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D5A6C05" w14:textId="77777777" w:rsidR="00DB2727" w:rsidRDefault="00DB2727">
      <w:pPr>
        <w:spacing w:line="360" w:lineRule="auto"/>
        <w:jc w:val="center"/>
        <w:rPr>
          <w:rFonts w:ascii="方正小标宋简体" w:eastAsia="方正小标宋简体" w:hAnsi="宋体"/>
          <w:sz w:val="52"/>
          <w:szCs w:val="52"/>
        </w:rPr>
      </w:pPr>
    </w:p>
    <w:p w14:paraId="40EEF0B4" w14:textId="77777777" w:rsidR="00DB2727" w:rsidRDefault="00000000">
      <w:pPr>
        <w:spacing w:line="360" w:lineRule="auto"/>
        <w:jc w:val="center"/>
        <w:rPr>
          <w:rFonts w:ascii="方正小标宋简体" w:eastAsia="方正小标宋简体" w:hAnsi="方正小标宋简体" w:cs="方正小标宋简体"/>
          <w:b/>
          <w:sz w:val="44"/>
          <w:szCs w:val="44"/>
        </w:rPr>
      </w:pPr>
      <w:r>
        <w:rPr>
          <w:rFonts w:ascii="方正小标宋简体" w:eastAsia="方正小标宋简体" w:hAnsi="方正小标宋简体" w:cs="方正小标宋简体" w:hint="eastAsia"/>
          <w:b/>
          <w:noProof/>
          <w:sz w:val="44"/>
          <w:szCs w:val="44"/>
        </w:rPr>
        <w:drawing>
          <wp:inline distT="0" distB="0" distL="114300" distR="114300" wp14:anchorId="39C2C11B" wp14:editId="7F76F6A8">
            <wp:extent cx="5634990" cy="837565"/>
            <wp:effectExtent l="0" t="0" r="3810" b="635"/>
            <wp:docPr id="8" name="图片 8"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logo1"/>
                    <pic:cNvPicPr>
                      <a:picLocks noChangeAspect="1"/>
                    </pic:cNvPicPr>
                  </pic:nvPicPr>
                  <pic:blipFill>
                    <a:blip r:embed="rId9"/>
                    <a:stretch>
                      <a:fillRect/>
                    </a:stretch>
                  </pic:blipFill>
                  <pic:spPr>
                    <a:xfrm>
                      <a:off x="0" y="0"/>
                      <a:ext cx="5634990" cy="837565"/>
                    </a:xfrm>
                    <a:prstGeom prst="rect">
                      <a:avLst/>
                    </a:prstGeom>
                  </pic:spPr>
                </pic:pic>
              </a:graphicData>
            </a:graphic>
          </wp:inline>
        </w:drawing>
      </w:r>
    </w:p>
    <w:p w14:paraId="29951105" w14:textId="77777777" w:rsidR="00DB2727" w:rsidRDefault="00DB2727">
      <w:pPr>
        <w:spacing w:line="360" w:lineRule="auto"/>
        <w:jc w:val="center"/>
        <w:rPr>
          <w:rFonts w:ascii="方正小标宋简体" w:eastAsia="方正小标宋简体" w:hAnsi="方正小标宋简体" w:cs="方正小标宋简体"/>
          <w:b/>
          <w:sz w:val="44"/>
          <w:szCs w:val="44"/>
        </w:rPr>
      </w:pPr>
    </w:p>
    <w:p w14:paraId="56BAA84F" w14:textId="77777777" w:rsidR="00DB2727" w:rsidRDefault="00000000">
      <w:pPr>
        <w:snapToGrid w:val="0"/>
        <w:spacing w:beforeLines="50" w:before="156" w:line="360" w:lineRule="auto"/>
        <w:jc w:val="center"/>
        <w:rPr>
          <w:rFonts w:ascii="华文新魏" w:eastAsia="华文新魏" w:hAnsi="宋体"/>
          <w:sz w:val="120"/>
          <w:szCs w:val="120"/>
        </w:rPr>
      </w:pPr>
      <w:r>
        <w:rPr>
          <w:rFonts w:ascii="华文新魏" w:eastAsia="华文新魏" w:hAnsi="宋体" w:hint="eastAsia"/>
          <w:sz w:val="120"/>
          <w:szCs w:val="120"/>
        </w:rPr>
        <w:t>竞争性磋商文件</w:t>
      </w:r>
    </w:p>
    <w:p w14:paraId="51D7C114" w14:textId="77777777" w:rsidR="00DB2727" w:rsidRDefault="00000000">
      <w:pPr>
        <w:snapToGrid w:val="0"/>
        <w:spacing w:beforeLines="50" w:before="156" w:line="360" w:lineRule="auto"/>
        <w:jc w:val="center"/>
        <w:rPr>
          <w:rFonts w:ascii="仿宋_GB2312" w:eastAsia="仿宋_GB2312" w:hAnsi="宋体"/>
          <w:b/>
          <w:sz w:val="30"/>
          <w:szCs w:val="72"/>
        </w:rPr>
      </w:pPr>
      <w:r>
        <w:rPr>
          <w:rFonts w:ascii="仿宋_GB2312" w:eastAsia="仿宋_GB2312" w:hAnsi="宋体" w:hint="eastAsia"/>
          <w:b/>
          <w:sz w:val="48"/>
          <w:szCs w:val="48"/>
        </w:rPr>
        <w:t>（全流程电子化采购）</w:t>
      </w:r>
    </w:p>
    <w:p w14:paraId="5D17090F" w14:textId="77777777" w:rsidR="00DB2727" w:rsidRDefault="00DB2727">
      <w:pPr>
        <w:snapToGrid w:val="0"/>
        <w:spacing w:line="360" w:lineRule="auto"/>
        <w:rPr>
          <w:rFonts w:ascii="仿宋_GB2312" w:eastAsia="仿宋_GB2312" w:hAnsi="宋体"/>
          <w:sz w:val="30"/>
          <w:szCs w:val="72"/>
        </w:rPr>
      </w:pPr>
    </w:p>
    <w:p w14:paraId="57C37AC3" w14:textId="77777777" w:rsidR="00DB2727" w:rsidRDefault="00000000">
      <w:pPr>
        <w:pStyle w:val="aa"/>
        <w:snapToGrid w:val="0"/>
        <w:spacing w:line="360" w:lineRule="auto"/>
        <w:ind w:leftChars="600" w:left="2691" w:rightChars="723" w:right="1518" w:hangingChars="475" w:hanging="1431"/>
        <w:rPr>
          <w:rFonts w:ascii="仿宋_GB2312" w:eastAsia="仿宋_GB2312" w:hAnsi="宋体"/>
          <w:b/>
          <w:bCs/>
          <w:sz w:val="30"/>
          <w:szCs w:val="30"/>
        </w:rPr>
      </w:pPr>
      <w:r>
        <w:rPr>
          <w:rFonts w:ascii="仿宋_GB2312" w:eastAsia="仿宋_GB2312" w:hAnsi="宋体" w:hint="eastAsia"/>
          <w:b/>
          <w:bCs/>
          <w:sz w:val="30"/>
          <w:szCs w:val="30"/>
        </w:rPr>
        <w:t>项目</w:t>
      </w:r>
      <w:r>
        <w:rPr>
          <w:rFonts w:ascii="仿宋_GB2312" w:eastAsia="仿宋_GB2312" w:hAnsi="宋体" w:cs="Courier New" w:hint="eastAsia"/>
          <w:b/>
          <w:bCs/>
          <w:w w:val="95"/>
          <w:sz w:val="30"/>
          <w:szCs w:val="30"/>
        </w:rPr>
        <w:t>名称</w:t>
      </w:r>
      <w:r>
        <w:rPr>
          <w:rFonts w:ascii="仿宋_GB2312" w:eastAsia="仿宋_GB2312" w:hAnsi="宋体" w:hint="eastAsia"/>
          <w:b/>
          <w:bCs/>
          <w:sz w:val="30"/>
          <w:szCs w:val="30"/>
        </w:rPr>
        <w:t>：桂林水文中心202</w:t>
      </w:r>
      <w:r>
        <w:rPr>
          <w:rFonts w:ascii="仿宋_GB2312" w:eastAsia="仿宋_GB2312" w:hAnsi="宋体"/>
          <w:b/>
          <w:bCs/>
          <w:sz w:val="30"/>
          <w:szCs w:val="30"/>
        </w:rPr>
        <w:t>6</w:t>
      </w:r>
      <w:r>
        <w:rPr>
          <w:rFonts w:ascii="仿宋_GB2312" w:eastAsia="仿宋_GB2312" w:hAnsi="宋体" w:hint="eastAsia"/>
          <w:b/>
          <w:bCs/>
          <w:sz w:val="30"/>
          <w:szCs w:val="30"/>
        </w:rPr>
        <w:t>年水文测报系统运行维护服务采购</w:t>
      </w:r>
    </w:p>
    <w:p w14:paraId="01495D6A" w14:textId="77777777" w:rsidR="00DB2727" w:rsidRDefault="00000000">
      <w:pPr>
        <w:pStyle w:val="aa"/>
        <w:snapToGrid w:val="0"/>
        <w:spacing w:line="360" w:lineRule="auto"/>
        <w:ind w:leftChars="600" w:left="2691" w:rightChars="723" w:right="1518" w:hangingChars="475" w:hanging="1431"/>
        <w:rPr>
          <w:rFonts w:ascii="仿宋_GB2312" w:eastAsia="仿宋_GB2312" w:hAnsi="宋体"/>
          <w:b/>
          <w:bCs/>
          <w:sz w:val="30"/>
          <w:szCs w:val="30"/>
        </w:rPr>
      </w:pPr>
      <w:r>
        <w:rPr>
          <w:rFonts w:ascii="仿宋_GB2312" w:eastAsia="仿宋_GB2312" w:hAnsi="宋体" w:hint="eastAsia"/>
          <w:b/>
          <w:bCs/>
          <w:sz w:val="30"/>
          <w:szCs w:val="30"/>
        </w:rPr>
        <w:t>项目编号：GXZC2026-C3-000509-GXCG</w:t>
      </w:r>
    </w:p>
    <w:p w14:paraId="7691656D" w14:textId="77777777" w:rsidR="00DB2727" w:rsidRDefault="00000000">
      <w:pPr>
        <w:pStyle w:val="aa"/>
        <w:snapToGrid w:val="0"/>
        <w:spacing w:line="360" w:lineRule="auto"/>
        <w:ind w:leftChars="600" w:left="2691" w:rightChars="723" w:right="1518" w:hangingChars="475" w:hanging="1431"/>
        <w:rPr>
          <w:rFonts w:ascii="仿宋_GB2312" w:eastAsia="仿宋_GB2312" w:hAnsi="宋体"/>
          <w:b/>
          <w:bCs/>
          <w:sz w:val="30"/>
          <w:szCs w:val="30"/>
        </w:rPr>
      </w:pPr>
      <w:r>
        <w:rPr>
          <w:rFonts w:ascii="仿宋_GB2312" w:eastAsia="仿宋_GB2312" w:hAnsi="宋体" w:hint="eastAsia"/>
          <w:b/>
          <w:bCs/>
          <w:sz w:val="30"/>
          <w:szCs w:val="30"/>
        </w:rPr>
        <w:t>采 购 人：桂林水文中心</w:t>
      </w:r>
    </w:p>
    <w:p w14:paraId="42ECF019" w14:textId="77777777" w:rsidR="00DB2727" w:rsidRDefault="00000000">
      <w:pPr>
        <w:pStyle w:val="aa"/>
        <w:snapToGrid w:val="0"/>
        <w:spacing w:line="360" w:lineRule="auto"/>
        <w:ind w:leftChars="600" w:left="2691" w:rightChars="723" w:right="1518" w:hangingChars="475" w:hanging="1431"/>
        <w:rPr>
          <w:rFonts w:ascii="仿宋_GB2312" w:eastAsia="仿宋_GB2312" w:hAnsi="宋体"/>
          <w:b/>
          <w:bCs/>
          <w:sz w:val="30"/>
          <w:szCs w:val="30"/>
        </w:rPr>
      </w:pPr>
      <w:r>
        <w:rPr>
          <w:rFonts w:ascii="仿宋_GB2312" w:eastAsia="仿宋_GB2312" w:hAnsi="宋体" w:hint="eastAsia"/>
          <w:b/>
          <w:bCs/>
          <w:sz w:val="30"/>
          <w:szCs w:val="30"/>
        </w:rPr>
        <w:t>采购代理机构：广西采购云咨询有限公司</w:t>
      </w:r>
    </w:p>
    <w:p w14:paraId="16C3CADF" w14:textId="77777777" w:rsidR="00DB2727" w:rsidRDefault="00000000">
      <w:pPr>
        <w:pStyle w:val="aa"/>
        <w:snapToGrid w:val="0"/>
        <w:spacing w:line="360" w:lineRule="auto"/>
        <w:ind w:firstLineChars="393" w:firstLine="1119"/>
        <w:rPr>
          <w:rFonts w:ascii="仿宋_GB2312" w:eastAsia="仿宋_GB2312" w:hAnsi="宋体"/>
          <w:b/>
          <w:bCs/>
          <w:w w:val="95"/>
          <w:sz w:val="30"/>
          <w:szCs w:val="30"/>
        </w:rPr>
      </w:pPr>
      <w:r>
        <w:rPr>
          <w:rFonts w:ascii="仿宋_GB2312" w:eastAsia="仿宋_GB2312" w:hAnsi="宋体" w:hint="eastAsia"/>
          <w:b/>
          <w:bCs/>
          <w:w w:val="95"/>
          <w:sz w:val="30"/>
          <w:szCs w:val="30"/>
        </w:rPr>
        <w:t>（</w:t>
      </w:r>
      <w:r>
        <w:rPr>
          <w:rFonts w:ascii="仿宋_GB2312" w:eastAsia="仿宋_GB2312" w:hAnsi="宋体" w:hint="eastAsia"/>
          <w:b/>
          <w:bCs/>
          <w:sz w:val="30"/>
          <w:szCs w:val="30"/>
        </w:rPr>
        <w:t>采购</w:t>
      </w:r>
      <w:r>
        <w:rPr>
          <w:rFonts w:ascii="仿宋_GB2312" w:eastAsia="仿宋_GB2312" w:hAnsi="宋体" w:hint="eastAsia"/>
          <w:b/>
          <w:bCs/>
          <w:w w:val="95"/>
          <w:sz w:val="30"/>
          <w:szCs w:val="30"/>
        </w:rPr>
        <w:t>代理机构编号：CGYNN2026-C3-002-GXZC）</w:t>
      </w:r>
    </w:p>
    <w:p w14:paraId="704A940B" w14:textId="77777777" w:rsidR="00DB2727" w:rsidRDefault="00DB2727">
      <w:pPr>
        <w:pStyle w:val="aa"/>
        <w:snapToGrid w:val="0"/>
        <w:spacing w:line="360" w:lineRule="auto"/>
        <w:ind w:firstLineChars="393" w:firstLine="1119"/>
        <w:rPr>
          <w:rFonts w:ascii="仿宋_GB2312" w:eastAsia="仿宋_GB2312" w:hAnsi="宋体"/>
          <w:b/>
          <w:bCs/>
          <w:w w:val="95"/>
          <w:sz w:val="30"/>
          <w:szCs w:val="30"/>
        </w:rPr>
      </w:pPr>
    </w:p>
    <w:p w14:paraId="781E4B53" w14:textId="77777777" w:rsidR="00DB2727" w:rsidRDefault="00000000">
      <w:pPr>
        <w:pStyle w:val="aa"/>
        <w:snapToGrid w:val="0"/>
        <w:spacing w:line="360" w:lineRule="auto"/>
        <w:ind w:left="419" w:hangingChars="147" w:hanging="419"/>
        <w:jc w:val="center"/>
        <w:rPr>
          <w:rFonts w:ascii="仿宋_GB2312" w:eastAsia="仿宋_GB2312" w:hAnsi="宋体"/>
          <w:b/>
          <w:bCs/>
          <w:w w:val="95"/>
          <w:sz w:val="30"/>
          <w:szCs w:val="30"/>
        </w:rPr>
      </w:pPr>
      <w:r>
        <w:rPr>
          <w:rFonts w:ascii="仿宋_GB2312" w:eastAsia="仿宋_GB2312" w:hAnsi="宋体" w:hint="eastAsia"/>
          <w:b/>
          <w:bCs/>
          <w:w w:val="95"/>
          <w:sz w:val="30"/>
          <w:szCs w:val="30"/>
        </w:rPr>
        <w:t>2026年3月19日</w:t>
      </w:r>
    </w:p>
    <w:p w14:paraId="3D3CAD8F" w14:textId="77777777" w:rsidR="00DB2727" w:rsidRDefault="00DB2727">
      <w:pPr>
        <w:spacing w:line="360" w:lineRule="auto"/>
        <w:jc w:val="center"/>
        <w:rPr>
          <w:rFonts w:ascii="宋体" w:hAnsi="宋体" w:cs="宋体"/>
          <w:b/>
          <w:bCs/>
          <w:kern w:val="0"/>
          <w:sz w:val="32"/>
          <w:szCs w:val="32"/>
        </w:rPr>
      </w:pPr>
    </w:p>
    <w:p w14:paraId="5BDB0AE8" w14:textId="77777777" w:rsidR="00DB2727" w:rsidRDefault="00DB2727">
      <w:pPr>
        <w:spacing w:line="360" w:lineRule="auto"/>
        <w:jc w:val="center"/>
        <w:rPr>
          <w:rFonts w:ascii="宋体" w:hAnsi="宋体" w:cs="宋体"/>
          <w:b/>
          <w:bCs/>
          <w:kern w:val="0"/>
          <w:sz w:val="32"/>
          <w:szCs w:val="32"/>
        </w:rPr>
      </w:pPr>
    </w:p>
    <w:p w14:paraId="7D3E5CD0" w14:textId="77777777" w:rsidR="00DB2727" w:rsidRDefault="00000000">
      <w:pPr>
        <w:spacing w:line="360" w:lineRule="auto"/>
        <w:jc w:val="center"/>
        <w:rPr>
          <w:rFonts w:ascii="宋体" w:hAnsi="宋体"/>
          <w:b/>
          <w:sz w:val="44"/>
          <w:szCs w:val="44"/>
        </w:rPr>
      </w:pPr>
      <w:r>
        <w:rPr>
          <w:rFonts w:ascii="黑体" w:eastAsia="黑体" w:hAnsi="黑体" w:cs="宋体"/>
          <w:b/>
          <w:bCs/>
          <w:kern w:val="0"/>
          <w:sz w:val="32"/>
          <w:szCs w:val="32"/>
        </w:rPr>
        <w:br w:type="page"/>
      </w:r>
      <w:r>
        <w:rPr>
          <w:rFonts w:ascii="宋体" w:hAnsi="宋体" w:hint="eastAsia"/>
          <w:b/>
          <w:sz w:val="44"/>
          <w:szCs w:val="44"/>
        </w:rPr>
        <w:lastRenderedPageBreak/>
        <w:t>目  录</w:t>
      </w:r>
    </w:p>
    <w:p w14:paraId="5C7BA566" w14:textId="77777777" w:rsidR="00DB2727" w:rsidRDefault="00DB2727">
      <w:pPr>
        <w:spacing w:line="400" w:lineRule="exact"/>
        <w:jc w:val="center"/>
        <w:rPr>
          <w:rFonts w:ascii="宋体" w:hAnsi="宋体"/>
          <w:b/>
          <w:sz w:val="44"/>
          <w:szCs w:val="44"/>
        </w:rPr>
      </w:pPr>
    </w:p>
    <w:p w14:paraId="0E85346A" w14:textId="5600BE14" w:rsidR="00DB2727" w:rsidRDefault="00000000">
      <w:pPr>
        <w:pStyle w:val="TOC1"/>
        <w:tabs>
          <w:tab w:val="right" w:leader="dot" w:pos="8869"/>
        </w:tabs>
        <w:snapToGrid w:val="0"/>
        <w:spacing w:line="500" w:lineRule="atLeast"/>
        <w:rPr>
          <w:rFonts w:ascii="宋体" w:hAnsi="宋体"/>
          <w:b/>
          <w:sz w:val="24"/>
        </w:rPr>
      </w:pPr>
      <w:r>
        <w:rPr>
          <w:rFonts w:ascii="宋体" w:hAnsi="宋体"/>
          <w:b/>
          <w:sz w:val="24"/>
        </w:rPr>
        <w:fldChar w:fldCharType="begin"/>
      </w:r>
      <w:r>
        <w:rPr>
          <w:rFonts w:ascii="宋体" w:hAnsi="宋体"/>
          <w:b/>
          <w:sz w:val="24"/>
        </w:rPr>
        <w:instrText xml:space="preserve"> </w:instrText>
      </w:r>
      <w:r>
        <w:rPr>
          <w:rFonts w:ascii="宋体" w:hAnsi="宋体" w:hint="eastAsia"/>
          <w:b/>
          <w:sz w:val="24"/>
        </w:rPr>
        <w:instrText>TOC \o "1-3" \h \z \u</w:instrText>
      </w:r>
      <w:r>
        <w:rPr>
          <w:rFonts w:ascii="宋体" w:hAnsi="宋体"/>
          <w:b/>
          <w:sz w:val="24"/>
        </w:rPr>
        <w:instrText xml:space="preserve"> </w:instrText>
      </w:r>
      <w:r>
        <w:rPr>
          <w:rFonts w:ascii="宋体" w:hAnsi="宋体"/>
          <w:b/>
          <w:sz w:val="24"/>
        </w:rPr>
        <w:fldChar w:fldCharType="separate"/>
      </w:r>
      <w:hyperlink w:anchor="_Toc74323456" w:history="1">
        <w:r>
          <w:rPr>
            <w:rStyle w:val="af8"/>
            <w:rFonts w:ascii="宋体" w:hAnsi="宋体" w:hint="eastAsia"/>
            <w:b/>
            <w:color w:val="auto"/>
            <w:sz w:val="24"/>
          </w:rPr>
          <w:t>第一章</w:t>
        </w:r>
        <w:r>
          <w:rPr>
            <w:rStyle w:val="af8"/>
            <w:rFonts w:ascii="宋体" w:hAnsi="宋体"/>
            <w:b/>
            <w:color w:val="auto"/>
            <w:sz w:val="24"/>
          </w:rPr>
          <w:t xml:space="preserve"> </w:t>
        </w:r>
        <w:r>
          <w:rPr>
            <w:rStyle w:val="af8"/>
            <w:rFonts w:ascii="宋体" w:hAnsi="宋体" w:hint="eastAsia"/>
            <w:b/>
            <w:color w:val="auto"/>
            <w:sz w:val="24"/>
          </w:rPr>
          <w:t>竞争性磋商公告</w:t>
        </w:r>
        <w:r>
          <w:rPr>
            <w:rFonts w:ascii="宋体" w:hAnsi="宋体"/>
            <w:b/>
            <w:sz w:val="24"/>
          </w:rPr>
          <w:tab/>
        </w:r>
        <w:r>
          <w:rPr>
            <w:rFonts w:ascii="宋体" w:hAnsi="宋体"/>
            <w:b/>
            <w:sz w:val="24"/>
          </w:rPr>
          <w:fldChar w:fldCharType="begin"/>
        </w:r>
        <w:r>
          <w:rPr>
            <w:rFonts w:ascii="宋体" w:hAnsi="宋体"/>
            <w:b/>
            <w:sz w:val="24"/>
          </w:rPr>
          <w:instrText xml:space="preserve"> PAGEREF _Toc74323456 \h </w:instrText>
        </w:r>
        <w:r>
          <w:rPr>
            <w:rFonts w:ascii="宋体" w:hAnsi="宋体"/>
            <w:b/>
            <w:sz w:val="24"/>
          </w:rPr>
        </w:r>
        <w:r>
          <w:rPr>
            <w:rFonts w:ascii="宋体" w:hAnsi="宋体"/>
            <w:b/>
            <w:sz w:val="24"/>
          </w:rPr>
          <w:fldChar w:fldCharType="separate"/>
        </w:r>
        <w:r w:rsidR="00B52342">
          <w:rPr>
            <w:rFonts w:ascii="宋体" w:hAnsi="宋体"/>
            <w:b/>
            <w:noProof/>
            <w:sz w:val="24"/>
          </w:rPr>
          <w:t>1</w:t>
        </w:r>
        <w:r>
          <w:rPr>
            <w:rFonts w:ascii="宋体" w:hAnsi="宋体"/>
            <w:b/>
            <w:sz w:val="24"/>
          </w:rPr>
          <w:fldChar w:fldCharType="end"/>
        </w:r>
      </w:hyperlink>
    </w:p>
    <w:p w14:paraId="273891BD" w14:textId="065F3F6C" w:rsidR="00DB2727" w:rsidRDefault="00000000">
      <w:pPr>
        <w:pStyle w:val="TOC1"/>
        <w:tabs>
          <w:tab w:val="right" w:leader="dot" w:pos="8869"/>
        </w:tabs>
        <w:snapToGrid w:val="0"/>
        <w:spacing w:line="500" w:lineRule="atLeast"/>
        <w:rPr>
          <w:rFonts w:ascii="宋体" w:hAnsi="宋体"/>
          <w:b/>
          <w:sz w:val="24"/>
        </w:rPr>
      </w:pPr>
      <w:hyperlink w:anchor="_Toc74323457" w:history="1">
        <w:r>
          <w:rPr>
            <w:rStyle w:val="af8"/>
            <w:rFonts w:ascii="宋体" w:hAnsi="宋体" w:hint="eastAsia"/>
            <w:b/>
            <w:color w:val="auto"/>
            <w:sz w:val="24"/>
          </w:rPr>
          <w:t>第二章</w:t>
        </w:r>
        <w:r>
          <w:rPr>
            <w:rStyle w:val="af8"/>
            <w:rFonts w:ascii="宋体" w:hAnsi="宋体"/>
            <w:b/>
            <w:color w:val="auto"/>
            <w:sz w:val="24"/>
          </w:rPr>
          <w:t xml:space="preserve"> </w:t>
        </w:r>
        <w:r>
          <w:rPr>
            <w:rStyle w:val="af8"/>
            <w:rFonts w:ascii="宋体" w:hAnsi="宋体" w:hint="eastAsia"/>
            <w:b/>
            <w:color w:val="auto"/>
            <w:sz w:val="24"/>
          </w:rPr>
          <w:t>供应</w:t>
        </w:r>
        <w:bookmarkStart w:id="0" w:name="_Hlt82161237"/>
        <w:r>
          <w:rPr>
            <w:rStyle w:val="af8"/>
            <w:rFonts w:ascii="宋体" w:hAnsi="宋体" w:hint="eastAsia"/>
            <w:b/>
            <w:color w:val="auto"/>
            <w:sz w:val="24"/>
          </w:rPr>
          <w:t>商</w:t>
        </w:r>
        <w:bookmarkEnd w:id="0"/>
        <w:r>
          <w:rPr>
            <w:rStyle w:val="af8"/>
            <w:rFonts w:ascii="宋体" w:hAnsi="宋体" w:hint="eastAsia"/>
            <w:b/>
            <w:color w:val="auto"/>
            <w:sz w:val="24"/>
          </w:rPr>
          <w:t>须知</w:t>
        </w:r>
        <w:r>
          <w:rPr>
            <w:rFonts w:ascii="宋体" w:hAnsi="宋体"/>
            <w:b/>
            <w:sz w:val="24"/>
          </w:rPr>
          <w:tab/>
        </w:r>
        <w:r>
          <w:rPr>
            <w:rFonts w:ascii="宋体" w:hAnsi="宋体"/>
            <w:b/>
            <w:sz w:val="24"/>
          </w:rPr>
          <w:fldChar w:fldCharType="begin"/>
        </w:r>
        <w:r>
          <w:rPr>
            <w:rFonts w:ascii="宋体" w:hAnsi="宋体"/>
            <w:b/>
            <w:sz w:val="24"/>
          </w:rPr>
          <w:instrText xml:space="preserve"> PAGEREF _Toc74323457 \h </w:instrText>
        </w:r>
        <w:r>
          <w:rPr>
            <w:rFonts w:ascii="宋体" w:hAnsi="宋体"/>
            <w:b/>
            <w:sz w:val="24"/>
          </w:rPr>
        </w:r>
        <w:r>
          <w:rPr>
            <w:rFonts w:ascii="宋体" w:hAnsi="宋体"/>
            <w:b/>
            <w:sz w:val="24"/>
          </w:rPr>
          <w:fldChar w:fldCharType="separate"/>
        </w:r>
        <w:r w:rsidR="00B52342">
          <w:rPr>
            <w:rFonts w:ascii="宋体" w:hAnsi="宋体"/>
            <w:b/>
            <w:noProof/>
            <w:sz w:val="24"/>
          </w:rPr>
          <w:t>4</w:t>
        </w:r>
        <w:r>
          <w:rPr>
            <w:rFonts w:ascii="宋体" w:hAnsi="宋体"/>
            <w:b/>
            <w:sz w:val="24"/>
          </w:rPr>
          <w:fldChar w:fldCharType="end"/>
        </w:r>
      </w:hyperlink>
    </w:p>
    <w:p w14:paraId="403BC139" w14:textId="141E4A88" w:rsidR="00DB2727" w:rsidRDefault="00000000">
      <w:pPr>
        <w:pStyle w:val="TOC1"/>
        <w:tabs>
          <w:tab w:val="right" w:leader="dot" w:pos="8869"/>
        </w:tabs>
        <w:snapToGrid w:val="0"/>
        <w:spacing w:line="500" w:lineRule="atLeast"/>
        <w:rPr>
          <w:rFonts w:ascii="宋体" w:hAnsi="宋体"/>
          <w:b/>
          <w:sz w:val="24"/>
        </w:rPr>
      </w:pPr>
      <w:hyperlink w:anchor="_Toc74323458" w:history="1">
        <w:r>
          <w:rPr>
            <w:rStyle w:val="af8"/>
            <w:rFonts w:ascii="宋体" w:hAnsi="宋体" w:hint="eastAsia"/>
            <w:b/>
            <w:color w:val="auto"/>
            <w:sz w:val="24"/>
          </w:rPr>
          <w:t>第三章</w:t>
        </w:r>
        <w:r>
          <w:rPr>
            <w:rStyle w:val="af8"/>
            <w:rFonts w:ascii="宋体" w:hAnsi="宋体"/>
            <w:b/>
            <w:color w:val="auto"/>
            <w:sz w:val="24"/>
          </w:rPr>
          <w:t xml:space="preserve"> </w:t>
        </w:r>
        <w:r>
          <w:rPr>
            <w:rStyle w:val="af8"/>
            <w:rFonts w:ascii="宋体" w:hAnsi="宋体" w:hint="eastAsia"/>
            <w:b/>
            <w:color w:val="auto"/>
            <w:sz w:val="24"/>
          </w:rPr>
          <w:t>采购需</w:t>
        </w:r>
        <w:bookmarkStart w:id="1" w:name="_Hlt82166940"/>
        <w:r>
          <w:rPr>
            <w:rStyle w:val="af8"/>
            <w:rFonts w:ascii="宋体" w:hAnsi="宋体" w:hint="eastAsia"/>
            <w:b/>
            <w:color w:val="auto"/>
            <w:sz w:val="24"/>
          </w:rPr>
          <w:t>求</w:t>
        </w:r>
        <w:bookmarkEnd w:id="1"/>
        <w:r>
          <w:rPr>
            <w:rFonts w:ascii="宋体" w:hAnsi="宋体"/>
            <w:b/>
            <w:sz w:val="24"/>
          </w:rPr>
          <w:tab/>
        </w:r>
        <w:r>
          <w:rPr>
            <w:rFonts w:ascii="宋体" w:hAnsi="宋体"/>
            <w:b/>
            <w:sz w:val="24"/>
          </w:rPr>
          <w:fldChar w:fldCharType="begin"/>
        </w:r>
        <w:r>
          <w:rPr>
            <w:rFonts w:ascii="宋体" w:hAnsi="宋体"/>
            <w:b/>
            <w:sz w:val="24"/>
          </w:rPr>
          <w:instrText xml:space="preserve"> PAGEREF _Toc74323458 \h </w:instrText>
        </w:r>
        <w:r>
          <w:rPr>
            <w:rFonts w:ascii="宋体" w:hAnsi="宋体"/>
            <w:b/>
            <w:sz w:val="24"/>
          </w:rPr>
        </w:r>
        <w:r>
          <w:rPr>
            <w:rFonts w:ascii="宋体" w:hAnsi="宋体"/>
            <w:b/>
            <w:sz w:val="24"/>
          </w:rPr>
          <w:fldChar w:fldCharType="separate"/>
        </w:r>
        <w:r w:rsidR="00B52342">
          <w:rPr>
            <w:rFonts w:ascii="宋体" w:hAnsi="宋体"/>
            <w:b/>
            <w:noProof/>
            <w:sz w:val="24"/>
          </w:rPr>
          <w:t>24</w:t>
        </w:r>
        <w:r>
          <w:rPr>
            <w:rFonts w:ascii="宋体" w:hAnsi="宋体"/>
            <w:b/>
            <w:sz w:val="24"/>
          </w:rPr>
          <w:fldChar w:fldCharType="end"/>
        </w:r>
      </w:hyperlink>
    </w:p>
    <w:p w14:paraId="4F707F13" w14:textId="3CBA979A" w:rsidR="00DB2727" w:rsidRDefault="00000000">
      <w:pPr>
        <w:pStyle w:val="TOC1"/>
        <w:tabs>
          <w:tab w:val="right" w:leader="dot" w:pos="8869"/>
        </w:tabs>
        <w:snapToGrid w:val="0"/>
        <w:spacing w:line="500" w:lineRule="atLeast"/>
        <w:rPr>
          <w:rFonts w:ascii="宋体" w:hAnsi="宋体"/>
          <w:b/>
          <w:sz w:val="24"/>
        </w:rPr>
      </w:pPr>
      <w:hyperlink w:anchor="_Toc74323459" w:history="1">
        <w:r>
          <w:rPr>
            <w:rStyle w:val="af8"/>
            <w:rFonts w:ascii="宋体" w:hAnsi="宋体" w:hint="eastAsia"/>
            <w:b/>
            <w:color w:val="auto"/>
            <w:sz w:val="24"/>
          </w:rPr>
          <w:t>第四章</w:t>
        </w:r>
        <w:r>
          <w:rPr>
            <w:rStyle w:val="af8"/>
            <w:rFonts w:ascii="宋体" w:hAnsi="宋体"/>
            <w:b/>
            <w:color w:val="auto"/>
            <w:sz w:val="24"/>
          </w:rPr>
          <w:t xml:space="preserve"> </w:t>
        </w:r>
        <w:r>
          <w:rPr>
            <w:rStyle w:val="af8"/>
            <w:rFonts w:ascii="宋体" w:hAnsi="宋体" w:hint="eastAsia"/>
            <w:b/>
            <w:color w:val="auto"/>
            <w:sz w:val="24"/>
          </w:rPr>
          <w:t>评审程序、</w:t>
        </w:r>
        <w:bookmarkStart w:id="2" w:name="_Hlt82166000"/>
        <w:r>
          <w:rPr>
            <w:rStyle w:val="af8"/>
            <w:rFonts w:ascii="宋体" w:hAnsi="宋体" w:hint="eastAsia"/>
            <w:b/>
            <w:color w:val="auto"/>
            <w:sz w:val="24"/>
          </w:rPr>
          <w:t>评</w:t>
        </w:r>
        <w:bookmarkEnd w:id="2"/>
        <w:r>
          <w:rPr>
            <w:rStyle w:val="af8"/>
            <w:rFonts w:ascii="宋体" w:hAnsi="宋体" w:hint="eastAsia"/>
            <w:b/>
            <w:color w:val="auto"/>
            <w:sz w:val="24"/>
          </w:rPr>
          <w:t>审方法和评审标准</w:t>
        </w:r>
        <w:r>
          <w:rPr>
            <w:rFonts w:ascii="宋体" w:hAnsi="宋体"/>
            <w:b/>
            <w:sz w:val="24"/>
          </w:rPr>
          <w:tab/>
        </w:r>
        <w:r>
          <w:rPr>
            <w:rFonts w:ascii="宋体" w:hAnsi="宋体"/>
            <w:b/>
            <w:sz w:val="24"/>
          </w:rPr>
          <w:fldChar w:fldCharType="begin"/>
        </w:r>
        <w:r>
          <w:rPr>
            <w:rFonts w:ascii="宋体" w:hAnsi="宋体"/>
            <w:b/>
            <w:sz w:val="24"/>
          </w:rPr>
          <w:instrText xml:space="preserve"> PAGEREF _Toc74323459 \h </w:instrText>
        </w:r>
        <w:r>
          <w:rPr>
            <w:rFonts w:ascii="宋体" w:hAnsi="宋体"/>
            <w:b/>
            <w:sz w:val="24"/>
          </w:rPr>
        </w:r>
        <w:r>
          <w:rPr>
            <w:rFonts w:ascii="宋体" w:hAnsi="宋体"/>
            <w:b/>
            <w:sz w:val="24"/>
          </w:rPr>
          <w:fldChar w:fldCharType="separate"/>
        </w:r>
        <w:r w:rsidR="00B52342">
          <w:rPr>
            <w:rFonts w:ascii="宋体" w:hAnsi="宋体"/>
            <w:b/>
            <w:noProof/>
            <w:sz w:val="24"/>
          </w:rPr>
          <w:t>98</w:t>
        </w:r>
        <w:r>
          <w:rPr>
            <w:rFonts w:ascii="宋体" w:hAnsi="宋体"/>
            <w:b/>
            <w:sz w:val="24"/>
          </w:rPr>
          <w:fldChar w:fldCharType="end"/>
        </w:r>
      </w:hyperlink>
    </w:p>
    <w:p w14:paraId="29C7CDCD" w14:textId="6641CE9A" w:rsidR="00DB2727" w:rsidRDefault="00000000">
      <w:pPr>
        <w:pStyle w:val="TOC1"/>
        <w:tabs>
          <w:tab w:val="right" w:leader="dot" w:pos="8869"/>
        </w:tabs>
        <w:snapToGrid w:val="0"/>
        <w:spacing w:line="500" w:lineRule="atLeast"/>
        <w:rPr>
          <w:rFonts w:ascii="宋体" w:hAnsi="宋体"/>
          <w:b/>
          <w:sz w:val="24"/>
        </w:rPr>
      </w:pPr>
      <w:hyperlink w:anchor="_Toc74323460" w:history="1">
        <w:r>
          <w:rPr>
            <w:rStyle w:val="af8"/>
            <w:rFonts w:ascii="宋体" w:hAnsi="宋体" w:hint="eastAsia"/>
            <w:b/>
            <w:color w:val="auto"/>
            <w:sz w:val="24"/>
          </w:rPr>
          <w:t>第五章</w:t>
        </w:r>
        <w:r>
          <w:rPr>
            <w:rStyle w:val="af8"/>
            <w:rFonts w:ascii="宋体" w:hAnsi="宋体"/>
            <w:b/>
            <w:color w:val="auto"/>
            <w:sz w:val="24"/>
          </w:rPr>
          <w:t xml:space="preserve"> </w:t>
        </w:r>
        <w:r>
          <w:rPr>
            <w:rStyle w:val="af8"/>
            <w:rFonts w:ascii="宋体" w:hAnsi="宋体" w:hint="eastAsia"/>
            <w:b/>
            <w:color w:val="auto"/>
            <w:sz w:val="24"/>
          </w:rPr>
          <w:t>响应文件格式</w:t>
        </w:r>
        <w:r>
          <w:rPr>
            <w:rFonts w:ascii="宋体" w:hAnsi="宋体"/>
            <w:b/>
            <w:sz w:val="24"/>
          </w:rPr>
          <w:tab/>
        </w:r>
        <w:r>
          <w:rPr>
            <w:rFonts w:ascii="宋体" w:hAnsi="宋体"/>
            <w:b/>
            <w:sz w:val="24"/>
          </w:rPr>
          <w:fldChar w:fldCharType="begin"/>
        </w:r>
        <w:r>
          <w:rPr>
            <w:rFonts w:ascii="宋体" w:hAnsi="宋体"/>
            <w:b/>
            <w:sz w:val="24"/>
          </w:rPr>
          <w:instrText xml:space="preserve"> PAGEREF _Toc74323460 \h </w:instrText>
        </w:r>
        <w:r>
          <w:rPr>
            <w:rFonts w:ascii="宋体" w:hAnsi="宋体"/>
            <w:b/>
            <w:sz w:val="24"/>
          </w:rPr>
        </w:r>
        <w:r>
          <w:rPr>
            <w:rFonts w:ascii="宋体" w:hAnsi="宋体"/>
            <w:b/>
            <w:sz w:val="24"/>
          </w:rPr>
          <w:fldChar w:fldCharType="separate"/>
        </w:r>
        <w:r w:rsidR="00B52342">
          <w:rPr>
            <w:rFonts w:ascii="宋体" w:hAnsi="宋体"/>
            <w:b/>
            <w:noProof/>
            <w:sz w:val="24"/>
          </w:rPr>
          <w:t>108</w:t>
        </w:r>
        <w:r>
          <w:rPr>
            <w:rFonts w:ascii="宋体" w:hAnsi="宋体"/>
            <w:b/>
            <w:sz w:val="24"/>
          </w:rPr>
          <w:fldChar w:fldCharType="end"/>
        </w:r>
      </w:hyperlink>
    </w:p>
    <w:p w14:paraId="712EF967" w14:textId="60A79F57" w:rsidR="00DB2727" w:rsidRDefault="00000000">
      <w:pPr>
        <w:pStyle w:val="TOC1"/>
        <w:tabs>
          <w:tab w:val="right" w:leader="dot" w:pos="8869"/>
        </w:tabs>
        <w:snapToGrid w:val="0"/>
        <w:spacing w:line="500" w:lineRule="atLeast"/>
        <w:rPr>
          <w:rFonts w:ascii="宋体" w:hAnsi="宋体"/>
          <w:sz w:val="24"/>
        </w:rPr>
      </w:pPr>
      <w:hyperlink w:anchor="_Toc74323461" w:history="1">
        <w:r>
          <w:rPr>
            <w:rStyle w:val="af8"/>
            <w:rFonts w:ascii="宋体" w:hAnsi="宋体" w:hint="eastAsia"/>
            <w:b/>
            <w:color w:val="auto"/>
            <w:sz w:val="24"/>
          </w:rPr>
          <w:t>第六章</w:t>
        </w:r>
        <w:r>
          <w:rPr>
            <w:rStyle w:val="af8"/>
            <w:rFonts w:ascii="宋体" w:hAnsi="宋体"/>
            <w:b/>
            <w:color w:val="auto"/>
            <w:sz w:val="24"/>
          </w:rPr>
          <w:t xml:space="preserve"> </w:t>
        </w:r>
        <w:r>
          <w:rPr>
            <w:rStyle w:val="af8"/>
            <w:rFonts w:ascii="宋体" w:hAnsi="宋体" w:hint="eastAsia"/>
            <w:b/>
            <w:color w:val="auto"/>
            <w:sz w:val="24"/>
          </w:rPr>
          <w:t>合同文本</w:t>
        </w:r>
        <w:r>
          <w:rPr>
            <w:rFonts w:ascii="宋体" w:hAnsi="宋体"/>
            <w:b/>
            <w:sz w:val="24"/>
          </w:rPr>
          <w:tab/>
        </w:r>
        <w:r>
          <w:rPr>
            <w:rFonts w:ascii="宋体" w:hAnsi="宋体"/>
            <w:b/>
            <w:sz w:val="24"/>
          </w:rPr>
          <w:fldChar w:fldCharType="begin"/>
        </w:r>
        <w:r>
          <w:rPr>
            <w:rFonts w:ascii="宋体" w:hAnsi="宋体"/>
            <w:b/>
            <w:sz w:val="24"/>
          </w:rPr>
          <w:instrText xml:space="preserve"> PAGEREF _Toc74323461 \h </w:instrText>
        </w:r>
        <w:r>
          <w:rPr>
            <w:rFonts w:ascii="宋体" w:hAnsi="宋体"/>
            <w:b/>
            <w:sz w:val="24"/>
          </w:rPr>
        </w:r>
        <w:r>
          <w:rPr>
            <w:rFonts w:ascii="宋体" w:hAnsi="宋体"/>
            <w:b/>
            <w:sz w:val="24"/>
          </w:rPr>
          <w:fldChar w:fldCharType="separate"/>
        </w:r>
        <w:r w:rsidR="00B52342">
          <w:rPr>
            <w:rFonts w:ascii="宋体" w:hAnsi="宋体"/>
            <w:b/>
            <w:noProof/>
            <w:sz w:val="24"/>
          </w:rPr>
          <w:t>136</w:t>
        </w:r>
        <w:r>
          <w:rPr>
            <w:rFonts w:ascii="宋体" w:hAnsi="宋体"/>
            <w:b/>
            <w:sz w:val="24"/>
          </w:rPr>
          <w:fldChar w:fldCharType="end"/>
        </w:r>
      </w:hyperlink>
    </w:p>
    <w:p w14:paraId="3222CCA5" w14:textId="77777777" w:rsidR="00DB2727" w:rsidRDefault="00000000">
      <w:pPr>
        <w:pStyle w:val="TOC2"/>
        <w:tabs>
          <w:tab w:val="clear" w:pos="8296"/>
          <w:tab w:val="right" w:leader="dot" w:pos="8931"/>
        </w:tabs>
        <w:snapToGrid w:val="0"/>
        <w:spacing w:line="500" w:lineRule="atLeast"/>
        <w:ind w:leftChars="0" w:left="0"/>
        <w:rPr>
          <w:rFonts w:ascii="宋体" w:hAnsi="宋体"/>
          <w:b/>
          <w:sz w:val="24"/>
        </w:rPr>
      </w:pPr>
      <w:r>
        <w:rPr>
          <w:rFonts w:ascii="宋体" w:hAnsi="宋体"/>
          <w:b/>
          <w:sz w:val="24"/>
        </w:rPr>
        <w:fldChar w:fldCharType="end"/>
      </w:r>
    </w:p>
    <w:p w14:paraId="7C11A2E4" w14:textId="77777777" w:rsidR="00DB2727" w:rsidRDefault="00DB2727">
      <w:pPr>
        <w:spacing w:line="400" w:lineRule="exact"/>
        <w:jc w:val="left"/>
        <w:rPr>
          <w:rFonts w:ascii="宋体" w:hAnsi="宋体"/>
          <w:b/>
          <w:sz w:val="32"/>
          <w:szCs w:val="32"/>
        </w:rPr>
      </w:pPr>
    </w:p>
    <w:p w14:paraId="4BA2F392" w14:textId="77777777" w:rsidR="00DB2727" w:rsidRDefault="00DB2727">
      <w:pPr>
        <w:spacing w:line="400" w:lineRule="exact"/>
        <w:jc w:val="center"/>
        <w:rPr>
          <w:rFonts w:ascii="宋体" w:hAnsi="宋体"/>
          <w:b/>
          <w:sz w:val="32"/>
          <w:szCs w:val="32"/>
        </w:rPr>
      </w:pPr>
    </w:p>
    <w:p w14:paraId="456713DC" w14:textId="77777777" w:rsidR="00DB2727" w:rsidRDefault="00DB2727">
      <w:pPr>
        <w:spacing w:line="400" w:lineRule="exact"/>
        <w:rPr>
          <w:rFonts w:ascii="宋体" w:hAnsi="宋体"/>
          <w:b/>
          <w:sz w:val="32"/>
          <w:szCs w:val="32"/>
        </w:rPr>
        <w:sectPr w:rsidR="00DB2727">
          <w:headerReference w:type="default" r:id="rId10"/>
          <w:headerReference w:type="first" r:id="rId11"/>
          <w:footerReference w:type="first" r:id="rId12"/>
          <w:pgSz w:w="11906" w:h="16838"/>
          <w:pgMar w:top="1440" w:right="1440" w:bottom="1440" w:left="1587" w:header="851" w:footer="992" w:gutter="0"/>
          <w:pgNumType w:start="0"/>
          <w:cols w:space="720"/>
          <w:titlePg/>
          <w:docGrid w:type="lines" w:linePitch="312"/>
        </w:sectPr>
      </w:pPr>
    </w:p>
    <w:p w14:paraId="1E71C760" w14:textId="77777777" w:rsidR="00DB2727" w:rsidRDefault="00000000">
      <w:pPr>
        <w:pStyle w:val="1"/>
        <w:jc w:val="center"/>
      </w:pPr>
      <w:bookmarkStart w:id="3" w:name="_Toc74323456"/>
      <w:r>
        <w:rPr>
          <w:rFonts w:hint="eastAsia"/>
        </w:rPr>
        <w:lastRenderedPageBreak/>
        <w:t>第一章</w:t>
      </w:r>
      <w:r>
        <w:rPr>
          <w:rFonts w:hint="eastAsia"/>
        </w:rPr>
        <w:t xml:space="preserve"> </w:t>
      </w:r>
      <w:r>
        <w:rPr>
          <w:rFonts w:hint="eastAsia"/>
        </w:rPr>
        <w:t>竞争性磋商公告</w:t>
      </w:r>
      <w:bookmarkEnd w:id="3"/>
    </w:p>
    <w:p w14:paraId="0DFA694C" w14:textId="77777777" w:rsidR="00DB2727" w:rsidRDefault="00000000">
      <w:pPr>
        <w:spacing w:line="400" w:lineRule="exact"/>
        <w:jc w:val="center"/>
        <w:rPr>
          <w:rFonts w:ascii="宋体" w:hAnsi="宋体"/>
          <w:b/>
          <w:bCs/>
          <w:sz w:val="32"/>
          <w:szCs w:val="32"/>
        </w:rPr>
      </w:pPr>
      <w:r>
        <w:rPr>
          <w:rFonts w:ascii="宋体" w:hAnsi="宋体" w:hint="eastAsia"/>
          <w:b/>
          <w:bCs/>
          <w:sz w:val="32"/>
          <w:szCs w:val="32"/>
        </w:rPr>
        <w:t>竞争性磋商公告</w:t>
      </w:r>
    </w:p>
    <w:p w14:paraId="5AA63DA8" w14:textId="77777777" w:rsidR="00DB2727" w:rsidRDefault="00DB2727">
      <w:pPr>
        <w:spacing w:line="380" w:lineRule="exact"/>
        <w:rPr>
          <w:rFonts w:ascii="宋体" w:hAnsi="宋体"/>
          <w:szCs w:val="21"/>
        </w:rPr>
      </w:pPr>
    </w:p>
    <w:p w14:paraId="369846F3" w14:textId="77777777" w:rsidR="00DB2727" w:rsidRDefault="00000000">
      <w:pPr>
        <w:pBdr>
          <w:top w:val="single" w:sz="4" w:space="1" w:color="auto"/>
          <w:left w:val="single" w:sz="4" w:space="4" w:color="auto"/>
          <w:bottom w:val="single" w:sz="4" w:space="1" w:color="auto"/>
          <w:right w:val="single" w:sz="4" w:space="4" w:color="auto"/>
        </w:pBdr>
        <w:spacing w:line="380" w:lineRule="exact"/>
        <w:ind w:firstLineChars="200" w:firstLine="420"/>
        <w:rPr>
          <w:rFonts w:ascii="宋体" w:hAnsi="宋体"/>
          <w:szCs w:val="21"/>
        </w:rPr>
      </w:pPr>
      <w:bookmarkStart w:id="4" w:name="_Hlk37430271"/>
      <w:r>
        <w:rPr>
          <w:rFonts w:ascii="宋体" w:hAnsi="宋体" w:hint="eastAsia"/>
          <w:szCs w:val="21"/>
        </w:rPr>
        <w:t>项目概况</w:t>
      </w:r>
    </w:p>
    <w:p w14:paraId="0AE6A7DB" w14:textId="77777777" w:rsidR="00DB2727" w:rsidRDefault="00000000">
      <w:pPr>
        <w:pBdr>
          <w:top w:val="single" w:sz="4" w:space="1" w:color="auto"/>
          <w:left w:val="single" w:sz="4" w:space="4" w:color="auto"/>
          <w:bottom w:val="single" w:sz="4" w:space="1" w:color="auto"/>
          <w:right w:val="single" w:sz="4" w:space="4" w:color="auto"/>
        </w:pBdr>
        <w:spacing w:line="380" w:lineRule="exact"/>
        <w:ind w:firstLineChars="200" w:firstLine="420"/>
        <w:rPr>
          <w:rFonts w:ascii="宋体" w:hAnsi="宋体"/>
          <w:szCs w:val="21"/>
        </w:rPr>
      </w:pPr>
      <w:r>
        <w:rPr>
          <w:rFonts w:ascii="宋体" w:hAnsi="宋体" w:hint="eastAsia"/>
          <w:szCs w:val="21"/>
          <w:u w:val="single"/>
        </w:rPr>
        <w:t>桂林水文中心2026年水文测报系统运行维护服务采购</w:t>
      </w:r>
      <w:r>
        <w:rPr>
          <w:rFonts w:ascii="宋体" w:hAnsi="宋体" w:hint="eastAsia"/>
          <w:szCs w:val="21"/>
        </w:rPr>
        <w:t>项目的潜在供应商应在广西政府采购云平台（https://www.gcy.zfcg.gxzf.gov.cn/）获取（下载）竞争性磋商文件，并于</w:t>
      </w:r>
      <w:r>
        <w:rPr>
          <w:rFonts w:ascii="宋体" w:hAnsi="宋体" w:hint="eastAsia"/>
          <w:szCs w:val="21"/>
          <w:u w:val="single"/>
        </w:rPr>
        <w:t>2026</w:t>
      </w:r>
      <w:r>
        <w:rPr>
          <w:rFonts w:ascii="宋体" w:hAnsi="宋体" w:hint="eastAsia"/>
          <w:bCs/>
          <w:szCs w:val="21"/>
          <w:u w:val="single"/>
        </w:rPr>
        <w:t>年3月30日14时00分（</w:t>
      </w:r>
      <w:r>
        <w:rPr>
          <w:rFonts w:ascii="宋体" w:hAnsi="宋体" w:hint="eastAsia"/>
          <w:bCs/>
          <w:szCs w:val="21"/>
        </w:rPr>
        <w:t>北京时间）前提交（上传）</w:t>
      </w:r>
      <w:r>
        <w:rPr>
          <w:rFonts w:ascii="宋体" w:hAnsi="宋体" w:hint="eastAsia"/>
          <w:szCs w:val="21"/>
        </w:rPr>
        <w:t>响应</w:t>
      </w:r>
      <w:r>
        <w:rPr>
          <w:rFonts w:ascii="宋体" w:hAnsi="宋体" w:hint="eastAsia"/>
          <w:bCs/>
          <w:szCs w:val="21"/>
        </w:rPr>
        <w:t>文件</w:t>
      </w:r>
      <w:r>
        <w:rPr>
          <w:rFonts w:ascii="宋体" w:hAnsi="宋体" w:hint="eastAsia"/>
          <w:szCs w:val="21"/>
        </w:rPr>
        <w:t>。</w:t>
      </w:r>
    </w:p>
    <w:p w14:paraId="4DC22C4A" w14:textId="77777777" w:rsidR="00DB2727" w:rsidRDefault="00DB2727">
      <w:pPr>
        <w:spacing w:line="380" w:lineRule="exact"/>
        <w:rPr>
          <w:rFonts w:ascii="宋体" w:hAnsi="宋体"/>
          <w:szCs w:val="21"/>
        </w:rPr>
      </w:pPr>
    </w:p>
    <w:p w14:paraId="2D29E169" w14:textId="77777777" w:rsidR="00DB2727" w:rsidRDefault="00000000">
      <w:pPr>
        <w:spacing w:line="380" w:lineRule="exact"/>
        <w:ind w:firstLineChars="147" w:firstLine="354"/>
        <w:rPr>
          <w:rFonts w:ascii="黑体" w:eastAsia="黑体" w:hAnsi="黑体"/>
          <w:b/>
          <w:sz w:val="24"/>
        </w:rPr>
      </w:pPr>
      <w:bookmarkStart w:id="5" w:name="_Toc28359089"/>
      <w:bookmarkStart w:id="6" w:name="_Toc35393798"/>
      <w:bookmarkStart w:id="7" w:name="_Toc35393629"/>
      <w:bookmarkStart w:id="8" w:name="_Toc28359012"/>
      <w:bookmarkStart w:id="9" w:name="_Toc44229878"/>
      <w:bookmarkStart w:id="10" w:name="_Toc71365905"/>
      <w:r>
        <w:rPr>
          <w:rFonts w:ascii="黑体" w:eastAsia="黑体" w:hAnsi="黑体" w:hint="eastAsia"/>
          <w:b/>
          <w:sz w:val="24"/>
        </w:rPr>
        <w:t>一、项目基本情况</w:t>
      </w:r>
      <w:bookmarkEnd w:id="5"/>
      <w:bookmarkEnd w:id="6"/>
      <w:bookmarkEnd w:id="7"/>
      <w:bookmarkEnd w:id="8"/>
      <w:bookmarkEnd w:id="9"/>
      <w:bookmarkEnd w:id="10"/>
    </w:p>
    <w:p w14:paraId="3AB93A68" w14:textId="77777777" w:rsidR="00DB2727" w:rsidRDefault="00000000">
      <w:pPr>
        <w:spacing w:line="380" w:lineRule="exact"/>
        <w:ind w:firstLineChars="200" w:firstLine="420"/>
        <w:rPr>
          <w:rFonts w:ascii="宋体" w:hAnsi="宋体"/>
          <w:szCs w:val="21"/>
        </w:rPr>
      </w:pPr>
      <w:r>
        <w:rPr>
          <w:rFonts w:ascii="宋体" w:hAnsi="宋体" w:hint="eastAsia"/>
          <w:szCs w:val="21"/>
        </w:rPr>
        <w:t>项目编号：GXZC2026-C3-000509-GXCG（</w:t>
      </w:r>
      <w:r>
        <w:rPr>
          <w:rFonts w:ascii="宋体" w:hAnsi="宋体" w:cs="宋体" w:hint="eastAsia"/>
          <w:szCs w:val="21"/>
        </w:rPr>
        <w:t>采购计划编号：</w:t>
      </w:r>
      <w:proofErr w:type="gramStart"/>
      <w:r>
        <w:rPr>
          <w:rFonts w:ascii="宋体" w:hAnsi="宋体" w:hint="eastAsia"/>
          <w:szCs w:val="21"/>
        </w:rPr>
        <w:t>广西政采</w:t>
      </w:r>
      <w:proofErr w:type="gramEnd"/>
      <w:r>
        <w:rPr>
          <w:rFonts w:ascii="宋体" w:hAnsi="宋体" w:hint="eastAsia"/>
          <w:szCs w:val="21"/>
        </w:rPr>
        <w:t>[2026]1805号-001、</w:t>
      </w:r>
      <w:proofErr w:type="gramStart"/>
      <w:r>
        <w:rPr>
          <w:rFonts w:ascii="宋体" w:hAnsi="宋体" w:hint="eastAsia"/>
          <w:szCs w:val="21"/>
        </w:rPr>
        <w:t>广西政采</w:t>
      </w:r>
      <w:proofErr w:type="gramEnd"/>
      <w:r>
        <w:rPr>
          <w:rFonts w:ascii="宋体" w:hAnsi="宋体" w:hint="eastAsia"/>
          <w:szCs w:val="21"/>
        </w:rPr>
        <w:t>[2026]1805号-002-001、</w:t>
      </w:r>
      <w:proofErr w:type="gramStart"/>
      <w:r>
        <w:rPr>
          <w:rFonts w:ascii="宋体" w:hAnsi="宋体" w:hint="eastAsia"/>
          <w:szCs w:val="21"/>
        </w:rPr>
        <w:t>广西政采</w:t>
      </w:r>
      <w:proofErr w:type="gramEnd"/>
      <w:r>
        <w:rPr>
          <w:rFonts w:ascii="宋体" w:hAnsi="宋体" w:hint="eastAsia"/>
          <w:szCs w:val="21"/>
        </w:rPr>
        <w:t>[2026]1805号-002-002）</w:t>
      </w:r>
    </w:p>
    <w:p w14:paraId="6F0289A3" w14:textId="77777777" w:rsidR="00DB2727" w:rsidRDefault="00000000">
      <w:pPr>
        <w:spacing w:line="380" w:lineRule="exact"/>
        <w:ind w:firstLineChars="200" w:firstLine="420"/>
        <w:rPr>
          <w:rFonts w:ascii="宋体" w:hAnsi="宋体"/>
          <w:szCs w:val="21"/>
          <w:u w:val="single"/>
        </w:rPr>
      </w:pPr>
      <w:r>
        <w:rPr>
          <w:rFonts w:ascii="宋体" w:hAnsi="宋体" w:hint="eastAsia"/>
          <w:szCs w:val="21"/>
        </w:rPr>
        <w:t>项目名称：桂林水文中心2026年水文测报系统运行维护服务采购</w:t>
      </w:r>
    </w:p>
    <w:p w14:paraId="4F671498" w14:textId="77777777" w:rsidR="00DB2727" w:rsidRDefault="00000000">
      <w:pPr>
        <w:spacing w:line="380" w:lineRule="exact"/>
        <w:ind w:firstLineChars="200" w:firstLine="420"/>
        <w:rPr>
          <w:rFonts w:ascii="宋体" w:hAnsi="宋体"/>
          <w:szCs w:val="21"/>
        </w:rPr>
      </w:pPr>
      <w:r>
        <w:rPr>
          <w:rFonts w:ascii="宋体" w:hAnsi="宋体" w:hint="eastAsia"/>
          <w:szCs w:val="21"/>
        </w:rPr>
        <w:t>采购方式：竞争性磋商</w:t>
      </w:r>
    </w:p>
    <w:p w14:paraId="408DF817" w14:textId="77777777" w:rsidR="00DB2727" w:rsidRDefault="00000000">
      <w:pPr>
        <w:spacing w:line="380" w:lineRule="exact"/>
        <w:ind w:firstLineChars="200" w:firstLine="420"/>
        <w:rPr>
          <w:rFonts w:ascii="宋体" w:hAnsi="宋体"/>
          <w:szCs w:val="21"/>
        </w:rPr>
      </w:pPr>
      <w:r>
        <w:rPr>
          <w:rFonts w:ascii="宋体" w:hAnsi="宋体" w:hint="eastAsia"/>
          <w:szCs w:val="21"/>
        </w:rPr>
        <w:t>预算金额：</w:t>
      </w:r>
      <w:r>
        <w:rPr>
          <w:rFonts w:ascii="宋体" w:hAnsi="宋体" w:hint="eastAsia"/>
          <w:szCs w:val="21"/>
          <w:u w:val="single"/>
        </w:rPr>
        <w:t>114.5万元</w:t>
      </w:r>
    </w:p>
    <w:p w14:paraId="21736146" w14:textId="77777777" w:rsidR="00DB2727" w:rsidRDefault="00000000">
      <w:pPr>
        <w:spacing w:line="380" w:lineRule="exact"/>
        <w:ind w:firstLineChars="200" w:firstLine="420"/>
        <w:rPr>
          <w:rFonts w:ascii="宋体" w:hAnsi="宋体"/>
          <w:szCs w:val="21"/>
        </w:rPr>
      </w:pPr>
      <w:r>
        <w:rPr>
          <w:rFonts w:ascii="宋体" w:hAnsi="宋体" w:hint="eastAsia"/>
          <w:szCs w:val="21"/>
        </w:rPr>
        <w:t>最高限价：</w:t>
      </w:r>
      <w:r>
        <w:rPr>
          <w:rFonts w:ascii="宋体" w:hAnsi="宋体" w:hint="eastAsia"/>
          <w:szCs w:val="21"/>
          <w:u w:val="single"/>
        </w:rPr>
        <w:t>114.5万元</w:t>
      </w:r>
    </w:p>
    <w:p w14:paraId="626788E1" w14:textId="77777777" w:rsidR="00DB2727" w:rsidRDefault="00000000">
      <w:pPr>
        <w:spacing w:line="380" w:lineRule="exact"/>
        <w:ind w:firstLineChars="200" w:firstLine="420"/>
        <w:rPr>
          <w:rFonts w:ascii="宋体" w:hAnsi="宋体"/>
          <w:szCs w:val="21"/>
        </w:rPr>
      </w:pPr>
      <w:r>
        <w:rPr>
          <w:rFonts w:ascii="宋体" w:hAnsi="宋体" w:hint="eastAsia"/>
          <w:szCs w:val="21"/>
        </w:rPr>
        <w:t>采购需求：</w:t>
      </w:r>
    </w:p>
    <w:tbl>
      <w:tblPr>
        <w:tblW w:w="875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27"/>
        <w:gridCol w:w="867"/>
        <w:gridCol w:w="940"/>
        <w:gridCol w:w="5021"/>
        <w:gridCol w:w="1100"/>
      </w:tblGrid>
      <w:tr w:rsidR="00DB2727" w14:paraId="5FEF7B81" w14:textId="77777777">
        <w:tc>
          <w:tcPr>
            <w:tcW w:w="827" w:type="dxa"/>
            <w:tcBorders>
              <w:top w:val="single" w:sz="4" w:space="0" w:color="auto"/>
              <w:left w:val="single" w:sz="4" w:space="0" w:color="auto"/>
              <w:bottom w:val="single" w:sz="4" w:space="0" w:color="auto"/>
              <w:right w:val="single" w:sz="4" w:space="0" w:color="auto"/>
            </w:tcBorders>
            <w:vAlign w:val="center"/>
          </w:tcPr>
          <w:p w14:paraId="38FB0066" w14:textId="77777777" w:rsidR="00DB2727" w:rsidRDefault="00000000">
            <w:pPr>
              <w:tabs>
                <w:tab w:val="left" w:pos="180"/>
                <w:tab w:val="left" w:pos="1620"/>
              </w:tabs>
              <w:spacing w:line="380" w:lineRule="exact"/>
              <w:jc w:val="center"/>
              <w:rPr>
                <w:rFonts w:ascii="宋体" w:hAnsi="宋体" w:cs="宋体"/>
                <w:szCs w:val="21"/>
              </w:rPr>
            </w:pPr>
            <w:r>
              <w:rPr>
                <w:rFonts w:ascii="宋体" w:hAnsi="宋体" w:cs="宋体" w:hint="eastAsia"/>
                <w:szCs w:val="21"/>
              </w:rPr>
              <w:t>序号</w:t>
            </w:r>
          </w:p>
        </w:tc>
        <w:tc>
          <w:tcPr>
            <w:tcW w:w="867" w:type="dxa"/>
            <w:tcBorders>
              <w:top w:val="single" w:sz="4" w:space="0" w:color="auto"/>
              <w:left w:val="single" w:sz="4" w:space="0" w:color="auto"/>
              <w:bottom w:val="single" w:sz="4" w:space="0" w:color="auto"/>
              <w:right w:val="single" w:sz="4" w:space="0" w:color="auto"/>
            </w:tcBorders>
            <w:vAlign w:val="center"/>
          </w:tcPr>
          <w:p w14:paraId="104B08AC" w14:textId="77777777" w:rsidR="00DB2727" w:rsidRDefault="00000000">
            <w:pPr>
              <w:tabs>
                <w:tab w:val="left" w:pos="180"/>
                <w:tab w:val="left" w:pos="1620"/>
              </w:tabs>
              <w:spacing w:line="380" w:lineRule="exact"/>
              <w:jc w:val="center"/>
              <w:rPr>
                <w:rFonts w:ascii="宋体" w:hAnsi="宋体" w:cs="宋体"/>
                <w:szCs w:val="21"/>
              </w:rPr>
            </w:pPr>
            <w:r>
              <w:rPr>
                <w:rFonts w:ascii="宋体" w:hAnsi="宋体" w:cs="宋体" w:hint="eastAsia"/>
                <w:szCs w:val="21"/>
              </w:rPr>
              <w:t>标的</w:t>
            </w:r>
            <w:proofErr w:type="gramStart"/>
            <w:r>
              <w:rPr>
                <w:rFonts w:ascii="宋体" w:hAnsi="宋体" w:cs="宋体" w:hint="eastAsia"/>
                <w:szCs w:val="21"/>
              </w:rPr>
              <w:t>的</w:t>
            </w:r>
            <w:proofErr w:type="gramEnd"/>
            <w:r>
              <w:rPr>
                <w:rFonts w:ascii="宋体" w:hAnsi="宋体" w:cs="宋体" w:hint="eastAsia"/>
                <w:szCs w:val="21"/>
              </w:rPr>
              <w:t>名称</w:t>
            </w:r>
          </w:p>
        </w:tc>
        <w:tc>
          <w:tcPr>
            <w:tcW w:w="940" w:type="dxa"/>
            <w:tcBorders>
              <w:top w:val="single" w:sz="4" w:space="0" w:color="auto"/>
              <w:left w:val="single" w:sz="4" w:space="0" w:color="auto"/>
              <w:bottom w:val="single" w:sz="4" w:space="0" w:color="auto"/>
              <w:right w:val="single" w:sz="4" w:space="0" w:color="auto"/>
            </w:tcBorders>
            <w:vAlign w:val="center"/>
          </w:tcPr>
          <w:p w14:paraId="29986A21" w14:textId="77777777" w:rsidR="00DB2727" w:rsidRDefault="00000000">
            <w:pPr>
              <w:tabs>
                <w:tab w:val="left" w:pos="180"/>
                <w:tab w:val="left" w:pos="1620"/>
              </w:tabs>
              <w:spacing w:line="380" w:lineRule="exact"/>
              <w:jc w:val="center"/>
              <w:rPr>
                <w:rFonts w:ascii="宋体" w:hAnsi="宋体" w:cs="宋体"/>
                <w:szCs w:val="21"/>
              </w:rPr>
            </w:pPr>
            <w:r>
              <w:rPr>
                <w:rFonts w:ascii="宋体" w:hAnsi="宋体" w:cs="宋体" w:hint="eastAsia"/>
                <w:szCs w:val="21"/>
              </w:rPr>
              <w:t>数量及单位</w:t>
            </w:r>
          </w:p>
        </w:tc>
        <w:tc>
          <w:tcPr>
            <w:tcW w:w="5021" w:type="dxa"/>
            <w:tcBorders>
              <w:top w:val="single" w:sz="4" w:space="0" w:color="auto"/>
              <w:left w:val="single" w:sz="4" w:space="0" w:color="auto"/>
              <w:bottom w:val="single" w:sz="4" w:space="0" w:color="auto"/>
              <w:right w:val="single" w:sz="4" w:space="0" w:color="auto"/>
            </w:tcBorders>
            <w:vAlign w:val="center"/>
          </w:tcPr>
          <w:p w14:paraId="572C3DF1" w14:textId="77777777" w:rsidR="00DB2727" w:rsidRDefault="00000000">
            <w:pPr>
              <w:tabs>
                <w:tab w:val="left" w:pos="180"/>
                <w:tab w:val="left" w:pos="1620"/>
              </w:tabs>
              <w:spacing w:line="380" w:lineRule="exact"/>
              <w:jc w:val="center"/>
              <w:rPr>
                <w:rFonts w:ascii="宋体" w:hAnsi="宋体" w:cs="宋体"/>
                <w:szCs w:val="21"/>
              </w:rPr>
            </w:pPr>
            <w:r>
              <w:rPr>
                <w:rFonts w:ascii="宋体" w:hAnsi="宋体" w:cs="宋体" w:hint="eastAsia"/>
                <w:szCs w:val="21"/>
              </w:rPr>
              <w:t>简要技术需求或者服务要求</w:t>
            </w:r>
          </w:p>
        </w:tc>
        <w:tc>
          <w:tcPr>
            <w:tcW w:w="1100" w:type="dxa"/>
            <w:tcBorders>
              <w:top w:val="single" w:sz="4" w:space="0" w:color="auto"/>
              <w:left w:val="single" w:sz="4" w:space="0" w:color="auto"/>
              <w:bottom w:val="single" w:sz="4" w:space="0" w:color="auto"/>
              <w:right w:val="single" w:sz="4" w:space="0" w:color="auto"/>
            </w:tcBorders>
            <w:vAlign w:val="center"/>
          </w:tcPr>
          <w:p w14:paraId="57512B1A" w14:textId="77777777" w:rsidR="00DB2727" w:rsidRDefault="00000000">
            <w:pPr>
              <w:tabs>
                <w:tab w:val="left" w:pos="180"/>
                <w:tab w:val="left" w:pos="1620"/>
              </w:tabs>
              <w:spacing w:line="380" w:lineRule="exact"/>
              <w:jc w:val="center"/>
              <w:rPr>
                <w:rFonts w:ascii="宋体" w:hAnsi="宋体" w:cs="宋体"/>
                <w:szCs w:val="21"/>
              </w:rPr>
            </w:pPr>
            <w:r>
              <w:rPr>
                <w:rFonts w:ascii="宋体" w:hAnsi="宋体" w:cs="宋体" w:hint="eastAsia"/>
                <w:szCs w:val="21"/>
              </w:rPr>
              <w:t>分项采购预算</w:t>
            </w:r>
          </w:p>
        </w:tc>
      </w:tr>
      <w:tr w:rsidR="00DB2727" w14:paraId="322108BB" w14:textId="77777777">
        <w:tc>
          <w:tcPr>
            <w:tcW w:w="827" w:type="dxa"/>
            <w:tcBorders>
              <w:top w:val="single" w:sz="4" w:space="0" w:color="auto"/>
              <w:left w:val="single" w:sz="4" w:space="0" w:color="auto"/>
              <w:bottom w:val="single" w:sz="4" w:space="0" w:color="auto"/>
              <w:right w:val="single" w:sz="4" w:space="0" w:color="auto"/>
            </w:tcBorders>
            <w:vAlign w:val="center"/>
          </w:tcPr>
          <w:p w14:paraId="0161F5C2" w14:textId="77777777" w:rsidR="00DB2727" w:rsidRDefault="00000000">
            <w:pPr>
              <w:tabs>
                <w:tab w:val="left" w:pos="180"/>
                <w:tab w:val="left" w:pos="1620"/>
              </w:tabs>
              <w:spacing w:line="380" w:lineRule="exact"/>
              <w:jc w:val="center"/>
              <w:rPr>
                <w:rFonts w:ascii="宋体" w:hAnsi="宋体"/>
                <w:szCs w:val="21"/>
              </w:rPr>
            </w:pPr>
            <w:r>
              <w:rPr>
                <w:rFonts w:ascii="宋体" w:hAnsi="宋体" w:cs="宋体" w:hint="eastAsia"/>
                <w:szCs w:val="21"/>
              </w:rPr>
              <w:t>1</w:t>
            </w:r>
          </w:p>
        </w:tc>
        <w:tc>
          <w:tcPr>
            <w:tcW w:w="867" w:type="dxa"/>
            <w:tcBorders>
              <w:top w:val="single" w:sz="4" w:space="0" w:color="auto"/>
              <w:left w:val="single" w:sz="4" w:space="0" w:color="auto"/>
              <w:bottom w:val="single" w:sz="4" w:space="0" w:color="auto"/>
              <w:right w:val="single" w:sz="4" w:space="0" w:color="auto"/>
            </w:tcBorders>
            <w:vAlign w:val="center"/>
          </w:tcPr>
          <w:p w14:paraId="261DCA8D" w14:textId="77777777" w:rsidR="00DB2727" w:rsidRDefault="00000000">
            <w:pPr>
              <w:snapToGrid w:val="0"/>
              <w:spacing w:line="380" w:lineRule="exact"/>
              <w:jc w:val="center"/>
              <w:rPr>
                <w:rFonts w:ascii="宋体" w:hAnsi="宋体"/>
                <w:szCs w:val="21"/>
              </w:rPr>
            </w:pPr>
            <w:r>
              <w:rPr>
                <w:rFonts w:ascii="宋体" w:hAnsi="宋体" w:cs="Calibri" w:hint="eastAsia"/>
                <w:szCs w:val="21"/>
              </w:rPr>
              <w:t>设施设备运行维护</w:t>
            </w:r>
          </w:p>
        </w:tc>
        <w:tc>
          <w:tcPr>
            <w:tcW w:w="940" w:type="dxa"/>
            <w:tcBorders>
              <w:top w:val="single" w:sz="4" w:space="0" w:color="auto"/>
              <w:left w:val="single" w:sz="4" w:space="0" w:color="auto"/>
              <w:bottom w:val="single" w:sz="4" w:space="0" w:color="auto"/>
              <w:right w:val="single" w:sz="4" w:space="0" w:color="auto"/>
            </w:tcBorders>
            <w:vAlign w:val="center"/>
          </w:tcPr>
          <w:p w14:paraId="5FF04A1B" w14:textId="77777777" w:rsidR="00DB2727" w:rsidRDefault="00000000">
            <w:pPr>
              <w:tabs>
                <w:tab w:val="left" w:pos="180"/>
                <w:tab w:val="left" w:pos="1620"/>
              </w:tabs>
              <w:spacing w:line="380" w:lineRule="exact"/>
              <w:jc w:val="center"/>
              <w:rPr>
                <w:rFonts w:ascii="宋体" w:hAnsi="宋体" w:cs="宋体"/>
                <w:szCs w:val="21"/>
              </w:rPr>
            </w:pPr>
            <w:r>
              <w:rPr>
                <w:rFonts w:ascii="宋体" w:hAnsi="宋体" w:cs="宋体" w:hint="eastAsia"/>
                <w:szCs w:val="21"/>
              </w:rPr>
              <w:t>1项</w:t>
            </w:r>
          </w:p>
        </w:tc>
        <w:tc>
          <w:tcPr>
            <w:tcW w:w="5021" w:type="dxa"/>
            <w:tcBorders>
              <w:top w:val="single" w:sz="4" w:space="0" w:color="auto"/>
              <w:left w:val="single" w:sz="4" w:space="0" w:color="auto"/>
              <w:bottom w:val="single" w:sz="4" w:space="0" w:color="auto"/>
              <w:right w:val="single" w:sz="4" w:space="0" w:color="auto"/>
            </w:tcBorders>
            <w:vAlign w:val="center"/>
          </w:tcPr>
          <w:p w14:paraId="2057CCB5" w14:textId="77777777" w:rsidR="00DB2727" w:rsidRDefault="00000000">
            <w:pPr>
              <w:tabs>
                <w:tab w:val="left" w:pos="180"/>
                <w:tab w:val="left" w:pos="1620"/>
              </w:tabs>
              <w:spacing w:line="380" w:lineRule="exact"/>
              <w:ind w:firstLineChars="200" w:firstLine="420"/>
              <w:jc w:val="left"/>
              <w:rPr>
                <w:rFonts w:ascii="宋体" w:hAnsi="宋体" w:cs="宋体"/>
                <w:szCs w:val="21"/>
              </w:rPr>
            </w:pPr>
            <w:r>
              <w:rPr>
                <w:rFonts w:ascii="宋体" w:hAnsi="宋体" w:cs="宋体" w:hint="eastAsia"/>
                <w:szCs w:val="21"/>
              </w:rPr>
              <w:t>（一）项目概述</w:t>
            </w:r>
          </w:p>
          <w:p w14:paraId="63550448" w14:textId="77777777" w:rsidR="00DB2727" w:rsidRDefault="00000000">
            <w:pPr>
              <w:tabs>
                <w:tab w:val="left" w:pos="180"/>
                <w:tab w:val="left" w:pos="1620"/>
              </w:tabs>
              <w:spacing w:line="380" w:lineRule="exact"/>
              <w:ind w:firstLineChars="200" w:firstLine="420"/>
              <w:jc w:val="left"/>
              <w:rPr>
                <w:rFonts w:ascii="宋体" w:hAnsi="宋体" w:cs="宋体"/>
                <w:szCs w:val="21"/>
              </w:rPr>
            </w:pPr>
            <w:r>
              <w:rPr>
                <w:rFonts w:ascii="宋体" w:hAnsi="宋体" w:cs="宋体" w:hint="eastAsia"/>
                <w:szCs w:val="21"/>
              </w:rPr>
              <w:t>水文信息是做好洪水预警预报、防汛抗旱工作的耳目和参谋，确保水文遥测设备的正常工作、减少设备仪器故障率是保障雨水情采集、传输的关键，做好遥测雨量、水位仪器的维护维修工作责任重大。……</w:t>
            </w:r>
          </w:p>
          <w:p w14:paraId="4F9237C4" w14:textId="77777777" w:rsidR="00DB2727" w:rsidRDefault="00000000">
            <w:pPr>
              <w:pStyle w:val="a0"/>
              <w:spacing w:after="0" w:line="380" w:lineRule="exact"/>
              <w:ind w:firstLineChars="200"/>
              <w:jc w:val="left"/>
              <w:rPr>
                <w:rFonts w:ascii="宋体" w:hAnsi="宋体" w:cs="宋体"/>
                <w:szCs w:val="21"/>
              </w:rPr>
            </w:pPr>
            <w:r>
              <w:rPr>
                <w:rFonts w:ascii="宋体" w:hAnsi="宋体" w:cs="宋体" w:hint="eastAsia"/>
                <w:szCs w:val="21"/>
              </w:rPr>
              <w:t>其余详见</w:t>
            </w:r>
            <w:r>
              <w:rPr>
                <w:rFonts w:hint="eastAsia"/>
              </w:rPr>
              <w:t>竞争性磋商文件</w:t>
            </w:r>
            <w:r>
              <w:rPr>
                <w:rFonts w:ascii="宋体" w:hAnsi="宋体" w:cs="宋体" w:hint="eastAsia"/>
                <w:szCs w:val="21"/>
              </w:rPr>
              <w:t>《第三章 采购需求》。</w:t>
            </w:r>
          </w:p>
        </w:tc>
        <w:tc>
          <w:tcPr>
            <w:tcW w:w="1100" w:type="dxa"/>
            <w:tcBorders>
              <w:top w:val="single" w:sz="4" w:space="0" w:color="auto"/>
              <w:left w:val="single" w:sz="4" w:space="0" w:color="auto"/>
              <w:bottom w:val="single" w:sz="4" w:space="0" w:color="auto"/>
              <w:right w:val="single" w:sz="4" w:space="0" w:color="auto"/>
            </w:tcBorders>
            <w:vAlign w:val="center"/>
          </w:tcPr>
          <w:p w14:paraId="37722C7A" w14:textId="77777777" w:rsidR="00DB2727" w:rsidRDefault="00000000">
            <w:pPr>
              <w:tabs>
                <w:tab w:val="left" w:pos="180"/>
                <w:tab w:val="left" w:pos="1620"/>
              </w:tabs>
              <w:spacing w:line="380" w:lineRule="exact"/>
              <w:jc w:val="center"/>
              <w:rPr>
                <w:rFonts w:ascii="宋体" w:hAnsi="宋体" w:cs="宋体"/>
                <w:szCs w:val="21"/>
              </w:rPr>
            </w:pPr>
            <w:r>
              <w:rPr>
                <w:rFonts w:ascii="宋体" w:hAnsi="宋体" w:cs="宋体" w:hint="eastAsia"/>
                <w:szCs w:val="21"/>
              </w:rPr>
              <w:t>57.5万元</w:t>
            </w:r>
          </w:p>
        </w:tc>
      </w:tr>
      <w:tr w:rsidR="00DB2727" w14:paraId="21C99A08" w14:textId="77777777">
        <w:trPr>
          <w:trHeight w:val="347"/>
        </w:trPr>
        <w:tc>
          <w:tcPr>
            <w:tcW w:w="827" w:type="dxa"/>
            <w:tcBorders>
              <w:top w:val="single" w:sz="4" w:space="0" w:color="auto"/>
              <w:left w:val="single" w:sz="4" w:space="0" w:color="auto"/>
              <w:bottom w:val="single" w:sz="4" w:space="0" w:color="auto"/>
              <w:right w:val="single" w:sz="4" w:space="0" w:color="auto"/>
            </w:tcBorders>
            <w:vAlign w:val="center"/>
          </w:tcPr>
          <w:p w14:paraId="3858C18E" w14:textId="77777777" w:rsidR="00DB2727" w:rsidRDefault="00000000">
            <w:pPr>
              <w:tabs>
                <w:tab w:val="left" w:pos="180"/>
                <w:tab w:val="left" w:pos="1620"/>
              </w:tabs>
              <w:spacing w:line="380" w:lineRule="exact"/>
              <w:jc w:val="center"/>
              <w:rPr>
                <w:rFonts w:ascii="宋体" w:hAnsi="宋体"/>
                <w:szCs w:val="21"/>
              </w:rPr>
            </w:pPr>
            <w:r>
              <w:rPr>
                <w:rFonts w:ascii="宋体" w:hAnsi="宋体" w:cs="宋体" w:hint="eastAsia"/>
                <w:szCs w:val="21"/>
              </w:rPr>
              <w:t>2</w:t>
            </w:r>
          </w:p>
        </w:tc>
        <w:tc>
          <w:tcPr>
            <w:tcW w:w="867" w:type="dxa"/>
            <w:tcBorders>
              <w:top w:val="single" w:sz="4" w:space="0" w:color="auto"/>
              <w:left w:val="single" w:sz="4" w:space="0" w:color="auto"/>
              <w:bottom w:val="single" w:sz="4" w:space="0" w:color="auto"/>
              <w:right w:val="single" w:sz="4" w:space="0" w:color="auto"/>
            </w:tcBorders>
            <w:vAlign w:val="center"/>
          </w:tcPr>
          <w:p w14:paraId="40063356" w14:textId="77777777" w:rsidR="00DB2727" w:rsidRDefault="00000000">
            <w:pPr>
              <w:snapToGrid w:val="0"/>
              <w:spacing w:line="380" w:lineRule="exact"/>
              <w:jc w:val="center"/>
              <w:rPr>
                <w:rFonts w:ascii="宋体" w:hAnsi="宋体"/>
                <w:szCs w:val="21"/>
              </w:rPr>
            </w:pPr>
            <w:r>
              <w:rPr>
                <w:rFonts w:ascii="宋体" w:hAnsi="宋体" w:cs="Calibri" w:hint="eastAsia"/>
                <w:szCs w:val="21"/>
              </w:rPr>
              <w:t>水文设施设备技术支持</w:t>
            </w:r>
          </w:p>
        </w:tc>
        <w:tc>
          <w:tcPr>
            <w:tcW w:w="940" w:type="dxa"/>
            <w:tcBorders>
              <w:top w:val="single" w:sz="4" w:space="0" w:color="auto"/>
              <w:left w:val="single" w:sz="4" w:space="0" w:color="auto"/>
              <w:bottom w:val="single" w:sz="4" w:space="0" w:color="auto"/>
              <w:right w:val="single" w:sz="4" w:space="0" w:color="auto"/>
            </w:tcBorders>
            <w:vAlign w:val="center"/>
          </w:tcPr>
          <w:p w14:paraId="48EC4069" w14:textId="77777777" w:rsidR="00DB2727" w:rsidRDefault="00000000">
            <w:pPr>
              <w:tabs>
                <w:tab w:val="left" w:pos="180"/>
                <w:tab w:val="left" w:pos="1620"/>
              </w:tabs>
              <w:spacing w:line="380" w:lineRule="exact"/>
              <w:jc w:val="center"/>
              <w:rPr>
                <w:rFonts w:ascii="宋体" w:hAnsi="宋体" w:cs="宋体"/>
                <w:szCs w:val="21"/>
              </w:rPr>
            </w:pPr>
            <w:r>
              <w:rPr>
                <w:rFonts w:ascii="宋体" w:hAnsi="宋体" w:cs="宋体" w:hint="eastAsia"/>
                <w:szCs w:val="21"/>
              </w:rPr>
              <w:t>1项</w:t>
            </w:r>
          </w:p>
        </w:tc>
        <w:tc>
          <w:tcPr>
            <w:tcW w:w="5021" w:type="dxa"/>
            <w:tcBorders>
              <w:top w:val="single" w:sz="4" w:space="0" w:color="auto"/>
              <w:left w:val="single" w:sz="4" w:space="0" w:color="auto"/>
              <w:bottom w:val="single" w:sz="4" w:space="0" w:color="auto"/>
              <w:right w:val="single" w:sz="4" w:space="0" w:color="auto"/>
            </w:tcBorders>
            <w:vAlign w:val="center"/>
          </w:tcPr>
          <w:p w14:paraId="2A6FD1A4" w14:textId="77777777" w:rsidR="00DB2727" w:rsidRDefault="00000000">
            <w:pPr>
              <w:pStyle w:val="a0"/>
              <w:spacing w:after="0" w:line="380" w:lineRule="exact"/>
              <w:ind w:firstLineChars="200"/>
              <w:jc w:val="left"/>
              <w:rPr>
                <w:rFonts w:ascii="宋体" w:hAnsi="宋体" w:cs="宋体"/>
                <w:szCs w:val="21"/>
              </w:rPr>
            </w:pPr>
            <w:r>
              <w:rPr>
                <w:rFonts w:ascii="宋体" w:hAnsi="宋体" w:cs="宋体" w:hint="eastAsia"/>
                <w:szCs w:val="21"/>
              </w:rPr>
              <w:t>1.水文测报服务内容</w:t>
            </w:r>
          </w:p>
          <w:p w14:paraId="1ECA3DB9" w14:textId="77777777" w:rsidR="00DB2727" w:rsidRDefault="00000000">
            <w:pPr>
              <w:pStyle w:val="a0"/>
              <w:spacing w:after="0" w:line="380" w:lineRule="exact"/>
              <w:ind w:firstLineChars="200"/>
              <w:jc w:val="left"/>
              <w:rPr>
                <w:rFonts w:ascii="宋体" w:hAnsi="宋体" w:cs="宋体"/>
                <w:szCs w:val="21"/>
              </w:rPr>
            </w:pPr>
            <w:r>
              <w:rPr>
                <w:rFonts w:ascii="宋体" w:hAnsi="宋体" w:cs="宋体" w:hint="eastAsia"/>
                <w:szCs w:val="21"/>
              </w:rPr>
              <w:t>技术支持驻场人员需协助采购人完成每天日常的水文测验工作，如：按水文相关规范及工作要求定时开展水位、流量、泥沙、雨量、蒸发量等测验</w:t>
            </w:r>
            <w:proofErr w:type="gramStart"/>
            <w:r>
              <w:rPr>
                <w:rFonts w:ascii="宋体" w:hAnsi="宋体" w:cs="宋体" w:hint="eastAsia"/>
                <w:szCs w:val="21"/>
              </w:rPr>
              <w:t>及比测工作</w:t>
            </w:r>
            <w:proofErr w:type="gramEnd"/>
            <w:r>
              <w:rPr>
                <w:rFonts w:ascii="宋体" w:hAnsi="宋体" w:cs="宋体" w:hint="eastAsia"/>
                <w:szCs w:val="21"/>
              </w:rPr>
              <w:t>。……</w:t>
            </w:r>
          </w:p>
          <w:p w14:paraId="4FAE9E13" w14:textId="77777777" w:rsidR="00DB2727" w:rsidRDefault="00000000">
            <w:pPr>
              <w:tabs>
                <w:tab w:val="left" w:pos="180"/>
                <w:tab w:val="left" w:pos="1620"/>
              </w:tabs>
              <w:spacing w:line="380" w:lineRule="exact"/>
              <w:ind w:firstLineChars="200" w:firstLine="420"/>
              <w:jc w:val="left"/>
              <w:rPr>
                <w:rFonts w:ascii="宋体" w:hAnsi="宋体" w:cs="宋体"/>
                <w:szCs w:val="21"/>
              </w:rPr>
            </w:pPr>
            <w:r>
              <w:rPr>
                <w:rFonts w:ascii="宋体" w:hAnsi="宋体" w:cs="宋体" w:hint="eastAsia"/>
                <w:szCs w:val="21"/>
              </w:rPr>
              <w:t>其余详见</w:t>
            </w:r>
            <w:r>
              <w:rPr>
                <w:rFonts w:hint="eastAsia"/>
              </w:rPr>
              <w:t>竞争性磋商文件</w:t>
            </w:r>
            <w:r>
              <w:rPr>
                <w:rFonts w:ascii="宋体" w:hAnsi="宋体" w:cs="宋体" w:hint="eastAsia"/>
                <w:szCs w:val="21"/>
              </w:rPr>
              <w:t>《第三章 采购需求》。</w:t>
            </w:r>
          </w:p>
        </w:tc>
        <w:tc>
          <w:tcPr>
            <w:tcW w:w="1100" w:type="dxa"/>
            <w:tcBorders>
              <w:top w:val="single" w:sz="4" w:space="0" w:color="auto"/>
              <w:left w:val="single" w:sz="4" w:space="0" w:color="auto"/>
              <w:bottom w:val="single" w:sz="4" w:space="0" w:color="auto"/>
              <w:right w:val="single" w:sz="4" w:space="0" w:color="auto"/>
            </w:tcBorders>
            <w:vAlign w:val="center"/>
          </w:tcPr>
          <w:p w14:paraId="78F31DC2" w14:textId="77777777" w:rsidR="00DB2727" w:rsidRDefault="00000000">
            <w:pPr>
              <w:tabs>
                <w:tab w:val="left" w:pos="180"/>
                <w:tab w:val="left" w:pos="1620"/>
              </w:tabs>
              <w:spacing w:line="380" w:lineRule="exact"/>
              <w:jc w:val="center"/>
              <w:rPr>
                <w:rFonts w:ascii="宋体" w:hAnsi="宋体" w:cs="宋体"/>
                <w:szCs w:val="21"/>
              </w:rPr>
            </w:pPr>
            <w:r>
              <w:rPr>
                <w:rFonts w:ascii="宋体" w:hAnsi="宋体" w:cs="宋体" w:hint="eastAsia"/>
                <w:szCs w:val="21"/>
              </w:rPr>
              <w:t>57.0万元</w:t>
            </w:r>
          </w:p>
        </w:tc>
      </w:tr>
      <w:tr w:rsidR="00DB2727" w14:paraId="47D704C4" w14:textId="77777777">
        <w:trPr>
          <w:trHeight w:val="347"/>
        </w:trPr>
        <w:tc>
          <w:tcPr>
            <w:tcW w:w="8755" w:type="dxa"/>
            <w:gridSpan w:val="5"/>
            <w:tcBorders>
              <w:top w:val="single" w:sz="4" w:space="0" w:color="auto"/>
              <w:left w:val="single" w:sz="4" w:space="0" w:color="auto"/>
              <w:bottom w:val="single" w:sz="4" w:space="0" w:color="auto"/>
              <w:right w:val="single" w:sz="4" w:space="0" w:color="auto"/>
            </w:tcBorders>
            <w:vAlign w:val="center"/>
          </w:tcPr>
          <w:p w14:paraId="4E26F6CD" w14:textId="77777777" w:rsidR="00DB2727" w:rsidRDefault="00000000">
            <w:pPr>
              <w:tabs>
                <w:tab w:val="left" w:pos="180"/>
                <w:tab w:val="left" w:pos="1620"/>
              </w:tabs>
              <w:spacing w:line="380" w:lineRule="exact"/>
              <w:jc w:val="left"/>
              <w:rPr>
                <w:rFonts w:ascii="宋体" w:hAnsi="宋体" w:cs="宋体"/>
                <w:szCs w:val="21"/>
              </w:rPr>
            </w:pPr>
            <w:r>
              <w:rPr>
                <w:rFonts w:ascii="宋体" w:hAnsi="宋体" w:cs="宋体" w:hint="eastAsia"/>
                <w:szCs w:val="21"/>
              </w:rPr>
              <w:t>合同履行期限：设施设备运行维护期限为自2026年4月1日起至2027年3月31日止，水文设施设备技术支持期限为自2026年4月1日起至2027年3月31日止。</w:t>
            </w:r>
          </w:p>
        </w:tc>
      </w:tr>
      <w:tr w:rsidR="00DB2727" w14:paraId="61C937D6" w14:textId="77777777">
        <w:tc>
          <w:tcPr>
            <w:tcW w:w="8755" w:type="dxa"/>
            <w:gridSpan w:val="5"/>
            <w:tcBorders>
              <w:top w:val="single" w:sz="4" w:space="0" w:color="auto"/>
              <w:left w:val="single" w:sz="4" w:space="0" w:color="auto"/>
              <w:bottom w:val="single" w:sz="4" w:space="0" w:color="auto"/>
              <w:right w:val="single" w:sz="4" w:space="0" w:color="auto"/>
            </w:tcBorders>
            <w:vAlign w:val="center"/>
          </w:tcPr>
          <w:p w14:paraId="1EDEBB6E" w14:textId="77777777" w:rsidR="00DB2727" w:rsidRDefault="00000000">
            <w:pPr>
              <w:tabs>
                <w:tab w:val="left" w:pos="180"/>
                <w:tab w:val="left" w:pos="1620"/>
              </w:tabs>
              <w:spacing w:line="380" w:lineRule="exact"/>
              <w:jc w:val="left"/>
              <w:rPr>
                <w:rFonts w:ascii="宋体" w:hAnsi="宋体" w:cs="宋体"/>
                <w:szCs w:val="21"/>
              </w:rPr>
            </w:pPr>
            <w:r>
              <w:rPr>
                <w:rFonts w:ascii="宋体" w:hAnsi="宋体" w:cs="宋体" w:hint="eastAsia"/>
                <w:szCs w:val="21"/>
              </w:rPr>
              <w:t>本项目不接受联合体。</w:t>
            </w:r>
          </w:p>
        </w:tc>
      </w:tr>
    </w:tbl>
    <w:p w14:paraId="7F6FF484" w14:textId="77777777" w:rsidR="00DB2727" w:rsidRDefault="00000000">
      <w:pPr>
        <w:spacing w:line="380" w:lineRule="exact"/>
        <w:ind w:firstLineChars="147" w:firstLine="354"/>
        <w:rPr>
          <w:rFonts w:ascii="黑体" w:eastAsia="黑体" w:hAnsi="黑体"/>
          <w:b/>
          <w:sz w:val="24"/>
        </w:rPr>
      </w:pPr>
      <w:bookmarkStart w:id="11" w:name="_Toc28359013"/>
      <w:bookmarkStart w:id="12" w:name="_Toc71365906"/>
      <w:bookmarkStart w:id="13" w:name="_Toc35393630"/>
      <w:bookmarkStart w:id="14" w:name="_Toc28359090"/>
      <w:bookmarkStart w:id="15" w:name="_Toc44229879"/>
      <w:bookmarkStart w:id="16" w:name="_Toc35393799"/>
      <w:r>
        <w:rPr>
          <w:rFonts w:ascii="黑体" w:eastAsia="黑体" w:hAnsi="黑体" w:hint="eastAsia"/>
          <w:b/>
          <w:sz w:val="24"/>
        </w:rPr>
        <w:lastRenderedPageBreak/>
        <w:t>二、申请人的资格条件：</w:t>
      </w:r>
      <w:bookmarkEnd w:id="11"/>
      <w:bookmarkEnd w:id="12"/>
      <w:bookmarkEnd w:id="13"/>
      <w:bookmarkEnd w:id="14"/>
      <w:bookmarkEnd w:id="15"/>
      <w:bookmarkEnd w:id="16"/>
    </w:p>
    <w:p w14:paraId="05045BC0" w14:textId="77777777" w:rsidR="00DB2727" w:rsidRDefault="00000000">
      <w:pPr>
        <w:spacing w:line="380" w:lineRule="exact"/>
        <w:ind w:firstLineChars="200" w:firstLine="420"/>
        <w:rPr>
          <w:rFonts w:ascii="宋体" w:hAnsi="宋体"/>
          <w:szCs w:val="21"/>
        </w:rPr>
      </w:pPr>
      <w:bookmarkStart w:id="17" w:name="_Toc28359091"/>
      <w:bookmarkStart w:id="18" w:name="_Toc28359014"/>
      <w:bookmarkStart w:id="19" w:name="_Toc35393631"/>
      <w:bookmarkStart w:id="20" w:name="_Toc35393800"/>
      <w:bookmarkStart w:id="21" w:name="_Toc44229880"/>
      <w:r>
        <w:rPr>
          <w:rFonts w:ascii="宋体" w:hAnsi="宋体" w:hint="eastAsia"/>
          <w:szCs w:val="21"/>
        </w:rPr>
        <w:t>1.满足《中华人民共和国政府采购法》第二十二条规定；</w:t>
      </w:r>
    </w:p>
    <w:p w14:paraId="13408887" w14:textId="77777777" w:rsidR="00DB2727" w:rsidRDefault="00000000">
      <w:pPr>
        <w:spacing w:line="380" w:lineRule="exact"/>
        <w:ind w:firstLineChars="200" w:firstLine="420"/>
        <w:rPr>
          <w:rFonts w:ascii="宋体" w:hAnsi="宋体"/>
          <w:szCs w:val="21"/>
        </w:rPr>
      </w:pPr>
      <w:r>
        <w:rPr>
          <w:rFonts w:ascii="宋体" w:hAnsi="宋体"/>
          <w:szCs w:val="21"/>
        </w:rPr>
        <w:t>2</w:t>
      </w:r>
      <w:r>
        <w:rPr>
          <w:rFonts w:ascii="宋体" w:hAnsi="宋体" w:hint="eastAsia"/>
          <w:szCs w:val="21"/>
        </w:rPr>
        <w:t>.落实政府采购政策需满足的资格要求：</w:t>
      </w:r>
      <w:r>
        <w:rPr>
          <w:rFonts w:ascii="宋体" w:hAnsi="宋体" w:hint="eastAsia"/>
        </w:rPr>
        <w:t>本项目属于专门面向小</w:t>
      </w:r>
      <w:proofErr w:type="gramStart"/>
      <w:r>
        <w:rPr>
          <w:rFonts w:ascii="宋体" w:hAnsi="宋体" w:hint="eastAsia"/>
        </w:rPr>
        <w:t>微企业</w:t>
      </w:r>
      <w:proofErr w:type="gramEnd"/>
      <w:r>
        <w:rPr>
          <w:rFonts w:ascii="宋体" w:hAnsi="宋体" w:hint="eastAsia"/>
        </w:rPr>
        <w:t>采购的项目，供应商应为小型企业、微型企业、监狱企业、残疾人福利性单位；</w:t>
      </w:r>
    </w:p>
    <w:p w14:paraId="2DC26A3A" w14:textId="77777777" w:rsidR="00DB2727" w:rsidRDefault="00000000">
      <w:pPr>
        <w:spacing w:line="380" w:lineRule="exact"/>
        <w:ind w:firstLineChars="200" w:firstLine="420"/>
        <w:rPr>
          <w:rFonts w:ascii="宋体" w:hAnsi="宋体"/>
          <w:szCs w:val="21"/>
        </w:rPr>
      </w:pPr>
      <w:r>
        <w:rPr>
          <w:rFonts w:ascii="宋体" w:hAnsi="宋体" w:hint="eastAsia"/>
          <w:szCs w:val="21"/>
        </w:rPr>
        <w:t>3.本项目的特定资格要求：</w:t>
      </w:r>
      <w:r>
        <w:rPr>
          <w:rFonts w:ascii="宋体" w:hAnsi="宋体" w:hint="eastAsia"/>
          <w:szCs w:val="21"/>
          <w:u w:val="single"/>
        </w:rPr>
        <w:t>无。</w:t>
      </w:r>
    </w:p>
    <w:p w14:paraId="1671FBFA" w14:textId="77777777" w:rsidR="00DB2727" w:rsidRDefault="00000000">
      <w:pPr>
        <w:spacing w:line="380" w:lineRule="exact"/>
        <w:ind w:firstLineChars="147" w:firstLine="354"/>
        <w:rPr>
          <w:rFonts w:ascii="黑体" w:eastAsia="黑体" w:hAnsi="黑体"/>
          <w:b/>
          <w:sz w:val="24"/>
        </w:rPr>
      </w:pPr>
      <w:bookmarkStart w:id="22" w:name="_Toc71365907"/>
      <w:r>
        <w:rPr>
          <w:rFonts w:ascii="黑体" w:eastAsia="黑体" w:hAnsi="黑体" w:hint="eastAsia"/>
          <w:b/>
          <w:sz w:val="24"/>
        </w:rPr>
        <w:t>三、获取竞争性磋商文件</w:t>
      </w:r>
      <w:bookmarkEnd w:id="17"/>
      <w:bookmarkEnd w:id="18"/>
      <w:bookmarkEnd w:id="19"/>
      <w:bookmarkEnd w:id="20"/>
      <w:bookmarkEnd w:id="21"/>
      <w:bookmarkEnd w:id="22"/>
    </w:p>
    <w:p w14:paraId="2DDC758C" w14:textId="77777777" w:rsidR="00DB2727" w:rsidRDefault="00000000">
      <w:pPr>
        <w:spacing w:line="380" w:lineRule="exact"/>
        <w:ind w:firstLineChars="200" w:firstLine="420"/>
        <w:rPr>
          <w:rFonts w:ascii="宋体" w:hAnsi="宋体" w:cs="宋体"/>
          <w:bCs/>
          <w:kern w:val="0"/>
          <w:szCs w:val="21"/>
        </w:rPr>
      </w:pPr>
      <w:bookmarkStart w:id="23" w:name="_Toc35393632"/>
      <w:bookmarkStart w:id="24" w:name="_Toc28359092"/>
      <w:bookmarkStart w:id="25" w:name="_Toc44229881"/>
      <w:bookmarkStart w:id="26" w:name="_Toc28359015"/>
      <w:bookmarkStart w:id="27" w:name="_Toc35393801"/>
      <w:r>
        <w:rPr>
          <w:rFonts w:ascii="宋体" w:hAnsi="宋体" w:cs="宋体" w:hint="eastAsia"/>
          <w:bCs/>
          <w:kern w:val="0"/>
          <w:szCs w:val="21"/>
        </w:rPr>
        <w:t>时间：</w:t>
      </w:r>
      <w:r>
        <w:rPr>
          <w:rFonts w:ascii="宋体" w:hAnsi="宋体" w:hint="eastAsia"/>
          <w:bCs/>
          <w:szCs w:val="21"/>
          <w:u w:val="single"/>
        </w:rPr>
        <w:t>2026年3月19日</w:t>
      </w:r>
      <w:r>
        <w:rPr>
          <w:rFonts w:ascii="宋体" w:hAnsi="宋体" w:cs="宋体" w:hint="eastAsia"/>
          <w:bCs/>
          <w:kern w:val="0"/>
          <w:szCs w:val="21"/>
        </w:rPr>
        <w:t>至</w:t>
      </w:r>
      <w:r>
        <w:rPr>
          <w:rFonts w:ascii="宋体" w:hAnsi="宋体" w:hint="eastAsia"/>
          <w:bCs/>
          <w:szCs w:val="21"/>
          <w:u w:val="single"/>
        </w:rPr>
        <w:t>2026年3月26日</w:t>
      </w:r>
      <w:r>
        <w:rPr>
          <w:rFonts w:ascii="宋体" w:hAnsi="宋体" w:cs="宋体" w:hint="eastAsia"/>
          <w:bCs/>
          <w:kern w:val="0"/>
          <w:szCs w:val="21"/>
        </w:rPr>
        <w:t>，每天上午0:00至11:59，下午12:00至23:59（北京时间，法定节假日除外）</w:t>
      </w:r>
    </w:p>
    <w:p w14:paraId="7D963986" w14:textId="77777777" w:rsidR="00DB2727" w:rsidRDefault="00000000">
      <w:pPr>
        <w:spacing w:line="380" w:lineRule="exact"/>
        <w:ind w:firstLineChars="200" w:firstLine="420"/>
        <w:rPr>
          <w:rFonts w:ascii="宋体" w:hAnsi="宋体" w:cs="宋体"/>
          <w:bCs/>
          <w:kern w:val="0"/>
          <w:szCs w:val="21"/>
        </w:rPr>
      </w:pPr>
      <w:r>
        <w:rPr>
          <w:rFonts w:ascii="宋体" w:hAnsi="宋体" w:cs="宋体" w:hint="eastAsia"/>
          <w:bCs/>
          <w:kern w:val="0"/>
          <w:szCs w:val="21"/>
        </w:rPr>
        <w:t>地点：广西政府采购云平台（https://www.gcy.zfcg.gxzf.gov.cn/）</w:t>
      </w:r>
    </w:p>
    <w:p w14:paraId="0729B654" w14:textId="77777777" w:rsidR="00DB2727" w:rsidRDefault="00000000">
      <w:pPr>
        <w:spacing w:line="380" w:lineRule="exact"/>
        <w:ind w:firstLineChars="200" w:firstLine="420"/>
        <w:rPr>
          <w:rFonts w:ascii="宋体" w:hAnsi="宋体" w:cs="宋体"/>
          <w:bCs/>
          <w:kern w:val="0"/>
          <w:szCs w:val="21"/>
        </w:rPr>
      </w:pPr>
      <w:r>
        <w:rPr>
          <w:rFonts w:ascii="宋体" w:hAnsi="宋体" w:cs="宋体" w:hint="eastAsia"/>
          <w:bCs/>
          <w:kern w:val="0"/>
          <w:szCs w:val="21"/>
        </w:rPr>
        <w:t>方式：网上下载。本项目不提供纸质文件，潜在供应商需使用账号登录或者使用CA登录广西政府采购云平台（https://www.gcy.zfcg.gxzf.gov.cn/）－进入“项目采购”应用，在获取采购文件菜单中选择项目，获取竞争性磋商文件。</w:t>
      </w:r>
      <w:r>
        <w:rPr>
          <w:rFonts w:ascii="宋体" w:hAnsi="宋体" w:hint="eastAsia"/>
          <w:szCs w:val="21"/>
        </w:rPr>
        <w:t>电子</w:t>
      </w:r>
      <w:r>
        <w:rPr>
          <w:rFonts w:hint="eastAsia"/>
        </w:rPr>
        <w:t>响应文件</w:t>
      </w:r>
      <w:r>
        <w:rPr>
          <w:rFonts w:ascii="宋体" w:hAnsi="宋体" w:hint="eastAsia"/>
          <w:szCs w:val="21"/>
        </w:rPr>
        <w:t>制作需要基于广西政府采购云平台获取的磋商文件编制，</w:t>
      </w:r>
      <w:r>
        <w:rPr>
          <w:rFonts w:ascii="宋体" w:hAnsi="宋体" w:cs="宋体" w:hint="eastAsia"/>
          <w:bCs/>
          <w:kern w:val="0"/>
          <w:szCs w:val="21"/>
        </w:rPr>
        <w:t>通过其他方式</w:t>
      </w:r>
      <w:proofErr w:type="gramStart"/>
      <w:r>
        <w:rPr>
          <w:rFonts w:ascii="宋体" w:hAnsi="宋体" w:cs="宋体" w:hint="eastAsia"/>
          <w:bCs/>
          <w:kern w:val="0"/>
          <w:szCs w:val="21"/>
        </w:rPr>
        <w:t>获取磋商</w:t>
      </w:r>
      <w:proofErr w:type="gramEnd"/>
      <w:r>
        <w:rPr>
          <w:rFonts w:ascii="宋体" w:hAnsi="宋体" w:cs="宋体" w:hint="eastAsia"/>
          <w:bCs/>
          <w:kern w:val="0"/>
          <w:szCs w:val="21"/>
        </w:rPr>
        <w:t>文件的，将有可能导致供应商无法在广西政府采购云平台编制及上传响应文件。</w:t>
      </w:r>
    </w:p>
    <w:p w14:paraId="664476AD" w14:textId="77777777" w:rsidR="00DB2727" w:rsidRDefault="00000000">
      <w:pPr>
        <w:spacing w:line="380" w:lineRule="exact"/>
        <w:ind w:firstLineChars="200" w:firstLine="420"/>
        <w:rPr>
          <w:rFonts w:ascii="宋体" w:hAnsi="宋体" w:cs="宋体"/>
          <w:szCs w:val="21"/>
        </w:rPr>
      </w:pPr>
      <w:r>
        <w:rPr>
          <w:rFonts w:ascii="宋体" w:hAnsi="宋体" w:cs="宋体" w:hint="eastAsia"/>
          <w:bCs/>
          <w:kern w:val="0"/>
          <w:szCs w:val="21"/>
        </w:rPr>
        <w:t>售价：</w:t>
      </w:r>
      <w:r>
        <w:rPr>
          <w:rFonts w:ascii="宋体" w:hAnsi="宋体" w:cs="宋体" w:hint="eastAsia"/>
          <w:iCs/>
          <w:szCs w:val="21"/>
          <w:u w:val="single"/>
        </w:rPr>
        <w:t>0</w:t>
      </w:r>
      <w:r>
        <w:rPr>
          <w:rFonts w:ascii="宋体" w:hAnsi="宋体" w:cs="宋体" w:hint="eastAsia"/>
          <w:szCs w:val="21"/>
        </w:rPr>
        <w:t>元</w:t>
      </w:r>
    </w:p>
    <w:p w14:paraId="6B89B398" w14:textId="77777777" w:rsidR="00DB2727" w:rsidRDefault="00000000">
      <w:pPr>
        <w:spacing w:line="380" w:lineRule="exact"/>
        <w:ind w:firstLineChars="147" w:firstLine="354"/>
        <w:rPr>
          <w:rFonts w:ascii="黑体" w:eastAsia="黑体" w:hAnsi="黑体"/>
          <w:b/>
          <w:sz w:val="24"/>
        </w:rPr>
      </w:pPr>
      <w:bookmarkStart w:id="28" w:name="_Toc71365908"/>
      <w:r>
        <w:rPr>
          <w:rFonts w:ascii="黑体" w:eastAsia="黑体" w:hAnsi="黑体" w:hint="eastAsia"/>
          <w:b/>
          <w:sz w:val="24"/>
        </w:rPr>
        <w:t>四、响应文件提交</w:t>
      </w:r>
      <w:bookmarkEnd w:id="23"/>
      <w:bookmarkEnd w:id="24"/>
      <w:bookmarkEnd w:id="25"/>
      <w:bookmarkEnd w:id="26"/>
      <w:bookmarkEnd w:id="27"/>
      <w:bookmarkEnd w:id="28"/>
    </w:p>
    <w:p w14:paraId="1CBBCBE0" w14:textId="77777777" w:rsidR="00DB2727" w:rsidRDefault="00000000">
      <w:pPr>
        <w:spacing w:line="380" w:lineRule="exact"/>
        <w:ind w:firstLineChars="200" w:firstLine="420"/>
        <w:rPr>
          <w:rFonts w:ascii="宋体" w:hAnsi="宋体" w:cs="宋体"/>
          <w:szCs w:val="21"/>
          <w:u w:val="single"/>
        </w:rPr>
      </w:pPr>
      <w:bookmarkStart w:id="29" w:name="_Toc28359016"/>
      <w:bookmarkStart w:id="30" w:name="_Toc28359093"/>
      <w:bookmarkStart w:id="31" w:name="_Toc35393802"/>
      <w:bookmarkStart w:id="32" w:name="_Toc35393633"/>
      <w:bookmarkStart w:id="33" w:name="_Toc44229882"/>
      <w:r>
        <w:rPr>
          <w:rFonts w:ascii="宋体" w:hAnsi="宋体" w:hint="eastAsia"/>
          <w:szCs w:val="21"/>
        </w:rPr>
        <w:t>截止时间：</w:t>
      </w:r>
      <w:r>
        <w:rPr>
          <w:rFonts w:ascii="宋体" w:hAnsi="宋体" w:hint="eastAsia"/>
          <w:bCs/>
          <w:szCs w:val="21"/>
          <w:u w:val="single"/>
        </w:rPr>
        <w:t>2026年3月30日14时00分</w:t>
      </w:r>
      <w:r>
        <w:rPr>
          <w:rFonts w:ascii="宋体" w:hAnsi="宋体" w:hint="eastAsia"/>
          <w:bCs/>
          <w:szCs w:val="21"/>
        </w:rPr>
        <w:t>（北京时间）</w:t>
      </w:r>
    </w:p>
    <w:p w14:paraId="6B891B60" w14:textId="77777777" w:rsidR="00DB2727" w:rsidRDefault="00000000">
      <w:pPr>
        <w:spacing w:line="380" w:lineRule="exact"/>
        <w:ind w:firstLineChars="200" w:firstLine="420"/>
        <w:rPr>
          <w:rFonts w:ascii="宋体" w:hAnsi="宋体"/>
          <w:szCs w:val="21"/>
        </w:rPr>
      </w:pPr>
      <w:r>
        <w:rPr>
          <w:rFonts w:ascii="宋体" w:hAnsi="宋体" w:hint="eastAsia"/>
          <w:szCs w:val="21"/>
        </w:rPr>
        <w:t>地点：广西政府采购云平台</w:t>
      </w:r>
      <w:r>
        <w:rPr>
          <w:rFonts w:ascii="宋体" w:hAnsi="宋体" w:cs="宋体" w:hint="eastAsia"/>
          <w:bCs/>
          <w:kern w:val="0"/>
          <w:szCs w:val="21"/>
        </w:rPr>
        <w:t>（https://www.gcy.zfcg.gxzf.gov.cn/）</w:t>
      </w:r>
    </w:p>
    <w:p w14:paraId="05EC2B43" w14:textId="77777777" w:rsidR="00DB2727" w:rsidRDefault="00000000">
      <w:pPr>
        <w:spacing w:line="380" w:lineRule="exact"/>
        <w:ind w:firstLineChars="147" w:firstLine="354"/>
        <w:rPr>
          <w:rFonts w:ascii="黑体" w:eastAsia="黑体" w:hAnsi="黑体"/>
          <w:b/>
          <w:sz w:val="24"/>
        </w:rPr>
      </w:pPr>
      <w:bookmarkStart w:id="34" w:name="_Toc71365909"/>
      <w:r>
        <w:rPr>
          <w:rFonts w:ascii="黑体" w:eastAsia="黑体" w:hAnsi="黑体" w:hint="eastAsia"/>
          <w:b/>
          <w:sz w:val="24"/>
        </w:rPr>
        <w:t>五、开启</w:t>
      </w:r>
      <w:bookmarkEnd w:id="29"/>
      <w:bookmarkEnd w:id="30"/>
      <w:bookmarkEnd w:id="31"/>
      <w:bookmarkEnd w:id="32"/>
      <w:bookmarkEnd w:id="33"/>
      <w:bookmarkEnd w:id="34"/>
    </w:p>
    <w:p w14:paraId="504466B5" w14:textId="77777777" w:rsidR="00DB2727" w:rsidRDefault="00000000">
      <w:pPr>
        <w:spacing w:line="380" w:lineRule="exact"/>
        <w:ind w:firstLineChars="200" w:firstLine="420"/>
        <w:rPr>
          <w:rFonts w:ascii="宋体" w:hAnsi="宋体"/>
          <w:bCs/>
          <w:szCs w:val="21"/>
          <w:u w:val="single"/>
        </w:rPr>
      </w:pPr>
      <w:r>
        <w:rPr>
          <w:rFonts w:ascii="宋体" w:hAnsi="宋体" w:hint="eastAsia"/>
          <w:szCs w:val="21"/>
        </w:rPr>
        <w:t>1</w:t>
      </w:r>
      <w:r>
        <w:rPr>
          <w:rFonts w:ascii="宋体" w:hAnsi="宋体"/>
          <w:szCs w:val="21"/>
        </w:rPr>
        <w:t>.</w:t>
      </w:r>
      <w:r>
        <w:rPr>
          <w:rFonts w:ascii="宋体" w:hAnsi="宋体" w:hint="eastAsia"/>
          <w:szCs w:val="21"/>
        </w:rPr>
        <w:t>时间：</w:t>
      </w:r>
      <w:r>
        <w:rPr>
          <w:rFonts w:ascii="宋体" w:hAnsi="宋体" w:hint="eastAsia"/>
          <w:szCs w:val="21"/>
          <w:u w:val="single"/>
        </w:rPr>
        <w:t>2026</w:t>
      </w:r>
      <w:r>
        <w:rPr>
          <w:rFonts w:ascii="宋体" w:hAnsi="宋体" w:hint="eastAsia"/>
          <w:bCs/>
          <w:szCs w:val="21"/>
          <w:u w:val="single"/>
        </w:rPr>
        <w:t>年3月30日14时00分</w:t>
      </w:r>
      <w:r>
        <w:rPr>
          <w:rFonts w:ascii="宋体" w:hAnsi="宋体" w:hint="eastAsia"/>
          <w:bCs/>
          <w:szCs w:val="21"/>
        </w:rPr>
        <w:t>（北京时间）</w:t>
      </w:r>
    </w:p>
    <w:p w14:paraId="6B24FE86" w14:textId="77777777" w:rsidR="00DB2727" w:rsidRDefault="00000000">
      <w:pPr>
        <w:spacing w:line="380" w:lineRule="exact"/>
        <w:ind w:firstLineChars="200" w:firstLine="420"/>
        <w:rPr>
          <w:rFonts w:ascii="宋体" w:hAnsi="宋体"/>
          <w:bCs/>
          <w:szCs w:val="21"/>
          <w:u w:val="single"/>
        </w:rPr>
      </w:pPr>
      <w:r>
        <w:rPr>
          <w:rFonts w:ascii="宋体" w:hAnsi="宋体" w:hint="eastAsia"/>
          <w:szCs w:val="21"/>
        </w:rPr>
        <w:t>2</w:t>
      </w:r>
      <w:r>
        <w:rPr>
          <w:rFonts w:ascii="宋体" w:hAnsi="宋体"/>
          <w:szCs w:val="21"/>
        </w:rPr>
        <w:t>.</w:t>
      </w:r>
      <w:r>
        <w:rPr>
          <w:rFonts w:ascii="宋体" w:hAnsi="宋体" w:hint="eastAsia"/>
          <w:szCs w:val="21"/>
        </w:rPr>
        <w:t>地点：广西政府采购云平台</w:t>
      </w:r>
      <w:r>
        <w:rPr>
          <w:rFonts w:ascii="宋体" w:hAnsi="宋体" w:cs="宋体" w:hint="eastAsia"/>
          <w:bCs/>
          <w:kern w:val="0"/>
          <w:szCs w:val="21"/>
        </w:rPr>
        <w:t>（https://www.gcy.zfcg.gxzf.gov.cn/）</w:t>
      </w:r>
    </w:p>
    <w:p w14:paraId="0545538B" w14:textId="77777777" w:rsidR="00DB2727" w:rsidRDefault="00000000">
      <w:pPr>
        <w:spacing w:line="380" w:lineRule="exact"/>
        <w:ind w:firstLineChars="147" w:firstLine="354"/>
        <w:rPr>
          <w:rFonts w:ascii="黑体" w:eastAsia="黑体" w:hAnsi="黑体"/>
          <w:b/>
          <w:sz w:val="24"/>
        </w:rPr>
      </w:pPr>
      <w:bookmarkStart w:id="35" w:name="_Toc35393803"/>
      <w:bookmarkStart w:id="36" w:name="_Toc71365910"/>
      <w:bookmarkStart w:id="37" w:name="_Toc28359094"/>
      <w:bookmarkStart w:id="38" w:name="_Toc28359017"/>
      <w:bookmarkStart w:id="39" w:name="_Toc44229883"/>
      <w:bookmarkStart w:id="40" w:name="_Toc35393634"/>
      <w:r>
        <w:rPr>
          <w:rFonts w:ascii="黑体" w:eastAsia="黑体" w:hAnsi="黑体" w:hint="eastAsia"/>
          <w:b/>
          <w:sz w:val="24"/>
        </w:rPr>
        <w:t>六、公告期限</w:t>
      </w:r>
      <w:bookmarkEnd w:id="35"/>
      <w:bookmarkEnd w:id="36"/>
      <w:bookmarkEnd w:id="37"/>
      <w:bookmarkEnd w:id="38"/>
      <w:bookmarkEnd w:id="39"/>
      <w:bookmarkEnd w:id="40"/>
    </w:p>
    <w:p w14:paraId="4FA2AE86" w14:textId="77777777" w:rsidR="00DB2727" w:rsidRDefault="00000000">
      <w:pPr>
        <w:spacing w:line="380" w:lineRule="exact"/>
        <w:ind w:firstLineChars="200" w:firstLine="420"/>
        <w:rPr>
          <w:rFonts w:ascii="宋体" w:hAnsi="宋体" w:cs="宋体"/>
          <w:kern w:val="0"/>
          <w:szCs w:val="21"/>
        </w:rPr>
      </w:pPr>
      <w:r>
        <w:rPr>
          <w:rFonts w:ascii="宋体" w:hAnsi="宋体" w:cs="宋体" w:hint="eastAsia"/>
          <w:kern w:val="0"/>
          <w:szCs w:val="21"/>
        </w:rPr>
        <w:t>自本公告发布之日起5个工作日。</w:t>
      </w:r>
    </w:p>
    <w:p w14:paraId="2F0E18E8" w14:textId="77777777" w:rsidR="00DB2727" w:rsidRDefault="00000000">
      <w:pPr>
        <w:spacing w:line="380" w:lineRule="exact"/>
        <w:ind w:firstLineChars="147" w:firstLine="354"/>
        <w:rPr>
          <w:rFonts w:ascii="黑体" w:eastAsia="黑体" w:hAnsi="黑体"/>
          <w:b/>
          <w:sz w:val="24"/>
        </w:rPr>
      </w:pPr>
      <w:bookmarkStart w:id="41" w:name="_Toc44229884"/>
      <w:bookmarkStart w:id="42" w:name="_Toc35393635"/>
      <w:bookmarkStart w:id="43" w:name="_Toc71365911"/>
      <w:bookmarkStart w:id="44" w:name="_Toc35393804"/>
      <w:r>
        <w:rPr>
          <w:rFonts w:ascii="黑体" w:eastAsia="黑体" w:hAnsi="黑体" w:hint="eastAsia"/>
          <w:b/>
          <w:sz w:val="24"/>
        </w:rPr>
        <w:t>七、其他补充事宜</w:t>
      </w:r>
      <w:bookmarkEnd w:id="41"/>
      <w:bookmarkEnd w:id="42"/>
      <w:bookmarkEnd w:id="43"/>
      <w:bookmarkEnd w:id="44"/>
    </w:p>
    <w:p w14:paraId="4ADE4809" w14:textId="77777777" w:rsidR="00DB2727" w:rsidRDefault="00000000">
      <w:pPr>
        <w:spacing w:line="380" w:lineRule="exact"/>
        <w:ind w:firstLineChars="200" w:firstLine="420"/>
        <w:rPr>
          <w:rFonts w:ascii="宋体" w:hAnsi="宋体" w:cs="宋体"/>
          <w:kern w:val="0"/>
          <w:szCs w:val="21"/>
        </w:rPr>
      </w:pPr>
      <w:r>
        <w:rPr>
          <w:rFonts w:ascii="宋体" w:hAnsi="宋体" w:cs="宋体" w:hint="eastAsia"/>
          <w:kern w:val="0"/>
          <w:szCs w:val="21"/>
        </w:rPr>
        <w:t>1</w:t>
      </w:r>
      <w:r>
        <w:rPr>
          <w:rFonts w:ascii="宋体" w:hAnsi="宋体" w:cs="宋体"/>
          <w:kern w:val="0"/>
          <w:szCs w:val="21"/>
        </w:rPr>
        <w:t>.</w:t>
      </w:r>
      <w:r>
        <w:rPr>
          <w:rFonts w:ascii="宋体" w:hAnsi="宋体" w:cs="宋体" w:hint="eastAsia"/>
          <w:kern w:val="0"/>
          <w:szCs w:val="21"/>
        </w:rPr>
        <w:t>网上查询地址</w:t>
      </w:r>
    </w:p>
    <w:p w14:paraId="4C7E4D3F" w14:textId="77777777" w:rsidR="00DB2727" w:rsidRDefault="00000000">
      <w:pPr>
        <w:wordWrap w:val="0"/>
        <w:spacing w:line="380" w:lineRule="exact"/>
        <w:ind w:firstLineChars="200" w:firstLine="420"/>
        <w:rPr>
          <w:rFonts w:ascii="宋体" w:hAnsi="宋体" w:cs="宋体"/>
          <w:kern w:val="0"/>
          <w:szCs w:val="21"/>
        </w:rPr>
      </w:pPr>
      <w:r>
        <w:rPr>
          <w:rFonts w:ascii="宋体" w:hAnsi="宋体" w:cs="宋体" w:hint="eastAsia"/>
          <w:kern w:val="0"/>
          <w:szCs w:val="21"/>
        </w:rPr>
        <w:t>中国政府采购网（http://www.ccgp.gov.cn）、广西壮族自治区政府采购网（http://zfcg.gxzf.gov.cn）</w:t>
      </w:r>
    </w:p>
    <w:p w14:paraId="24664AC5" w14:textId="77777777" w:rsidR="00DB2727" w:rsidRDefault="00000000">
      <w:pPr>
        <w:spacing w:line="380" w:lineRule="exact"/>
        <w:ind w:firstLineChars="202" w:firstLine="424"/>
        <w:rPr>
          <w:rFonts w:ascii="宋体" w:hAnsi="宋体" w:cs="宋体"/>
          <w:kern w:val="0"/>
          <w:szCs w:val="21"/>
        </w:rPr>
      </w:pPr>
      <w:bookmarkStart w:id="45" w:name="_Hlk37429674"/>
      <w:bookmarkStart w:id="46" w:name="_Toc44229885"/>
      <w:bookmarkStart w:id="47" w:name="_Toc28359095"/>
      <w:bookmarkStart w:id="48" w:name="_Toc28359018"/>
      <w:bookmarkStart w:id="49" w:name="_Toc35393805"/>
      <w:bookmarkStart w:id="50" w:name="_Toc35393636"/>
      <w:r>
        <w:rPr>
          <w:rFonts w:ascii="宋体" w:hAnsi="宋体" w:hint="eastAsia"/>
          <w:szCs w:val="21"/>
        </w:rPr>
        <w:t>2</w:t>
      </w:r>
      <w:r>
        <w:rPr>
          <w:rFonts w:ascii="宋体" w:hAnsi="宋体"/>
          <w:szCs w:val="21"/>
        </w:rPr>
        <w:t>.</w:t>
      </w:r>
      <w:r>
        <w:rPr>
          <w:rFonts w:ascii="宋体" w:hAnsi="宋体" w:cs="宋体" w:hint="eastAsia"/>
          <w:kern w:val="0"/>
          <w:szCs w:val="21"/>
        </w:rPr>
        <w:t>本项目需要落实的政府采购政策</w:t>
      </w:r>
    </w:p>
    <w:p w14:paraId="034F3C17" w14:textId="77777777" w:rsidR="00DB2727" w:rsidRDefault="00000000">
      <w:pPr>
        <w:spacing w:line="380" w:lineRule="exact"/>
        <w:ind w:firstLineChars="200" w:firstLine="420"/>
        <w:rPr>
          <w:rFonts w:ascii="宋体" w:hAnsi="宋体" w:cs="宋体"/>
          <w:kern w:val="0"/>
          <w:szCs w:val="21"/>
        </w:rPr>
      </w:pPr>
      <w:r>
        <w:rPr>
          <w:rFonts w:ascii="宋体" w:hAnsi="宋体" w:cs="宋体" w:hint="eastAsia"/>
          <w:kern w:val="0"/>
          <w:szCs w:val="21"/>
        </w:rPr>
        <w:t>（1）政府采购促进中小企业发展。</w:t>
      </w:r>
    </w:p>
    <w:p w14:paraId="11C0EDA3" w14:textId="77777777" w:rsidR="00DB2727" w:rsidRDefault="00000000">
      <w:pPr>
        <w:spacing w:line="380" w:lineRule="exact"/>
        <w:ind w:firstLineChars="200" w:firstLine="420"/>
        <w:rPr>
          <w:rFonts w:ascii="宋体" w:hAnsi="宋体" w:cs="宋体"/>
          <w:kern w:val="0"/>
          <w:szCs w:val="21"/>
        </w:rPr>
      </w:pPr>
      <w:r>
        <w:rPr>
          <w:rFonts w:ascii="宋体" w:hAnsi="宋体" w:cs="宋体" w:hint="eastAsia"/>
          <w:kern w:val="0"/>
          <w:szCs w:val="21"/>
        </w:rPr>
        <w:t>（2）政府采购支持采用本国产品的政策。</w:t>
      </w:r>
    </w:p>
    <w:p w14:paraId="3169514C" w14:textId="77777777" w:rsidR="00DB2727" w:rsidRDefault="00000000">
      <w:pPr>
        <w:spacing w:line="380" w:lineRule="exact"/>
        <w:ind w:firstLineChars="200" w:firstLine="420"/>
        <w:rPr>
          <w:rFonts w:ascii="宋体" w:hAnsi="宋体" w:cs="宋体"/>
          <w:kern w:val="0"/>
          <w:szCs w:val="21"/>
        </w:rPr>
      </w:pPr>
      <w:r>
        <w:rPr>
          <w:rFonts w:ascii="宋体" w:hAnsi="宋体" w:cs="宋体" w:hint="eastAsia"/>
          <w:kern w:val="0"/>
          <w:szCs w:val="21"/>
        </w:rPr>
        <w:t>（3）强制采购节能产品；优先采购节能产品、环境标志产品。</w:t>
      </w:r>
    </w:p>
    <w:p w14:paraId="30609B3D" w14:textId="77777777" w:rsidR="00DB2727" w:rsidRDefault="00000000">
      <w:pPr>
        <w:spacing w:line="380" w:lineRule="exact"/>
        <w:ind w:firstLineChars="200" w:firstLine="420"/>
        <w:rPr>
          <w:rFonts w:ascii="宋体" w:hAnsi="宋体" w:cs="宋体"/>
          <w:kern w:val="0"/>
          <w:szCs w:val="21"/>
        </w:rPr>
      </w:pPr>
      <w:r>
        <w:rPr>
          <w:rFonts w:ascii="宋体" w:hAnsi="宋体" w:cs="宋体" w:hint="eastAsia"/>
          <w:kern w:val="0"/>
          <w:szCs w:val="21"/>
        </w:rPr>
        <w:t>（4）政府采购促进残疾人就业政策。</w:t>
      </w:r>
    </w:p>
    <w:p w14:paraId="053049B5" w14:textId="77777777" w:rsidR="00DB2727" w:rsidRDefault="00000000">
      <w:pPr>
        <w:spacing w:line="380" w:lineRule="exact"/>
        <w:ind w:firstLineChars="200" w:firstLine="420"/>
        <w:rPr>
          <w:rFonts w:ascii="宋体" w:hAnsi="宋体" w:cs="宋体"/>
          <w:kern w:val="0"/>
          <w:szCs w:val="21"/>
        </w:rPr>
      </w:pPr>
      <w:r>
        <w:rPr>
          <w:rFonts w:ascii="宋体" w:hAnsi="宋体" w:cs="宋体" w:hint="eastAsia"/>
          <w:kern w:val="0"/>
          <w:szCs w:val="21"/>
        </w:rPr>
        <w:t>（5）政府采购支持监狱企业发展。</w:t>
      </w:r>
    </w:p>
    <w:bookmarkEnd w:id="45"/>
    <w:p w14:paraId="2888505D" w14:textId="77777777" w:rsidR="00DB2727" w:rsidRDefault="00000000">
      <w:pPr>
        <w:widowControl/>
        <w:spacing w:line="380" w:lineRule="exact"/>
        <w:ind w:firstLineChars="200" w:firstLine="420"/>
        <w:jc w:val="left"/>
        <w:rPr>
          <w:rFonts w:ascii="宋体" w:hAnsi="宋体"/>
          <w:szCs w:val="21"/>
        </w:rPr>
      </w:pPr>
      <w:r>
        <w:rPr>
          <w:rFonts w:ascii="宋体" w:hAnsi="宋体" w:cs="宋体" w:hint="eastAsia"/>
          <w:kern w:val="0"/>
          <w:szCs w:val="21"/>
        </w:rPr>
        <w:t>3.</w:t>
      </w:r>
      <w:proofErr w:type="gramStart"/>
      <w:r>
        <w:rPr>
          <w:rFonts w:ascii="宋体" w:hAnsi="宋体" w:cs="宋体" w:hint="eastAsia"/>
          <w:kern w:val="0"/>
          <w:szCs w:val="21"/>
        </w:rPr>
        <w:t>供应商</w:t>
      </w:r>
      <w:r>
        <w:rPr>
          <w:rFonts w:ascii="宋体" w:hAnsi="宋体" w:hint="eastAsia"/>
          <w:szCs w:val="21"/>
        </w:rPr>
        <w:t>竞标注</w:t>
      </w:r>
      <w:proofErr w:type="gramEnd"/>
      <w:r>
        <w:rPr>
          <w:rFonts w:ascii="宋体" w:hAnsi="宋体" w:hint="eastAsia"/>
          <w:szCs w:val="21"/>
        </w:rPr>
        <w:t>意事项</w:t>
      </w:r>
    </w:p>
    <w:p w14:paraId="107FCEB0" w14:textId="77777777" w:rsidR="00DB2727" w:rsidRDefault="00000000">
      <w:pPr>
        <w:widowControl/>
        <w:wordWrap w:val="0"/>
        <w:spacing w:line="380" w:lineRule="exact"/>
        <w:ind w:firstLineChars="200" w:firstLine="420"/>
        <w:jc w:val="left"/>
        <w:rPr>
          <w:rFonts w:ascii="宋体" w:hAnsi="宋体"/>
          <w:szCs w:val="21"/>
        </w:rPr>
      </w:pPr>
      <w:r>
        <w:rPr>
          <w:rFonts w:ascii="宋体" w:hAnsi="宋体" w:hint="eastAsia"/>
          <w:szCs w:val="21"/>
        </w:rPr>
        <w:t>（1）本项目为全流程电子化采购项目，通过广西政府采购云平台（https://www.gcy.zfcg.gxzf.gov.cn/）实行在线电子竞标，供应商应按照本项目竞争性磋商文件和广西政府采购云平台的要求编制、</w:t>
      </w:r>
      <w:r>
        <w:rPr>
          <w:rFonts w:ascii="宋体" w:hAnsi="宋体" w:hint="eastAsia"/>
          <w:szCs w:val="21"/>
        </w:rPr>
        <w:lastRenderedPageBreak/>
        <w:t>加密后在提交响应文件截止时间前通过网络上传至 广西政府采购云平台（加密的电子响应文件是指</w:t>
      </w:r>
      <w:r>
        <w:rPr>
          <w:rFonts w:hint="eastAsia"/>
        </w:rPr>
        <w:t>后缀名为“</w:t>
      </w:r>
      <w:proofErr w:type="spellStart"/>
      <w:r>
        <w:rPr>
          <w:rFonts w:hint="eastAsia"/>
        </w:rPr>
        <w:t>jm</w:t>
      </w:r>
      <w:r>
        <w:t>bs</w:t>
      </w:r>
      <w:proofErr w:type="spellEnd"/>
      <w:r>
        <w:rPr>
          <w:rFonts w:hint="eastAsia"/>
        </w:rPr>
        <w:t>”的文件</w:t>
      </w:r>
      <w:r>
        <w:rPr>
          <w:rFonts w:ascii="宋体" w:hAnsi="宋体" w:hint="eastAsia"/>
          <w:szCs w:val="21"/>
        </w:rPr>
        <w:t>），</w:t>
      </w:r>
      <w:r>
        <w:rPr>
          <w:rFonts w:ascii="宋体" w:hAnsi="宋体" w:hint="eastAsia"/>
          <w:b/>
          <w:szCs w:val="21"/>
        </w:rPr>
        <w:t>供应商在广西政府采购云平台提交电子响应文件时，请填写参加远程采购活动经办人联系方式。</w:t>
      </w:r>
      <w:r>
        <w:rPr>
          <w:rFonts w:ascii="宋体" w:hAnsi="宋体" w:hint="eastAsia"/>
          <w:szCs w:val="21"/>
        </w:rPr>
        <w:t>供应商登录广西政府采购云平台，依次进入“服务中心－项目采购－操作流程－电子招投标－</w:t>
      </w:r>
      <w:r>
        <w:rPr>
          <w:rFonts w:hint="eastAsia"/>
        </w:rPr>
        <w:t>政府采购项目电子交易管理操作指南－供应商</w:t>
      </w:r>
      <w:r>
        <w:rPr>
          <w:rFonts w:ascii="宋体" w:hAnsi="宋体" w:hint="eastAsia"/>
          <w:szCs w:val="21"/>
        </w:rPr>
        <w:t>”查看电子竞标具体操作流程。</w:t>
      </w:r>
    </w:p>
    <w:p w14:paraId="1228F3AE" w14:textId="77777777" w:rsidR="00DB2727" w:rsidRDefault="00000000">
      <w:pPr>
        <w:widowControl/>
        <w:spacing w:line="380" w:lineRule="exact"/>
        <w:ind w:firstLineChars="200" w:firstLine="420"/>
        <w:jc w:val="left"/>
        <w:rPr>
          <w:rFonts w:ascii="宋体" w:hAnsi="宋体"/>
          <w:szCs w:val="21"/>
        </w:rPr>
      </w:pPr>
      <w:r>
        <w:rPr>
          <w:rFonts w:ascii="宋体" w:hAnsi="宋体" w:hint="eastAsia"/>
          <w:szCs w:val="21"/>
        </w:rPr>
        <w:t>（2）未进行网上注册并办理数字证书（CA认证）的供应商将无法参与本项目政府采购活动，供应商应当在提交响应文件截止时间前，完成电子交易平台上的CA数字证书办理及响应文件的提交（供应商可登录“广西政府采购网”，依次进入“办事服务－下载专区”或者登录</w:t>
      </w:r>
      <w:r>
        <w:rPr>
          <w:rFonts w:ascii="宋体" w:hAnsi="宋体" w:cs="宋体" w:hint="eastAsia"/>
          <w:kern w:val="0"/>
          <w:szCs w:val="21"/>
        </w:rPr>
        <w:t>广西政府采购云平台，</w:t>
      </w:r>
      <w:r>
        <w:rPr>
          <w:rFonts w:ascii="宋体" w:hAnsi="宋体" w:hint="eastAsia"/>
          <w:szCs w:val="21"/>
        </w:rPr>
        <w:t>依次进入“服务中心－入驻与配置”中查看CA数字证书办理操作流程。</w:t>
      </w:r>
      <w:r>
        <w:rPr>
          <w:rFonts w:ascii="宋体" w:hAnsi="宋体" w:cs="宋体" w:hint="eastAsia"/>
          <w:bCs/>
          <w:kern w:val="0"/>
          <w:szCs w:val="21"/>
        </w:rPr>
        <w:t>如在操作过程中遇到问题或者需要技术支持，请致电客服热线：95763或者0771-3381253</w:t>
      </w:r>
      <w:r>
        <w:rPr>
          <w:rFonts w:ascii="宋体" w:hAnsi="宋体" w:hint="eastAsia"/>
          <w:szCs w:val="21"/>
        </w:rPr>
        <w:t>）。</w:t>
      </w:r>
    </w:p>
    <w:p w14:paraId="48192776" w14:textId="77777777" w:rsidR="00DB2727" w:rsidRDefault="00000000">
      <w:pPr>
        <w:snapToGrid w:val="0"/>
        <w:spacing w:line="380" w:lineRule="exact"/>
        <w:ind w:firstLineChars="200" w:firstLine="420"/>
        <w:rPr>
          <w:rFonts w:ascii="宋体" w:hAnsi="宋体" w:cs="宋体"/>
          <w:kern w:val="0"/>
          <w:szCs w:val="21"/>
        </w:rPr>
      </w:pPr>
      <w:r>
        <w:rPr>
          <w:rFonts w:ascii="宋体" w:hAnsi="宋体" w:cs="宋体" w:hint="eastAsia"/>
          <w:kern w:val="0"/>
          <w:szCs w:val="21"/>
        </w:rPr>
        <w:t>（3）CA证书在线解密：首次响应文件开启时，需携带制作响应文件时用来加密的有效数字证书（CA认证）登录广西政府采购云平台电子开标大厅现场按规定时间对加密的响应文件进行解密，否则后果自负。</w:t>
      </w:r>
    </w:p>
    <w:p w14:paraId="080BBE20" w14:textId="77777777" w:rsidR="00DB2727" w:rsidRDefault="00000000">
      <w:pPr>
        <w:widowControl/>
        <w:spacing w:line="380" w:lineRule="exact"/>
        <w:ind w:firstLineChars="200" w:firstLine="420"/>
        <w:jc w:val="left"/>
        <w:rPr>
          <w:rFonts w:ascii="宋体" w:hAnsi="宋体"/>
          <w:bCs/>
          <w:szCs w:val="21"/>
        </w:rPr>
      </w:pPr>
      <w:r>
        <w:rPr>
          <w:rFonts w:ascii="宋体" w:hAnsi="宋体" w:hint="eastAsia"/>
          <w:szCs w:val="21"/>
        </w:rPr>
        <w:t>注：1）为确保网上操作合法、有效和安全，请供应商确保在电子竞标过程中能够对相关数据电文进行加密和使用电子签章，妥善保管CA数字证书并使用有效的CA数字证书参与整个采购活动。2）</w:t>
      </w:r>
      <w:r>
        <w:rPr>
          <w:rFonts w:ascii="宋体" w:hAnsi="宋体" w:hint="eastAsia"/>
          <w:bCs/>
          <w:szCs w:val="21"/>
        </w:rPr>
        <w:t>供应商应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广西政府采购云平台将予以拒收。</w:t>
      </w:r>
    </w:p>
    <w:p w14:paraId="45898673" w14:textId="77777777" w:rsidR="00DB2727" w:rsidRDefault="00000000">
      <w:pPr>
        <w:spacing w:line="380" w:lineRule="exact"/>
        <w:ind w:firstLineChars="200" w:firstLine="420"/>
        <w:rPr>
          <w:rFonts w:ascii="宋体" w:hAnsi="宋体"/>
          <w:szCs w:val="21"/>
          <w:u w:val="single"/>
        </w:rPr>
      </w:pPr>
      <w:r>
        <w:rPr>
          <w:rFonts w:ascii="宋体" w:hAnsi="宋体" w:cs="宋体" w:hint="eastAsia"/>
          <w:kern w:val="0"/>
          <w:szCs w:val="21"/>
        </w:rPr>
        <w:t>（4）供应商需要在具备有摄像头及语音功能且互联网网络状况良好的电脑登录广西政府采购云平台远程开标大厅参与本次磋商，否则后果自负。</w:t>
      </w:r>
    </w:p>
    <w:p w14:paraId="47F7C5CA" w14:textId="77777777" w:rsidR="00DB2727" w:rsidRDefault="00000000">
      <w:pPr>
        <w:spacing w:line="380" w:lineRule="exact"/>
        <w:ind w:firstLineChars="147" w:firstLine="354"/>
        <w:rPr>
          <w:rFonts w:ascii="黑体" w:eastAsia="黑体" w:hAnsi="黑体"/>
          <w:b/>
          <w:sz w:val="24"/>
        </w:rPr>
      </w:pPr>
      <w:r>
        <w:rPr>
          <w:rFonts w:ascii="黑体" w:eastAsia="黑体" w:hAnsi="黑体" w:hint="eastAsia"/>
          <w:b/>
          <w:sz w:val="24"/>
        </w:rPr>
        <w:t>八、凡对本次采购提出询问，请按</w:t>
      </w:r>
      <w:r>
        <w:rPr>
          <w:rFonts w:ascii="黑体" w:eastAsia="黑体" w:hAnsi="黑体"/>
          <w:b/>
          <w:sz w:val="24"/>
        </w:rPr>
        <w:t>以下方式</w:t>
      </w:r>
      <w:r>
        <w:rPr>
          <w:rFonts w:ascii="黑体" w:eastAsia="黑体" w:hAnsi="黑体" w:hint="eastAsia"/>
          <w:b/>
          <w:sz w:val="24"/>
        </w:rPr>
        <w:t>联系。</w:t>
      </w:r>
      <w:bookmarkEnd w:id="46"/>
      <w:bookmarkEnd w:id="47"/>
      <w:bookmarkEnd w:id="48"/>
      <w:bookmarkEnd w:id="49"/>
      <w:bookmarkEnd w:id="50"/>
    </w:p>
    <w:p w14:paraId="076BB253" w14:textId="77777777" w:rsidR="00DB2727" w:rsidRDefault="00000000">
      <w:pPr>
        <w:spacing w:line="380" w:lineRule="exact"/>
        <w:ind w:firstLineChars="200" w:firstLine="420"/>
        <w:rPr>
          <w:rFonts w:ascii="宋体" w:hAnsi="宋体" w:cs="宋体"/>
          <w:kern w:val="0"/>
          <w:szCs w:val="21"/>
        </w:rPr>
      </w:pPr>
      <w:bookmarkStart w:id="51" w:name="_Toc28359096"/>
      <w:bookmarkStart w:id="52" w:name="_Toc28359019"/>
      <w:bookmarkStart w:id="53" w:name="_Toc35393637"/>
      <w:bookmarkStart w:id="54" w:name="_Toc35393806"/>
      <w:r>
        <w:rPr>
          <w:rFonts w:ascii="宋体" w:hAnsi="宋体" w:cs="宋体" w:hint="eastAsia"/>
          <w:kern w:val="0"/>
          <w:szCs w:val="21"/>
        </w:rPr>
        <w:t>1.采购人信息</w:t>
      </w:r>
      <w:bookmarkEnd w:id="51"/>
      <w:bookmarkEnd w:id="52"/>
      <w:bookmarkEnd w:id="53"/>
      <w:bookmarkEnd w:id="54"/>
    </w:p>
    <w:p w14:paraId="49A4C8C2" w14:textId="77777777" w:rsidR="00DB2727" w:rsidRDefault="00000000">
      <w:pPr>
        <w:spacing w:line="380" w:lineRule="exact"/>
        <w:ind w:firstLineChars="200" w:firstLine="420"/>
        <w:rPr>
          <w:rFonts w:ascii="宋体" w:hAnsi="宋体"/>
          <w:szCs w:val="21"/>
        </w:rPr>
      </w:pPr>
      <w:r>
        <w:rPr>
          <w:rFonts w:ascii="宋体" w:hAnsi="宋体" w:hint="eastAsia"/>
          <w:szCs w:val="21"/>
        </w:rPr>
        <w:t>名    称：桂林水文中心</w:t>
      </w:r>
    </w:p>
    <w:p w14:paraId="51B69391" w14:textId="77777777" w:rsidR="00DB2727" w:rsidRDefault="00000000">
      <w:pPr>
        <w:spacing w:line="380" w:lineRule="exact"/>
        <w:ind w:firstLineChars="200" w:firstLine="420"/>
        <w:rPr>
          <w:rFonts w:ascii="宋体" w:hAnsi="宋体"/>
          <w:szCs w:val="21"/>
        </w:rPr>
      </w:pPr>
      <w:r>
        <w:rPr>
          <w:rFonts w:ascii="宋体" w:hAnsi="宋体" w:hint="eastAsia"/>
          <w:szCs w:val="21"/>
        </w:rPr>
        <w:t>地    址：广西壮族自治区桂林市临桂区山水大道27号</w:t>
      </w:r>
    </w:p>
    <w:p w14:paraId="6447FA64" w14:textId="77777777" w:rsidR="00DB2727" w:rsidRDefault="00000000">
      <w:pPr>
        <w:spacing w:line="380" w:lineRule="exact"/>
        <w:ind w:firstLineChars="200" w:firstLine="420"/>
        <w:rPr>
          <w:rFonts w:ascii="宋体" w:hAnsi="宋体"/>
          <w:szCs w:val="21"/>
        </w:rPr>
      </w:pPr>
      <w:r>
        <w:rPr>
          <w:rFonts w:ascii="宋体" w:hAnsi="宋体" w:hint="eastAsia"/>
          <w:szCs w:val="21"/>
        </w:rPr>
        <w:t>项目联系人：李勇军</w:t>
      </w:r>
    </w:p>
    <w:p w14:paraId="385DAA91" w14:textId="77777777" w:rsidR="00DB2727" w:rsidRDefault="00000000">
      <w:pPr>
        <w:spacing w:line="380" w:lineRule="exact"/>
        <w:ind w:firstLineChars="200" w:firstLine="420"/>
        <w:jc w:val="left"/>
        <w:rPr>
          <w:rFonts w:ascii="宋体" w:hAnsi="宋体"/>
          <w:szCs w:val="21"/>
        </w:rPr>
      </w:pPr>
      <w:r>
        <w:rPr>
          <w:rFonts w:ascii="宋体" w:hAnsi="宋体" w:hint="eastAsia"/>
          <w:szCs w:val="21"/>
        </w:rPr>
        <w:t>项目联系方式：0773-2835104</w:t>
      </w:r>
    </w:p>
    <w:p w14:paraId="7C654727" w14:textId="77777777" w:rsidR="00DB2727" w:rsidRDefault="00000000">
      <w:pPr>
        <w:spacing w:line="380" w:lineRule="exact"/>
        <w:ind w:firstLineChars="200" w:firstLine="420"/>
        <w:rPr>
          <w:rFonts w:ascii="宋体" w:hAnsi="宋体" w:cs="宋体"/>
          <w:kern w:val="0"/>
          <w:szCs w:val="21"/>
        </w:rPr>
      </w:pPr>
      <w:bookmarkStart w:id="55" w:name="_Toc28359097"/>
      <w:bookmarkStart w:id="56" w:name="_Toc28359020"/>
      <w:bookmarkStart w:id="57" w:name="_Toc35393807"/>
      <w:bookmarkStart w:id="58" w:name="_Toc35393638"/>
      <w:r>
        <w:rPr>
          <w:rFonts w:ascii="宋体" w:hAnsi="宋体" w:cs="宋体" w:hint="eastAsia"/>
          <w:kern w:val="0"/>
          <w:szCs w:val="21"/>
        </w:rPr>
        <w:t>2.采购代理机构信息</w:t>
      </w:r>
      <w:bookmarkEnd w:id="55"/>
      <w:bookmarkEnd w:id="56"/>
      <w:bookmarkEnd w:id="57"/>
      <w:bookmarkEnd w:id="58"/>
    </w:p>
    <w:p w14:paraId="54679223" w14:textId="77777777" w:rsidR="00DB2727" w:rsidRDefault="00000000">
      <w:pPr>
        <w:spacing w:line="380" w:lineRule="exact"/>
        <w:ind w:firstLineChars="200" w:firstLine="420"/>
        <w:jc w:val="left"/>
        <w:rPr>
          <w:rFonts w:ascii="宋体" w:hAnsi="宋体" w:cs="宋体"/>
          <w:szCs w:val="21"/>
        </w:rPr>
      </w:pPr>
      <w:r>
        <w:rPr>
          <w:rFonts w:ascii="宋体" w:hAnsi="宋体" w:cs="宋体" w:hint="eastAsia"/>
          <w:szCs w:val="21"/>
        </w:rPr>
        <w:t>名</w:t>
      </w:r>
      <w:r>
        <w:rPr>
          <w:rFonts w:ascii="宋体" w:hAnsi="宋体" w:hint="eastAsia"/>
          <w:szCs w:val="21"/>
        </w:rPr>
        <w:t xml:space="preserve">    </w:t>
      </w:r>
      <w:r>
        <w:rPr>
          <w:rFonts w:ascii="宋体" w:hAnsi="宋体" w:cs="宋体" w:hint="eastAsia"/>
          <w:szCs w:val="21"/>
        </w:rPr>
        <w:t>称：广西采购云咨询有限公司</w:t>
      </w:r>
    </w:p>
    <w:p w14:paraId="245E2301" w14:textId="77777777" w:rsidR="00DB2727" w:rsidRDefault="00000000">
      <w:pPr>
        <w:spacing w:line="380" w:lineRule="exact"/>
        <w:ind w:firstLineChars="200" w:firstLine="420"/>
        <w:jc w:val="left"/>
        <w:rPr>
          <w:rFonts w:ascii="宋体" w:hAnsi="宋体" w:cs="宋体"/>
          <w:szCs w:val="21"/>
        </w:rPr>
      </w:pPr>
      <w:r>
        <w:rPr>
          <w:rFonts w:ascii="宋体" w:hAnsi="宋体" w:cs="宋体" w:hint="eastAsia"/>
          <w:szCs w:val="21"/>
        </w:rPr>
        <w:t>地</w:t>
      </w:r>
      <w:r>
        <w:rPr>
          <w:rFonts w:ascii="宋体" w:hAnsi="宋体" w:hint="eastAsia"/>
          <w:szCs w:val="21"/>
        </w:rPr>
        <w:t xml:space="preserve">    </w:t>
      </w:r>
      <w:r>
        <w:rPr>
          <w:rFonts w:ascii="宋体" w:hAnsi="宋体" w:cs="宋体" w:hint="eastAsia"/>
          <w:szCs w:val="21"/>
        </w:rPr>
        <w:t>址：广西南宁市</w:t>
      </w:r>
      <w:proofErr w:type="gramStart"/>
      <w:r>
        <w:rPr>
          <w:rFonts w:ascii="宋体" w:hAnsi="宋体" w:cs="宋体" w:hint="eastAsia"/>
          <w:szCs w:val="21"/>
        </w:rPr>
        <w:t>青秀</w:t>
      </w:r>
      <w:proofErr w:type="gramEnd"/>
      <w:r>
        <w:rPr>
          <w:rFonts w:ascii="宋体" w:hAnsi="宋体" w:cs="宋体" w:hint="eastAsia"/>
          <w:szCs w:val="21"/>
        </w:rPr>
        <w:t>区新民路34-18号中明大厦11层C室</w:t>
      </w:r>
    </w:p>
    <w:p w14:paraId="4A71B27B" w14:textId="77777777" w:rsidR="00DB2727" w:rsidRDefault="00000000">
      <w:pPr>
        <w:spacing w:line="380" w:lineRule="exact"/>
        <w:ind w:firstLineChars="200" w:firstLine="420"/>
        <w:jc w:val="left"/>
        <w:rPr>
          <w:rFonts w:ascii="宋体" w:hAnsi="宋体" w:cs="宋体"/>
          <w:szCs w:val="21"/>
        </w:rPr>
      </w:pPr>
      <w:r>
        <w:rPr>
          <w:rFonts w:ascii="宋体" w:hAnsi="宋体" w:cs="宋体" w:hint="eastAsia"/>
          <w:szCs w:val="21"/>
        </w:rPr>
        <w:t>联系电话：0771-3958588</w:t>
      </w:r>
    </w:p>
    <w:p w14:paraId="06D8FFB7" w14:textId="77777777" w:rsidR="00DB2727" w:rsidRDefault="00000000">
      <w:pPr>
        <w:spacing w:line="380" w:lineRule="exact"/>
        <w:ind w:firstLineChars="200" w:firstLine="420"/>
        <w:jc w:val="left"/>
        <w:rPr>
          <w:rFonts w:ascii="宋体" w:hAnsi="宋体" w:cs="宋体"/>
          <w:szCs w:val="21"/>
        </w:rPr>
      </w:pPr>
      <w:r>
        <w:rPr>
          <w:rFonts w:ascii="宋体" w:hAnsi="宋体" w:cs="宋体" w:hint="eastAsia"/>
          <w:szCs w:val="21"/>
        </w:rPr>
        <w:t>3.项目联系方式</w:t>
      </w:r>
    </w:p>
    <w:p w14:paraId="4DD6B997" w14:textId="77777777" w:rsidR="00DB2727" w:rsidRDefault="00000000">
      <w:pPr>
        <w:spacing w:line="380" w:lineRule="exact"/>
        <w:ind w:firstLineChars="200" w:firstLine="420"/>
        <w:jc w:val="left"/>
        <w:rPr>
          <w:rFonts w:ascii="宋体" w:hAnsi="宋体" w:cs="宋体"/>
          <w:szCs w:val="21"/>
        </w:rPr>
      </w:pPr>
      <w:r>
        <w:rPr>
          <w:rFonts w:ascii="宋体" w:hAnsi="宋体" w:cs="宋体" w:hint="eastAsia"/>
          <w:szCs w:val="21"/>
        </w:rPr>
        <w:t>项目联系人：</w:t>
      </w:r>
      <w:r>
        <w:rPr>
          <w:rFonts w:ascii="宋体" w:hAnsi="宋体" w:hint="eastAsia"/>
        </w:rPr>
        <w:t>何志成</w:t>
      </w:r>
    </w:p>
    <w:p w14:paraId="419AB2D7" w14:textId="77777777" w:rsidR="00DB2727" w:rsidRDefault="00000000">
      <w:pPr>
        <w:spacing w:line="380" w:lineRule="exact"/>
        <w:ind w:firstLineChars="200" w:firstLine="420"/>
        <w:jc w:val="left"/>
        <w:rPr>
          <w:rFonts w:ascii="宋体" w:hAnsi="宋体" w:cs="宋体"/>
          <w:szCs w:val="21"/>
        </w:rPr>
      </w:pPr>
      <w:r>
        <w:rPr>
          <w:rFonts w:ascii="宋体" w:hAnsi="宋体" w:cs="宋体" w:hint="eastAsia"/>
          <w:szCs w:val="21"/>
        </w:rPr>
        <w:t>电      话：0771-3958588</w:t>
      </w:r>
    </w:p>
    <w:bookmarkEnd w:id="4"/>
    <w:p w14:paraId="66CBCBE7" w14:textId="77777777" w:rsidR="00DB2727" w:rsidRDefault="00000000">
      <w:pPr>
        <w:pStyle w:val="1"/>
        <w:jc w:val="center"/>
      </w:pPr>
      <w:r>
        <w:rPr>
          <w:rFonts w:ascii="宋体" w:hAnsi="宋体"/>
          <w:sz w:val="32"/>
          <w:szCs w:val="32"/>
        </w:rPr>
        <w:br w:type="page"/>
      </w:r>
      <w:bookmarkStart w:id="59" w:name="_Toc74323457"/>
      <w:r>
        <w:rPr>
          <w:rFonts w:hint="eastAsia"/>
        </w:rPr>
        <w:lastRenderedPageBreak/>
        <w:t>第二章</w:t>
      </w:r>
      <w:r>
        <w:rPr>
          <w:rFonts w:hint="eastAsia"/>
        </w:rPr>
        <w:t xml:space="preserve"> </w:t>
      </w:r>
      <w:r>
        <w:rPr>
          <w:rFonts w:hint="eastAsia"/>
        </w:rPr>
        <w:t>供应商须知</w:t>
      </w:r>
      <w:bookmarkEnd w:id="59"/>
    </w:p>
    <w:p w14:paraId="335A490A" w14:textId="77777777" w:rsidR="00DB2727" w:rsidRDefault="00000000">
      <w:pPr>
        <w:spacing w:line="400" w:lineRule="exact"/>
        <w:jc w:val="center"/>
        <w:rPr>
          <w:rFonts w:ascii="宋体" w:hAnsi="宋体"/>
          <w:b/>
          <w:sz w:val="32"/>
          <w:szCs w:val="32"/>
        </w:rPr>
      </w:pPr>
      <w:r>
        <w:rPr>
          <w:rFonts w:ascii="宋体" w:hAnsi="宋体" w:hint="eastAsia"/>
          <w:b/>
          <w:sz w:val="32"/>
          <w:szCs w:val="32"/>
        </w:rPr>
        <w:t>供应商须知前附表</w:t>
      </w:r>
    </w:p>
    <w:p w14:paraId="29B0E298" w14:textId="77777777" w:rsidR="00DB2727" w:rsidRDefault="00DB2727">
      <w:pPr>
        <w:spacing w:line="400" w:lineRule="exact"/>
        <w:jc w:val="center"/>
        <w:rPr>
          <w:rFonts w:ascii="宋体" w:hAnsi="宋体"/>
          <w:b/>
          <w:sz w:val="32"/>
          <w:szCs w:val="32"/>
        </w:rPr>
      </w:pPr>
    </w:p>
    <w:tbl>
      <w:tblPr>
        <w:tblW w:w="4999"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53"/>
        <w:gridCol w:w="8418"/>
      </w:tblGrid>
      <w:tr w:rsidR="00DB2727" w14:paraId="1390571F" w14:textId="77777777">
        <w:trPr>
          <w:jc w:val="center"/>
        </w:trPr>
        <w:tc>
          <w:tcPr>
            <w:tcW w:w="556" w:type="pct"/>
          </w:tcPr>
          <w:p w14:paraId="01F1B285" w14:textId="77777777" w:rsidR="00DB2727" w:rsidRDefault="00000000">
            <w:pPr>
              <w:spacing w:line="360" w:lineRule="auto"/>
              <w:jc w:val="center"/>
              <w:rPr>
                <w:rFonts w:ascii="宋体" w:hAnsi="宋体" w:cs="宋体"/>
                <w:b/>
                <w:szCs w:val="21"/>
              </w:rPr>
            </w:pPr>
            <w:r>
              <w:rPr>
                <w:rFonts w:ascii="宋体" w:hAnsi="宋体" w:cs="宋体" w:hint="eastAsia"/>
                <w:b/>
                <w:szCs w:val="21"/>
              </w:rPr>
              <w:t>条款号</w:t>
            </w:r>
          </w:p>
        </w:tc>
        <w:tc>
          <w:tcPr>
            <w:tcW w:w="4443" w:type="pct"/>
          </w:tcPr>
          <w:p w14:paraId="305A4EDE" w14:textId="77777777" w:rsidR="00DB2727" w:rsidRDefault="00000000">
            <w:pPr>
              <w:spacing w:line="360" w:lineRule="auto"/>
              <w:jc w:val="center"/>
              <w:rPr>
                <w:rFonts w:ascii="宋体" w:hAnsi="宋体" w:cs="宋体"/>
                <w:b/>
                <w:szCs w:val="21"/>
              </w:rPr>
            </w:pPr>
            <w:r>
              <w:rPr>
                <w:rFonts w:ascii="宋体" w:hAnsi="宋体" w:cs="宋体" w:hint="eastAsia"/>
                <w:b/>
                <w:szCs w:val="21"/>
              </w:rPr>
              <w:t>内    容</w:t>
            </w:r>
          </w:p>
        </w:tc>
      </w:tr>
      <w:tr w:rsidR="00DB2727" w14:paraId="6F60F82E" w14:textId="77777777">
        <w:trPr>
          <w:jc w:val="center"/>
        </w:trPr>
        <w:tc>
          <w:tcPr>
            <w:tcW w:w="556" w:type="pct"/>
            <w:vAlign w:val="center"/>
          </w:tcPr>
          <w:p w14:paraId="236AFAC8" w14:textId="77777777" w:rsidR="00DB2727" w:rsidRDefault="00000000">
            <w:pPr>
              <w:spacing w:line="360" w:lineRule="auto"/>
              <w:jc w:val="center"/>
              <w:rPr>
                <w:rFonts w:ascii="宋体" w:hAnsi="宋体" w:cs="宋体"/>
                <w:szCs w:val="21"/>
              </w:rPr>
            </w:pPr>
            <w:r>
              <w:rPr>
                <w:rFonts w:ascii="宋体" w:hAnsi="宋体" w:cs="宋体" w:hint="eastAsia"/>
                <w:szCs w:val="21"/>
              </w:rPr>
              <w:t>3</w:t>
            </w:r>
          </w:p>
        </w:tc>
        <w:tc>
          <w:tcPr>
            <w:tcW w:w="4443" w:type="pct"/>
            <w:vAlign w:val="center"/>
          </w:tcPr>
          <w:p w14:paraId="5A239F2D" w14:textId="77777777" w:rsidR="00DB2727" w:rsidRDefault="00000000">
            <w:pPr>
              <w:spacing w:line="360" w:lineRule="auto"/>
              <w:rPr>
                <w:rFonts w:ascii="宋体" w:hAnsi="宋体"/>
                <w:szCs w:val="21"/>
              </w:rPr>
            </w:pPr>
            <w:r>
              <w:rPr>
                <w:rFonts w:ascii="宋体" w:hAnsi="宋体" w:cs="宋体" w:hint="eastAsia"/>
                <w:bCs/>
                <w:szCs w:val="21"/>
              </w:rPr>
              <w:t>1.供应商的资格条件</w:t>
            </w:r>
            <w:r>
              <w:rPr>
                <w:rFonts w:ascii="宋体" w:hAnsi="宋体" w:cs="宋体" w:hint="eastAsia"/>
                <w:szCs w:val="21"/>
              </w:rPr>
              <w:t>：详见竞争性磋商公告</w:t>
            </w:r>
          </w:p>
          <w:p w14:paraId="239E56FE" w14:textId="77777777" w:rsidR="00DB2727" w:rsidRDefault="00000000">
            <w:pPr>
              <w:spacing w:line="360" w:lineRule="auto"/>
              <w:rPr>
                <w:rFonts w:ascii="宋体" w:hAnsi="宋体" w:cs="宋体"/>
                <w:szCs w:val="21"/>
              </w:rPr>
            </w:pPr>
            <w:r>
              <w:rPr>
                <w:rFonts w:ascii="宋体" w:hAnsi="宋体" w:cs="宋体" w:hint="eastAsia"/>
                <w:szCs w:val="21"/>
              </w:rPr>
              <w:t>2.</w:t>
            </w:r>
            <w:r>
              <w:rPr>
                <w:rFonts w:ascii="宋体" w:hAnsi="宋体" w:cs="宋体" w:hint="eastAsia"/>
                <w:bCs/>
                <w:szCs w:val="21"/>
              </w:rPr>
              <w:t>供应</w:t>
            </w:r>
            <w:proofErr w:type="gramStart"/>
            <w:r>
              <w:rPr>
                <w:rFonts w:ascii="宋体" w:hAnsi="宋体" w:cs="宋体" w:hint="eastAsia"/>
                <w:bCs/>
                <w:szCs w:val="21"/>
              </w:rPr>
              <w:t>商</w:t>
            </w:r>
            <w:r>
              <w:rPr>
                <w:rFonts w:ascii="宋体" w:hAnsi="宋体" w:cs="宋体" w:hint="eastAsia"/>
                <w:szCs w:val="21"/>
              </w:rPr>
              <w:t>出现</w:t>
            </w:r>
            <w:proofErr w:type="gramEnd"/>
            <w:r>
              <w:rPr>
                <w:rFonts w:ascii="宋体" w:hAnsi="宋体" w:cs="宋体" w:hint="eastAsia"/>
                <w:szCs w:val="21"/>
              </w:rPr>
              <w:t>下列情形之一的，不得参加政府采购活动：</w:t>
            </w:r>
          </w:p>
          <w:p w14:paraId="0C7C195B" w14:textId="77777777" w:rsidR="00DB2727" w:rsidRDefault="00000000">
            <w:pPr>
              <w:spacing w:line="360" w:lineRule="auto"/>
              <w:rPr>
                <w:rFonts w:ascii="宋体" w:hAnsi="宋体" w:cs="宋体"/>
                <w:szCs w:val="21"/>
              </w:rPr>
            </w:pPr>
            <w:r>
              <w:rPr>
                <w:rFonts w:ascii="宋体" w:hAnsi="宋体" w:cs="宋体" w:hint="eastAsia"/>
                <w:szCs w:val="21"/>
              </w:rPr>
              <w:t>2.1单位负责人为同一人或者存在直接控股、管理关系的不同供应商，不得参加同一合同项下的政府采购活动。为本项目提供</w:t>
            </w:r>
            <w:proofErr w:type="gramStart"/>
            <w:r>
              <w:rPr>
                <w:rFonts w:ascii="宋体" w:hAnsi="宋体" w:cs="宋体" w:hint="eastAsia"/>
                <w:szCs w:val="21"/>
              </w:rPr>
              <w:t>过整体</w:t>
            </w:r>
            <w:proofErr w:type="gramEnd"/>
            <w:r>
              <w:rPr>
                <w:rFonts w:ascii="宋体" w:hAnsi="宋体" w:cs="宋体" w:hint="eastAsia"/>
                <w:szCs w:val="21"/>
              </w:rPr>
              <w:t>设计、规范编制或者项目管理、监理、检测等服务的供应商，不得再参加本项目上述服务以外的其他采购活动。</w:t>
            </w:r>
          </w:p>
          <w:p w14:paraId="0FE56BB0" w14:textId="77777777" w:rsidR="00DB2727" w:rsidRDefault="00000000">
            <w:pPr>
              <w:spacing w:line="360" w:lineRule="auto"/>
              <w:rPr>
                <w:rFonts w:ascii="宋体" w:hAnsi="宋体" w:cs="宋体"/>
                <w:szCs w:val="21"/>
              </w:rPr>
            </w:pPr>
            <w:r>
              <w:rPr>
                <w:rFonts w:ascii="宋体" w:hAnsi="宋体" w:cs="宋体" w:hint="eastAsia"/>
                <w:szCs w:val="21"/>
              </w:rPr>
              <w:t>2.2对在“信用中国”网站（www.creditchina.gov.cn）、中国政府采购网（www.ccgp.gov.cn）被列入失信被执行人、重大税收违法失信主体、政府采购严重违法失信行为记录名单及其他不符合《中华人民共和国政府采购法》第二十二条规定条件的供应商，不得参与政府采购活动。</w:t>
            </w:r>
          </w:p>
        </w:tc>
      </w:tr>
      <w:tr w:rsidR="00DB2727" w14:paraId="03C9C73C" w14:textId="77777777">
        <w:trPr>
          <w:jc w:val="center"/>
        </w:trPr>
        <w:tc>
          <w:tcPr>
            <w:tcW w:w="556" w:type="pct"/>
            <w:vAlign w:val="center"/>
          </w:tcPr>
          <w:p w14:paraId="761DF438" w14:textId="77777777" w:rsidR="00DB2727" w:rsidRDefault="00000000">
            <w:pPr>
              <w:spacing w:line="360" w:lineRule="auto"/>
              <w:jc w:val="center"/>
              <w:rPr>
                <w:rFonts w:ascii="宋体" w:hAnsi="宋体" w:cs="宋体"/>
                <w:szCs w:val="21"/>
              </w:rPr>
            </w:pPr>
            <w:r>
              <w:rPr>
                <w:rFonts w:ascii="宋体" w:hAnsi="宋体" w:cs="宋体" w:hint="eastAsia"/>
                <w:szCs w:val="21"/>
              </w:rPr>
              <w:t>5.1</w:t>
            </w:r>
          </w:p>
        </w:tc>
        <w:tc>
          <w:tcPr>
            <w:tcW w:w="4443" w:type="pct"/>
            <w:vAlign w:val="center"/>
          </w:tcPr>
          <w:p w14:paraId="762EFDC1" w14:textId="77777777" w:rsidR="00DB2727" w:rsidRDefault="00000000">
            <w:pPr>
              <w:spacing w:line="360" w:lineRule="auto"/>
              <w:rPr>
                <w:rFonts w:ascii="宋体" w:hAnsi="宋体" w:cs="宋体"/>
                <w:szCs w:val="21"/>
              </w:rPr>
            </w:pPr>
            <w:r>
              <w:rPr>
                <w:rFonts w:ascii="宋体" w:hAnsi="宋体" w:cs="宋体" w:hint="eastAsia"/>
                <w:szCs w:val="21"/>
              </w:rPr>
              <w:t>是否接受联合体竞标：详见竞争性磋商公告</w:t>
            </w:r>
          </w:p>
        </w:tc>
      </w:tr>
      <w:tr w:rsidR="00DB2727" w14:paraId="5D5E94AE" w14:textId="77777777">
        <w:trPr>
          <w:jc w:val="center"/>
        </w:trPr>
        <w:tc>
          <w:tcPr>
            <w:tcW w:w="556" w:type="pct"/>
            <w:vAlign w:val="center"/>
          </w:tcPr>
          <w:p w14:paraId="6EECEE7C" w14:textId="77777777" w:rsidR="00DB2727" w:rsidRDefault="00000000">
            <w:pPr>
              <w:spacing w:line="360" w:lineRule="auto"/>
              <w:jc w:val="center"/>
              <w:rPr>
                <w:rFonts w:ascii="宋体" w:hAnsi="宋体" w:cs="宋体"/>
                <w:szCs w:val="21"/>
              </w:rPr>
            </w:pPr>
            <w:r>
              <w:rPr>
                <w:rFonts w:ascii="宋体" w:hAnsi="宋体" w:cs="宋体" w:hint="eastAsia"/>
                <w:szCs w:val="21"/>
              </w:rPr>
              <w:t>5</w:t>
            </w:r>
            <w:r>
              <w:rPr>
                <w:rFonts w:ascii="宋体" w:hAnsi="宋体" w:cs="宋体"/>
                <w:szCs w:val="21"/>
              </w:rPr>
              <w:t>.2</w:t>
            </w:r>
          </w:p>
        </w:tc>
        <w:tc>
          <w:tcPr>
            <w:tcW w:w="4443" w:type="pct"/>
            <w:vAlign w:val="center"/>
          </w:tcPr>
          <w:p w14:paraId="1285F2E7" w14:textId="77777777" w:rsidR="00DB2727" w:rsidRDefault="00000000">
            <w:pPr>
              <w:spacing w:line="360" w:lineRule="auto"/>
              <w:rPr>
                <w:rFonts w:ascii="宋体" w:hAnsi="宋体" w:cs="宋体"/>
                <w:szCs w:val="21"/>
              </w:rPr>
            </w:pPr>
            <w:r>
              <w:rPr>
                <w:rFonts w:ascii="宋体" w:hAnsi="宋体" w:hint="eastAsia"/>
                <w:szCs w:val="21"/>
              </w:rPr>
              <w:t>如接受联合体竞标，联合体竞标要求如下：</w:t>
            </w:r>
          </w:p>
          <w:p w14:paraId="37C4321A" w14:textId="77777777" w:rsidR="00DB2727" w:rsidRDefault="00000000">
            <w:pPr>
              <w:spacing w:line="360" w:lineRule="auto"/>
              <w:rPr>
                <w:rFonts w:ascii="宋体" w:hAnsi="宋体" w:cs="宋体"/>
                <w:szCs w:val="21"/>
              </w:rPr>
            </w:pPr>
            <w:r>
              <w:rPr>
                <w:rFonts w:ascii="宋体" w:hAnsi="宋体" w:cs="宋体" w:hint="eastAsia"/>
                <w:szCs w:val="21"/>
              </w:rPr>
              <w:t>1</w:t>
            </w:r>
            <w:r>
              <w:rPr>
                <w:rFonts w:ascii="宋体" w:hAnsi="宋体" w:cs="宋体"/>
                <w:szCs w:val="21"/>
              </w:rPr>
              <w:t>.</w:t>
            </w:r>
            <w:r>
              <w:rPr>
                <w:rFonts w:ascii="宋体" w:hAnsi="宋体" w:cs="宋体" w:hint="eastAsia"/>
                <w:szCs w:val="21"/>
              </w:rPr>
              <w:t>两个以上供应商可以组成一个竞标联合体，以一个供应商的身份共同参加竞标。联合体竞标的，须提供《联合体竞标协议书》（格式后附）。</w:t>
            </w:r>
          </w:p>
          <w:p w14:paraId="7CC2F365" w14:textId="77777777" w:rsidR="00DB2727" w:rsidRDefault="00000000">
            <w:pPr>
              <w:spacing w:line="360" w:lineRule="auto"/>
              <w:rPr>
                <w:rFonts w:ascii="宋体" w:hAnsi="宋体" w:cs="宋体"/>
                <w:szCs w:val="21"/>
              </w:rPr>
            </w:pPr>
            <w:r>
              <w:rPr>
                <w:rFonts w:ascii="宋体" w:hAnsi="宋体" w:cs="宋体" w:hint="eastAsia"/>
                <w:szCs w:val="21"/>
              </w:rPr>
              <w:t>2</w:t>
            </w:r>
            <w:r>
              <w:rPr>
                <w:rFonts w:ascii="宋体" w:hAnsi="宋体" w:cs="宋体"/>
                <w:szCs w:val="21"/>
              </w:rPr>
              <w:t>.</w:t>
            </w:r>
            <w:r>
              <w:rPr>
                <w:rFonts w:ascii="宋体" w:hAnsi="宋体" w:cs="宋体" w:hint="eastAsia"/>
                <w:szCs w:val="21"/>
              </w:rPr>
              <w:t>以联合体形</w:t>
            </w:r>
            <w:proofErr w:type="gramStart"/>
            <w:r>
              <w:rPr>
                <w:rFonts w:ascii="宋体" w:hAnsi="宋体" w:cs="宋体" w:hint="eastAsia"/>
                <w:szCs w:val="21"/>
              </w:rPr>
              <w:t>式参加</w:t>
            </w:r>
            <w:proofErr w:type="gramEnd"/>
            <w:r>
              <w:rPr>
                <w:rFonts w:ascii="宋体" w:hAnsi="宋体" w:cs="宋体" w:hint="eastAsia"/>
                <w:szCs w:val="21"/>
              </w:rPr>
              <w:t>竞标的，联合体各方均必须具备《中华人民共和国政府采购法》第二十二条第一款规定的基本条件（涉及行政许可范围的内容，联合体各方均应具备相应资质）。本项目有特殊要求规定供应商特定条件的，联合体各方中至少有一方必须</w:t>
            </w:r>
            <w:proofErr w:type="gramStart"/>
            <w:r>
              <w:rPr>
                <w:rFonts w:ascii="宋体" w:hAnsi="宋体" w:cs="宋体" w:hint="eastAsia"/>
                <w:szCs w:val="21"/>
              </w:rPr>
              <w:t>符合磋商</w:t>
            </w:r>
            <w:proofErr w:type="gramEnd"/>
            <w:r>
              <w:rPr>
                <w:rFonts w:ascii="宋体" w:hAnsi="宋体" w:cs="宋体" w:hint="eastAsia"/>
                <w:szCs w:val="21"/>
              </w:rPr>
              <w:t>文件规定的特定条件。</w:t>
            </w:r>
          </w:p>
          <w:p w14:paraId="5E0075BB" w14:textId="77777777" w:rsidR="00DB2727" w:rsidRDefault="00000000">
            <w:pPr>
              <w:spacing w:line="360" w:lineRule="auto"/>
              <w:rPr>
                <w:rFonts w:ascii="宋体" w:hAnsi="宋体" w:cs="宋体"/>
                <w:szCs w:val="21"/>
              </w:rPr>
            </w:pPr>
            <w:r>
              <w:rPr>
                <w:rFonts w:ascii="宋体" w:hAnsi="宋体" w:cs="宋体" w:hint="eastAsia"/>
                <w:szCs w:val="21"/>
              </w:rPr>
              <w:t>3</w:t>
            </w:r>
            <w:r>
              <w:rPr>
                <w:rFonts w:ascii="宋体" w:hAnsi="宋体" w:cs="宋体"/>
                <w:szCs w:val="21"/>
              </w:rPr>
              <w:t>.</w:t>
            </w:r>
            <w:r>
              <w:rPr>
                <w:rFonts w:ascii="宋体" w:hAnsi="宋体" w:cs="宋体" w:hint="eastAsia"/>
                <w:szCs w:val="21"/>
              </w:rPr>
              <w:t>联合体各方之间必须签订联合竞标协议，协议书必须明确主体方（或者牵头方）并明确约定联合体各方承担的工作和相应的责任（</w:t>
            </w:r>
            <w:r>
              <w:rPr>
                <w:rFonts w:ascii="宋体" w:hAnsi="宋体" w:cs="宋体" w:hint="eastAsia"/>
                <w:b/>
                <w:szCs w:val="21"/>
              </w:rPr>
              <w:t>各方承担责任与义务的分工必须符合采购需求，否则，联合体竞标无效</w:t>
            </w:r>
            <w:r>
              <w:rPr>
                <w:rFonts w:ascii="宋体" w:hAnsi="宋体" w:cs="宋体" w:hint="eastAsia"/>
                <w:szCs w:val="21"/>
              </w:rPr>
              <w:t>），并将联合竞标协议放入响应文件。联合体各方必须共同与采购人签订采购合同，就采购合同约定的事项对采购人承担连带责任。</w:t>
            </w:r>
          </w:p>
          <w:p w14:paraId="52B17381" w14:textId="77777777" w:rsidR="00DB2727" w:rsidRDefault="00000000">
            <w:pPr>
              <w:spacing w:line="360" w:lineRule="auto"/>
              <w:rPr>
                <w:rFonts w:ascii="宋体" w:hAnsi="宋体" w:cs="宋体"/>
                <w:szCs w:val="21"/>
              </w:rPr>
            </w:pPr>
            <w:r>
              <w:rPr>
                <w:rFonts w:ascii="宋体" w:hAnsi="宋体" w:cs="宋体" w:hint="eastAsia"/>
                <w:szCs w:val="21"/>
              </w:rPr>
              <w:t>4</w:t>
            </w:r>
            <w:r>
              <w:rPr>
                <w:rFonts w:ascii="宋体" w:hAnsi="宋体" w:cs="宋体"/>
                <w:szCs w:val="21"/>
              </w:rPr>
              <w:t>.</w:t>
            </w:r>
            <w:r>
              <w:rPr>
                <w:rFonts w:ascii="宋体" w:hAnsi="宋体" w:cs="宋体" w:hint="eastAsia"/>
                <w:szCs w:val="21"/>
              </w:rPr>
              <w:t>以联合体形</w:t>
            </w:r>
            <w:proofErr w:type="gramStart"/>
            <w:r>
              <w:rPr>
                <w:rFonts w:ascii="宋体" w:hAnsi="宋体" w:cs="宋体" w:hint="eastAsia"/>
                <w:szCs w:val="21"/>
              </w:rPr>
              <w:t>式参加</w:t>
            </w:r>
            <w:proofErr w:type="gramEnd"/>
            <w:r>
              <w:rPr>
                <w:rFonts w:ascii="宋体" w:hAnsi="宋体" w:cs="宋体" w:hint="eastAsia"/>
                <w:szCs w:val="21"/>
              </w:rPr>
              <w:t>政府采购活动的，联合体各方不得再单独参加或者与其</w:t>
            </w:r>
            <w:proofErr w:type="gramStart"/>
            <w:r>
              <w:rPr>
                <w:rFonts w:ascii="宋体" w:hAnsi="宋体" w:cs="宋体" w:hint="eastAsia"/>
                <w:szCs w:val="21"/>
              </w:rPr>
              <w:t>他供应</w:t>
            </w:r>
            <w:proofErr w:type="gramEnd"/>
            <w:r>
              <w:rPr>
                <w:rFonts w:ascii="宋体" w:hAnsi="宋体" w:cs="宋体" w:hint="eastAsia"/>
                <w:szCs w:val="21"/>
              </w:rPr>
              <w:t>商另外组成联合体参加同一合同项下的政府采购活动。</w:t>
            </w:r>
          </w:p>
          <w:p w14:paraId="7CA8FD44" w14:textId="77777777" w:rsidR="00DB2727" w:rsidRDefault="00000000">
            <w:pPr>
              <w:spacing w:line="360" w:lineRule="auto"/>
              <w:rPr>
                <w:rFonts w:ascii="宋体" w:hAnsi="宋体" w:cs="宋体"/>
                <w:szCs w:val="21"/>
              </w:rPr>
            </w:pPr>
            <w:r>
              <w:rPr>
                <w:rFonts w:ascii="宋体" w:hAnsi="宋体" w:cs="宋体" w:hint="eastAsia"/>
                <w:szCs w:val="21"/>
              </w:rPr>
              <w:lastRenderedPageBreak/>
              <w:t>5</w:t>
            </w:r>
            <w:r>
              <w:rPr>
                <w:rFonts w:ascii="宋体" w:hAnsi="宋体" w:cs="宋体"/>
                <w:szCs w:val="21"/>
              </w:rPr>
              <w:t>.</w:t>
            </w:r>
            <w:r>
              <w:rPr>
                <w:rFonts w:ascii="宋体" w:hAnsi="宋体" w:cs="宋体" w:hint="eastAsia"/>
                <w:szCs w:val="21"/>
              </w:rPr>
              <w:t>联合体中有同类资质的供应</w:t>
            </w:r>
            <w:proofErr w:type="gramStart"/>
            <w:r>
              <w:rPr>
                <w:rFonts w:ascii="宋体" w:hAnsi="宋体" w:cs="宋体" w:hint="eastAsia"/>
                <w:szCs w:val="21"/>
              </w:rPr>
              <w:t>商按照</w:t>
            </w:r>
            <w:proofErr w:type="gramEnd"/>
            <w:r>
              <w:rPr>
                <w:rFonts w:ascii="宋体" w:hAnsi="宋体" w:cs="宋体" w:hint="eastAsia"/>
                <w:szCs w:val="21"/>
              </w:rPr>
              <w:t>联合体分工承担相同工作的，应当按照资质等级较低的供应商确定资质等级。</w:t>
            </w:r>
          </w:p>
          <w:p w14:paraId="7A091EFF" w14:textId="77777777" w:rsidR="00DB2727" w:rsidRDefault="00000000">
            <w:pPr>
              <w:spacing w:line="360" w:lineRule="auto"/>
              <w:rPr>
                <w:rFonts w:ascii="宋体" w:hAnsi="宋体" w:cs="宋体"/>
                <w:szCs w:val="21"/>
              </w:rPr>
            </w:pPr>
            <w:r>
              <w:rPr>
                <w:rFonts w:ascii="宋体" w:hAnsi="宋体" w:cs="宋体" w:hint="eastAsia"/>
                <w:szCs w:val="21"/>
              </w:rPr>
              <w:t>6</w:t>
            </w:r>
            <w:r>
              <w:rPr>
                <w:rFonts w:ascii="宋体" w:hAnsi="宋体" w:cs="宋体"/>
                <w:szCs w:val="21"/>
              </w:rPr>
              <w:t>.</w:t>
            </w:r>
            <w:r>
              <w:rPr>
                <w:rFonts w:ascii="宋体" w:hAnsi="宋体" w:cs="宋体" w:hint="eastAsia"/>
                <w:szCs w:val="21"/>
              </w:rPr>
              <w:t>联合体竞标业绩、履约能力按照联合体各方中较高的一方认定并计算（磋商文件另有规定的除外）。</w:t>
            </w:r>
          </w:p>
          <w:p w14:paraId="4AF7223C" w14:textId="77777777" w:rsidR="00DB2727" w:rsidRDefault="00000000">
            <w:pPr>
              <w:spacing w:line="360" w:lineRule="auto"/>
              <w:rPr>
                <w:rFonts w:ascii="宋体" w:hAnsi="宋体" w:cs="宋体"/>
                <w:szCs w:val="21"/>
              </w:rPr>
            </w:pPr>
            <w:r>
              <w:rPr>
                <w:rFonts w:ascii="宋体" w:hAnsi="宋体" w:cs="宋体" w:hint="eastAsia"/>
                <w:szCs w:val="21"/>
              </w:rPr>
              <w:t>7</w:t>
            </w:r>
            <w:r>
              <w:rPr>
                <w:rFonts w:ascii="宋体" w:hAnsi="宋体" w:cs="宋体"/>
                <w:szCs w:val="21"/>
              </w:rPr>
              <w:t>.</w:t>
            </w:r>
            <w:r>
              <w:rPr>
                <w:rFonts w:ascii="宋体" w:hAnsi="宋体" w:cs="宋体" w:hint="eastAsia"/>
                <w:szCs w:val="21"/>
              </w:rPr>
              <w:t>供应商为联合体的，可以由联合体中的一方或者多方共同交纳磋商保证金，其交纳的保证金对联合体各方均具有约束力。</w:t>
            </w:r>
          </w:p>
          <w:p w14:paraId="05E92C8B" w14:textId="77777777" w:rsidR="00DB2727" w:rsidRDefault="00000000">
            <w:pPr>
              <w:spacing w:line="360" w:lineRule="auto"/>
              <w:rPr>
                <w:rFonts w:ascii="宋体" w:hAnsi="宋体" w:cs="宋体"/>
                <w:szCs w:val="21"/>
              </w:rPr>
            </w:pPr>
            <w:r>
              <w:rPr>
                <w:rFonts w:ascii="宋体" w:hAnsi="宋体" w:cs="宋体" w:hint="eastAsia"/>
                <w:szCs w:val="21"/>
              </w:rPr>
              <w:t>8</w:t>
            </w:r>
            <w:r>
              <w:rPr>
                <w:rFonts w:ascii="宋体" w:hAnsi="宋体" w:cs="宋体"/>
                <w:szCs w:val="21"/>
              </w:rPr>
              <w:t>.</w:t>
            </w:r>
            <w:r>
              <w:rPr>
                <w:rFonts w:ascii="宋体" w:hAnsi="宋体" w:cs="宋体" w:hint="eastAsia"/>
                <w:szCs w:val="21"/>
              </w:rPr>
              <w:t>联合体各方均应按照磋商文件的规定提交资格证明文件。</w:t>
            </w:r>
          </w:p>
        </w:tc>
      </w:tr>
      <w:tr w:rsidR="00DB2727" w14:paraId="48B89E15" w14:textId="77777777">
        <w:trPr>
          <w:jc w:val="center"/>
        </w:trPr>
        <w:tc>
          <w:tcPr>
            <w:tcW w:w="556" w:type="pct"/>
            <w:vAlign w:val="center"/>
          </w:tcPr>
          <w:p w14:paraId="107ABC4B" w14:textId="77777777" w:rsidR="00DB2727" w:rsidRDefault="00000000">
            <w:pPr>
              <w:spacing w:line="360" w:lineRule="auto"/>
              <w:jc w:val="center"/>
              <w:rPr>
                <w:rFonts w:ascii="宋体" w:hAnsi="宋体" w:cs="宋体"/>
                <w:szCs w:val="21"/>
              </w:rPr>
            </w:pPr>
            <w:r>
              <w:rPr>
                <w:rFonts w:ascii="宋体" w:hAnsi="宋体" w:cs="宋体" w:hint="eastAsia"/>
                <w:szCs w:val="21"/>
              </w:rPr>
              <w:lastRenderedPageBreak/>
              <w:t>6.2</w:t>
            </w:r>
          </w:p>
        </w:tc>
        <w:tc>
          <w:tcPr>
            <w:tcW w:w="4443" w:type="pct"/>
            <w:vAlign w:val="center"/>
          </w:tcPr>
          <w:p w14:paraId="4F963DFF" w14:textId="77777777" w:rsidR="00DB2727" w:rsidRDefault="00000000">
            <w:pPr>
              <w:pStyle w:val="a7"/>
              <w:spacing w:line="360" w:lineRule="auto"/>
              <w:rPr>
                <w:rFonts w:ascii="宋体" w:hAnsi="宋体"/>
                <w:szCs w:val="21"/>
              </w:rPr>
            </w:pPr>
            <w:r>
              <w:rPr>
                <w:rFonts w:ascii="宋体" w:hAnsi="宋体" w:hint="eastAsia"/>
                <w:szCs w:val="21"/>
              </w:rPr>
              <w:t>☑不允许分包</w:t>
            </w:r>
          </w:p>
          <w:p w14:paraId="51D534AE" w14:textId="77777777" w:rsidR="00DB2727" w:rsidRDefault="00000000">
            <w:pPr>
              <w:pStyle w:val="a7"/>
              <w:spacing w:line="360" w:lineRule="auto"/>
              <w:rPr>
                <w:rFonts w:ascii="宋体" w:hAnsi="宋体"/>
                <w:szCs w:val="21"/>
              </w:rPr>
            </w:pPr>
            <w:r>
              <w:rPr>
                <w:rFonts w:ascii="宋体" w:hAnsi="宋体" w:hint="eastAsia"/>
                <w:szCs w:val="21"/>
              </w:rPr>
              <w:t>□允许分包</w:t>
            </w:r>
          </w:p>
          <w:p w14:paraId="7B52D744" w14:textId="77777777" w:rsidR="00DB2727" w:rsidRDefault="00000000">
            <w:pPr>
              <w:pStyle w:val="a7"/>
              <w:spacing w:line="360" w:lineRule="auto"/>
              <w:rPr>
                <w:rFonts w:ascii="宋体" w:hAnsi="宋体"/>
                <w:szCs w:val="21"/>
                <w:u w:val="single"/>
              </w:rPr>
            </w:pPr>
            <w:r>
              <w:rPr>
                <w:rFonts w:ascii="宋体" w:hAnsi="宋体" w:hint="eastAsia"/>
                <w:szCs w:val="21"/>
              </w:rPr>
              <w:t>分包内容：</w:t>
            </w:r>
            <w:r>
              <w:rPr>
                <w:rFonts w:ascii="宋体" w:hAnsi="宋体" w:hint="eastAsia"/>
                <w:szCs w:val="21"/>
                <w:u w:val="single"/>
              </w:rPr>
              <w:t xml:space="preserve">                                     。</w:t>
            </w:r>
          </w:p>
          <w:p w14:paraId="341946A9" w14:textId="77777777" w:rsidR="00DB2727" w:rsidRDefault="00000000">
            <w:pPr>
              <w:pStyle w:val="a7"/>
              <w:spacing w:line="360" w:lineRule="auto"/>
              <w:rPr>
                <w:rFonts w:ascii="宋体" w:hAnsi="宋体" w:cs="宋体"/>
                <w:szCs w:val="21"/>
              </w:rPr>
            </w:pPr>
            <w:r>
              <w:rPr>
                <w:rFonts w:ascii="宋体" w:hAnsi="宋体" w:hint="eastAsia"/>
                <w:szCs w:val="21"/>
              </w:rPr>
              <w:t>分包金额或者比例：</w:t>
            </w:r>
            <w:r>
              <w:rPr>
                <w:rFonts w:ascii="宋体" w:hAnsi="宋体" w:hint="eastAsia"/>
                <w:szCs w:val="21"/>
                <w:u w:val="single"/>
              </w:rPr>
              <w:t xml:space="preserve">                                     。</w:t>
            </w:r>
          </w:p>
        </w:tc>
      </w:tr>
      <w:tr w:rsidR="00DB2727" w14:paraId="06BC5261" w14:textId="77777777">
        <w:trPr>
          <w:jc w:val="center"/>
        </w:trPr>
        <w:tc>
          <w:tcPr>
            <w:tcW w:w="556" w:type="pct"/>
            <w:vAlign w:val="center"/>
          </w:tcPr>
          <w:p w14:paraId="6D95598D" w14:textId="77777777" w:rsidR="00DB2727" w:rsidRDefault="00000000">
            <w:pPr>
              <w:spacing w:line="360" w:lineRule="auto"/>
              <w:jc w:val="center"/>
              <w:rPr>
                <w:rFonts w:ascii="宋体" w:hAnsi="宋体" w:cs="宋体"/>
                <w:szCs w:val="21"/>
              </w:rPr>
            </w:pPr>
            <w:r>
              <w:rPr>
                <w:rFonts w:ascii="宋体" w:hAnsi="宋体" w:cs="宋体" w:hint="eastAsia"/>
                <w:szCs w:val="21"/>
              </w:rPr>
              <w:t>12.1.</w:t>
            </w:r>
            <w:r>
              <w:rPr>
                <w:rFonts w:ascii="宋体" w:hAnsi="宋体" w:cs="宋体"/>
                <w:szCs w:val="21"/>
              </w:rPr>
              <w:t>1</w:t>
            </w:r>
          </w:p>
        </w:tc>
        <w:tc>
          <w:tcPr>
            <w:tcW w:w="4443" w:type="pct"/>
            <w:vAlign w:val="center"/>
          </w:tcPr>
          <w:p w14:paraId="159972D5" w14:textId="77777777" w:rsidR="00DB2727" w:rsidRDefault="00000000">
            <w:pPr>
              <w:snapToGrid w:val="0"/>
              <w:spacing w:line="360" w:lineRule="auto"/>
              <w:jc w:val="left"/>
              <w:rPr>
                <w:rFonts w:ascii="宋体" w:hAnsi="宋体" w:cs="宋体"/>
                <w:b/>
                <w:szCs w:val="21"/>
              </w:rPr>
            </w:pPr>
            <w:r>
              <w:rPr>
                <w:rFonts w:ascii="宋体" w:hAnsi="宋体" w:cs="宋体" w:hint="eastAsia"/>
                <w:b/>
                <w:szCs w:val="21"/>
              </w:rPr>
              <w:t>资格证明文件</w:t>
            </w:r>
          </w:p>
          <w:p w14:paraId="3AD70B8D" w14:textId="77777777" w:rsidR="00DB2727" w:rsidRDefault="00000000">
            <w:pPr>
              <w:pStyle w:val="a7"/>
              <w:spacing w:line="360" w:lineRule="auto"/>
              <w:rPr>
                <w:rFonts w:ascii="宋体" w:hAnsi="宋体"/>
                <w:szCs w:val="21"/>
              </w:rPr>
            </w:pPr>
            <w:r>
              <w:rPr>
                <w:rFonts w:ascii="宋体" w:hAnsi="宋体" w:cs="宋体" w:hint="eastAsia"/>
                <w:szCs w:val="21"/>
              </w:rPr>
              <w:t>1.供应商为法人或者其他组织的，提供营业执照等证明文件（如营业执照或者事业单位法人证书或者执业许可证或者登记证书等），供应商为自然人的提供其身份证复印件；（</w:t>
            </w:r>
            <w:r>
              <w:rPr>
                <w:rFonts w:ascii="宋体" w:hAnsi="宋体" w:cs="宋体" w:hint="eastAsia"/>
                <w:b/>
                <w:szCs w:val="21"/>
              </w:rPr>
              <w:t>必须提供，否则响应文件按无效响应处理</w:t>
            </w:r>
            <w:r>
              <w:rPr>
                <w:rFonts w:ascii="宋体" w:hAnsi="宋体" w:cs="宋体" w:hint="eastAsia"/>
                <w:szCs w:val="21"/>
              </w:rPr>
              <w:t>）</w:t>
            </w:r>
          </w:p>
          <w:p w14:paraId="66E30693" w14:textId="77777777" w:rsidR="00DB2727" w:rsidRDefault="00000000">
            <w:pPr>
              <w:spacing w:line="360" w:lineRule="auto"/>
              <w:contextualSpacing/>
              <w:jc w:val="left"/>
              <w:rPr>
                <w:rFonts w:ascii="宋体" w:hAnsi="宋体" w:cs="宋体"/>
                <w:szCs w:val="21"/>
              </w:rPr>
            </w:pPr>
            <w:r>
              <w:rPr>
                <w:rFonts w:ascii="宋体" w:hAnsi="宋体" w:cs="宋体" w:hint="eastAsia"/>
                <w:szCs w:val="21"/>
              </w:rPr>
              <w:t>2.供应</w:t>
            </w:r>
            <w:proofErr w:type="gramStart"/>
            <w:r>
              <w:rPr>
                <w:rFonts w:ascii="宋体" w:hAnsi="宋体" w:cs="宋体" w:hint="eastAsia"/>
                <w:szCs w:val="21"/>
              </w:rPr>
              <w:t>商依法</w:t>
            </w:r>
            <w:proofErr w:type="gramEnd"/>
            <w:r>
              <w:rPr>
                <w:rFonts w:ascii="宋体" w:hAnsi="宋体" w:cs="宋体" w:hint="eastAsia"/>
                <w:szCs w:val="21"/>
              </w:rPr>
              <w:t>缴纳税收的相关材料（</w:t>
            </w:r>
            <w:r>
              <w:rPr>
                <w:rFonts w:ascii="宋体" w:hAnsi="宋体" w:cs="宋体" w:hint="eastAsia"/>
                <w:szCs w:val="21"/>
                <w:u w:val="single"/>
              </w:rPr>
              <w:t>2025年8月至2026年3月内任意1个月</w:t>
            </w:r>
            <w:r>
              <w:rPr>
                <w:rFonts w:ascii="宋体" w:hAnsi="宋体" w:cs="宋体" w:hint="eastAsia"/>
                <w:szCs w:val="21"/>
              </w:rPr>
              <w:t>的依法缴纳税收的凭据复印件；</w:t>
            </w:r>
            <w:r>
              <w:rPr>
                <w:rFonts w:hint="eastAsia"/>
              </w:rPr>
              <w:t>依法免税的，必须提供相应文件证明其依法免税。</w:t>
            </w:r>
            <w:r>
              <w:rPr>
                <w:rFonts w:ascii="宋体" w:hAnsi="宋体" w:cs="宋体" w:hint="eastAsia"/>
                <w:szCs w:val="21"/>
              </w:rPr>
              <w:t>从</w:t>
            </w:r>
            <w:r>
              <w:rPr>
                <w:szCs w:val="21"/>
              </w:rPr>
              <w:t>成立</w:t>
            </w:r>
            <w:r>
              <w:rPr>
                <w:rFonts w:hint="eastAsia"/>
                <w:szCs w:val="21"/>
              </w:rPr>
              <w:t>之日起</w:t>
            </w:r>
            <w:r>
              <w:rPr>
                <w:rFonts w:ascii="宋体" w:hAnsi="宋体" w:cs="宋体" w:hint="eastAsia"/>
                <w:szCs w:val="21"/>
              </w:rPr>
              <w:t>到响应文件提交截止时间</w:t>
            </w:r>
            <w:proofErr w:type="gramStart"/>
            <w:r>
              <w:rPr>
                <w:rFonts w:ascii="宋体" w:hAnsi="宋体" w:cs="宋体" w:hint="eastAsia"/>
                <w:szCs w:val="21"/>
              </w:rPr>
              <w:t>止</w:t>
            </w:r>
            <w:proofErr w:type="gramEnd"/>
            <w:r>
              <w:rPr>
                <w:rFonts w:ascii="宋体" w:hAnsi="宋体" w:cs="宋体" w:hint="eastAsia"/>
                <w:szCs w:val="21"/>
              </w:rPr>
              <w:t>不足要求月数的，只需提供从</w:t>
            </w:r>
            <w:r>
              <w:rPr>
                <w:szCs w:val="21"/>
              </w:rPr>
              <w:t>成立</w:t>
            </w:r>
            <w:r>
              <w:rPr>
                <w:rFonts w:hint="eastAsia"/>
                <w:szCs w:val="21"/>
              </w:rPr>
              <w:t>之日起</w:t>
            </w:r>
            <w:r>
              <w:rPr>
                <w:rFonts w:ascii="宋体" w:hAnsi="宋体" w:cs="宋体" w:hint="eastAsia"/>
                <w:szCs w:val="21"/>
              </w:rPr>
              <w:t>的依法缴纳税收</w:t>
            </w:r>
            <w:r>
              <w:rPr>
                <w:rFonts w:hint="eastAsia"/>
              </w:rPr>
              <w:t>相应证明文件</w:t>
            </w:r>
            <w:r>
              <w:rPr>
                <w:rFonts w:ascii="宋体" w:hAnsi="宋体" w:cs="宋体" w:hint="eastAsia"/>
                <w:szCs w:val="21"/>
              </w:rPr>
              <w:t>）；（</w:t>
            </w:r>
            <w:r>
              <w:rPr>
                <w:rFonts w:ascii="宋体" w:hAnsi="宋体" w:cs="宋体" w:hint="eastAsia"/>
                <w:b/>
                <w:szCs w:val="21"/>
              </w:rPr>
              <w:t>必须提供，否则响应文件按无效响应处理</w:t>
            </w:r>
            <w:r>
              <w:rPr>
                <w:rFonts w:ascii="宋体" w:hAnsi="宋体" w:cs="宋体" w:hint="eastAsia"/>
                <w:szCs w:val="21"/>
              </w:rPr>
              <w:t>）</w:t>
            </w:r>
          </w:p>
          <w:p w14:paraId="2E8013E3" w14:textId="77777777" w:rsidR="00DB2727" w:rsidRDefault="00000000">
            <w:pPr>
              <w:spacing w:line="360" w:lineRule="auto"/>
              <w:contextualSpacing/>
              <w:jc w:val="left"/>
              <w:rPr>
                <w:rFonts w:ascii="宋体" w:hAnsi="宋体" w:cs="宋体"/>
                <w:szCs w:val="21"/>
              </w:rPr>
            </w:pPr>
            <w:r>
              <w:rPr>
                <w:rFonts w:ascii="宋体" w:hAnsi="宋体" w:cs="宋体" w:hint="eastAsia"/>
                <w:szCs w:val="21"/>
              </w:rPr>
              <w:t>3.供应</w:t>
            </w:r>
            <w:proofErr w:type="gramStart"/>
            <w:r>
              <w:rPr>
                <w:rFonts w:ascii="宋体" w:hAnsi="宋体" w:cs="宋体" w:hint="eastAsia"/>
                <w:szCs w:val="21"/>
              </w:rPr>
              <w:t>商依法</w:t>
            </w:r>
            <w:proofErr w:type="gramEnd"/>
            <w:r>
              <w:rPr>
                <w:rFonts w:ascii="宋体" w:hAnsi="宋体" w:cs="宋体" w:hint="eastAsia"/>
                <w:szCs w:val="21"/>
              </w:rPr>
              <w:t>缴纳社会保障资金的相关材料[</w:t>
            </w:r>
            <w:r>
              <w:rPr>
                <w:rFonts w:ascii="宋体" w:hAnsi="宋体" w:cs="宋体" w:hint="eastAsia"/>
                <w:szCs w:val="21"/>
                <w:u w:val="single"/>
              </w:rPr>
              <w:t>2025年8月至2026年3月内任意1个月</w:t>
            </w:r>
            <w:r>
              <w:rPr>
                <w:rFonts w:ascii="宋体" w:hAnsi="宋体" w:cs="宋体" w:hint="eastAsia"/>
                <w:szCs w:val="21"/>
              </w:rPr>
              <w:t>的依法缴纳社会保障资金的缴费凭证（</w:t>
            </w:r>
            <w:r>
              <w:rPr>
                <w:rFonts w:hint="eastAsia"/>
              </w:rPr>
              <w:t>如：</w:t>
            </w:r>
            <w:r>
              <w:rPr>
                <w:rFonts w:ascii="宋体" w:hAnsi="宋体" w:cs="宋体" w:hint="eastAsia"/>
                <w:szCs w:val="21"/>
              </w:rPr>
              <w:t>专用收据、社会保险缴纳清单或者社保部门的证明）复印件；</w:t>
            </w:r>
            <w:r>
              <w:rPr>
                <w:rFonts w:hint="eastAsia"/>
              </w:rPr>
              <w:t>依法不需要缴纳社会保障资金的，必须提供相应文件证明不需要缴纳社会保障资金。</w:t>
            </w:r>
            <w:r>
              <w:rPr>
                <w:rFonts w:ascii="宋体" w:hAnsi="宋体" w:cs="宋体" w:hint="eastAsia"/>
                <w:szCs w:val="21"/>
              </w:rPr>
              <w:t>从</w:t>
            </w:r>
            <w:r>
              <w:rPr>
                <w:szCs w:val="21"/>
              </w:rPr>
              <w:t>成立</w:t>
            </w:r>
            <w:r>
              <w:rPr>
                <w:rFonts w:hint="eastAsia"/>
                <w:szCs w:val="21"/>
              </w:rPr>
              <w:t>之日起</w:t>
            </w:r>
            <w:r>
              <w:rPr>
                <w:rFonts w:ascii="宋体" w:hAnsi="宋体" w:cs="宋体" w:hint="eastAsia"/>
                <w:szCs w:val="21"/>
              </w:rPr>
              <w:t>到响应文件提交截止时间</w:t>
            </w:r>
            <w:proofErr w:type="gramStart"/>
            <w:r>
              <w:rPr>
                <w:rFonts w:ascii="宋体" w:hAnsi="宋体" w:cs="宋体" w:hint="eastAsia"/>
                <w:szCs w:val="21"/>
              </w:rPr>
              <w:t>止</w:t>
            </w:r>
            <w:proofErr w:type="gramEnd"/>
            <w:r>
              <w:rPr>
                <w:rFonts w:ascii="宋体" w:hAnsi="宋体" w:cs="宋体" w:hint="eastAsia"/>
                <w:szCs w:val="21"/>
              </w:rPr>
              <w:t>不足要求月数的只需提供从</w:t>
            </w:r>
            <w:r>
              <w:rPr>
                <w:szCs w:val="21"/>
              </w:rPr>
              <w:t>成立</w:t>
            </w:r>
            <w:r>
              <w:rPr>
                <w:rFonts w:hint="eastAsia"/>
                <w:szCs w:val="21"/>
              </w:rPr>
              <w:t>之日起</w:t>
            </w:r>
            <w:r>
              <w:rPr>
                <w:rFonts w:ascii="宋体" w:hAnsi="宋体" w:cs="宋体" w:hint="eastAsia"/>
                <w:szCs w:val="21"/>
              </w:rPr>
              <w:t>的依法缴纳社会保障资金的</w:t>
            </w:r>
            <w:r>
              <w:rPr>
                <w:rFonts w:hint="eastAsia"/>
              </w:rPr>
              <w:t>相应证明文件</w:t>
            </w:r>
            <w:r>
              <w:rPr>
                <w:rFonts w:ascii="宋体" w:hAnsi="宋体" w:cs="宋体" w:hint="eastAsia"/>
                <w:szCs w:val="21"/>
              </w:rPr>
              <w:t>]；（</w:t>
            </w:r>
            <w:r>
              <w:rPr>
                <w:rFonts w:ascii="宋体" w:hAnsi="宋体" w:cs="宋体" w:hint="eastAsia"/>
                <w:b/>
                <w:szCs w:val="21"/>
              </w:rPr>
              <w:t>必须提供，否则响应文件按无效响应处理</w:t>
            </w:r>
            <w:r>
              <w:rPr>
                <w:rFonts w:ascii="宋体" w:hAnsi="宋体" w:cs="宋体" w:hint="eastAsia"/>
                <w:szCs w:val="21"/>
              </w:rPr>
              <w:t>）</w:t>
            </w:r>
          </w:p>
          <w:p w14:paraId="0287C72E" w14:textId="77777777" w:rsidR="00DB2727" w:rsidRDefault="00000000">
            <w:pPr>
              <w:spacing w:line="360" w:lineRule="auto"/>
              <w:contextualSpacing/>
              <w:jc w:val="left"/>
              <w:rPr>
                <w:rFonts w:ascii="宋体" w:hAnsi="宋体" w:cs="宋体"/>
                <w:b/>
                <w:szCs w:val="21"/>
              </w:rPr>
            </w:pPr>
            <w:r>
              <w:rPr>
                <w:rFonts w:ascii="宋体" w:hAnsi="宋体" w:cs="宋体" w:hint="eastAsia"/>
                <w:szCs w:val="21"/>
              </w:rPr>
              <w:t>4.供应商</w:t>
            </w:r>
            <w:r>
              <w:rPr>
                <w:rFonts w:hint="eastAsia"/>
                <w:szCs w:val="21"/>
              </w:rPr>
              <w:t>财务状况报告</w:t>
            </w:r>
            <w:r>
              <w:rPr>
                <w:rFonts w:ascii="宋体" w:hAnsi="宋体" w:cs="宋体" w:hint="eastAsia"/>
                <w:szCs w:val="21"/>
              </w:rPr>
              <w:t>[</w:t>
            </w:r>
            <w:r>
              <w:rPr>
                <w:rFonts w:hint="eastAsia"/>
                <w:szCs w:val="21"/>
                <w:u w:val="single"/>
              </w:rPr>
              <w:t>2024</w:t>
            </w:r>
            <w:r>
              <w:rPr>
                <w:rFonts w:hint="eastAsia"/>
                <w:szCs w:val="21"/>
                <w:u w:val="single"/>
              </w:rPr>
              <w:t>年或</w:t>
            </w:r>
            <w:r>
              <w:rPr>
                <w:rFonts w:hint="eastAsia"/>
                <w:szCs w:val="21"/>
                <w:u w:val="single"/>
              </w:rPr>
              <w:t>2025</w:t>
            </w:r>
            <w:r>
              <w:rPr>
                <w:rFonts w:hint="eastAsia"/>
                <w:szCs w:val="21"/>
                <w:u w:val="single"/>
              </w:rPr>
              <w:t>年</w:t>
            </w:r>
            <w:r>
              <w:rPr>
                <w:rFonts w:hint="eastAsia"/>
                <w:szCs w:val="21"/>
              </w:rPr>
              <w:t>年度财务报表复印件，或者银行出具的资信证明，或者中国人民银行征信中心出具的信用报告（企业竞标的提供企业信用报告，自然人竞标的提供个人信用报告，供应</w:t>
            </w:r>
            <w:proofErr w:type="gramStart"/>
            <w:r>
              <w:rPr>
                <w:rFonts w:hint="eastAsia"/>
                <w:szCs w:val="21"/>
              </w:rPr>
              <w:t>商属于</w:t>
            </w:r>
            <w:proofErr w:type="gramEnd"/>
            <w:r>
              <w:rPr>
                <w:rFonts w:hint="eastAsia"/>
              </w:rPr>
              <w:t>成立时间</w:t>
            </w:r>
            <w:r>
              <w:rPr>
                <w:rFonts w:hint="eastAsia"/>
                <w:kern w:val="0"/>
              </w:rPr>
              <w:t>在规定年度之后</w:t>
            </w:r>
            <w:r>
              <w:rPr>
                <w:rFonts w:hint="eastAsia"/>
              </w:rPr>
              <w:t>的</w:t>
            </w:r>
            <w:r>
              <w:rPr>
                <w:rFonts w:hint="eastAsia"/>
                <w:szCs w:val="21"/>
              </w:rPr>
              <w:t>法人或其他组织</w:t>
            </w:r>
            <w:r>
              <w:rPr>
                <w:rFonts w:hint="eastAsia"/>
              </w:rPr>
              <w:t>，需提供成立之日起至响应文件提交截止时间前的月报表</w:t>
            </w:r>
            <w:r>
              <w:rPr>
                <w:rFonts w:hint="eastAsia"/>
                <w:szCs w:val="21"/>
              </w:rPr>
              <w:t>或银行出具的资信证明或者中国人民银行征信中心出具的企业信用报告；资信证明应在有效期内，未注明有效期的，银行出具时间至</w:t>
            </w:r>
            <w:r>
              <w:rPr>
                <w:rFonts w:hint="eastAsia"/>
                <w:szCs w:val="21"/>
              </w:rPr>
              <w:lastRenderedPageBreak/>
              <w:t>响应文件提交截止时间不超过一年）</w:t>
            </w:r>
            <w:r>
              <w:rPr>
                <w:rFonts w:ascii="宋体" w:hAnsi="宋体" w:cs="宋体" w:hint="eastAsia"/>
                <w:szCs w:val="21"/>
              </w:rPr>
              <w:t>]；</w:t>
            </w:r>
            <w:r>
              <w:rPr>
                <w:rFonts w:ascii="宋体" w:hAnsi="宋体" w:cs="宋体" w:hint="eastAsia"/>
                <w:bCs/>
                <w:szCs w:val="21"/>
              </w:rPr>
              <w:t>（</w:t>
            </w:r>
            <w:r>
              <w:rPr>
                <w:rFonts w:ascii="宋体" w:hAnsi="宋体" w:hint="eastAsia"/>
                <w:b/>
                <w:szCs w:val="21"/>
              </w:rPr>
              <w:t>必须提供</w:t>
            </w:r>
            <w:r>
              <w:rPr>
                <w:rFonts w:ascii="宋体" w:hAnsi="宋体" w:cs="宋体" w:hint="eastAsia"/>
                <w:b/>
                <w:szCs w:val="21"/>
              </w:rPr>
              <w:t>，否则响应文件按无效响应处理</w:t>
            </w:r>
            <w:r>
              <w:rPr>
                <w:rFonts w:ascii="宋体" w:hAnsi="宋体" w:cs="宋体" w:hint="eastAsia"/>
                <w:bCs/>
                <w:szCs w:val="21"/>
              </w:rPr>
              <w:t>）</w:t>
            </w:r>
          </w:p>
          <w:p w14:paraId="2DF0EFC7" w14:textId="77777777" w:rsidR="00DB2727" w:rsidRDefault="00000000">
            <w:pPr>
              <w:snapToGrid w:val="0"/>
              <w:spacing w:line="360" w:lineRule="auto"/>
              <w:jc w:val="left"/>
              <w:rPr>
                <w:rFonts w:ascii="宋体" w:hAnsi="宋体" w:cs="宋体"/>
                <w:szCs w:val="21"/>
              </w:rPr>
            </w:pPr>
            <w:r>
              <w:rPr>
                <w:rFonts w:ascii="宋体" w:hAnsi="宋体" w:cs="宋体" w:hint="eastAsia"/>
                <w:szCs w:val="21"/>
              </w:rPr>
              <w:t>5.供应商直接控股信息表（格式后附）；（</w:t>
            </w:r>
            <w:r>
              <w:rPr>
                <w:rFonts w:ascii="宋体" w:hAnsi="宋体" w:cs="宋体" w:hint="eastAsia"/>
                <w:b/>
                <w:szCs w:val="21"/>
              </w:rPr>
              <w:t>必须提供，否则响应文件按无效响应处理</w:t>
            </w:r>
            <w:r>
              <w:rPr>
                <w:rFonts w:ascii="宋体" w:hAnsi="宋体" w:cs="宋体" w:hint="eastAsia"/>
                <w:szCs w:val="21"/>
              </w:rPr>
              <w:t>）</w:t>
            </w:r>
          </w:p>
          <w:p w14:paraId="0F2B6463" w14:textId="77777777" w:rsidR="00DB2727" w:rsidRDefault="00000000">
            <w:pPr>
              <w:snapToGrid w:val="0"/>
              <w:spacing w:line="360" w:lineRule="auto"/>
              <w:jc w:val="left"/>
              <w:rPr>
                <w:rFonts w:ascii="宋体" w:hAnsi="宋体" w:cs="宋体"/>
                <w:szCs w:val="21"/>
              </w:rPr>
            </w:pPr>
            <w:r>
              <w:rPr>
                <w:rFonts w:ascii="宋体" w:hAnsi="宋体" w:cs="宋体" w:hint="eastAsia"/>
                <w:szCs w:val="21"/>
              </w:rPr>
              <w:t>6.供应商直接管理关系信息表（格式后附）；（</w:t>
            </w:r>
            <w:r>
              <w:rPr>
                <w:rFonts w:ascii="宋体" w:hAnsi="宋体" w:cs="宋体" w:hint="eastAsia"/>
                <w:b/>
                <w:szCs w:val="21"/>
              </w:rPr>
              <w:t>必须提供，否则响应文件按无效响应处理</w:t>
            </w:r>
            <w:r>
              <w:rPr>
                <w:rFonts w:ascii="宋体" w:hAnsi="宋体" w:cs="宋体" w:hint="eastAsia"/>
                <w:szCs w:val="21"/>
              </w:rPr>
              <w:t>）</w:t>
            </w:r>
          </w:p>
          <w:p w14:paraId="0EB6F233" w14:textId="77777777" w:rsidR="00DB2727" w:rsidRDefault="00000000">
            <w:pPr>
              <w:snapToGrid w:val="0"/>
              <w:spacing w:line="360" w:lineRule="auto"/>
              <w:jc w:val="left"/>
              <w:rPr>
                <w:rFonts w:ascii="宋体" w:hAnsi="宋体" w:cs="宋体"/>
                <w:szCs w:val="21"/>
              </w:rPr>
            </w:pPr>
            <w:r>
              <w:rPr>
                <w:rFonts w:ascii="宋体" w:hAnsi="宋体" w:cs="宋体" w:hint="eastAsia"/>
                <w:szCs w:val="21"/>
              </w:rPr>
              <w:t>7.竞标声明（格式后附）；（</w:t>
            </w:r>
            <w:r>
              <w:rPr>
                <w:rFonts w:ascii="宋体" w:hAnsi="宋体" w:cs="宋体" w:hint="eastAsia"/>
                <w:b/>
                <w:szCs w:val="21"/>
              </w:rPr>
              <w:t>必须提供，否则响应文件按无效响应处理</w:t>
            </w:r>
            <w:r>
              <w:rPr>
                <w:rFonts w:ascii="宋体" w:hAnsi="宋体" w:cs="宋体" w:hint="eastAsia"/>
                <w:szCs w:val="21"/>
              </w:rPr>
              <w:t>）</w:t>
            </w:r>
          </w:p>
          <w:p w14:paraId="1B7645E7" w14:textId="77777777" w:rsidR="00DB2727" w:rsidRDefault="00000000">
            <w:pPr>
              <w:snapToGrid w:val="0"/>
              <w:spacing w:line="360" w:lineRule="auto"/>
              <w:jc w:val="left"/>
              <w:rPr>
                <w:rFonts w:ascii="宋体" w:hAnsi="宋体" w:cs="宋体"/>
                <w:szCs w:val="21"/>
              </w:rPr>
            </w:pPr>
            <w:r>
              <w:rPr>
                <w:rFonts w:ascii="宋体" w:hAnsi="宋体" w:cs="宋体" w:hint="eastAsia"/>
                <w:szCs w:val="21"/>
              </w:rPr>
              <w:t>8.联合体竞标协议书（格式后附）；（</w:t>
            </w:r>
            <w:r>
              <w:rPr>
                <w:rFonts w:ascii="宋体" w:hAnsi="宋体" w:cs="宋体" w:hint="eastAsia"/>
                <w:b/>
                <w:szCs w:val="21"/>
              </w:rPr>
              <w:t>联合体竞标时必须提供，否则响应文件按无效响应处理</w:t>
            </w:r>
            <w:r>
              <w:rPr>
                <w:rFonts w:ascii="宋体" w:hAnsi="宋体" w:cs="宋体" w:hint="eastAsia"/>
                <w:szCs w:val="21"/>
              </w:rPr>
              <w:t>）</w:t>
            </w:r>
          </w:p>
          <w:p w14:paraId="23646B50" w14:textId="77777777" w:rsidR="00DB2727" w:rsidRDefault="00000000">
            <w:pPr>
              <w:snapToGrid w:val="0"/>
              <w:spacing w:line="360" w:lineRule="auto"/>
              <w:jc w:val="left"/>
              <w:rPr>
                <w:rFonts w:ascii="宋体" w:hAnsi="宋体"/>
                <w:szCs w:val="21"/>
              </w:rPr>
            </w:pPr>
            <w:r>
              <w:rPr>
                <w:rFonts w:ascii="宋体" w:hAnsi="宋体" w:cs="宋体" w:hint="eastAsia"/>
                <w:szCs w:val="21"/>
              </w:rPr>
              <w:t>9.</w:t>
            </w:r>
            <w:r>
              <w:rPr>
                <w:rFonts w:hint="eastAsia"/>
              </w:rPr>
              <w:t>公告中的特定资格要求及特定条件的资格证明材料：</w:t>
            </w:r>
            <w:r>
              <w:rPr>
                <w:rFonts w:ascii="宋体" w:hAnsi="宋体" w:hint="eastAsia"/>
                <w:szCs w:val="21"/>
              </w:rPr>
              <w:t>供应商必须提供《中小企业声明函》或《残疾人福利性单位声明函》或由省级或以上监狱管理局、戒毒管理局（含新疆生产建设兵团）出具的属于监狱企业的证明文件（复印件）</w:t>
            </w:r>
            <w:r>
              <w:rPr>
                <w:rFonts w:ascii="宋体" w:hAnsi="宋体" w:cs="宋体" w:hint="eastAsia"/>
                <w:iCs/>
                <w:szCs w:val="21"/>
              </w:rPr>
              <w:t>；</w:t>
            </w:r>
            <w:r>
              <w:rPr>
                <w:rFonts w:ascii="宋体" w:hAnsi="宋体" w:hint="eastAsia"/>
                <w:szCs w:val="21"/>
              </w:rPr>
              <w:t>（</w:t>
            </w:r>
            <w:r>
              <w:rPr>
                <w:rFonts w:ascii="宋体" w:hAnsi="宋体" w:hint="eastAsia"/>
                <w:b/>
                <w:szCs w:val="21"/>
              </w:rPr>
              <w:t>必须提供，否则响应文件按无效响应处理</w:t>
            </w:r>
            <w:r>
              <w:rPr>
                <w:rFonts w:ascii="宋体" w:hAnsi="宋体" w:hint="eastAsia"/>
                <w:szCs w:val="21"/>
              </w:rPr>
              <w:t>）</w:t>
            </w:r>
          </w:p>
          <w:p w14:paraId="5E759EF9" w14:textId="77777777" w:rsidR="00DB2727" w:rsidRDefault="00000000">
            <w:pPr>
              <w:snapToGrid w:val="0"/>
              <w:spacing w:line="360" w:lineRule="auto"/>
              <w:jc w:val="left"/>
              <w:rPr>
                <w:rFonts w:ascii="宋体" w:hAnsi="宋体" w:cs="宋体"/>
                <w:szCs w:val="21"/>
              </w:rPr>
            </w:pPr>
            <w:r>
              <w:rPr>
                <w:rFonts w:ascii="宋体" w:hAnsi="宋体" w:cs="宋体" w:hint="eastAsia"/>
                <w:szCs w:val="21"/>
              </w:rPr>
              <w:t>10.除磋商文件规定必须提供以外，供应商认为需要提供的其他证明材料；</w:t>
            </w:r>
          </w:p>
          <w:p w14:paraId="61609829" w14:textId="77777777" w:rsidR="00DB2727" w:rsidRDefault="00000000">
            <w:pPr>
              <w:snapToGrid w:val="0"/>
              <w:spacing w:line="360" w:lineRule="auto"/>
              <w:jc w:val="left"/>
              <w:rPr>
                <w:rFonts w:ascii="宋体" w:hAnsi="宋体" w:cs="宋体"/>
                <w:b/>
                <w:szCs w:val="21"/>
              </w:rPr>
            </w:pPr>
            <w:r>
              <w:rPr>
                <w:rFonts w:ascii="宋体" w:hAnsi="宋体" w:cs="宋体" w:hint="eastAsia"/>
                <w:b/>
                <w:szCs w:val="21"/>
              </w:rPr>
              <w:t>注：</w:t>
            </w:r>
          </w:p>
          <w:p w14:paraId="51BA57B4" w14:textId="77777777" w:rsidR="00DB2727" w:rsidRDefault="00000000">
            <w:pPr>
              <w:snapToGrid w:val="0"/>
              <w:spacing w:line="360" w:lineRule="auto"/>
              <w:ind w:firstLineChars="196" w:firstLine="413"/>
              <w:jc w:val="left"/>
              <w:rPr>
                <w:rFonts w:ascii="宋体" w:hAnsi="宋体" w:cs="宋体"/>
                <w:b/>
                <w:szCs w:val="21"/>
              </w:rPr>
            </w:pPr>
            <w:r>
              <w:rPr>
                <w:rFonts w:ascii="宋体" w:hAnsi="宋体" w:cs="宋体" w:hint="eastAsia"/>
                <w:b/>
                <w:szCs w:val="21"/>
              </w:rPr>
              <w:t>1.以上标明“必须提供”的材料属于复印件的，必须加盖供应商</w:t>
            </w:r>
            <w:r>
              <w:rPr>
                <w:rFonts w:hint="eastAsia"/>
                <w:b/>
              </w:rPr>
              <w:t>电子签章</w:t>
            </w:r>
            <w:r>
              <w:rPr>
                <w:rFonts w:ascii="宋体" w:hAnsi="宋体" w:cs="宋体" w:hint="eastAsia"/>
                <w:b/>
                <w:szCs w:val="21"/>
              </w:rPr>
              <w:t>，否则响应文件按无效处理。</w:t>
            </w:r>
          </w:p>
          <w:p w14:paraId="74C36310" w14:textId="77777777" w:rsidR="00DB2727" w:rsidRDefault="00000000">
            <w:pPr>
              <w:pStyle w:val="a7"/>
              <w:spacing w:line="360" w:lineRule="auto"/>
              <w:ind w:firstLineChars="200" w:firstLine="422"/>
              <w:rPr>
                <w:rFonts w:ascii="宋体" w:hAnsi="宋体" w:cs="宋体"/>
                <w:b/>
                <w:szCs w:val="21"/>
              </w:rPr>
            </w:pPr>
            <w:r>
              <w:rPr>
                <w:rFonts w:ascii="宋体" w:hAnsi="宋体" w:cs="宋体" w:hint="eastAsia"/>
                <w:b/>
                <w:szCs w:val="21"/>
              </w:rPr>
              <w:t>2.联合体竞标时，第1-6、9项资格证明文件联合体各方均必须分别提供，</w:t>
            </w:r>
            <w:r>
              <w:rPr>
                <w:rFonts w:hint="eastAsia"/>
                <w:b/>
              </w:rPr>
              <w:t>并由</w:t>
            </w:r>
            <w:r>
              <w:rPr>
                <w:rFonts w:ascii="宋体" w:hAnsi="宋体" w:cs="宋体" w:hint="eastAsia"/>
                <w:b/>
                <w:szCs w:val="21"/>
              </w:rPr>
              <w:t>联合体</w:t>
            </w:r>
            <w:r>
              <w:rPr>
                <w:rFonts w:hint="eastAsia"/>
                <w:b/>
              </w:rPr>
              <w:t>牵头人加盖电子签章</w:t>
            </w:r>
            <w:r>
              <w:rPr>
                <w:rFonts w:ascii="宋体" w:hAnsi="宋体" w:cs="宋体" w:hint="eastAsia"/>
                <w:b/>
                <w:szCs w:val="21"/>
              </w:rPr>
              <w:t>，</w:t>
            </w:r>
            <w:r>
              <w:rPr>
                <w:rFonts w:hint="eastAsia"/>
                <w:b/>
              </w:rPr>
              <w:t>规定签字</w:t>
            </w:r>
            <w:r>
              <w:rPr>
                <w:rFonts w:ascii="宋体" w:hAnsi="宋体" w:cs="宋体" w:hint="eastAsia"/>
                <w:b/>
                <w:szCs w:val="21"/>
              </w:rPr>
              <w:t>处签字</w:t>
            </w:r>
            <w:r>
              <w:rPr>
                <w:rFonts w:ascii="宋体" w:hAnsi="宋体" w:hint="eastAsia"/>
                <w:b/>
                <w:bCs/>
                <w:szCs w:val="21"/>
              </w:rPr>
              <w:t>（或者电子签名）</w:t>
            </w:r>
            <w:r>
              <w:rPr>
                <w:rFonts w:ascii="宋体" w:hAnsi="宋体" w:cs="宋体" w:hint="eastAsia"/>
                <w:b/>
                <w:szCs w:val="21"/>
              </w:rPr>
              <w:t>，否则响应文件按无效处理。</w:t>
            </w:r>
          </w:p>
        </w:tc>
      </w:tr>
      <w:tr w:rsidR="00DB2727" w14:paraId="2434070C" w14:textId="77777777">
        <w:trPr>
          <w:jc w:val="center"/>
        </w:trPr>
        <w:tc>
          <w:tcPr>
            <w:tcW w:w="556" w:type="pct"/>
            <w:vAlign w:val="center"/>
          </w:tcPr>
          <w:p w14:paraId="01B10691" w14:textId="77777777" w:rsidR="00DB2727" w:rsidRDefault="00000000">
            <w:pPr>
              <w:spacing w:line="360" w:lineRule="auto"/>
              <w:jc w:val="center"/>
              <w:rPr>
                <w:rFonts w:ascii="宋体" w:hAnsi="宋体" w:cs="宋体"/>
                <w:szCs w:val="21"/>
              </w:rPr>
            </w:pPr>
            <w:r>
              <w:rPr>
                <w:rFonts w:ascii="宋体" w:hAnsi="宋体" w:cs="宋体" w:hint="eastAsia"/>
                <w:szCs w:val="21"/>
              </w:rPr>
              <w:lastRenderedPageBreak/>
              <w:t>12.1.2</w:t>
            </w:r>
          </w:p>
        </w:tc>
        <w:tc>
          <w:tcPr>
            <w:tcW w:w="4443" w:type="pct"/>
            <w:vAlign w:val="center"/>
          </w:tcPr>
          <w:p w14:paraId="7F55AC68" w14:textId="77777777" w:rsidR="00DB2727" w:rsidRDefault="00000000">
            <w:pPr>
              <w:spacing w:line="360" w:lineRule="auto"/>
              <w:rPr>
                <w:rFonts w:ascii="宋体" w:hAnsi="宋体" w:cs="宋体"/>
                <w:szCs w:val="21"/>
              </w:rPr>
            </w:pPr>
            <w:r>
              <w:rPr>
                <w:rFonts w:ascii="宋体" w:hAnsi="宋体" w:cs="宋体" w:hint="eastAsia"/>
                <w:szCs w:val="21"/>
              </w:rPr>
              <w:t>报价文件</w:t>
            </w:r>
          </w:p>
          <w:p w14:paraId="14C419C8" w14:textId="77777777" w:rsidR="00DB2727" w:rsidRDefault="00000000">
            <w:pPr>
              <w:spacing w:line="360" w:lineRule="auto"/>
              <w:rPr>
                <w:rFonts w:ascii="宋体" w:hAnsi="宋体" w:cs="宋体"/>
                <w:szCs w:val="21"/>
              </w:rPr>
            </w:pPr>
            <w:r>
              <w:rPr>
                <w:rFonts w:ascii="宋体" w:hAnsi="宋体" w:cs="宋体" w:hint="eastAsia"/>
                <w:szCs w:val="21"/>
              </w:rPr>
              <w:t>1.竞标报价表（格式后附）；（</w:t>
            </w:r>
            <w:r>
              <w:rPr>
                <w:rFonts w:ascii="宋体" w:hAnsi="宋体" w:cs="宋体" w:hint="eastAsia"/>
                <w:b/>
                <w:szCs w:val="21"/>
              </w:rPr>
              <w:t>必须提供，否则响应文件按无效处理</w:t>
            </w:r>
            <w:r>
              <w:rPr>
                <w:rFonts w:ascii="宋体" w:hAnsi="宋体" w:cs="宋体" w:hint="eastAsia"/>
                <w:szCs w:val="21"/>
              </w:rPr>
              <w:t>）</w:t>
            </w:r>
          </w:p>
          <w:p w14:paraId="421DCBC6" w14:textId="77777777" w:rsidR="00DB2727" w:rsidRDefault="00000000">
            <w:pPr>
              <w:spacing w:line="360" w:lineRule="auto"/>
              <w:rPr>
                <w:rFonts w:ascii="宋体" w:hAnsi="宋体" w:cs="宋体"/>
                <w:szCs w:val="21"/>
              </w:rPr>
            </w:pPr>
            <w:bookmarkStart w:id="60" w:name="OLE_LINK8"/>
            <w:r>
              <w:rPr>
                <w:rFonts w:ascii="宋体" w:hAnsi="宋体" w:cs="宋体" w:hint="eastAsia"/>
                <w:szCs w:val="21"/>
              </w:rPr>
              <w:t>2</w:t>
            </w:r>
            <w:r>
              <w:rPr>
                <w:rFonts w:ascii="宋体" w:hAnsi="宋体" w:cs="宋体"/>
                <w:szCs w:val="21"/>
              </w:rPr>
              <w:t>.</w:t>
            </w:r>
            <w:bookmarkStart w:id="61" w:name="OLE_LINK7"/>
            <w:r>
              <w:rPr>
                <w:rFonts w:ascii="宋体" w:hAnsi="宋体" w:hint="eastAsia"/>
                <w:szCs w:val="21"/>
              </w:rPr>
              <w:t>《关于符合本国产品标准的声明函》或者财政部会同有关部门规定的有关证明文件；（供应商根据自身响应情况出具）</w:t>
            </w:r>
            <w:bookmarkEnd w:id="61"/>
          </w:p>
          <w:p w14:paraId="0C1F34AA" w14:textId="77777777" w:rsidR="00DB2727" w:rsidRDefault="00000000">
            <w:pPr>
              <w:spacing w:line="360" w:lineRule="auto"/>
              <w:rPr>
                <w:rFonts w:ascii="宋体" w:hAnsi="宋体" w:cs="宋体"/>
                <w:szCs w:val="21"/>
              </w:rPr>
            </w:pPr>
            <w:r>
              <w:rPr>
                <w:rFonts w:ascii="宋体" w:hAnsi="宋体" w:cs="宋体" w:hint="eastAsia"/>
                <w:szCs w:val="21"/>
              </w:rPr>
              <w:t>3.供应商认为需要提供的其他有关资料。</w:t>
            </w:r>
            <w:bookmarkEnd w:id="60"/>
          </w:p>
        </w:tc>
      </w:tr>
      <w:tr w:rsidR="00DB2727" w14:paraId="01C5DA29" w14:textId="77777777">
        <w:trPr>
          <w:jc w:val="center"/>
        </w:trPr>
        <w:tc>
          <w:tcPr>
            <w:tcW w:w="556" w:type="pct"/>
            <w:vAlign w:val="center"/>
          </w:tcPr>
          <w:p w14:paraId="7AFF0E0E" w14:textId="77777777" w:rsidR="00DB2727" w:rsidRDefault="00000000">
            <w:pPr>
              <w:spacing w:line="360" w:lineRule="auto"/>
              <w:jc w:val="center"/>
              <w:rPr>
                <w:rFonts w:ascii="宋体" w:hAnsi="宋体" w:cs="宋体"/>
                <w:szCs w:val="21"/>
              </w:rPr>
            </w:pPr>
            <w:r>
              <w:rPr>
                <w:rFonts w:ascii="宋体" w:hAnsi="宋体" w:cs="宋体" w:hint="eastAsia"/>
                <w:szCs w:val="21"/>
              </w:rPr>
              <w:t>12.</w:t>
            </w:r>
            <w:r>
              <w:rPr>
                <w:rFonts w:ascii="宋体" w:hAnsi="宋体" w:cs="宋体"/>
                <w:szCs w:val="21"/>
              </w:rPr>
              <w:t>1</w:t>
            </w:r>
            <w:r>
              <w:rPr>
                <w:rFonts w:ascii="宋体" w:hAnsi="宋体" w:cs="宋体" w:hint="eastAsia"/>
                <w:szCs w:val="21"/>
              </w:rPr>
              <w:t>.3</w:t>
            </w:r>
          </w:p>
        </w:tc>
        <w:tc>
          <w:tcPr>
            <w:tcW w:w="4443" w:type="pct"/>
            <w:vAlign w:val="center"/>
          </w:tcPr>
          <w:p w14:paraId="25CB1FDB" w14:textId="77777777" w:rsidR="00DB2727" w:rsidRDefault="00000000">
            <w:pPr>
              <w:spacing w:line="360" w:lineRule="auto"/>
              <w:rPr>
                <w:rFonts w:ascii="宋体" w:hAnsi="宋体" w:cs="宋体"/>
                <w:b/>
                <w:bCs/>
                <w:szCs w:val="21"/>
              </w:rPr>
            </w:pPr>
            <w:r>
              <w:rPr>
                <w:rFonts w:ascii="宋体" w:hAnsi="宋体" w:cs="宋体" w:hint="eastAsia"/>
                <w:b/>
                <w:bCs/>
                <w:szCs w:val="21"/>
              </w:rPr>
              <w:t>商务技术文件</w:t>
            </w:r>
          </w:p>
          <w:p w14:paraId="7C91D644" w14:textId="77777777" w:rsidR="00DB2727" w:rsidRDefault="00000000">
            <w:pPr>
              <w:spacing w:line="360" w:lineRule="auto"/>
              <w:rPr>
                <w:rFonts w:ascii="宋体" w:hAnsi="宋体" w:cs="宋体"/>
                <w:szCs w:val="21"/>
              </w:rPr>
            </w:pPr>
            <w:r>
              <w:rPr>
                <w:rFonts w:ascii="宋体" w:hAnsi="宋体" w:cs="宋体" w:hint="eastAsia"/>
                <w:szCs w:val="21"/>
              </w:rPr>
              <w:t>1.无串通竞标行为的承诺函（格式后附）；（</w:t>
            </w:r>
            <w:r>
              <w:rPr>
                <w:rFonts w:ascii="宋体" w:hAnsi="宋体" w:cs="宋体" w:hint="eastAsia"/>
                <w:b/>
                <w:szCs w:val="21"/>
              </w:rPr>
              <w:t>必须提供，否则响应文件按无效响应处理</w:t>
            </w:r>
            <w:r>
              <w:rPr>
                <w:rFonts w:ascii="宋体" w:hAnsi="宋体" w:cs="宋体" w:hint="eastAsia"/>
                <w:szCs w:val="21"/>
              </w:rPr>
              <w:t>）</w:t>
            </w:r>
          </w:p>
          <w:p w14:paraId="01D5FA60" w14:textId="77777777" w:rsidR="00DB2727" w:rsidRDefault="00000000">
            <w:pPr>
              <w:snapToGrid w:val="0"/>
              <w:spacing w:line="360" w:lineRule="auto"/>
              <w:jc w:val="left"/>
              <w:rPr>
                <w:rFonts w:ascii="宋体" w:hAnsi="宋体" w:cs="宋体"/>
                <w:szCs w:val="21"/>
              </w:rPr>
            </w:pPr>
            <w:r>
              <w:rPr>
                <w:rFonts w:ascii="宋体" w:hAnsi="宋体" w:cs="宋体" w:hint="eastAsia"/>
                <w:szCs w:val="21"/>
              </w:rPr>
              <w:t>2.法定代表人身份证明书及法定代表人有效身份证正反面复印件（格式后附）；（</w:t>
            </w:r>
            <w:r>
              <w:rPr>
                <w:rFonts w:ascii="宋体" w:hAnsi="宋体" w:cs="宋体" w:hint="eastAsia"/>
                <w:b/>
                <w:bCs/>
                <w:szCs w:val="21"/>
              </w:rPr>
              <w:t>除自然人竞标</w:t>
            </w:r>
            <w:proofErr w:type="gramStart"/>
            <w:r>
              <w:rPr>
                <w:rFonts w:ascii="宋体" w:hAnsi="宋体" w:cs="宋体" w:hint="eastAsia"/>
                <w:b/>
                <w:bCs/>
                <w:szCs w:val="21"/>
              </w:rPr>
              <w:t>外</w:t>
            </w:r>
            <w:r>
              <w:rPr>
                <w:rFonts w:ascii="宋体" w:hAnsi="宋体" w:cs="宋体" w:hint="eastAsia"/>
                <w:b/>
                <w:szCs w:val="21"/>
              </w:rPr>
              <w:t>必须</w:t>
            </w:r>
            <w:proofErr w:type="gramEnd"/>
            <w:r>
              <w:rPr>
                <w:rFonts w:ascii="宋体" w:hAnsi="宋体" w:cs="宋体" w:hint="eastAsia"/>
                <w:b/>
                <w:szCs w:val="21"/>
              </w:rPr>
              <w:t>提供，否则响应文件按无效响应处理</w:t>
            </w:r>
            <w:r>
              <w:rPr>
                <w:rFonts w:ascii="宋体" w:hAnsi="宋体" w:cs="宋体" w:hint="eastAsia"/>
                <w:szCs w:val="21"/>
              </w:rPr>
              <w:t>）</w:t>
            </w:r>
          </w:p>
          <w:p w14:paraId="08F2D82B" w14:textId="77777777" w:rsidR="00DB2727" w:rsidRDefault="00000000">
            <w:pPr>
              <w:spacing w:line="360" w:lineRule="auto"/>
              <w:rPr>
                <w:rFonts w:ascii="宋体" w:hAnsi="宋体" w:cs="宋体"/>
                <w:b/>
                <w:szCs w:val="21"/>
              </w:rPr>
            </w:pPr>
            <w:r>
              <w:rPr>
                <w:rFonts w:ascii="宋体" w:hAnsi="宋体" w:cs="宋体" w:hint="eastAsia"/>
                <w:szCs w:val="21"/>
              </w:rPr>
              <w:t>3.授权委托书及委托代理人有效身份证正反面复印件（格式后附）；（</w:t>
            </w:r>
            <w:r>
              <w:rPr>
                <w:rFonts w:ascii="宋体" w:hAnsi="宋体" w:cs="宋体" w:hint="eastAsia"/>
                <w:b/>
                <w:szCs w:val="21"/>
              </w:rPr>
              <w:t>委托时必须提供，否则响应文件按无效响应处理</w:t>
            </w:r>
            <w:r>
              <w:rPr>
                <w:rFonts w:ascii="宋体" w:hAnsi="宋体" w:cs="宋体" w:hint="eastAsia"/>
                <w:szCs w:val="21"/>
              </w:rPr>
              <w:t>）</w:t>
            </w:r>
          </w:p>
          <w:p w14:paraId="675BB24D" w14:textId="77777777" w:rsidR="00DB2727" w:rsidRDefault="00000000">
            <w:pPr>
              <w:spacing w:line="360" w:lineRule="auto"/>
              <w:rPr>
                <w:rFonts w:ascii="宋体" w:hAnsi="宋体" w:cs="宋体"/>
                <w:szCs w:val="21"/>
              </w:rPr>
            </w:pPr>
            <w:r>
              <w:rPr>
                <w:rFonts w:ascii="宋体" w:hAnsi="宋体" w:cs="宋体" w:hint="eastAsia"/>
                <w:szCs w:val="21"/>
              </w:rPr>
              <w:t>4.磋商保证金提交凭证；（</w:t>
            </w:r>
            <w:r>
              <w:rPr>
                <w:rFonts w:hint="eastAsia"/>
                <w:b/>
                <w:bCs/>
              </w:rPr>
              <w:t>如要求</w:t>
            </w:r>
            <w:proofErr w:type="gramStart"/>
            <w:r>
              <w:rPr>
                <w:rFonts w:hint="eastAsia"/>
                <w:b/>
                <w:bCs/>
              </w:rPr>
              <w:t>提交磋商</w:t>
            </w:r>
            <w:proofErr w:type="gramEnd"/>
            <w:r>
              <w:rPr>
                <w:rFonts w:hint="eastAsia"/>
                <w:b/>
                <w:bCs/>
              </w:rPr>
              <w:t>保证金的则必须提供</w:t>
            </w:r>
            <w:r>
              <w:rPr>
                <w:rFonts w:ascii="宋体" w:hAnsi="宋体" w:cs="宋体" w:hint="eastAsia"/>
                <w:b/>
                <w:szCs w:val="21"/>
              </w:rPr>
              <w:t>，否则响应文件按无效响应处理</w:t>
            </w:r>
            <w:r>
              <w:rPr>
                <w:rFonts w:ascii="宋体" w:hAnsi="宋体" w:cs="宋体" w:hint="eastAsia"/>
                <w:szCs w:val="21"/>
              </w:rPr>
              <w:t>）</w:t>
            </w:r>
          </w:p>
          <w:p w14:paraId="43D42C26" w14:textId="77777777" w:rsidR="00DB2727" w:rsidRDefault="00000000">
            <w:pPr>
              <w:spacing w:line="360" w:lineRule="auto"/>
              <w:rPr>
                <w:rFonts w:ascii="宋体" w:hAnsi="宋体" w:cs="宋体"/>
                <w:szCs w:val="21"/>
              </w:rPr>
            </w:pPr>
            <w:r>
              <w:rPr>
                <w:rFonts w:ascii="宋体" w:hAnsi="宋体" w:cs="宋体" w:hint="eastAsia"/>
                <w:szCs w:val="21"/>
              </w:rPr>
              <w:t>5.商务要求偏离表（格式后附）；（</w:t>
            </w:r>
            <w:r>
              <w:rPr>
                <w:rFonts w:ascii="宋体" w:hAnsi="宋体" w:cs="宋体" w:hint="eastAsia"/>
                <w:b/>
                <w:szCs w:val="21"/>
              </w:rPr>
              <w:t>必须提供，否则响应文件按无效响应处理</w:t>
            </w:r>
            <w:r>
              <w:rPr>
                <w:rFonts w:ascii="宋体" w:hAnsi="宋体" w:cs="宋体" w:hint="eastAsia"/>
                <w:szCs w:val="21"/>
              </w:rPr>
              <w:t>）</w:t>
            </w:r>
          </w:p>
          <w:p w14:paraId="3DAE85D9" w14:textId="77777777" w:rsidR="00DB2727" w:rsidRDefault="00000000">
            <w:pPr>
              <w:spacing w:line="360" w:lineRule="auto"/>
              <w:rPr>
                <w:rFonts w:ascii="宋体" w:hAnsi="宋体" w:cs="宋体"/>
                <w:szCs w:val="21"/>
              </w:rPr>
            </w:pPr>
            <w:r>
              <w:rPr>
                <w:rFonts w:ascii="宋体" w:hAnsi="宋体" w:cs="宋体" w:hint="eastAsia"/>
                <w:szCs w:val="21"/>
              </w:rPr>
              <w:t>6.服务方案（格式自拟）；</w:t>
            </w:r>
          </w:p>
          <w:p w14:paraId="6B5199B7" w14:textId="77777777" w:rsidR="00DB2727" w:rsidRDefault="00000000">
            <w:pPr>
              <w:spacing w:line="360" w:lineRule="auto"/>
              <w:rPr>
                <w:rFonts w:ascii="宋体" w:hAnsi="宋体" w:cs="宋体"/>
                <w:szCs w:val="21"/>
              </w:rPr>
            </w:pPr>
            <w:r>
              <w:rPr>
                <w:rFonts w:ascii="宋体" w:hAnsi="宋体" w:cs="宋体" w:hint="eastAsia"/>
                <w:szCs w:val="21"/>
              </w:rPr>
              <w:lastRenderedPageBreak/>
              <w:t>7.技术要求偏离表（格式后附）；（</w:t>
            </w:r>
            <w:r>
              <w:rPr>
                <w:rFonts w:ascii="宋体" w:hAnsi="宋体" w:cs="宋体" w:hint="eastAsia"/>
                <w:b/>
                <w:szCs w:val="21"/>
              </w:rPr>
              <w:t>必须提供，否则响应文件按无效响应处理</w:t>
            </w:r>
            <w:r>
              <w:rPr>
                <w:rFonts w:ascii="宋体" w:hAnsi="宋体" w:cs="宋体" w:hint="eastAsia"/>
                <w:szCs w:val="21"/>
              </w:rPr>
              <w:t>）</w:t>
            </w:r>
          </w:p>
          <w:p w14:paraId="3482F10D" w14:textId="77777777" w:rsidR="00DB2727" w:rsidRDefault="00000000">
            <w:pPr>
              <w:spacing w:line="360" w:lineRule="auto"/>
              <w:rPr>
                <w:rFonts w:ascii="宋体" w:hAnsi="宋体" w:cs="宋体"/>
                <w:szCs w:val="21"/>
              </w:rPr>
            </w:pPr>
            <w:r>
              <w:rPr>
                <w:rFonts w:ascii="宋体" w:hAnsi="宋体" w:cs="宋体" w:hint="eastAsia"/>
                <w:szCs w:val="21"/>
              </w:rPr>
              <w:t>8.项目实施人员一览表（格式自拟）；</w:t>
            </w:r>
          </w:p>
          <w:p w14:paraId="1E664509" w14:textId="77777777" w:rsidR="00DB2727" w:rsidRDefault="00000000">
            <w:pPr>
              <w:spacing w:line="360" w:lineRule="auto"/>
              <w:rPr>
                <w:rFonts w:ascii="宋体" w:hAnsi="宋体" w:cs="宋体"/>
                <w:szCs w:val="21"/>
              </w:rPr>
            </w:pPr>
            <w:r>
              <w:rPr>
                <w:rFonts w:ascii="宋体" w:hAnsi="宋体" w:cs="宋体" w:hint="eastAsia"/>
                <w:bCs/>
                <w:szCs w:val="21"/>
              </w:rPr>
              <w:t>9.代理服务费承诺书</w:t>
            </w:r>
            <w:r>
              <w:rPr>
                <w:rFonts w:ascii="宋体" w:hAnsi="宋体" w:cs="宋体" w:hint="eastAsia"/>
                <w:szCs w:val="21"/>
              </w:rPr>
              <w:t>（格式后附）；</w:t>
            </w:r>
          </w:p>
          <w:p w14:paraId="54731E6B" w14:textId="77777777" w:rsidR="00DB2727" w:rsidRDefault="00000000">
            <w:pPr>
              <w:spacing w:line="360" w:lineRule="auto"/>
              <w:rPr>
                <w:rFonts w:ascii="宋体" w:hAnsi="宋体" w:cs="宋体"/>
                <w:szCs w:val="21"/>
              </w:rPr>
            </w:pPr>
            <w:r>
              <w:rPr>
                <w:rFonts w:ascii="宋体" w:hAnsi="宋体" w:hint="eastAsia"/>
                <w:szCs w:val="21"/>
              </w:rPr>
              <w:t>1</w:t>
            </w:r>
            <w:r>
              <w:rPr>
                <w:rFonts w:ascii="宋体" w:hAnsi="宋体"/>
                <w:szCs w:val="21"/>
              </w:rPr>
              <w:t>0.</w:t>
            </w:r>
            <w:r>
              <w:rPr>
                <w:rFonts w:ascii="宋体" w:hAnsi="宋体" w:cs="宋体" w:hint="eastAsia"/>
                <w:szCs w:val="21"/>
              </w:rPr>
              <w:t>对应采购需求的技术要求、商务要求提供的其他文件资料（格式自拟）；</w:t>
            </w:r>
          </w:p>
          <w:p w14:paraId="5F62D8E5" w14:textId="77777777" w:rsidR="00DB2727" w:rsidRDefault="00000000">
            <w:pPr>
              <w:spacing w:line="360" w:lineRule="auto"/>
              <w:rPr>
                <w:rFonts w:ascii="宋体" w:hAnsi="宋体" w:cs="宋体"/>
                <w:szCs w:val="21"/>
              </w:rPr>
            </w:pPr>
            <w:r>
              <w:rPr>
                <w:rFonts w:ascii="宋体" w:hAnsi="宋体" w:cs="宋体"/>
                <w:szCs w:val="21"/>
              </w:rPr>
              <w:t>11</w:t>
            </w:r>
            <w:r>
              <w:rPr>
                <w:rFonts w:ascii="宋体" w:hAnsi="宋体" w:cs="宋体" w:hint="eastAsia"/>
                <w:szCs w:val="21"/>
              </w:rPr>
              <w:t>.供应商认为需要提供的其他有关资料。</w:t>
            </w:r>
          </w:p>
          <w:p w14:paraId="6E27A3DA" w14:textId="77777777" w:rsidR="00DB2727" w:rsidRDefault="00000000">
            <w:pPr>
              <w:snapToGrid w:val="0"/>
              <w:spacing w:line="360" w:lineRule="auto"/>
              <w:jc w:val="left"/>
              <w:rPr>
                <w:rFonts w:ascii="宋体" w:hAnsi="宋体" w:cs="宋体"/>
                <w:b/>
                <w:szCs w:val="21"/>
              </w:rPr>
            </w:pPr>
            <w:r>
              <w:rPr>
                <w:rFonts w:ascii="宋体" w:hAnsi="宋体" w:cs="宋体" w:hint="eastAsia"/>
                <w:b/>
                <w:szCs w:val="21"/>
              </w:rPr>
              <w:t>注：以上标明“必须提供”的材料属于复印件的，必须加盖供应商</w:t>
            </w:r>
            <w:r>
              <w:rPr>
                <w:rFonts w:ascii="宋体" w:hAnsi="宋体" w:hint="eastAsia"/>
                <w:b/>
                <w:bCs/>
                <w:szCs w:val="21"/>
              </w:rPr>
              <w:t>电子签章</w:t>
            </w:r>
            <w:r>
              <w:rPr>
                <w:rFonts w:ascii="宋体" w:hAnsi="宋体" w:cs="宋体" w:hint="eastAsia"/>
                <w:b/>
                <w:szCs w:val="21"/>
              </w:rPr>
              <w:t>，否则响应文件按无效响应处理。</w:t>
            </w:r>
          </w:p>
        </w:tc>
      </w:tr>
      <w:tr w:rsidR="00DB2727" w14:paraId="5D78622E" w14:textId="77777777">
        <w:trPr>
          <w:jc w:val="center"/>
        </w:trPr>
        <w:tc>
          <w:tcPr>
            <w:tcW w:w="556" w:type="pct"/>
            <w:vAlign w:val="center"/>
          </w:tcPr>
          <w:p w14:paraId="1E4F0308" w14:textId="77777777" w:rsidR="00DB2727" w:rsidRDefault="00000000">
            <w:pPr>
              <w:spacing w:line="360" w:lineRule="auto"/>
              <w:jc w:val="center"/>
              <w:rPr>
                <w:rFonts w:ascii="宋体" w:hAnsi="宋体" w:cs="宋体"/>
                <w:szCs w:val="21"/>
              </w:rPr>
            </w:pPr>
            <w:r>
              <w:rPr>
                <w:rFonts w:ascii="宋体" w:hAnsi="宋体" w:cs="宋体" w:hint="eastAsia"/>
                <w:szCs w:val="21"/>
              </w:rPr>
              <w:lastRenderedPageBreak/>
              <w:t>15.2</w:t>
            </w:r>
          </w:p>
        </w:tc>
        <w:tc>
          <w:tcPr>
            <w:tcW w:w="4443" w:type="pct"/>
            <w:vAlign w:val="center"/>
          </w:tcPr>
          <w:p w14:paraId="5833FCDC" w14:textId="77777777" w:rsidR="00DB2727" w:rsidRDefault="00000000">
            <w:pPr>
              <w:snapToGrid w:val="0"/>
              <w:spacing w:line="360" w:lineRule="auto"/>
              <w:jc w:val="left"/>
              <w:rPr>
                <w:rFonts w:ascii="宋体" w:hAnsi="宋体" w:cs="宋体"/>
                <w:szCs w:val="21"/>
              </w:rPr>
            </w:pPr>
            <w:r>
              <w:rPr>
                <w:rFonts w:ascii="宋体" w:hAnsi="宋体" w:cs="宋体" w:hint="eastAsia"/>
                <w:szCs w:val="21"/>
              </w:rPr>
              <w:t>磋商报价是履行合同的最终价格，供应商磋商报价应包含完成本“采购需求”中所列所有服务内容产生的所有成本、固定预支的其他设备维护费用、固定预支的其他技术支持费用、项目验收、税金、利润等费用，供应商应综合考虑在报价中。在合同实施时，采购人将不予支付供应商没有列入的项目费用，并认为此项目的费用已包括在磋商报价中。</w:t>
            </w:r>
          </w:p>
        </w:tc>
      </w:tr>
      <w:tr w:rsidR="00DB2727" w14:paraId="6116E45F" w14:textId="77777777">
        <w:trPr>
          <w:jc w:val="center"/>
        </w:trPr>
        <w:tc>
          <w:tcPr>
            <w:tcW w:w="556" w:type="pct"/>
            <w:vAlign w:val="center"/>
          </w:tcPr>
          <w:p w14:paraId="6E5B6BE1" w14:textId="77777777" w:rsidR="00DB2727" w:rsidRDefault="00000000">
            <w:pPr>
              <w:spacing w:line="360" w:lineRule="auto"/>
              <w:jc w:val="center"/>
              <w:rPr>
                <w:rFonts w:ascii="宋体" w:hAnsi="宋体" w:cs="宋体"/>
                <w:szCs w:val="21"/>
              </w:rPr>
            </w:pPr>
            <w:r>
              <w:rPr>
                <w:rFonts w:ascii="宋体" w:hAnsi="宋体" w:cs="宋体" w:hint="eastAsia"/>
                <w:szCs w:val="21"/>
              </w:rPr>
              <w:t>16.</w:t>
            </w:r>
            <w:r>
              <w:rPr>
                <w:rFonts w:ascii="宋体" w:hAnsi="宋体" w:cs="宋体"/>
                <w:szCs w:val="21"/>
              </w:rPr>
              <w:t>2</w:t>
            </w:r>
          </w:p>
        </w:tc>
        <w:tc>
          <w:tcPr>
            <w:tcW w:w="4443" w:type="pct"/>
            <w:vAlign w:val="center"/>
          </w:tcPr>
          <w:p w14:paraId="44468987" w14:textId="77777777" w:rsidR="00DB2727" w:rsidRDefault="00000000">
            <w:pPr>
              <w:pStyle w:val="a6"/>
              <w:widowControl w:val="0"/>
              <w:tabs>
                <w:tab w:val="clear" w:pos="454"/>
              </w:tabs>
              <w:snapToGrid w:val="0"/>
              <w:spacing w:afterLines="0" w:line="360" w:lineRule="auto"/>
              <w:ind w:left="283" w:hangingChars="135" w:hanging="283"/>
              <w:rPr>
                <w:rFonts w:ascii="宋体" w:hAnsi="宋体" w:cs="宋体"/>
                <w:kern w:val="2"/>
                <w:sz w:val="21"/>
                <w:szCs w:val="21"/>
              </w:rPr>
            </w:pPr>
            <w:r>
              <w:rPr>
                <w:rFonts w:ascii="宋体" w:hAnsi="宋体" w:cs="宋体" w:hint="eastAsia"/>
                <w:kern w:val="2"/>
                <w:sz w:val="21"/>
                <w:szCs w:val="21"/>
              </w:rPr>
              <w:t>竞标有效期：自首次响应文件提交截止之日起</w:t>
            </w:r>
            <w:r>
              <w:rPr>
                <w:rFonts w:ascii="宋体" w:hAnsi="宋体" w:cs="宋体" w:hint="eastAsia"/>
                <w:kern w:val="2"/>
                <w:sz w:val="21"/>
                <w:szCs w:val="21"/>
                <w:u w:val="single"/>
              </w:rPr>
              <w:t>90</w:t>
            </w:r>
            <w:r>
              <w:rPr>
                <w:rFonts w:ascii="宋体" w:hAnsi="宋体" w:cs="宋体" w:hint="eastAsia"/>
                <w:kern w:val="2"/>
                <w:sz w:val="21"/>
                <w:szCs w:val="21"/>
              </w:rPr>
              <w:t>日。</w:t>
            </w:r>
          </w:p>
        </w:tc>
      </w:tr>
      <w:tr w:rsidR="00DB2727" w14:paraId="79B9FFFE" w14:textId="77777777">
        <w:trPr>
          <w:jc w:val="center"/>
        </w:trPr>
        <w:tc>
          <w:tcPr>
            <w:tcW w:w="556" w:type="pct"/>
            <w:vAlign w:val="center"/>
          </w:tcPr>
          <w:p w14:paraId="4643F2AB" w14:textId="77777777" w:rsidR="00DB2727" w:rsidRDefault="00000000">
            <w:pPr>
              <w:spacing w:line="360" w:lineRule="auto"/>
              <w:jc w:val="center"/>
              <w:rPr>
                <w:rFonts w:ascii="宋体" w:hAnsi="宋体" w:cs="宋体"/>
                <w:szCs w:val="21"/>
              </w:rPr>
            </w:pPr>
            <w:r>
              <w:rPr>
                <w:rFonts w:ascii="宋体" w:hAnsi="宋体" w:cs="宋体" w:hint="eastAsia"/>
                <w:szCs w:val="21"/>
              </w:rPr>
              <w:t>17.1</w:t>
            </w:r>
          </w:p>
        </w:tc>
        <w:tc>
          <w:tcPr>
            <w:tcW w:w="4443" w:type="pct"/>
            <w:vAlign w:val="center"/>
          </w:tcPr>
          <w:p w14:paraId="37C16203" w14:textId="77777777" w:rsidR="00DB2727" w:rsidRDefault="00000000">
            <w:pPr>
              <w:autoSpaceDE w:val="0"/>
              <w:autoSpaceDN w:val="0"/>
              <w:snapToGrid w:val="0"/>
              <w:spacing w:line="360" w:lineRule="auto"/>
              <w:textAlignment w:val="bottom"/>
              <w:rPr>
                <w:rFonts w:ascii="宋体" w:hAnsi="宋体"/>
                <w:szCs w:val="21"/>
              </w:rPr>
            </w:pPr>
            <w:r>
              <w:rPr>
                <w:rFonts w:ascii="宋体" w:hAnsi="宋体" w:hint="eastAsia"/>
                <w:szCs w:val="21"/>
              </w:rPr>
              <w:t>□本项目不</w:t>
            </w:r>
            <w:proofErr w:type="gramStart"/>
            <w:r>
              <w:rPr>
                <w:rFonts w:ascii="宋体" w:hAnsi="宋体" w:hint="eastAsia"/>
                <w:szCs w:val="21"/>
              </w:rPr>
              <w:t>收取磋商</w:t>
            </w:r>
            <w:proofErr w:type="gramEnd"/>
            <w:r>
              <w:rPr>
                <w:rFonts w:ascii="宋体" w:hAnsi="宋体" w:hint="eastAsia"/>
                <w:szCs w:val="21"/>
              </w:rPr>
              <w:t>保证金。</w:t>
            </w:r>
          </w:p>
          <w:p w14:paraId="10D9E968" w14:textId="77777777" w:rsidR="00DB2727" w:rsidRDefault="00000000">
            <w:pPr>
              <w:snapToGrid w:val="0"/>
              <w:spacing w:line="360" w:lineRule="auto"/>
              <w:rPr>
                <w:rFonts w:ascii="宋体" w:hAnsi="宋体"/>
                <w:szCs w:val="21"/>
              </w:rPr>
            </w:pPr>
            <w:r>
              <w:rPr>
                <w:rFonts w:ascii="宋体" w:hAnsi="宋体" w:hint="eastAsia"/>
                <w:szCs w:val="21"/>
              </w:rPr>
              <w:t>☑本项目</w:t>
            </w:r>
            <w:proofErr w:type="gramStart"/>
            <w:r>
              <w:rPr>
                <w:rFonts w:ascii="宋体" w:hAnsi="宋体" w:hint="eastAsia"/>
                <w:szCs w:val="21"/>
              </w:rPr>
              <w:t>收取磋商</w:t>
            </w:r>
            <w:proofErr w:type="gramEnd"/>
            <w:r>
              <w:rPr>
                <w:rFonts w:ascii="宋体" w:hAnsi="宋体" w:hint="eastAsia"/>
                <w:szCs w:val="21"/>
              </w:rPr>
              <w:t>保证金，具体规定如下：</w:t>
            </w:r>
          </w:p>
          <w:p w14:paraId="12DBE5DE" w14:textId="77777777" w:rsidR="00DB2727" w:rsidRDefault="00000000">
            <w:pPr>
              <w:snapToGrid w:val="0"/>
              <w:spacing w:line="360" w:lineRule="auto"/>
              <w:rPr>
                <w:rFonts w:ascii="宋体" w:hAnsi="宋体"/>
                <w:szCs w:val="21"/>
              </w:rPr>
            </w:pPr>
            <w:r>
              <w:rPr>
                <w:rFonts w:ascii="宋体" w:hAnsi="宋体" w:cs="宋体" w:hint="eastAsia"/>
                <w:kern w:val="0"/>
                <w:szCs w:val="21"/>
              </w:rPr>
              <w:t>磋商保证金人民币</w:t>
            </w:r>
            <w:r>
              <w:rPr>
                <w:rFonts w:ascii="宋体" w:hAnsi="宋体" w:cs="宋体" w:hint="eastAsia"/>
                <w:kern w:val="0"/>
                <w:szCs w:val="21"/>
                <w:u w:val="single"/>
              </w:rPr>
              <w:t>10000.00</w:t>
            </w:r>
            <w:r>
              <w:rPr>
                <w:rFonts w:ascii="宋体" w:hAnsi="宋体" w:cs="宋体" w:hint="eastAsia"/>
                <w:kern w:val="0"/>
                <w:szCs w:val="21"/>
              </w:rPr>
              <w:t>元。</w:t>
            </w:r>
          </w:p>
          <w:p w14:paraId="190E3A23" w14:textId="77777777" w:rsidR="00DB2727" w:rsidRDefault="00000000">
            <w:pPr>
              <w:snapToGrid w:val="0"/>
              <w:spacing w:line="360" w:lineRule="auto"/>
              <w:rPr>
                <w:rFonts w:ascii="宋体" w:hAnsi="宋体" w:cs="宋体"/>
                <w:kern w:val="0"/>
                <w:szCs w:val="21"/>
              </w:rPr>
            </w:pPr>
            <w:r>
              <w:rPr>
                <w:rFonts w:ascii="宋体" w:hAnsi="宋体" w:cs="宋体" w:hint="eastAsia"/>
                <w:kern w:val="0"/>
                <w:szCs w:val="21"/>
              </w:rPr>
              <w:t>磋商保证金的交纳方式：银行转账、支票、汇票、本票或者银行、保险机构出具的保函</w:t>
            </w:r>
            <w:r>
              <w:rPr>
                <w:rFonts w:hint="eastAsia"/>
              </w:rPr>
              <w:t>（包含电子保函）</w:t>
            </w:r>
            <w:r>
              <w:rPr>
                <w:rFonts w:ascii="宋体" w:hAnsi="宋体" w:cs="宋体" w:hint="eastAsia"/>
                <w:kern w:val="0"/>
                <w:szCs w:val="21"/>
              </w:rPr>
              <w:t>，禁止采用现钞方式。采用银行转账方式的，在响应文件提交截止时间前交至指定账户并且到账</w:t>
            </w:r>
            <w:r>
              <w:rPr>
                <w:rFonts w:ascii="宋体" w:hAnsi="宋体" w:cs="宋体" w:hint="eastAsia"/>
                <w:kern w:val="0"/>
                <w:szCs w:val="21"/>
                <w:u w:val="single"/>
              </w:rPr>
              <w:t>（开户名称：广西采购云咨询有限公司；开户银行：中信银行广西自贸试验区南宁片区五象支行；银行账号：8113001013500254439）</w:t>
            </w:r>
            <w:r>
              <w:rPr>
                <w:rFonts w:ascii="宋体" w:hAnsi="宋体" w:cs="宋体" w:hint="eastAsia"/>
                <w:kern w:val="0"/>
                <w:szCs w:val="21"/>
              </w:rPr>
              <w:t>；采用支票、汇票、本票或者保函等方式的，在响应文件提交截止时间前，供应商必须提交单独密封的支票、汇票、本票或者保函原件。否则视为</w:t>
            </w:r>
            <w:proofErr w:type="gramStart"/>
            <w:r>
              <w:rPr>
                <w:rFonts w:ascii="宋体" w:hAnsi="宋体" w:cs="宋体" w:hint="eastAsia"/>
                <w:kern w:val="0"/>
                <w:szCs w:val="21"/>
              </w:rPr>
              <w:t>无效磋商</w:t>
            </w:r>
            <w:proofErr w:type="gramEnd"/>
            <w:r>
              <w:rPr>
                <w:rFonts w:ascii="宋体" w:hAnsi="宋体" w:cs="宋体" w:hint="eastAsia"/>
                <w:kern w:val="0"/>
                <w:szCs w:val="21"/>
              </w:rPr>
              <w:t>保证金。</w:t>
            </w:r>
          </w:p>
          <w:p w14:paraId="51D904F0" w14:textId="77777777" w:rsidR="00DB2727" w:rsidRDefault="00000000">
            <w:pPr>
              <w:snapToGrid w:val="0"/>
              <w:spacing w:line="360" w:lineRule="auto"/>
              <w:rPr>
                <w:rFonts w:ascii="宋体" w:hAnsi="宋体" w:cs="宋体"/>
                <w:szCs w:val="21"/>
              </w:rPr>
            </w:pPr>
            <w:r>
              <w:rPr>
                <w:rFonts w:ascii="宋体" w:hAnsi="宋体" w:cs="宋体" w:hint="eastAsia"/>
                <w:szCs w:val="21"/>
              </w:rPr>
              <w:t>相关要求：</w:t>
            </w:r>
          </w:p>
          <w:p w14:paraId="0D9F5C2F" w14:textId="77777777" w:rsidR="00DB2727" w:rsidRDefault="00000000">
            <w:pPr>
              <w:snapToGrid w:val="0"/>
              <w:spacing w:line="360" w:lineRule="auto"/>
              <w:rPr>
                <w:rFonts w:ascii="宋体" w:hAnsi="宋体" w:cs="宋体"/>
                <w:szCs w:val="21"/>
              </w:rPr>
            </w:pPr>
            <w:r>
              <w:rPr>
                <w:rFonts w:ascii="宋体" w:hAnsi="宋体" w:cs="宋体" w:hint="eastAsia"/>
                <w:szCs w:val="21"/>
              </w:rPr>
              <w:t>1.磋商保证金采用银行转账交纳方式的，在响应文件提交截止时间前交至指定账户并且到账，供应商应将银行转账底单的复印件作为磋商保证金提交凭证，放置于商务技术文件中，</w:t>
            </w:r>
            <w:r>
              <w:rPr>
                <w:rFonts w:ascii="宋体" w:hAnsi="宋体" w:cs="宋体" w:hint="eastAsia"/>
                <w:b/>
                <w:szCs w:val="21"/>
              </w:rPr>
              <w:t>否则响应文件按无效响应处理</w:t>
            </w:r>
            <w:r>
              <w:rPr>
                <w:rFonts w:ascii="宋体" w:hAnsi="宋体" w:cs="宋体" w:hint="eastAsia"/>
                <w:szCs w:val="21"/>
              </w:rPr>
              <w:t>。</w:t>
            </w:r>
          </w:p>
          <w:p w14:paraId="35A02741" w14:textId="77777777" w:rsidR="00DB2727" w:rsidRDefault="00000000">
            <w:pPr>
              <w:snapToGrid w:val="0"/>
              <w:spacing w:line="360" w:lineRule="auto"/>
              <w:rPr>
                <w:rFonts w:ascii="宋体" w:hAnsi="宋体"/>
                <w:szCs w:val="21"/>
              </w:rPr>
            </w:pPr>
            <w:r>
              <w:rPr>
                <w:rFonts w:ascii="宋体" w:hAnsi="宋体" w:hint="eastAsia"/>
                <w:szCs w:val="21"/>
              </w:rPr>
              <w:t>2.磋商保证金采用支票、汇票、本票或者银行、保险机构出具的保函</w:t>
            </w:r>
            <w:r>
              <w:rPr>
                <w:rFonts w:hint="eastAsia"/>
              </w:rPr>
              <w:t>（包含电子保函）</w:t>
            </w:r>
            <w:r>
              <w:rPr>
                <w:rFonts w:ascii="宋体" w:hAnsi="宋体" w:hint="eastAsia"/>
                <w:szCs w:val="21"/>
              </w:rPr>
              <w:t>交纳方式的，供应商应将支票、汇票、本票或者银行、保险机构出具的保函</w:t>
            </w:r>
            <w:r>
              <w:rPr>
                <w:rFonts w:hint="eastAsia"/>
              </w:rPr>
              <w:t>（包含电子保函）</w:t>
            </w:r>
            <w:r>
              <w:rPr>
                <w:rFonts w:ascii="宋体" w:hAnsi="宋体" w:hint="eastAsia"/>
                <w:szCs w:val="21"/>
              </w:rPr>
              <w:t>的复印件作为磋商保证金提交凭证，放置于</w:t>
            </w:r>
            <w:r>
              <w:rPr>
                <w:rFonts w:ascii="宋体" w:hAnsi="宋体" w:cs="宋体" w:hint="eastAsia"/>
                <w:szCs w:val="21"/>
              </w:rPr>
              <w:t>商务技术文件</w:t>
            </w:r>
            <w:r>
              <w:rPr>
                <w:rFonts w:ascii="宋体" w:hAnsi="宋体" w:hint="eastAsia"/>
                <w:szCs w:val="21"/>
              </w:rPr>
              <w:t>中，</w:t>
            </w:r>
            <w:r>
              <w:rPr>
                <w:rFonts w:ascii="宋体" w:hAnsi="宋体" w:cs="宋体" w:hint="eastAsia"/>
                <w:b/>
                <w:szCs w:val="21"/>
              </w:rPr>
              <w:t>否则响应文件按无效处理</w:t>
            </w:r>
            <w:r>
              <w:rPr>
                <w:rFonts w:ascii="宋体" w:hAnsi="宋体" w:hint="eastAsia"/>
                <w:szCs w:val="21"/>
              </w:rPr>
              <w:t>。供应商必须</w:t>
            </w:r>
            <w:r>
              <w:rPr>
                <w:rFonts w:hint="eastAsia"/>
              </w:rPr>
              <w:t>在响应文件提交截止时间</w:t>
            </w:r>
            <w:proofErr w:type="gramStart"/>
            <w:r>
              <w:rPr>
                <w:rFonts w:hint="eastAsia"/>
              </w:rPr>
              <w:t>前采用</w:t>
            </w:r>
            <w:proofErr w:type="gramEnd"/>
            <w:r>
              <w:rPr>
                <w:rFonts w:hint="eastAsia"/>
              </w:rPr>
              <w:t>现场或邮寄方式（现场提交地址：广西南宁市</w:t>
            </w:r>
            <w:proofErr w:type="gramStart"/>
            <w:r>
              <w:rPr>
                <w:rFonts w:hint="eastAsia"/>
              </w:rPr>
              <w:t>青秀</w:t>
            </w:r>
            <w:proofErr w:type="gramEnd"/>
            <w:r>
              <w:rPr>
                <w:rFonts w:hint="eastAsia"/>
              </w:rPr>
              <w:t>区新民路</w:t>
            </w:r>
            <w:r>
              <w:rPr>
                <w:rFonts w:hint="eastAsia"/>
              </w:rPr>
              <w:t>34-18</w:t>
            </w:r>
            <w:r>
              <w:rPr>
                <w:rFonts w:hint="eastAsia"/>
              </w:rPr>
              <w:t>号中明大厦</w:t>
            </w:r>
            <w:r>
              <w:rPr>
                <w:rFonts w:hint="eastAsia"/>
              </w:rPr>
              <w:t>11</w:t>
            </w:r>
            <w:r>
              <w:rPr>
                <w:rFonts w:hint="eastAsia"/>
              </w:rPr>
              <w:t>层</w:t>
            </w:r>
            <w:r>
              <w:rPr>
                <w:rFonts w:hint="eastAsia"/>
              </w:rPr>
              <w:t>C</w:t>
            </w:r>
            <w:r>
              <w:rPr>
                <w:rFonts w:hint="eastAsia"/>
              </w:rPr>
              <w:t>室；邮寄地址：广西南宁市</w:t>
            </w:r>
            <w:proofErr w:type="gramStart"/>
            <w:r>
              <w:rPr>
                <w:rFonts w:hint="eastAsia"/>
              </w:rPr>
              <w:t>青秀</w:t>
            </w:r>
            <w:proofErr w:type="gramEnd"/>
            <w:r>
              <w:rPr>
                <w:rFonts w:hint="eastAsia"/>
              </w:rPr>
              <w:t>区新民路</w:t>
            </w:r>
            <w:r>
              <w:rPr>
                <w:rFonts w:hint="eastAsia"/>
              </w:rPr>
              <w:t>34-18</w:t>
            </w:r>
            <w:r>
              <w:rPr>
                <w:rFonts w:hint="eastAsia"/>
              </w:rPr>
              <w:t>号中明大厦</w:t>
            </w:r>
            <w:r>
              <w:rPr>
                <w:rFonts w:hint="eastAsia"/>
              </w:rPr>
              <w:t>11</w:t>
            </w:r>
            <w:r>
              <w:rPr>
                <w:rFonts w:hint="eastAsia"/>
              </w:rPr>
              <w:t>层</w:t>
            </w:r>
            <w:r>
              <w:rPr>
                <w:rFonts w:hint="eastAsia"/>
              </w:rPr>
              <w:t>C</w:t>
            </w:r>
            <w:r>
              <w:rPr>
                <w:rFonts w:hint="eastAsia"/>
              </w:rPr>
              <w:t>室，收件人：</w:t>
            </w:r>
            <w:r>
              <w:rPr>
                <w:rFonts w:hAnsi="宋体" w:hint="eastAsia"/>
              </w:rPr>
              <w:t>何志成</w:t>
            </w:r>
            <w:r>
              <w:rPr>
                <w:rFonts w:hint="eastAsia"/>
              </w:rPr>
              <w:t>，联系方式：</w:t>
            </w:r>
            <w:r>
              <w:rPr>
                <w:rFonts w:ascii="宋体" w:hAnsi="宋体" w:hint="eastAsia"/>
                <w:szCs w:val="21"/>
              </w:rPr>
              <w:t>0771-3958588</w:t>
            </w:r>
            <w:r>
              <w:rPr>
                <w:rFonts w:hint="eastAsia"/>
              </w:rPr>
              <w:t>）</w:t>
            </w:r>
            <w:r>
              <w:rPr>
                <w:rFonts w:ascii="宋体" w:hAnsi="宋体" w:hint="eastAsia"/>
                <w:szCs w:val="21"/>
              </w:rPr>
              <w:t>将</w:t>
            </w:r>
            <w:r>
              <w:rPr>
                <w:rFonts w:ascii="宋体" w:hAnsi="宋体" w:cs="宋体" w:hint="eastAsia"/>
                <w:kern w:val="0"/>
                <w:szCs w:val="21"/>
              </w:rPr>
              <w:t>单独密封的</w:t>
            </w:r>
            <w:r>
              <w:rPr>
                <w:rFonts w:ascii="宋体" w:hAnsi="宋体" w:hint="eastAsia"/>
                <w:szCs w:val="21"/>
              </w:rPr>
              <w:t>支票、汇票、本票或者银行、保险机构出具的保函原件提交给采购人或者采购代理机构，由采购人或者采购代理机构向供应商出具回执（邮寄方式的除外），并妥善保管。</w:t>
            </w:r>
          </w:p>
          <w:p w14:paraId="5C0EBA95" w14:textId="77777777" w:rsidR="00DB2727" w:rsidRDefault="00000000">
            <w:pPr>
              <w:snapToGrid w:val="0"/>
              <w:spacing w:line="360" w:lineRule="auto"/>
              <w:rPr>
                <w:rFonts w:ascii="宋体" w:hAnsi="宋体" w:cs="宋体"/>
                <w:b/>
                <w:szCs w:val="21"/>
              </w:rPr>
            </w:pPr>
            <w:r>
              <w:rPr>
                <w:rFonts w:ascii="宋体" w:hAnsi="宋体" w:cs="宋体" w:hint="eastAsia"/>
                <w:szCs w:val="21"/>
              </w:rPr>
              <w:lastRenderedPageBreak/>
              <w:t>3.供应商为联合体的，可以由联合体中的一方或者多方共同交纳磋商保证金，其交纳的保证金对联合体各方均具有约束力。</w:t>
            </w:r>
          </w:p>
          <w:p w14:paraId="3C18DB64" w14:textId="77777777" w:rsidR="00DB2727" w:rsidRDefault="00000000">
            <w:pPr>
              <w:snapToGrid w:val="0"/>
              <w:spacing w:line="360" w:lineRule="auto"/>
              <w:rPr>
                <w:rFonts w:ascii="宋体" w:hAnsi="宋体" w:cs="宋体"/>
                <w:b/>
                <w:szCs w:val="21"/>
              </w:rPr>
            </w:pPr>
            <w:r>
              <w:rPr>
                <w:rFonts w:ascii="宋体" w:hAnsi="宋体" w:cs="宋体" w:hint="eastAsia"/>
                <w:b/>
                <w:szCs w:val="21"/>
              </w:rPr>
              <w:t xml:space="preserve">备注： </w:t>
            </w:r>
          </w:p>
          <w:p w14:paraId="20A56F6F" w14:textId="77777777" w:rsidR="00DB2727" w:rsidRDefault="00000000">
            <w:pPr>
              <w:snapToGrid w:val="0"/>
              <w:spacing w:line="360" w:lineRule="auto"/>
              <w:rPr>
                <w:rFonts w:ascii="宋体" w:hAnsi="宋体" w:cs="宋体"/>
                <w:b/>
                <w:szCs w:val="21"/>
              </w:rPr>
            </w:pPr>
            <w:r>
              <w:rPr>
                <w:rFonts w:ascii="宋体" w:hAnsi="宋体" w:cs="宋体" w:hint="eastAsia"/>
                <w:b/>
                <w:szCs w:val="21"/>
              </w:rPr>
              <w:t>1.磋商保证金在响应文件提交截止时间后提交的，或者不按规定交纳方式交纳的，或者未足额交纳的（包含保函额度不足的），视为</w:t>
            </w:r>
            <w:proofErr w:type="gramStart"/>
            <w:r>
              <w:rPr>
                <w:rFonts w:ascii="宋体" w:hAnsi="宋体" w:cs="宋体" w:hint="eastAsia"/>
                <w:b/>
                <w:szCs w:val="21"/>
              </w:rPr>
              <w:t>无效磋商</w:t>
            </w:r>
            <w:proofErr w:type="gramEnd"/>
            <w:r>
              <w:rPr>
                <w:rFonts w:ascii="宋体" w:hAnsi="宋体" w:cs="宋体" w:hint="eastAsia"/>
                <w:b/>
                <w:szCs w:val="21"/>
              </w:rPr>
              <w:t>保证金。</w:t>
            </w:r>
          </w:p>
          <w:p w14:paraId="05B0C294" w14:textId="77777777" w:rsidR="00DB2727" w:rsidRDefault="00000000">
            <w:pPr>
              <w:snapToGrid w:val="0"/>
              <w:spacing w:line="360" w:lineRule="auto"/>
              <w:rPr>
                <w:rFonts w:ascii="宋体" w:hAnsi="宋体" w:cs="宋体"/>
                <w:b/>
                <w:szCs w:val="21"/>
              </w:rPr>
            </w:pPr>
            <w:r>
              <w:rPr>
                <w:rFonts w:ascii="宋体" w:hAnsi="宋体" w:cs="宋体" w:hint="eastAsia"/>
                <w:b/>
                <w:szCs w:val="21"/>
              </w:rPr>
              <w:t>2.供应商采用现钞方式或者从个人账户（自然人竞标除外）转出的磋商保证金，视为</w:t>
            </w:r>
            <w:proofErr w:type="gramStart"/>
            <w:r>
              <w:rPr>
                <w:rFonts w:ascii="宋体" w:hAnsi="宋体" w:cs="宋体" w:hint="eastAsia"/>
                <w:b/>
                <w:szCs w:val="21"/>
              </w:rPr>
              <w:t>无效磋商</w:t>
            </w:r>
            <w:proofErr w:type="gramEnd"/>
            <w:r>
              <w:rPr>
                <w:rFonts w:ascii="宋体" w:hAnsi="宋体" w:cs="宋体" w:hint="eastAsia"/>
                <w:b/>
                <w:szCs w:val="21"/>
              </w:rPr>
              <w:t>保证金。</w:t>
            </w:r>
          </w:p>
          <w:p w14:paraId="692565A7" w14:textId="77777777" w:rsidR="00DB2727" w:rsidRDefault="00000000">
            <w:pPr>
              <w:snapToGrid w:val="0"/>
              <w:spacing w:line="360" w:lineRule="auto"/>
              <w:rPr>
                <w:rFonts w:ascii="宋体" w:hAnsi="宋体" w:cs="宋体"/>
                <w:b/>
                <w:szCs w:val="21"/>
              </w:rPr>
            </w:pPr>
            <w:r>
              <w:rPr>
                <w:rFonts w:ascii="宋体" w:hAnsi="宋体" w:cs="宋体" w:hint="eastAsia"/>
                <w:b/>
                <w:szCs w:val="21"/>
              </w:rPr>
              <w:t>3.支票、汇票或者本票出现无效或者背书情形的，视为</w:t>
            </w:r>
            <w:proofErr w:type="gramStart"/>
            <w:r>
              <w:rPr>
                <w:rFonts w:ascii="宋体" w:hAnsi="宋体" w:cs="宋体" w:hint="eastAsia"/>
                <w:b/>
                <w:szCs w:val="21"/>
              </w:rPr>
              <w:t>无效磋商</w:t>
            </w:r>
            <w:proofErr w:type="gramEnd"/>
            <w:r>
              <w:rPr>
                <w:rFonts w:ascii="宋体" w:hAnsi="宋体" w:cs="宋体" w:hint="eastAsia"/>
                <w:b/>
                <w:szCs w:val="21"/>
              </w:rPr>
              <w:t>保证金。</w:t>
            </w:r>
          </w:p>
          <w:p w14:paraId="5AB9B938" w14:textId="77777777" w:rsidR="00DB2727" w:rsidRDefault="00000000">
            <w:pPr>
              <w:snapToGrid w:val="0"/>
              <w:spacing w:line="360" w:lineRule="auto"/>
              <w:rPr>
                <w:rFonts w:ascii="宋体" w:hAnsi="宋体" w:cs="宋体"/>
                <w:b/>
                <w:szCs w:val="21"/>
              </w:rPr>
            </w:pPr>
            <w:r>
              <w:rPr>
                <w:rFonts w:ascii="宋体" w:hAnsi="宋体" w:cs="宋体" w:hint="eastAsia"/>
                <w:b/>
                <w:szCs w:val="21"/>
              </w:rPr>
              <w:t>4.保函有效期低于竞标有效期的，视为</w:t>
            </w:r>
            <w:proofErr w:type="gramStart"/>
            <w:r>
              <w:rPr>
                <w:rFonts w:ascii="宋体" w:hAnsi="宋体" w:cs="宋体" w:hint="eastAsia"/>
                <w:b/>
                <w:szCs w:val="21"/>
              </w:rPr>
              <w:t>无效磋商</w:t>
            </w:r>
            <w:proofErr w:type="gramEnd"/>
            <w:r>
              <w:rPr>
                <w:rFonts w:ascii="宋体" w:hAnsi="宋体" w:cs="宋体" w:hint="eastAsia"/>
                <w:b/>
                <w:szCs w:val="21"/>
              </w:rPr>
              <w:t>保证金。</w:t>
            </w:r>
          </w:p>
          <w:p w14:paraId="2203755C" w14:textId="77777777" w:rsidR="00DB2727" w:rsidRDefault="00000000">
            <w:pPr>
              <w:snapToGrid w:val="0"/>
              <w:spacing w:line="360" w:lineRule="auto"/>
              <w:rPr>
                <w:rFonts w:ascii="宋体" w:hAnsi="宋体" w:cs="宋体"/>
                <w:szCs w:val="21"/>
              </w:rPr>
            </w:pPr>
            <w:r>
              <w:rPr>
                <w:rFonts w:ascii="宋体" w:hAnsi="宋体" w:cs="宋体" w:hint="eastAsia"/>
                <w:b/>
                <w:szCs w:val="21"/>
              </w:rPr>
              <w:t>5.采用银行、保险机构出具保函的，必须为无条件保函，否则视为</w:t>
            </w:r>
            <w:proofErr w:type="gramStart"/>
            <w:r>
              <w:rPr>
                <w:rFonts w:ascii="宋体" w:hAnsi="宋体" w:cs="宋体" w:hint="eastAsia"/>
                <w:b/>
                <w:szCs w:val="21"/>
              </w:rPr>
              <w:t>无效磋商</w:t>
            </w:r>
            <w:proofErr w:type="gramEnd"/>
            <w:r>
              <w:rPr>
                <w:rFonts w:ascii="宋体" w:hAnsi="宋体" w:cs="宋体" w:hint="eastAsia"/>
                <w:b/>
                <w:szCs w:val="21"/>
              </w:rPr>
              <w:t>保证金。</w:t>
            </w:r>
          </w:p>
        </w:tc>
      </w:tr>
      <w:tr w:rsidR="00DB2727" w14:paraId="2C3B6375" w14:textId="77777777">
        <w:trPr>
          <w:jc w:val="center"/>
        </w:trPr>
        <w:tc>
          <w:tcPr>
            <w:tcW w:w="556" w:type="pct"/>
            <w:vAlign w:val="center"/>
          </w:tcPr>
          <w:p w14:paraId="6F9EAE9A" w14:textId="77777777" w:rsidR="00DB2727" w:rsidRDefault="00000000">
            <w:pPr>
              <w:spacing w:line="360" w:lineRule="auto"/>
              <w:jc w:val="center"/>
              <w:rPr>
                <w:rFonts w:ascii="宋体" w:hAnsi="宋体" w:cs="宋体"/>
                <w:szCs w:val="21"/>
              </w:rPr>
            </w:pPr>
            <w:r>
              <w:rPr>
                <w:rFonts w:ascii="宋体" w:hAnsi="宋体" w:cs="宋体"/>
                <w:szCs w:val="21"/>
              </w:rPr>
              <w:lastRenderedPageBreak/>
              <w:t>19</w:t>
            </w:r>
          </w:p>
        </w:tc>
        <w:tc>
          <w:tcPr>
            <w:tcW w:w="4443" w:type="pct"/>
            <w:vAlign w:val="center"/>
          </w:tcPr>
          <w:p w14:paraId="359D498D" w14:textId="77777777" w:rsidR="00DB2727" w:rsidRDefault="00000000">
            <w:pPr>
              <w:autoSpaceDE w:val="0"/>
              <w:autoSpaceDN w:val="0"/>
              <w:adjustRightInd w:val="0"/>
              <w:spacing w:line="360" w:lineRule="auto"/>
              <w:textAlignment w:val="bottom"/>
              <w:rPr>
                <w:rFonts w:ascii="宋体" w:hAnsi="宋体"/>
                <w:szCs w:val="21"/>
              </w:rPr>
            </w:pPr>
            <w:r>
              <w:rPr>
                <w:rFonts w:ascii="宋体" w:hAnsi="宋体" w:hint="eastAsia"/>
                <w:szCs w:val="21"/>
              </w:rPr>
              <w:t>☑本项目不接受</w:t>
            </w:r>
            <w:r>
              <w:rPr>
                <w:rFonts w:hint="eastAsia"/>
              </w:rPr>
              <w:t>电子</w:t>
            </w:r>
            <w:r>
              <w:rPr>
                <w:rFonts w:ascii="宋体" w:hAnsi="宋体" w:hint="eastAsia"/>
                <w:szCs w:val="21"/>
              </w:rPr>
              <w:t>备份响应文件；</w:t>
            </w:r>
          </w:p>
          <w:p w14:paraId="6E1B6695" w14:textId="77777777" w:rsidR="00DB2727" w:rsidRDefault="00000000">
            <w:pPr>
              <w:autoSpaceDE w:val="0"/>
              <w:autoSpaceDN w:val="0"/>
              <w:adjustRightInd w:val="0"/>
              <w:spacing w:line="360" w:lineRule="auto"/>
              <w:textAlignment w:val="bottom"/>
              <w:rPr>
                <w:rFonts w:ascii="宋体" w:hAnsi="宋体" w:cs="宋体"/>
                <w:szCs w:val="21"/>
              </w:rPr>
            </w:pPr>
            <w:r>
              <w:rPr>
                <w:rFonts w:ascii="宋体" w:hAnsi="宋体" w:hint="eastAsia"/>
                <w:szCs w:val="21"/>
              </w:rPr>
              <w:t>□</w:t>
            </w:r>
            <w:r>
              <w:rPr>
                <w:rFonts w:hint="eastAsia"/>
              </w:rPr>
              <w:t>本项目接受电子备份响应文件。</w:t>
            </w:r>
          </w:p>
        </w:tc>
      </w:tr>
      <w:tr w:rsidR="00DB2727" w14:paraId="788AC7C5" w14:textId="77777777">
        <w:trPr>
          <w:jc w:val="center"/>
        </w:trPr>
        <w:tc>
          <w:tcPr>
            <w:tcW w:w="556" w:type="pct"/>
            <w:vAlign w:val="center"/>
          </w:tcPr>
          <w:p w14:paraId="7D6346C2" w14:textId="77777777" w:rsidR="00DB2727" w:rsidRDefault="00000000">
            <w:pPr>
              <w:spacing w:line="360" w:lineRule="auto"/>
              <w:jc w:val="center"/>
              <w:rPr>
                <w:rFonts w:ascii="宋体" w:hAnsi="宋体" w:cs="宋体"/>
                <w:szCs w:val="21"/>
              </w:rPr>
            </w:pPr>
            <w:r>
              <w:rPr>
                <w:rFonts w:ascii="宋体" w:hAnsi="宋体" w:cs="宋体" w:hint="eastAsia"/>
                <w:szCs w:val="21"/>
              </w:rPr>
              <w:t>20.1</w:t>
            </w:r>
          </w:p>
        </w:tc>
        <w:tc>
          <w:tcPr>
            <w:tcW w:w="4443" w:type="pct"/>
            <w:vAlign w:val="center"/>
          </w:tcPr>
          <w:p w14:paraId="649E76B6" w14:textId="77777777" w:rsidR="00DB2727" w:rsidRDefault="00000000">
            <w:pPr>
              <w:spacing w:line="360" w:lineRule="auto"/>
              <w:contextualSpacing/>
              <w:jc w:val="left"/>
              <w:rPr>
                <w:rFonts w:ascii="宋体" w:hAnsi="宋体" w:cs="宋体"/>
                <w:szCs w:val="21"/>
                <w:u w:val="single"/>
              </w:rPr>
            </w:pPr>
            <w:r>
              <w:rPr>
                <w:rFonts w:ascii="宋体" w:hAnsi="宋体" w:cs="宋体" w:hint="eastAsia"/>
                <w:szCs w:val="21"/>
              </w:rPr>
              <w:t>响应文件提交截止时间：详见竞争性磋商公告。</w:t>
            </w:r>
          </w:p>
          <w:p w14:paraId="2E3D163C" w14:textId="77777777" w:rsidR="00DB2727" w:rsidRDefault="00000000">
            <w:pPr>
              <w:spacing w:line="360" w:lineRule="auto"/>
              <w:contextualSpacing/>
              <w:jc w:val="left"/>
              <w:rPr>
                <w:rFonts w:ascii="宋体" w:hAnsi="宋体" w:cs="宋体"/>
                <w:szCs w:val="21"/>
              </w:rPr>
            </w:pPr>
            <w:r>
              <w:rPr>
                <w:rFonts w:ascii="宋体" w:hAnsi="宋体" w:cs="宋体" w:hint="eastAsia"/>
                <w:szCs w:val="21"/>
              </w:rPr>
              <w:t>响应文件提交地点：详见竞争性磋商公告。</w:t>
            </w:r>
          </w:p>
        </w:tc>
      </w:tr>
      <w:tr w:rsidR="00DB2727" w14:paraId="7F00AA37" w14:textId="77777777">
        <w:trPr>
          <w:jc w:val="center"/>
        </w:trPr>
        <w:tc>
          <w:tcPr>
            <w:tcW w:w="556" w:type="pct"/>
            <w:vAlign w:val="center"/>
          </w:tcPr>
          <w:p w14:paraId="7F1ED7CF" w14:textId="77777777" w:rsidR="00DB2727" w:rsidRDefault="00000000">
            <w:pPr>
              <w:spacing w:line="360" w:lineRule="auto"/>
              <w:jc w:val="center"/>
              <w:rPr>
                <w:rFonts w:ascii="宋体" w:hAnsi="宋体" w:cs="宋体"/>
                <w:szCs w:val="21"/>
              </w:rPr>
            </w:pPr>
            <w:r>
              <w:rPr>
                <w:rFonts w:ascii="宋体" w:hAnsi="宋体" w:cs="宋体" w:hint="eastAsia"/>
                <w:szCs w:val="21"/>
              </w:rPr>
              <w:t>24.1</w:t>
            </w:r>
          </w:p>
        </w:tc>
        <w:tc>
          <w:tcPr>
            <w:tcW w:w="4443" w:type="pct"/>
            <w:vAlign w:val="center"/>
          </w:tcPr>
          <w:p w14:paraId="5D4A1B28" w14:textId="77777777" w:rsidR="00DB2727" w:rsidRDefault="00000000">
            <w:pPr>
              <w:snapToGrid w:val="0"/>
              <w:spacing w:line="360" w:lineRule="auto"/>
              <w:jc w:val="left"/>
              <w:rPr>
                <w:rFonts w:ascii="宋体" w:hAnsi="宋体" w:cs="宋体"/>
                <w:szCs w:val="21"/>
                <w:u w:val="single"/>
              </w:rPr>
            </w:pPr>
            <w:r>
              <w:rPr>
                <w:rFonts w:ascii="宋体" w:hAnsi="宋体" w:cs="宋体" w:hint="eastAsia"/>
                <w:szCs w:val="21"/>
              </w:rPr>
              <w:t>磋商小组的人数：</w:t>
            </w:r>
            <w:r>
              <w:rPr>
                <w:rFonts w:ascii="宋体" w:hAnsi="宋体" w:cs="宋体" w:hint="eastAsia"/>
                <w:szCs w:val="21"/>
                <w:u w:val="single"/>
              </w:rPr>
              <w:t xml:space="preserve"> 3 </w:t>
            </w:r>
            <w:r>
              <w:rPr>
                <w:rFonts w:ascii="宋体" w:hAnsi="宋体" w:cs="宋体" w:hint="eastAsia"/>
                <w:szCs w:val="21"/>
              </w:rPr>
              <w:t>人。</w:t>
            </w:r>
          </w:p>
        </w:tc>
      </w:tr>
      <w:tr w:rsidR="00DB2727" w14:paraId="12742448" w14:textId="77777777">
        <w:trPr>
          <w:jc w:val="center"/>
        </w:trPr>
        <w:tc>
          <w:tcPr>
            <w:tcW w:w="556" w:type="pct"/>
            <w:vAlign w:val="center"/>
          </w:tcPr>
          <w:p w14:paraId="578EF445" w14:textId="77777777" w:rsidR="00DB2727" w:rsidRDefault="00000000">
            <w:pPr>
              <w:spacing w:line="360" w:lineRule="auto"/>
              <w:jc w:val="center"/>
              <w:rPr>
                <w:rFonts w:ascii="宋体" w:hAnsi="宋体" w:cs="宋体"/>
                <w:szCs w:val="21"/>
              </w:rPr>
            </w:pPr>
            <w:r>
              <w:rPr>
                <w:rFonts w:ascii="宋体" w:hAnsi="宋体" w:cs="宋体" w:hint="eastAsia"/>
                <w:szCs w:val="21"/>
              </w:rPr>
              <w:t>2</w:t>
            </w:r>
            <w:r>
              <w:rPr>
                <w:rFonts w:ascii="宋体" w:hAnsi="宋体" w:cs="宋体"/>
                <w:szCs w:val="21"/>
              </w:rPr>
              <w:t>5</w:t>
            </w:r>
          </w:p>
        </w:tc>
        <w:tc>
          <w:tcPr>
            <w:tcW w:w="4443" w:type="pct"/>
            <w:vAlign w:val="center"/>
          </w:tcPr>
          <w:p w14:paraId="223DD150" w14:textId="77777777" w:rsidR="00DB2727" w:rsidRDefault="00000000">
            <w:pPr>
              <w:snapToGrid w:val="0"/>
              <w:spacing w:line="360" w:lineRule="auto"/>
              <w:jc w:val="left"/>
              <w:rPr>
                <w:rFonts w:ascii="宋体" w:hAnsi="宋体" w:cs="宋体"/>
                <w:szCs w:val="21"/>
              </w:rPr>
            </w:pPr>
            <w:r>
              <w:rPr>
                <w:rFonts w:ascii="宋体" w:hAnsi="宋体" w:cs="宋体" w:hint="eastAsia"/>
                <w:szCs w:val="21"/>
              </w:rPr>
              <w:t>首次响应文件开启时间详见竞争性磋商公告</w:t>
            </w:r>
          </w:p>
          <w:p w14:paraId="3893A029" w14:textId="77777777" w:rsidR="00DB2727" w:rsidRDefault="00000000">
            <w:pPr>
              <w:snapToGrid w:val="0"/>
              <w:spacing w:line="360" w:lineRule="auto"/>
              <w:jc w:val="left"/>
              <w:rPr>
                <w:rFonts w:ascii="宋体" w:hAnsi="宋体" w:cs="宋体"/>
                <w:szCs w:val="21"/>
              </w:rPr>
            </w:pPr>
            <w:r>
              <w:rPr>
                <w:rFonts w:ascii="宋体" w:hAnsi="宋体" w:cs="宋体" w:hint="eastAsia"/>
                <w:szCs w:val="21"/>
              </w:rPr>
              <w:t>首次响应文件解密时间：</w:t>
            </w:r>
            <w:r>
              <w:rPr>
                <w:rFonts w:hAnsi="宋体"/>
                <w:u w:val="single"/>
              </w:rPr>
              <w:t xml:space="preserve"> </w:t>
            </w:r>
            <w:r>
              <w:rPr>
                <w:rFonts w:hAnsi="宋体" w:hint="eastAsia"/>
                <w:u w:val="single"/>
              </w:rPr>
              <w:t>45</w:t>
            </w:r>
            <w:r>
              <w:rPr>
                <w:rFonts w:hAnsi="宋体"/>
                <w:u w:val="single"/>
              </w:rPr>
              <w:t xml:space="preserve"> </w:t>
            </w:r>
            <w:r>
              <w:rPr>
                <w:rFonts w:hAnsi="宋体" w:hint="eastAsia"/>
              </w:rPr>
              <w:t>分钟</w:t>
            </w:r>
          </w:p>
        </w:tc>
      </w:tr>
      <w:tr w:rsidR="00DB2727" w14:paraId="297D4B7D" w14:textId="77777777">
        <w:trPr>
          <w:trHeight w:val="524"/>
          <w:jc w:val="center"/>
        </w:trPr>
        <w:tc>
          <w:tcPr>
            <w:tcW w:w="556" w:type="pct"/>
            <w:vAlign w:val="center"/>
          </w:tcPr>
          <w:p w14:paraId="0CA09A67" w14:textId="77777777" w:rsidR="00DB2727" w:rsidRDefault="00000000">
            <w:pPr>
              <w:spacing w:line="360" w:lineRule="auto"/>
              <w:jc w:val="center"/>
              <w:rPr>
                <w:rFonts w:ascii="宋体" w:hAnsi="宋体" w:cs="宋体"/>
                <w:szCs w:val="21"/>
              </w:rPr>
            </w:pPr>
            <w:r>
              <w:rPr>
                <w:rFonts w:ascii="宋体" w:hAnsi="宋体" w:cs="宋体" w:hint="eastAsia"/>
                <w:szCs w:val="21"/>
              </w:rPr>
              <w:t>2</w:t>
            </w:r>
            <w:r>
              <w:rPr>
                <w:rFonts w:ascii="宋体" w:hAnsi="宋体" w:cs="宋体"/>
                <w:szCs w:val="21"/>
              </w:rPr>
              <w:t>6.3</w:t>
            </w:r>
          </w:p>
        </w:tc>
        <w:tc>
          <w:tcPr>
            <w:tcW w:w="4443" w:type="pct"/>
            <w:vAlign w:val="center"/>
          </w:tcPr>
          <w:p w14:paraId="08501665" w14:textId="77777777" w:rsidR="00DB2727" w:rsidRDefault="00000000">
            <w:pPr>
              <w:snapToGrid w:val="0"/>
              <w:spacing w:line="360" w:lineRule="auto"/>
              <w:rPr>
                <w:rFonts w:ascii="宋体" w:hAnsi="宋体" w:cs="宋体"/>
                <w:szCs w:val="21"/>
              </w:rPr>
            </w:pPr>
            <w:r>
              <w:rPr>
                <w:rFonts w:ascii="宋体" w:hAnsi="宋体" w:cs="宋体" w:hint="eastAsia"/>
                <w:szCs w:val="21"/>
              </w:rPr>
              <w:t>商务要求评审中允许负偏离的条款数为</w:t>
            </w:r>
            <w:r>
              <w:rPr>
                <w:rFonts w:ascii="宋体" w:hAnsi="宋体" w:cs="宋体" w:hint="eastAsia"/>
                <w:szCs w:val="21"/>
                <w:u w:val="single"/>
              </w:rPr>
              <w:t xml:space="preserve"> 0 </w:t>
            </w:r>
            <w:r>
              <w:rPr>
                <w:rFonts w:ascii="宋体" w:hAnsi="宋体" w:cs="宋体" w:hint="eastAsia"/>
                <w:szCs w:val="21"/>
              </w:rPr>
              <w:t>项。</w:t>
            </w:r>
          </w:p>
          <w:p w14:paraId="0377E448" w14:textId="77777777" w:rsidR="00DB2727" w:rsidRDefault="00000000">
            <w:pPr>
              <w:snapToGrid w:val="0"/>
              <w:spacing w:line="360" w:lineRule="auto"/>
              <w:rPr>
                <w:rFonts w:ascii="宋体" w:hAnsi="宋体" w:cs="宋体"/>
                <w:szCs w:val="21"/>
              </w:rPr>
            </w:pPr>
            <w:r>
              <w:rPr>
                <w:rFonts w:ascii="宋体" w:hAnsi="宋体" w:cs="宋体" w:hint="eastAsia"/>
                <w:szCs w:val="21"/>
              </w:rPr>
              <w:t>技术要求评审中允许负偏离的条款数为</w:t>
            </w:r>
            <w:r>
              <w:rPr>
                <w:rFonts w:ascii="宋体" w:hAnsi="宋体" w:cs="宋体" w:hint="eastAsia"/>
                <w:szCs w:val="21"/>
                <w:u w:val="single"/>
              </w:rPr>
              <w:t xml:space="preserve"> 0 </w:t>
            </w:r>
            <w:r>
              <w:rPr>
                <w:rFonts w:ascii="宋体" w:hAnsi="宋体" w:cs="宋体" w:hint="eastAsia"/>
                <w:szCs w:val="21"/>
              </w:rPr>
              <w:t>项。</w:t>
            </w:r>
          </w:p>
        </w:tc>
      </w:tr>
      <w:tr w:rsidR="00DB2727" w14:paraId="3C2A2399" w14:textId="77777777">
        <w:trPr>
          <w:jc w:val="center"/>
        </w:trPr>
        <w:tc>
          <w:tcPr>
            <w:tcW w:w="556" w:type="pct"/>
            <w:vAlign w:val="center"/>
          </w:tcPr>
          <w:p w14:paraId="46C5D021" w14:textId="77777777" w:rsidR="00DB2727" w:rsidRDefault="00000000">
            <w:pPr>
              <w:spacing w:line="360" w:lineRule="auto"/>
              <w:jc w:val="center"/>
              <w:rPr>
                <w:rFonts w:ascii="宋体" w:hAnsi="宋体" w:cs="宋体"/>
                <w:szCs w:val="21"/>
              </w:rPr>
            </w:pPr>
            <w:r>
              <w:rPr>
                <w:rFonts w:ascii="宋体" w:hAnsi="宋体" w:cs="宋体"/>
                <w:szCs w:val="21"/>
              </w:rPr>
              <w:t>28.1</w:t>
            </w:r>
          </w:p>
        </w:tc>
        <w:tc>
          <w:tcPr>
            <w:tcW w:w="4443" w:type="pct"/>
            <w:vAlign w:val="center"/>
          </w:tcPr>
          <w:p w14:paraId="2DCE5409" w14:textId="77777777" w:rsidR="00DB2727" w:rsidRDefault="00000000">
            <w:pPr>
              <w:autoSpaceDE w:val="0"/>
              <w:autoSpaceDN w:val="0"/>
              <w:snapToGrid w:val="0"/>
              <w:spacing w:line="360" w:lineRule="auto"/>
              <w:textAlignment w:val="bottom"/>
              <w:rPr>
                <w:rFonts w:ascii="宋体" w:hAnsi="宋体"/>
                <w:szCs w:val="21"/>
              </w:rPr>
            </w:pPr>
            <w:r>
              <w:rPr>
                <w:rFonts w:ascii="宋体" w:hAnsi="宋体" w:hint="eastAsia"/>
                <w:szCs w:val="21"/>
              </w:rPr>
              <w:t>□本项目不收取履约保证金。</w:t>
            </w:r>
          </w:p>
          <w:p w14:paraId="5F7AB323" w14:textId="77777777" w:rsidR="00DB2727" w:rsidRDefault="00000000">
            <w:pPr>
              <w:autoSpaceDE w:val="0"/>
              <w:autoSpaceDN w:val="0"/>
              <w:snapToGrid w:val="0"/>
              <w:spacing w:line="360" w:lineRule="auto"/>
              <w:textAlignment w:val="bottom"/>
              <w:rPr>
                <w:rFonts w:ascii="宋体" w:hAnsi="宋体"/>
                <w:szCs w:val="21"/>
              </w:rPr>
            </w:pPr>
            <w:r>
              <w:rPr>
                <w:rFonts w:ascii="宋体" w:hAnsi="宋体" w:hint="eastAsia"/>
                <w:szCs w:val="21"/>
              </w:rPr>
              <w:t>☑本项目收取履约保证金，具体规定如下：</w:t>
            </w:r>
          </w:p>
          <w:p w14:paraId="013725B4" w14:textId="77777777" w:rsidR="00DB2727" w:rsidRDefault="00000000">
            <w:pPr>
              <w:autoSpaceDE w:val="0"/>
              <w:autoSpaceDN w:val="0"/>
              <w:snapToGrid w:val="0"/>
              <w:spacing w:line="360" w:lineRule="auto"/>
              <w:textAlignment w:val="bottom"/>
              <w:rPr>
                <w:rFonts w:ascii="宋体" w:hAnsi="宋体" w:cs="宋体"/>
                <w:szCs w:val="21"/>
              </w:rPr>
            </w:pPr>
            <w:r>
              <w:rPr>
                <w:rFonts w:ascii="宋体" w:hAnsi="宋体" w:cs="宋体" w:hint="eastAsia"/>
                <w:szCs w:val="21"/>
              </w:rPr>
              <w:t>履约保证金金额：按成交金额的</w:t>
            </w:r>
            <w:r>
              <w:rPr>
                <w:rFonts w:ascii="宋体" w:hAnsi="宋体" w:cs="宋体" w:hint="eastAsia"/>
                <w:szCs w:val="21"/>
                <w:u w:val="single"/>
              </w:rPr>
              <w:t xml:space="preserve"> 2 </w:t>
            </w:r>
            <w:r>
              <w:rPr>
                <w:rFonts w:ascii="宋体" w:hAnsi="宋体" w:cs="宋体" w:hint="eastAsia"/>
                <w:szCs w:val="21"/>
              </w:rPr>
              <w:t>%</w:t>
            </w:r>
            <w:r>
              <w:rPr>
                <w:rFonts w:ascii="宋体" w:hAnsi="宋体" w:hint="eastAsia"/>
                <w:szCs w:val="21"/>
              </w:rPr>
              <w:t>。</w:t>
            </w:r>
          </w:p>
          <w:p w14:paraId="3BAE11A7" w14:textId="77777777" w:rsidR="00DB2727" w:rsidRDefault="00000000">
            <w:pPr>
              <w:spacing w:line="360" w:lineRule="auto"/>
              <w:contextualSpacing/>
              <w:rPr>
                <w:rFonts w:ascii="宋体" w:hAnsi="宋体" w:cs="宋体"/>
                <w:szCs w:val="21"/>
              </w:rPr>
            </w:pPr>
            <w:r>
              <w:rPr>
                <w:rFonts w:ascii="宋体" w:hAnsi="宋体" w:cs="宋体" w:hint="eastAsia"/>
                <w:szCs w:val="21"/>
              </w:rPr>
              <w:t>履约保证金提交方式：银行转账、支票、汇票、本票或者银行、保险机构出具的保函等非现金方式。</w:t>
            </w:r>
          </w:p>
          <w:p w14:paraId="1FE81467" w14:textId="77777777" w:rsidR="00DB2727" w:rsidRDefault="00000000">
            <w:pPr>
              <w:autoSpaceDE w:val="0"/>
              <w:autoSpaceDN w:val="0"/>
              <w:snapToGrid w:val="0"/>
              <w:spacing w:line="360" w:lineRule="auto"/>
              <w:textAlignment w:val="bottom"/>
              <w:rPr>
                <w:rFonts w:ascii="宋体" w:hAnsi="宋体"/>
                <w:szCs w:val="21"/>
              </w:rPr>
            </w:pPr>
            <w:r>
              <w:rPr>
                <w:rFonts w:ascii="宋体" w:hAnsi="宋体" w:hint="eastAsia"/>
                <w:szCs w:val="21"/>
              </w:rPr>
              <w:t>履约保证金缴纳期限：自成交通知书发出之日起25日内(但必须在签订合同前)。</w:t>
            </w:r>
          </w:p>
          <w:p w14:paraId="25638577" w14:textId="77777777" w:rsidR="00DB2727" w:rsidRDefault="00000000">
            <w:pPr>
              <w:spacing w:line="360" w:lineRule="auto"/>
              <w:contextualSpacing/>
              <w:rPr>
                <w:rFonts w:ascii="宋体" w:hAnsi="宋体" w:cs="宋体"/>
                <w:szCs w:val="21"/>
              </w:rPr>
            </w:pPr>
            <w:r>
              <w:rPr>
                <w:rFonts w:ascii="宋体" w:hAnsi="宋体" w:cs="宋体" w:hint="eastAsia"/>
                <w:szCs w:val="21"/>
              </w:rPr>
              <w:t>履约保证金退付方式、时间及条件：</w:t>
            </w:r>
          </w:p>
          <w:p w14:paraId="7603FC18" w14:textId="77777777" w:rsidR="00DB2727" w:rsidRDefault="00000000">
            <w:pPr>
              <w:spacing w:line="360" w:lineRule="auto"/>
              <w:contextualSpacing/>
              <w:rPr>
                <w:rFonts w:ascii="宋体" w:hAnsi="宋体" w:cs="宋体"/>
                <w:szCs w:val="21"/>
              </w:rPr>
            </w:pPr>
            <w:r>
              <w:rPr>
                <w:rFonts w:ascii="宋体" w:hAnsi="宋体" w:cs="宋体" w:hint="eastAsia"/>
                <w:szCs w:val="21"/>
              </w:rPr>
              <w:t>（1）</w:t>
            </w:r>
            <w:proofErr w:type="gramStart"/>
            <w:r>
              <w:rPr>
                <w:rFonts w:ascii="宋体" w:hAnsi="宋体" w:cs="宋体" w:hint="eastAsia"/>
                <w:szCs w:val="21"/>
              </w:rPr>
              <w:t>由成交</w:t>
            </w:r>
            <w:proofErr w:type="gramEnd"/>
            <w:r>
              <w:rPr>
                <w:rFonts w:ascii="宋体" w:hAnsi="宋体" w:cs="宋体" w:hint="eastAsia"/>
                <w:szCs w:val="21"/>
              </w:rPr>
              <w:t>供应商向履约保证金收取单位提供《广西壮族自治区政府采购项目合同验收书》（详见</w:t>
            </w:r>
            <w:proofErr w:type="gramStart"/>
            <w:r>
              <w:rPr>
                <w:rFonts w:ascii="宋体" w:hAnsi="宋体" w:cs="宋体" w:hint="eastAsia"/>
                <w:szCs w:val="21"/>
              </w:rPr>
              <w:t>桂财采〔2015〕</w:t>
            </w:r>
            <w:proofErr w:type="gramEnd"/>
            <w:r>
              <w:rPr>
                <w:rFonts w:ascii="宋体" w:hAnsi="宋体" w:cs="宋体" w:hint="eastAsia"/>
                <w:szCs w:val="21"/>
              </w:rPr>
              <w:t>22号），保证金收取单位在收到合格材料后7个工作日内办理退还手续（不计利息）。</w:t>
            </w:r>
          </w:p>
          <w:p w14:paraId="11EB2B11" w14:textId="77777777" w:rsidR="00DB2727" w:rsidRDefault="00000000">
            <w:pPr>
              <w:spacing w:line="360" w:lineRule="auto"/>
              <w:contextualSpacing/>
              <w:rPr>
                <w:rFonts w:ascii="宋体" w:hAnsi="宋体" w:cs="宋体"/>
                <w:szCs w:val="21"/>
              </w:rPr>
            </w:pPr>
            <w:r>
              <w:rPr>
                <w:rFonts w:ascii="宋体" w:hAnsi="宋体" w:cs="宋体" w:hint="eastAsia"/>
                <w:szCs w:val="21"/>
              </w:rPr>
              <w:t>（2）在履约保证金退还日期前，若成交供应商的开户名称、开户银行、账号有变动的，请以书面形式通知履约保证金收取单位，否则由此产生的后果</w:t>
            </w:r>
            <w:proofErr w:type="gramStart"/>
            <w:r>
              <w:rPr>
                <w:rFonts w:ascii="宋体" w:hAnsi="宋体" w:cs="宋体" w:hint="eastAsia"/>
                <w:szCs w:val="21"/>
              </w:rPr>
              <w:t>由成交</w:t>
            </w:r>
            <w:proofErr w:type="gramEnd"/>
            <w:r>
              <w:rPr>
                <w:rFonts w:ascii="宋体" w:hAnsi="宋体" w:cs="宋体" w:hint="eastAsia"/>
                <w:szCs w:val="21"/>
              </w:rPr>
              <w:t>供应商自负。</w:t>
            </w:r>
          </w:p>
          <w:p w14:paraId="05DFF8E1" w14:textId="77777777" w:rsidR="00DB2727" w:rsidRDefault="00000000">
            <w:pPr>
              <w:spacing w:line="360" w:lineRule="auto"/>
              <w:contextualSpacing/>
              <w:rPr>
                <w:rFonts w:ascii="宋体" w:hAnsi="宋体" w:cs="宋体"/>
                <w:szCs w:val="21"/>
                <w:u w:val="single"/>
              </w:rPr>
            </w:pPr>
            <w:r>
              <w:rPr>
                <w:rFonts w:ascii="宋体" w:hAnsi="宋体" w:cs="宋体" w:hint="eastAsia"/>
                <w:szCs w:val="21"/>
              </w:rPr>
              <w:lastRenderedPageBreak/>
              <w:t>（3）成交供应商在签订合同后存在违约情形的，履约保证金不予退还。履约保证金不足以赔偿损失的，按实际损失赔偿。</w:t>
            </w:r>
          </w:p>
          <w:p w14:paraId="7C5B9113" w14:textId="77777777" w:rsidR="00DB2727" w:rsidRDefault="00000000">
            <w:pPr>
              <w:spacing w:line="360" w:lineRule="auto"/>
              <w:contextualSpacing/>
              <w:rPr>
                <w:rFonts w:ascii="宋体" w:hAnsi="宋体" w:cs="宋体"/>
                <w:szCs w:val="21"/>
              </w:rPr>
            </w:pPr>
            <w:r>
              <w:rPr>
                <w:rFonts w:ascii="宋体" w:hAnsi="宋体" w:cs="宋体" w:hint="eastAsia"/>
                <w:szCs w:val="21"/>
              </w:rPr>
              <w:t>履约保证金指定账户：</w:t>
            </w:r>
          </w:p>
          <w:p w14:paraId="5FD96EBA" w14:textId="77777777" w:rsidR="00DB2727" w:rsidRDefault="00000000">
            <w:pPr>
              <w:spacing w:line="360" w:lineRule="auto"/>
              <w:contextualSpacing/>
              <w:rPr>
                <w:rFonts w:ascii="宋体" w:hAnsi="宋体" w:cs="宋体"/>
                <w:szCs w:val="21"/>
              </w:rPr>
            </w:pPr>
            <w:r>
              <w:rPr>
                <w:rFonts w:ascii="宋体" w:hAnsi="宋体" w:cs="宋体" w:hint="eastAsia"/>
                <w:szCs w:val="21"/>
              </w:rPr>
              <w:t>开户名称：桂林水文中心</w:t>
            </w:r>
          </w:p>
          <w:p w14:paraId="3379B3E8" w14:textId="77777777" w:rsidR="00DB2727" w:rsidRDefault="00000000">
            <w:pPr>
              <w:spacing w:line="360" w:lineRule="auto"/>
              <w:contextualSpacing/>
              <w:rPr>
                <w:rFonts w:ascii="宋体" w:hAnsi="宋体" w:cs="宋体"/>
                <w:szCs w:val="21"/>
              </w:rPr>
            </w:pPr>
            <w:r>
              <w:rPr>
                <w:rFonts w:ascii="宋体" w:hAnsi="宋体" w:cs="宋体" w:hint="eastAsia"/>
                <w:szCs w:val="21"/>
              </w:rPr>
              <w:t>开户银行：农行桂林城西支行</w:t>
            </w:r>
          </w:p>
          <w:p w14:paraId="5EF7990E" w14:textId="77777777" w:rsidR="00DB2727" w:rsidRDefault="00000000">
            <w:pPr>
              <w:spacing w:line="360" w:lineRule="auto"/>
              <w:contextualSpacing/>
              <w:rPr>
                <w:rFonts w:ascii="宋体" w:hAnsi="宋体" w:cs="宋体"/>
                <w:szCs w:val="21"/>
              </w:rPr>
            </w:pPr>
            <w:r>
              <w:rPr>
                <w:rFonts w:ascii="宋体" w:hAnsi="宋体" w:cs="宋体" w:hint="eastAsia"/>
                <w:szCs w:val="21"/>
              </w:rPr>
              <w:t>银行账号：20205501040000515。</w:t>
            </w:r>
          </w:p>
          <w:p w14:paraId="5BB79CC1" w14:textId="77777777" w:rsidR="00DB2727" w:rsidRDefault="00000000">
            <w:pPr>
              <w:spacing w:line="360" w:lineRule="auto"/>
              <w:contextualSpacing/>
              <w:rPr>
                <w:rFonts w:ascii="宋体" w:hAnsi="宋体" w:cs="宋体"/>
                <w:b/>
                <w:kern w:val="0"/>
                <w:sz w:val="24"/>
              </w:rPr>
            </w:pPr>
            <w:r>
              <w:rPr>
                <w:rFonts w:ascii="宋体" w:hAnsi="宋体" w:cs="宋体" w:hint="eastAsia"/>
                <w:szCs w:val="21"/>
              </w:rPr>
              <w:t>备注：</w:t>
            </w:r>
            <w:r>
              <w:rPr>
                <w:rFonts w:ascii="宋体" w:hAnsi="宋体" w:cs="宋体" w:hint="eastAsia"/>
                <w:szCs w:val="21"/>
              </w:rPr>
              <w:br/>
            </w:r>
            <w:r>
              <w:rPr>
                <w:rFonts w:ascii="宋体" w:hAnsi="宋体" w:cs="宋体" w:hint="eastAsia"/>
                <w:b/>
                <w:szCs w:val="21"/>
              </w:rPr>
              <w:t>1</w:t>
            </w:r>
            <w:r>
              <w:rPr>
                <w:rFonts w:ascii="宋体" w:hAnsi="宋体" w:cs="宋体"/>
                <w:b/>
                <w:szCs w:val="21"/>
              </w:rPr>
              <w:t>.</w:t>
            </w:r>
            <w:r>
              <w:rPr>
                <w:rFonts w:ascii="宋体" w:hAnsi="宋体" w:hint="eastAsia"/>
                <w:b/>
                <w:szCs w:val="21"/>
              </w:rPr>
              <w:t xml:space="preserve"> </w:t>
            </w:r>
            <w:bookmarkStart w:id="62" w:name="_Hlk54170335"/>
            <w:r>
              <w:rPr>
                <w:rFonts w:ascii="宋体" w:hAnsi="宋体" w:hint="eastAsia"/>
                <w:b/>
                <w:szCs w:val="21"/>
              </w:rPr>
              <w:t>根据《广西壮族自治区财政厅关于持续优化政府采购营商环境推动高质量发展的通知》（</w:t>
            </w:r>
            <w:proofErr w:type="gramStart"/>
            <w:r>
              <w:rPr>
                <w:rFonts w:ascii="宋体" w:hAnsi="宋体" w:hint="eastAsia"/>
                <w:b/>
                <w:szCs w:val="21"/>
              </w:rPr>
              <w:t>桂财采〔2024〕</w:t>
            </w:r>
            <w:proofErr w:type="gramEnd"/>
            <w:r>
              <w:rPr>
                <w:rFonts w:ascii="宋体" w:hAnsi="宋体" w:hint="eastAsia"/>
                <w:b/>
                <w:szCs w:val="21"/>
              </w:rPr>
              <w:t>55号）的规定，履约保证金数额不得超过政府采购合同金额的5%；对中小企业收取的履约保证金数额不得超过政府采购合同金额的2%</w:t>
            </w:r>
            <w:r>
              <w:rPr>
                <w:rFonts w:ascii="宋体" w:hAnsi="宋体" w:cs="宋体" w:hint="eastAsia"/>
                <w:b/>
                <w:kern w:val="0"/>
                <w:sz w:val="24"/>
              </w:rPr>
              <w:t>。</w:t>
            </w:r>
            <w:bookmarkEnd w:id="62"/>
          </w:p>
          <w:p w14:paraId="2E057CD1" w14:textId="77777777" w:rsidR="00DB2727" w:rsidRDefault="00000000">
            <w:pPr>
              <w:spacing w:line="360" w:lineRule="auto"/>
              <w:contextualSpacing/>
              <w:rPr>
                <w:rFonts w:ascii="宋体" w:hAnsi="宋体" w:cs="宋体"/>
                <w:b/>
                <w:szCs w:val="21"/>
              </w:rPr>
            </w:pPr>
            <w:r>
              <w:rPr>
                <w:rFonts w:ascii="宋体" w:hAnsi="宋体" w:cs="宋体" w:hint="eastAsia"/>
                <w:b/>
                <w:szCs w:val="21"/>
              </w:rPr>
              <w:t>2</w:t>
            </w:r>
            <w:r>
              <w:rPr>
                <w:rFonts w:ascii="宋体" w:hAnsi="宋体" w:cs="宋体"/>
                <w:b/>
                <w:szCs w:val="21"/>
              </w:rPr>
              <w:t>.</w:t>
            </w:r>
            <w:r>
              <w:rPr>
                <w:rFonts w:ascii="宋体" w:hAnsi="宋体" w:hint="eastAsia"/>
                <w:b/>
                <w:szCs w:val="21"/>
              </w:rPr>
              <w:t xml:space="preserve"> 履约保证金</w:t>
            </w:r>
            <w:proofErr w:type="gramStart"/>
            <w:r>
              <w:rPr>
                <w:rFonts w:ascii="宋体" w:hAnsi="宋体" w:hint="eastAsia"/>
                <w:b/>
                <w:szCs w:val="21"/>
              </w:rPr>
              <w:t>不</w:t>
            </w:r>
            <w:proofErr w:type="gramEnd"/>
            <w:r>
              <w:rPr>
                <w:rFonts w:ascii="宋体" w:hAnsi="宋体" w:hint="eastAsia"/>
                <w:b/>
                <w:szCs w:val="21"/>
              </w:rPr>
              <w:t>足额缴纳的（包含保函额度不足的），或者不按规定提交方式提交的，或者保函有效期低于合同履行期限（即合同中规定的当事人履行自己的义务，如交付标的物、价款或者报酬，履行劳务、完成工作的时间界限）的，不予签订合同。</w:t>
            </w:r>
            <w:r>
              <w:rPr>
                <w:rFonts w:ascii="宋体" w:hAnsi="宋体" w:cs="宋体" w:hint="eastAsia"/>
                <w:b/>
                <w:szCs w:val="21"/>
              </w:rPr>
              <w:br/>
            </w:r>
            <w:r>
              <w:rPr>
                <w:rFonts w:ascii="宋体" w:hAnsi="宋体" w:cs="宋体"/>
                <w:b/>
                <w:szCs w:val="21"/>
              </w:rPr>
              <w:t>3.</w:t>
            </w:r>
            <w:r>
              <w:rPr>
                <w:rFonts w:ascii="宋体" w:hAnsi="宋体" w:cs="宋体" w:hint="eastAsia"/>
                <w:b/>
                <w:szCs w:val="21"/>
              </w:rPr>
              <w:t>采用银行、保险机构出具的保函的，必须为无条件保函，否则不予签订合同。</w:t>
            </w:r>
          </w:p>
          <w:p w14:paraId="23923C90" w14:textId="77777777" w:rsidR="00DB2727" w:rsidRDefault="00000000">
            <w:pPr>
              <w:snapToGrid w:val="0"/>
              <w:spacing w:line="360" w:lineRule="auto"/>
              <w:rPr>
                <w:rFonts w:ascii="宋体" w:hAnsi="宋体" w:cs="宋体"/>
                <w:szCs w:val="21"/>
              </w:rPr>
            </w:pPr>
            <w:r>
              <w:rPr>
                <w:rFonts w:ascii="宋体" w:hAnsi="宋体" w:cs="宋体"/>
                <w:b/>
                <w:szCs w:val="21"/>
              </w:rPr>
              <w:t>4.</w:t>
            </w:r>
            <w:r>
              <w:rPr>
                <w:rFonts w:ascii="宋体" w:hAnsi="宋体" w:cs="宋体" w:hint="eastAsia"/>
                <w:b/>
                <w:szCs w:val="21"/>
              </w:rPr>
              <w:t>供应商为联合体的，由联合体任意一方按规定提交的履约保证金，视为有效履约保证金。</w:t>
            </w:r>
          </w:p>
        </w:tc>
      </w:tr>
      <w:tr w:rsidR="00DB2727" w14:paraId="606DC445" w14:textId="77777777">
        <w:trPr>
          <w:jc w:val="center"/>
        </w:trPr>
        <w:tc>
          <w:tcPr>
            <w:tcW w:w="556" w:type="pct"/>
            <w:vAlign w:val="center"/>
          </w:tcPr>
          <w:p w14:paraId="37A482C5" w14:textId="77777777" w:rsidR="00DB2727" w:rsidRDefault="00000000">
            <w:pPr>
              <w:spacing w:line="360" w:lineRule="auto"/>
              <w:jc w:val="center"/>
              <w:rPr>
                <w:rFonts w:ascii="宋体" w:hAnsi="宋体" w:cs="宋体"/>
                <w:szCs w:val="21"/>
              </w:rPr>
            </w:pPr>
            <w:r>
              <w:rPr>
                <w:rFonts w:ascii="宋体" w:hAnsi="宋体" w:cs="宋体"/>
                <w:szCs w:val="21"/>
              </w:rPr>
              <w:lastRenderedPageBreak/>
              <w:t>29.1</w:t>
            </w:r>
          </w:p>
        </w:tc>
        <w:tc>
          <w:tcPr>
            <w:tcW w:w="4443" w:type="pct"/>
            <w:vAlign w:val="center"/>
          </w:tcPr>
          <w:p w14:paraId="3D397F68" w14:textId="77777777" w:rsidR="00DB2727" w:rsidRDefault="00000000">
            <w:pPr>
              <w:autoSpaceDE w:val="0"/>
              <w:autoSpaceDN w:val="0"/>
              <w:snapToGrid w:val="0"/>
              <w:spacing w:line="360" w:lineRule="auto"/>
              <w:textAlignment w:val="bottom"/>
              <w:rPr>
                <w:rFonts w:ascii="宋体" w:hAnsi="宋体"/>
                <w:szCs w:val="21"/>
              </w:rPr>
            </w:pPr>
            <w:r>
              <w:rPr>
                <w:rFonts w:ascii="宋体" w:hAnsi="宋体" w:hint="eastAsia"/>
                <w:szCs w:val="21"/>
              </w:rPr>
              <w:t xml:space="preserve">签订合同携带的证明材料： </w:t>
            </w:r>
          </w:p>
          <w:p w14:paraId="61D98954" w14:textId="77777777" w:rsidR="00DB2727" w:rsidRDefault="00000000">
            <w:pPr>
              <w:autoSpaceDE w:val="0"/>
              <w:autoSpaceDN w:val="0"/>
              <w:snapToGrid w:val="0"/>
              <w:spacing w:line="360" w:lineRule="auto"/>
              <w:textAlignment w:val="bottom"/>
              <w:rPr>
                <w:rFonts w:ascii="宋体" w:hAnsi="宋体"/>
                <w:szCs w:val="21"/>
              </w:rPr>
            </w:pPr>
            <w:r>
              <w:rPr>
                <w:rFonts w:ascii="宋体" w:hAnsi="宋体" w:hint="eastAsia"/>
                <w:szCs w:val="21"/>
              </w:rPr>
              <w:t>委托代理人负责签订合同的，须携带授权委托书及委托代理人身份证原件等其他资格证件。</w:t>
            </w:r>
          </w:p>
          <w:p w14:paraId="71763F78" w14:textId="77777777" w:rsidR="00DB2727" w:rsidRDefault="00000000">
            <w:pPr>
              <w:snapToGrid w:val="0"/>
              <w:spacing w:line="360" w:lineRule="auto"/>
              <w:rPr>
                <w:rFonts w:ascii="宋体" w:hAnsi="宋体" w:cs="宋体"/>
                <w:szCs w:val="21"/>
              </w:rPr>
            </w:pPr>
            <w:r>
              <w:rPr>
                <w:rFonts w:ascii="宋体" w:hAnsi="宋体" w:hint="eastAsia"/>
                <w:szCs w:val="21"/>
              </w:rPr>
              <w:t>法定代表人负责签订合同的，须携带法定代表人</w:t>
            </w:r>
            <w:r>
              <w:rPr>
                <w:rFonts w:ascii="宋体" w:hAnsi="宋体"/>
                <w:szCs w:val="21"/>
              </w:rPr>
              <w:t>身份证明原件</w:t>
            </w:r>
            <w:r>
              <w:rPr>
                <w:rFonts w:ascii="宋体" w:hAnsi="宋体" w:hint="eastAsia"/>
                <w:szCs w:val="21"/>
              </w:rPr>
              <w:t>及</w:t>
            </w:r>
            <w:r>
              <w:rPr>
                <w:rFonts w:ascii="宋体" w:hAnsi="宋体"/>
                <w:szCs w:val="21"/>
              </w:rPr>
              <w:t>身份证原件</w:t>
            </w:r>
            <w:r>
              <w:rPr>
                <w:rFonts w:ascii="宋体" w:hAnsi="宋体" w:hint="eastAsia"/>
                <w:szCs w:val="21"/>
              </w:rPr>
              <w:t>等其他证明材料。</w:t>
            </w:r>
          </w:p>
        </w:tc>
      </w:tr>
      <w:tr w:rsidR="00DB2727" w14:paraId="41441665" w14:textId="77777777">
        <w:trPr>
          <w:jc w:val="center"/>
        </w:trPr>
        <w:tc>
          <w:tcPr>
            <w:tcW w:w="556" w:type="pct"/>
            <w:vAlign w:val="center"/>
          </w:tcPr>
          <w:p w14:paraId="6E0F77A3" w14:textId="77777777" w:rsidR="00DB2727" w:rsidRDefault="00000000">
            <w:pPr>
              <w:spacing w:line="360" w:lineRule="auto"/>
              <w:jc w:val="center"/>
              <w:rPr>
                <w:rFonts w:ascii="宋体" w:hAnsi="宋体" w:cs="宋体"/>
                <w:szCs w:val="21"/>
              </w:rPr>
            </w:pPr>
            <w:r>
              <w:rPr>
                <w:rFonts w:ascii="宋体" w:hAnsi="宋体" w:cs="宋体" w:hint="eastAsia"/>
                <w:szCs w:val="21"/>
              </w:rPr>
              <w:t>3</w:t>
            </w:r>
            <w:r>
              <w:rPr>
                <w:rFonts w:ascii="宋体" w:hAnsi="宋体" w:cs="宋体"/>
                <w:szCs w:val="21"/>
              </w:rPr>
              <w:t>1.2</w:t>
            </w:r>
          </w:p>
        </w:tc>
        <w:tc>
          <w:tcPr>
            <w:tcW w:w="4443" w:type="pct"/>
            <w:vAlign w:val="center"/>
          </w:tcPr>
          <w:p w14:paraId="626D899F" w14:textId="77777777" w:rsidR="00DB2727" w:rsidRDefault="00000000">
            <w:pPr>
              <w:snapToGrid w:val="0"/>
              <w:spacing w:line="360" w:lineRule="auto"/>
              <w:rPr>
                <w:rFonts w:ascii="宋体" w:hAnsi="宋体" w:cs="宋体"/>
                <w:szCs w:val="21"/>
              </w:rPr>
            </w:pPr>
            <w:r>
              <w:rPr>
                <w:rFonts w:ascii="宋体" w:hAnsi="宋体" w:cs="宋体" w:hint="eastAsia"/>
                <w:szCs w:val="21"/>
              </w:rPr>
              <w:t>接收质疑函方式：以书面形式。</w:t>
            </w:r>
          </w:p>
          <w:p w14:paraId="1F4577B3" w14:textId="77777777" w:rsidR="00DB2727" w:rsidRDefault="00000000">
            <w:pPr>
              <w:pStyle w:val="aa"/>
              <w:snapToGrid w:val="0"/>
              <w:spacing w:line="360" w:lineRule="auto"/>
              <w:rPr>
                <w:rFonts w:hAnsi="宋体" w:cs="宋体"/>
                <w:kern w:val="2"/>
                <w:sz w:val="21"/>
              </w:rPr>
            </w:pPr>
            <w:r>
              <w:rPr>
                <w:rFonts w:hAnsi="宋体" w:cs="宋体" w:hint="eastAsia"/>
                <w:kern w:val="2"/>
                <w:sz w:val="21"/>
              </w:rPr>
              <w:t>质疑联系部门及联系方式：联系电话：0771-3958588</w:t>
            </w:r>
          </w:p>
          <w:p w14:paraId="470DC6D3" w14:textId="77777777" w:rsidR="00DB2727" w:rsidRDefault="00000000">
            <w:pPr>
              <w:pStyle w:val="aa"/>
              <w:snapToGrid w:val="0"/>
              <w:spacing w:line="360" w:lineRule="auto"/>
              <w:rPr>
                <w:rFonts w:hAnsi="宋体" w:cs="宋体"/>
                <w:kern w:val="2"/>
                <w:sz w:val="21"/>
              </w:rPr>
            </w:pPr>
            <w:r>
              <w:rPr>
                <w:rFonts w:hAnsi="宋体" w:cs="宋体" w:hint="eastAsia"/>
                <w:kern w:val="2"/>
                <w:sz w:val="21"/>
              </w:rPr>
              <w:t>通讯地址：广西南宁市</w:t>
            </w:r>
            <w:proofErr w:type="gramStart"/>
            <w:r>
              <w:rPr>
                <w:rFonts w:hAnsi="宋体" w:cs="宋体" w:hint="eastAsia"/>
                <w:kern w:val="2"/>
                <w:sz w:val="21"/>
              </w:rPr>
              <w:t>青秀</w:t>
            </w:r>
            <w:proofErr w:type="gramEnd"/>
            <w:r>
              <w:rPr>
                <w:rFonts w:hAnsi="宋体" w:cs="宋体" w:hint="eastAsia"/>
                <w:kern w:val="2"/>
                <w:sz w:val="21"/>
              </w:rPr>
              <w:t>区新民路34-18号中明大厦11层C室</w:t>
            </w:r>
          </w:p>
          <w:p w14:paraId="76915A5A" w14:textId="77777777" w:rsidR="00DB2727" w:rsidRDefault="00000000">
            <w:pPr>
              <w:pStyle w:val="aa"/>
              <w:snapToGrid w:val="0"/>
              <w:spacing w:line="360" w:lineRule="auto"/>
              <w:rPr>
                <w:rFonts w:hAnsi="宋体"/>
              </w:rPr>
            </w:pPr>
            <w:r>
              <w:rPr>
                <w:rFonts w:hAnsi="宋体" w:cs="宋体" w:hint="eastAsia"/>
                <w:kern w:val="2"/>
                <w:sz w:val="21"/>
              </w:rPr>
              <w:t>业务时间：工作日每天上午</w:t>
            </w:r>
            <w:r>
              <w:rPr>
                <w:rFonts w:hAnsi="宋体" w:cs="宋体"/>
                <w:kern w:val="2"/>
                <w:sz w:val="21"/>
              </w:rPr>
              <w:t>8</w:t>
            </w:r>
            <w:r>
              <w:rPr>
                <w:rFonts w:hAnsi="宋体" w:cs="宋体" w:hint="eastAsia"/>
                <w:kern w:val="2"/>
                <w:sz w:val="21"/>
              </w:rPr>
              <w:t>时</w:t>
            </w:r>
            <w:r>
              <w:rPr>
                <w:rFonts w:hAnsi="宋体" w:cs="宋体"/>
                <w:kern w:val="2"/>
                <w:sz w:val="21"/>
              </w:rPr>
              <w:t>00</w:t>
            </w:r>
            <w:r>
              <w:rPr>
                <w:rFonts w:hAnsi="宋体" w:cs="宋体" w:hint="eastAsia"/>
                <w:kern w:val="2"/>
                <w:sz w:val="21"/>
              </w:rPr>
              <w:t>分到</w:t>
            </w:r>
            <w:r>
              <w:rPr>
                <w:rFonts w:hAnsi="宋体" w:cs="宋体"/>
                <w:kern w:val="2"/>
                <w:sz w:val="21"/>
              </w:rPr>
              <w:t>12</w:t>
            </w:r>
            <w:r>
              <w:rPr>
                <w:rFonts w:hAnsi="宋体" w:cs="宋体" w:hint="eastAsia"/>
                <w:kern w:val="2"/>
                <w:sz w:val="21"/>
              </w:rPr>
              <w:t>时</w:t>
            </w:r>
            <w:r>
              <w:rPr>
                <w:rFonts w:hAnsi="宋体" w:cs="宋体"/>
                <w:kern w:val="2"/>
                <w:sz w:val="21"/>
              </w:rPr>
              <w:t>00</w:t>
            </w:r>
            <w:r>
              <w:rPr>
                <w:rFonts w:hAnsi="宋体" w:cs="宋体" w:hint="eastAsia"/>
                <w:kern w:val="2"/>
                <w:sz w:val="21"/>
              </w:rPr>
              <w:t>分，下午</w:t>
            </w:r>
            <w:r>
              <w:rPr>
                <w:rFonts w:hAnsi="宋体" w:cs="宋体"/>
                <w:kern w:val="2"/>
                <w:sz w:val="21"/>
              </w:rPr>
              <w:t>3</w:t>
            </w:r>
            <w:r>
              <w:rPr>
                <w:rFonts w:hAnsi="宋体" w:cs="宋体" w:hint="eastAsia"/>
                <w:kern w:val="2"/>
                <w:sz w:val="21"/>
              </w:rPr>
              <w:t>时</w:t>
            </w:r>
            <w:r>
              <w:rPr>
                <w:rFonts w:hAnsi="宋体" w:cs="宋体"/>
                <w:kern w:val="2"/>
                <w:sz w:val="21"/>
              </w:rPr>
              <w:t>00</w:t>
            </w:r>
            <w:r>
              <w:rPr>
                <w:rFonts w:hAnsi="宋体" w:cs="宋体" w:hint="eastAsia"/>
                <w:kern w:val="2"/>
                <w:sz w:val="21"/>
              </w:rPr>
              <w:t>分到</w:t>
            </w:r>
            <w:r>
              <w:rPr>
                <w:rFonts w:hAnsi="宋体" w:cs="宋体"/>
                <w:kern w:val="2"/>
                <w:sz w:val="21"/>
              </w:rPr>
              <w:t>6</w:t>
            </w:r>
            <w:r>
              <w:rPr>
                <w:rFonts w:hAnsi="宋体" w:cs="宋体" w:hint="eastAsia"/>
                <w:kern w:val="2"/>
                <w:sz w:val="21"/>
              </w:rPr>
              <w:t>时</w:t>
            </w:r>
            <w:r>
              <w:rPr>
                <w:rFonts w:hAnsi="宋体" w:cs="宋体"/>
                <w:kern w:val="2"/>
                <w:sz w:val="21"/>
              </w:rPr>
              <w:t>00</w:t>
            </w:r>
            <w:r>
              <w:rPr>
                <w:rFonts w:hAnsi="宋体" w:cs="宋体" w:hint="eastAsia"/>
                <w:kern w:val="2"/>
                <w:sz w:val="21"/>
              </w:rPr>
              <w:t>分。</w:t>
            </w:r>
          </w:p>
        </w:tc>
      </w:tr>
      <w:tr w:rsidR="00DB2727" w14:paraId="0BC6BF6D" w14:textId="77777777">
        <w:trPr>
          <w:jc w:val="center"/>
        </w:trPr>
        <w:tc>
          <w:tcPr>
            <w:tcW w:w="556" w:type="pct"/>
            <w:vAlign w:val="center"/>
          </w:tcPr>
          <w:p w14:paraId="6C1C0984" w14:textId="77777777" w:rsidR="00DB2727" w:rsidRDefault="00000000">
            <w:pPr>
              <w:spacing w:line="360" w:lineRule="auto"/>
              <w:jc w:val="center"/>
              <w:rPr>
                <w:rFonts w:ascii="宋体" w:hAnsi="宋体" w:cs="宋体"/>
                <w:szCs w:val="21"/>
              </w:rPr>
            </w:pPr>
            <w:r>
              <w:rPr>
                <w:rFonts w:ascii="宋体" w:hAnsi="宋体" w:cs="宋体"/>
                <w:szCs w:val="21"/>
              </w:rPr>
              <w:t>32.1</w:t>
            </w:r>
          </w:p>
        </w:tc>
        <w:tc>
          <w:tcPr>
            <w:tcW w:w="4443" w:type="pct"/>
            <w:vAlign w:val="center"/>
          </w:tcPr>
          <w:p w14:paraId="0AA5EB37" w14:textId="77777777" w:rsidR="00DB2727" w:rsidRDefault="00000000">
            <w:pPr>
              <w:pStyle w:val="aa"/>
              <w:snapToGrid w:val="0"/>
              <w:spacing w:line="360" w:lineRule="auto"/>
              <w:rPr>
                <w:rFonts w:hAnsi="宋体" w:cs="宋体"/>
                <w:sz w:val="21"/>
              </w:rPr>
            </w:pPr>
            <w:r>
              <w:rPr>
                <w:rFonts w:hAnsi="宋体" w:cs="宋体" w:hint="eastAsia"/>
                <w:sz w:val="21"/>
              </w:rPr>
              <w:t>1.采购代理费支付方式：</w:t>
            </w:r>
          </w:p>
          <w:p w14:paraId="1A3D63F1" w14:textId="77777777" w:rsidR="00DB2727" w:rsidRDefault="00000000">
            <w:pPr>
              <w:pStyle w:val="aa"/>
              <w:snapToGrid w:val="0"/>
              <w:spacing w:line="360" w:lineRule="auto"/>
              <w:rPr>
                <w:rFonts w:hAnsi="宋体" w:cs="宋体"/>
                <w:sz w:val="21"/>
              </w:rPr>
            </w:pPr>
            <w:r>
              <w:rPr>
                <w:rFonts w:hAnsi="宋体" w:cs="宋体" w:hint="eastAsia"/>
                <w:sz w:val="21"/>
              </w:rPr>
              <w:t>☑本项目代理服务费</w:t>
            </w:r>
            <w:proofErr w:type="gramStart"/>
            <w:r>
              <w:rPr>
                <w:rFonts w:hAnsi="宋体" w:cs="宋体" w:hint="eastAsia"/>
                <w:sz w:val="21"/>
              </w:rPr>
              <w:t>由</w:t>
            </w:r>
            <w:r>
              <w:rPr>
                <w:rFonts w:hAnsi="宋体" w:cs="宋体" w:hint="eastAsia"/>
                <w:sz w:val="21"/>
                <w:u w:val="single"/>
              </w:rPr>
              <w:t>成交</w:t>
            </w:r>
            <w:proofErr w:type="gramEnd"/>
            <w:r>
              <w:rPr>
                <w:rFonts w:hAnsi="宋体" w:cs="宋体" w:hint="eastAsia"/>
                <w:sz w:val="21"/>
                <w:u w:val="single"/>
              </w:rPr>
              <w:t>供应商</w:t>
            </w:r>
            <w:r>
              <w:rPr>
                <w:rFonts w:hAnsi="宋体" w:cs="宋体" w:hint="eastAsia"/>
                <w:sz w:val="21"/>
              </w:rPr>
              <w:t>一次性向采购代理机构支付。</w:t>
            </w:r>
          </w:p>
          <w:p w14:paraId="402FC88D" w14:textId="77777777" w:rsidR="00DB2727" w:rsidRDefault="00000000">
            <w:pPr>
              <w:pStyle w:val="aa"/>
              <w:snapToGrid w:val="0"/>
              <w:spacing w:line="360" w:lineRule="auto"/>
              <w:rPr>
                <w:rFonts w:hAnsi="宋体" w:cs="宋体"/>
                <w:sz w:val="21"/>
              </w:rPr>
            </w:pPr>
            <w:r>
              <w:rPr>
                <w:rFonts w:hAnsi="宋体" w:cs="宋体" w:hint="eastAsia"/>
                <w:sz w:val="21"/>
              </w:rPr>
              <w:t>□采购人支付。</w:t>
            </w:r>
          </w:p>
          <w:p w14:paraId="042DA550" w14:textId="77777777" w:rsidR="00DB2727" w:rsidRDefault="00000000">
            <w:pPr>
              <w:pStyle w:val="aa"/>
              <w:snapToGrid w:val="0"/>
              <w:spacing w:line="360" w:lineRule="auto"/>
              <w:rPr>
                <w:rFonts w:hAnsi="宋体" w:cs="宋体"/>
                <w:sz w:val="21"/>
              </w:rPr>
            </w:pPr>
            <w:r>
              <w:rPr>
                <w:rFonts w:hAnsi="宋体" w:cs="宋体" w:hint="eastAsia"/>
                <w:sz w:val="21"/>
              </w:rPr>
              <w:t>2.采购代理费收取标准：</w:t>
            </w:r>
          </w:p>
          <w:p w14:paraId="662BAA9A" w14:textId="77777777" w:rsidR="00DB2727" w:rsidRDefault="00000000">
            <w:pPr>
              <w:pStyle w:val="aa"/>
              <w:snapToGrid w:val="0"/>
              <w:spacing w:line="360" w:lineRule="auto"/>
              <w:rPr>
                <w:rFonts w:hAnsi="宋体" w:cs="宋体"/>
                <w:sz w:val="21"/>
              </w:rPr>
            </w:pPr>
            <w:r>
              <w:rPr>
                <w:rFonts w:hAnsi="宋体" w:cs="宋体" w:hint="eastAsia"/>
                <w:sz w:val="21"/>
              </w:rPr>
              <w:t>☑以分标（☑成交金额/□采购预算/□暂定成交金额/□其他</w:t>
            </w:r>
            <w:r>
              <w:rPr>
                <w:rFonts w:hAnsi="宋体" w:cs="宋体" w:hint="eastAsia"/>
                <w:sz w:val="21"/>
                <w:u w:val="single"/>
              </w:rPr>
              <w:t xml:space="preserve"> </w:t>
            </w:r>
            <w:r>
              <w:rPr>
                <w:rFonts w:hAnsi="宋体" w:cs="宋体"/>
                <w:sz w:val="21"/>
                <w:u w:val="single"/>
              </w:rPr>
              <w:t xml:space="preserve">  </w:t>
            </w:r>
            <w:r>
              <w:rPr>
                <w:rFonts w:hAnsi="宋体" w:cs="宋体" w:hint="eastAsia"/>
                <w:sz w:val="21"/>
              </w:rPr>
              <w:t>）为计费额，按本须知正文第</w:t>
            </w:r>
            <w:r>
              <w:rPr>
                <w:rFonts w:hAnsi="宋体" w:cs="宋体"/>
                <w:sz w:val="21"/>
              </w:rPr>
              <w:t>32</w:t>
            </w:r>
            <w:r>
              <w:rPr>
                <w:rFonts w:hAnsi="宋体" w:cs="宋体" w:hint="eastAsia"/>
                <w:sz w:val="21"/>
              </w:rPr>
              <w:t>.</w:t>
            </w:r>
            <w:r>
              <w:rPr>
                <w:rFonts w:hAnsi="宋体" w:cs="宋体"/>
                <w:sz w:val="21"/>
              </w:rPr>
              <w:t>2</w:t>
            </w:r>
            <w:r>
              <w:rPr>
                <w:rFonts w:hAnsi="宋体" w:cs="宋体" w:hint="eastAsia"/>
                <w:sz w:val="21"/>
              </w:rPr>
              <w:t>条规定的收费计算标准（□货物类/☑服务类/□工程类）采用差额定率累进法计算</w:t>
            </w:r>
            <w:proofErr w:type="gramStart"/>
            <w:r>
              <w:rPr>
                <w:rFonts w:hAnsi="宋体" w:cs="宋体" w:hint="eastAsia"/>
                <w:sz w:val="21"/>
              </w:rPr>
              <w:t>出收费</w:t>
            </w:r>
            <w:proofErr w:type="gramEnd"/>
            <w:r>
              <w:rPr>
                <w:rFonts w:hAnsi="宋体" w:cs="宋体" w:hint="eastAsia"/>
                <w:sz w:val="21"/>
              </w:rPr>
              <w:t>基准价格，采购代理收费以（☑收费基准价格/□收费基准价格下浮</w:t>
            </w:r>
            <w:r>
              <w:rPr>
                <w:rFonts w:hAnsi="宋体" w:cs="宋体" w:hint="eastAsia"/>
                <w:sz w:val="21"/>
                <w:u w:val="single"/>
              </w:rPr>
              <w:t xml:space="preserve"> </w:t>
            </w:r>
            <w:r>
              <w:rPr>
                <w:rFonts w:hAnsi="宋体" w:cs="宋体"/>
                <w:sz w:val="21"/>
                <w:u w:val="single"/>
              </w:rPr>
              <w:t xml:space="preserve"> </w:t>
            </w:r>
            <w:r>
              <w:rPr>
                <w:rFonts w:hAnsi="宋体" w:cs="宋体" w:hint="eastAsia"/>
                <w:sz w:val="21"/>
                <w:u w:val="single"/>
              </w:rPr>
              <w:t>%</w:t>
            </w:r>
            <w:r>
              <w:rPr>
                <w:rFonts w:hAnsi="宋体" w:cs="宋体"/>
                <w:sz w:val="21"/>
              </w:rPr>
              <w:t>/</w:t>
            </w:r>
            <w:r>
              <w:rPr>
                <w:rFonts w:hAnsi="宋体" w:cs="宋体" w:hint="eastAsia"/>
                <w:sz w:val="21"/>
              </w:rPr>
              <w:t>□收费基准价格上浮</w:t>
            </w:r>
            <w:r>
              <w:rPr>
                <w:rFonts w:hAnsi="宋体" w:cs="宋体" w:hint="eastAsia"/>
                <w:sz w:val="21"/>
                <w:u w:val="single"/>
              </w:rPr>
              <w:t xml:space="preserve"> </w:t>
            </w:r>
            <w:r>
              <w:rPr>
                <w:rFonts w:hAnsi="宋体" w:cs="宋体"/>
                <w:sz w:val="21"/>
                <w:u w:val="single"/>
              </w:rPr>
              <w:t xml:space="preserve">  </w:t>
            </w:r>
            <w:r>
              <w:rPr>
                <w:rFonts w:hAnsi="宋体" w:cs="宋体" w:hint="eastAsia"/>
                <w:sz w:val="21"/>
                <w:u w:val="single"/>
              </w:rPr>
              <w:t>%</w:t>
            </w:r>
            <w:r>
              <w:rPr>
                <w:rFonts w:hAnsi="宋体" w:cs="宋体" w:hint="eastAsia"/>
                <w:sz w:val="21"/>
              </w:rPr>
              <w:t>）收取。</w:t>
            </w:r>
          </w:p>
          <w:p w14:paraId="343CCD28" w14:textId="77777777" w:rsidR="00DB2727" w:rsidRDefault="00000000">
            <w:pPr>
              <w:pStyle w:val="aa"/>
              <w:snapToGrid w:val="0"/>
              <w:spacing w:line="360" w:lineRule="auto"/>
              <w:rPr>
                <w:rFonts w:hAnsi="宋体" w:cs="宋体"/>
                <w:sz w:val="21"/>
                <w:u w:val="single"/>
              </w:rPr>
            </w:pPr>
            <w:r>
              <w:rPr>
                <w:rFonts w:hAnsi="宋体" w:cs="宋体" w:hint="eastAsia"/>
                <w:sz w:val="21"/>
              </w:rPr>
              <w:lastRenderedPageBreak/>
              <w:t>□固定采购代理收费</w:t>
            </w:r>
            <w:r>
              <w:rPr>
                <w:rFonts w:hAnsi="宋体" w:cs="宋体" w:hint="eastAsia"/>
                <w:sz w:val="21"/>
                <w:u w:val="single"/>
              </w:rPr>
              <w:t xml:space="preserve">              。</w:t>
            </w:r>
          </w:p>
          <w:p w14:paraId="1B975100" w14:textId="77777777" w:rsidR="00DB2727" w:rsidRDefault="00000000">
            <w:pPr>
              <w:pStyle w:val="aa"/>
              <w:snapToGrid w:val="0"/>
              <w:spacing w:line="360" w:lineRule="auto"/>
              <w:rPr>
                <w:rFonts w:hAnsi="宋体" w:cs="宋体"/>
                <w:sz w:val="21"/>
              </w:rPr>
            </w:pPr>
            <w:r>
              <w:rPr>
                <w:rFonts w:hAnsi="宋体" w:cs="宋体" w:hint="eastAsia"/>
                <w:sz w:val="21"/>
              </w:rPr>
              <w:t>3. 采购代理费收取银行账户</w:t>
            </w:r>
          </w:p>
          <w:p w14:paraId="170B1BD5" w14:textId="77777777" w:rsidR="00DB2727" w:rsidRDefault="00000000">
            <w:pPr>
              <w:pStyle w:val="aa"/>
              <w:snapToGrid w:val="0"/>
              <w:spacing w:line="360" w:lineRule="auto"/>
              <w:rPr>
                <w:rFonts w:hAnsi="宋体" w:cs="宋体"/>
                <w:sz w:val="21"/>
              </w:rPr>
            </w:pPr>
            <w:r>
              <w:rPr>
                <w:rFonts w:hAnsi="宋体" w:cs="宋体" w:hint="eastAsia"/>
                <w:sz w:val="21"/>
              </w:rPr>
              <w:t>开户名称：广西采购云咨询有限公司</w:t>
            </w:r>
          </w:p>
          <w:p w14:paraId="20378203" w14:textId="77777777" w:rsidR="00DB2727" w:rsidRDefault="00000000">
            <w:pPr>
              <w:pStyle w:val="aa"/>
              <w:snapToGrid w:val="0"/>
              <w:spacing w:line="360" w:lineRule="auto"/>
              <w:rPr>
                <w:rFonts w:hAnsi="宋体" w:cs="宋体"/>
                <w:sz w:val="21"/>
              </w:rPr>
            </w:pPr>
            <w:r>
              <w:rPr>
                <w:rFonts w:hAnsi="宋体" w:cs="宋体" w:hint="eastAsia"/>
                <w:sz w:val="21"/>
              </w:rPr>
              <w:t>开户银行：中信银行广西自贸试验区南宁片区五象支行</w:t>
            </w:r>
          </w:p>
          <w:p w14:paraId="0C837972" w14:textId="77777777" w:rsidR="00DB2727" w:rsidRDefault="00000000">
            <w:pPr>
              <w:pStyle w:val="aa"/>
              <w:snapToGrid w:val="0"/>
              <w:spacing w:line="360" w:lineRule="auto"/>
              <w:rPr>
                <w:rFonts w:hAnsi="宋体" w:cs="宋体"/>
                <w:sz w:val="21"/>
              </w:rPr>
            </w:pPr>
            <w:r>
              <w:rPr>
                <w:rFonts w:hAnsi="宋体" w:cs="宋体" w:hint="eastAsia"/>
                <w:sz w:val="21"/>
              </w:rPr>
              <w:t>银行账号：8113001013500254439</w:t>
            </w:r>
          </w:p>
          <w:p w14:paraId="2AD6C16A" w14:textId="77777777" w:rsidR="00DB2727" w:rsidRDefault="00000000">
            <w:pPr>
              <w:pStyle w:val="aa"/>
              <w:snapToGrid w:val="0"/>
              <w:spacing w:line="360" w:lineRule="auto"/>
              <w:rPr>
                <w:rFonts w:hAnsi="宋体" w:cs="宋体"/>
                <w:sz w:val="21"/>
              </w:rPr>
            </w:pPr>
            <w:r>
              <w:rPr>
                <w:rFonts w:hAnsi="宋体" w:cs="宋体" w:hint="eastAsia"/>
                <w:sz w:val="21"/>
              </w:rPr>
              <w:t>开户行行号：729181</w:t>
            </w:r>
          </w:p>
        </w:tc>
      </w:tr>
      <w:tr w:rsidR="00DB2727" w14:paraId="46139C2E" w14:textId="77777777">
        <w:trPr>
          <w:jc w:val="center"/>
        </w:trPr>
        <w:tc>
          <w:tcPr>
            <w:tcW w:w="556" w:type="pct"/>
            <w:vAlign w:val="center"/>
          </w:tcPr>
          <w:p w14:paraId="62AA69C0" w14:textId="77777777" w:rsidR="00DB2727" w:rsidRDefault="00000000">
            <w:pPr>
              <w:spacing w:line="360" w:lineRule="auto"/>
              <w:jc w:val="center"/>
              <w:rPr>
                <w:rFonts w:ascii="宋体" w:hAnsi="宋体" w:cs="宋体"/>
                <w:szCs w:val="21"/>
              </w:rPr>
            </w:pPr>
            <w:r>
              <w:rPr>
                <w:rFonts w:ascii="宋体" w:hAnsi="宋体" w:cs="宋体" w:hint="eastAsia"/>
                <w:szCs w:val="21"/>
              </w:rPr>
              <w:lastRenderedPageBreak/>
              <w:t>3</w:t>
            </w:r>
            <w:r>
              <w:rPr>
                <w:rFonts w:ascii="宋体" w:hAnsi="宋体" w:cs="宋体"/>
                <w:szCs w:val="21"/>
              </w:rPr>
              <w:t>3.1</w:t>
            </w:r>
          </w:p>
        </w:tc>
        <w:tc>
          <w:tcPr>
            <w:tcW w:w="4443" w:type="pct"/>
            <w:vAlign w:val="center"/>
          </w:tcPr>
          <w:p w14:paraId="3EA7CA95" w14:textId="77777777" w:rsidR="00DB2727" w:rsidRDefault="00000000">
            <w:pPr>
              <w:pStyle w:val="aa"/>
              <w:snapToGrid w:val="0"/>
              <w:spacing w:line="360" w:lineRule="auto"/>
              <w:rPr>
                <w:rFonts w:hAnsi="宋体" w:cs="宋体"/>
                <w:kern w:val="2"/>
                <w:sz w:val="21"/>
              </w:rPr>
            </w:pPr>
            <w:r>
              <w:rPr>
                <w:rFonts w:hAnsi="宋体" w:cs="宋体" w:hint="eastAsia"/>
                <w:sz w:val="21"/>
              </w:rPr>
              <w:t>解释：构成本磋商文件的各个组成文件应互为解释，互为说明；除磋商文件中有特别规定外，仅适用于竞标阶段的规定，按更正公告（澄清公告）、竞争性磋商公告、供应商须知、采购需求、评审程序、评审方法和评审标准、响应文件格式、合同文本的先后顺序解释；同</w:t>
            </w:r>
            <w:proofErr w:type="gramStart"/>
            <w:r>
              <w:rPr>
                <w:rFonts w:hAnsi="宋体" w:cs="宋体" w:hint="eastAsia"/>
                <w:sz w:val="21"/>
              </w:rPr>
              <w:t>一组成</w:t>
            </w:r>
            <w:proofErr w:type="gramEnd"/>
            <w:r>
              <w:rPr>
                <w:rFonts w:hAnsi="宋体" w:cs="宋体" w:hint="eastAsia"/>
                <w:sz w:val="21"/>
              </w:rPr>
              <w:t>文件中就同一事项的规定或者约定不一致的，以编排顺序在后者为准；同</w:t>
            </w:r>
            <w:proofErr w:type="gramStart"/>
            <w:r>
              <w:rPr>
                <w:rFonts w:hAnsi="宋体" w:cs="宋体" w:hint="eastAsia"/>
                <w:sz w:val="21"/>
              </w:rPr>
              <w:t>一组成</w:t>
            </w:r>
            <w:proofErr w:type="gramEnd"/>
            <w:r>
              <w:rPr>
                <w:rFonts w:hAnsi="宋体" w:cs="宋体" w:hint="eastAsia"/>
                <w:sz w:val="21"/>
              </w:rPr>
              <w:t>文件不同版本之间有不一致的，以形成时间在后者为准；更正公告（澄清公告）与同步更新的磋商文件不一致时以更正公告（澄清公告）为准。按本款前述规定仍不能形成结论的，由采购人或者采购代理机构负责解释。</w:t>
            </w:r>
          </w:p>
        </w:tc>
      </w:tr>
      <w:tr w:rsidR="00DB2727" w14:paraId="21F39F38" w14:textId="77777777">
        <w:trPr>
          <w:jc w:val="center"/>
        </w:trPr>
        <w:tc>
          <w:tcPr>
            <w:tcW w:w="556" w:type="pct"/>
            <w:vAlign w:val="center"/>
          </w:tcPr>
          <w:p w14:paraId="795B79AF" w14:textId="77777777" w:rsidR="00DB2727" w:rsidRDefault="00000000">
            <w:pPr>
              <w:spacing w:line="360" w:lineRule="auto"/>
              <w:jc w:val="center"/>
              <w:rPr>
                <w:rFonts w:ascii="宋体" w:hAnsi="宋体" w:cs="宋体"/>
                <w:szCs w:val="21"/>
              </w:rPr>
            </w:pPr>
            <w:r>
              <w:rPr>
                <w:rFonts w:ascii="宋体" w:hAnsi="宋体" w:cs="宋体" w:hint="eastAsia"/>
                <w:szCs w:val="21"/>
              </w:rPr>
              <w:t>3</w:t>
            </w:r>
            <w:r>
              <w:rPr>
                <w:rFonts w:ascii="宋体" w:hAnsi="宋体" w:cs="宋体"/>
                <w:szCs w:val="21"/>
              </w:rPr>
              <w:t>3.2</w:t>
            </w:r>
          </w:p>
        </w:tc>
        <w:tc>
          <w:tcPr>
            <w:tcW w:w="4443" w:type="pct"/>
            <w:vAlign w:val="center"/>
          </w:tcPr>
          <w:p w14:paraId="45581AC5" w14:textId="77777777" w:rsidR="00DB2727" w:rsidRDefault="00000000">
            <w:pPr>
              <w:pStyle w:val="aa"/>
              <w:snapToGrid w:val="0"/>
              <w:spacing w:line="360" w:lineRule="auto"/>
              <w:rPr>
                <w:rFonts w:hAnsi="宋体" w:cs="宋体"/>
                <w:sz w:val="21"/>
              </w:rPr>
            </w:pPr>
            <w:r>
              <w:rPr>
                <w:rFonts w:hAnsi="宋体" w:cs="宋体" w:hint="eastAsia"/>
                <w:sz w:val="21"/>
              </w:rPr>
              <w:t>1.本磋商文件中描述供应商的“公章”是指根据我国对公章的管理规定，用供应</w:t>
            </w:r>
            <w:proofErr w:type="gramStart"/>
            <w:r>
              <w:rPr>
                <w:rFonts w:hAnsi="宋体" w:cs="宋体" w:hint="eastAsia"/>
                <w:sz w:val="21"/>
              </w:rPr>
              <w:t>商法定主体</w:t>
            </w:r>
            <w:proofErr w:type="gramEnd"/>
            <w:r>
              <w:rPr>
                <w:rFonts w:hAnsi="宋体" w:cs="宋体" w:hint="eastAsia"/>
                <w:sz w:val="21"/>
              </w:rPr>
              <w:t>行为名称制作的印章，除本磋商文件有特殊规定外，供应商的财务章、部门章、分公司章、工会章、合同章、竞标/投标专用章、业务专用章及银行的转账章、现金收讫章、现金付讫章等其他形式印章均不能代替公章。</w:t>
            </w:r>
          </w:p>
          <w:p w14:paraId="6007DC7E" w14:textId="77777777" w:rsidR="00DB2727" w:rsidRDefault="00000000">
            <w:pPr>
              <w:pStyle w:val="aa"/>
              <w:snapToGrid w:val="0"/>
              <w:spacing w:line="360" w:lineRule="auto"/>
              <w:rPr>
                <w:rFonts w:hAnsi="宋体" w:cs="宋体"/>
                <w:sz w:val="21"/>
              </w:rPr>
            </w:pPr>
            <w:r>
              <w:rPr>
                <w:rFonts w:hAnsi="宋体" w:cs="宋体" w:hint="eastAsia"/>
                <w:bCs/>
                <w:sz w:val="21"/>
              </w:rPr>
              <w:t>2.本磋商文件所称的“</w:t>
            </w:r>
            <w:r>
              <w:rPr>
                <w:rFonts w:hAnsi="宋体" w:hint="eastAsia"/>
                <w:sz w:val="21"/>
              </w:rPr>
              <w:t>电子签章</w:t>
            </w:r>
            <w:r>
              <w:rPr>
                <w:rFonts w:hAnsi="宋体" w:cs="宋体" w:hint="eastAsia"/>
                <w:bCs/>
                <w:sz w:val="21"/>
              </w:rPr>
              <w:t>”“电子签名”</w:t>
            </w:r>
            <w:r>
              <w:rPr>
                <w:rFonts w:hAnsi="宋体" w:hint="eastAsia"/>
                <w:sz w:val="21"/>
              </w:rPr>
              <w:t>，是指经广西政府采购云平台认可的CA认证的电子签名数据为表现形式的印章，可用于签署电子响应文件，电子印章与实物印章具有同等法律效力，不因其采用电子化表现形式而否定其法律效力。</w:t>
            </w:r>
          </w:p>
          <w:p w14:paraId="28A2C151" w14:textId="77777777" w:rsidR="00DB2727" w:rsidRDefault="00000000">
            <w:pPr>
              <w:pStyle w:val="aa"/>
              <w:snapToGrid w:val="0"/>
              <w:spacing w:line="360" w:lineRule="auto"/>
              <w:rPr>
                <w:rFonts w:hAnsi="宋体" w:cs="宋体"/>
                <w:bCs/>
                <w:sz w:val="21"/>
              </w:rPr>
            </w:pPr>
            <w:r>
              <w:rPr>
                <w:rFonts w:hAnsi="宋体" w:cs="宋体"/>
                <w:sz w:val="21"/>
              </w:rPr>
              <w:t>3</w:t>
            </w:r>
            <w:r>
              <w:rPr>
                <w:rFonts w:hAnsi="宋体" w:cs="宋体" w:hint="eastAsia"/>
                <w:sz w:val="21"/>
              </w:rPr>
              <w:t>.供应商为其他组织或者自然人时，本磋商文件规定的法定代表人指负责人或者自然人。本磋商文件所称负责人是指参加竞标的其他组织</w:t>
            </w:r>
            <w:r>
              <w:rPr>
                <w:rFonts w:hAnsi="宋体" w:cs="宋体" w:hint="eastAsia"/>
                <w:bCs/>
                <w:sz w:val="21"/>
              </w:rPr>
              <w:t>营业执照或者执业许可证等证照上的</w:t>
            </w:r>
            <w:r>
              <w:rPr>
                <w:rFonts w:hAnsi="宋体" w:cs="宋体" w:hint="eastAsia"/>
                <w:sz w:val="21"/>
              </w:rPr>
              <w:t>负责人，本磋商文件所称自然人指参与竞标的自然人本人，</w:t>
            </w:r>
            <w:r>
              <w:rPr>
                <w:rFonts w:hAnsi="宋体" w:cs="宋体" w:hint="eastAsia"/>
                <w:bCs/>
                <w:sz w:val="21"/>
              </w:rPr>
              <w:t>且应具备独立承担民事责任能力，自然人应当为年满18岁以上成年人（十六周岁以上的未成年人，以自己的劳动收入为主要生活来源的，视为完全民事行为能力人）。</w:t>
            </w:r>
          </w:p>
          <w:p w14:paraId="06DEF75A" w14:textId="77777777" w:rsidR="00DB2727" w:rsidRDefault="00000000">
            <w:pPr>
              <w:pStyle w:val="aa"/>
              <w:snapToGrid w:val="0"/>
              <w:spacing w:line="360" w:lineRule="auto"/>
              <w:rPr>
                <w:rFonts w:hAnsi="宋体" w:cs="宋体"/>
                <w:sz w:val="21"/>
              </w:rPr>
            </w:pPr>
            <w:r>
              <w:rPr>
                <w:rFonts w:hAnsi="宋体" w:cs="宋体"/>
                <w:sz w:val="21"/>
              </w:rPr>
              <w:t>4.</w:t>
            </w:r>
            <w:r>
              <w:rPr>
                <w:rFonts w:hAnsi="宋体" w:cs="宋体" w:hint="eastAsia"/>
                <w:sz w:val="21"/>
              </w:rPr>
              <w:t>本磋商文件中描述供应商的“签字”是指供应商的法定代表人或者委托代理人亲自在文件规定签署处亲笔写上个人的名字的行为，私章、签字章、印鉴、影印等其他形式均不能代替亲笔签字。</w:t>
            </w:r>
          </w:p>
          <w:p w14:paraId="32C3F0A4" w14:textId="77777777" w:rsidR="00DB2727" w:rsidRDefault="00000000">
            <w:pPr>
              <w:pStyle w:val="aa"/>
              <w:snapToGrid w:val="0"/>
              <w:spacing w:line="360" w:lineRule="auto"/>
              <w:rPr>
                <w:rFonts w:hAnsi="宋体" w:cs="宋体"/>
                <w:sz w:val="21"/>
              </w:rPr>
            </w:pPr>
            <w:r>
              <w:rPr>
                <w:rFonts w:hAnsi="宋体" w:cs="宋体" w:hint="eastAsia"/>
                <w:sz w:val="21"/>
              </w:rPr>
              <w:t>5</w:t>
            </w:r>
            <w:r>
              <w:rPr>
                <w:rFonts w:hAnsi="宋体" w:cs="宋体"/>
                <w:sz w:val="21"/>
              </w:rPr>
              <w:t>.</w:t>
            </w:r>
            <w:r>
              <w:rPr>
                <w:rFonts w:hAnsi="宋体" w:cs="宋体" w:hint="eastAsia"/>
                <w:sz w:val="21"/>
              </w:rPr>
              <w:t>本磋商文件所称的“以上”“以下”“以内”“届满”，包括本数；所称的“不满”“超过”“以外”，不包括本数。</w:t>
            </w:r>
          </w:p>
        </w:tc>
      </w:tr>
    </w:tbl>
    <w:p w14:paraId="1A2FE071" w14:textId="77777777" w:rsidR="00DB2727" w:rsidRDefault="00000000">
      <w:pPr>
        <w:spacing w:line="400" w:lineRule="exact"/>
        <w:jc w:val="center"/>
        <w:rPr>
          <w:rFonts w:ascii="宋体" w:hAnsi="宋体"/>
          <w:b/>
          <w:sz w:val="32"/>
          <w:szCs w:val="32"/>
        </w:rPr>
      </w:pPr>
      <w:r>
        <w:rPr>
          <w:rFonts w:ascii="宋体" w:hAnsi="宋体"/>
          <w:b/>
          <w:sz w:val="32"/>
          <w:szCs w:val="32"/>
        </w:rPr>
        <w:br w:type="page"/>
      </w:r>
      <w:r>
        <w:rPr>
          <w:rFonts w:ascii="宋体" w:hAnsi="宋体" w:hint="eastAsia"/>
          <w:b/>
          <w:sz w:val="32"/>
          <w:szCs w:val="32"/>
        </w:rPr>
        <w:lastRenderedPageBreak/>
        <w:t>供应商须知正文</w:t>
      </w:r>
    </w:p>
    <w:p w14:paraId="39C21243" w14:textId="77777777" w:rsidR="00DB2727" w:rsidRDefault="00DB2727">
      <w:pPr>
        <w:spacing w:line="400" w:lineRule="exact"/>
        <w:jc w:val="center"/>
        <w:rPr>
          <w:rFonts w:ascii="宋体" w:hAnsi="宋体"/>
          <w:b/>
          <w:sz w:val="32"/>
          <w:szCs w:val="32"/>
        </w:rPr>
      </w:pPr>
    </w:p>
    <w:p w14:paraId="65436B8E" w14:textId="77777777" w:rsidR="00DB2727" w:rsidRDefault="00000000">
      <w:pPr>
        <w:spacing w:line="400" w:lineRule="exact"/>
        <w:jc w:val="center"/>
        <w:rPr>
          <w:rFonts w:ascii="宋体" w:hAnsi="宋体"/>
          <w:b/>
          <w:sz w:val="32"/>
          <w:szCs w:val="32"/>
        </w:rPr>
      </w:pPr>
      <w:r>
        <w:rPr>
          <w:rFonts w:ascii="宋体" w:hAnsi="宋体" w:hint="eastAsia"/>
          <w:b/>
          <w:sz w:val="32"/>
          <w:szCs w:val="32"/>
        </w:rPr>
        <w:t>一、总则</w:t>
      </w:r>
    </w:p>
    <w:p w14:paraId="668210E8" w14:textId="77777777" w:rsidR="00DB2727" w:rsidRDefault="00DB2727">
      <w:pPr>
        <w:spacing w:line="400" w:lineRule="exact"/>
        <w:rPr>
          <w:rFonts w:ascii="宋体" w:hAnsi="宋体"/>
          <w:szCs w:val="21"/>
        </w:rPr>
      </w:pPr>
    </w:p>
    <w:p w14:paraId="26CF8AD2" w14:textId="77777777" w:rsidR="00DB2727" w:rsidRDefault="00000000">
      <w:pPr>
        <w:spacing w:line="360" w:lineRule="auto"/>
        <w:ind w:firstLineChars="200" w:firstLine="482"/>
        <w:rPr>
          <w:rFonts w:ascii="黑体" w:eastAsia="黑体" w:hAnsi="黑体" w:cs="宋体"/>
          <w:b/>
          <w:bCs/>
          <w:sz w:val="24"/>
        </w:rPr>
      </w:pPr>
      <w:r>
        <w:rPr>
          <w:rFonts w:ascii="黑体" w:eastAsia="黑体" w:hAnsi="黑体" w:cs="宋体" w:hint="eastAsia"/>
          <w:b/>
          <w:bCs/>
          <w:sz w:val="24"/>
        </w:rPr>
        <w:t>1.适用范围</w:t>
      </w:r>
    </w:p>
    <w:p w14:paraId="030D5B68" w14:textId="77777777" w:rsidR="00DB2727" w:rsidRDefault="00000000">
      <w:pPr>
        <w:spacing w:line="360" w:lineRule="auto"/>
        <w:ind w:firstLineChars="200" w:firstLine="420"/>
        <w:rPr>
          <w:rFonts w:ascii="宋体" w:hAnsi="宋体" w:cs="宋体"/>
          <w:szCs w:val="21"/>
        </w:rPr>
      </w:pPr>
      <w:r>
        <w:rPr>
          <w:rFonts w:ascii="宋体" w:hAnsi="宋体" w:cs="宋体" w:hint="eastAsia"/>
          <w:szCs w:val="21"/>
        </w:rPr>
        <w:t>1.1本项目采购人、采购代理机构、供应商、磋商小组的相关行为均受《中华人民共和国政府采购法》《中华人民共和国政府采购法实施条例》</w:t>
      </w:r>
      <w:r>
        <w:rPr>
          <w:rFonts w:ascii="宋体" w:hAnsi="宋体" w:hint="eastAsia"/>
          <w:szCs w:val="21"/>
        </w:rPr>
        <w:t>《政府采购竞争性磋商采购方式管理暂行办法》《财政部关于政府采购竞争性磋商采购方式管理暂行办法有关问题的补充通知》</w:t>
      </w:r>
      <w:r>
        <w:rPr>
          <w:rFonts w:ascii="宋体" w:hAnsi="宋体" w:cs="宋体" w:hint="eastAsia"/>
          <w:szCs w:val="21"/>
        </w:rPr>
        <w:t>及本项目本级和上级财政部</w:t>
      </w:r>
      <w:proofErr w:type="gramStart"/>
      <w:r>
        <w:rPr>
          <w:rFonts w:ascii="宋体" w:hAnsi="宋体" w:cs="宋体" w:hint="eastAsia"/>
          <w:szCs w:val="21"/>
        </w:rPr>
        <w:t>门政府</w:t>
      </w:r>
      <w:proofErr w:type="gramEnd"/>
      <w:r>
        <w:rPr>
          <w:rFonts w:ascii="宋体" w:hAnsi="宋体" w:cs="宋体" w:hint="eastAsia"/>
          <w:szCs w:val="21"/>
        </w:rPr>
        <w:t>采购有关规定的约束和保护。</w:t>
      </w:r>
    </w:p>
    <w:p w14:paraId="32785257" w14:textId="77777777" w:rsidR="00DB2727" w:rsidRDefault="00000000">
      <w:pPr>
        <w:spacing w:line="360" w:lineRule="auto"/>
        <w:ind w:firstLineChars="200" w:firstLine="420"/>
        <w:rPr>
          <w:rFonts w:ascii="宋体" w:hAnsi="宋体" w:cs="宋体"/>
          <w:szCs w:val="21"/>
        </w:rPr>
      </w:pPr>
      <w:r>
        <w:rPr>
          <w:rFonts w:ascii="宋体" w:hAnsi="宋体" w:cs="宋体" w:hint="eastAsia"/>
          <w:szCs w:val="21"/>
        </w:rPr>
        <w:t>1.2</w:t>
      </w:r>
      <w:r>
        <w:rPr>
          <w:rFonts w:ascii="宋体" w:hAnsi="宋体" w:cs="宋体" w:hint="eastAsia"/>
          <w:spacing w:val="-6"/>
          <w:szCs w:val="21"/>
        </w:rPr>
        <w:t>本竞争性磋商文件（以下简称磋商文件）适用于本项目的所有采购程序和环节（法律、法规另有规定的，从其规定）。</w:t>
      </w:r>
    </w:p>
    <w:p w14:paraId="4CFB97DE" w14:textId="77777777" w:rsidR="00DB2727" w:rsidRDefault="00000000">
      <w:pPr>
        <w:spacing w:line="360" w:lineRule="auto"/>
        <w:ind w:firstLineChars="200" w:firstLine="482"/>
        <w:rPr>
          <w:rFonts w:ascii="黑体" w:eastAsia="黑体" w:hAnsi="黑体" w:cs="宋体"/>
          <w:b/>
          <w:bCs/>
          <w:sz w:val="24"/>
        </w:rPr>
      </w:pPr>
      <w:r>
        <w:rPr>
          <w:rFonts w:ascii="黑体" w:eastAsia="黑体" w:hAnsi="黑体" w:cs="宋体" w:hint="eastAsia"/>
          <w:b/>
          <w:bCs/>
          <w:sz w:val="24"/>
        </w:rPr>
        <w:t>2.定义</w:t>
      </w:r>
    </w:p>
    <w:p w14:paraId="6AFDFC55" w14:textId="77777777" w:rsidR="00DB2727" w:rsidRDefault="00000000">
      <w:pPr>
        <w:spacing w:line="360" w:lineRule="auto"/>
        <w:ind w:firstLineChars="200" w:firstLine="420"/>
        <w:rPr>
          <w:rFonts w:ascii="宋体" w:hAnsi="宋体" w:cs="宋体"/>
          <w:szCs w:val="21"/>
        </w:rPr>
      </w:pPr>
      <w:r>
        <w:rPr>
          <w:rFonts w:ascii="宋体" w:hAnsi="宋体" w:cs="宋体" w:hint="eastAsia"/>
          <w:szCs w:val="21"/>
        </w:rPr>
        <w:t>2.1“采购人”是指依法进行政府采购的国家机关、事业单位、团体组织。</w:t>
      </w:r>
    </w:p>
    <w:p w14:paraId="2CC63D2B" w14:textId="77777777" w:rsidR="00DB2727" w:rsidRDefault="00000000">
      <w:pPr>
        <w:spacing w:line="360" w:lineRule="auto"/>
        <w:ind w:firstLineChars="200" w:firstLine="420"/>
        <w:rPr>
          <w:rFonts w:ascii="宋体" w:hAnsi="宋体" w:cs="宋体"/>
          <w:szCs w:val="21"/>
          <w:u w:val="single"/>
        </w:rPr>
      </w:pPr>
      <w:r>
        <w:rPr>
          <w:rFonts w:ascii="宋体" w:hAnsi="宋体" w:cs="宋体" w:hint="eastAsia"/>
          <w:szCs w:val="21"/>
        </w:rPr>
        <w:t>2.2“采购代理机构”是指政府采购集中采购机构和集中采购机构以外的采购代理机构。</w:t>
      </w:r>
    </w:p>
    <w:p w14:paraId="4C2570DD" w14:textId="77777777" w:rsidR="00DB2727" w:rsidRDefault="00000000">
      <w:pPr>
        <w:spacing w:line="360" w:lineRule="auto"/>
        <w:ind w:firstLineChars="200" w:firstLine="420"/>
        <w:rPr>
          <w:rFonts w:ascii="宋体" w:hAnsi="宋体" w:cs="宋体"/>
          <w:szCs w:val="21"/>
        </w:rPr>
      </w:pPr>
      <w:r>
        <w:rPr>
          <w:rFonts w:ascii="宋体" w:hAnsi="宋体" w:cs="宋体" w:hint="eastAsia"/>
          <w:szCs w:val="21"/>
        </w:rPr>
        <w:t>2.3“供应商”是指向采购人提供货物、工程或者服务的法人、其他组织或者自然人。</w:t>
      </w:r>
    </w:p>
    <w:p w14:paraId="5367AABF" w14:textId="77777777" w:rsidR="00DB2727" w:rsidRDefault="00000000">
      <w:pPr>
        <w:spacing w:line="360" w:lineRule="auto"/>
        <w:ind w:firstLineChars="200" w:firstLine="420"/>
        <w:rPr>
          <w:rFonts w:ascii="宋体" w:hAnsi="宋体" w:cs="宋体"/>
          <w:szCs w:val="21"/>
        </w:rPr>
      </w:pPr>
      <w:r>
        <w:rPr>
          <w:rFonts w:ascii="宋体" w:hAnsi="宋体" w:hint="eastAsia"/>
          <w:szCs w:val="21"/>
        </w:rPr>
        <w:t>2.4“服务”是指除货物和工程以外的其他政府采购对象。</w:t>
      </w:r>
    </w:p>
    <w:p w14:paraId="4B0E40C5" w14:textId="77777777" w:rsidR="00DB2727" w:rsidRDefault="00000000">
      <w:pPr>
        <w:spacing w:line="360" w:lineRule="auto"/>
        <w:ind w:firstLineChars="200" w:firstLine="420"/>
        <w:rPr>
          <w:rFonts w:ascii="宋体" w:hAnsi="宋体" w:cs="宋体"/>
          <w:szCs w:val="21"/>
        </w:rPr>
      </w:pPr>
      <w:r>
        <w:rPr>
          <w:rFonts w:ascii="宋体" w:hAnsi="宋体" w:cs="宋体" w:hint="eastAsia"/>
          <w:szCs w:val="21"/>
        </w:rPr>
        <w:t>2.</w:t>
      </w:r>
      <w:r>
        <w:rPr>
          <w:rFonts w:ascii="宋体" w:hAnsi="宋体" w:cs="宋体"/>
          <w:szCs w:val="21"/>
        </w:rPr>
        <w:t>5</w:t>
      </w:r>
      <w:r>
        <w:rPr>
          <w:rFonts w:ascii="宋体" w:hAnsi="宋体" w:cs="宋体" w:hint="eastAsia"/>
          <w:szCs w:val="21"/>
        </w:rPr>
        <w:t>“竞标”是指供应</w:t>
      </w:r>
      <w:proofErr w:type="gramStart"/>
      <w:r>
        <w:rPr>
          <w:rFonts w:ascii="宋体" w:hAnsi="宋体" w:cs="宋体" w:hint="eastAsia"/>
          <w:szCs w:val="21"/>
        </w:rPr>
        <w:t>商按照</w:t>
      </w:r>
      <w:proofErr w:type="gramEnd"/>
      <w:r>
        <w:rPr>
          <w:rFonts w:ascii="宋体" w:hAnsi="宋体" w:cs="宋体" w:hint="eastAsia"/>
          <w:szCs w:val="21"/>
        </w:rPr>
        <w:t>本项目竞争性磋商公告规定的方式</w:t>
      </w:r>
      <w:proofErr w:type="gramStart"/>
      <w:r>
        <w:rPr>
          <w:rFonts w:ascii="宋体" w:hAnsi="宋体" w:cs="宋体" w:hint="eastAsia"/>
          <w:szCs w:val="21"/>
        </w:rPr>
        <w:t>获取磋商</w:t>
      </w:r>
      <w:proofErr w:type="gramEnd"/>
      <w:r>
        <w:rPr>
          <w:rFonts w:ascii="宋体" w:hAnsi="宋体" w:cs="宋体" w:hint="eastAsia"/>
          <w:szCs w:val="21"/>
        </w:rPr>
        <w:t>文件、提交响应文件并希望获得成交资格的行为。</w:t>
      </w:r>
    </w:p>
    <w:p w14:paraId="7CD7A82B" w14:textId="77777777" w:rsidR="00DB2727" w:rsidRDefault="00000000">
      <w:pPr>
        <w:spacing w:line="360" w:lineRule="auto"/>
        <w:ind w:firstLineChars="200" w:firstLine="420"/>
        <w:contextualSpacing/>
        <w:rPr>
          <w:rFonts w:ascii="宋体" w:hAnsi="宋体" w:cs="宋体"/>
          <w:szCs w:val="21"/>
        </w:rPr>
      </w:pPr>
      <w:r>
        <w:rPr>
          <w:rFonts w:ascii="宋体" w:hAnsi="宋体" w:cs="宋体" w:hint="eastAsia"/>
          <w:szCs w:val="21"/>
        </w:rPr>
        <w:t>2.6“书面形式”是指合同书、信件和数据电文（包括电报、电传、传真、电子数据交换和电子邮件）等可以有形地表现所载内容的形式。</w:t>
      </w:r>
    </w:p>
    <w:p w14:paraId="785B7B52" w14:textId="77777777" w:rsidR="00DB2727" w:rsidRDefault="00000000">
      <w:pPr>
        <w:spacing w:line="360" w:lineRule="auto"/>
        <w:ind w:firstLineChars="200" w:firstLine="420"/>
        <w:contextualSpacing/>
        <w:rPr>
          <w:rFonts w:ascii="宋体" w:hAnsi="宋体" w:cs="宋体"/>
          <w:szCs w:val="21"/>
        </w:rPr>
      </w:pPr>
      <w:r>
        <w:rPr>
          <w:rFonts w:ascii="宋体" w:hAnsi="宋体" w:cs="宋体" w:hint="eastAsia"/>
          <w:szCs w:val="21"/>
        </w:rPr>
        <w:t>2.7“响应文件”</w:t>
      </w:r>
      <w:r>
        <w:rPr>
          <w:rFonts w:ascii="宋体" w:hAnsi="宋体" w:cs="宋体" w:hint="eastAsia"/>
          <w:spacing w:val="-6"/>
          <w:szCs w:val="21"/>
        </w:rPr>
        <w:t>是指：供应商根据本磋商文件要求，编制包含资格证明、报价、商务技术等所有内容的文件。</w:t>
      </w:r>
    </w:p>
    <w:p w14:paraId="6896E2CF" w14:textId="77777777" w:rsidR="00DB2727" w:rsidRDefault="00000000">
      <w:pPr>
        <w:spacing w:line="360" w:lineRule="auto"/>
        <w:ind w:firstLineChars="200" w:firstLine="420"/>
        <w:contextualSpacing/>
        <w:rPr>
          <w:rFonts w:ascii="宋体" w:hAnsi="宋体" w:cs="宋体"/>
          <w:szCs w:val="21"/>
        </w:rPr>
      </w:pPr>
      <w:r>
        <w:rPr>
          <w:rFonts w:ascii="宋体" w:hAnsi="宋体" w:cs="宋体" w:hint="eastAsia"/>
          <w:szCs w:val="21"/>
        </w:rPr>
        <w:t>2.8“实质性要求”是指磋商文件中已经指明不满足则响应文件按无效响应处理的条款，或者不能负偏离的条款，或者采购需求中带“▲”的条款。</w:t>
      </w:r>
    </w:p>
    <w:p w14:paraId="7F88204C" w14:textId="77777777" w:rsidR="00DB2727" w:rsidRDefault="00000000">
      <w:pPr>
        <w:spacing w:line="360" w:lineRule="auto"/>
        <w:ind w:firstLineChars="200" w:firstLine="420"/>
        <w:contextualSpacing/>
        <w:rPr>
          <w:rFonts w:ascii="宋体" w:hAnsi="宋体" w:cs="宋体"/>
          <w:szCs w:val="21"/>
        </w:rPr>
      </w:pPr>
      <w:r>
        <w:rPr>
          <w:rFonts w:ascii="宋体" w:hAnsi="宋体" w:cs="宋体" w:hint="eastAsia"/>
          <w:szCs w:val="21"/>
        </w:rPr>
        <w:t>2.9“正偏离”，是指响应文件对磋商文件“采购需求”中有关条款</w:t>
      </w:r>
      <w:proofErr w:type="gramStart"/>
      <w:r>
        <w:rPr>
          <w:rFonts w:ascii="宋体" w:hAnsi="宋体" w:cs="宋体" w:hint="eastAsia"/>
          <w:szCs w:val="21"/>
        </w:rPr>
        <w:t>作出</w:t>
      </w:r>
      <w:proofErr w:type="gramEnd"/>
      <w:r>
        <w:rPr>
          <w:rFonts w:ascii="宋体" w:hAnsi="宋体" w:cs="宋体" w:hint="eastAsia"/>
          <w:szCs w:val="21"/>
        </w:rPr>
        <w:t>的响应优于条款要求并有利于采购人的情形。</w:t>
      </w:r>
    </w:p>
    <w:p w14:paraId="244C028A" w14:textId="77777777" w:rsidR="00DB2727" w:rsidRDefault="00000000">
      <w:pPr>
        <w:spacing w:line="360" w:lineRule="auto"/>
        <w:ind w:firstLineChars="200" w:firstLine="420"/>
        <w:contextualSpacing/>
        <w:rPr>
          <w:rFonts w:ascii="宋体" w:hAnsi="宋体" w:cs="宋体"/>
          <w:szCs w:val="21"/>
        </w:rPr>
      </w:pPr>
      <w:r>
        <w:rPr>
          <w:rFonts w:ascii="宋体" w:hAnsi="宋体" w:cs="宋体"/>
          <w:szCs w:val="21"/>
        </w:rPr>
        <w:t>2.</w:t>
      </w:r>
      <w:r>
        <w:rPr>
          <w:rFonts w:ascii="宋体" w:hAnsi="宋体" w:cs="宋体" w:hint="eastAsia"/>
          <w:szCs w:val="21"/>
        </w:rPr>
        <w:t>10“负偏离”，是指响应文件对磋商文件“采购需求”中有关条款</w:t>
      </w:r>
      <w:proofErr w:type="gramStart"/>
      <w:r>
        <w:rPr>
          <w:rFonts w:ascii="宋体" w:hAnsi="宋体" w:cs="宋体" w:hint="eastAsia"/>
          <w:szCs w:val="21"/>
        </w:rPr>
        <w:t>作出</w:t>
      </w:r>
      <w:proofErr w:type="gramEnd"/>
      <w:r>
        <w:rPr>
          <w:rFonts w:ascii="宋体" w:hAnsi="宋体" w:cs="宋体" w:hint="eastAsia"/>
          <w:szCs w:val="21"/>
        </w:rPr>
        <w:t>的响应不满足条款要求，导致采购人要求不能得到满足的情形。</w:t>
      </w:r>
    </w:p>
    <w:p w14:paraId="130A3696" w14:textId="77777777" w:rsidR="00DB2727" w:rsidRDefault="00000000">
      <w:pPr>
        <w:spacing w:line="360" w:lineRule="auto"/>
        <w:ind w:firstLineChars="200" w:firstLine="420"/>
        <w:contextualSpacing/>
        <w:rPr>
          <w:rFonts w:ascii="宋体" w:hAnsi="宋体" w:cs="宋体"/>
          <w:szCs w:val="21"/>
        </w:rPr>
      </w:pPr>
      <w:r>
        <w:rPr>
          <w:rFonts w:ascii="宋体" w:hAnsi="宋体" w:cs="宋体" w:hint="eastAsia"/>
          <w:szCs w:val="21"/>
        </w:rPr>
        <w:t>2.11“允许负偏离的条款”是指采购需求中的不属于“实质性要求”的条款。</w:t>
      </w:r>
    </w:p>
    <w:p w14:paraId="09DCD2CA" w14:textId="77777777" w:rsidR="00DB2727" w:rsidRDefault="00000000">
      <w:pPr>
        <w:spacing w:line="360" w:lineRule="auto"/>
        <w:ind w:firstLineChars="200" w:firstLine="420"/>
        <w:contextualSpacing/>
        <w:rPr>
          <w:rFonts w:ascii="宋体" w:hAnsi="宋体" w:cs="宋体"/>
          <w:szCs w:val="21"/>
        </w:rPr>
      </w:pPr>
      <w:r>
        <w:rPr>
          <w:rFonts w:ascii="宋体" w:hAnsi="宋体" w:cs="宋体" w:hint="eastAsia"/>
          <w:szCs w:val="21"/>
        </w:rPr>
        <w:t>2.</w:t>
      </w:r>
      <w:r>
        <w:rPr>
          <w:rFonts w:ascii="宋体" w:hAnsi="宋体" w:cs="宋体"/>
          <w:szCs w:val="21"/>
        </w:rPr>
        <w:t>1</w:t>
      </w:r>
      <w:r>
        <w:rPr>
          <w:rFonts w:ascii="宋体" w:hAnsi="宋体" w:cs="宋体" w:hint="eastAsia"/>
          <w:szCs w:val="21"/>
        </w:rPr>
        <w:t>2“首次报价”是指供应商提交的首次响应文件中的报价。</w:t>
      </w:r>
    </w:p>
    <w:p w14:paraId="778F4EFE" w14:textId="77777777" w:rsidR="00DB2727" w:rsidRDefault="00000000">
      <w:pPr>
        <w:spacing w:line="360" w:lineRule="auto"/>
        <w:ind w:firstLineChars="200" w:firstLine="482"/>
        <w:rPr>
          <w:rFonts w:ascii="黑体" w:eastAsia="黑体" w:hAnsi="黑体" w:cs="宋体"/>
          <w:b/>
          <w:bCs/>
          <w:sz w:val="24"/>
        </w:rPr>
      </w:pPr>
      <w:r>
        <w:rPr>
          <w:rFonts w:ascii="黑体" w:eastAsia="黑体" w:hAnsi="黑体" w:cs="宋体" w:hint="eastAsia"/>
          <w:b/>
          <w:bCs/>
          <w:sz w:val="24"/>
        </w:rPr>
        <w:lastRenderedPageBreak/>
        <w:t>3.供应商的资格条件</w:t>
      </w:r>
    </w:p>
    <w:p w14:paraId="4FD66EA4" w14:textId="77777777" w:rsidR="00DB2727" w:rsidRDefault="00000000">
      <w:pPr>
        <w:spacing w:line="360" w:lineRule="auto"/>
        <w:ind w:firstLineChars="200" w:firstLine="420"/>
        <w:rPr>
          <w:rFonts w:ascii="宋体" w:hAnsi="宋体" w:cs="宋体"/>
          <w:szCs w:val="21"/>
        </w:rPr>
      </w:pPr>
      <w:r>
        <w:rPr>
          <w:rFonts w:ascii="宋体" w:hAnsi="宋体" w:cs="宋体" w:hint="eastAsia"/>
          <w:szCs w:val="21"/>
        </w:rPr>
        <w:t>供应商的资格条件详见“供应商须知前附表”。</w:t>
      </w:r>
    </w:p>
    <w:p w14:paraId="705F79E5" w14:textId="77777777" w:rsidR="00DB2727" w:rsidRDefault="00000000">
      <w:pPr>
        <w:spacing w:line="360" w:lineRule="auto"/>
        <w:ind w:firstLineChars="200" w:firstLine="482"/>
        <w:rPr>
          <w:rFonts w:ascii="黑体" w:eastAsia="黑体" w:hAnsi="黑体" w:cs="宋体"/>
          <w:b/>
          <w:bCs/>
          <w:sz w:val="24"/>
        </w:rPr>
      </w:pPr>
      <w:r>
        <w:rPr>
          <w:rFonts w:ascii="黑体" w:eastAsia="黑体" w:hAnsi="黑体" w:cs="宋体" w:hint="eastAsia"/>
          <w:b/>
          <w:bCs/>
          <w:sz w:val="24"/>
        </w:rPr>
        <w:t>4.竞标费用</w:t>
      </w:r>
    </w:p>
    <w:p w14:paraId="19D42ABF" w14:textId="77777777" w:rsidR="00DB2727" w:rsidRDefault="00000000">
      <w:pPr>
        <w:spacing w:line="360" w:lineRule="auto"/>
        <w:ind w:firstLineChars="200" w:firstLine="420"/>
        <w:rPr>
          <w:rFonts w:ascii="宋体" w:hAnsi="宋体" w:cs="宋体"/>
          <w:szCs w:val="21"/>
        </w:rPr>
      </w:pPr>
      <w:r>
        <w:rPr>
          <w:rFonts w:ascii="宋体" w:hAnsi="宋体" w:cs="宋体" w:hint="eastAsia"/>
          <w:szCs w:val="21"/>
        </w:rPr>
        <w:t>供应商应承</w:t>
      </w:r>
      <w:proofErr w:type="gramStart"/>
      <w:r>
        <w:rPr>
          <w:rFonts w:ascii="宋体" w:hAnsi="宋体" w:cs="宋体" w:hint="eastAsia"/>
          <w:szCs w:val="21"/>
        </w:rPr>
        <w:t>担参与</w:t>
      </w:r>
      <w:proofErr w:type="gramEnd"/>
      <w:r>
        <w:rPr>
          <w:rFonts w:ascii="宋体" w:hAnsi="宋体" w:cs="宋体" w:hint="eastAsia"/>
          <w:szCs w:val="21"/>
        </w:rPr>
        <w:t>本次采购活动有关的所有费用，包括但不限于</w:t>
      </w:r>
      <w:proofErr w:type="gramStart"/>
      <w:r>
        <w:rPr>
          <w:rFonts w:ascii="宋体" w:hAnsi="宋体" w:cs="宋体" w:hint="eastAsia"/>
          <w:szCs w:val="21"/>
        </w:rPr>
        <w:t>获取磋商</w:t>
      </w:r>
      <w:proofErr w:type="gramEnd"/>
      <w:r>
        <w:rPr>
          <w:rFonts w:ascii="宋体" w:hAnsi="宋体" w:cs="宋体" w:hint="eastAsia"/>
          <w:szCs w:val="21"/>
        </w:rPr>
        <w:t>文件、勘查现场、编制和提交响应文件、参加磋商与应答、签订合同等，不论竞标结果如何，均应自行承担。</w:t>
      </w:r>
    </w:p>
    <w:p w14:paraId="7B78B23B" w14:textId="77777777" w:rsidR="00DB2727" w:rsidRDefault="00000000">
      <w:pPr>
        <w:spacing w:line="360" w:lineRule="auto"/>
        <w:ind w:firstLineChars="200" w:firstLine="482"/>
        <w:rPr>
          <w:rFonts w:ascii="黑体" w:eastAsia="黑体" w:hAnsi="黑体" w:cs="宋体"/>
          <w:b/>
          <w:bCs/>
          <w:sz w:val="24"/>
        </w:rPr>
      </w:pPr>
      <w:r>
        <w:rPr>
          <w:rFonts w:ascii="黑体" w:eastAsia="黑体" w:hAnsi="黑体" w:cs="宋体" w:hint="eastAsia"/>
          <w:b/>
          <w:bCs/>
          <w:sz w:val="24"/>
        </w:rPr>
        <w:t>5.联合体竞标</w:t>
      </w:r>
    </w:p>
    <w:p w14:paraId="605A8142" w14:textId="77777777" w:rsidR="00DB2727" w:rsidRDefault="00000000">
      <w:pPr>
        <w:spacing w:line="360" w:lineRule="auto"/>
        <w:ind w:firstLineChars="200" w:firstLine="420"/>
        <w:rPr>
          <w:rFonts w:ascii="宋体" w:hAnsi="宋体" w:cs="宋体"/>
          <w:szCs w:val="21"/>
        </w:rPr>
      </w:pPr>
      <w:r>
        <w:rPr>
          <w:rFonts w:ascii="宋体" w:hAnsi="宋体" w:cs="宋体" w:hint="eastAsia"/>
          <w:szCs w:val="21"/>
        </w:rPr>
        <w:t>5.1本项目是否接受联合体竞标，详见“供应商须知前附表”。</w:t>
      </w:r>
    </w:p>
    <w:p w14:paraId="0B1DBCB0" w14:textId="77777777" w:rsidR="00DB2727" w:rsidRDefault="00000000">
      <w:pPr>
        <w:spacing w:line="360" w:lineRule="auto"/>
        <w:ind w:firstLineChars="200" w:firstLine="420"/>
        <w:rPr>
          <w:rFonts w:ascii="宋体" w:hAnsi="宋体" w:cs="宋体"/>
          <w:szCs w:val="21"/>
        </w:rPr>
      </w:pPr>
      <w:r>
        <w:rPr>
          <w:rFonts w:ascii="宋体" w:hAnsi="宋体" w:cs="宋体" w:hint="eastAsia"/>
          <w:szCs w:val="21"/>
        </w:rPr>
        <w:t>5.2</w:t>
      </w:r>
      <w:r>
        <w:rPr>
          <w:rFonts w:ascii="宋体" w:hAnsi="宋体" w:hint="eastAsia"/>
        </w:rPr>
        <w:t>如接受联合体竞标，</w:t>
      </w:r>
      <w:r>
        <w:rPr>
          <w:rFonts w:ascii="宋体" w:hAnsi="宋体" w:cs="宋体" w:hint="eastAsia"/>
          <w:szCs w:val="21"/>
        </w:rPr>
        <w:t>联合体竞标要求详见“供应商须知前附表”。</w:t>
      </w:r>
    </w:p>
    <w:p w14:paraId="0EDC5B25" w14:textId="77777777" w:rsidR="00DB2727" w:rsidRDefault="00000000">
      <w:pPr>
        <w:spacing w:line="360" w:lineRule="auto"/>
        <w:ind w:firstLineChars="200" w:firstLine="420"/>
        <w:rPr>
          <w:rFonts w:ascii="宋体" w:hAnsi="宋体" w:cs="宋体"/>
          <w:szCs w:val="21"/>
        </w:rPr>
      </w:pPr>
      <w:r>
        <w:rPr>
          <w:rFonts w:ascii="宋体" w:hAnsi="宋体" w:cs="宋体" w:hint="eastAsia"/>
          <w:szCs w:val="21"/>
        </w:rPr>
        <w:t>5.3</w:t>
      </w:r>
      <w:bookmarkStart w:id="63" w:name="_Hlk66782192"/>
      <w:r>
        <w:rPr>
          <w:rFonts w:ascii="宋体" w:hAnsi="宋体" w:hint="eastAsia"/>
          <w:bCs/>
          <w:szCs w:val="21"/>
        </w:rPr>
        <w:t>根据《政府采购促进中小企业发展管理办法》（财库〔2020〕46号）及《广西壮族自治区财政厅关于持续优化政府采购营商环境推动高质量发展的通知》（</w:t>
      </w:r>
      <w:proofErr w:type="gramStart"/>
      <w:r>
        <w:rPr>
          <w:rFonts w:ascii="宋体" w:hAnsi="宋体" w:hint="eastAsia"/>
          <w:bCs/>
          <w:szCs w:val="21"/>
        </w:rPr>
        <w:t>桂财采〔2024〕</w:t>
      </w:r>
      <w:proofErr w:type="gramEnd"/>
      <w:r>
        <w:rPr>
          <w:rFonts w:ascii="宋体" w:hAnsi="宋体" w:hint="eastAsia"/>
          <w:bCs/>
          <w:szCs w:val="21"/>
        </w:rPr>
        <w:t>55号）的规定，接受大中型企业与小</w:t>
      </w:r>
      <w:proofErr w:type="gramStart"/>
      <w:r>
        <w:rPr>
          <w:rFonts w:ascii="宋体" w:hAnsi="宋体" w:hint="eastAsia"/>
          <w:bCs/>
          <w:szCs w:val="21"/>
        </w:rPr>
        <w:t>微企业</w:t>
      </w:r>
      <w:proofErr w:type="gramEnd"/>
      <w:r>
        <w:rPr>
          <w:rFonts w:ascii="宋体" w:hAnsi="宋体" w:hint="eastAsia"/>
          <w:bCs/>
          <w:szCs w:val="21"/>
        </w:rPr>
        <w:t>组成联合体或者允许大中型企业向一家或者多家小</w:t>
      </w:r>
      <w:proofErr w:type="gramStart"/>
      <w:r>
        <w:rPr>
          <w:rFonts w:ascii="宋体" w:hAnsi="宋体" w:hint="eastAsia"/>
          <w:bCs/>
          <w:szCs w:val="21"/>
        </w:rPr>
        <w:t>微企业</w:t>
      </w:r>
      <w:proofErr w:type="gramEnd"/>
      <w:r>
        <w:rPr>
          <w:rFonts w:ascii="宋体" w:hAnsi="宋体" w:hint="eastAsia"/>
          <w:bCs/>
          <w:szCs w:val="21"/>
        </w:rPr>
        <w:t>分包的采购项目，对于联合协议或者分包意向协议约定小</w:t>
      </w:r>
      <w:proofErr w:type="gramStart"/>
      <w:r>
        <w:rPr>
          <w:rFonts w:ascii="宋体" w:hAnsi="宋体" w:hint="eastAsia"/>
          <w:bCs/>
          <w:szCs w:val="21"/>
        </w:rPr>
        <w:t>微企业</w:t>
      </w:r>
      <w:proofErr w:type="gramEnd"/>
      <w:r>
        <w:rPr>
          <w:rFonts w:ascii="宋体" w:hAnsi="宋体" w:hint="eastAsia"/>
          <w:bCs/>
          <w:szCs w:val="21"/>
        </w:rPr>
        <w:t>的合同份额占到合同总金额30%以上的，采购人、采购代理机构应当对联合体或者大中型企业的报价给予4%-6%的扣除，用扣除后的价格参加评审。</w:t>
      </w:r>
      <w:bookmarkEnd w:id="63"/>
    </w:p>
    <w:p w14:paraId="36A15E8D" w14:textId="77777777" w:rsidR="00DB2727" w:rsidRDefault="00000000">
      <w:pPr>
        <w:spacing w:line="360" w:lineRule="auto"/>
        <w:ind w:firstLineChars="200" w:firstLine="482"/>
        <w:rPr>
          <w:rFonts w:ascii="黑体" w:eastAsia="黑体" w:hAnsi="黑体" w:cs="宋体"/>
          <w:b/>
          <w:bCs/>
          <w:sz w:val="24"/>
        </w:rPr>
      </w:pPr>
      <w:r>
        <w:rPr>
          <w:rFonts w:ascii="黑体" w:eastAsia="黑体" w:hAnsi="黑体" w:cs="宋体" w:hint="eastAsia"/>
          <w:b/>
          <w:bCs/>
          <w:sz w:val="24"/>
        </w:rPr>
        <w:t>6.转包与分包</w:t>
      </w:r>
    </w:p>
    <w:p w14:paraId="67B52555" w14:textId="77777777" w:rsidR="00DB2727" w:rsidRDefault="00000000">
      <w:pPr>
        <w:pStyle w:val="5"/>
        <w:keepNext w:val="0"/>
        <w:keepLines w:val="0"/>
        <w:spacing w:before="0" w:after="0" w:line="360" w:lineRule="auto"/>
        <w:ind w:leftChars="200" w:left="420"/>
        <w:rPr>
          <w:rFonts w:ascii="宋体" w:hAnsi="宋体"/>
          <w:b w:val="0"/>
          <w:sz w:val="21"/>
          <w:szCs w:val="21"/>
        </w:rPr>
      </w:pPr>
      <w:bookmarkStart w:id="64" w:name="_Toc254970673"/>
      <w:bookmarkStart w:id="65" w:name="_Toc254970532"/>
      <w:r>
        <w:rPr>
          <w:rFonts w:ascii="宋体" w:hAnsi="宋体" w:hint="eastAsia"/>
          <w:b w:val="0"/>
          <w:sz w:val="21"/>
          <w:szCs w:val="21"/>
        </w:rPr>
        <w:t>6.1本项目不允许转包。</w:t>
      </w:r>
    </w:p>
    <w:p w14:paraId="2B660D1D" w14:textId="77777777" w:rsidR="00DB2727" w:rsidRDefault="00000000">
      <w:pPr>
        <w:pStyle w:val="5"/>
        <w:keepNext w:val="0"/>
        <w:keepLines w:val="0"/>
        <w:spacing w:before="0" w:after="0" w:line="360" w:lineRule="auto"/>
        <w:ind w:firstLineChars="150" w:firstLine="315"/>
        <w:rPr>
          <w:rFonts w:ascii="宋体" w:hAnsi="宋体"/>
          <w:b w:val="0"/>
          <w:sz w:val="21"/>
          <w:szCs w:val="21"/>
        </w:rPr>
      </w:pPr>
      <w:r>
        <w:rPr>
          <w:rFonts w:ascii="宋体" w:hAnsi="宋体" w:hint="eastAsia"/>
          <w:b w:val="0"/>
          <w:sz w:val="21"/>
          <w:szCs w:val="21"/>
        </w:rPr>
        <w:t xml:space="preserve"> 6.2本项目是否允许分包详见“供应商须知前附表”，本项目不允许违法分包。允许分包的非主体、非关键性工作，根据法律法规规定承担该工作需要行政许可的，如该工作由供应商自行承担，供应商应具备相应的行政许可，如供应商不具备相应的行政许可必须采用分包的方式，但分包供应商应具备相应行政许可。</w:t>
      </w:r>
    </w:p>
    <w:p w14:paraId="0511E635" w14:textId="77777777" w:rsidR="00DB2727" w:rsidRDefault="00000000">
      <w:pPr>
        <w:pStyle w:val="5"/>
        <w:keepNext w:val="0"/>
        <w:keepLines w:val="0"/>
        <w:spacing w:before="0" w:after="0" w:line="360" w:lineRule="auto"/>
        <w:ind w:firstLineChars="150" w:firstLine="315"/>
        <w:rPr>
          <w:rFonts w:ascii="宋体" w:hAnsi="宋体"/>
          <w:b w:val="0"/>
          <w:sz w:val="21"/>
          <w:szCs w:val="21"/>
        </w:rPr>
      </w:pPr>
      <w:r>
        <w:rPr>
          <w:rFonts w:ascii="宋体" w:hAnsi="宋体" w:hint="eastAsia"/>
          <w:b w:val="0"/>
          <w:sz w:val="21"/>
          <w:szCs w:val="21"/>
        </w:rPr>
        <w:t xml:space="preserve"> 6.3供应商根据磋商文件的规定和采购项目的实际情况，拟在成交后将成交项目的非主体、非关键性工作分包的，应当在响应文件中载明分包承担主体，分包承担主体应当具备相应资质条件且不得再次分包。</w:t>
      </w:r>
    </w:p>
    <w:p w14:paraId="1AB93C79" w14:textId="77777777" w:rsidR="00DB2727" w:rsidRDefault="00000000">
      <w:pPr>
        <w:spacing w:line="360" w:lineRule="auto"/>
        <w:ind w:firstLineChars="200" w:firstLine="482"/>
        <w:rPr>
          <w:rFonts w:ascii="黑体" w:eastAsia="黑体" w:hAnsi="黑体" w:cs="宋体"/>
          <w:b/>
          <w:bCs/>
          <w:sz w:val="24"/>
        </w:rPr>
      </w:pPr>
      <w:r>
        <w:rPr>
          <w:rFonts w:ascii="黑体" w:eastAsia="黑体" w:hAnsi="黑体" w:cs="宋体" w:hint="eastAsia"/>
          <w:b/>
          <w:bCs/>
          <w:sz w:val="24"/>
        </w:rPr>
        <w:t>7.特别说明</w:t>
      </w:r>
      <w:bookmarkEnd w:id="64"/>
      <w:bookmarkEnd w:id="65"/>
    </w:p>
    <w:p w14:paraId="4F51B0CB" w14:textId="77777777" w:rsidR="00DB2727" w:rsidRDefault="00000000">
      <w:pPr>
        <w:spacing w:line="360" w:lineRule="auto"/>
        <w:ind w:firstLineChars="200" w:firstLine="420"/>
        <w:rPr>
          <w:rFonts w:ascii="宋体" w:hAnsi="宋体" w:cs="宋体"/>
          <w:szCs w:val="21"/>
        </w:rPr>
      </w:pPr>
      <w:bookmarkStart w:id="66" w:name="_8.1提供相同品牌产品且通过资格审查、符合性审查的不同投标人参加同一合"/>
      <w:bookmarkEnd w:id="66"/>
      <w:r>
        <w:rPr>
          <w:rFonts w:ascii="宋体" w:hAnsi="宋体" w:cs="宋体" w:hint="eastAsia"/>
          <w:szCs w:val="21"/>
        </w:rPr>
        <w:t>7.</w:t>
      </w:r>
      <w:r>
        <w:rPr>
          <w:rFonts w:ascii="宋体" w:hAnsi="宋体" w:cs="宋体"/>
          <w:szCs w:val="21"/>
        </w:rPr>
        <w:t>1</w:t>
      </w:r>
      <w:bookmarkStart w:id="67" w:name="_Hlk65832145"/>
      <w:r>
        <w:rPr>
          <w:rFonts w:ascii="宋体" w:hAnsi="宋体" w:hint="eastAsia"/>
          <w:szCs w:val="21"/>
        </w:rPr>
        <w:t xml:space="preserve">如果本磋商文件要求提供供应商或制造商的资格、信誉、荣誉、业绩与企业认证等材料的，资格、信誉、荣誉、业绩与企业认证等必须为供应商或者制造商所拥有或自身获得 </w:t>
      </w:r>
      <w:r>
        <w:rPr>
          <w:rFonts w:ascii="宋体" w:hAnsi="宋体" w:cs="宋体" w:hint="eastAsia"/>
          <w:szCs w:val="21"/>
        </w:rPr>
        <w:t>。</w:t>
      </w:r>
    </w:p>
    <w:bookmarkEnd w:id="67"/>
    <w:p w14:paraId="0BF8367D" w14:textId="77777777" w:rsidR="00DB2727" w:rsidRDefault="00000000">
      <w:pPr>
        <w:spacing w:line="360" w:lineRule="auto"/>
        <w:ind w:firstLineChars="200" w:firstLine="420"/>
        <w:rPr>
          <w:rFonts w:ascii="宋体" w:hAnsi="宋体" w:cs="宋体"/>
          <w:szCs w:val="21"/>
        </w:rPr>
      </w:pPr>
      <w:r>
        <w:rPr>
          <w:rFonts w:ascii="宋体" w:hAnsi="宋体" w:cs="宋体" w:hint="eastAsia"/>
          <w:szCs w:val="21"/>
        </w:rPr>
        <w:t>7.</w:t>
      </w:r>
      <w:r>
        <w:rPr>
          <w:rFonts w:ascii="宋体" w:hAnsi="宋体" w:cs="宋体"/>
          <w:szCs w:val="21"/>
        </w:rPr>
        <w:t>2</w:t>
      </w:r>
      <w:r>
        <w:rPr>
          <w:rFonts w:ascii="宋体" w:hAnsi="宋体" w:cs="宋体" w:hint="eastAsia"/>
          <w:szCs w:val="21"/>
        </w:rPr>
        <w:t>供应商应仔细</w:t>
      </w:r>
      <w:proofErr w:type="gramStart"/>
      <w:r>
        <w:rPr>
          <w:rFonts w:ascii="宋体" w:hAnsi="宋体" w:cs="宋体" w:hint="eastAsia"/>
          <w:szCs w:val="21"/>
        </w:rPr>
        <w:t>阅读磋商</w:t>
      </w:r>
      <w:proofErr w:type="gramEnd"/>
      <w:r>
        <w:rPr>
          <w:rFonts w:ascii="宋体" w:hAnsi="宋体" w:cs="宋体" w:hint="eastAsia"/>
          <w:szCs w:val="21"/>
        </w:rPr>
        <w:t>文件的所有内容，按照磋商文件的要求提交响应文件，并对所提供的全部资料的真实性承担法律责任。</w:t>
      </w:r>
    </w:p>
    <w:p w14:paraId="4C4F0B9D" w14:textId="77777777" w:rsidR="00DB2727" w:rsidRDefault="00000000">
      <w:pPr>
        <w:spacing w:line="360" w:lineRule="auto"/>
        <w:ind w:firstLineChars="200" w:firstLine="420"/>
        <w:rPr>
          <w:rFonts w:ascii="宋体" w:hAnsi="宋体" w:cs="宋体"/>
          <w:szCs w:val="21"/>
        </w:rPr>
      </w:pPr>
      <w:r>
        <w:rPr>
          <w:rFonts w:ascii="宋体" w:hAnsi="宋体" w:cs="宋体" w:hint="eastAsia"/>
          <w:szCs w:val="21"/>
        </w:rPr>
        <w:t>7.</w:t>
      </w:r>
      <w:r>
        <w:rPr>
          <w:rFonts w:ascii="宋体" w:hAnsi="宋体" w:cs="宋体"/>
          <w:szCs w:val="21"/>
        </w:rPr>
        <w:t>3</w:t>
      </w:r>
      <w:r>
        <w:rPr>
          <w:rFonts w:ascii="宋体" w:hAnsi="宋体" w:cs="宋体" w:hint="eastAsia"/>
          <w:szCs w:val="21"/>
        </w:rPr>
        <w:t>供应商在竞标活动中提供任何疑似虚假材料，将报监管部门查处；签订合同后发现的，成交供应商须依照《中华人民共和国消费者权益保护法》规定赔偿采购人，且民事赔偿并不免除违法供应商的行政与刑事责任。</w:t>
      </w:r>
    </w:p>
    <w:p w14:paraId="0F7D5457" w14:textId="77777777" w:rsidR="00DB2727" w:rsidRDefault="00000000">
      <w:pPr>
        <w:spacing w:line="360" w:lineRule="auto"/>
        <w:ind w:firstLineChars="200" w:firstLine="420"/>
        <w:rPr>
          <w:rFonts w:ascii="宋体" w:hAnsi="宋体" w:cs="宋体"/>
          <w:szCs w:val="21"/>
        </w:rPr>
      </w:pPr>
      <w:r>
        <w:rPr>
          <w:rFonts w:ascii="宋体" w:hAnsi="宋体" w:cs="宋体" w:hint="eastAsia"/>
          <w:szCs w:val="21"/>
        </w:rPr>
        <w:lastRenderedPageBreak/>
        <w:t>7.</w:t>
      </w:r>
      <w:r>
        <w:rPr>
          <w:rFonts w:ascii="宋体" w:hAnsi="宋体" w:cs="宋体"/>
          <w:szCs w:val="21"/>
        </w:rPr>
        <w:t>4</w:t>
      </w:r>
      <w:r>
        <w:rPr>
          <w:rFonts w:ascii="宋体" w:hAnsi="宋体" w:cs="宋体" w:hint="eastAsia"/>
          <w:szCs w:val="21"/>
        </w:rPr>
        <w:t>在政府采购活动中，采购人员及相关人员与供应商有下列利害关系之一的，应当回避：</w:t>
      </w:r>
    </w:p>
    <w:p w14:paraId="561939F6" w14:textId="77777777" w:rsidR="00DB2727" w:rsidRDefault="00000000">
      <w:pPr>
        <w:spacing w:line="360" w:lineRule="auto"/>
        <w:ind w:firstLineChars="200" w:firstLine="420"/>
        <w:rPr>
          <w:rFonts w:ascii="宋体" w:hAnsi="宋体" w:cs="宋体"/>
          <w:szCs w:val="21"/>
        </w:rPr>
      </w:pPr>
      <w:r>
        <w:rPr>
          <w:rFonts w:ascii="宋体" w:hAnsi="宋体" w:cs="宋体" w:hint="eastAsia"/>
          <w:szCs w:val="21"/>
        </w:rPr>
        <w:t>（1）参加采购活动前3年内与供应</w:t>
      </w:r>
      <w:proofErr w:type="gramStart"/>
      <w:r>
        <w:rPr>
          <w:rFonts w:ascii="宋体" w:hAnsi="宋体" w:cs="宋体" w:hint="eastAsia"/>
          <w:szCs w:val="21"/>
        </w:rPr>
        <w:t>商存在</w:t>
      </w:r>
      <w:proofErr w:type="gramEnd"/>
      <w:r>
        <w:rPr>
          <w:rFonts w:ascii="宋体" w:hAnsi="宋体" w:cs="宋体" w:hint="eastAsia"/>
          <w:szCs w:val="21"/>
        </w:rPr>
        <w:t>劳动关系；</w:t>
      </w:r>
    </w:p>
    <w:p w14:paraId="20D18097" w14:textId="77777777" w:rsidR="00DB2727" w:rsidRDefault="00000000">
      <w:pPr>
        <w:spacing w:line="360" w:lineRule="auto"/>
        <w:ind w:firstLineChars="200" w:firstLine="420"/>
        <w:rPr>
          <w:rFonts w:ascii="宋体" w:hAnsi="宋体" w:cs="宋体"/>
          <w:szCs w:val="21"/>
        </w:rPr>
      </w:pPr>
      <w:r>
        <w:rPr>
          <w:rFonts w:ascii="宋体" w:hAnsi="宋体" w:cs="宋体" w:hint="eastAsia"/>
          <w:szCs w:val="21"/>
        </w:rPr>
        <w:t>（2）参加采购活动前3年内担任供应商的董事、监事；</w:t>
      </w:r>
    </w:p>
    <w:p w14:paraId="203EDBC0" w14:textId="77777777" w:rsidR="00DB2727" w:rsidRDefault="00000000">
      <w:pPr>
        <w:spacing w:line="360" w:lineRule="auto"/>
        <w:ind w:firstLineChars="200" w:firstLine="420"/>
        <w:rPr>
          <w:rFonts w:ascii="宋体" w:hAnsi="宋体" w:cs="宋体"/>
          <w:szCs w:val="21"/>
        </w:rPr>
      </w:pPr>
      <w:r>
        <w:rPr>
          <w:rFonts w:ascii="宋体" w:hAnsi="宋体" w:cs="宋体" w:hint="eastAsia"/>
          <w:szCs w:val="21"/>
        </w:rPr>
        <w:t>（3）参加采购活动前3年内是供应商的控股股东或者实际控制人；</w:t>
      </w:r>
    </w:p>
    <w:p w14:paraId="268125C0" w14:textId="77777777" w:rsidR="00DB2727" w:rsidRDefault="00000000">
      <w:pPr>
        <w:spacing w:line="360" w:lineRule="auto"/>
        <w:ind w:firstLineChars="200" w:firstLine="420"/>
        <w:rPr>
          <w:rFonts w:ascii="宋体" w:hAnsi="宋体" w:cs="宋体"/>
          <w:szCs w:val="21"/>
        </w:rPr>
      </w:pPr>
      <w:r>
        <w:rPr>
          <w:rFonts w:ascii="宋体" w:hAnsi="宋体" w:cs="宋体" w:hint="eastAsia"/>
          <w:szCs w:val="21"/>
        </w:rPr>
        <w:t>（4）与供应商的法定代表人或者负责人有夫妻、直系血亲、三代以内旁系血亲或者近姻亲关系；</w:t>
      </w:r>
    </w:p>
    <w:p w14:paraId="4391F7CA" w14:textId="77777777" w:rsidR="00DB2727" w:rsidRDefault="00000000">
      <w:pPr>
        <w:spacing w:line="360" w:lineRule="auto"/>
        <w:ind w:firstLineChars="200" w:firstLine="420"/>
        <w:rPr>
          <w:rFonts w:ascii="宋体" w:hAnsi="宋体" w:cs="宋体"/>
          <w:szCs w:val="21"/>
        </w:rPr>
      </w:pPr>
      <w:r>
        <w:rPr>
          <w:rFonts w:ascii="宋体" w:hAnsi="宋体" w:cs="宋体" w:hint="eastAsia"/>
          <w:szCs w:val="21"/>
        </w:rPr>
        <w:t>（5）与供应商有其他可能影响政府采购活动公平、公正进行的关系。</w:t>
      </w:r>
    </w:p>
    <w:p w14:paraId="51DBCD55" w14:textId="77777777" w:rsidR="00DB2727" w:rsidRDefault="00000000">
      <w:pPr>
        <w:spacing w:line="360" w:lineRule="auto"/>
        <w:ind w:firstLineChars="200" w:firstLine="420"/>
        <w:rPr>
          <w:rFonts w:ascii="宋体" w:hAnsi="宋体" w:cs="宋体"/>
          <w:szCs w:val="21"/>
        </w:rPr>
      </w:pPr>
      <w:r>
        <w:rPr>
          <w:rFonts w:ascii="宋体" w:hAnsi="宋体" w:cs="宋体" w:hint="eastAsia"/>
          <w:szCs w:val="21"/>
        </w:rPr>
        <w:t>供应商认为采购人员及相关人员与其</w:t>
      </w:r>
      <w:proofErr w:type="gramStart"/>
      <w:r>
        <w:rPr>
          <w:rFonts w:ascii="宋体" w:hAnsi="宋体" w:cs="宋体" w:hint="eastAsia"/>
          <w:szCs w:val="21"/>
        </w:rPr>
        <w:t>他供应</w:t>
      </w:r>
      <w:proofErr w:type="gramEnd"/>
      <w:r>
        <w:rPr>
          <w:rFonts w:ascii="宋体" w:hAnsi="宋体" w:cs="宋体" w:hint="eastAsia"/>
          <w:szCs w:val="21"/>
        </w:rPr>
        <w:t>商有利害关系的，可以向采购人或者采购代理机构书面提出回避申请，并说明理由。采购人或者采购代理机构应当及时询问被申请回避人员，有利害关系的被申请回避人员应当回避。</w:t>
      </w:r>
    </w:p>
    <w:p w14:paraId="7861249F" w14:textId="77777777" w:rsidR="00DB2727" w:rsidRDefault="00000000">
      <w:pPr>
        <w:spacing w:line="360" w:lineRule="auto"/>
        <w:ind w:firstLineChars="200" w:firstLine="420"/>
        <w:rPr>
          <w:rFonts w:ascii="宋体" w:hAnsi="宋体" w:cs="宋体"/>
          <w:szCs w:val="21"/>
        </w:rPr>
      </w:pPr>
      <w:r>
        <w:rPr>
          <w:rFonts w:ascii="宋体" w:hAnsi="宋体" w:cs="宋体" w:hint="eastAsia"/>
          <w:szCs w:val="21"/>
        </w:rPr>
        <w:t>7.</w:t>
      </w:r>
      <w:r>
        <w:rPr>
          <w:rFonts w:ascii="宋体" w:hAnsi="宋体" w:cs="宋体"/>
          <w:szCs w:val="21"/>
        </w:rPr>
        <w:t>5</w:t>
      </w:r>
      <w:r>
        <w:rPr>
          <w:rFonts w:ascii="宋体" w:hAnsi="宋体" w:cs="宋体" w:hint="eastAsia"/>
          <w:szCs w:val="21"/>
        </w:rPr>
        <w:t>有下列情形之一的视为供应商相互串通竞标，响应文件将被视为无效：</w:t>
      </w:r>
    </w:p>
    <w:p w14:paraId="41C6D36F" w14:textId="77777777" w:rsidR="00DB2727" w:rsidRDefault="00000000">
      <w:pPr>
        <w:spacing w:line="360" w:lineRule="auto"/>
        <w:ind w:firstLineChars="200" w:firstLine="420"/>
        <w:rPr>
          <w:rFonts w:ascii="宋体" w:hAnsi="宋体" w:cs="宋体"/>
          <w:szCs w:val="21"/>
        </w:rPr>
      </w:pPr>
      <w:r>
        <w:rPr>
          <w:rFonts w:ascii="宋体" w:hAnsi="宋体" w:cs="宋体" w:hint="eastAsia"/>
          <w:szCs w:val="21"/>
        </w:rPr>
        <w:t>（1）不同供应商的响应文件由同一单位或者个人编制；或不同供应商报名的IP地址一致的；</w:t>
      </w:r>
    </w:p>
    <w:p w14:paraId="03AA23EB" w14:textId="77777777" w:rsidR="00DB2727" w:rsidRDefault="00000000">
      <w:pPr>
        <w:spacing w:line="360" w:lineRule="auto"/>
        <w:ind w:firstLineChars="200" w:firstLine="420"/>
        <w:rPr>
          <w:rFonts w:ascii="宋体" w:hAnsi="宋体" w:cs="宋体"/>
          <w:szCs w:val="21"/>
        </w:rPr>
      </w:pPr>
      <w:r>
        <w:rPr>
          <w:rFonts w:ascii="宋体" w:hAnsi="宋体" w:cs="宋体" w:hint="eastAsia"/>
          <w:szCs w:val="21"/>
        </w:rPr>
        <w:t>（2）不同供应商委托同一单位或者个人办理竞标事宜；</w:t>
      </w:r>
    </w:p>
    <w:p w14:paraId="313092A3" w14:textId="77777777" w:rsidR="00DB2727" w:rsidRDefault="00000000">
      <w:pPr>
        <w:spacing w:line="360" w:lineRule="auto"/>
        <w:ind w:firstLineChars="200" w:firstLine="420"/>
        <w:rPr>
          <w:rFonts w:ascii="宋体" w:hAnsi="宋体" w:cs="宋体"/>
          <w:szCs w:val="21"/>
        </w:rPr>
      </w:pPr>
      <w:r>
        <w:rPr>
          <w:rFonts w:ascii="宋体" w:hAnsi="宋体" w:cs="宋体" w:hint="eastAsia"/>
          <w:szCs w:val="21"/>
        </w:rPr>
        <w:t>（3）不同的供应商的响应文件载明的项目管理员为同一个人；</w:t>
      </w:r>
    </w:p>
    <w:p w14:paraId="2F764DC2" w14:textId="77777777" w:rsidR="00DB2727" w:rsidRDefault="00000000">
      <w:pPr>
        <w:spacing w:line="360" w:lineRule="auto"/>
        <w:ind w:firstLineChars="200" w:firstLine="420"/>
        <w:rPr>
          <w:rFonts w:ascii="宋体" w:hAnsi="宋体" w:cs="宋体"/>
          <w:szCs w:val="21"/>
        </w:rPr>
      </w:pPr>
      <w:r>
        <w:rPr>
          <w:rFonts w:ascii="宋体" w:hAnsi="宋体" w:cs="宋体" w:hint="eastAsia"/>
          <w:szCs w:val="21"/>
        </w:rPr>
        <w:t>（4）不同供应商的响应文件异常一致或者报价呈规律性差异；</w:t>
      </w:r>
    </w:p>
    <w:p w14:paraId="6891DD72" w14:textId="77777777" w:rsidR="00DB2727" w:rsidRDefault="00000000">
      <w:pPr>
        <w:spacing w:line="360" w:lineRule="auto"/>
        <w:ind w:firstLineChars="200" w:firstLine="420"/>
        <w:rPr>
          <w:rFonts w:ascii="宋体" w:hAnsi="宋体" w:cs="宋体"/>
          <w:szCs w:val="21"/>
        </w:rPr>
      </w:pPr>
      <w:r>
        <w:rPr>
          <w:rFonts w:ascii="宋体" w:hAnsi="宋体" w:cs="宋体" w:hint="eastAsia"/>
          <w:szCs w:val="21"/>
        </w:rPr>
        <w:t>（5）不同供应商的响应文件相互混装；</w:t>
      </w:r>
    </w:p>
    <w:p w14:paraId="3EE953AD" w14:textId="77777777" w:rsidR="00DB2727" w:rsidRDefault="00000000">
      <w:pPr>
        <w:tabs>
          <w:tab w:val="left" w:pos="6931"/>
        </w:tabs>
        <w:spacing w:line="360" w:lineRule="auto"/>
        <w:ind w:firstLineChars="200" w:firstLine="420"/>
        <w:rPr>
          <w:rFonts w:ascii="宋体" w:hAnsi="宋体" w:cs="宋体"/>
          <w:szCs w:val="21"/>
        </w:rPr>
      </w:pPr>
      <w:r>
        <w:rPr>
          <w:rFonts w:ascii="宋体" w:hAnsi="宋体" w:cs="宋体" w:hint="eastAsia"/>
          <w:szCs w:val="21"/>
        </w:rPr>
        <w:t>（6）不同供应商的磋商保证金从同一单位或者个人账户转出。</w:t>
      </w:r>
      <w:r>
        <w:rPr>
          <w:rFonts w:ascii="宋体" w:hAnsi="宋体" w:cs="宋体"/>
          <w:szCs w:val="21"/>
        </w:rPr>
        <w:tab/>
      </w:r>
    </w:p>
    <w:p w14:paraId="183BF7F4" w14:textId="77777777" w:rsidR="00DB2727" w:rsidRDefault="00000000">
      <w:pPr>
        <w:spacing w:line="360" w:lineRule="auto"/>
        <w:ind w:firstLineChars="200" w:firstLine="420"/>
        <w:rPr>
          <w:rFonts w:ascii="宋体" w:hAnsi="宋体" w:cs="宋体"/>
          <w:szCs w:val="21"/>
        </w:rPr>
      </w:pPr>
      <w:r>
        <w:rPr>
          <w:rFonts w:ascii="宋体" w:hAnsi="宋体" w:cs="宋体" w:hint="eastAsia"/>
          <w:szCs w:val="21"/>
        </w:rPr>
        <w:t>7.</w:t>
      </w:r>
      <w:r>
        <w:rPr>
          <w:rFonts w:ascii="宋体" w:hAnsi="宋体" w:cs="宋体"/>
          <w:szCs w:val="21"/>
        </w:rPr>
        <w:t>6</w:t>
      </w:r>
      <w:r>
        <w:rPr>
          <w:rFonts w:ascii="宋体" w:hAnsi="宋体" w:cs="宋体" w:hint="eastAsia"/>
          <w:szCs w:val="21"/>
        </w:rPr>
        <w:t>供应商有下列情形之一的，属于恶意串通行为，将报同级监督管理部门：</w:t>
      </w:r>
    </w:p>
    <w:p w14:paraId="4FA418E4" w14:textId="77777777" w:rsidR="00DB2727" w:rsidRDefault="00000000">
      <w:pPr>
        <w:spacing w:line="360" w:lineRule="auto"/>
        <w:ind w:firstLineChars="200" w:firstLine="420"/>
        <w:rPr>
          <w:rFonts w:ascii="宋体" w:hAnsi="宋体" w:cs="宋体"/>
          <w:szCs w:val="21"/>
        </w:rPr>
      </w:pPr>
      <w:r>
        <w:rPr>
          <w:rFonts w:ascii="宋体" w:hAnsi="宋体" w:cs="宋体" w:hint="eastAsia"/>
          <w:szCs w:val="21"/>
        </w:rPr>
        <w:t>（1）供应商直接或者间接从采购人或者采购代理机构处获得其他供应商的相关信息并修改其响应文件；</w:t>
      </w:r>
    </w:p>
    <w:p w14:paraId="655BC715" w14:textId="77777777" w:rsidR="00DB2727" w:rsidRDefault="00000000">
      <w:pPr>
        <w:spacing w:line="360" w:lineRule="auto"/>
        <w:ind w:firstLineChars="200" w:firstLine="420"/>
        <w:rPr>
          <w:rFonts w:ascii="宋体" w:hAnsi="宋体" w:cs="宋体"/>
          <w:szCs w:val="21"/>
        </w:rPr>
      </w:pPr>
      <w:r>
        <w:rPr>
          <w:rFonts w:ascii="宋体" w:hAnsi="宋体" w:cs="宋体" w:hint="eastAsia"/>
          <w:szCs w:val="21"/>
        </w:rPr>
        <w:t>（2）供应</w:t>
      </w:r>
      <w:proofErr w:type="gramStart"/>
      <w:r>
        <w:rPr>
          <w:rFonts w:ascii="宋体" w:hAnsi="宋体" w:cs="宋体" w:hint="eastAsia"/>
          <w:szCs w:val="21"/>
        </w:rPr>
        <w:t>商按照</w:t>
      </w:r>
      <w:proofErr w:type="gramEnd"/>
      <w:r>
        <w:rPr>
          <w:rFonts w:ascii="宋体" w:hAnsi="宋体" w:cs="宋体" w:hint="eastAsia"/>
          <w:szCs w:val="21"/>
        </w:rPr>
        <w:t>采购人或者采购代理机构的授意撤换、修改响应文件；</w:t>
      </w:r>
    </w:p>
    <w:p w14:paraId="0CF14BD2" w14:textId="77777777" w:rsidR="00DB2727" w:rsidRDefault="00000000">
      <w:pPr>
        <w:spacing w:line="360" w:lineRule="auto"/>
        <w:ind w:firstLineChars="200" w:firstLine="420"/>
        <w:rPr>
          <w:rFonts w:ascii="宋体" w:hAnsi="宋体" w:cs="宋体"/>
          <w:szCs w:val="21"/>
        </w:rPr>
      </w:pPr>
      <w:r>
        <w:rPr>
          <w:rFonts w:ascii="宋体" w:hAnsi="宋体" w:cs="宋体" w:hint="eastAsia"/>
          <w:szCs w:val="21"/>
        </w:rPr>
        <w:t>（3）供应商之间协商报价、技术方案等响应文件或者响应文件的实质性内容；</w:t>
      </w:r>
    </w:p>
    <w:p w14:paraId="1FF66CF1" w14:textId="77777777" w:rsidR="00DB2727" w:rsidRDefault="00000000">
      <w:pPr>
        <w:spacing w:line="360" w:lineRule="auto"/>
        <w:ind w:firstLineChars="200" w:firstLine="420"/>
        <w:rPr>
          <w:rFonts w:ascii="宋体" w:hAnsi="宋体" w:cs="宋体"/>
          <w:szCs w:val="21"/>
        </w:rPr>
      </w:pPr>
      <w:r>
        <w:rPr>
          <w:rFonts w:ascii="宋体" w:hAnsi="宋体" w:cs="宋体" w:hint="eastAsia"/>
          <w:szCs w:val="21"/>
        </w:rPr>
        <w:t>（4）属于同一集团、协会、商会等组织成员的供应</w:t>
      </w:r>
      <w:proofErr w:type="gramStart"/>
      <w:r>
        <w:rPr>
          <w:rFonts w:ascii="宋体" w:hAnsi="宋体" w:cs="宋体" w:hint="eastAsia"/>
          <w:szCs w:val="21"/>
        </w:rPr>
        <w:t>商按照</w:t>
      </w:r>
      <w:proofErr w:type="gramEnd"/>
      <w:r>
        <w:rPr>
          <w:rFonts w:ascii="宋体" w:hAnsi="宋体" w:cs="宋体" w:hint="eastAsia"/>
          <w:szCs w:val="21"/>
        </w:rPr>
        <w:t>该组织要求协同参加政府采购活动；</w:t>
      </w:r>
    </w:p>
    <w:p w14:paraId="4BBE0F20" w14:textId="77777777" w:rsidR="00DB2727" w:rsidRDefault="00000000">
      <w:pPr>
        <w:spacing w:line="360" w:lineRule="auto"/>
        <w:ind w:firstLineChars="200" w:firstLine="420"/>
        <w:rPr>
          <w:rFonts w:ascii="宋体" w:hAnsi="宋体" w:cs="宋体"/>
          <w:szCs w:val="21"/>
        </w:rPr>
      </w:pPr>
      <w:r>
        <w:rPr>
          <w:rFonts w:ascii="宋体" w:hAnsi="宋体" w:cs="宋体" w:hint="eastAsia"/>
          <w:szCs w:val="21"/>
        </w:rPr>
        <w:t>（5）供应商之间事先约定一致抬高或者压低报价，或者在政府采购活动中事先约定轮流以高价位或者低价位成交，或者事先约定由某一特定供应商成交，然后再参加竞标；</w:t>
      </w:r>
    </w:p>
    <w:p w14:paraId="55571398" w14:textId="77777777" w:rsidR="00DB2727" w:rsidRDefault="00000000">
      <w:pPr>
        <w:spacing w:line="360" w:lineRule="auto"/>
        <w:ind w:firstLineChars="200" w:firstLine="420"/>
        <w:rPr>
          <w:rFonts w:ascii="宋体" w:hAnsi="宋体" w:cs="宋体"/>
          <w:szCs w:val="21"/>
        </w:rPr>
      </w:pPr>
      <w:r>
        <w:rPr>
          <w:rFonts w:ascii="宋体" w:hAnsi="宋体" w:cs="宋体" w:hint="eastAsia"/>
          <w:szCs w:val="21"/>
        </w:rPr>
        <w:t>（6）供应商之间商定部分供应商放弃参加政府采购活动或者放弃成交；</w:t>
      </w:r>
    </w:p>
    <w:p w14:paraId="08978750" w14:textId="77777777" w:rsidR="00DB2727" w:rsidRDefault="00000000">
      <w:pPr>
        <w:spacing w:line="360" w:lineRule="auto"/>
        <w:ind w:firstLineChars="200" w:firstLine="420"/>
        <w:rPr>
          <w:rFonts w:ascii="宋体" w:hAnsi="宋体" w:cs="宋体"/>
          <w:szCs w:val="21"/>
        </w:rPr>
      </w:pPr>
      <w:r>
        <w:rPr>
          <w:rFonts w:ascii="宋体" w:hAnsi="宋体" w:cs="宋体" w:hint="eastAsia"/>
          <w:szCs w:val="21"/>
        </w:rPr>
        <w:t>（7）供应商与采购人或者采购代理机构之间、供应商相互之间，为谋求特定供应</w:t>
      </w:r>
      <w:proofErr w:type="gramStart"/>
      <w:r>
        <w:rPr>
          <w:rFonts w:ascii="宋体" w:hAnsi="宋体" w:cs="宋体" w:hint="eastAsia"/>
          <w:szCs w:val="21"/>
        </w:rPr>
        <w:t>商成交</w:t>
      </w:r>
      <w:proofErr w:type="gramEnd"/>
      <w:r>
        <w:rPr>
          <w:rFonts w:ascii="宋体" w:hAnsi="宋体" w:cs="宋体" w:hint="eastAsia"/>
          <w:szCs w:val="21"/>
        </w:rPr>
        <w:t>或者排斥其他供应商的其他串通行为。</w:t>
      </w:r>
    </w:p>
    <w:p w14:paraId="382EBA6A" w14:textId="77777777" w:rsidR="00DB2727" w:rsidRDefault="00000000">
      <w:pPr>
        <w:pStyle w:val="a1"/>
        <w:spacing w:line="360" w:lineRule="auto"/>
        <w:rPr>
          <w:rFonts w:ascii="宋体" w:hAnsi="宋体"/>
        </w:rPr>
      </w:pPr>
      <w:r>
        <w:rPr>
          <w:rFonts w:ascii="宋体" w:hAnsi="宋体"/>
        </w:rPr>
        <w:t>7.7</w:t>
      </w:r>
      <w:r>
        <w:rPr>
          <w:rFonts w:ascii="宋体" w:hAnsi="宋体" w:hint="eastAsia"/>
        </w:rPr>
        <w:t>根据《国务院办公厅关于在政府采购中实施本国产品标准及相关政策的通知》（国办发〔2025〕34号）的规定，本国产品标准适用于货物，包括政府采购货物项目和服务项目中涉及的货物。适用本国产品标准的货物具体是指《政府采购品目分类目录》中的货物类产品，但不包括其中的房屋和构筑</w:t>
      </w:r>
      <w:r>
        <w:rPr>
          <w:rFonts w:ascii="宋体" w:hAnsi="宋体" w:hint="eastAsia"/>
        </w:rPr>
        <w:lastRenderedPageBreak/>
        <w:t>物，文物和陈列品，图书和档案，特种动植物，农林牧渔业产品，矿与矿物，电力、城市燃气、蒸汽和热水、水，食品、饮料和烟草原料，无形资产。</w:t>
      </w:r>
    </w:p>
    <w:p w14:paraId="73B250BE" w14:textId="77777777" w:rsidR="00DB2727" w:rsidRDefault="00000000">
      <w:pPr>
        <w:pStyle w:val="a1"/>
        <w:spacing w:line="360" w:lineRule="auto"/>
        <w:rPr>
          <w:rFonts w:ascii="宋体" w:hAnsi="宋体"/>
        </w:rPr>
      </w:pPr>
      <w:r>
        <w:rPr>
          <w:rFonts w:ascii="宋体" w:hAnsi="宋体" w:hint="eastAsia"/>
        </w:rPr>
        <w:t>产品在中国境内生产的组件成本占比应当达到规定比例，计算公式为：</w:t>
      </w:r>
    </w:p>
    <w:p w14:paraId="1AD079DE" w14:textId="77777777" w:rsidR="00DB2727" w:rsidRDefault="00000000">
      <w:pPr>
        <w:widowControl/>
        <w:shd w:val="clear" w:color="auto" w:fill="FFFFFF"/>
        <w:spacing w:before="30" w:after="30" w:line="360" w:lineRule="auto"/>
        <w:jc w:val="center"/>
        <w:rPr>
          <w:rFonts w:ascii="宋体" w:hAnsi="宋体" w:cs="宋体"/>
          <w:kern w:val="0"/>
          <w:sz w:val="24"/>
        </w:rPr>
      </w:pPr>
      <w:r>
        <w:rPr>
          <w:rFonts w:ascii="宋体" w:hAnsi="宋体" w:cs="宋体"/>
          <w:noProof/>
          <w:kern w:val="0"/>
          <w:sz w:val="24"/>
        </w:rPr>
        <w:drawing>
          <wp:inline distT="0" distB="0" distL="114300" distR="114300" wp14:anchorId="11E180AC" wp14:editId="131200DB">
            <wp:extent cx="4827905" cy="762635"/>
            <wp:effectExtent l="0" t="0" r="10795" b="12065"/>
            <wp:docPr id="1" name="图片 1" descr="https://www.gov.cn/zhengce/content/202509/W0202509306452459476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https://www.gov.cn/zhengce/content/202509/W020250930645245947614.png"/>
                    <pic:cNvPicPr>
                      <a:picLocks noChangeAspect="1"/>
                    </pic:cNvPicPr>
                  </pic:nvPicPr>
                  <pic:blipFill>
                    <a:blip r:embed="rId13" r:link="rId14"/>
                    <a:stretch>
                      <a:fillRect/>
                    </a:stretch>
                  </pic:blipFill>
                  <pic:spPr>
                    <a:xfrm>
                      <a:off x="0" y="0"/>
                      <a:ext cx="4827905" cy="762635"/>
                    </a:xfrm>
                    <a:prstGeom prst="rect">
                      <a:avLst/>
                    </a:prstGeom>
                    <a:noFill/>
                    <a:ln>
                      <a:noFill/>
                    </a:ln>
                  </pic:spPr>
                </pic:pic>
              </a:graphicData>
            </a:graphic>
          </wp:inline>
        </w:drawing>
      </w:r>
    </w:p>
    <w:p w14:paraId="4AE00267" w14:textId="77777777" w:rsidR="00DB2727" w:rsidRDefault="00000000">
      <w:pPr>
        <w:pStyle w:val="a1"/>
        <w:spacing w:line="360" w:lineRule="auto"/>
        <w:rPr>
          <w:rFonts w:ascii="宋体" w:hAnsi="宋体"/>
        </w:rPr>
      </w:pPr>
      <w:r>
        <w:rPr>
          <w:rFonts w:ascii="宋体" w:hAnsi="宋体" w:hint="eastAsia"/>
        </w:rPr>
        <w:t>财政部会同有关行业主管部门，分产品确定在中国境内生产的组件成本占比应当达到的规定比例。在分产品的中国境内生产的组件成本占比相关要求实施前，符合《国务院办公厅关于在政府采购中实施本国产品标准及相关政策的通知》第一条第（一）项条件的产品在政府采购活动中视同本国产品。</w:t>
      </w:r>
    </w:p>
    <w:p w14:paraId="0EC91192" w14:textId="77777777" w:rsidR="00DB2727" w:rsidRDefault="00000000">
      <w:pPr>
        <w:pStyle w:val="a1"/>
        <w:spacing w:line="360" w:lineRule="auto"/>
        <w:rPr>
          <w:rFonts w:ascii="宋体" w:hAnsi="宋体"/>
        </w:rPr>
      </w:pPr>
      <w:r>
        <w:rPr>
          <w:rFonts w:ascii="宋体" w:hAnsi="宋体" w:hint="eastAsia"/>
        </w:rPr>
        <w:t>政府采购活动中既有本国产品又有非本国产品参与竞争的，依法对本国产品给予价格评审优惠，对本国产品的报价给予20%的价格扣除，用扣除后的价格参与评审。</w:t>
      </w:r>
    </w:p>
    <w:p w14:paraId="52B3D3F2" w14:textId="77777777" w:rsidR="00DB2727" w:rsidRDefault="00000000">
      <w:pPr>
        <w:pStyle w:val="a1"/>
        <w:spacing w:line="360" w:lineRule="auto"/>
        <w:rPr>
          <w:rFonts w:ascii="宋体" w:hAnsi="宋体"/>
        </w:rPr>
      </w:pPr>
      <w:r>
        <w:rPr>
          <w:rFonts w:ascii="宋体" w:hAnsi="宋体" w:hint="eastAsia"/>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57D6D6CF" w14:textId="77777777" w:rsidR="00DB2727" w:rsidRDefault="00DB2727">
      <w:pPr>
        <w:spacing w:line="360" w:lineRule="auto"/>
        <w:ind w:left="1" w:firstLineChars="199" w:firstLine="418"/>
        <w:jc w:val="center"/>
        <w:rPr>
          <w:rFonts w:ascii="宋体" w:hAnsi="宋体"/>
        </w:rPr>
      </w:pPr>
      <w:bookmarkStart w:id="68" w:name="_Toc254970534"/>
      <w:bookmarkStart w:id="69" w:name="_Toc254970675"/>
    </w:p>
    <w:p w14:paraId="67FBB29E" w14:textId="77777777" w:rsidR="00DB2727" w:rsidRDefault="00000000">
      <w:pPr>
        <w:spacing w:line="360" w:lineRule="auto"/>
        <w:jc w:val="center"/>
        <w:rPr>
          <w:rFonts w:ascii="宋体" w:hAnsi="宋体"/>
          <w:b/>
          <w:bCs/>
          <w:sz w:val="32"/>
          <w:szCs w:val="32"/>
        </w:rPr>
      </w:pPr>
      <w:r>
        <w:rPr>
          <w:rFonts w:ascii="宋体" w:hAnsi="宋体" w:hint="eastAsia"/>
          <w:b/>
          <w:bCs/>
          <w:sz w:val="32"/>
          <w:szCs w:val="32"/>
        </w:rPr>
        <w:t>二、磋商文件</w:t>
      </w:r>
      <w:bookmarkEnd w:id="68"/>
      <w:bookmarkEnd w:id="69"/>
    </w:p>
    <w:p w14:paraId="3E00350F" w14:textId="77777777" w:rsidR="00DB2727" w:rsidRDefault="00DB2727">
      <w:pPr>
        <w:spacing w:line="360" w:lineRule="auto"/>
        <w:rPr>
          <w:rFonts w:ascii="宋体" w:hAnsi="宋体"/>
          <w:szCs w:val="21"/>
        </w:rPr>
      </w:pPr>
    </w:p>
    <w:p w14:paraId="29005C3D" w14:textId="77777777" w:rsidR="00DB2727" w:rsidRDefault="00000000">
      <w:pPr>
        <w:spacing w:line="360" w:lineRule="auto"/>
        <w:ind w:firstLineChars="200" w:firstLine="482"/>
        <w:rPr>
          <w:rFonts w:ascii="黑体" w:eastAsia="黑体" w:hAnsi="黑体" w:cs="宋体"/>
          <w:b/>
          <w:bCs/>
          <w:sz w:val="24"/>
        </w:rPr>
      </w:pPr>
      <w:r>
        <w:rPr>
          <w:rFonts w:ascii="黑体" w:eastAsia="黑体" w:hAnsi="黑体" w:cs="宋体" w:hint="eastAsia"/>
          <w:b/>
          <w:bCs/>
          <w:sz w:val="24"/>
        </w:rPr>
        <w:t>8.磋商文件的构成</w:t>
      </w:r>
    </w:p>
    <w:p w14:paraId="0DDF5732" w14:textId="77777777" w:rsidR="00DB2727" w:rsidRDefault="00000000">
      <w:pPr>
        <w:spacing w:line="360" w:lineRule="auto"/>
        <w:ind w:firstLineChars="200" w:firstLine="420"/>
        <w:jc w:val="left"/>
        <w:rPr>
          <w:rFonts w:ascii="宋体" w:hAnsi="宋体"/>
          <w:szCs w:val="21"/>
        </w:rPr>
      </w:pPr>
      <w:r>
        <w:rPr>
          <w:rFonts w:ascii="宋体" w:hAnsi="宋体" w:hint="eastAsia"/>
          <w:szCs w:val="21"/>
        </w:rPr>
        <w:t>（1）竞争性磋商公告；</w:t>
      </w:r>
    </w:p>
    <w:p w14:paraId="4C20D422" w14:textId="77777777" w:rsidR="00DB2727" w:rsidRDefault="00000000">
      <w:pPr>
        <w:spacing w:line="360" w:lineRule="auto"/>
        <w:ind w:firstLineChars="200" w:firstLine="420"/>
        <w:jc w:val="left"/>
        <w:rPr>
          <w:rFonts w:ascii="宋体" w:hAnsi="宋体"/>
          <w:szCs w:val="21"/>
        </w:rPr>
      </w:pPr>
      <w:r>
        <w:rPr>
          <w:rFonts w:ascii="宋体" w:hAnsi="宋体" w:hint="eastAsia"/>
          <w:szCs w:val="21"/>
        </w:rPr>
        <w:t>（2）供应商须知；</w:t>
      </w:r>
    </w:p>
    <w:p w14:paraId="2276F452" w14:textId="77777777" w:rsidR="00DB2727" w:rsidRDefault="00000000">
      <w:pPr>
        <w:spacing w:line="360" w:lineRule="auto"/>
        <w:ind w:firstLineChars="200" w:firstLine="420"/>
        <w:jc w:val="left"/>
        <w:rPr>
          <w:rFonts w:ascii="宋体" w:hAnsi="宋体"/>
          <w:szCs w:val="21"/>
        </w:rPr>
      </w:pPr>
      <w:r>
        <w:rPr>
          <w:rFonts w:ascii="宋体" w:hAnsi="宋体" w:hint="eastAsia"/>
          <w:szCs w:val="21"/>
        </w:rPr>
        <w:t>（3）采购需求；</w:t>
      </w:r>
    </w:p>
    <w:p w14:paraId="4887AAB5" w14:textId="77777777" w:rsidR="00DB2727" w:rsidRDefault="00000000">
      <w:pPr>
        <w:spacing w:line="360" w:lineRule="auto"/>
        <w:ind w:firstLineChars="200" w:firstLine="420"/>
        <w:jc w:val="left"/>
        <w:rPr>
          <w:rFonts w:ascii="宋体" w:hAnsi="宋体"/>
          <w:szCs w:val="21"/>
        </w:rPr>
      </w:pPr>
      <w:r>
        <w:rPr>
          <w:rFonts w:ascii="宋体" w:hAnsi="宋体" w:hint="eastAsia"/>
          <w:szCs w:val="21"/>
        </w:rPr>
        <w:t>（4）评审程序、评审方法和评审标准；</w:t>
      </w:r>
    </w:p>
    <w:p w14:paraId="17ACAF15" w14:textId="77777777" w:rsidR="00DB2727" w:rsidRDefault="00000000">
      <w:pPr>
        <w:spacing w:line="360" w:lineRule="auto"/>
        <w:ind w:firstLineChars="200" w:firstLine="420"/>
        <w:jc w:val="left"/>
        <w:rPr>
          <w:rFonts w:ascii="宋体" w:hAnsi="宋体"/>
          <w:szCs w:val="21"/>
        </w:rPr>
      </w:pPr>
      <w:r>
        <w:rPr>
          <w:rFonts w:ascii="宋体" w:hAnsi="宋体" w:hint="eastAsia"/>
          <w:szCs w:val="21"/>
        </w:rPr>
        <w:t>（5）响应文件格式；</w:t>
      </w:r>
    </w:p>
    <w:p w14:paraId="56C57D7D" w14:textId="77777777" w:rsidR="00DB2727" w:rsidRDefault="00000000">
      <w:pPr>
        <w:spacing w:line="360" w:lineRule="auto"/>
        <w:ind w:firstLineChars="200" w:firstLine="420"/>
        <w:jc w:val="left"/>
        <w:rPr>
          <w:rFonts w:ascii="宋体" w:hAnsi="宋体"/>
          <w:szCs w:val="21"/>
        </w:rPr>
      </w:pPr>
      <w:r>
        <w:rPr>
          <w:rFonts w:ascii="宋体" w:hAnsi="宋体" w:hint="eastAsia"/>
          <w:szCs w:val="21"/>
        </w:rPr>
        <w:t>（6）合同文本。</w:t>
      </w:r>
    </w:p>
    <w:p w14:paraId="716BFB79" w14:textId="77777777" w:rsidR="00DB2727" w:rsidRDefault="00000000">
      <w:pPr>
        <w:spacing w:line="360" w:lineRule="auto"/>
        <w:ind w:firstLineChars="200" w:firstLine="482"/>
        <w:rPr>
          <w:rFonts w:ascii="黑体" w:eastAsia="黑体" w:hAnsi="黑体" w:cs="宋体"/>
          <w:b/>
          <w:bCs/>
          <w:sz w:val="24"/>
        </w:rPr>
      </w:pPr>
      <w:r>
        <w:rPr>
          <w:rFonts w:ascii="黑体" w:eastAsia="黑体" w:hAnsi="黑体" w:cs="宋体" w:hint="eastAsia"/>
          <w:b/>
          <w:bCs/>
          <w:sz w:val="24"/>
        </w:rPr>
        <w:t>9.供应商的询问</w:t>
      </w:r>
    </w:p>
    <w:p w14:paraId="569B53B5" w14:textId="77777777" w:rsidR="00DB2727" w:rsidRDefault="00000000">
      <w:pPr>
        <w:spacing w:line="360" w:lineRule="auto"/>
        <w:ind w:firstLineChars="200" w:firstLine="420"/>
        <w:rPr>
          <w:rFonts w:ascii="宋体" w:hAnsi="宋体"/>
          <w:szCs w:val="21"/>
        </w:rPr>
      </w:pPr>
      <w:r>
        <w:rPr>
          <w:rFonts w:ascii="宋体" w:hAnsi="宋体" w:hint="eastAsia"/>
          <w:szCs w:val="21"/>
        </w:rPr>
        <w:t>供应商应认真</w:t>
      </w:r>
      <w:proofErr w:type="gramStart"/>
      <w:r>
        <w:rPr>
          <w:rFonts w:ascii="宋体" w:hAnsi="宋体" w:hint="eastAsia"/>
          <w:szCs w:val="21"/>
        </w:rPr>
        <w:t>阅读磋商</w:t>
      </w:r>
      <w:proofErr w:type="gramEnd"/>
      <w:r>
        <w:rPr>
          <w:rFonts w:ascii="宋体" w:hAnsi="宋体" w:hint="eastAsia"/>
          <w:szCs w:val="21"/>
        </w:rPr>
        <w:t>文件的采购需求，如供应商对磋商文件有疑问的，如要求采购人</w:t>
      </w:r>
      <w:proofErr w:type="gramStart"/>
      <w:r>
        <w:rPr>
          <w:rFonts w:ascii="宋体" w:hAnsi="宋体" w:hint="eastAsia"/>
          <w:szCs w:val="21"/>
        </w:rPr>
        <w:t>作出</w:t>
      </w:r>
      <w:proofErr w:type="gramEnd"/>
      <w:r>
        <w:rPr>
          <w:rFonts w:ascii="宋体" w:hAnsi="宋体" w:hint="eastAsia"/>
          <w:szCs w:val="21"/>
        </w:rPr>
        <w:t>澄清或者修改的，供应商应在</w:t>
      </w:r>
      <w:r>
        <w:rPr>
          <w:rFonts w:ascii="宋体" w:hAnsi="宋体"/>
          <w:szCs w:val="21"/>
        </w:rPr>
        <w:t>提交首次响应文件截止之日前</w:t>
      </w:r>
      <w:r>
        <w:rPr>
          <w:rFonts w:ascii="宋体" w:hAnsi="宋体" w:hint="eastAsia"/>
          <w:szCs w:val="21"/>
        </w:rPr>
        <w:t>，以书面形式向</w:t>
      </w:r>
      <w:r>
        <w:rPr>
          <w:rFonts w:ascii="宋体" w:hAnsi="宋体"/>
          <w:szCs w:val="21"/>
        </w:rPr>
        <w:t>采购人、采购代理机构</w:t>
      </w:r>
      <w:r>
        <w:rPr>
          <w:rFonts w:ascii="宋体" w:hAnsi="宋体" w:hint="eastAsia"/>
          <w:szCs w:val="21"/>
        </w:rPr>
        <w:t>提出。</w:t>
      </w:r>
    </w:p>
    <w:p w14:paraId="1FE71F3F" w14:textId="77777777" w:rsidR="00DB2727" w:rsidRDefault="00000000">
      <w:pPr>
        <w:spacing w:line="360" w:lineRule="auto"/>
        <w:ind w:firstLineChars="200" w:firstLine="482"/>
        <w:rPr>
          <w:rFonts w:ascii="黑体" w:eastAsia="黑体" w:hAnsi="黑体" w:cs="宋体"/>
          <w:b/>
          <w:bCs/>
          <w:sz w:val="24"/>
        </w:rPr>
      </w:pPr>
      <w:r>
        <w:rPr>
          <w:rFonts w:ascii="黑体" w:eastAsia="黑体" w:hAnsi="黑体" w:cs="宋体" w:hint="eastAsia"/>
          <w:b/>
          <w:bCs/>
          <w:sz w:val="24"/>
        </w:rPr>
        <w:t>10.磋商文件的澄清和修改</w:t>
      </w:r>
    </w:p>
    <w:p w14:paraId="00A67B39" w14:textId="77777777" w:rsidR="00DB2727" w:rsidRDefault="00000000">
      <w:pPr>
        <w:spacing w:line="360" w:lineRule="auto"/>
        <w:ind w:firstLineChars="200" w:firstLine="420"/>
        <w:rPr>
          <w:rFonts w:ascii="宋体" w:hAnsi="宋体"/>
          <w:szCs w:val="21"/>
        </w:rPr>
      </w:pPr>
      <w:r>
        <w:rPr>
          <w:rFonts w:ascii="宋体" w:hAnsi="宋体"/>
          <w:szCs w:val="21"/>
        </w:rPr>
        <w:lastRenderedPageBreak/>
        <w:t>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在提交首次响应文件截止之日3个工作日前，以书面形式通知所有</w:t>
      </w:r>
      <w:proofErr w:type="gramStart"/>
      <w:r>
        <w:rPr>
          <w:rFonts w:ascii="宋体" w:hAnsi="宋体" w:hint="eastAsia"/>
          <w:szCs w:val="21"/>
        </w:rPr>
        <w:t>获取</w:t>
      </w:r>
      <w:r>
        <w:rPr>
          <w:rFonts w:ascii="宋体" w:hAnsi="宋体"/>
          <w:szCs w:val="21"/>
        </w:rPr>
        <w:t>磋商</w:t>
      </w:r>
      <w:proofErr w:type="gramEnd"/>
      <w:r>
        <w:rPr>
          <w:rFonts w:ascii="宋体" w:hAnsi="宋体"/>
          <w:szCs w:val="21"/>
        </w:rPr>
        <w:t>文件的供应商，不足3个工作日的，应当顺延提交首次响应文件截止之日。</w:t>
      </w:r>
    </w:p>
    <w:p w14:paraId="0DD1EA30" w14:textId="77777777" w:rsidR="00DB2727" w:rsidRDefault="00DB2727">
      <w:pPr>
        <w:spacing w:line="360" w:lineRule="auto"/>
        <w:rPr>
          <w:rFonts w:ascii="宋体" w:hAnsi="宋体"/>
          <w:szCs w:val="21"/>
        </w:rPr>
      </w:pPr>
    </w:p>
    <w:p w14:paraId="4911FAEC" w14:textId="77777777" w:rsidR="00DB2727" w:rsidRDefault="00000000">
      <w:pPr>
        <w:spacing w:line="360" w:lineRule="auto"/>
        <w:jc w:val="center"/>
        <w:rPr>
          <w:rFonts w:ascii="宋体" w:hAnsi="宋体"/>
          <w:b/>
          <w:bCs/>
          <w:szCs w:val="21"/>
        </w:rPr>
      </w:pPr>
      <w:r>
        <w:rPr>
          <w:rFonts w:ascii="宋体" w:hAnsi="宋体" w:hint="eastAsia"/>
          <w:b/>
          <w:bCs/>
          <w:sz w:val="32"/>
          <w:szCs w:val="32"/>
        </w:rPr>
        <w:t>三、响应文件的编制</w:t>
      </w:r>
    </w:p>
    <w:p w14:paraId="51D3F9A6" w14:textId="77777777" w:rsidR="00DB2727" w:rsidRDefault="00DB2727">
      <w:pPr>
        <w:spacing w:line="360" w:lineRule="auto"/>
        <w:rPr>
          <w:rFonts w:ascii="宋体" w:hAnsi="宋体"/>
          <w:szCs w:val="21"/>
        </w:rPr>
      </w:pPr>
    </w:p>
    <w:p w14:paraId="4C1D4998" w14:textId="77777777" w:rsidR="00DB2727" w:rsidRDefault="00000000">
      <w:pPr>
        <w:spacing w:line="360" w:lineRule="auto"/>
        <w:ind w:firstLineChars="200" w:firstLine="482"/>
        <w:rPr>
          <w:rFonts w:ascii="黑体" w:eastAsia="黑体" w:hAnsi="黑体" w:cs="宋体"/>
          <w:b/>
          <w:bCs/>
          <w:sz w:val="24"/>
        </w:rPr>
      </w:pPr>
      <w:r>
        <w:rPr>
          <w:rFonts w:ascii="黑体" w:eastAsia="黑体" w:hAnsi="黑体" w:cs="宋体" w:hint="eastAsia"/>
          <w:b/>
          <w:bCs/>
          <w:sz w:val="24"/>
        </w:rPr>
        <w:t>11.响应文件的编制原则</w:t>
      </w:r>
    </w:p>
    <w:p w14:paraId="1A9D2277" w14:textId="77777777" w:rsidR="00DB2727" w:rsidRDefault="00000000">
      <w:pPr>
        <w:spacing w:line="360" w:lineRule="auto"/>
        <w:ind w:firstLineChars="200" w:firstLine="420"/>
        <w:rPr>
          <w:rFonts w:ascii="宋体" w:hAnsi="宋体" w:cs="宋体"/>
          <w:szCs w:val="21"/>
        </w:rPr>
      </w:pPr>
      <w:r>
        <w:rPr>
          <w:rFonts w:ascii="宋体" w:hAnsi="宋体" w:cs="宋体" w:hint="eastAsia"/>
          <w:szCs w:val="21"/>
        </w:rPr>
        <w:t>供应商必须按照磋商文件的要求编制响应文件，并对其提交的响应文件的真实性、合法性承担法律责任。响应文件必须对磋商文件</w:t>
      </w:r>
      <w:r>
        <w:rPr>
          <w:rFonts w:ascii="宋体" w:hAnsi="宋体" w:hint="eastAsia"/>
          <w:szCs w:val="21"/>
        </w:rPr>
        <w:t>提出的要求和条件</w:t>
      </w:r>
      <w:proofErr w:type="gramStart"/>
      <w:r>
        <w:rPr>
          <w:rFonts w:ascii="宋体" w:hAnsi="宋体" w:hint="eastAsia"/>
          <w:szCs w:val="21"/>
        </w:rPr>
        <w:t>作出</w:t>
      </w:r>
      <w:proofErr w:type="gramEnd"/>
      <w:r>
        <w:rPr>
          <w:rFonts w:ascii="宋体" w:hAnsi="宋体" w:hint="eastAsia"/>
          <w:szCs w:val="21"/>
        </w:rPr>
        <w:t>明确响应</w:t>
      </w:r>
      <w:r>
        <w:rPr>
          <w:rFonts w:ascii="宋体" w:hAnsi="宋体" w:cs="宋体" w:hint="eastAsia"/>
          <w:szCs w:val="21"/>
        </w:rPr>
        <w:t>。</w:t>
      </w:r>
    </w:p>
    <w:p w14:paraId="193FE555" w14:textId="77777777" w:rsidR="00DB2727" w:rsidRDefault="00000000">
      <w:pPr>
        <w:spacing w:line="360" w:lineRule="auto"/>
        <w:ind w:firstLineChars="200" w:firstLine="482"/>
        <w:rPr>
          <w:rFonts w:ascii="黑体" w:eastAsia="黑体" w:hAnsi="黑体" w:cs="宋体"/>
          <w:b/>
          <w:bCs/>
          <w:sz w:val="24"/>
        </w:rPr>
      </w:pPr>
      <w:r>
        <w:rPr>
          <w:rFonts w:ascii="黑体" w:eastAsia="黑体" w:hAnsi="黑体" w:cs="宋体" w:hint="eastAsia"/>
          <w:b/>
          <w:bCs/>
          <w:sz w:val="24"/>
        </w:rPr>
        <w:t>12.响应文件的组成</w:t>
      </w:r>
    </w:p>
    <w:p w14:paraId="434DA6E6" w14:textId="77777777" w:rsidR="00DB2727" w:rsidRDefault="00000000">
      <w:pPr>
        <w:spacing w:line="360" w:lineRule="auto"/>
        <w:ind w:firstLineChars="200" w:firstLine="420"/>
        <w:rPr>
          <w:rFonts w:ascii="宋体" w:hAnsi="宋体" w:cs="宋体"/>
          <w:szCs w:val="21"/>
        </w:rPr>
      </w:pPr>
      <w:r>
        <w:rPr>
          <w:rFonts w:ascii="宋体" w:hAnsi="宋体" w:cs="宋体" w:hint="eastAsia"/>
          <w:szCs w:val="21"/>
        </w:rPr>
        <w:t>12.1响应文件由资格证明文件、报价文件、商务技术文件三部分组成。</w:t>
      </w:r>
    </w:p>
    <w:p w14:paraId="1508A82A" w14:textId="77777777" w:rsidR="00DB2727" w:rsidRDefault="00000000">
      <w:pPr>
        <w:spacing w:line="360" w:lineRule="auto"/>
        <w:ind w:leftChars="200" w:left="840" w:hangingChars="200" w:hanging="420"/>
        <w:rPr>
          <w:rFonts w:ascii="宋体" w:hAnsi="宋体" w:cs="宋体"/>
          <w:szCs w:val="21"/>
        </w:rPr>
      </w:pPr>
      <w:r>
        <w:rPr>
          <w:rFonts w:ascii="宋体" w:hAnsi="宋体" w:cs="宋体" w:hint="eastAsia"/>
          <w:szCs w:val="21"/>
        </w:rPr>
        <w:t>12.1.1资格证明文件：详见“供应商须知前附表”</w:t>
      </w:r>
    </w:p>
    <w:p w14:paraId="0828083C" w14:textId="77777777" w:rsidR="00DB2727" w:rsidRDefault="00000000">
      <w:pPr>
        <w:spacing w:line="360" w:lineRule="auto"/>
        <w:ind w:leftChars="200" w:left="840" w:hangingChars="200" w:hanging="420"/>
        <w:rPr>
          <w:rFonts w:ascii="宋体" w:hAnsi="宋体" w:cs="宋体"/>
          <w:szCs w:val="21"/>
        </w:rPr>
      </w:pPr>
      <w:r>
        <w:rPr>
          <w:rFonts w:ascii="宋体" w:hAnsi="宋体" w:cs="宋体" w:hint="eastAsia"/>
          <w:szCs w:val="21"/>
        </w:rPr>
        <w:t>12.1.2报价文件：详见“供应商须知前附表”</w:t>
      </w:r>
    </w:p>
    <w:p w14:paraId="02D0A963" w14:textId="77777777" w:rsidR="00DB2727" w:rsidRDefault="00000000">
      <w:pPr>
        <w:spacing w:line="360" w:lineRule="auto"/>
        <w:ind w:leftChars="200" w:left="840" w:hangingChars="200" w:hanging="420"/>
        <w:rPr>
          <w:rFonts w:ascii="宋体" w:hAnsi="宋体" w:cs="宋体"/>
          <w:szCs w:val="21"/>
        </w:rPr>
      </w:pPr>
      <w:r>
        <w:rPr>
          <w:rFonts w:ascii="宋体" w:hAnsi="宋体" w:cs="宋体" w:hint="eastAsia"/>
          <w:szCs w:val="21"/>
        </w:rPr>
        <w:t>12.1.3商务技术文件：详见“供应商须知前附表”</w:t>
      </w:r>
    </w:p>
    <w:p w14:paraId="19FEE84D" w14:textId="77777777" w:rsidR="00DB2727" w:rsidRDefault="00000000">
      <w:pPr>
        <w:spacing w:line="360" w:lineRule="auto"/>
        <w:ind w:firstLineChars="200" w:firstLine="482"/>
        <w:rPr>
          <w:rFonts w:ascii="黑体" w:eastAsia="黑体" w:hAnsi="黑体" w:cs="宋体"/>
          <w:b/>
          <w:bCs/>
          <w:sz w:val="24"/>
        </w:rPr>
      </w:pPr>
      <w:r>
        <w:rPr>
          <w:rFonts w:ascii="黑体" w:eastAsia="黑体" w:hAnsi="黑体" w:cs="宋体" w:hint="eastAsia"/>
          <w:b/>
          <w:bCs/>
          <w:sz w:val="24"/>
        </w:rPr>
        <w:t>13.计量单位</w:t>
      </w:r>
    </w:p>
    <w:p w14:paraId="63228154" w14:textId="77777777" w:rsidR="00DB2727" w:rsidRDefault="00000000">
      <w:pPr>
        <w:spacing w:line="360" w:lineRule="auto"/>
        <w:ind w:firstLineChars="200" w:firstLine="420"/>
        <w:rPr>
          <w:rFonts w:ascii="宋体" w:hAnsi="宋体" w:cs="宋体"/>
          <w:szCs w:val="21"/>
        </w:rPr>
      </w:pPr>
      <w:r>
        <w:rPr>
          <w:rFonts w:ascii="宋体" w:hAnsi="宋体" w:cs="宋体" w:hint="eastAsia"/>
          <w:szCs w:val="21"/>
        </w:rPr>
        <w:t>磋商文件已有明确规定的，</w:t>
      </w:r>
      <w:proofErr w:type="gramStart"/>
      <w:r>
        <w:rPr>
          <w:rFonts w:ascii="宋体" w:hAnsi="宋体" w:cs="宋体" w:hint="eastAsia"/>
          <w:szCs w:val="21"/>
        </w:rPr>
        <w:t>使用磋商</w:t>
      </w:r>
      <w:proofErr w:type="gramEnd"/>
      <w:r>
        <w:rPr>
          <w:rFonts w:ascii="宋体" w:hAnsi="宋体" w:cs="宋体" w:hint="eastAsia"/>
          <w:szCs w:val="21"/>
        </w:rPr>
        <w:t>文件规定的计量单位；磋商文件没有规定的，应采用中华人民共和国法定计量单位，货币种类为人民币，否则视同未响应。</w:t>
      </w:r>
    </w:p>
    <w:p w14:paraId="3DC85C91" w14:textId="77777777" w:rsidR="00DB2727" w:rsidRDefault="00000000">
      <w:pPr>
        <w:spacing w:line="360" w:lineRule="auto"/>
        <w:ind w:firstLineChars="200" w:firstLine="482"/>
        <w:rPr>
          <w:rFonts w:ascii="黑体" w:eastAsia="黑体" w:hAnsi="黑体" w:cs="宋体"/>
          <w:b/>
          <w:bCs/>
          <w:sz w:val="24"/>
        </w:rPr>
      </w:pPr>
      <w:r>
        <w:rPr>
          <w:rFonts w:ascii="黑体" w:eastAsia="黑体" w:hAnsi="黑体" w:cs="宋体" w:hint="eastAsia"/>
          <w:b/>
          <w:bCs/>
          <w:sz w:val="24"/>
        </w:rPr>
        <w:t>14.竞标的风险</w:t>
      </w:r>
    </w:p>
    <w:p w14:paraId="4A93F37A" w14:textId="77777777" w:rsidR="00DB2727" w:rsidRDefault="00000000">
      <w:pPr>
        <w:spacing w:line="360" w:lineRule="auto"/>
        <w:ind w:firstLineChars="200" w:firstLine="420"/>
        <w:rPr>
          <w:rFonts w:ascii="宋体" w:hAnsi="宋体" w:cs="宋体"/>
          <w:szCs w:val="21"/>
        </w:rPr>
      </w:pPr>
      <w:r>
        <w:rPr>
          <w:rFonts w:ascii="宋体" w:hAnsi="宋体" w:cs="宋体" w:hint="eastAsia"/>
          <w:szCs w:val="21"/>
        </w:rPr>
        <w:t>供应商没有按照磋商文件要求提供全部资料，或者供应商没有对磋商文件在各方面</w:t>
      </w:r>
      <w:proofErr w:type="gramStart"/>
      <w:r>
        <w:rPr>
          <w:rFonts w:ascii="宋体" w:hAnsi="宋体" w:cs="宋体" w:hint="eastAsia"/>
          <w:szCs w:val="21"/>
        </w:rPr>
        <w:t>作出</w:t>
      </w:r>
      <w:proofErr w:type="gramEnd"/>
      <w:r>
        <w:rPr>
          <w:rFonts w:ascii="宋体" w:hAnsi="宋体" w:cs="宋体" w:hint="eastAsia"/>
          <w:szCs w:val="21"/>
        </w:rPr>
        <w:t>实质性响应可能导致其响应无效，是供应商应当考虑的风险。</w:t>
      </w:r>
    </w:p>
    <w:p w14:paraId="28F07021" w14:textId="77777777" w:rsidR="00DB2727" w:rsidRDefault="00000000">
      <w:pPr>
        <w:spacing w:line="360" w:lineRule="auto"/>
        <w:ind w:firstLineChars="200" w:firstLine="482"/>
        <w:rPr>
          <w:rFonts w:ascii="黑体" w:eastAsia="黑体" w:hAnsi="黑体" w:cs="宋体"/>
          <w:b/>
          <w:bCs/>
          <w:sz w:val="24"/>
        </w:rPr>
      </w:pPr>
      <w:r>
        <w:rPr>
          <w:rFonts w:ascii="黑体" w:eastAsia="黑体" w:hAnsi="黑体" w:cs="宋体" w:hint="eastAsia"/>
          <w:b/>
          <w:bCs/>
          <w:sz w:val="24"/>
        </w:rPr>
        <w:t>15.竞标报价</w:t>
      </w:r>
    </w:p>
    <w:p w14:paraId="2B0A6F8A" w14:textId="77777777" w:rsidR="00DB2727" w:rsidRDefault="00000000">
      <w:pPr>
        <w:tabs>
          <w:tab w:val="left" w:pos="2492"/>
        </w:tabs>
        <w:spacing w:line="360" w:lineRule="auto"/>
        <w:ind w:firstLineChars="200" w:firstLine="420"/>
        <w:rPr>
          <w:rFonts w:ascii="宋体" w:hAnsi="宋体" w:cs="宋体"/>
          <w:szCs w:val="21"/>
        </w:rPr>
      </w:pPr>
      <w:r>
        <w:rPr>
          <w:rFonts w:ascii="宋体" w:hAnsi="宋体" w:cs="宋体" w:hint="eastAsia"/>
          <w:szCs w:val="21"/>
        </w:rPr>
        <w:t>15.1竞标报价应按磋商文件中“竞标报价表”格式填写。</w:t>
      </w:r>
    </w:p>
    <w:p w14:paraId="4A65DAE6" w14:textId="77777777" w:rsidR="00DB2727" w:rsidRDefault="00000000">
      <w:pPr>
        <w:tabs>
          <w:tab w:val="left" w:pos="2492"/>
        </w:tabs>
        <w:spacing w:line="360" w:lineRule="auto"/>
        <w:ind w:firstLineChars="200" w:firstLine="420"/>
        <w:rPr>
          <w:rFonts w:ascii="宋体" w:hAnsi="宋体" w:cs="宋体"/>
          <w:szCs w:val="21"/>
        </w:rPr>
      </w:pPr>
      <w:r>
        <w:rPr>
          <w:rFonts w:ascii="宋体" w:hAnsi="宋体" w:cs="宋体" w:hint="eastAsia"/>
          <w:szCs w:val="21"/>
        </w:rPr>
        <w:t>15.2竞标报价的内容见“供应商须知前附表”。</w:t>
      </w:r>
    </w:p>
    <w:p w14:paraId="408B7442" w14:textId="77777777" w:rsidR="00DB2727" w:rsidRDefault="00000000">
      <w:pPr>
        <w:spacing w:line="360" w:lineRule="auto"/>
        <w:ind w:leftChars="203" w:left="426"/>
        <w:rPr>
          <w:rFonts w:ascii="宋体" w:hAnsi="宋体" w:cs="宋体"/>
          <w:szCs w:val="21"/>
        </w:rPr>
      </w:pPr>
      <w:r>
        <w:rPr>
          <w:rFonts w:ascii="宋体" w:hAnsi="宋体" w:cs="宋体" w:hint="eastAsia"/>
          <w:szCs w:val="21"/>
        </w:rPr>
        <w:t>15.3竞标报价要求</w:t>
      </w:r>
    </w:p>
    <w:p w14:paraId="40F7E57D" w14:textId="77777777" w:rsidR="00DB2727" w:rsidRDefault="00000000">
      <w:pPr>
        <w:spacing w:line="360" w:lineRule="auto"/>
        <w:ind w:firstLineChars="200" w:firstLine="420"/>
        <w:rPr>
          <w:rFonts w:ascii="宋体" w:hAnsi="宋体" w:cs="宋体"/>
          <w:szCs w:val="21"/>
        </w:rPr>
      </w:pPr>
      <w:r>
        <w:rPr>
          <w:rFonts w:ascii="宋体" w:hAnsi="宋体" w:cs="宋体" w:hint="eastAsia"/>
          <w:szCs w:val="21"/>
        </w:rPr>
        <w:t>1</w:t>
      </w:r>
      <w:r>
        <w:rPr>
          <w:rFonts w:ascii="宋体" w:hAnsi="宋体" w:cs="宋体"/>
          <w:szCs w:val="21"/>
        </w:rPr>
        <w:t>5.3.1</w:t>
      </w:r>
      <w:r>
        <w:rPr>
          <w:rFonts w:ascii="宋体" w:hAnsi="宋体" w:cs="宋体" w:hint="eastAsia"/>
          <w:szCs w:val="21"/>
        </w:rPr>
        <w:t>供应商的竞标报价应符合以下要求，否则响应文件按无效响应处理：</w:t>
      </w:r>
    </w:p>
    <w:p w14:paraId="012BBA44" w14:textId="77777777" w:rsidR="00DB2727" w:rsidRDefault="00000000">
      <w:pPr>
        <w:spacing w:line="360" w:lineRule="auto"/>
        <w:ind w:leftChars="200" w:left="420"/>
        <w:rPr>
          <w:rFonts w:ascii="宋体" w:hAnsi="宋体" w:cs="宋体"/>
          <w:szCs w:val="21"/>
        </w:rPr>
      </w:pPr>
      <w:r>
        <w:rPr>
          <w:rFonts w:ascii="宋体" w:hAnsi="宋体" w:cs="宋体" w:hint="eastAsia"/>
          <w:szCs w:val="21"/>
        </w:rPr>
        <w:t>（1）供应商必须就“采购需求”中所竞标的每个分标的全部内容分别作完整唯一总价报价，</w:t>
      </w:r>
    </w:p>
    <w:p w14:paraId="05956B9E" w14:textId="77777777" w:rsidR="00DB2727" w:rsidRDefault="00000000">
      <w:pPr>
        <w:spacing w:line="360" w:lineRule="auto"/>
        <w:rPr>
          <w:rFonts w:ascii="宋体" w:hAnsi="宋体" w:cs="宋体"/>
          <w:szCs w:val="21"/>
        </w:rPr>
      </w:pPr>
      <w:r>
        <w:rPr>
          <w:rFonts w:ascii="宋体" w:hAnsi="宋体" w:cs="宋体" w:hint="eastAsia"/>
          <w:szCs w:val="21"/>
        </w:rPr>
        <w:t>不得存在漏项报价；</w:t>
      </w:r>
    </w:p>
    <w:p w14:paraId="504E469E" w14:textId="77777777" w:rsidR="00DB2727" w:rsidRDefault="00000000">
      <w:pPr>
        <w:spacing w:line="360" w:lineRule="auto"/>
        <w:ind w:firstLineChars="200" w:firstLine="420"/>
        <w:rPr>
          <w:rFonts w:ascii="宋体" w:hAnsi="宋体" w:cs="宋体"/>
          <w:szCs w:val="21"/>
        </w:rPr>
      </w:pPr>
      <w:r>
        <w:rPr>
          <w:rFonts w:ascii="宋体" w:hAnsi="宋体" w:cs="宋体" w:hint="eastAsia"/>
          <w:szCs w:val="21"/>
        </w:rPr>
        <w:lastRenderedPageBreak/>
        <w:t>（</w:t>
      </w:r>
      <w:r>
        <w:rPr>
          <w:rFonts w:ascii="宋体" w:hAnsi="宋体" w:cs="宋体"/>
          <w:szCs w:val="21"/>
        </w:rPr>
        <w:t>2</w:t>
      </w:r>
      <w:r>
        <w:rPr>
          <w:rFonts w:ascii="宋体" w:hAnsi="宋体" w:cs="宋体" w:hint="eastAsia"/>
          <w:szCs w:val="21"/>
        </w:rPr>
        <w:t>）供应商必须就所竞标的分标的单项内容</w:t>
      </w:r>
      <w:proofErr w:type="gramStart"/>
      <w:r>
        <w:rPr>
          <w:rFonts w:ascii="宋体" w:hAnsi="宋体" w:cs="宋体" w:hint="eastAsia"/>
          <w:szCs w:val="21"/>
        </w:rPr>
        <w:t>作唯一</w:t>
      </w:r>
      <w:proofErr w:type="gramEnd"/>
      <w:r>
        <w:rPr>
          <w:rFonts w:ascii="宋体" w:hAnsi="宋体" w:cs="宋体" w:hint="eastAsia"/>
          <w:szCs w:val="21"/>
        </w:rPr>
        <w:t>报价。</w:t>
      </w:r>
    </w:p>
    <w:p w14:paraId="65F805E7" w14:textId="77777777" w:rsidR="00DB2727" w:rsidRDefault="00000000">
      <w:pPr>
        <w:spacing w:line="360" w:lineRule="auto"/>
        <w:ind w:firstLineChars="200" w:firstLine="420"/>
        <w:rPr>
          <w:rFonts w:ascii="宋体" w:hAnsi="宋体" w:cs="宋体"/>
          <w:szCs w:val="21"/>
        </w:rPr>
      </w:pPr>
      <w:r>
        <w:rPr>
          <w:rFonts w:ascii="宋体" w:hAnsi="宋体" w:cs="宋体" w:hint="eastAsia"/>
          <w:szCs w:val="21"/>
        </w:rPr>
        <w:t>15.3.</w:t>
      </w:r>
      <w:r>
        <w:rPr>
          <w:rFonts w:ascii="宋体" w:hAnsi="宋体" w:cs="宋体"/>
          <w:szCs w:val="21"/>
        </w:rPr>
        <w:t>2</w:t>
      </w:r>
      <w:r>
        <w:rPr>
          <w:rFonts w:ascii="宋体" w:hAnsi="宋体" w:cs="宋体" w:hint="eastAsia"/>
          <w:szCs w:val="21"/>
        </w:rPr>
        <w:t>竞标报价（包含首次报价、最后报价）超过所竞标分</w:t>
      </w:r>
      <w:proofErr w:type="gramStart"/>
      <w:r>
        <w:rPr>
          <w:rFonts w:ascii="宋体" w:hAnsi="宋体" w:cs="宋体" w:hint="eastAsia"/>
          <w:szCs w:val="21"/>
        </w:rPr>
        <w:t>标规定</w:t>
      </w:r>
      <w:proofErr w:type="gramEnd"/>
      <w:r>
        <w:rPr>
          <w:rFonts w:ascii="宋体" w:hAnsi="宋体" w:cs="宋体" w:hint="eastAsia"/>
          <w:szCs w:val="21"/>
        </w:rPr>
        <w:t>的采购预算金额或者最高限价的，其响应文件将按无效处理。</w:t>
      </w:r>
    </w:p>
    <w:p w14:paraId="77075C16" w14:textId="77777777" w:rsidR="00DB2727" w:rsidRDefault="00000000">
      <w:pPr>
        <w:spacing w:line="360" w:lineRule="auto"/>
        <w:ind w:firstLineChars="200" w:firstLine="420"/>
        <w:rPr>
          <w:rFonts w:ascii="宋体" w:hAnsi="宋体" w:cs="宋体"/>
          <w:szCs w:val="21"/>
        </w:rPr>
      </w:pPr>
      <w:r>
        <w:rPr>
          <w:rFonts w:ascii="宋体" w:hAnsi="宋体" w:cs="宋体" w:hint="eastAsia"/>
          <w:szCs w:val="21"/>
        </w:rPr>
        <w:t>15.3.</w:t>
      </w:r>
      <w:r>
        <w:rPr>
          <w:rFonts w:ascii="宋体" w:hAnsi="宋体" w:cs="宋体"/>
          <w:szCs w:val="21"/>
        </w:rPr>
        <w:t>3</w:t>
      </w:r>
      <w:bookmarkStart w:id="70" w:name="_Hlk42592874"/>
      <w:r>
        <w:rPr>
          <w:rFonts w:ascii="宋体" w:hAnsi="宋体" w:cs="宋体" w:hint="eastAsia"/>
          <w:szCs w:val="21"/>
        </w:rPr>
        <w:t>竞标报价（包含首次报价、最后报价）超过分项采购预算金额或者最高限价的，其响应文件将按无效处理。</w:t>
      </w:r>
    </w:p>
    <w:bookmarkEnd w:id="70"/>
    <w:p w14:paraId="7064AAC8" w14:textId="77777777" w:rsidR="00DB2727" w:rsidRDefault="00000000">
      <w:pPr>
        <w:spacing w:line="360" w:lineRule="auto"/>
        <w:ind w:firstLineChars="200" w:firstLine="482"/>
        <w:rPr>
          <w:rFonts w:ascii="黑体" w:eastAsia="黑体" w:hAnsi="黑体" w:cs="宋体"/>
          <w:b/>
          <w:bCs/>
          <w:sz w:val="24"/>
        </w:rPr>
      </w:pPr>
      <w:r>
        <w:rPr>
          <w:rFonts w:ascii="黑体" w:eastAsia="黑体" w:hAnsi="黑体" w:cs="宋体" w:hint="eastAsia"/>
          <w:b/>
          <w:bCs/>
          <w:sz w:val="24"/>
        </w:rPr>
        <w:t>16.竞标有效期</w:t>
      </w:r>
    </w:p>
    <w:p w14:paraId="60F89EFC" w14:textId="77777777" w:rsidR="00DB2727" w:rsidRDefault="00000000">
      <w:pPr>
        <w:spacing w:line="360" w:lineRule="auto"/>
        <w:ind w:firstLineChars="200" w:firstLine="420"/>
        <w:rPr>
          <w:rFonts w:ascii="宋体" w:hAnsi="宋体" w:cs="宋体"/>
          <w:szCs w:val="21"/>
        </w:rPr>
      </w:pPr>
      <w:r>
        <w:rPr>
          <w:rFonts w:ascii="宋体" w:hAnsi="宋体" w:cs="宋体" w:hint="eastAsia"/>
          <w:szCs w:val="21"/>
        </w:rPr>
        <w:t>16.1竞标有效期是指为保证采购人有足够的时间在提交响应文件后完成评审、确定成交供应商、合同签订等工作而要求供应商提交的响应文件在一定时间内保持有效的期限。</w:t>
      </w:r>
    </w:p>
    <w:p w14:paraId="3CF80BC7" w14:textId="77777777" w:rsidR="00DB2727" w:rsidRDefault="00000000">
      <w:pPr>
        <w:spacing w:line="360" w:lineRule="auto"/>
        <w:ind w:firstLineChars="200" w:firstLine="420"/>
        <w:rPr>
          <w:rFonts w:ascii="宋体" w:hAnsi="宋体" w:cs="宋体"/>
          <w:szCs w:val="21"/>
        </w:rPr>
      </w:pPr>
      <w:r>
        <w:rPr>
          <w:rFonts w:ascii="宋体" w:hAnsi="宋体" w:cs="宋体" w:hint="eastAsia"/>
          <w:szCs w:val="21"/>
        </w:rPr>
        <w:t>16.2 竞标有效期应由供应商按“供应商须知前附表”规定的期限</w:t>
      </w:r>
      <w:proofErr w:type="gramStart"/>
      <w:r>
        <w:rPr>
          <w:rFonts w:ascii="宋体" w:hAnsi="宋体" w:cs="宋体" w:hint="eastAsia"/>
          <w:szCs w:val="21"/>
        </w:rPr>
        <w:t>作出</w:t>
      </w:r>
      <w:proofErr w:type="gramEnd"/>
      <w:r>
        <w:rPr>
          <w:rFonts w:ascii="宋体" w:hAnsi="宋体" w:cs="宋体" w:hint="eastAsia"/>
          <w:szCs w:val="21"/>
        </w:rPr>
        <w:t>响应。</w:t>
      </w:r>
      <w:r>
        <w:rPr>
          <w:rFonts w:ascii="宋体" w:hAnsi="宋体" w:hint="eastAsia"/>
          <w:szCs w:val="21"/>
        </w:rPr>
        <w:t>承诺的竞标有效期低于采购文件规定期限的，供应商的响应文件作无效处理。</w:t>
      </w:r>
    </w:p>
    <w:p w14:paraId="12E8B028" w14:textId="77777777" w:rsidR="00DB2727" w:rsidRDefault="00000000">
      <w:pPr>
        <w:spacing w:line="360" w:lineRule="auto"/>
        <w:ind w:firstLineChars="200" w:firstLine="420"/>
        <w:rPr>
          <w:rFonts w:ascii="宋体" w:hAnsi="宋体" w:cs="宋体"/>
          <w:szCs w:val="21"/>
        </w:rPr>
      </w:pPr>
      <w:r>
        <w:rPr>
          <w:rFonts w:ascii="宋体" w:hAnsi="宋体" w:cs="宋体" w:hint="eastAsia"/>
          <w:szCs w:val="21"/>
        </w:rPr>
        <w:t>16.3供应商的响应文件在竞标有效期内均保持有效。</w:t>
      </w:r>
    </w:p>
    <w:p w14:paraId="03BAA05D" w14:textId="77777777" w:rsidR="00DB2727" w:rsidRDefault="00000000">
      <w:pPr>
        <w:spacing w:line="360" w:lineRule="auto"/>
        <w:ind w:firstLineChars="200" w:firstLine="482"/>
        <w:rPr>
          <w:rFonts w:ascii="黑体" w:eastAsia="黑体" w:hAnsi="黑体" w:cs="宋体"/>
          <w:b/>
          <w:bCs/>
          <w:sz w:val="24"/>
        </w:rPr>
      </w:pPr>
      <w:r>
        <w:rPr>
          <w:rFonts w:ascii="黑体" w:eastAsia="黑体" w:hAnsi="黑体" w:cs="宋体" w:hint="eastAsia"/>
          <w:b/>
          <w:bCs/>
          <w:sz w:val="24"/>
        </w:rPr>
        <w:t>17.磋商保证金</w:t>
      </w:r>
    </w:p>
    <w:p w14:paraId="29A6BB3F" w14:textId="77777777" w:rsidR="00DB2727" w:rsidRDefault="00000000">
      <w:pPr>
        <w:spacing w:line="360" w:lineRule="auto"/>
        <w:ind w:leftChars="200" w:left="420"/>
        <w:rPr>
          <w:rFonts w:ascii="宋体" w:hAnsi="宋体" w:cs="宋体"/>
          <w:szCs w:val="21"/>
        </w:rPr>
      </w:pPr>
      <w:r>
        <w:rPr>
          <w:rFonts w:ascii="宋体" w:hAnsi="宋体" w:cs="宋体" w:hint="eastAsia"/>
          <w:szCs w:val="21"/>
        </w:rPr>
        <w:t>17.1供应商须按“供应商须知前附表”的规定</w:t>
      </w:r>
      <w:proofErr w:type="gramStart"/>
      <w:r>
        <w:rPr>
          <w:rFonts w:ascii="宋体" w:hAnsi="宋体" w:cs="宋体" w:hint="eastAsia"/>
          <w:szCs w:val="21"/>
        </w:rPr>
        <w:t>提交磋商</w:t>
      </w:r>
      <w:proofErr w:type="gramEnd"/>
      <w:r>
        <w:rPr>
          <w:rFonts w:ascii="宋体" w:hAnsi="宋体" w:cs="宋体" w:hint="eastAsia"/>
          <w:szCs w:val="21"/>
        </w:rPr>
        <w:t>保证金。</w:t>
      </w:r>
    </w:p>
    <w:p w14:paraId="7C6A20D9" w14:textId="77777777" w:rsidR="00DB2727" w:rsidRDefault="00000000">
      <w:pPr>
        <w:spacing w:line="360" w:lineRule="auto"/>
        <w:ind w:leftChars="200" w:left="420"/>
        <w:rPr>
          <w:rFonts w:ascii="宋体" w:hAnsi="宋体" w:cs="宋体"/>
          <w:szCs w:val="21"/>
        </w:rPr>
      </w:pPr>
      <w:r>
        <w:rPr>
          <w:rFonts w:ascii="宋体" w:hAnsi="宋体" w:cs="宋体" w:hint="eastAsia"/>
          <w:szCs w:val="21"/>
        </w:rPr>
        <w:t>17.2磋商保证金的退还</w:t>
      </w:r>
    </w:p>
    <w:p w14:paraId="0E7B112F" w14:textId="77777777" w:rsidR="00DB2727" w:rsidRDefault="00000000">
      <w:pPr>
        <w:spacing w:line="360" w:lineRule="auto"/>
        <w:ind w:firstLineChars="200" w:firstLine="420"/>
        <w:rPr>
          <w:rFonts w:ascii="宋体" w:hAnsi="宋体" w:cs="宋体"/>
          <w:szCs w:val="21"/>
        </w:rPr>
      </w:pPr>
      <w:bookmarkStart w:id="71" w:name="_Hlk66782243"/>
      <w:r>
        <w:rPr>
          <w:rFonts w:ascii="宋体" w:hAnsi="宋体" w:cs="宋体" w:hint="eastAsia"/>
          <w:szCs w:val="21"/>
        </w:rPr>
        <w:t>未</w:t>
      </w:r>
      <w:r>
        <w:rPr>
          <w:rFonts w:ascii="宋体" w:hAnsi="宋体" w:cs="宋体" w:hint="eastAsia"/>
          <w:spacing w:val="-6"/>
          <w:szCs w:val="21"/>
        </w:rPr>
        <w:t>成交供应商的竞标保证金自成交通知书发出之日起5个工作日内退还；</w:t>
      </w:r>
      <w:r>
        <w:rPr>
          <w:rFonts w:ascii="宋体" w:hAnsi="宋体" w:cs="宋体" w:hint="eastAsia"/>
          <w:szCs w:val="21"/>
        </w:rPr>
        <w:t>成交供应商的磋商保证金自签订合同之日起5个工作日内退还。</w:t>
      </w:r>
      <w:bookmarkEnd w:id="71"/>
      <w:r>
        <w:rPr>
          <w:rFonts w:ascii="宋体" w:hAnsi="宋体" w:cs="宋体" w:hint="eastAsia"/>
          <w:szCs w:val="21"/>
        </w:rPr>
        <w:t xml:space="preserve"> </w:t>
      </w:r>
    </w:p>
    <w:p w14:paraId="224EDE5D" w14:textId="77777777" w:rsidR="00DB2727" w:rsidRDefault="00000000">
      <w:pPr>
        <w:spacing w:line="360" w:lineRule="auto"/>
        <w:ind w:leftChars="200" w:left="420"/>
        <w:rPr>
          <w:rFonts w:ascii="宋体" w:hAnsi="宋体" w:cs="宋体"/>
          <w:szCs w:val="21"/>
        </w:rPr>
      </w:pPr>
      <w:r>
        <w:rPr>
          <w:rFonts w:ascii="宋体" w:hAnsi="宋体" w:cs="宋体" w:hint="eastAsia"/>
          <w:szCs w:val="21"/>
        </w:rPr>
        <w:t>17.3除逾期</w:t>
      </w:r>
      <w:proofErr w:type="gramStart"/>
      <w:r>
        <w:rPr>
          <w:rFonts w:ascii="宋体" w:hAnsi="宋体" w:cs="宋体" w:hint="eastAsia"/>
          <w:szCs w:val="21"/>
        </w:rPr>
        <w:t>退还磋商</w:t>
      </w:r>
      <w:proofErr w:type="gramEnd"/>
      <w:r>
        <w:rPr>
          <w:rFonts w:ascii="宋体" w:hAnsi="宋体" w:cs="宋体" w:hint="eastAsia"/>
          <w:szCs w:val="21"/>
        </w:rPr>
        <w:t>保证金和终止采购的情形以外，磋商保证金不计息。</w:t>
      </w:r>
    </w:p>
    <w:p w14:paraId="46B568A8" w14:textId="77777777" w:rsidR="00DB2727" w:rsidRDefault="00000000">
      <w:pPr>
        <w:spacing w:line="360" w:lineRule="auto"/>
        <w:ind w:leftChars="200" w:left="420"/>
        <w:rPr>
          <w:rFonts w:ascii="宋体" w:hAnsi="宋体" w:cs="宋体"/>
          <w:szCs w:val="21"/>
        </w:rPr>
      </w:pPr>
      <w:r>
        <w:rPr>
          <w:rFonts w:ascii="宋体" w:hAnsi="宋体" w:cs="宋体" w:hint="eastAsia"/>
          <w:szCs w:val="21"/>
        </w:rPr>
        <w:t xml:space="preserve">17.4供应商有下列情形之一的，磋商保证金将不予退还： </w:t>
      </w:r>
    </w:p>
    <w:p w14:paraId="387CCAD3" w14:textId="77777777" w:rsidR="00DB2727" w:rsidRDefault="00000000">
      <w:pPr>
        <w:spacing w:line="360" w:lineRule="auto"/>
        <w:ind w:leftChars="200" w:left="420"/>
        <w:rPr>
          <w:rFonts w:ascii="宋体" w:hAnsi="宋体" w:cs="宋体"/>
          <w:szCs w:val="21"/>
        </w:rPr>
      </w:pPr>
      <w:r>
        <w:rPr>
          <w:rFonts w:ascii="宋体" w:hAnsi="宋体" w:cs="宋体" w:hint="eastAsia"/>
          <w:szCs w:val="21"/>
        </w:rPr>
        <w:t>（1）供应商在提交响应文件截止时间后撤回响应文件的；</w:t>
      </w:r>
    </w:p>
    <w:p w14:paraId="267DD9AB" w14:textId="77777777" w:rsidR="00DB2727" w:rsidRDefault="00000000">
      <w:pPr>
        <w:spacing w:line="360" w:lineRule="auto"/>
        <w:ind w:leftChars="200" w:left="420"/>
        <w:rPr>
          <w:rFonts w:ascii="宋体" w:hAnsi="宋体" w:cs="宋体"/>
          <w:szCs w:val="21"/>
        </w:rPr>
      </w:pPr>
      <w:r>
        <w:rPr>
          <w:rFonts w:ascii="宋体" w:hAnsi="宋体" w:hint="eastAsia"/>
          <w:szCs w:val="21"/>
        </w:rPr>
        <w:t>（2）未按规定提交履约保证金的；</w:t>
      </w:r>
    </w:p>
    <w:p w14:paraId="451446DE" w14:textId="77777777" w:rsidR="00DB2727" w:rsidRDefault="00000000">
      <w:pPr>
        <w:spacing w:line="360" w:lineRule="auto"/>
        <w:ind w:leftChars="200" w:left="420"/>
        <w:rPr>
          <w:rFonts w:ascii="宋体" w:hAnsi="宋体" w:cs="宋体"/>
          <w:szCs w:val="21"/>
        </w:rPr>
      </w:pPr>
      <w:r>
        <w:rPr>
          <w:rFonts w:ascii="宋体" w:hAnsi="宋体" w:cs="宋体" w:hint="eastAsia"/>
          <w:szCs w:val="21"/>
        </w:rPr>
        <w:t>（3）供应商在响应文件中提供虚假材料的；</w:t>
      </w:r>
    </w:p>
    <w:p w14:paraId="35EF9302" w14:textId="77777777" w:rsidR="00DB2727" w:rsidRDefault="00000000">
      <w:pPr>
        <w:spacing w:line="360" w:lineRule="auto"/>
        <w:ind w:firstLineChars="200" w:firstLine="420"/>
        <w:rPr>
          <w:rFonts w:ascii="宋体" w:hAnsi="宋体" w:cs="宋体"/>
          <w:szCs w:val="21"/>
        </w:rPr>
      </w:pPr>
      <w:r>
        <w:rPr>
          <w:rFonts w:ascii="宋体" w:hAnsi="宋体" w:cs="宋体" w:hint="eastAsia"/>
          <w:szCs w:val="21"/>
        </w:rPr>
        <w:t>（4）除因不可抗力或者磋商文件认可的情形以外，成交供应商不与采购人签订合同的；</w:t>
      </w:r>
    </w:p>
    <w:p w14:paraId="42E77DD5" w14:textId="77777777" w:rsidR="00DB2727" w:rsidRDefault="00000000">
      <w:pPr>
        <w:spacing w:line="360" w:lineRule="auto"/>
        <w:ind w:leftChars="200" w:left="420"/>
        <w:rPr>
          <w:rFonts w:ascii="宋体" w:hAnsi="宋体" w:cs="宋体"/>
          <w:szCs w:val="21"/>
        </w:rPr>
      </w:pPr>
      <w:r>
        <w:rPr>
          <w:rFonts w:ascii="宋体" w:hAnsi="宋体" w:cs="宋体" w:hint="eastAsia"/>
          <w:szCs w:val="21"/>
        </w:rPr>
        <w:t>（5）供应商与采购人、其他供应商或者采购代理机构恶意串通的；</w:t>
      </w:r>
    </w:p>
    <w:p w14:paraId="45D32082" w14:textId="77777777" w:rsidR="00DB2727" w:rsidRDefault="00000000">
      <w:pPr>
        <w:spacing w:line="360" w:lineRule="auto"/>
        <w:ind w:leftChars="200" w:left="420"/>
        <w:rPr>
          <w:rFonts w:ascii="宋体" w:hAnsi="宋体" w:cs="宋体"/>
          <w:szCs w:val="21"/>
        </w:rPr>
      </w:pPr>
      <w:r>
        <w:rPr>
          <w:rFonts w:ascii="宋体" w:hAnsi="宋体" w:cs="宋体" w:hint="eastAsia"/>
          <w:szCs w:val="21"/>
        </w:rPr>
        <w:t>（6）法律法规规定的其他情形。</w:t>
      </w:r>
    </w:p>
    <w:p w14:paraId="4F92E3AE" w14:textId="77777777" w:rsidR="00DB2727" w:rsidRDefault="00000000">
      <w:pPr>
        <w:spacing w:line="360" w:lineRule="auto"/>
        <w:ind w:firstLineChars="200" w:firstLine="482"/>
        <w:rPr>
          <w:rFonts w:ascii="黑体" w:eastAsia="黑体" w:hAnsi="黑体" w:cs="宋体"/>
          <w:b/>
          <w:bCs/>
          <w:sz w:val="24"/>
        </w:rPr>
      </w:pPr>
      <w:r>
        <w:rPr>
          <w:rFonts w:ascii="黑体" w:eastAsia="黑体" w:hAnsi="黑体" w:cs="宋体" w:hint="eastAsia"/>
          <w:b/>
          <w:bCs/>
          <w:sz w:val="24"/>
        </w:rPr>
        <w:t>18.响应文件编制的要求</w:t>
      </w:r>
    </w:p>
    <w:p w14:paraId="51357CDA" w14:textId="77777777" w:rsidR="00DB2727" w:rsidRDefault="00000000">
      <w:pPr>
        <w:spacing w:line="360" w:lineRule="auto"/>
        <w:ind w:firstLineChars="200" w:firstLine="420"/>
        <w:rPr>
          <w:rFonts w:ascii="宋体" w:hAnsi="宋体" w:cs="宋体"/>
          <w:szCs w:val="21"/>
        </w:rPr>
      </w:pPr>
      <w:r>
        <w:rPr>
          <w:rFonts w:ascii="宋体" w:hAnsi="宋体" w:cs="宋体" w:hint="eastAsia"/>
          <w:szCs w:val="21"/>
        </w:rPr>
        <w:t>18.1供应商应按照本项目磋商文件规定的格式和顺序和广西政府采购云平台的要求编制响应文件并加密。响应文件内容不完整、编排混乱导致响应文件被误读、漏读或者查找不到相关内容的，由此引发的后果由供应商承担。</w:t>
      </w:r>
    </w:p>
    <w:p w14:paraId="0C038D97" w14:textId="77777777" w:rsidR="00DB2727" w:rsidRDefault="00000000">
      <w:pPr>
        <w:spacing w:line="360" w:lineRule="auto"/>
        <w:ind w:firstLineChars="200" w:firstLine="420"/>
        <w:rPr>
          <w:rFonts w:ascii="宋体" w:hAnsi="宋体" w:cs="宋体"/>
          <w:szCs w:val="21"/>
        </w:rPr>
      </w:pPr>
      <w:r>
        <w:rPr>
          <w:rFonts w:ascii="宋体" w:hAnsi="宋体" w:cs="宋体" w:hint="eastAsia"/>
          <w:szCs w:val="21"/>
        </w:rPr>
        <w:t>18.2为确保网上操作合法、有效和安全，供应商应当在提交响应文件截止时间前完成在广西政府采购云平台的身份认证，确保在电子竞标过程中能够对相关数据电文进行加密和使用电子签章。</w:t>
      </w:r>
    </w:p>
    <w:p w14:paraId="7F5B9DE3" w14:textId="77777777" w:rsidR="00DB2727" w:rsidRDefault="00000000">
      <w:pPr>
        <w:spacing w:line="360" w:lineRule="auto"/>
        <w:ind w:firstLineChars="200" w:firstLine="420"/>
        <w:rPr>
          <w:rFonts w:ascii="宋体" w:hAnsi="宋体" w:cs="宋体"/>
          <w:szCs w:val="21"/>
        </w:rPr>
      </w:pPr>
      <w:r>
        <w:rPr>
          <w:rFonts w:ascii="宋体" w:hAnsi="宋体" w:cs="宋体" w:hint="eastAsia"/>
          <w:szCs w:val="21"/>
        </w:rPr>
        <w:lastRenderedPageBreak/>
        <w:t>18.3响应文件须由供应商在规定位置签字、盖章（具体以供应商须知前附表或响应文件格式规定为准），否则按无效响应处理。</w:t>
      </w:r>
    </w:p>
    <w:p w14:paraId="78C50AF7" w14:textId="77777777" w:rsidR="00DB2727" w:rsidRDefault="00000000">
      <w:pPr>
        <w:spacing w:line="360" w:lineRule="auto"/>
        <w:ind w:firstLineChars="200" w:firstLine="420"/>
        <w:rPr>
          <w:rFonts w:ascii="宋体" w:hAnsi="宋体" w:cs="宋体"/>
          <w:szCs w:val="21"/>
        </w:rPr>
      </w:pPr>
      <w:r>
        <w:rPr>
          <w:rFonts w:ascii="宋体" w:hAnsi="宋体" w:cs="宋体" w:hint="eastAsia"/>
          <w:szCs w:val="21"/>
        </w:rPr>
        <w:t>18.4响应文件中标注的供应商名称应与主体资格证明（如营业执照或者事业单位法人证书或者执业许可证或者登记证书等）及公章一致，</w:t>
      </w:r>
      <w:r>
        <w:rPr>
          <w:rFonts w:ascii="宋体" w:hAnsi="宋体" w:hint="eastAsia"/>
          <w:b/>
          <w:szCs w:val="21"/>
        </w:rPr>
        <w:t>并与广西政府采购云平台中获取采购文件的供应商名称一致，</w:t>
      </w:r>
      <w:r>
        <w:rPr>
          <w:rFonts w:ascii="宋体" w:hAnsi="宋体" w:cs="宋体" w:hint="eastAsia"/>
          <w:szCs w:val="21"/>
        </w:rPr>
        <w:t>供应商为自然人的，标注的供应商名称应与身份证姓名及签名一致，否则其响应文件按无效响应处理。</w:t>
      </w:r>
    </w:p>
    <w:p w14:paraId="3A42AF86" w14:textId="77777777" w:rsidR="00DB2727" w:rsidRDefault="00000000">
      <w:pPr>
        <w:spacing w:line="360" w:lineRule="auto"/>
        <w:ind w:firstLineChars="200" w:firstLine="420"/>
        <w:rPr>
          <w:rFonts w:ascii="宋体" w:hAnsi="宋体" w:cs="宋体"/>
          <w:szCs w:val="21"/>
        </w:rPr>
      </w:pPr>
      <w:r>
        <w:rPr>
          <w:rFonts w:ascii="宋体" w:hAnsi="宋体" w:cs="宋体" w:hint="eastAsia"/>
          <w:szCs w:val="21"/>
        </w:rPr>
        <w:t>18.5响应文件应尽量避免涂改、</w:t>
      </w:r>
      <w:proofErr w:type="gramStart"/>
      <w:r>
        <w:rPr>
          <w:rFonts w:ascii="宋体" w:hAnsi="宋体" w:cs="宋体" w:hint="eastAsia"/>
          <w:szCs w:val="21"/>
        </w:rPr>
        <w:t>行间插字或者</w:t>
      </w:r>
      <w:proofErr w:type="gramEnd"/>
      <w:r>
        <w:rPr>
          <w:rFonts w:ascii="宋体" w:hAnsi="宋体" w:cs="宋体" w:hint="eastAsia"/>
          <w:szCs w:val="21"/>
        </w:rPr>
        <w:t>删除。如果出现上述情况，改动之处应由供应商的法定代表人或者其委托代理人签字（或者电子签名）或者加盖公章或者加盖电子签章。响应文件因涂改、</w:t>
      </w:r>
      <w:proofErr w:type="gramStart"/>
      <w:r>
        <w:rPr>
          <w:rFonts w:ascii="宋体" w:hAnsi="宋体" w:cs="宋体" w:hint="eastAsia"/>
          <w:szCs w:val="21"/>
        </w:rPr>
        <w:t>行间插字或者</w:t>
      </w:r>
      <w:proofErr w:type="gramEnd"/>
      <w:r>
        <w:rPr>
          <w:rFonts w:ascii="宋体" w:hAnsi="宋体" w:cs="宋体" w:hint="eastAsia"/>
          <w:szCs w:val="21"/>
        </w:rPr>
        <w:t>删除导致字迹潦草或者表达不清所引起的后果由供应商承担。</w:t>
      </w:r>
    </w:p>
    <w:p w14:paraId="2B548305" w14:textId="77777777" w:rsidR="00DB2727" w:rsidRDefault="00000000">
      <w:pPr>
        <w:spacing w:line="360" w:lineRule="auto"/>
        <w:ind w:firstLineChars="200" w:firstLine="482"/>
        <w:rPr>
          <w:rFonts w:ascii="黑体" w:eastAsia="黑体" w:hAnsi="黑体"/>
          <w:sz w:val="24"/>
        </w:rPr>
      </w:pPr>
      <w:r>
        <w:rPr>
          <w:rFonts w:ascii="黑体" w:eastAsia="黑体" w:hAnsi="黑体" w:cs="宋体" w:hint="eastAsia"/>
          <w:b/>
          <w:bCs/>
          <w:sz w:val="24"/>
        </w:rPr>
        <w:t>19.电子</w:t>
      </w:r>
      <w:r>
        <w:rPr>
          <w:rFonts w:ascii="黑体" w:eastAsia="黑体" w:hAnsi="黑体" w:hint="eastAsia"/>
          <w:b/>
          <w:sz w:val="24"/>
        </w:rPr>
        <w:t>备份响应文件</w:t>
      </w:r>
    </w:p>
    <w:p w14:paraId="64331A66" w14:textId="77777777" w:rsidR="00DB2727" w:rsidRDefault="00000000">
      <w:pPr>
        <w:spacing w:line="360" w:lineRule="auto"/>
        <w:ind w:firstLineChars="200" w:firstLine="420"/>
        <w:rPr>
          <w:rFonts w:ascii="宋体" w:hAnsi="宋体" w:cs="宋体"/>
          <w:szCs w:val="21"/>
        </w:rPr>
      </w:pPr>
      <w:r>
        <w:rPr>
          <w:rFonts w:hint="eastAsia"/>
        </w:rPr>
        <w:t>电子备份响应文件是指通过在线编制生成且后缀名为“</w:t>
      </w:r>
      <w:proofErr w:type="spellStart"/>
      <w:r>
        <w:t>bfbs</w:t>
      </w:r>
      <w:proofErr w:type="spellEnd"/>
      <w:r>
        <w:rPr>
          <w:rFonts w:hint="eastAsia"/>
        </w:rPr>
        <w:t>”的文件，是否接受电子备份响应文件</w:t>
      </w:r>
      <w:r>
        <w:rPr>
          <w:rFonts w:hAnsi="宋体" w:hint="eastAsia"/>
          <w:bCs/>
          <w:szCs w:val="21"/>
        </w:rPr>
        <w:t>详见“供应商须知前附表”。</w:t>
      </w:r>
    </w:p>
    <w:p w14:paraId="1788B51E" w14:textId="77777777" w:rsidR="00DB2727" w:rsidRDefault="00000000">
      <w:pPr>
        <w:spacing w:line="360" w:lineRule="auto"/>
        <w:ind w:firstLineChars="200" w:firstLine="482"/>
        <w:rPr>
          <w:rFonts w:ascii="黑体" w:eastAsia="黑体" w:hAnsi="黑体" w:cs="宋体"/>
          <w:b/>
          <w:bCs/>
          <w:sz w:val="24"/>
        </w:rPr>
      </w:pPr>
      <w:r>
        <w:rPr>
          <w:rFonts w:ascii="黑体" w:eastAsia="黑体" w:hAnsi="黑体" w:cs="宋体" w:hint="eastAsia"/>
          <w:b/>
          <w:bCs/>
          <w:sz w:val="24"/>
        </w:rPr>
        <w:t>20.响应文件的提交</w:t>
      </w:r>
    </w:p>
    <w:p w14:paraId="7298EF40" w14:textId="77777777" w:rsidR="00DB2727" w:rsidRDefault="00000000">
      <w:pPr>
        <w:spacing w:line="360" w:lineRule="auto"/>
        <w:ind w:firstLineChars="200" w:firstLine="420"/>
        <w:rPr>
          <w:rFonts w:hAnsi="宋体"/>
          <w:b/>
        </w:rPr>
      </w:pPr>
      <w:r>
        <w:rPr>
          <w:rFonts w:hAnsi="宋体" w:hint="eastAsia"/>
          <w:bCs/>
          <w:szCs w:val="21"/>
        </w:rPr>
        <w:t>20.1</w:t>
      </w:r>
      <w:r>
        <w:rPr>
          <w:rFonts w:hAnsi="宋体" w:hint="eastAsia"/>
          <w:bCs/>
          <w:szCs w:val="21"/>
        </w:rPr>
        <w:t>供应商必须按“供应商须知前附表”规定的</w:t>
      </w:r>
      <w:r>
        <w:rPr>
          <w:rFonts w:ascii="宋体" w:hAnsi="宋体" w:cs="宋体" w:hint="eastAsia"/>
          <w:szCs w:val="21"/>
        </w:rPr>
        <w:t>时间</w:t>
      </w:r>
      <w:r>
        <w:rPr>
          <w:rFonts w:ascii="宋体" w:hAnsi="宋体" w:hint="eastAsia"/>
          <w:szCs w:val="21"/>
        </w:rPr>
        <w:t>及</w:t>
      </w:r>
      <w:r>
        <w:rPr>
          <w:rFonts w:hAnsi="宋体" w:hint="eastAsia"/>
          <w:bCs/>
          <w:szCs w:val="21"/>
        </w:rPr>
        <w:t>地点提交响应文件。电子响应文件应在制作完成后，</w:t>
      </w:r>
      <w:r>
        <w:rPr>
          <w:rFonts w:hAnsi="宋体"/>
          <w:bCs/>
          <w:szCs w:val="21"/>
        </w:rPr>
        <w:t>在</w:t>
      </w:r>
      <w:r>
        <w:rPr>
          <w:rFonts w:hAnsi="宋体" w:hint="eastAsia"/>
          <w:bCs/>
          <w:szCs w:val="21"/>
        </w:rPr>
        <w:t>提交响应文件截止</w:t>
      </w:r>
      <w:r>
        <w:rPr>
          <w:rFonts w:hAnsi="宋体"/>
          <w:bCs/>
          <w:szCs w:val="21"/>
        </w:rPr>
        <w:t>时间前</w:t>
      </w:r>
      <w:r>
        <w:rPr>
          <w:rFonts w:hAnsi="宋体" w:hint="eastAsia"/>
          <w:bCs/>
          <w:szCs w:val="21"/>
        </w:rPr>
        <w:t>通过有效数字证书（</w:t>
      </w:r>
      <w:r>
        <w:rPr>
          <w:rFonts w:hAnsi="宋体" w:hint="eastAsia"/>
          <w:bCs/>
          <w:szCs w:val="21"/>
        </w:rPr>
        <w:t>CA</w:t>
      </w:r>
      <w:r>
        <w:rPr>
          <w:rFonts w:hAnsi="宋体" w:hint="eastAsia"/>
          <w:bCs/>
          <w:szCs w:val="21"/>
        </w:rPr>
        <w:t>认证锁）进行电子签章、加密，然后通过网络将加密的电子响应文件提交至</w:t>
      </w:r>
      <w:r>
        <w:rPr>
          <w:rFonts w:ascii="宋体" w:hAnsi="宋体" w:hint="eastAsia"/>
          <w:szCs w:val="21"/>
        </w:rPr>
        <w:t>广西政府采购云平台</w:t>
      </w:r>
      <w:r>
        <w:rPr>
          <w:rFonts w:hAnsi="宋体" w:hint="eastAsia"/>
          <w:bCs/>
          <w:szCs w:val="21"/>
        </w:rPr>
        <w:t>。</w:t>
      </w:r>
      <w:r>
        <w:rPr>
          <w:rFonts w:hAnsi="宋体" w:hint="eastAsia"/>
          <w:bCs/>
          <w:szCs w:val="21"/>
        </w:rPr>
        <w:t xml:space="preserve"> </w:t>
      </w:r>
      <w:r>
        <w:rPr>
          <w:rFonts w:hAnsi="宋体" w:hint="eastAsia"/>
          <w:b/>
        </w:rPr>
        <w:t xml:space="preserve"> </w:t>
      </w:r>
    </w:p>
    <w:p w14:paraId="701F62A8" w14:textId="77777777" w:rsidR="00DB2727" w:rsidRDefault="00000000">
      <w:pPr>
        <w:spacing w:line="360" w:lineRule="auto"/>
        <w:ind w:firstLineChars="200" w:firstLine="422"/>
        <w:rPr>
          <w:rFonts w:ascii="宋体" w:hAnsi="宋体" w:cs="宋体"/>
          <w:szCs w:val="21"/>
        </w:rPr>
      </w:pPr>
      <w:r>
        <w:rPr>
          <w:rFonts w:ascii="宋体" w:hAnsi="宋体" w:hint="eastAsia"/>
          <w:b/>
          <w:szCs w:val="21"/>
        </w:rPr>
        <w:t>20.</w:t>
      </w:r>
      <w:r>
        <w:rPr>
          <w:rFonts w:ascii="宋体" w:hAnsi="宋体"/>
          <w:b/>
          <w:szCs w:val="21"/>
        </w:rPr>
        <w:t>2</w:t>
      </w:r>
      <w:r>
        <w:rPr>
          <w:rFonts w:ascii="宋体" w:hAnsi="宋体" w:hint="eastAsia"/>
          <w:b/>
          <w:szCs w:val="21"/>
        </w:rPr>
        <w:t>未在规定时间内提交或者未按照磋商文件要求加密的电子响应文件，广西政府采购云平台将拒收。</w:t>
      </w:r>
    </w:p>
    <w:p w14:paraId="7F18C355" w14:textId="77777777" w:rsidR="00DB2727" w:rsidRDefault="00000000">
      <w:pPr>
        <w:spacing w:line="360" w:lineRule="auto"/>
        <w:ind w:firstLineChars="200" w:firstLine="482"/>
        <w:rPr>
          <w:rFonts w:ascii="黑体" w:eastAsia="黑体" w:hAnsi="黑体" w:cs="宋体"/>
          <w:b/>
          <w:bCs/>
          <w:sz w:val="24"/>
        </w:rPr>
      </w:pPr>
      <w:r>
        <w:rPr>
          <w:rFonts w:ascii="黑体" w:eastAsia="黑体" w:hAnsi="黑体" w:cs="宋体" w:hint="eastAsia"/>
          <w:b/>
          <w:bCs/>
          <w:sz w:val="24"/>
        </w:rPr>
        <w:t>21.首次响应文件的补充、修改与撤回</w:t>
      </w:r>
    </w:p>
    <w:p w14:paraId="740AA144" w14:textId="77777777" w:rsidR="00DB2727" w:rsidRDefault="00000000">
      <w:pPr>
        <w:snapToGrid w:val="0"/>
        <w:spacing w:line="360" w:lineRule="auto"/>
        <w:ind w:firstLine="420"/>
        <w:jc w:val="left"/>
        <w:rPr>
          <w:rFonts w:ascii="宋体" w:hAnsi="宋体"/>
          <w:szCs w:val="21"/>
        </w:rPr>
      </w:pPr>
      <w:bookmarkStart w:id="72" w:name="_Toc254970543"/>
      <w:bookmarkStart w:id="73" w:name="_Toc254970684"/>
      <w:r>
        <w:rPr>
          <w:rFonts w:ascii="宋体" w:hAnsi="宋体" w:cs="宋体"/>
          <w:szCs w:val="21"/>
        </w:rPr>
        <w:t>2</w:t>
      </w:r>
      <w:r>
        <w:rPr>
          <w:rFonts w:ascii="宋体" w:hAnsi="宋体" w:cs="宋体" w:hint="eastAsia"/>
          <w:szCs w:val="21"/>
        </w:rPr>
        <w:t>1.1</w:t>
      </w:r>
      <w:r>
        <w:rPr>
          <w:rFonts w:ascii="宋体" w:hAnsi="宋体" w:hint="eastAsia"/>
          <w:bCs/>
          <w:szCs w:val="21"/>
        </w:rPr>
        <w:t>供应商应当在</w:t>
      </w:r>
      <w:r>
        <w:rPr>
          <w:rFonts w:hAnsi="宋体" w:hint="eastAsia"/>
          <w:bCs/>
          <w:szCs w:val="21"/>
        </w:rPr>
        <w:t>提交响应文件截止</w:t>
      </w:r>
      <w:r>
        <w:rPr>
          <w:rFonts w:hAnsi="宋体"/>
          <w:bCs/>
          <w:szCs w:val="21"/>
        </w:rPr>
        <w:t>时间</w:t>
      </w:r>
      <w:r>
        <w:rPr>
          <w:rFonts w:ascii="宋体" w:hAnsi="宋体" w:hint="eastAsia"/>
          <w:bCs/>
          <w:szCs w:val="21"/>
        </w:rPr>
        <w:t>前完成电子响应文件的提交（上传），</w:t>
      </w:r>
      <w:r>
        <w:rPr>
          <w:rFonts w:hAnsi="宋体" w:hint="eastAsia"/>
          <w:bCs/>
          <w:szCs w:val="21"/>
        </w:rPr>
        <w:t>提交响应文件截止</w:t>
      </w:r>
      <w:r>
        <w:rPr>
          <w:rFonts w:hAnsi="宋体"/>
          <w:bCs/>
          <w:szCs w:val="21"/>
        </w:rPr>
        <w:t>时间</w:t>
      </w:r>
      <w:r>
        <w:rPr>
          <w:rFonts w:hAnsi="宋体" w:hint="eastAsia"/>
          <w:bCs/>
          <w:szCs w:val="21"/>
        </w:rPr>
        <w:t>前</w:t>
      </w:r>
      <w:r>
        <w:rPr>
          <w:rFonts w:ascii="宋体" w:hAnsi="宋体" w:hint="eastAsia"/>
          <w:bCs/>
          <w:szCs w:val="21"/>
        </w:rPr>
        <w:t>可以补充、修改或者撤回响应文件。补充或者修改响应文件的，应当先行撤回原响应文件，补充、修改后重新提交（上传），</w:t>
      </w:r>
      <w:r>
        <w:rPr>
          <w:rFonts w:hAnsi="宋体" w:hint="eastAsia"/>
          <w:bCs/>
          <w:szCs w:val="21"/>
        </w:rPr>
        <w:t>提交响应文件截止</w:t>
      </w:r>
      <w:r>
        <w:rPr>
          <w:rFonts w:hAnsi="宋体"/>
          <w:bCs/>
          <w:szCs w:val="21"/>
        </w:rPr>
        <w:t>时间</w:t>
      </w:r>
      <w:r>
        <w:rPr>
          <w:rFonts w:hAnsi="宋体" w:hint="eastAsia"/>
          <w:bCs/>
          <w:szCs w:val="21"/>
        </w:rPr>
        <w:t>前</w:t>
      </w:r>
      <w:r>
        <w:rPr>
          <w:rFonts w:ascii="宋体" w:hAnsi="宋体" w:hint="eastAsia"/>
          <w:bCs/>
          <w:szCs w:val="21"/>
        </w:rPr>
        <w:t>未完成提交（上传）的，视为撤回响应文件。</w:t>
      </w:r>
      <w:r>
        <w:rPr>
          <w:rFonts w:hAnsi="宋体" w:hint="eastAsia"/>
          <w:bCs/>
          <w:szCs w:val="21"/>
        </w:rPr>
        <w:t>提交响应文件截止</w:t>
      </w:r>
      <w:r>
        <w:rPr>
          <w:rFonts w:hAnsi="宋体"/>
          <w:bCs/>
          <w:szCs w:val="21"/>
        </w:rPr>
        <w:t>时间</w:t>
      </w:r>
      <w:r>
        <w:rPr>
          <w:rFonts w:ascii="宋体" w:hAnsi="宋体" w:hint="eastAsia"/>
          <w:bCs/>
          <w:szCs w:val="21"/>
        </w:rPr>
        <w:t>以后提交（上传）的响应文件，广西政府采购云平台将予以拒收。</w:t>
      </w:r>
      <w:r>
        <w:rPr>
          <w:rFonts w:ascii="宋体" w:hAnsi="宋体" w:cs="宋体" w:hint="eastAsia"/>
          <w:szCs w:val="21"/>
        </w:rPr>
        <w:t>（补充、修改或者撤回方式可</w:t>
      </w:r>
      <w:r>
        <w:rPr>
          <w:rFonts w:ascii="宋体" w:hAnsi="宋体" w:hint="eastAsia"/>
          <w:szCs w:val="21"/>
        </w:rPr>
        <w:t>登录</w:t>
      </w:r>
      <w:r>
        <w:rPr>
          <w:rFonts w:ascii="宋体" w:hAnsi="宋体" w:cs="宋体" w:hint="eastAsia"/>
          <w:kern w:val="0"/>
          <w:szCs w:val="21"/>
        </w:rPr>
        <w:t>广西政府采购云平台，</w:t>
      </w:r>
      <w:r>
        <w:rPr>
          <w:rFonts w:ascii="宋体" w:hAnsi="宋体" w:hint="eastAsia"/>
          <w:szCs w:val="21"/>
        </w:rPr>
        <w:t>进入“服务中心”中查看</w:t>
      </w:r>
      <w:r>
        <w:rPr>
          <w:rFonts w:ascii="宋体" w:hAnsi="宋体" w:cs="宋体" w:hint="eastAsia"/>
          <w:szCs w:val="21"/>
        </w:rPr>
        <w:t xml:space="preserve"> “电子投标文件制作与投送教程”）</w:t>
      </w:r>
    </w:p>
    <w:bookmarkEnd w:id="72"/>
    <w:bookmarkEnd w:id="73"/>
    <w:p w14:paraId="56D9A49D" w14:textId="77777777" w:rsidR="00DB2727" w:rsidRDefault="00000000">
      <w:pPr>
        <w:pStyle w:val="25"/>
        <w:spacing w:before="0"/>
        <w:ind w:firstLine="420"/>
        <w:rPr>
          <w:rFonts w:ascii="宋体" w:hAnsi="宋体" w:cs="宋体"/>
          <w:sz w:val="21"/>
          <w:szCs w:val="21"/>
        </w:rPr>
      </w:pPr>
      <w:r>
        <w:rPr>
          <w:rFonts w:ascii="宋体" w:hAnsi="宋体" w:cs="宋体"/>
          <w:sz w:val="21"/>
          <w:szCs w:val="21"/>
        </w:rPr>
        <w:t>2</w:t>
      </w:r>
      <w:r>
        <w:rPr>
          <w:rFonts w:ascii="宋体" w:hAnsi="宋体" w:cs="宋体" w:hint="eastAsia"/>
          <w:sz w:val="21"/>
          <w:szCs w:val="21"/>
        </w:rPr>
        <w:t>1</w:t>
      </w:r>
      <w:r>
        <w:rPr>
          <w:rFonts w:ascii="宋体" w:hAnsi="宋体" w:cs="宋体"/>
          <w:sz w:val="21"/>
          <w:szCs w:val="21"/>
        </w:rPr>
        <w:t>.</w:t>
      </w:r>
      <w:r>
        <w:rPr>
          <w:rFonts w:ascii="宋体" w:hAnsi="宋体" w:cs="宋体" w:hint="eastAsia"/>
          <w:sz w:val="21"/>
          <w:szCs w:val="21"/>
        </w:rPr>
        <w:t>2在提交响应文件截止时间前，除供应商补充、修改或者撤回响应文件外，任何单位和个人不得解密或提取响应文件。</w:t>
      </w:r>
    </w:p>
    <w:p w14:paraId="768CFF10" w14:textId="77777777" w:rsidR="00DB2727" w:rsidRDefault="00000000">
      <w:pPr>
        <w:spacing w:line="360" w:lineRule="auto"/>
        <w:ind w:firstLineChars="200" w:firstLine="482"/>
        <w:rPr>
          <w:rFonts w:ascii="黑体" w:eastAsia="黑体" w:hAnsi="黑体" w:cs="宋体"/>
          <w:b/>
          <w:bCs/>
          <w:sz w:val="24"/>
        </w:rPr>
      </w:pPr>
      <w:bookmarkStart w:id="74" w:name="_Hlk45702405"/>
      <w:r>
        <w:rPr>
          <w:rFonts w:ascii="黑体" w:eastAsia="黑体" w:hAnsi="黑体" w:cs="宋体" w:hint="eastAsia"/>
          <w:b/>
          <w:bCs/>
          <w:sz w:val="24"/>
        </w:rPr>
        <w:t>22.响应文件的退回</w:t>
      </w:r>
    </w:p>
    <w:p w14:paraId="1A21F576" w14:textId="77777777" w:rsidR="00DB2727" w:rsidRDefault="00000000">
      <w:pPr>
        <w:spacing w:line="360" w:lineRule="auto"/>
        <w:ind w:firstLineChars="200" w:firstLine="420"/>
        <w:rPr>
          <w:rFonts w:ascii="宋体" w:hAnsi="宋体" w:cs="宋体"/>
          <w:szCs w:val="21"/>
        </w:rPr>
      </w:pPr>
      <w:r>
        <w:rPr>
          <w:rFonts w:ascii="宋体" w:hAnsi="宋体" w:cs="宋体" w:hint="eastAsia"/>
          <w:szCs w:val="21"/>
        </w:rPr>
        <w:t>采购人和采购代理机构对已提交的响应文件概不退回。</w:t>
      </w:r>
    </w:p>
    <w:p w14:paraId="23D27208" w14:textId="77777777" w:rsidR="00DB2727" w:rsidRDefault="00000000">
      <w:pPr>
        <w:spacing w:line="360" w:lineRule="auto"/>
        <w:ind w:firstLineChars="200" w:firstLine="482"/>
        <w:rPr>
          <w:rFonts w:ascii="黑体" w:eastAsia="黑体" w:hAnsi="黑体" w:cs="宋体"/>
          <w:b/>
          <w:bCs/>
          <w:sz w:val="24"/>
        </w:rPr>
      </w:pPr>
      <w:r>
        <w:rPr>
          <w:rFonts w:ascii="黑体" w:eastAsia="黑体" w:hAnsi="黑体" w:cs="宋体" w:hint="eastAsia"/>
          <w:b/>
          <w:bCs/>
          <w:sz w:val="24"/>
        </w:rPr>
        <w:t>23.截止时间后的撤回</w:t>
      </w:r>
    </w:p>
    <w:p w14:paraId="5B6D5F4B" w14:textId="77777777" w:rsidR="00DB2727" w:rsidRDefault="00000000">
      <w:pPr>
        <w:spacing w:line="360" w:lineRule="auto"/>
        <w:ind w:firstLineChars="200" w:firstLine="420"/>
        <w:rPr>
          <w:rFonts w:ascii="宋体" w:hAnsi="宋体" w:cs="宋体"/>
          <w:szCs w:val="21"/>
        </w:rPr>
      </w:pPr>
      <w:r>
        <w:rPr>
          <w:rFonts w:ascii="宋体" w:hAnsi="宋体" w:cs="宋体" w:hint="eastAsia"/>
          <w:szCs w:val="21"/>
        </w:rPr>
        <w:t>供应商在响应文件提交截止时间后向采购人、采购代理机构书面申请撤回响应文件的，将根据本</w:t>
      </w:r>
      <w:r>
        <w:rPr>
          <w:rFonts w:ascii="宋体" w:hAnsi="宋体" w:cs="宋体" w:hint="eastAsia"/>
          <w:szCs w:val="21"/>
        </w:rPr>
        <w:lastRenderedPageBreak/>
        <w:t>须知正文17.4的规定不予退还其磋商保证金。</w:t>
      </w:r>
    </w:p>
    <w:bookmarkEnd w:id="74"/>
    <w:p w14:paraId="0DED978A" w14:textId="77777777" w:rsidR="00DB2727" w:rsidRDefault="00DB2727">
      <w:pPr>
        <w:spacing w:line="360" w:lineRule="auto"/>
        <w:rPr>
          <w:rFonts w:ascii="宋体" w:hAnsi="宋体"/>
          <w:szCs w:val="21"/>
        </w:rPr>
      </w:pPr>
    </w:p>
    <w:p w14:paraId="6EDB540F" w14:textId="77777777" w:rsidR="00DB2727" w:rsidRDefault="00000000">
      <w:pPr>
        <w:spacing w:line="360" w:lineRule="auto"/>
        <w:ind w:left="420" w:firstLine="420"/>
        <w:jc w:val="center"/>
        <w:rPr>
          <w:rFonts w:ascii="宋体" w:hAnsi="宋体"/>
          <w:b/>
          <w:bCs/>
          <w:sz w:val="32"/>
          <w:szCs w:val="32"/>
        </w:rPr>
      </w:pPr>
      <w:r>
        <w:rPr>
          <w:rFonts w:ascii="宋体" w:hAnsi="宋体" w:hint="eastAsia"/>
          <w:b/>
          <w:bCs/>
          <w:sz w:val="32"/>
          <w:szCs w:val="32"/>
        </w:rPr>
        <w:t>四、评审及磋商</w:t>
      </w:r>
    </w:p>
    <w:p w14:paraId="6F34B5DD" w14:textId="77777777" w:rsidR="00DB2727" w:rsidRDefault="00DB2727">
      <w:pPr>
        <w:spacing w:line="360" w:lineRule="auto"/>
        <w:ind w:left="420" w:firstLine="420"/>
        <w:rPr>
          <w:rFonts w:ascii="宋体" w:hAnsi="宋体"/>
          <w:szCs w:val="21"/>
        </w:rPr>
      </w:pPr>
    </w:p>
    <w:p w14:paraId="5431C736" w14:textId="77777777" w:rsidR="00DB2727" w:rsidRDefault="00000000">
      <w:pPr>
        <w:spacing w:line="360" w:lineRule="auto"/>
        <w:ind w:firstLineChars="200" w:firstLine="482"/>
        <w:rPr>
          <w:rFonts w:ascii="黑体" w:eastAsia="黑体" w:hAnsi="黑体" w:cs="宋体"/>
          <w:b/>
          <w:bCs/>
          <w:sz w:val="24"/>
        </w:rPr>
      </w:pPr>
      <w:r>
        <w:rPr>
          <w:rFonts w:ascii="黑体" w:eastAsia="黑体" w:hAnsi="黑体" w:cs="宋体" w:hint="eastAsia"/>
          <w:b/>
          <w:bCs/>
          <w:sz w:val="24"/>
        </w:rPr>
        <w:t>24.磋商小组成立</w:t>
      </w:r>
    </w:p>
    <w:p w14:paraId="14B43A10" w14:textId="77777777" w:rsidR="00DB2727" w:rsidRDefault="00000000">
      <w:pPr>
        <w:spacing w:line="360" w:lineRule="auto"/>
        <w:ind w:firstLineChars="200" w:firstLine="420"/>
        <w:rPr>
          <w:rFonts w:ascii="宋体" w:hAnsi="宋体" w:cs="宋体"/>
          <w:szCs w:val="21"/>
        </w:rPr>
      </w:pPr>
      <w:r>
        <w:rPr>
          <w:rFonts w:ascii="宋体" w:hAnsi="宋体" w:cs="宋体" w:hint="eastAsia"/>
          <w:szCs w:val="21"/>
        </w:rPr>
        <w:t>24.1磋商小组由采购人代表和评审专家共3人以上单数组成，具体人数见“供应商须知前附表”，其中评审专家人数不得</w:t>
      </w:r>
      <w:proofErr w:type="gramStart"/>
      <w:r>
        <w:rPr>
          <w:rFonts w:ascii="宋体" w:hAnsi="宋体" w:cs="宋体" w:hint="eastAsia"/>
          <w:szCs w:val="21"/>
        </w:rPr>
        <w:t>少于磋商</w:t>
      </w:r>
      <w:proofErr w:type="gramEnd"/>
      <w:r>
        <w:rPr>
          <w:rFonts w:ascii="宋体" w:hAnsi="宋体" w:cs="宋体" w:hint="eastAsia"/>
          <w:szCs w:val="21"/>
        </w:rPr>
        <w:t>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及以上单数组成。</w:t>
      </w:r>
    </w:p>
    <w:p w14:paraId="61242A50" w14:textId="77777777" w:rsidR="00DB2727" w:rsidRDefault="00000000">
      <w:pPr>
        <w:spacing w:line="360" w:lineRule="auto"/>
        <w:ind w:firstLineChars="200" w:firstLine="420"/>
        <w:rPr>
          <w:rFonts w:ascii="宋体" w:hAnsi="宋体" w:cs="宋体"/>
          <w:szCs w:val="21"/>
        </w:rPr>
      </w:pPr>
      <w:r>
        <w:rPr>
          <w:rFonts w:ascii="宋体" w:hAnsi="宋体" w:cs="宋体" w:hint="eastAsia"/>
          <w:szCs w:val="21"/>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4378293C" w14:textId="77777777" w:rsidR="00DB2727" w:rsidRDefault="00000000">
      <w:pPr>
        <w:spacing w:line="360" w:lineRule="auto"/>
        <w:ind w:firstLineChars="200" w:firstLine="420"/>
        <w:rPr>
          <w:rFonts w:hAnsi="宋体"/>
          <w:bCs/>
          <w:szCs w:val="21"/>
        </w:rPr>
      </w:pPr>
      <w:r>
        <w:rPr>
          <w:rFonts w:ascii="宋体" w:hAnsi="宋体" w:cs="宋体" w:hint="eastAsia"/>
          <w:szCs w:val="21"/>
        </w:rPr>
        <w:t>24.3</w:t>
      </w:r>
      <w:r>
        <w:rPr>
          <w:rFonts w:hAnsi="宋体" w:hint="eastAsia"/>
          <w:bCs/>
          <w:szCs w:val="21"/>
        </w:rPr>
        <w:t>采购代理机构</w:t>
      </w:r>
      <w:r>
        <w:rPr>
          <w:rFonts w:hAnsi="宋体" w:hint="eastAsia"/>
          <w:bCs/>
        </w:rPr>
        <w:t>应当</w:t>
      </w:r>
      <w:r>
        <w:rPr>
          <w:rFonts w:hAnsi="宋体" w:hint="eastAsia"/>
          <w:bCs/>
          <w:szCs w:val="21"/>
        </w:rPr>
        <w:t>基于广西政府采购云平台</w:t>
      </w:r>
      <w:r>
        <w:rPr>
          <w:rFonts w:hAnsi="宋体" w:hint="eastAsia"/>
          <w:bCs/>
        </w:rPr>
        <w:t>抽（选）取</w:t>
      </w:r>
      <w:r>
        <w:rPr>
          <w:rFonts w:hAnsi="宋体" w:hint="eastAsia"/>
          <w:bCs/>
          <w:szCs w:val="21"/>
        </w:rPr>
        <w:t>评审专家。</w:t>
      </w:r>
    </w:p>
    <w:p w14:paraId="73D2CB65" w14:textId="77777777" w:rsidR="00DB2727" w:rsidRDefault="00000000">
      <w:pPr>
        <w:spacing w:line="360" w:lineRule="auto"/>
        <w:ind w:firstLineChars="200" w:firstLine="420"/>
        <w:rPr>
          <w:rFonts w:ascii="宋体" w:hAnsi="宋体" w:cs="宋体"/>
          <w:szCs w:val="21"/>
        </w:rPr>
      </w:pPr>
      <w:r>
        <w:rPr>
          <w:rFonts w:ascii="宋体" w:hAnsi="宋体" w:cs="宋体" w:hint="eastAsia"/>
          <w:szCs w:val="21"/>
        </w:rPr>
        <w:t>24.4参加过采购项目前期咨询论证的专家，不得参加该采购项目的评审活动。</w:t>
      </w:r>
    </w:p>
    <w:p w14:paraId="78D1D168" w14:textId="77777777" w:rsidR="00DB2727" w:rsidRDefault="00000000">
      <w:pPr>
        <w:spacing w:line="360" w:lineRule="auto"/>
        <w:ind w:firstLineChars="200" w:firstLine="482"/>
        <w:rPr>
          <w:rFonts w:ascii="黑体" w:eastAsia="黑体" w:hAnsi="黑体" w:cs="宋体"/>
          <w:b/>
          <w:bCs/>
          <w:sz w:val="24"/>
        </w:rPr>
      </w:pPr>
      <w:r>
        <w:rPr>
          <w:rFonts w:ascii="黑体" w:eastAsia="黑体" w:hAnsi="黑体" w:cs="宋体"/>
          <w:b/>
          <w:bCs/>
          <w:sz w:val="24"/>
        </w:rPr>
        <w:t>25.</w:t>
      </w:r>
      <w:r>
        <w:rPr>
          <w:rFonts w:ascii="黑体" w:eastAsia="黑体" w:hAnsi="黑体" w:cs="宋体" w:hint="eastAsia"/>
          <w:b/>
          <w:bCs/>
          <w:sz w:val="24"/>
        </w:rPr>
        <w:t>首次响应文件的开启和解密</w:t>
      </w:r>
    </w:p>
    <w:p w14:paraId="245B7C64" w14:textId="77777777" w:rsidR="00DB2727" w:rsidRDefault="00000000">
      <w:pPr>
        <w:spacing w:line="360" w:lineRule="auto"/>
        <w:ind w:firstLineChars="200" w:firstLine="420"/>
        <w:rPr>
          <w:rFonts w:ascii="宋体" w:hAnsi="宋体" w:cs="宋体"/>
          <w:szCs w:val="21"/>
        </w:rPr>
      </w:pPr>
      <w:r>
        <w:rPr>
          <w:rFonts w:hAnsi="宋体" w:hint="eastAsia"/>
          <w:bCs/>
        </w:rPr>
        <w:t>采购代理机构将在“供应商须知前附表”规定的时</w:t>
      </w:r>
      <w:r>
        <w:rPr>
          <w:rFonts w:hAnsi="宋体" w:hint="eastAsia"/>
        </w:rPr>
        <w:t>间通过电子交易平台组织响应文件开启，供应商的法定代表人或其委托代理人须携带加密时所用的</w:t>
      </w:r>
      <w:r>
        <w:rPr>
          <w:rFonts w:hAnsi="宋体" w:hint="eastAsia"/>
        </w:rPr>
        <w:t>CA</w:t>
      </w:r>
      <w:r>
        <w:rPr>
          <w:rFonts w:hAnsi="宋体" w:hint="eastAsia"/>
        </w:rPr>
        <w:t>锁，按平台提示和磋商文件的规定登录到广西政府采购云平台电子开标大厅签到，</w:t>
      </w:r>
      <w:r>
        <w:rPr>
          <w:rFonts w:hint="eastAsia"/>
        </w:rPr>
        <w:t>采购代理机构依托广西政府采购云平台向各供应商发出电子加密响应文件【开始解密】通知，由供应商按</w:t>
      </w:r>
      <w:r>
        <w:rPr>
          <w:rFonts w:hAnsi="宋体" w:hint="eastAsia"/>
          <w:bCs/>
          <w:szCs w:val="21"/>
        </w:rPr>
        <w:t>“供应商须知前附表”</w:t>
      </w:r>
      <w:r>
        <w:rPr>
          <w:rFonts w:hint="eastAsia"/>
        </w:rPr>
        <w:t>规定的时间内自行进行响应文件解密</w:t>
      </w:r>
      <w:r>
        <w:rPr>
          <w:rFonts w:hAnsi="宋体" w:hint="eastAsia"/>
        </w:rPr>
        <w:t>。</w:t>
      </w:r>
      <w:r>
        <w:rPr>
          <w:rFonts w:hint="eastAsia"/>
          <w:b/>
        </w:rPr>
        <w:t>供应商未在</w:t>
      </w:r>
      <w:r>
        <w:rPr>
          <w:b/>
        </w:rPr>
        <w:t>规定的时间内解密</w:t>
      </w:r>
      <w:r>
        <w:rPr>
          <w:rFonts w:hint="eastAsia"/>
          <w:b/>
        </w:rPr>
        <w:t>响应文件</w:t>
      </w:r>
      <w:r>
        <w:rPr>
          <w:b/>
        </w:rPr>
        <w:t>或</w:t>
      </w:r>
      <w:r>
        <w:rPr>
          <w:rFonts w:hint="eastAsia"/>
          <w:b/>
        </w:rPr>
        <w:t>者</w:t>
      </w:r>
      <w:r>
        <w:rPr>
          <w:b/>
        </w:rPr>
        <w:t>解密失败的</w:t>
      </w:r>
      <w:r>
        <w:rPr>
          <w:rFonts w:hint="eastAsia"/>
          <w:b/>
        </w:rPr>
        <w:t>，供应商</w:t>
      </w:r>
      <w:r>
        <w:rPr>
          <w:rFonts w:ascii="宋体" w:hAnsi="宋体" w:hint="eastAsia"/>
          <w:b/>
          <w:szCs w:val="21"/>
        </w:rPr>
        <w:t>的响应文件作无效处理</w:t>
      </w:r>
      <w:r>
        <w:rPr>
          <w:b/>
        </w:rPr>
        <w:t>。</w:t>
      </w:r>
    </w:p>
    <w:p w14:paraId="64BFDAAC" w14:textId="77777777" w:rsidR="00DB2727" w:rsidRDefault="00000000">
      <w:pPr>
        <w:spacing w:line="360" w:lineRule="auto"/>
        <w:ind w:firstLineChars="200" w:firstLine="482"/>
        <w:rPr>
          <w:rFonts w:ascii="黑体" w:eastAsia="黑体" w:hAnsi="黑体" w:cs="宋体"/>
          <w:b/>
          <w:bCs/>
          <w:sz w:val="24"/>
        </w:rPr>
      </w:pPr>
      <w:r>
        <w:rPr>
          <w:rFonts w:ascii="黑体" w:eastAsia="黑体" w:hAnsi="黑体" w:cs="宋体"/>
          <w:b/>
          <w:bCs/>
          <w:sz w:val="24"/>
        </w:rPr>
        <w:t>26</w:t>
      </w:r>
      <w:r>
        <w:rPr>
          <w:rFonts w:ascii="黑体" w:eastAsia="黑体" w:hAnsi="黑体" w:cs="宋体" w:hint="eastAsia"/>
          <w:b/>
          <w:bCs/>
          <w:sz w:val="24"/>
        </w:rPr>
        <w:t>.评审程序、评审方法和评审标准</w:t>
      </w:r>
    </w:p>
    <w:p w14:paraId="2F34EA3A" w14:textId="77777777" w:rsidR="00DB2727" w:rsidRDefault="00000000">
      <w:pPr>
        <w:spacing w:line="360" w:lineRule="auto"/>
        <w:ind w:firstLineChars="200" w:firstLine="420"/>
        <w:rPr>
          <w:rFonts w:ascii="宋体" w:hAnsi="宋体" w:cs="宋体"/>
          <w:szCs w:val="21"/>
        </w:rPr>
      </w:pPr>
      <w:r>
        <w:rPr>
          <w:rFonts w:ascii="宋体" w:hAnsi="宋体" w:cs="宋体" w:hint="eastAsia"/>
          <w:szCs w:val="21"/>
        </w:rPr>
        <w:t>2</w:t>
      </w:r>
      <w:r>
        <w:rPr>
          <w:rFonts w:ascii="宋体" w:hAnsi="宋体" w:cs="宋体"/>
          <w:szCs w:val="21"/>
        </w:rPr>
        <w:t>6</w:t>
      </w:r>
      <w:r>
        <w:rPr>
          <w:rFonts w:ascii="宋体" w:hAnsi="宋体" w:cs="宋体" w:hint="eastAsia"/>
          <w:szCs w:val="21"/>
        </w:rPr>
        <w:t>.1本项目的评审方法为综合评分法。</w:t>
      </w:r>
    </w:p>
    <w:p w14:paraId="1C0A8292" w14:textId="77777777" w:rsidR="00DB2727" w:rsidRDefault="00000000">
      <w:pPr>
        <w:spacing w:line="360" w:lineRule="auto"/>
        <w:ind w:firstLineChars="200" w:firstLine="420"/>
        <w:rPr>
          <w:rFonts w:ascii="宋体" w:hAnsi="宋体" w:cs="宋体"/>
          <w:szCs w:val="21"/>
        </w:rPr>
      </w:pPr>
      <w:r>
        <w:rPr>
          <w:rFonts w:ascii="宋体" w:hAnsi="宋体" w:cs="宋体"/>
          <w:szCs w:val="21"/>
        </w:rPr>
        <w:t>26.2</w:t>
      </w:r>
      <w:r>
        <w:rPr>
          <w:rFonts w:ascii="宋体" w:hAnsi="宋体" w:cs="宋体" w:hint="eastAsia"/>
          <w:szCs w:val="21"/>
        </w:rPr>
        <w:t>磋商小组</w:t>
      </w:r>
      <w:r>
        <w:rPr>
          <w:rFonts w:ascii="宋体" w:hAnsi="宋体" w:cs="宋体"/>
          <w:szCs w:val="21"/>
        </w:rPr>
        <w:t>按照</w:t>
      </w:r>
      <w:r>
        <w:rPr>
          <w:rFonts w:ascii="宋体" w:hAnsi="宋体" w:cs="宋体" w:hint="eastAsia"/>
          <w:szCs w:val="21"/>
        </w:rPr>
        <w:t>“第四章 评审程序、评审方法和评审标准”</w:t>
      </w:r>
      <w:r>
        <w:rPr>
          <w:rFonts w:ascii="宋体" w:hAnsi="宋体" w:cs="宋体"/>
          <w:szCs w:val="21"/>
        </w:rPr>
        <w:t>规定的方法、评审因素、标准和程序对</w:t>
      </w:r>
      <w:r>
        <w:rPr>
          <w:rFonts w:ascii="宋体" w:hAnsi="宋体" w:cs="宋体" w:hint="eastAsia"/>
          <w:szCs w:val="21"/>
        </w:rPr>
        <w:t>响应</w:t>
      </w:r>
      <w:r>
        <w:rPr>
          <w:rFonts w:ascii="宋体" w:hAnsi="宋体" w:cs="宋体"/>
          <w:szCs w:val="21"/>
        </w:rPr>
        <w:t>文件进行评审。</w:t>
      </w:r>
    </w:p>
    <w:p w14:paraId="5A3FEA29" w14:textId="77777777" w:rsidR="00DB2727" w:rsidRDefault="00000000">
      <w:pPr>
        <w:spacing w:line="360" w:lineRule="auto"/>
        <w:ind w:firstLineChars="200" w:firstLine="420"/>
        <w:rPr>
          <w:rFonts w:ascii="宋体" w:hAnsi="宋体"/>
          <w:szCs w:val="21"/>
        </w:rPr>
      </w:pPr>
      <w:r>
        <w:rPr>
          <w:rFonts w:ascii="宋体" w:hAnsi="宋体" w:hint="eastAsia"/>
          <w:szCs w:val="21"/>
        </w:rPr>
        <w:t>2</w:t>
      </w:r>
      <w:r>
        <w:rPr>
          <w:rFonts w:ascii="宋体" w:hAnsi="宋体"/>
          <w:szCs w:val="21"/>
        </w:rPr>
        <w:t xml:space="preserve">6.3 </w:t>
      </w:r>
      <w:r>
        <w:rPr>
          <w:rFonts w:ascii="宋体" w:hAnsi="宋体" w:hint="eastAsia"/>
          <w:szCs w:val="21"/>
        </w:rPr>
        <w:t>商务/技术要求允许负偏离的条款数详见“供应商须知前附表”。</w:t>
      </w:r>
    </w:p>
    <w:p w14:paraId="61071FE7" w14:textId="77777777" w:rsidR="00DB2727" w:rsidRDefault="00000000">
      <w:pPr>
        <w:spacing w:line="360" w:lineRule="auto"/>
        <w:ind w:firstLineChars="200" w:firstLine="420"/>
        <w:rPr>
          <w:rFonts w:ascii="宋体" w:hAnsi="宋体"/>
          <w:szCs w:val="21"/>
        </w:rPr>
      </w:pPr>
      <w:r>
        <w:rPr>
          <w:rFonts w:ascii="宋体" w:hAnsi="宋体" w:cs="宋体" w:hint="eastAsia"/>
        </w:rPr>
        <w:t>26.</w:t>
      </w:r>
      <w:r>
        <w:rPr>
          <w:rFonts w:ascii="宋体" w:hAnsi="宋体" w:cs="宋体"/>
        </w:rPr>
        <w:t>4</w:t>
      </w:r>
      <w:r>
        <w:rPr>
          <w:rFonts w:ascii="宋体" w:hAnsi="宋体" w:cs="宋体" w:hint="eastAsia"/>
        </w:rPr>
        <w:t>磋商小组成员要依法独立评审，并对评审意见承担个人责任。磋商小组成员对需要共同认定的事项存在争议的，按照少数服从多数的原则</w:t>
      </w:r>
      <w:proofErr w:type="gramStart"/>
      <w:r>
        <w:rPr>
          <w:rFonts w:ascii="宋体" w:hAnsi="宋体" w:cs="宋体" w:hint="eastAsia"/>
        </w:rPr>
        <w:t>作出</w:t>
      </w:r>
      <w:proofErr w:type="gramEnd"/>
      <w:r>
        <w:rPr>
          <w:rFonts w:ascii="宋体" w:hAnsi="宋体" w:cs="宋体" w:hint="eastAsia"/>
        </w:rPr>
        <w:t>结论。持不同意见的磋商小组成员应当在评审报告</w:t>
      </w:r>
      <w:r>
        <w:rPr>
          <w:rFonts w:ascii="宋体" w:hAnsi="宋体" w:cs="宋体" w:hint="eastAsia"/>
        </w:rPr>
        <w:lastRenderedPageBreak/>
        <w:t>上签署不同意见并说明理由，否则视为同意。</w:t>
      </w:r>
    </w:p>
    <w:p w14:paraId="695FC82B" w14:textId="77777777" w:rsidR="00DB2727" w:rsidRDefault="00000000">
      <w:pPr>
        <w:spacing w:line="360" w:lineRule="auto"/>
        <w:ind w:firstLineChars="200" w:firstLine="420"/>
        <w:rPr>
          <w:rFonts w:hAnsi="宋体"/>
        </w:rPr>
      </w:pPr>
      <w:r>
        <w:rPr>
          <w:rFonts w:ascii="宋体" w:hAnsi="宋体" w:cs="宋体" w:hint="eastAsia"/>
        </w:rPr>
        <w:t>2</w:t>
      </w:r>
      <w:r>
        <w:rPr>
          <w:rFonts w:ascii="宋体" w:hAnsi="宋体" w:cs="宋体"/>
        </w:rPr>
        <w:t>6.5</w:t>
      </w:r>
      <w:r>
        <w:rPr>
          <w:rFonts w:hAnsi="宋体" w:hint="eastAsia"/>
        </w:rPr>
        <w:t>电子交易活动的中止。采购过程中出现以下情形，导致电子交易平台无法正常运行，或者无法保证电子交易的公平、公正和安全时，采购机构可中止电子交易活动：</w:t>
      </w:r>
    </w:p>
    <w:p w14:paraId="1A8EFF00" w14:textId="77777777" w:rsidR="00DB2727" w:rsidRDefault="00000000">
      <w:pPr>
        <w:spacing w:line="360" w:lineRule="auto"/>
        <w:ind w:firstLineChars="200" w:firstLine="420"/>
        <w:rPr>
          <w:rFonts w:hAnsi="宋体"/>
        </w:rPr>
      </w:pPr>
      <w:r>
        <w:rPr>
          <w:rFonts w:hAnsi="宋体" w:hint="eastAsia"/>
        </w:rPr>
        <w:t>（</w:t>
      </w:r>
      <w:r>
        <w:rPr>
          <w:rFonts w:hAnsi="宋体" w:hint="eastAsia"/>
        </w:rPr>
        <w:t>1</w:t>
      </w:r>
      <w:r>
        <w:rPr>
          <w:rFonts w:hAnsi="宋体" w:hint="eastAsia"/>
        </w:rPr>
        <w:t>）电子交易平台发生故障而无法登录访问的；</w:t>
      </w:r>
      <w:r>
        <w:rPr>
          <w:rFonts w:hAnsi="宋体" w:hint="eastAsia"/>
        </w:rPr>
        <w:t xml:space="preserve"> </w:t>
      </w:r>
    </w:p>
    <w:p w14:paraId="7AD9739F" w14:textId="77777777" w:rsidR="00DB2727" w:rsidRDefault="00000000">
      <w:pPr>
        <w:spacing w:line="360" w:lineRule="auto"/>
        <w:ind w:firstLineChars="200" w:firstLine="420"/>
        <w:rPr>
          <w:rFonts w:hAnsi="宋体"/>
        </w:rPr>
      </w:pPr>
      <w:r>
        <w:rPr>
          <w:rFonts w:hAnsi="宋体" w:hint="eastAsia"/>
        </w:rPr>
        <w:t>（</w:t>
      </w:r>
      <w:r>
        <w:rPr>
          <w:rFonts w:hAnsi="宋体" w:hint="eastAsia"/>
        </w:rPr>
        <w:t>2</w:t>
      </w:r>
      <w:r>
        <w:rPr>
          <w:rFonts w:hAnsi="宋体" w:hint="eastAsia"/>
        </w:rPr>
        <w:t>）电子交易平台应用或数据库出现错误，不能进行正常操作的；</w:t>
      </w:r>
    </w:p>
    <w:p w14:paraId="033585B0" w14:textId="77777777" w:rsidR="00DB2727" w:rsidRDefault="00000000">
      <w:pPr>
        <w:spacing w:line="360" w:lineRule="auto"/>
        <w:ind w:firstLineChars="200" w:firstLine="420"/>
        <w:rPr>
          <w:rFonts w:hAnsi="宋体"/>
        </w:rPr>
      </w:pPr>
      <w:r>
        <w:rPr>
          <w:rFonts w:hAnsi="宋体" w:hint="eastAsia"/>
        </w:rPr>
        <w:t>（</w:t>
      </w:r>
      <w:r>
        <w:rPr>
          <w:rFonts w:hAnsi="宋体" w:hint="eastAsia"/>
        </w:rPr>
        <w:t>3</w:t>
      </w:r>
      <w:r>
        <w:rPr>
          <w:rFonts w:hAnsi="宋体" w:hint="eastAsia"/>
        </w:rPr>
        <w:t>）电子交易平台发现严重安全漏洞，有潜在泄密危险的；</w:t>
      </w:r>
    </w:p>
    <w:p w14:paraId="37566C35" w14:textId="77777777" w:rsidR="00DB2727" w:rsidRDefault="00000000">
      <w:pPr>
        <w:spacing w:line="360" w:lineRule="auto"/>
        <w:ind w:firstLineChars="200" w:firstLine="420"/>
        <w:rPr>
          <w:rFonts w:hAnsi="宋体"/>
        </w:rPr>
      </w:pPr>
      <w:r>
        <w:rPr>
          <w:rFonts w:hAnsi="宋体" w:hint="eastAsia"/>
        </w:rPr>
        <w:t>（</w:t>
      </w:r>
      <w:r>
        <w:rPr>
          <w:rFonts w:hAnsi="宋体" w:hint="eastAsia"/>
        </w:rPr>
        <w:t>4</w:t>
      </w:r>
      <w:r>
        <w:rPr>
          <w:rFonts w:hAnsi="宋体" w:hint="eastAsia"/>
        </w:rPr>
        <w:t>）病毒发作导致不能进行正常操作的；</w:t>
      </w:r>
      <w:r>
        <w:rPr>
          <w:rFonts w:hAnsi="宋体" w:hint="eastAsia"/>
        </w:rPr>
        <w:t xml:space="preserve"> </w:t>
      </w:r>
    </w:p>
    <w:p w14:paraId="0981FABC" w14:textId="77777777" w:rsidR="00DB2727" w:rsidRDefault="00000000">
      <w:pPr>
        <w:spacing w:line="360" w:lineRule="auto"/>
        <w:ind w:firstLineChars="200" w:firstLine="420"/>
        <w:rPr>
          <w:rFonts w:hAnsi="宋体"/>
        </w:rPr>
      </w:pPr>
      <w:r>
        <w:rPr>
          <w:rFonts w:hAnsi="宋体" w:hint="eastAsia"/>
        </w:rPr>
        <w:t>（</w:t>
      </w:r>
      <w:r>
        <w:rPr>
          <w:rFonts w:hAnsi="宋体" w:hint="eastAsia"/>
        </w:rPr>
        <w:t>5</w:t>
      </w:r>
      <w:r>
        <w:rPr>
          <w:rFonts w:hAnsi="宋体" w:hint="eastAsia"/>
        </w:rPr>
        <w:t>）其他无法保证电子交易的公平、公正和安全的情况。</w:t>
      </w:r>
    </w:p>
    <w:p w14:paraId="5A7CC1BB" w14:textId="77777777" w:rsidR="00DB2727" w:rsidRDefault="00000000">
      <w:pPr>
        <w:spacing w:line="360" w:lineRule="auto"/>
        <w:ind w:firstLineChars="200" w:firstLine="420"/>
        <w:rPr>
          <w:rFonts w:ascii="宋体" w:hAnsi="宋体" w:cs="宋体"/>
          <w:szCs w:val="21"/>
        </w:rPr>
      </w:pPr>
      <w:r>
        <w:rPr>
          <w:rFonts w:ascii="宋体" w:hAnsi="宋体" w:hint="eastAsia"/>
        </w:rPr>
        <w:t>26.</w:t>
      </w:r>
      <w:r>
        <w:rPr>
          <w:rFonts w:ascii="宋体" w:hAnsi="宋体"/>
        </w:rPr>
        <w:t>6</w:t>
      </w:r>
      <w:r>
        <w:rPr>
          <w:rFonts w:hAnsi="宋体" w:hint="eastAsia"/>
        </w:rPr>
        <w:t>出现以上情形，不影响采购公平、公正性的，采购组织机构可以待上述情形消除后继续组织电子交易活动；影响或可能影响采购公平、公正性的，经采购代理机构确认，报采购人同意后，应当重新采购。采购代理机构必须对原有的资料及信息做出妥善保密处理，并报财政部门备案。</w:t>
      </w:r>
    </w:p>
    <w:p w14:paraId="7F210F0D" w14:textId="77777777" w:rsidR="00DB2727" w:rsidRDefault="00000000">
      <w:pPr>
        <w:spacing w:line="360" w:lineRule="auto"/>
        <w:ind w:firstLineChars="200" w:firstLine="482"/>
        <w:rPr>
          <w:rFonts w:ascii="黑体" w:eastAsia="黑体" w:hAnsi="黑体" w:cs="宋体"/>
          <w:b/>
          <w:bCs/>
          <w:sz w:val="24"/>
        </w:rPr>
      </w:pPr>
      <w:r>
        <w:rPr>
          <w:rFonts w:ascii="黑体" w:eastAsia="黑体" w:hAnsi="黑体" w:cs="宋体"/>
          <w:b/>
          <w:bCs/>
          <w:sz w:val="24"/>
        </w:rPr>
        <w:t>27</w:t>
      </w:r>
      <w:r>
        <w:rPr>
          <w:rFonts w:ascii="黑体" w:eastAsia="黑体" w:hAnsi="黑体" w:cs="宋体" w:hint="eastAsia"/>
          <w:b/>
          <w:bCs/>
          <w:sz w:val="24"/>
        </w:rPr>
        <w:t>.确定成交供应商及结果公告</w:t>
      </w:r>
    </w:p>
    <w:p w14:paraId="324B6A0C" w14:textId="77777777" w:rsidR="00DB2727" w:rsidRDefault="00000000">
      <w:pPr>
        <w:spacing w:line="360" w:lineRule="auto"/>
        <w:ind w:firstLineChars="200" w:firstLine="420"/>
        <w:rPr>
          <w:rFonts w:ascii="宋体" w:hAnsi="宋体" w:cs="宋体"/>
          <w:szCs w:val="21"/>
        </w:rPr>
      </w:pPr>
      <w:r>
        <w:rPr>
          <w:rFonts w:ascii="宋体" w:hAnsi="宋体" w:cs="宋体"/>
          <w:szCs w:val="21"/>
        </w:rPr>
        <w:t>27</w:t>
      </w:r>
      <w:r>
        <w:rPr>
          <w:rFonts w:ascii="宋体" w:hAnsi="宋体" w:cs="宋体" w:hint="eastAsia"/>
          <w:szCs w:val="21"/>
        </w:rPr>
        <w:t>.1</w:t>
      </w:r>
      <w:r>
        <w:rPr>
          <w:rFonts w:ascii="宋体" w:hAnsi="宋体" w:cs="宋体" w:hint="eastAsia"/>
          <w:kern w:val="0"/>
          <w:szCs w:val="21"/>
        </w:rPr>
        <w:t xml:space="preserve"> </w:t>
      </w:r>
      <w:r>
        <w:rPr>
          <w:rFonts w:ascii="宋体" w:hAnsi="宋体" w:cs="宋体" w:hint="eastAsia"/>
          <w:szCs w:val="21"/>
        </w:rPr>
        <w:t>采购代理机构应当在评审结束后2个工作日内将评审报告送采购人确认。采购人应当在收到评审报告后5个工作日内，从评审报告提出的成交候选供应商中，按照排序由高到低的原则确定成交供应商，也可以书面</w:t>
      </w:r>
      <w:proofErr w:type="gramStart"/>
      <w:r>
        <w:rPr>
          <w:rFonts w:ascii="宋体" w:hAnsi="宋体" w:cs="宋体" w:hint="eastAsia"/>
          <w:szCs w:val="21"/>
        </w:rPr>
        <w:t>授权磋商</w:t>
      </w:r>
      <w:proofErr w:type="gramEnd"/>
      <w:r>
        <w:rPr>
          <w:rFonts w:ascii="宋体" w:hAnsi="宋体" w:cs="宋体" w:hint="eastAsia"/>
          <w:szCs w:val="21"/>
        </w:rPr>
        <w:t>小组直接确定成交供应商。采购人逾期未确定成交</w:t>
      </w:r>
      <w:proofErr w:type="gramStart"/>
      <w:r>
        <w:rPr>
          <w:rFonts w:ascii="宋体" w:hAnsi="宋体" w:cs="宋体" w:hint="eastAsia"/>
          <w:szCs w:val="21"/>
        </w:rPr>
        <w:t>供应商且不</w:t>
      </w:r>
      <w:proofErr w:type="gramEnd"/>
      <w:r>
        <w:rPr>
          <w:rFonts w:ascii="宋体" w:hAnsi="宋体" w:cs="宋体" w:hint="eastAsia"/>
          <w:szCs w:val="21"/>
        </w:rPr>
        <w:t>提出异议的，视为确定评审报告提出的排序第一的供应商为成交供应商。</w:t>
      </w:r>
    </w:p>
    <w:p w14:paraId="12301FCF" w14:textId="77777777" w:rsidR="00DB2727" w:rsidRDefault="00000000">
      <w:pPr>
        <w:spacing w:line="360" w:lineRule="auto"/>
        <w:ind w:firstLineChars="200" w:firstLine="420"/>
        <w:rPr>
          <w:rFonts w:ascii="宋体" w:hAnsi="宋体" w:cs="Courier New"/>
          <w:szCs w:val="21"/>
        </w:rPr>
      </w:pPr>
      <w:r>
        <w:rPr>
          <w:rFonts w:ascii="宋体" w:hAnsi="宋体" w:cs="宋体"/>
          <w:szCs w:val="21"/>
        </w:rPr>
        <w:t>27</w:t>
      </w:r>
      <w:r>
        <w:rPr>
          <w:rFonts w:ascii="宋体" w:hAnsi="宋体" w:cs="宋体" w:hint="eastAsia"/>
          <w:szCs w:val="21"/>
        </w:rPr>
        <w:t>.2采购代理机构应当在</w:t>
      </w:r>
      <w:r>
        <w:rPr>
          <w:rFonts w:ascii="宋体" w:hAnsi="宋体" w:cs="宋体" w:hint="eastAsia"/>
          <w:kern w:val="0"/>
          <w:szCs w:val="21"/>
        </w:rPr>
        <w:t>成交</w:t>
      </w:r>
      <w:r>
        <w:rPr>
          <w:rFonts w:ascii="宋体" w:hAnsi="宋体" w:cs="宋体" w:hint="eastAsia"/>
          <w:szCs w:val="21"/>
        </w:rPr>
        <w:t>供应商确定后2个工作日内，在省级以上财政部门指定的媒体上公告成交结果，同时向成交供应商发出成交通知书。采购人或者采购代理机构发出成交通知书前，应当对成交供应商信用进行查询，对列入失信被执行人、重大税收违法失信主体、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磋商文件一并保存。</w:t>
      </w:r>
      <w:bookmarkStart w:id="75" w:name="_Hlk66782294"/>
      <w:r>
        <w:rPr>
          <w:rFonts w:ascii="宋体" w:hAnsi="宋体" w:cs="Courier New" w:hint="eastAsia"/>
          <w:szCs w:val="21"/>
        </w:rPr>
        <w:t>成交供应</w:t>
      </w:r>
      <w:proofErr w:type="gramStart"/>
      <w:r>
        <w:rPr>
          <w:rFonts w:ascii="宋体" w:hAnsi="宋体" w:cs="Courier New" w:hint="eastAsia"/>
          <w:szCs w:val="21"/>
        </w:rPr>
        <w:t>商享受</w:t>
      </w:r>
      <w:proofErr w:type="gramEnd"/>
      <w:r>
        <w:rPr>
          <w:rFonts w:ascii="宋体" w:hAnsi="宋体" w:hint="eastAsia"/>
          <w:szCs w:val="21"/>
        </w:rPr>
        <w:t>《政府采购促进中小企业发展管理办法》（财库〔2020〕46号）规定的中小企业扶持</w:t>
      </w:r>
      <w:r>
        <w:rPr>
          <w:rFonts w:ascii="宋体" w:hAnsi="宋体" w:cs="Courier New" w:hint="eastAsia"/>
          <w:szCs w:val="21"/>
        </w:rPr>
        <w:t>政策的，采购人、采购代理机构应当随成交结果公开成交供应商的《中小企业声明函》。</w:t>
      </w:r>
      <w:bookmarkEnd w:id="75"/>
    </w:p>
    <w:p w14:paraId="5B410CAF" w14:textId="77777777" w:rsidR="00DB2727" w:rsidRDefault="00000000">
      <w:pPr>
        <w:spacing w:line="360" w:lineRule="auto"/>
        <w:ind w:firstLineChars="200" w:firstLine="420"/>
        <w:contextualSpacing/>
        <w:rPr>
          <w:rFonts w:ascii="宋体" w:hAnsi="宋体" w:cs="Courier New"/>
          <w:szCs w:val="21"/>
        </w:rPr>
      </w:pPr>
      <w:r>
        <w:rPr>
          <w:rFonts w:ascii="宋体" w:hAnsi="宋体" w:cs="Courier New"/>
          <w:szCs w:val="21"/>
        </w:rPr>
        <w:t>27</w:t>
      </w:r>
      <w:r>
        <w:rPr>
          <w:rFonts w:ascii="宋体" w:hAnsi="宋体" w:cs="Courier New" w:hint="eastAsia"/>
          <w:szCs w:val="21"/>
        </w:rPr>
        <w:t>.3 采购人、采购代理机构应当随成交结果公开成交供应商的《关于符合本国产品标准的声明函》或有关证明文件。</w:t>
      </w:r>
    </w:p>
    <w:p w14:paraId="69907029" w14:textId="77777777" w:rsidR="00DB2727" w:rsidRDefault="00000000">
      <w:pPr>
        <w:spacing w:line="360" w:lineRule="auto"/>
        <w:ind w:firstLineChars="200" w:firstLine="420"/>
        <w:rPr>
          <w:rFonts w:ascii="宋体" w:hAnsi="宋体" w:cs="Courier New"/>
          <w:szCs w:val="21"/>
        </w:rPr>
      </w:pPr>
      <w:r>
        <w:rPr>
          <w:rFonts w:ascii="宋体" w:hAnsi="宋体" w:cs="Courier New" w:hint="eastAsia"/>
          <w:szCs w:val="21"/>
        </w:rPr>
        <w:t>27.</w:t>
      </w:r>
      <w:r>
        <w:rPr>
          <w:rFonts w:ascii="宋体" w:hAnsi="宋体" w:cs="Courier New"/>
          <w:szCs w:val="21"/>
        </w:rPr>
        <w:t>4</w:t>
      </w:r>
      <w:r>
        <w:rPr>
          <w:rFonts w:ascii="宋体" w:hAnsi="宋体" w:cs="Courier New" w:hint="eastAsia"/>
          <w:szCs w:val="21"/>
        </w:rPr>
        <w:t>出现下列情形之一的，采购人或者采购代理机构应当终止竞争性磋商采购活动，发布项目终止公告并说明原因，重新开展采购活动：</w:t>
      </w:r>
    </w:p>
    <w:p w14:paraId="652BC5E2" w14:textId="77777777" w:rsidR="00DB2727" w:rsidRDefault="00000000">
      <w:pPr>
        <w:spacing w:line="360" w:lineRule="auto"/>
        <w:ind w:firstLineChars="200" w:firstLine="420"/>
        <w:rPr>
          <w:rFonts w:ascii="宋体" w:hAnsi="宋体" w:cs="Courier New"/>
          <w:szCs w:val="21"/>
        </w:rPr>
      </w:pPr>
      <w:r>
        <w:rPr>
          <w:rFonts w:ascii="宋体" w:hAnsi="宋体" w:cs="Courier New" w:hint="eastAsia"/>
          <w:szCs w:val="21"/>
        </w:rPr>
        <w:t>（1）因情况变化，不再符合规定的竞争性磋商采购方式适用情形的；</w:t>
      </w:r>
    </w:p>
    <w:p w14:paraId="5B536C01" w14:textId="77777777" w:rsidR="00DB2727" w:rsidRDefault="00000000">
      <w:pPr>
        <w:spacing w:line="360" w:lineRule="auto"/>
        <w:ind w:firstLineChars="200" w:firstLine="420"/>
        <w:rPr>
          <w:rFonts w:ascii="宋体" w:hAnsi="宋体" w:cs="Courier New"/>
          <w:szCs w:val="21"/>
        </w:rPr>
      </w:pPr>
      <w:r>
        <w:rPr>
          <w:rFonts w:ascii="宋体" w:hAnsi="宋体" w:cs="Courier New" w:hint="eastAsia"/>
          <w:szCs w:val="21"/>
        </w:rPr>
        <w:lastRenderedPageBreak/>
        <w:t>（2）出现影响采购公正的违法、违规行为的；</w:t>
      </w:r>
    </w:p>
    <w:p w14:paraId="2A635AB3" w14:textId="77777777" w:rsidR="00DB2727" w:rsidRDefault="00000000">
      <w:pPr>
        <w:spacing w:line="360" w:lineRule="auto"/>
        <w:ind w:firstLineChars="200" w:firstLine="420"/>
        <w:rPr>
          <w:rFonts w:ascii="宋体" w:hAnsi="宋体" w:cs="Courier New"/>
          <w:szCs w:val="21"/>
        </w:rPr>
      </w:pPr>
      <w:r>
        <w:rPr>
          <w:rFonts w:ascii="宋体" w:hAnsi="宋体" w:cs="Courier New" w:hint="eastAsia"/>
          <w:szCs w:val="21"/>
        </w:rPr>
        <w:t>（3）除“第四章 评审程序、评审方法和评审标准”第4.3条规定的情形外，在采购过程中符合要求的供应商或者报价未超过采购预算的供应商不足3家的。</w:t>
      </w:r>
    </w:p>
    <w:p w14:paraId="409B53ED" w14:textId="77777777" w:rsidR="00DB2727" w:rsidRDefault="00000000">
      <w:pPr>
        <w:spacing w:line="360" w:lineRule="auto"/>
        <w:ind w:firstLineChars="200" w:firstLine="420"/>
        <w:rPr>
          <w:rFonts w:ascii="宋体" w:hAnsi="宋体" w:cs="宋体"/>
          <w:szCs w:val="21"/>
        </w:rPr>
      </w:pPr>
      <w:r>
        <w:rPr>
          <w:rFonts w:ascii="宋体" w:hAnsi="宋体" w:cs="Courier New" w:hint="eastAsia"/>
          <w:szCs w:val="21"/>
        </w:rPr>
        <w:t>27.</w:t>
      </w:r>
      <w:r>
        <w:rPr>
          <w:rFonts w:ascii="宋体" w:hAnsi="宋体" w:cs="Courier New"/>
          <w:szCs w:val="21"/>
        </w:rPr>
        <w:t>5</w:t>
      </w:r>
      <w:r>
        <w:rPr>
          <w:rFonts w:ascii="宋体" w:hAnsi="宋体" w:cs="Courier New" w:hint="eastAsia"/>
          <w:szCs w:val="21"/>
        </w:rPr>
        <w:t xml:space="preserve"> 在采购活动中因重大变故，采购任务取消的，采购人或者采购代理机构应当终止采购活动，通知所有参加采购活动的供应商，并将项目实施情况和采购任务取消原因报送本级财政部门。</w:t>
      </w:r>
    </w:p>
    <w:p w14:paraId="21EF8F34" w14:textId="77777777" w:rsidR="00DB2727" w:rsidRDefault="00000000">
      <w:pPr>
        <w:spacing w:line="360" w:lineRule="auto"/>
        <w:ind w:firstLineChars="200" w:firstLine="482"/>
        <w:rPr>
          <w:rFonts w:ascii="黑体" w:eastAsia="黑体" w:hAnsi="黑体" w:cs="宋体"/>
          <w:b/>
          <w:bCs/>
          <w:sz w:val="24"/>
        </w:rPr>
      </w:pPr>
      <w:r>
        <w:rPr>
          <w:rFonts w:ascii="黑体" w:eastAsia="黑体" w:hAnsi="黑体" w:cs="宋体"/>
          <w:b/>
          <w:bCs/>
          <w:sz w:val="24"/>
        </w:rPr>
        <w:t>28</w:t>
      </w:r>
      <w:r>
        <w:rPr>
          <w:rFonts w:ascii="黑体" w:eastAsia="黑体" w:hAnsi="黑体" w:cs="宋体" w:hint="eastAsia"/>
          <w:b/>
          <w:bCs/>
          <w:sz w:val="24"/>
        </w:rPr>
        <w:t>.履约保证金</w:t>
      </w:r>
    </w:p>
    <w:p w14:paraId="7E558B23" w14:textId="77777777" w:rsidR="00DB2727" w:rsidRDefault="00000000">
      <w:pPr>
        <w:spacing w:line="360" w:lineRule="auto"/>
        <w:ind w:firstLineChars="202" w:firstLine="424"/>
        <w:rPr>
          <w:rFonts w:ascii="宋体" w:hAnsi="宋体" w:cs="宋体"/>
          <w:szCs w:val="21"/>
        </w:rPr>
      </w:pPr>
      <w:r>
        <w:rPr>
          <w:rFonts w:ascii="宋体" w:hAnsi="宋体" w:cs="宋体"/>
          <w:szCs w:val="21"/>
        </w:rPr>
        <w:t>28</w:t>
      </w:r>
      <w:r>
        <w:rPr>
          <w:rFonts w:ascii="宋体" w:hAnsi="宋体" w:cs="宋体" w:hint="eastAsia"/>
          <w:szCs w:val="21"/>
        </w:rPr>
        <w:t>.1</w:t>
      </w:r>
      <w:r>
        <w:rPr>
          <w:rFonts w:ascii="宋体" w:hAnsi="宋体" w:cs="宋体"/>
          <w:szCs w:val="21"/>
        </w:rPr>
        <w:t xml:space="preserve"> </w:t>
      </w:r>
      <w:r>
        <w:rPr>
          <w:rFonts w:ascii="宋体" w:hAnsi="宋体" w:cs="宋体" w:hint="eastAsia"/>
          <w:szCs w:val="21"/>
        </w:rPr>
        <w:t>履约保证金的金额、提交方式、缴纳期限、退付的时间和条件详见 “供应商须知前附表”。成交供应商未按规定提交履约保证金的，视为拒绝</w:t>
      </w:r>
      <w:r>
        <w:rPr>
          <w:rFonts w:ascii="宋体" w:hAnsi="宋体"/>
        </w:rPr>
        <w:t>与采购人</w:t>
      </w:r>
      <w:r>
        <w:rPr>
          <w:rFonts w:ascii="宋体" w:hAnsi="宋体" w:cs="宋体" w:hint="eastAsia"/>
          <w:szCs w:val="21"/>
        </w:rPr>
        <w:t>签订合同。</w:t>
      </w:r>
    </w:p>
    <w:p w14:paraId="32C7C855" w14:textId="77777777" w:rsidR="00DB2727" w:rsidRDefault="00000000">
      <w:pPr>
        <w:spacing w:line="360" w:lineRule="auto"/>
        <w:ind w:firstLineChars="202" w:firstLine="424"/>
        <w:rPr>
          <w:rFonts w:ascii="宋体" w:hAnsi="宋体" w:cs="宋体"/>
          <w:szCs w:val="21"/>
        </w:rPr>
      </w:pPr>
      <w:r>
        <w:rPr>
          <w:rFonts w:ascii="宋体" w:hAnsi="宋体" w:cs="宋体"/>
          <w:szCs w:val="21"/>
        </w:rPr>
        <w:t>28</w:t>
      </w:r>
      <w:r>
        <w:rPr>
          <w:rFonts w:ascii="宋体" w:hAnsi="宋体" w:cs="宋体" w:hint="eastAsia"/>
          <w:szCs w:val="21"/>
        </w:rPr>
        <w:t>.2在履约保证金退还日期前，若成交供应商的开户名称、开户银行、账号有变动的，请以书面形式通知履约保证金收取单位，否则由此产生的后果</w:t>
      </w:r>
      <w:proofErr w:type="gramStart"/>
      <w:r>
        <w:rPr>
          <w:rFonts w:ascii="宋体" w:hAnsi="宋体" w:cs="宋体" w:hint="eastAsia"/>
          <w:szCs w:val="21"/>
        </w:rPr>
        <w:t>由成交</w:t>
      </w:r>
      <w:proofErr w:type="gramEnd"/>
      <w:r>
        <w:rPr>
          <w:rFonts w:ascii="宋体" w:hAnsi="宋体" w:cs="宋体" w:hint="eastAsia"/>
          <w:szCs w:val="21"/>
        </w:rPr>
        <w:t>供应商自行承担。</w:t>
      </w:r>
    </w:p>
    <w:p w14:paraId="355D4038" w14:textId="77777777" w:rsidR="00DB2727" w:rsidRDefault="00000000">
      <w:pPr>
        <w:spacing w:line="360" w:lineRule="auto"/>
        <w:ind w:firstLineChars="200" w:firstLine="482"/>
        <w:rPr>
          <w:rFonts w:ascii="黑体" w:eastAsia="黑体" w:hAnsi="黑体" w:cs="宋体"/>
          <w:b/>
          <w:bCs/>
          <w:sz w:val="24"/>
        </w:rPr>
      </w:pPr>
      <w:r>
        <w:rPr>
          <w:rFonts w:ascii="黑体" w:eastAsia="黑体" w:hAnsi="黑体" w:cs="宋体"/>
          <w:b/>
          <w:bCs/>
          <w:sz w:val="24"/>
        </w:rPr>
        <w:t>29</w:t>
      </w:r>
      <w:r>
        <w:rPr>
          <w:rFonts w:ascii="黑体" w:eastAsia="黑体" w:hAnsi="黑体" w:cs="宋体" w:hint="eastAsia"/>
          <w:b/>
          <w:bCs/>
          <w:sz w:val="24"/>
        </w:rPr>
        <w:t>.签订合同</w:t>
      </w:r>
    </w:p>
    <w:p w14:paraId="557567EE" w14:textId="77777777" w:rsidR="00DB2727" w:rsidRDefault="00000000">
      <w:pPr>
        <w:spacing w:line="360" w:lineRule="auto"/>
        <w:ind w:firstLineChars="202" w:firstLine="424"/>
        <w:rPr>
          <w:rFonts w:ascii="宋体" w:hAnsi="宋体" w:cs="宋体"/>
          <w:szCs w:val="21"/>
        </w:rPr>
      </w:pPr>
      <w:r>
        <w:rPr>
          <w:rFonts w:ascii="宋体" w:hAnsi="宋体" w:cs="宋体" w:hint="eastAsia"/>
          <w:szCs w:val="21"/>
        </w:rPr>
        <w:t>29.1签订电子采购合同：成交供应商领取电子成交通知书后，在</w:t>
      </w:r>
      <w:r>
        <w:rPr>
          <w:rFonts w:ascii="宋体" w:hAnsi="宋体" w:cs="宋体" w:hint="eastAsia"/>
          <w:szCs w:val="21"/>
          <w:lang w:val="zh-CN"/>
        </w:rPr>
        <w:t>规定的日期、时间、地点，由法定代表人或其授权代表与采购人代表签订电子采购合同。如成交供应商为联合体的，由联合体成员各方法定代表人或其授权代表与采购人代表签订合同。</w:t>
      </w:r>
    </w:p>
    <w:p w14:paraId="1420E929" w14:textId="77777777" w:rsidR="00DB2727" w:rsidRDefault="00000000">
      <w:pPr>
        <w:spacing w:line="360" w:lineRule="auto"/>
        <w:ind w:firstLineChars="202" w:firstLine="424"/>
        <w:rPr>
          <w:rFonts w:ascii="宋体" w:hAnsi="宋体" w:cs="宋体"/>
          <w:szCs w:val="21"/>
        </w:rPr>
      </w:pPr>
      <w:r>
        <w:rPr>
          <w:rFonts w:ascii="宋体" w:hAnsi="宋体" w:cs="宋体" w:hint="eastAsia"/>
          <w:szCs w:val="21"/>
        </w:rPr>
        <w:t>线下签订纸质合同：供应商领取成交通知书后，按“供应商须知前附表”规定向采购人出示相关证明材料，经采购人核验合格后方可签订合同。</w:t>
      </w:r>
    </w:p>
    <w:p w14:paraId="4D9D7940" w14:textId="77777777" w:rsidR="00DB2727" w:rsidRDefault="00000000">
      <w:pPr>
        <w:spacing w:line="360" w:lineRule="auto"/>
        <w:ind w:firstLineChars="202" w:firstLine="424"/>
        <w:rPr>
          <w:rFonts w:ascii="宋体" w:hAnsi="宋体" w:cs="宋体"/>
          <w:szCs w:val="21"/>
        </w:rPr>
      </w:pPr>
      <w:r>
        <w:rPr>
          <w:rFonts w:ascii="宋体" w:hAnsi="宋体" w:cs="宋体" w:hint="eastAsia"/>
          <w:szCs w:val="21"/>
        </w:rPr>
        <w:t>29.2签订合同时间：按成交通知书规定的时间与采购人签订合同。</w:t>
      </w:r>
    </w:p>
    <w:p w14:paraId="2D415E4C" w14:textId="77777777" w:rsidR="00DB2727" w:rsidRDefault="00000000">
      <w:pPr>
        <w:spacing w:line="360" w:lineRule="auto"/>
        <w:ind w:firstLineChars="202" w:firstLine="424"/>
        <w:rPr>
          <w:rFonts w:ascii="宋体" w:hAnsi="宋体" w:cs="宋体"/>
          <w:szCs w:val="21"/>
        </w:rPr>
      </w:pPr>
      <w:r>
        <w:rPr>
          <w:rFonts w:ascii="宋体" w:hAnsi="宋体" w:cs="宋体" w:hint="eastAsia"/>
          <w:szCs w:val="21"/>
        </w:rPr>
        <w:t>29.</w:t>
      </w:r>
      <w:r>
        <w:rPr>
          <w:rFonts w:ascii="宋体" w:hAnsi="宋体" w:cs="宋体"/>
          <w:szCs w:val="21"/>
        </w:rPr>
        <w:t>3</w:t>
      </w:r>
      <w:r>
        <w:rPr>
          <w:rFonts w:ascii="宋体" w:hAnsi="宋体" w:cs="宋体" w:hint="eastAsia"/>
          <w:szCs w:val="21"/>
        </w:rPr>
        <w:t>成交供应</w:t>
      </w:r>
      <w:proofErr w:type="gramStart"/>
      <w:r>
        <w:rPr>
          <w:rFonts w:ascii="宋体" w:hAnsi="宋体" w:cs="宋体" w:hint="eastAsia"/>
          <w:szCs w:val="21"/>
        </w:rPr>
        <w:t>商拒绝</w:t>
      </w:r>
      <w:proofErr w:type="gramEnd"/>
      <w:r>
        <w:rPr>
          <w:rFonts w:ascii="宋体" w:hAnsi="宋体" w:cs="宋体" w:hint="eastAsia"/>
          <w:szCs w:val="21"/>
        </w:rPr>
        <w:t>签订政府采购合同（包括但不限于放弃成交、因不可抗力不能履行合同而放弃签订合同），采购人可以按照评审报告推荐的成交候选人名单排序，确定下一候选人为成交供应商，也可以重新开展政府采购活动。如采购人无正当理由拒签合同的，</w:t>
      </w:r>
      <w:proofErr w:type="gramStart"/>
      <w:r>
        <w:rPr>
          <w:rFonts w:ascii="宋体" w:hAnsi="宋体" w:cs="宋体" w:hint="eastAsia"/>
          <w:szCs w:val="21"/>
        </w:rPr>
        <w:t>给成交供应商造成</w:t>
      </w:r>
      <w:proofErr w:type="gramEnd"/>
      <w:r>
        <w:rPr>
          <w:rFonts w:ascii="宋体" w:hAnsi="宋体" w:cs="宋体" w:hint="eastAsia"/>
          <w:szCs w:val="21"/>
        </w:rPr>
        <w:t>损失的，成交供应商可追究采购人承担相应的法律责任。</w:t>
      </w:r>
    </w:p>
    <w:p w14:paraId="3FCB5F7A" w14:textId="77777777" w:rsidR="00DB2727" w:rsidRDefault="00000000">
      <w:pPr>
        <w:spacing w:line="360" w:lineRule="auto"/>
        <w:ind w:firstLineChars="202" w:firstLine="424"/>
        <w:rPr>
          <w:rFonts w:ascii="宋体" w:hAnsi="宋体" w:cs="宋体"/>
          <w:szCs w:val="21"/>
        </w:rPr>
      </w:pPr>
      <w:r>
        <w:rPr>
          <w:rFonts w:ascii="宋体" w:hAnsi="宋体" w:cs="宋体" w:hint="eastAsia"/>
          <w:szCs w:val="21"/>
        </w:rPr>
        <w:t>29.4政府采购合同是政府采购项目验收的依据，成交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781AAB4D" w14:textId="77777777" w:rsidR="00DB2727" w:rsidRDefault="00000000">
      <w:pPr>
        <w:spacing w:line="360" w:lineRule="auto"/>
        <w:ind w:firstLineChars="202" w:firstLine="424"/>
        <w:rPr>
          <w:rFonts w:ascii="宋体" w:hAnsi="宋体" w:cs="宋体"/>
          <w:szCs w:val="21"/>
        </w:rPr>
      </w:pPr>
      <w:r>
        <w:rPr>
          <w:rFonts w:ascii="宋体" w:hAnsi="宋体" w:cs="宋体" w:hint="eastAsia"/>
          <w:szCs w:val="21"/>
        </w:rPr>
        <w:t>29.5采购人或成交供应商不得单方面向合同另一方提出任何磋商文件没有约定的条件或不合理的要求，作为签订合同的条件；也不得协商另行订立</w:t>
      </w:r>
      <w:proofErr w:type="gramStart"/>
      <w:r>
        <w:rPr>
          <w:rFonts w:ascii="宋体" w:hAnsi="宋体" w:cs="宋体" w:hint="eastAsia"/>
          <w:szCs w:val="21"/>
        </w:rPr>
        <w:t>背离磋商</w:t>
      </w:r>
      <w:proofErr w:type="gramEnd"/>
      <w:r>
        <w:rPr>
          <w:rFonts w:ascii="宋体" w:hAnsi="宋体" w:cs="宋体" w:hint="eastAsia"/>
          <w:szCs w:val="21"/>
        </w:rPr>
        <w:t>文件和合同实质性内容的协议。</w:t>
      </w:r>
    </w:p>
    <w:p w14:paraId="322A9CF6" w14:textId="77777777" w:rsidR="00DB2727" w:rsidRDefault="00000000">
      <w:pPr>
        <w:spacing w:line="360" w:lineRule="auto"/>
        <w:ind w:firstLineChars="202" w:firstLine="424"/>
        <w:rPr>
          <w:rFonts w:ascii="宋体" w:hAnsi="宋体" w:cs="宋体"/>
          <w:szCs w:val="21"/>
        </w:rPr>
      </w:pPr>
      <w:r>
        <w:rPr>
          <w:rFonts w:ascii="宋体" w:hAnsi="宋体" w:cs="宋体" w:hint="eastAsia"/>
          <w:szCs w:val="21"/>
        </w:rPr>
        <w:t>29.6如签订合同并生效后，供应商无故拒绝或延期，除按照合同条款处理外，将承担相应的法律责任。</w:t>
      </w:r>
    </w:p>
    <w:p w14:paraId="27D46A1A" w14:textId="77777777" w:rsidR="00DB2727" w:rsidRDefault="00000000">
      <w:pPr>
        <w:spacing w:line="360" w:lineRule="auto"/>
        <w:ind w:firstLineChars="202" w:firstLine="424"/>
        <w:rPr>
          <w:rFonts w:ascii="宋体" w:hAnsi="宋体" w:cs="宋体"/>
          <w:szCs w:val="21"/>
        </w:rPr>
      </w:pPr>
      <w:r>
        <w:rPr>
          <w:rFonts w:ascii="宋体" w:hAnsi="宋体" w:cs="宋体" w:hint="eastAsia"/>
          <w:szCs w:val="21"/>
        </w:rPr>
        <w:t>29.7政府采购合同履行中，采购人需追加与合同标的相同的货物、工程或者服务的，在不改变合</w:t>
      </w:r>
      <w:r>
        <w:rPr>
          <w:rFonts w:ascii="宋体" w:hAnsi="宋体" w:cs="宋体" w:hint="eastAsia"/>
          <w:szCs w:val="21"/>
        </w:rPr>
        <w:lastRenderedPageBreak/>
        <w:t>同其他条款的前提下，可以与供应商协商签订补充合同，但所有补充合同的采购金额不得超过原合同采购金额的10%。</w:t>
      </w:r>
    </w:p>
    <w:p w14:paraId="1AF72E08" w14:textId="77777777" w:rsidR="00DB2727" w:rsidRDefault="00000000">
      <w:pPr>
        <w:spacing w:line="360" w:lineRule="auto"/>
        <w:ind w:firstLineChars="200" w:firstLine="482"/>
        <w:rPr>
          <w:rFonts w:ascii="黑体" w:eastAsia="黑体" w:hAnsi="黑体" w:cs="宋体"/>
          <w:b/>
          <w:bCs/>
          <w:sz w:val="24"/>
        </w:rPr>
      </w:pPr>
      <w:r>
        <w:rPr>
          <w:rFonts w:ascii="黑体" w:eastAsia="黑体" w:hAnsi="黑体" w:cs="宋体"/>
          <w:b/>
          <w:bCs/>
          <w:sz w:val="24"/>
        </w:rPr>
        <w:t>30</w:t>
      </w:r>
      <w:r>
        <w:rPr>
          <w:rFonts w:ascii="黑体" w:eastAsia="黑体" w:hAnsi="黑体" w:cs="宋体" w:hint="eastAsia"/>
          <w:b/>
          <w:bCs/>
          <w:sz w:val="24"/>
        </w:rPr>
        <w:t>.政府采购合同公告</w:t>
      </w:r>
    </w:p>
    <w:p w14:paraId="17ADA06E" w14:textId="77777777" w:rsidR="00DB2727" w:rsidRDefault="00000000">
      <w:pPr>
        <w:spacing w:line="360" w:lineRule="auto"/>
        <w:ind w:firstLineChars="200" w:firstLine="420"/>
        <w:rPr>
          <w:rFonts w:ascii="宋体" w:hAnsi="宋体" w:cs="宋体"/>
          <w:szCs w:val="21"/>
        </w:rPr>
      </w:pPr>
      <w:r>
        <w:rPr>
          <w:rFonts w:ascii="宋体" w:hAnsi="宋体" w:cs="宋体" w:hint="eastAsia"/>
          <w:szCs w:val="21"/>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14:paraId="7AF06649" w14:textId="77777777" w:rsidR="00DB2727" w:rsidRDefault="00000000">
      <w:pPr>
        <w:spacing w:line="360" w:lineRule="auto"/>
        <w:ind w:firstLineChars="200" w:firstLine="482"/>
        <w:rPr>
          <w:rFonts w:ascii="黑体" w:eastAsia="黑体" w:hAnsi="黑体" w:cs="宋体"/>
          <w:b/>
          <w:bCs/>
          <w:sz w:val="24"/>
        </w:rPr>
      </w:pPr>
      <w:r>
        <w:rPr>
          <w:rFonts w:ascii="黑体" w:eastAsia="黑体" w:hAnsi="黑体" w:cs="宋体"/>
          <w:b/>
          <w:bCs/>
          <w:sz w:val="24"/>
        </w:rPr>
        <w:t>31</w:t>
      </w:r>
      <w:r>
        <w:rPr>
          <w:rFonts w:ascii="黑体" w:eastAsia="黑体" w:hAnsi="黑体" w:cs="宋体" w:hint="eastAsia"/>
          <w:b/>
          <w:bCs/>
          <w:sz w:val="24"/>
        </w:rPr>
        <w:t>. 询问、质疑和投诉</w:t>
      </w:r>
    </w:p>
    <w:p w14:paraId="739105EA" w14:textId="77777777" w:rsidR="00DB2727" w:rsidRDefault="00000000">
      <w:pPr>
        <w:pStyle w:val="a1"/>
        <w:spacing w:line="360" w:lineRule="auto"/>
        <w:rPr>
          <w:rFonts w:ascii="宋体" w:hAnsi="宋体"/>
          <w:szCs w:val="21"/>
        </w:rPr>
      </w:pPr>
      <w:r>
        <w:rPr>
          <w:rFonts w:ascii="宋体" w:hAnsi="宋体" w:cs="宋体" w:hint="eastAsia"/>
        </w:rPr>
        <w:t>3</w:t>
      </w:r>
      <w:r>
        <w:rPr>
          <w:rFonts w:ascii="宋体" w:hAnsi="宋体" w:cs="宋体"/>
        </w:rPr>
        <w:t>1</w:t>
      </w:r>
      <w:r>
        <w:rPr>
          <w:rFonts w:ascii="宋体" w:hAnsi="宋体" w:cs="宋体" w:hint="eastAsia"/>
        </w:rPr>
        <w:t>.1供应商对政府采购活动事项有疑问的，可以向采购人、采购代理机构提出询问，采购人或者采购代理机构应当在3个工作日内对供应</w:t>
      </w:r>
      <w:proofErr w:type="gramStart"/>
      <w:r>
        <w:rPr>
          <w:rFonts w:ascii="宋体" w:hAnsi="宋体" w:cs="宋体" w:hint="eastAsia"/>
        </w:rPr>
        <w:t>商依法</w:t>
      </w:r>
      <w:proofErr w:type="gramEnd"/>
      <w:r>
        <w:rPr>
          <w:rFonts w:ascii="宋体" w:hAnsi="宋体" w:cs="宋体" w:hint="eastAsia"/>
        </w:rPr>
        <w:t>提出的询问</w:t>
      </w:r>
      <w:proofErr w:type="gramStart"/>
      <w:r>
        <w:rPr>
          <w:rFonts w:ascii="宋体" w:hAnsi="宋体" w:cs="宋体" w:hint="eastAsia"/>
        </w:rPr>
        <w:t>作出</w:t>
      </w:r>
      <w:proofErr w:type="gramEnd"/>
      <w:r>
        <w:rPr>
          <w:rFonts w:ascii="宋体" w:hAnsi="宋体" w:cs="宋体" w:hint="eastAsia"/>
        </w:rPr>
        <w:t>答复，</w:t>
      </w:r>
      <w:r>
        <w:rPr>
          <w:rFonts w:ascii="宋体" w:hAnsi="宋体" w:hint="eastAsia"/>
          <w:szCs w:val="21"/>
        </w:rPr>
        <w:t>但答复的内容不得涉及商业秘密</w:t>
      </w:r>
      <w:r>
        <w:rPr>
          <w:rFonts w:ascii="宋体" w:hAnsi="宋体" w:cs="宋体" w:hint="eastAsia"/>
        </w:rPr>
        <w:t>。</w:t>
      </w:r>
    </w:p>
    <w:p w14:paraId="1D9CC48A" w14:textId="77777777" w:rsidR="00DB2727" w:rsidRDefault="00000000">
      <w:pPr>
        <w:spacing w:line="360" w:lineRule="auto"/>
        <w:ind w:firstLineChars="200" w:firstLine="420"/>
        <w:rPr>
          <w:rFonts w:ascii="宋体" w:hAnsi="宋体" w:cs="宋体"/>
        </w:rPr>
      </w:pPr>
      <w:r>
        <w:rPr>
          <w:rFonts w:ascii="宋体" w:hAnsi="宋体" w:cs="宋体" w:hint="eastAsia"/>
        </w:rPr>
        <w:t>3</w:t>
      </w:r>
      <w:r>
        <w:rPr>
          <w:rFonts w:ascii="宋体" w:hAnsi="宋体" w:cs="宋体"/>
        </w:rPr>
        <w:t>1</w:t>
      </w:r>
      <w:r>
        <w:rPr>
          <w:rFonts w:ascii="宋体" w:hAnsi="宋体" w:cs="宋体" w:hint="eastAsia"/>
        </w:rPr>
        <w:t>.2供应商认为磋商文件、采购过程或者成交结果使自己的合法权益受到损害的，应当在知道或者应知其权益受到损害之日起7个工作日内，以书面形式向采购人、采购代理机构提出质疑，</w:t>
      </w:r>
      <w:r>
        <w:rPr>
          <w:rFonts w:ascii="宋体" w:hAnsi="宋体" w:cs="Arial"/>
          <w:shd w:val="clear" w:color="auto" w:fill="FFFFFF"/>
        </w:rPr>
        <w:t>接收质疑函的方式、联系部门、联系电话和通讯地址等信息</w:t>
      </w:r>
      <w:r>
        <w:rPr>
          <w:rFonts w:ascii="宋体" w:hAnsi="宋体" w:cs="Arial" w:hint="eastAsia"/>
          <w:shd w:val="clear" w:color="auto" w:fill="FFFFFF"/>
        </w:rPr>
        <w:t>详见</w:t>
      </w:r>
      <w:r>
        <w:rPr>
          <w:rFonts w:ascii="宋体" w:hAnsi="宋体" w:cs="宋体" w:hint="eastAsia"/>
          <w:szCs w:val="21"/>
        </w:rPr>
        <w:t>“供应商须知前附表”</w:t>
      </w:r>
      <w:r>
        <w:rPr>
          <w:rFonts w:ascii="宋体" w:hAnsi="宋体" w:cs="宋体" w:hint="eastAsia"/>
        </w:rPr>
        <w:t>。具体质疑起算时间如下：</w:t>
      </w:r>
    </w:p>
    <w:p w14:paraId="222CB694" w14:textId="77777777" w:rsidR="00DB2727" w:rsidRDefault="00000000">
      <w:pPr>
        <w:spacing w:line="360" w:lineRule="auto"/>
        <w:ind w:firstLineChars="200" w:firstLine="420"/>
        <w:rPr>
          <w:rFonts w:ascii="宋体" w:hAnsi="宋体" w:cs="宋体"/>
        </w:rPr>
      </w:pPr>
      <w:r>
        <w:rPr>
          <w:rFonts w:ascii="宋体" w:hAnsi="宋体" w:cs="宋体" w:hint="eastAsia"/>
        </w:rPr>
        <w:t>（1）对可以质疑的磋商文件提出质疑的，为</w:t>
      </w:r>
      <w:proofErr w:type="gramStart"/>
      <w:r>
        <w:rPr>
          <w:rFonts w:ascii="宋体" w:hAnsi="宋体" w:cs="宋体" w:hint="eastAsia"/>
        </w:rPr>
        <w:t>收到磋商</w:t>
      </w:r>
      <w:proofErr w:type="gramEnd"/>
      <w:r>
        <w:rPr>
          <w:rFonts w:ascii="宋体" w:hAnsi="宋体" w:cs="宋体" w:hint="eastAsia"/>
        </w:rPr>
        <w:t>文件之日或者</w:t>
      </w:r>
      <w:r>
        <w:rPr>
          <w:rFonts w:ascii="宋体" w:hAnsi="宋体" w:hint="eastAsia"/>
        </w:rPr>
        <w:t>竞争性磋商公告期限届满之日</w:t>
      </w:r>
      <w:r>
        <w:rPr>
          <w:rFonts w:ascii="宋体" w:hAnsi="宋体" w:cs="宋体" w:hint="eastAsia"/>
        </w:rPr>
        <w:t>；</w:t>
      </w:r>
    </w:p>
    <w:p w14:paraId="28651A71" w14:textId="77777777" w:rsidR="00DB2727" w:rsidRDefault="00000000">
      <w:pPr>
        <w:spacing w:line="360" w:lineRule="auto"/>
        <w:ind w:firstLineChars="200" w:firstLine="420"/>
        <w:rPr>
          <w:rFonts w:ascii="宋体" w:hAnsi="宋体" w:cs="宋体"/>
        </w:rPr>
      </w:pPr>
      <w:r>
        <w:rPr>
          <w:rFonts w:ascii="宋体" w:hAnsi="宋体" w:cs="宋体" w:hint="eastAsia"/>
        </w:rPr>
        <w:t>（2）对采购过程提出质疑的，为各采购程序环节结束之日；</w:t>
      </w:r>
    </w:p>
    <w:p w14:paraId="49B43040" w14:textId="77777777" w:rsidR="00DB2727" w:rsidRDefault="00000000">
      <w:pPr>
        <w:spacing w:line="360" w:lineRule="auto"/>
        <w:ind w:firstLineChars="200" w:firstLine="420"/>
        <w:rPr>
          <w:rFonts w:ascii="宋体" w:hAnsi="宋体" w:cs="宋体"/>
        </w:rPr>
      </w:pPr>
      <w:r>
        <w:rPr>
          <w:rFonts w:ascii="宋体" w:hAnsi="宋体" w:cs="宋体" w:hint="eastAsia"/>
        </w:rPr>
        <w:t>（3）对成交结果提出质疑的，为成交结果公告期限届满之日。</w:t>
      </w:r>
    </w:p>
    <w:p w14:paraId="20ABE0DE" w14:textId="77777777" w:rsidR="00DB2727" w:rsidRDefault="00000000">
      <w:pPr>
        <w:spacing w:line="360" w:lineRule="auto"/>
        <w:ind w:firstLineChars="200" w:firstLine="420"/>
        <w:rPr>
          <w:rFonts w:ascii="宋体" w:hAnsi="宋体" w:cs="宋体"/>
        </w:rPr>
      </w:pPr>
      <w:r>
        <w:rPr>
          <w:rFonts w:ascii="宋体" w:hAnsi="宋体" w:cs="宋体" w:hint="eastAsia"/>
        </w:rPr>
        <w:t>3</w:t>
      </w:r>
      <w:r>
        <w:rPr>
          <w:rFonts w:ascii="宋体" w:hAnsi="宋体" w:cs="宋体"/>
        </w:rPr>
        <w:t>1</w:t>
      </w:r>
      <w:r>
        <w:rPr>
          <w:rFonts w:ascii="宋体" w:hAnsi="宋体" w:cs="宋体" w:hint="eastAsia"/>
        </w:rPr>
        <w:t>.3供应商提出的询问或者质疑超出采购人对采购代理机构委托授权范围的，采购代理机构应当告知供应商向采购人提出。政府采购评审专家应当配合采购人或者采购代理机构答复供应商的询问和质疑。</w:t>
      </w:r>
    </w:p>
    <w:p w14:paraId="7CDE6169" w14:textId="77777777" w:rsidR="00DB2727" w:rsidRDefault="00000000">
      <w:pPr>
        <w:spacing w:line="360" w:lineRule="auto"/>
        <w:ind w:firstLineChars="200" w:firstLine="420"/>
        <w:rPr>
          <w:rFonts w:ascii="宋体" w:hAnsi="宋体" w:cs="宋体"/>
        </w:rPr>
      </w:pPr>
      <w:r>
        <w:rPr>
          <w:rFonts w:ascii="宋体" w:hAnsi="宋体" w:cs="宋体" w:hint="eastAsia"/>
        </w:rPr>
        <w:t>3</w:t>
      </w:r>
      <w:r>
        <w:rPr>
          <w:rFonts w:ascii="宋体" w:hAnsi="宋体" w:cs="宋体"/>
        </w:rPr>
        <w:t>1</w:t>
      </w:r>
      <w:r>
        <w:rPr>
          <w:rFonts w:ascii="宋体" w:hAnsi="宋体" w:cs="宋体" w:hint="eastAsia"/>
        </w:rPr>
        <w:t>.4 供应商提出质疑应当提交质疑函和必要的证明材料，针对同一采购程序环节的质疑必须在法定质疑期内一次性提出。质疑</w:t>
      </w:r>
      <w:proofErr w:type="gramStart"/>
      <w:r>
        <w:rPr>
          <w:rFonts w:ascii="宋体" w:hAnsi="宋体" w:cs="宋体" w:hint="eastAsia"/>
        </w:rPr>
        <w:t>函应当</w:t>
      </w:r>
      <w:proofErr w:type="gramEnd"/>
      <w:r>
        <w:rPr>
          <w:rFonts w:ascii="宋体" w:hAnsi="宋体" w:cs="宋体" w:hint="eastAsia"/>
        </w:rPr>
        <w:t>包括下列内容</w:t>
      </w:r>
      <w:r>
        <w:rPr>
          <w:rFonts w:hAnsi="宋体" w:hint="eastAsia"/>
          <w:bCs/>
        </w:rPr>
        <w:t>（质疑函格式后附）</w:t>
      </w:r>
      <w:r>
        <w:rPr>
          <w:rFonts w:ascii="宋体" w:hAnsi="宋体" w:cs="宋体" w:hint="eastAsia"/>
        </w:rPr>
        <w:t>：</w:t>
      </w:r>
    </w:p>
    <w:p w14:paraId="7A4C0542" w14:textId="77777777" w:rsidR="00DB2727" w:rsidRDefault="00000000">
      <w:pPr>
        <w:spacing w:line="360" w:lineRule="auto"/>
        <w:ind w:firstLineChars="200" w:firstLine="420"/>
        <w:rPr>
          <w:rFonts w:ascii="宋体" w:hAnsi="宋体" w:cs="宋体"/>
        </w:rPr>
      </w:pPr>
      <w:r>
        <w:rPr>
          <w:rFonts w:ascii="宋体" w:hAnsi="宋体" w:cs="宋体" w:hint="eastAsia"/>
        </w:rPr>
        <w:t>（1）供应商的姓名或者名称、地址、邮编、联系人及联系电话；</w:t>
      </w:r>
    </w:p>
    <w:p w14:paraId="5172A897" w14:textId="77777777" w:rsidR="00DB2727" w:rsidRDefault="00000000">
      <w:pPr>
        <w:spacing w:line="360" w:lineRule="auto"/>
        <w:ind w:firstLineChars="200" w:firstLine="420"/>
        <w:rPr>
          <w:rFonts w:ascii="宋体" w:hAnsi="宋体" w:cs="宋体"/>
        </w:rPr>
      </w:pPr>
      <w:r>
        <w:rPr>
          <w:rFonts w:ascii="宋体" w:hAnsi="宋体" w:cs="宋体" w:hint="eastAsia"/>
        </w:rPr>
        <w:t>（2）质疑项目的名称、编号；</w:t>
      </w:r>
    </w:p>
    <w:p w14:paraId="36BA8D2F" w14:textId="77777777" w:rsidR="00DB2727" w:rsidRDefault="00000000">
      <w:pPr>
        <w:spacing w:line="360" w:lineRule="auto"/>
        <w:ind w:firstLineChars="200" w:firstLine="420"/>
        <w:rPr>
          <w:rFonts w:ascii="宋体" w:hAnsi="宋体" w:cs="宋体"/>
        </w:rPr>
      </w:pPr>
      <w:r>
        <w:rPr>
          <w:rFonts w:ascii="宋体" w:hAnsi="宋体" w:cs="宋体" w:hint="eastAsia"/>
        </w:rPr>
        <w:t>（3）具体、明确的质疑事项和与质疑事项相关的请求；</w:t>
      </w:r>
    </w:p>
    <w:p w14:paraId="2DC7263B" w14:textId="77777777" w:rsidR="00DB2727" w:rsidRDefault="00000000">
      <w:pPr>
        <w:spacing w:line="360" w:lineRule="auto"/>
        <w:ind w:firstLineChars="200" w:firstLine="420"/>
        <w:rPr>
          <w:rFonts w:ascii="宋体" w:hAnsi="宋体" w:cs="宋体"/>
        </w:rPr>
      </w:pPr>
      <w:r>
        <w:rPr>
          <w:rFonts w:ascii="宋体" w:hAnsi="宋体" w:cs="宋体" w:hint="eastAsia"/>
        </w:rPr>
        <w:t>（4）事实依据；</w:t>
      </w:r>
    </w:p>
    <w:p w14:paraId="4C127D53" w14:textId="77777777" w:rsidR="00DB2727" w:rsidRDefault="00000000">
      <w:pPr>
        <w:spacing w:line="360" w:lineRule="auto"/>
        <w:ind w:firstLineChars="200" w:firstLine="420"/>
        <w:rPr>
          <w:rFonts w:ascii="宋体" w:hAnsi="宋体" w:cs="宋体"/>
        </w:rPr>
      </w:pPr>
      <w:r>
        <w:rPr>
          <w:rFonts w:ascii="宋体" w:hAnsi="宋体" w:cs="宋体" w:hint="eastAsia"/>
        </w:rPr>
        <w:t>（5）必要的法律依据；</w:t>
      </w:r>
    </w:p>
    <w:p w14:paraId="7C5EB576" w14:textId="77777777" w:rsidR="00DB2727" w:rsidRDefault="00000000">
      <w:pPr>
        <w:spacing w:line="360" w:lineRule="auto"/>
        <w:ind w:firstLineChars="200" w:firstLine="420"/>
        <w:rPr>
          <w:rFonts w:ascii="宋体" w:hAnsi="宋体" w:cs="宋体"/>
        </w:rPr>
      </w:pPr>
      <w:r>
        <w:rPr>
          <w:rFonts w:ascii="宋体" w:hAnsi="宋体" w:cs="宋体" w:hint="eastAsia"/>
        </w:rPr>
        <w:t>（6）提出质疑的日期。</w:t>
      </w:r>
    </w:p>
    <w:p w14:paraId="586467AD" w14:textId="77777777" w:rsidR="00DB2727" w:rsidRDefault="00000000">
      <w:pPr>
        <w:spacing w:line="360" w:lineRule="auto"/>
        <w:ind w:firstLineChars="200" w:firstLine="420"/>
        <w:rPr>
          <w:rFonts w:ascii="宋体" w:hAnsi="宋体" w:cs="宋体"/>
        </w:rPr>
      </w:pPr>
      <w:r>
        <w:rPr>
          <w:rFonts w:ascii="宋体" w:hAnsi="宋体" w:cs="宋体" w:hint="eastAsia"/>
        </w:rPr>
        <w:t>供应商为自然人的，应当由本人签字；供应商为法人或者其他组织的，应当由法定代表人、主要负责人，或者其委托代理人签字或者盖章，并加盖公章。</w:t>
      </w:r>
    </w:p>
    <w:p w14:paraId="1EEA42C6" w14:textId="77777777" w:rsidR="00DB2727" w:rsidRDefault="00000000">
      <w:pPr>
        <w:spacing w:line="360" w:lineRule="auto"/>
        <w:ind w:firstLineChars="200" w:firstLine="420"/>
        <w:rPr>
          <w:rFonts w:ascii="宋体" w:hAnsi="宋体" w:cs="宋体"/>
        </w:rPr>
      </w:pPr>
      <w:r>
        <w:rPr>
          <w:rFonts w:ascii="宋体" w:hAnsi="宋体" w:cs="宋体" w:hint="eastAsia"/>
        </w:rPr>
        <w:lastRenderedPageBreak/>
        <w:t>3</w:t>
      </w:r>
      <w:r>
        <w:rPr>
          <w:rFonts w:ascii="宋体" w:hAnsi="宋体" w:cs="宋体"/>
        </w:rPr>
        <w:t>1.5</w:t>
      </w:r>
      <w:r>
        <w:rPr>
          <w:rFonts w:ascii="宋体" w:hAnsi="宋体" w:cs="宋体" w:hint="eastAsia"/>
        </w:rPr>
        <w:t>采购人、采购代理机构认为供应商质疑不成立，或者成立但未对成交结果构成影响的，继续开展采购活动；认为供应商质疑成立且影响或者可能影响成交结果的，按照下列情况处理：</w:t>
      </w:r>
    </w:p>
    <w:p w14:paraId="1C106120" w14:textId="77777777" w:rsidR="00DB2727" w:rsidRDefault="00000000">
      <w:pPr>
        <w:spacing w:line="360" w:lineRule="auto"/>
        <w:ind w:firstLineChars="200" w:firstLine="420"/>
        <w:rPr>
          <w:rFonts w:ascii="宋体" w:hAnsi="宋体" w:cs="宋体"/>
        </w:rPr>
      </w:pPr>
      <w:r>
        <w:rPr>
          <w:rFonts w:ascii="宋体" w:hAnsi="宋体" w:cs="宋体" w:hint="eastAsia"/>
        </w:rPr>
        <w:t>（一）对采购文件提出的质疑，依法通过澄清或者修改可以继续开展采购活动的，澄清或者修改采购文件后继续开展采购活动；否则应当修改采购文件后重新开展采购活动。</w:t>
      </w:r>
    </w:p>
    <w:p w14:paraId="3B6ACF22" w14:textId="77777777" w:rsidR="00DB2727" w:rsidRDefault="00000000">
      <w:pPr>
        <w:spacing w:line="360" w:lineRule="auto"/>
        <w:ind w:firstLineChars="200" w:firstLine="420"/>
        <w:rPr>
          <w:rFonts w:ascii="宋体" w:hAnsi="宋体" w:cs="宋体"/>
        </w:rPr>
      </w:pPr>
      <w:r>
        <w:rPr>
          <w:rFonts w:ascii="宋体" w:hAnsi="宋体" w:cs="宋体" w:hint="eastAsia"/>
        </w:rPr>
        <w:t>（二）对采购过程或者成交结果提出的质疑，合格供应</w:t>
      </w:r>
      <w:proofErr w:type="gramStart"/>
      <w:r>
        <w:rPr>
          <w:rFonts w:ascii="宋体" w:hAnsi="宋体" w:cs="宋体" w:hint="eastAsia"/>
        </w:rPr>
        <w:t>商符合</w:t>
      </w:r>
      <w:proofErr w:type="gramEnd"/>
      <w:r>
        <w:rPr>
          <w:rFonts w:ascii="宋体" w:hAnsi="宋体" w:cs="宋体" w:hint="eastAsia"/>
        </w:rPr>
        <w:t>法定数量时，可以从合格的成交候选人中另行确定成交供应商的，应当依法另行确定成交供应商；否则应当重新开展采购活动。</w:t>
      </w:r>
    </w:p>
    <w:p w14:paraId="0B992246" w14:textId="77777777" w:rsidR="00DB2727" w:rsidRDefault="00000000">
      <w:pPr>
        <w:spacing w:line="360" w:lineRule="auto"/>
        <w:ind w:firstLineChars="200" w:firstLine="420"/>
        <w:rPr>
          <w:rFonts w:ascii="宋体" w:hAnsi="宋体" w:cs="宋体"/>
        </w:rPr>
      </w:pPr>
      <w:r>
        <w:rPr>
          <w:rFonts w:ascii="宋体" w:hAnsi="宋体" w:cs="宋体" w:hint="eastAsia"/>
        </w:rPr>
        <w:t>质疑答复导致成交结果改变的，采购人或者采购代理机构应当将有关情况书面报告本级财政部门。</w:t>
      </w:r>
    </w:p>
    <w:p w14:paraId="0CC47F85" w14:textId="77777777" w:rsidR="00DB2727" w:rsidRDefault="00000000">
      <w:pPr>
        <w:spacing w:line="360" w:lineRule="auto"/>
        <w:ind w:firstLineChars="200" w:firstLine="420"/>
        <w:rPr>
          <w:rFonts w:ascii="宋体" w:hAnsi="宋体" w:cs="宋体"/>
          <w:szCs w:val="21"/>
        </w:rPr>
      </w:pPr>
      <w:r>
        <w:rPr>
          <w:rFonts w:ascii="宋体" w:hAnsi="宋体" w:cs="宋体"/>
        </w:rPr>
        <w:t>31</w:t>
      </w:r>
      <w:r>
        <w:rPr>
          <w:rFonts w:ascii="宋体" w:hAnsi="宋体" w:cs="宋体" w:hint="eastAsia"/>
        </w:rPr>
        <w:t>.</w:t>
      </w:r>
      <w:r>
        <w:rPr>
          <w:rFonts w:ascii="宋体" w:hAnsi="宋体" w:cs="宋体"/>
        </w:rPr>
        <w:t>6</w:t>
      </w:r>
      <w:r>
        <w:rPr>
          <w:rFonts w:ascii="宋体" w:hAnsi="宋体" w:cs="宋体" w:hint="eastAsia"/>
        </w:rPr>
        <w:t>质疑供应商对采购人、采购代理机构的答复不满意，或者采购人、采购代理机构未在规定时间内</w:t>
      </w:r>
      <w:proofErr w:type="gramStart"/>
      <w:r>
        <w:rPr>
          <w:rFonts w:ascii="宋体" w:hAnsi="宋体" w:cs="宋体" w:hint="eastAsia"/>
        </w:rPr>
        <w:t>作出</w:t>
      </w:r>
      <w:proofErr w:type="gramEnd"/>
      <w:r>
        <w:rPr>
          <w:rFonts w:ascii="宋体" w:hAnsi="宋体" w:cs="宋体" w:hint="eastAsia"/>
        </w:rPr>
        <w:t>答复的，可以在答复期满后15个工作日内向《政府采购质疑和投诉办法》（财政部令第94号）第六条规定的财政部门提起投诉（投诉书格式后附）。</w:t>
      </w:r>
    </w:p>
    <w:p w14:paraId="695CCB9C" w14:textId="77777777" w:rsidR="00DB2727" w:rsidRDefault="00000000">
      <w:pPr>
        <w:spacing w:line="360" w:lineRule="auto"/>
        <w:ind w:firstLineChars="200" w:firstLine="482"/>
        <w:rPr>
          <w:rFonts w:ascii="黑体" w:eastAsia="黑体" w:hAnsi="黑体" w:cs="宋体"/>
          <w:b/>
          <w:bCs/>
          <w:sz w:val="24"/>
        </w:rPr>
      </w:pPr>
      <w:r>
        <w:rPr>
          <w:rFonts w:ascii="黑体" w:eastAsia="黑体" w:hAnsi="黑体" w:cs="宋体"/>
          <w:b/>
          <w:bCs/>
          <w:sz w:val="24"/>
        </w:rPr>
        <w:t>32</w:t>
      </w:r>
      <w:r>
        <w:rPr>
          <w:rFonts w:ascii="黑体" w:eastAsia="黑体" w:hAnsi="黑体" w:cs="宋体" w:hint="eastAsia"/>
          <w:b/>
          <w:bCs/>
          <w:sz w:val="24"/>
        </w:rPr>
        <w:t>.其他内容</w:t>
      </w:r>
    </w:p>
    <w:p w14:paraId="27FC05A7" w14:textId="77777777" w:rsidR="00DB2727" w:rsidRDefault="00000000">
      <w:pPr>
        <w:tabs>
          <w:tab w:val="left" w:pos="2835"/>
        </w:tabs>
        <w:spacing w:line="360" w:lineRule="auto"/>
        <w:ind w:firstLineChars="200" w:firstLine="420"/>
        <w:rPr>
          <w:rFonts w:ascii="宋体" w:hAnsi="宋体" w:cs="宋体"/>
          <w:szCs w:val="21"/>
        </w:rPr>
      </w:pPr>
      <w:r>
        <w:rPr>
          <w:rFonts w:ascii="宋体" w:hAnsi="宋体" w:cs="宋体"/>
          <w:szCs w:val="21"/>
        </w:rPr>
        <w:t>32</w:t>
      </w:r>
      <w:r>
        <w:rPr>
          <w:rFonts w:ascii="宋体" w:hAnsi="宋体" w:cs="宋体" w:hint="eastAsia"/>
          <w:szCs w:val="21"/>
        </w:rPr>
        <w:t>.1代理服务费收取标准及缴费账户详见“供应商须知前附表”，供应商为联合体的，可以由联合体中的一方或者多方共同交纳代理服务费。</w:t>
      </w:r>
    </w:p>
    <w:p w14:paraId="0A719351" w14:textId="77777777" w:rsidR="00DB2727" w:rsidRDefault="00000000">
      <w:pPr>
        <w:tabs>
          <w:tab w:val="left" w:pos="2835"/>
        </w:tabs>
        <w:spacing w:line="360" w:lineRule="auto"/>
        <w:ind w:firstLineChars="200" w:firstLine="420"/>
        <w:rPr>
          <w:rFonts w:ascii="宋体" w:hAnsi="宋体" w:cs="宋体"/>
          <w:szCs w:val="21"/>
        </w:rPr>
      </w:pPr>
      <w:r>
        <w:rPr>
          <w:rFonts w:ascii="宋体" w:hAnsi="宋体" w:cs="宋体"/>
          <w:szCs w:val="21"/>
        </w:rPr>
        <w:t>32.2</w:t>
      </w:r>
      <w:r>
        <w:rPr>
          <w:rFonts w:ascii="宋体" w:hAnsi="宋体" w:cs="宋体" w:hint="eastAsia"/>
          <w:szCs w:val="21"/>
        </w:rPr>
        <w:t>代理服务费收费计算标准：</w:t>
      </w:r>
    </w:p>
    <w:tbl>
      <w:tblPr>
        <w:tblW w:w="94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06"/>
        <w:gridCol w:w="1914"/>
        <w:gridCol w:w="1766"/>
        <w:gridCol w:w="1783"/>
      </w:tblGrid>
      <w:tr w:rsidR="00DB2727" w14:paraId="20067FB2" w14:textId="77777777">
        <w:tc>
          <w:tcPr>
            <w:tcW w:w="4006" w:type="dxa"/>
            <w:tcBorders>
              <w:tl2br w:val="single" w:sz="4" w:space="0" w:color="auto"/>
            </w:tcBorders>
          </w:tcPr>
          <w:p w14:paraId="422D2E04" w14:textId="77777777" w:rsidR="00DB2727" w:rsidRDefault="00000000">
            <w:pPr>
              <w:spacing w:line="360" w:lineRule="auto"/>
              <w:rPr>
                <w:rFonts w:ascii="宋体" w:hAnsi="宋体" w:cs="宋体"/>
                <w:szCs w:val="21"/>
              </w:rPr>
            </w:pPr>
            <w:r>
              <w:rPr>
                <w:rFonts w:ascii="宋体" w:hAnsi="宋体" w:cs="宋体" w:hint="eastAsia"/>
                <w:szCs w:val="21"/>
              </w:rPr>
              <w:t xml:space="preserve">               费率</w:t>
            </w:r>
          </w:p>
          <w:p w14:paraId="5A4B3401" w14:textId="77777777" w:rsidR="00DB2727" w:rsidRDefault="00000000">
            <w:pPr>
              <w:spacing w:line="360" w:lineRule="auto"/>
              <w:rPr>
                <w:rFonts w:ascii="宋体" w:hAnsi="宋体" w:cs="宋体"/>
                <w:szCs w:val="21"/>
              </w:rPr>
            </w:pPr>
            <w:r>
              <w:rPr>
                <w:rFonts w:ascii="宋体" w:hAnsi="宋体" w:cs="宋体" w:hint="eastAsia"/>
                <w:szCs w:val="21"/>
              </w:rPr>
              <w:t>金额</w:t>
            </w:r>
          </w:p>
        </w:tc>
        <w:tc>
          <w:tcPr>
            <w:tcW w:w="1914" w:type="dxa"/>
            <w:vAlign w:val="center"/>
          </w:tcPr>
          <w:p w14:paraId="1217016D" w14:textId="77777777" w:rsidR="00DB2727" w:rsidRDefault="00000000">
            <w:pPr>
              <w:spacing w:line="360" w:lineRule="auto"/>
              <w:ind w:firstLineChars="50" w:firstLine="105"/>
              <w:jc w:val="center"/>
              <w:rPr>
                <w:rFonts w:ascii="宋体" w:hAnsi="宋体" w:cs="宋体"/>
                <w:szCs w:val="21"/>
              </w:rPr>
            </w:pPr>
            <w:r>
              <w:rPr>
                <w:rFonts w:ascii="宋体" w:hAnsi="宋体" w:cs="宋体" w:hint="eastAsia"/>
                <w:szCs w:val="21"/>
              </w:rPr>
              <w:t>货物类</w:t>
            </w:r>
          </w:p>
        </w:tc>
        <w:tc>
          <w:tcPr>
            <w:tcW w:w="1766" w:type="dxa"/>
            <w:vAlign w:val="center"/>
          </w:tcPr>
          <w:p w14:paraId="179E7E21" w14:textId="77777777" w:rsidR="00DB2727" w:rsidRDefault="00000000">
            <w:pPr>
              <w:spacing w:line="360" w:lineRule="auto"/>
              <w:jc w:val="center"/>
              <w:rPr>
                <w:rFonts w:ascii="宋体" w:hAnsi="宋体" w:cs="宋体"/>
                <w:szCs w:val="21"/>
              </w:rPr>
            </w:pPr>
            <w:r>
              <w:rPr>
                <w:rFonts w:ascii="宋体" w:hAnsi="宋体" w:cs="宋体" w:hint="eastAsia"/>
                <w:szCs w:val="21"/>
              </w:rPr>
              <w:t>服务类</w:t>
            </w:r>
          </w:p>
        </w:tc>
        <w:tc>
          <w:tcPr>
            <w:tcW w:w="1783" w:type="dxa"/>
            <w:vAlign w:val="center"/>
          </w:tcPr>
          <w:p w14:paraId="36596F10" w14:textId="77777777" w:rsidR="00DB2727" w:rsidRDefault="00000000">
            <w:pPr>
              <w:spacing w:line="360" w:lineRule="auto"/>
              <w:jc w:val="center"/>
              <w:rPr>
                <w:rFonts w:ascii="宋体" w:hAnsi="宋体" w:cs="宋体"/>
                <w:szCs w:val="21"/>
              </w:rPr>
            </w:pPr>
            <w:r>
              <w:rPr>
                <w:rFonts w:ascii="宋体" w:hAnsi="宋体" w:cs="宋体" w:hint="eastAsia"/>
                <w:szCs w:val="21"/>
              </w:rPr>
              <w:t>工程类</w:t>
            </w:r>
          </w:p>
        </w:tc>
      </w:tr>
      <w:tr w:rsidR="00DB2727" w14:paraId="5E963E47" w14:textId="77777777">
        <w:tc>
          <w:tcPr>
            <w:tcW w:w="4006" w:type="dxa"/>
          </w:tcPr>
          <w:p w14:paraId="345DA30F" w14:textId="77777777" w:rsidR="00DB2727" w:rsidRDefault="00000000">
            <w:pPr>
              <w:spacing w:line="360" w:lineRule="auto"/>
              <w:rPr>
                <w:rFonts w:ascii="宋体" w:hAnsi="宋体" w:cs="宋体"/>
                <w:szCs w:val="21"/>
              </w:rPr>
            </w:pPr>
            <w:r>
              <w:rPr>
                <w:rFonts w:ascii="宋体" w:hAnsi="宋体" w:cs="宋体" w:hint="eastAsia"/>
                <w:szCs w:val="21"/>
              </w:rPr>
              <w:t>100万元以下</w:t>
            </w:r>
          </w:p>
        </w:tc>
        <w:tc>
          <w:tcPr>
            <w:tcW w:w="1914" w:type="dxa"/>
          </w:tcPr>
          <w:p w14:paraId="074556A9" w14:textId="77777777" w:rsidR="00DB2727" w:rsidRDefault="00000000">
            <w:pPr>
              <w:spacing w:line="360" w:lineRule="auto"/>
              <w:rPr>
                <w:rFonts w:ascii="宋体" w:hAnsi="宋体" w:cs="宋体"/>
                <w:szCs w:val="21"/>
              </w:rPr>
            </w:pPr>
            <w:r>
              <w:rPr>
                <w:rFonts w:ascii="宋体" w:hAnsi="宋体" w:cs="宋体" w:hint="eastAsia"/>
                <w:kern w:val="0"/>
                <w:szCs w:val="21"/>
              </w:rPr>
              <w:t xml:space="preserve">  1.5%                </w:t>
            </w:r>
          </w:p>
        </w:tc>
        <w:tc>
          <w:tcPr>
            <w:tcW w:w="1766" w:type="dxa"/>
          </w:tcPr>
          <w:p w14:paraId="0A1A4D91" w14:textId="77777777" w:rsidR="00DB2727" w:rsidRDefault="00000000">
            <w:pPr>
              <w:spacing w:line="360" w:lineRule="auto"/>
              <w:ind w:firstLineChars="100" w:firstLine="210"/>
              <w:rPr>
                <w:rFonts w:ascii="宋体" w:hAnsi="宋体" w:cs="宋体"/>
                <w:szCs w:val="21"/>
              </w:rPr>
            </w:pPr>
            <w:r>
              <w:rPr>
                <w:rFonts w:ascii="宋体" w:hAnsi="宋体" w:cs="宋体" w:hint="eastAsia"/>
                <w:kern w:val="0"/>
                <w:szCs w:val="21"/>
              </w:rPr>
              <w:t>1.5%</w:t>
            </w:r>
          </w:p>
        </w:tc>
        <w:tc>
          <w:tcPr>
            <w:tcW w:w="1783" w:type="dxa"/>
          </w:tcPr>
          <w:p w14:paraId="2E1E61AF" w14:textId="77777777" w:rsidR="00DB2727" w:rsidRDefault="00000000">
            <w:pPr>
              <w:spacing w:line="360" w:lineRule="auto"/>
              <w:ind w:firstLineChars="100" w:firstLine="210"/>
              <w:rPr>
                <w:rFonts w:ascii="宋体" w:hAnsi="宋体" w:cs="宋体"/>
                <w:szCs w:val="21"/>
              </w:rPr>
            </w:pPr>
            <w:r>
              <w:rPr>
                <w:rFonts w:ascii="宋体" w:hAnsi="宋体" w:cs="宋体" w:hint="eastAsia"/>
                <w:kern w:val="0"/>
                <w:szCs w:val="21"/>
              </w:rPr>
              <w:t xml:space="preserve">1.0% </w:t>
            </w:r>
          </w:p>
        </w:tc>
      </w:tr>
      <w:tr w:rsidR="00DB2727" w14:paraId="72F2FFC7" w14:textId="77777777">
        <w:tc>
          <w:tcPr>
            <w:tcW w:w="4006" w:type="dxa"/>
          </w:tcPr>
          <w:p w14:paraId="44E0237A" w14:textId="77777777" w:rsidR="00DB2727" w:rsidRDefault="00000000">
            <w:pPr>
              <w:spacing w:line="360" w:lineRule="auto"/>
              <w:rPr>
                <w:rFonts w:ascii="宋体" w:hAnsi="宋体" w:cs="宋体"/>
                <w:szCs w:val="21"/>
              </w:rPr>
            </w:pPr>
            <w:r>
              <w:rPr>
                <w:rFonts w:ascii="宋体" w:hAnsi="宋体" w:cs="宋体" w:hint="eastAsia"/>
                <w:szCs w:val="21"/>
              </w:rPr>
              <w:t>100万～500万元</w:t>
            </w:r>
          </w:p>
        </w:tc>
        <w:tc>
          <w:tcPr>
            <w:tcW w:w="1914" w:type="dxa"/>
          </w:tcPr>
          <w:p w14:paraId="65BDD88F" w14:textId="77777777" w:rsidR="00DB2727" w:rsidRDefault="00000000">
            <w:pPr>
              <w:spacing w:line="360" w:lineRule="auto"/>
              <w:ind w:firstLineChars="100" w:firstLine="210"/>
              <w:rPr>
                <w:rFonts w:ascii="宋体" w:hAnsi="宋体" w:cs="宋体"/>
                <w:szCs w:val="21"/>
              </w:rPr>
            </w:pPr>
            <w:r>
              <w:rPr>
                <w:rFonts w:ascii="宋体" w:hAnsi="宋体" w:cs="宋体" w:hint="eastAsia"/>
                <w:kern w:val="0"/>
                <w:szCs w:val="21"/>
              </w:rPr>
              <w:t xml:space="preserve">1.1%                 </w:t>
            </w:r>
          </w:p>
        </w:tc>
        <w:tc>
          <w:tcPr>
            <w:tcW w:w="1766" w:type="dxa"/>
          </w:tcPr>
          <w:p w14:paraId="3F29CC9A" w14:textId="77777777" w:rsidR="00DB2727" w:rsidRDefault="00000000">
            <w:pPr>
              <w:spacing w:line="360" w:lineRule="auto"/>
              <w:ind w:firstLineChars="100" w:firstLine="210"/>
              <w:rPr>
                <w:rFonts w:ascii="宋体" w:hAnsi="宋体" w:cs="宋体"/>
                <w:szCs w:val="21"/>
              </w:rPr>
            </w:pPr>
            <w:r>
              <w:rPr>
                <w:rFonts w:ascii="宋体" w:hAnsi="宋体" w:cs="宋体" w:hint="eastAsia"/>
                <w:kern w:val="0"/>
                <w:szCs w:val="21"/>
              </w:rPr>
              <w:t>0.8%</w:t>
            </w:r>
          </w:p>
        </w:tc>
        <w:tc>
          <w:tcPr>
            <w:tcW w:w="1783" w:type="dxa"/>
          </w:tcPr>
          <w:p w14:paraId="419B03F1" w14:textId="77777777" w:rsidR="00DB2727" w:rsidRDefault="00000000">
            <w:pPr>
              <w:spacing w:line="360" w:lineRule="auto"/>
              <w:ind w:firstLineChars="100" w:firstLine="210"/>
              <w:rPr>
                <w:rFonts w:ascii="宋体" w:hAnsi="宋体" w:cs="宋体"/>
                <w:szCs w:val="21"/>
              </w:rPr>
            </w:pPr>
            <w:r>
              <w:rPr>
                <w:rFonts w:ascii="宋体" w:hAnsi="宋体" w:cs="宋体" w:hint="eastAsia"/>
                <w:kern w:val="0"/>
                <w:szCs w:val="21"/>
              </w:rPr>
              <w:t xml:space="preserve">0.7% </w:t>
            </w:r>
          </w:p>
        </w:tc>
      </w:tr>
      <w:tr w:rsidR="00DB2727" w14:paraId="3E977AEC" w14:textId="77777777">
        <w:tc>
          <w:tcPr>
            <w:tcW w:w="4006" w:type="dxa"/>
          </w:tcPr>
          <w:p w14:paraId="6F4B5D37" w14:textId="77777777" w:rsidR="00DB2727" w:rsidRDefault="00000000">
            <w:pPr>
              <w:spacing w:line="360" w:lineRule="auto"/>
              <w:rPr>
                <w:rFonts w:ascii="宋体" w:hAnsi="宋体" w:cs="宋体"/>
                <w:szCs w:val="21"/>
              </w:rPr>
            </w:pPr>
            <w:r>
              <w:rPr>
                <w:rFonts w:ascii="宋体" w:hAnsi="宋体" w:cs="宋体" w:hint="eastAsia"/>
                <w:szCs w:val="21"/>
              </w:rPr>
              <w:t>500万～1000万元</w:t>
            </w:r>
          </w:p>
        </w:tc>
        <w:tc>
          <w:tcPr>
            <w:tcW w:w="1914" w:type="dxa"/>
          </w:tcPr>
          <w:p w14:paraId="394404C9" w14:textId="77777777" w:rsidR="00DB2727" w:rsidRDefault="00000000">
            <w:pPr>
              <w:spacing w:line="360" w:lineRule="auto"/>
              <w:rPr>
                <w:rFonts w:ascii="宋体" w:hAnsi="宋体" w:cs="宋体"/>
                <w:szCs w:val="21"/>
              </w:rPr>
            </w:pPr>
            <w:r>
              <w:rPr>
                <w:rFonts w:ascii="宋体" w:hAnsi="宋体" w:cs="宋体" w:hint="eastAsia"/>
                <w:kern w:val="0"/>
                <w:szCs w:val="21"/>
              </w:rPr>
              <w:t xml:space="preserve">  0.8%                </w:t>
            </w:r>
          </w:p>
        </w:tc>
        <w:tc>
          <w:tcPr>
            <w:tcW w:w="1766" w:type="dxa"/>
          </w:tcPr>
          <w:p w14:paraId="01786BF7" w14:textId="77777777" w:rsidR="00DB2727" w:rsidRDefault="00000000">
            <w:pPr>
              <w:spacing w:line="360" w:lineRule="auto"/>
              <w:ind w:firstLineChars="100" w:firstLine="210"/>
              <w:rPr>
                <w:rFonts w:ascii="宋体" w:hAnsi="宋体" w:cs="宋体"/>
                <w:szCs w:val="21"/>
              </w:rPr>
            </w:pPr>
            <w:r>
              <w:rPr>
                <w:rFonts w:ascii="宋体" w:hAnsi="宋体" w:cs="宋体" w:hint="eastAsia"/>
                <w:kern w:val="0"/>
                <w:szCs w:val="21"/>
              </w:rPr>
              <w:t>0.45%</w:t>
            </w:r>
          </w:p>
        </w:tc>
        <w:tc>
          <w:tcPr>
            <w:tcW w:w="1783" w:type="dxa"/>
          </w:tcPr>
          <w:p w14:paraId="03D28726" w14:textId="77777777" w:rsidR="00DB2727" w:rsidRDefault="00000000">
            <w:pPr>
              <w:spacing w:line="360" w:lineRule="auto"/>
              <w:ind w:firstLineChars="100" w:firstLine="210"/>
              <w:rPr>
                <w:rFonts w:ascii="宋体" w:hAnsi="宋体" w:cs="宋体"/>
                <w:szCs w:val="21"/>
              </w:rPr>
            </w:pPr>
            <w:r>
              <w:rPr>
                <w:rFonts w:ascii="宋体" w:hAnsi="宋体" w:cs="宋体" w:hint="eastAsia"/>
                <w:kern w:val="0"/>
                <w:szCs w:val="21"/>
              </w:rPr>
              <w:t>0.55%</w:t>
            </w:r>
          </w:p>
        </w:tc>
      </w:tr>
      <w:tr w:rsidR="00DB2727" w14:paraId="19BBD31F" w14:textId="77777777">
        <w:tc>
          <w:tcPr>
            <w:tcW w:w="4006" w:type="dxa"/>
          </w:tcPr>
          <w:p w14:paraId="545384F6" w14:textId="77777777" w:rsidR="00DB2727" w:rsidRDefault="00000000">
            <w:pPr>
              <w:spacing w:line="360" w:lineRule="auto"/>
              <w:rPr>
                <w:rFonts w:ascii="宋体" w:hAnsi="宋体" w:cs="宋体"/>
                <w:szCs w:val="21"/>
              </w:rPr>
            </w:pPr>
            <w:r>
              <w:rPr>
                <w:rFonts w:ascii="宋体" w:hAnsi="宋体" w:cs="宋体" w:hint="eastAsia"/>
                <w:szCs w:val="21"/>
              </w:rPr>
              <w:t>1000万～5000万元</w:t>
            </w:r>
          </w:p>
        </w:tc>
        <w:tc>
          <w:tcPr>
            <w:tcW w:w="1914" w:type="dxa"/>
          </w:tcPr>
          <w:p w14:paraId="2320A810" w14:textId="77777777" w:rsidR="00DB2727" w:rsidRDefault="00000000">
            <w:pPr>
              <w:spacing w:line="360" w:lineRule="auto"/>
              <w:ind w:firstLineChars="100" w:firstLine="210"/>
              <w:rPr>
                <w:rFonts w:ascii="宋体" w:hAnsi="宋体" w:cs="宋体"/>
                <w:szCs w:val="21"/>
              </w:rPr>
            </w:pPr>
            <w:r>
              <w:rPr>
                <w:rFonts w:ascii="宋体" w:hAnsi="宋体" w:cs="宋体" w:hint="eastAsia"/>
                <w:kern w:val="0"/>
                <w:szCs w:val="21"/>
              </w:rPr>
              <w:t xml:space="preserve">0.5%                </w:t>
            </w:r>
          </w:p>
        </w:tc>
        <w:tc>
          <w:tcPr>
            <w:tcW w:w="1766" w:type="dxa"/>
          </w:tcPr>
          <w:p w14:paraId="36DC275C" w14:textId="77777777" w:rsidR="00DB2727" w:rsidRDefault="00000000">
            <w:pPr>
              <w:spacing w:line="360" w:lineRule="auto"/>
              <w:ind w:firstLineChars="100" w:firstLine="210"/>
              <w:rPr>
                <w:rFonts w:ascii="宋体" w:hAnsi="宋体" w:cs="宋体"/>
                <w:szCs w:val="21"/>
              </w:rPr>
            </w:pPr>
            <w:r>
              <w:rPr>
                <w:rFonts w:ascii="宋体" w:hAnsi="宋体" w:cs="宋体" w:hint="eastAsia"/>
                <w:kern w:val="0"/>
                <w:szCs w:val="21"/>
              </w:rPr>
              <w:t>0.25%</w:t>
            </w:r>
          </w:p>
        </w:tc>
        <w:tc>
          <w:tcPr>
            <w:tcW w:w="1783" w:type="dxa"/>
          </w:tcPr>
          <w:p w14:paraId="36DEBB15" w14:textId="77777777" w:rsidR="00DB2727" w:rsidRDefault="00000000">
            <w:pPr>
              <w:spacing w:line="360" w:lineRule="auto"/>
              <w:ind w:firstLineChars="100" w:firstLine="210"/>
              <w:rPr>
                <w:rFonts w:ascii="宋体" w:hAnsi="宋体" w:cs="宋体"/>
                <w:szCs w:val="21"/>
              </w:rPr>
            </w:pPr>
            <w:r>
              <w:rPr>
                <w:rFonts w:ascii="宋体" w:hAnsi="宋体" w:cs="宋体" w:hint="eastAsia"/>
                <w:kern w:val="0"/>
                <w:szCs w:val="21"/>
              </w:rPr>
              <w:t xml:space="preserve">0.35% </w:t>
            </w:r>
          </w:p>
        </w:tc>
      </w:tr>
      <w:tr w:rsidR="00DB2727" w14:paraId="073A7540" w14:textId="77777777">
        <w:tc>
          <w:tcPr>
            <w:tcW w:w="4006" w:type="dxa"/>
          </w:tcPr>
          <w:p w14:paraId="559F1278" w14:textId="77777777" w:rsidR="00DB2727" w:rsidRDefault="00000000">
            <w:pPr>
              <w:spacing w:line="360" w:lineRule="auto"/>
              <w:rPr>
                <w:rFonts w:ascii="宋体" w:hAnsi="宋体" w:cs="宋体"/>
                <w:szCs w:val="21"/>
              </w:rPr>
            </w:pPr>
            <w:r>
              <w:rPr>
                <w:rFonts w:ascii="宋体" w:hAnsi="宋体" w:cs="宋体" w:hint="eastAsia"/>
                <w:szCs w:val="21"/>
              </w:rPr>
              <w:t>5000万元～1亿元</w:t>
            </w:r>
          </w:p>
        </w:tc>
        <w:tc>
          <w:tcPr>
            <w:tcW w:w="1914" w:type="dxa"/>
          </w:tcPr>
          <w:p w14:paraId="52946700" w14:textId="77777777" w:rsidR="00DB2727" w:rsidRDefault="00000000">
            <w:pPr>
              <w:spacing w:line="360" w:lineRule="auto"/>
              <w:ind w:firstLineChars="100" w:firstLine="210"/>
              <w:rPr>
                <w:rFonts w:ascii="宋体" w:hAnsi="宋体" w:cs="宋体"/>
                <w:szCs w:val="21"/>
              </w:rPr>
            </w:pPr>
            <w:r>
              <w:rPr>
                <w:rFonts w:ascii="宋体" w:hAnsi="宋体" w:cs="宋体" w:hint="eastAsia"/>
                <w:kern w:val="0"/>
                <w:szCs w:val="21"/>
              </w:rPr>
              <w:t xml:space="preserve">0.25%                 </w:t>
            </w:r>
          </w:p>
        </w:tc>
        <w:tc>
          <w:tcPr>
            <w:tcW w:w="1766" w:type="dxa"/>
          </w:tcPr>
          <w:p w14:paraId="224049F0" w14:textId="77777777" w:rsidR="00DB2727" w:rsidRDefault="00000000">
            <w:pPr>
              <w:spacing w:line="360" w:lineRule="auto"/>
              <w:ind w:firstLineChars="100" w:firstLine="210"/>
              <w:rPr>
                <w:rFonts w:ascii="宋体" w:hAnsi="宋体" w:cs="宋体"/>
                <w:szCs w:val="21"/>
              </w:rPr>
            </w:pPr>
            <w:r>
              <w:rPr>
                <w:rFonts w:ascii="宋体" w:hAnsi="宋体" w:cs="宋体" w:hint="eastAsia"/>
                <w:kern w:val="0"/>
                <w:szCs w:val="21"/>
              </w:rPr>
              <w:t>0.1%</w:t>
            </w:r>
          </w:p>
        </w:tc>
        <w:tc>
          <w:tcPr>
            <w:tcW w:w="1783" w:type="dxa"/>
          </w:tcPr>
          <w:p w14:paraId="176134FC" w14:textId="77777777" w:rsidR="00DB2727" w:rsidRDefault="00000000">
            <w:pPr>
              <w:spacing w:line="360" w:lineRule="auto"/>
              <w:ind w:firstLineChars="100" w:firstLine="210"/>
              <w:rPr>
                <w:rFonts w:ascii="宋体" w:hAnsi="宋体" w:cs="宋体"/>
                <w:szCs w:val="21"/>
              </w:rPr>
            </w:pPr>
            <w:r>
              <w:rPr>
                <w:rFonts w:ascii="宋体" w:hAnsi="宋体" w:cs="宋体" w:hint="eastAsia"/>
                <w:kern w:val="0"/>
                <w:szCs w:val="21"/>
              </w:rPr>
              <w:t>0.2%</w:t>
            </w:r>
          </w:p>
        </w:tc>
      </w:tr>
      <w:tr w:rsidR="00DB2727" w14:paraId="491E1AD0" w14:textId="77777777">
        <w:tc>
          <w:tcPr>
            <w:tcW w:w="4006" w:type="dxa"/>
          </w:tcPr>
          <w:p w14:paraId="68B0D996" w14:textId="77777777" w:rsidR="00DB2727" w:rsidRDefault="00000000">
            <w:pPr>
              <w:spacing w:line="360" w:lineRule="auto"/>
              <w:rPr>
                <w:rFonts w:ascii="宋体" w:hAnsi="宋体" w:cs="宋体"/>
                <w:szCs w:val="21"/>
              </w:rPr>
            </w:pPr>
            <w:r>
              <w:rPr>
                <w:rFonts w:ascii="宋体" w:hAnsi="宋体" w:cs="宋体" w:hint="eastAsia"/>
                <w:szCs w:val="21"/>
              </w:rPr>
              <w:t>1亿～5亿元</w:t>
            </w:r>
          </w:p>
        </w:tc>
        <w:tc>
          <w:tcPr>
            <w:tcW w:w="1914" w:type="dxa"/>
          </w:tcPr>
          <w:p w14:paraId="63983851" w14:textId="77777777" w:rsidR="00DB2727" w:rsidRDefault="00000000">
            <w:pPr>
              <w:spacing w:line="360" w:lineRule="auto"/>
              <w:ind w:firstLineChars="100" w:firstLine="210"/>
              <w:rPr>
                <w:rFonts w:ascii="宋体" w:hAnsi="宋体" w:cs="宋体"/>
                <w:szCs w:val="21"/>
              </w:rPr>
            </w:pPr>
            <w:r>
              <w:rPr>
                <w:rFonts w:ascii="宋体" w:hAnsi="宋体" w:cs="宋体" w:hint="eastAsia"/>
                <w:szCs w:val="21"/>
              </w:rPr>
              <w:t>0.05%</w:t>
            </w:r>
          </w:p>
        </w:tc>
        <w:tc>
          <w:tcPr>
            <w:tcW w:w="1766" w:type="dxa"/>
          </w:tcPr>
          <w:p w14:paraId="61B559AF" w14:textId="77777777" w:rsidR="00DB2727" w:rsidRDefault="00000000">
            <w:pPr>
              <w:spacing w:line="360" w:lineRule="auto"/>
              <w:rPr>
                <w:rFonts w:ascii="宋体" w:hAnsi="宋体" w:cs="宋体"/>
                <w:szCs w:val="21"/>
              </w:rPr>
            </w:pPr>
            <w:r>
              <w:rPr>
                <w:rFonts w:ascii="宋体" w:hAnsi="宋体" w:cs="宋体" w:hint="eastAsia"/>
                <w:szCs w:val="21"/>
              </w:rPr>
              <w:t xml:space="preserve">  0.05%</w:t>
            </w:r>
          </w:p>
        </w:tc>
        <w:tc>
          <w:tcPr>
            <w:tcW w:w="1783" w:type="dxa"/>
          </w:tcPr>
          <w:p w14:paraId="053E7BC0" w14:textId="77777777" w:rsidR="00DB2727" w:rsidRDefault="00000000">
            <w:pPr>
              <w:spacing w:line="360" w:lineRule="auto"/>
              <w:rPr>
                <w:rFonts w:ascii="宋体" w:hAnsi="宋体" w:cs="宋体"/>
                <w:szCs w:val="21"/>
              </w:rPr>
            </w:pPr>
            <w:r>
              <w:rPr>
                <w:rFonts w:ascii="宋体" w:hAnsi="宋体" w:cs="宋体" w:hint="eastAsia"/>
                <w:szCs w:val="21"/>
              </w:rPr>
              <w:t xml:space="preserve">  0.05%</w:t>
            </w:r>
          </w:p>
        </w:tc>
      </w:tr>
      <w:tr w:rsidR="00DB2727" w14:paraId="25BD0273" w14:textId="77777777">
        <w:tc>
          <w:tcPr>
            <w:tcW w:w="4006" w:type="dxa"/>
          </w:tcPr>
          <w:p w14:paraId="22F781E5" w14:textId="77777777" w:rsidR="00DB2727" w:rsidRDefault="00000000">
            <w:pPr>
              <w:spacing w:line="360" w:lineRule="auto"/>
              <w:rPr>
                <w:rFonts w:ascii="宋体" w:hAnsi="宋体" w:cs="宋体"/>
                <w:szCs w:val="21"/>
              </w:rPr>
            </w:pPr>
            <w:r>
              <w:rPr>
                <w:rFonts w:ascii="宋体" w:hAnsi="宋体" w:cs="宋体" w:hint="eastAsia"/>
                <w:szCs w:val="21"/>
              </w:rPr>
              <w:t>5亿～10亿元</w:t>
            </w:r>
          </w:p>
        </w:tc>
        <w:tc>
          <w:tcPr>
            <w:tcW w:w="1914" w:type="dxa"/>
          </w:tcPr>
          <w:p w14:paraId="0C3EE9FD" w14:textId="77777777" w:rsidR="00DB2727" w:rsidRDefault="00000000">
            <w:pPr>
              <w:spacing w:line="360" w:lineRule="auto"/>
              <w:ind w:firstLineChars="50" w:firstLine="105"/>
              <w:rPr>
                <w:rFonts w:ascii="宋体" w:hAnsi="宋体" w:cs="宋体"/>
                <w:szCs w:val="21"/>
              </w:rPr>
            </w:pPr>
            <w:r>
              <w:rPr>
                <w:rFonts w:ascii="宋体" w:hAnsi="宋体" w:cs="宋体" w:hint="eastAsia"/>
                <w:szCs w:val="21"/>
              </w:rPr>
              <w:t>0.035%</w:t>
            </w:r>
          </w:p>
        </w:tc>
        <w:tc>
          <w:tcPr>
            <w:tcW w:w="1766" w:type="dxa"/>
          </w:tcPr>
          <w:p w14:paraId="64A34070" w14:textId="77777777" w:rsidR="00DB2727" w:rsidRDefault="00000000">
            <w:pPr>
              <w:spacing w:line="360" w:lineRule="auto"/>
              <w:rPr>
                <w:rFonts w:ascii="宋体" w:hAnsi="宋体" w:cs="宋体"/>
                <w:szCs w:val="21"/>
              </w:rPr>
            </w:pPr>
            <w:r>
              <w:rPr>
                <w:rFonts w:ascii="宋体" w:hAnsi="宋体" w:cs="宋体" w:hint="eastAsia"/>
                <w:szCs w:val="21"/>
              </w:rPr>
              <w:t xml:space="preserve">  0.035%</w:t>
            </w:r>
          </w:p>
        </w:tc>
        <w:tc>
          <w:tcPr>
            <w:tcW w:w="1783" w:type="dxa"/>
          </w:tcPr>
          <w:p w14:paraId="65EBE4FF" w14:textId="77777777" w:rsidR="00DB2727" w:rsidRDefault="00000000">
            <w:pPr>
              <w:spacing w:line="360" w:lineRule="auto"/>
              <w:ind w:firstLineChars="50" w:firstLine="105"/>
              <w:rPr>
                <w:rFonts w:ascii="宋体" w:hAnsi="宋体" w:cs="宋体"/>
                <w:szCs w:val="21"/>
              </w:rPr>
            </w:pPr>
            <w:r>
              <w:rPr>
                <w:rFonts w:ascii="宋体" w:hAnsi="宋体" w:cs="宋体" w:hint="eastAsia"/>
                <w:szCs w:val="21"/>
              </w:rPr>
              <w:t>0.035%</w:t>
            </w:r>
          </w:p>
        </w:tc>
      </w:tr>
      <w:tr w:rsidR="00DB2727" w14:paraId="69B99C86" w14:textId="77777777">
        <w:tc>
          <w:tcPr>
            <w:tcW w:w="4006" w:type="dxa"/>
          </w:tcPr>
          <w:p w14:paraId="5F13BA43" w14:textId="77777777" w:rsidR="00DB2727" w:rsidRDefault="00000000">
            <w:pPr>
              <w:spacing w:line="360" w:lineRule="auto"/>
              <w:rPr>
                <w:rFonts w:ascii="宋体" w:hAnsi="宋体" w:cs="宋体"/>
                <w:szCs w:val="21"/>
              </w:rPr>
            </w:pPr>
            <w:r>
              <w:rPr>
                <w:rFonts w:ascii="宋体" w:hAnsi="宋体" w:cs="宋体" w:hint="eastAsia"/>
                <w:szCs w:val="21"/>
              </w:rPr>
              <w:t>10亿～50亿元</w:t>
            </w:r>
          </w:p>
        </w:tc>
        <w:tc>
          <w:tcPr>
            <w:tcW w:w="1914" w:type="dxa"/>
          </w:tcPr>
          <w:p w14:paraId="12DD76EE" w14:textId="77777777" w:rsidR="00DB2727" w:rsidRDefault="00000000">
            <w:pPr>
              <w:spacing w:line="360" w:lineRule="auto"/>
              <w:ind w:firstLineChars="50" w:firstLine="105"/>
              <w:rPr>
                <w:rFonts w:ascii="宋体" w:hAnsi="宋体" w:cs="宋体"/>
                <w:szCs w:val="21"/>
              </w:rPr>
            </w:pPr>
            <w:r>
              <w:rPr>
                <w:rFonts w:ascii="宋体" w:hAnsi="宋体" w:cs="宋体" w:hint="eastAsia"/>
                <w:szCs w:val="21"/>
              </w:rPr>
              <w:t>0.008%</w:t>
            </w:r>
          </w:p>
        </w:tc>
        <w:tc>
          <w:tcPr>
            <w:tcW w:w="1766" w:type="dxa"/>
          </w:tcPr>
          <w:p w14:paraId="55285317" w14:textId="77777777" w:rsidR="00DB2727" w:rsidRDefault="00000000">
            <w:pPr>
              <w:spacing w:line="360" w:lineRule="auto"/>
              <w:ind w:firstLineChars="100" w:firstLine="210"/>
              <w:rPr>
                <w:rFonts w:ascii="宋体" w:hAnsi="宋体" w:cs="宋体"/>
                <w:szCs w:val="21"/>
              </w:rPr>
            </w:pPr>
            <w:r>
              <w:rPr>
                <w:rFonts w:ascii="宋体" w:hAnsi="宋体" w:cs="宋体" w:hint="eastAsia"/>
                <w:szCs w:val="21"/>
              </w:rPr>
              <w:t>0.008%</w:t>
            </w:r>
          </w:p>
        </w:tc>
        <w:tc>
          <w:tcPr>
            <w:tcW w:w="1783" w:type="dxa"/>
          </w:tcPr>
          <w:p w14:paraId="07086FE7" w14:textId="77777777" w:rsidR="00DB2727" w:rsidRDefault="00000000">
            <w:pPr>
              <w:spacing w:line="360" w:lineRule="auto"/>
              <w:ind w:firstLineChars="50" w:firstLine="105"/>
              <w:rPr>
                <w:rFonts w:ascii="宋体" w:hAnsi="宋体" w:cs="宋体"/>
                <w:szCs w:val="21"/>
              </w:rPr>
            </w:pPr>
            <w:r>
              <w:rPr>
                <w:rFonts w:ascii="宋体" w:hAnsi="宋体" w:cs="宋体" w:hint="eastAsia"/>
                <w:szCs w:val="21"/>
              </w:rPr>
              <w:t>0.008%</w:t>
            </w:r>
          </w:p>
        </w:tc>
      </w:tr>
      <w:tr w:rsidR="00DB2727" w14:paraId="42A7E155" w14:textId="77777777">
        <w:tc>
          <w:tcPr>
            <w:tcW w:w="4006" w:type="dxa"/>
          </w:tcPr>
          <w:p w14:paraId="10B6B5F2" w14:textId="77777777" w:rsidR="00DB2727" w:rsidRDefault="00000000">
            <w:pPr>
              <w:spacing w:line="360" w:lineRule="auto"/>
              <w:rPr>
                <w:rFonts w:ascii="宋体" w:hAnsi="宋体" w:cs="宋体"/>
                <w:szCs w:val="21"/>
              </w:rPr>
            </w:pPr>
            <w:r>
              <w:rPr>
                <w:rFonts w:ascii="宋体" w:hAnsi="宋体" w:cs="宋体" w:hint="eastAsia"/>
                <w:szCs w:val="21"/>
              </w:rPr>
              <w:t>50亿～100亿元</w:t>
            </w:r>
          </w:p>
        </w:tc>
        <w:tc>
          <w:tcPr>
            <w:tcW w:w="1914" w:type="dxa"/>
          </w:tcPr>
          <w:p w14:paraId="4C6EC2A8" w14:textId="77777777" w:rsidR="00DB2727" w:rsidRDefault="00000000">
            <w:pPr>
              <w:spacing w:line="360" w:lineRule="auto"/>
              <w:rPr>
                <w:rFonts w:ascii="宋体" w:hAnsi="宋体" w:cs="宋体"/>
                <w:szCs w:val="21"/>
              </w:rPr>
            </w:pPr>
            <w:r>
              <w:rPr>
                <w:rFonts w:ascii="宋体" w:hAnsi="宋体" w:cs="宋体" w:hint="eastAsia"/>
                <w:szCs w:val="21"/>
              </w:rPr>
              <w:t xml:space="preserve"> 0.006%</w:t>
            </w:r>
          </w:p>
        </w:tc>
        <w:tc>
          <w:tcPr>
            <w:tcW w:w="1766" w:type="dxa"/>
          </w:tcPr>
          <w:p w14:paraId="502E7448" w14:textId="77777777" w:rsidR="00DB2727" w:rsidRDefault="00000000">
            <w:pPr>
              <w:spacing w:line="360" w:lineRule="auto"/>
              <w:ind w:firstLineChars="100" w:firstLine="210"/>
              <w:rPr>
                <w:rFonts w:ascii="宋体" w:hAnsi="宋体" w:cs="宋体"/>
                <w:szCs w:val="21"/>
              </w:rPr>
            </w:pPr>
            <w:r>
              <w:rPr>
                <w:rFonts w:ascii="宋体" w:hAnsi="宋体" w:cs="宋体" w:hint="eastAsia"/>
                <w:szCs w:val="21"/>
              </w:rPr>
              <w:t>0.006%</w:t>
            </w:r>
          </w:p>
        </w:tc>
        <w:tc>
          <w:tcPr>
            <w:tcW w:w="1783" w:type="dxa"/>
          </w:tcPr>
          <w:p w14:paraId="212FD26A" w14:textId="77777777" w:rsidR="00DB2727" w:rsidRDefault="00000000">
            <w:pPr>
              <w:spacing w:line="360" w:lineRule="auto"/>
              <w:ind w:firstLineChars="50" w:firstLine="105"/>
              <w:rPr>
                <w:rFonts w:ascii="宋体" w:hAnsi="宋体" w:cs="宋体"/>
                <w:szCs w:val="21"/>
              </w:rPr>
            </w:pPr>
            <w:r>
              <w:rPr>
                <w:rFonts w:ascii="宋体" w:hAnsi="宋体" w:cs="宋体" w:hint="eastAsia"/>
                <w:szCs w:val="21"/>
              </w:rPr>
              <w:t>0.006%</w:t>
            </w:r>
          </w:p>
        </w:tc>
      </w:tr>
      <w:tr w:rsidR="00DB2727" w14:paraId="2BBC15B2" w14:textId="77777777">
        <w:tc>
          <w:tcPr>
            <w:tcW w:w="4006" w:type="dxa"/>
          </w:tcPr>
          <w:p w14:paraId="3D7C55E4" w14:textId="77777777" w:rsidR="00DB2727" w:rsidRDefault="00000000">
            <w:pPr>
              <w:spacing w:line="360" w:lineRule="auto"/>
              <w:rPr>
                <w:rFonts w:ascii="宋体" w:hAnsi="宋体" w:cs="宋体"/>
                <w:szCs w:val="21"/>
              </w:rPr>
            </w:pPr>
            <w:r>
              <w:rPr>
                <w:rFonts w:ascii="宋体" w:hAnsi="宋体" w:cs="宋体" w:hint="eastAsia"/>
                <w:szCs w:val="21"/>
              </w:rPr>
              <w:t>100亿元以上</w:t>
            </w:r>
          </w:p>
        </w:tc>
        <w:tc>
          <w:tcPr>
            <w:tcW w:w="1914" w:type="dxa"/>
          </w:tcPr>
          <w:p w14:paraId="65F7E7C3" w14:textId="77777777" w:rsidR="00DB2727" w:rsidRDefault="00000000">
            <w:pPr>
              <w:spacing w:line="360" w:lineRule="auto"/>
              <w:rPr>
                <w:rFonts w:ascii="宋体" w:hAnsi="宋体" w:cs="宋体"/>
                <w:szCs w:val="21"/>
              </w:rPr>
            </w:pPr>
            <w:r>
              <w:rPr>
                <w:rFonts w:ascii="宋体" w:hAnsi="宋体" w:cs="宋体" w:hint="eastAsia"/>
                <w:szCs w:val="21"/>
              </w:rPr>
              <w:t xml:space="preserve"> 0.004%</w:t>
            </w:r>
          </w:p>
        </w:tc>
        <w:tc>
          <w:tcPr>
            <w:tcW w:w="1766" w:type="dxa"/>
          </w:tcPr>
          <w:p w14:paraId="72831F2B" w14:textId="77777777" w:rsidR="00DB2727" w:rsidRDefault="00000000">
            <w:pPr>
              <w:spacing w:line="360" w:lineRule="auto"/>
              <w:ind w:firstLineChars="100" w:firstLine="210"/>
              <w:rPr>
                <w:rFonts w:ascii="宋体" w:hAnsi="宋体" w:cs="宋体"/>
                <w:szCs w:val="21"/>
              </w:rPr>
            </w:pPr>
            <w:r>
              <w:rPr>
                <w:rFonts w:ascii="宋体" w:hAnsi="宋体" w:cs="宋体" w:hint="eastAsia"/>
                <w:szCs w:val="21"/>
              </w:rPr>
              <w:t>0.004%</w:t>
            </w:r>
          </w:p>
        </w:tc>
        <w:tc>
          <w:tcPr>
            <w:tcW w:w="1783" w:type="dxa"/>
          </w:tcPr>
          <w:p w14:paraId="2B4FB413" w14:textId="77777777" w:rsidR="00DB2727" w:rsidRDefault="00000000">
            <w:pPr>
              <w:spacing w:line="360" w:lineRule="auto"/>
              <w:ind w:firstLineChars="50" w:firstLine="105"/>
              <w:rPr>
                <w:rFonts w:ascii="宋体" w:hAnsi="宋体" w:cs="宋体"/>
                <w:szCs w:val="21"/>
              </w:rPr>
            </w:pPr>
            <w:r>
              <w:rPr>
                <w:rFonts w:ascii="宋体" w:hAnsi="宋体" w:cs="宋体" w:hint="eastAsia"/>
                <w:szCs w:val="21"/>
              </w:rPr>
              <w:t>0.004%</w:t>
            </w:r>
          </w:p>
        </w:tc>
      </w:tr>
    </w:tbl>
    <w:p w14:paraId="69990A81" w14:textId="77777777" w:rsidR="00DB2727" w:rsidRDefault="00000000">
      <w:pPr>
        <w:spacing w:line="360" w:lineRule="auto"/>
        <w:ind w:firstLineChars="200" w:firstLine="420"/>
        <w:rPr>
          <w:rFonts w:ascii="宋体" w:hAnsi="宋体" w:cs="宋体"/>
        </w:rPr>
      </w:pPr>
      <w:r>
        <w:rPr>
          <w:rFonts w:ascii="宋体" w:hAnsi="宋体" w:cs="宋体"/>
        </w:rPr>
        <w:t>注：</w:t>
      </w:r>
    </w:p>
    <w:p w14:paraId="2F34E396" w14:textId="77777777" w:rsidR="00DB2727" w:rsidRDefault="00000000">
      <w:pPr>
        <w:spacing w:line="360" w:lineRule="auto"/>
        <w:ind w:firstLineChars="200" w:firstLine="420"/>
        <w:rPr>
          <w:rFonts w:ascii="宋体" w:hAnsi="宋体" w:cs="宋体"/>
        </w:rPr>
      </w:pPr>
      <w:r>
        <w:rPr>
          <w:rFonts w:ascii="宋体" w:hAnsi="宋体" w:cs="宋体" w:hint="eastAsia"/>
        </w:rPr>
        <w:t>（1）</w:t>
      </w:r>
      <w:r>
        <w:rPr>
          <w:rFonts w:ascii="宋体" w:hAnsi="宋体" w:cs="宋体"/>
        </w:rPr>
        <w:t>按本表费率计算的收费为</w:t>
      </w:r>
      <w:r>
        <w:rPr>
          <w:rFonts w:ascii="宋体" w:hAnsi="宋体" w:cs="宋体" w:hint="eastAsia"/>
        </w:rPr>
        <w:t>采购</w:t>
      </w:r>
      <w:r>
        <w:rPr>
          <w:rFonts w:ascii="宋体" w:hAnsi="宋体" w:cs="宋体"/>
        </w:rPr>
        <w:t>代理的收费基准价格</w:t>
      </w:r>
      <w:r>
        <w:rPr>
          <w:rFonts w:ascii="宋体" w:hAnsi="宋体" w:cs="宋体" w:hint="eastAsia"/>
        </w:rPr>
        <w:t>；</w:t>
      </w:r>
    </w:p>
    <w:p w14:paraId="1B0BBA7A" w14:textId="77777777" w:rsidR="00DB2727" w:rsidRDefault="00000000">
      <w:pPr>
        <w:spacing w:line="360" w:lineRule="auto"/>
        <w:ind w:firstLineChars="200" w:firstLine="420"/>
        <w:rPr>
          <w:rFonts w:ascii="宋体" w:hAnsi="宋体" w:cs="宋体"/>
        </w:rPr>
      </w:pPr>
      <w:r>
        <w:rPr>
          <w:rFonts w:ascii="宋体" w:hAnsi="宋体" w:cs="宋体" w:hint="eastAsia"/>
        </w:rPr>
        <w:t>（2）采购</w:t>
      </w:r>
      <w:r>
        <w:rPr>
          <w:rFonts w:ascii="宋体" w:hAnsi="宋体" w:cs="宋体"/>
        </w:rPr>
        <w:t>代理收费按差额定率累进法计算。</w:t>
      </w:r>
    </w:p>
    <w:p w14:paraId="2BFD8AA7" w14:textId="77777777" w:rsidR="00DB2727" w:rsidRDefault="00000000">
      <w:pPr>
        <w:spacing w:line="360" w:lineRule="auto"/>
        <w:ind w:firstLineChars="200" w:firstLine="420"/>
        <w:rPr>
          <w:rFonts w:ascii="宋体" w:hAnsi="宋体" w:cs="宋体"/>
        </w:rPr>
      </w:pPr>
      <w:r>
        <w:rPr>
          <w:rFonts w:ascii="宋体" w:hAnsi="宋体" w:cs="宋体"/>
        </w:rPr>
        <w:lastRenderedPageBreak/>
        <w:t>例如：某</w:t>
      </w:r>
      <w:r>
        <w:rPr>
          <w:rFonts w:ascii="宋体" w:hAnsi="宋体" w:cs="宋体" w:hint="eastAsia"/>
        </w:rPr>
        <w:t>服务采购</w:t>
      </w:r>
      <w:r>
        <w:rPr>
          <w:rFonts w:ascii="宋体" w:hAnsi="宋体" w:cs="宋体"/>
        </w:rPr>
        <w:t>代理业务</w:t>
      </w:r>
      <w:r>
        <w:rPr>
          <w:rFonts w:ascii="宋体" w:hAnsi="宋体" w:cs="宋体" w:hint="eastAsia"/>
        </w:rPr>
        <w:t>成交</w:t>
      </w:r>
      <w:r>
        <w:rPr>
          <w:rFonts w:ascii="宋体" w:hAnsi="宋体" w:cs="宋体"/>
        </w:rPr>
        <w:t>金额</w:t>
      </w:r>
      <w:r>
        <w:rPr>
          <w:rFonts w:ascii="宋体" w:hAnsi="宋体" w:cs="宋体" w:hint="eastAsia"/>
        </w:rPr>
        <w:t>或者暂定价</w:t>
      </w:r>
      <w:r>
        <w:rPr>
          <w:rFonts w:ascii="宋体" w:hAnsi="宋体" w:cs="宋体"/>
        </w:rPr>
        <w:t>为150万元，计算</w:t>
      </w:r>
      <w:r>
        <w:rPr>
          <w:rFonts w:ascii="宋体" w:hAnsi="宋体" w:cs="宋体" w:hint="eastAsia"/>
        </w:rPr>
        <w:t>采购</w:t>
      </w:r>
      <w:r>
        <w:rPr>
          <w:rFonts w:ascii="宋体" w:hAnsi="宋体" w:cs="宋体"/>
        </w:rPr>
        <w:t>代理收费额如下：</w:t>
      </w:r>
    </w:p>
    <w:p w14:paraId="38BCE237" w14:textId="77777777" w:rsidR="00DB2727" w:rsidRDefault="00000000">
      <w:pPr>
        <w:spacing w:line="360" w:lineRule="auto"/>
        <w:ind w:firstLineChars="200" w:firstLine="420"/>
        <w:rPr>
          <w:rFonts w:ascii="宋体" w:hAnsi="宋体" w:cs="宋体"/>
        </w:rPr>
      </w:pPr>
      <w:r>
        <w:rPr>
          <w:rFonts w:ascii="宋体" w:hAnsi="宋体" w:cs="宋体"/>
        </w:rPr>
        <w:t>100 万元 ×l.5 %＝ 1.5 万元</w:t>
      </w:r>
    </w:p>
    <w:p w14:paraId="413F1EA3" w14:textId="77777777" w:rsidR="00DB2727" w:rsidRDefault="00000000">
      <w:pPr>
        <w:spacing w:line="360" w:lineRule="auto"/>
        <w:ind w:firstLineChars="200" w:firstLine="420"/>
        <w:rPr>
          <w:rFonts w:ascii="宋体" w:hAnsi="宋体" w:cs="宋体"/>
        </w:rPr>
      </w:pPr>
      <w:r>
        <w:rPr>
          <w:rFonts w:ascii="宋体" w:hAnsi="宋体" w:cs="宋体"/>
        </w:rPr>
        <w:t>（ 150 － 100 ）万元 ×0.8%＝ 0.4万元</w:t>
      </w:r>
    </w:p>
    <w:p w14:paraId="2D873812" w14:textId="77777777" w:rsidR="00DB2727" w:rsidRDefault="00000000">
      <w:pPr>
        <w:spacing w:line="360" w:lineRule="auto"/>
        <w:ind w:firstLineChars="200" w:firstLine="420"/>
        <w:rPr>
          <w:rFonts w:ascii="宋体" w:hAnsi="宋体" w:cs="宋体"/>
        </w:rPr>
      </w:pPr>
      <w:r>
        <w:rPr>
          <w:rFonts w:ascii="宋体" w:hAnsi="宋体" w:cs="宋体"/>
        </w:rPr>
        <w:t>合计收费＝ 1.5 ＋ 0.4＝ 1.9 万元</w:t>
      </w:r>
    </w:p>
    <w:p w14:paraId="377ED0BF" w14:textId="77777777" w:rsidR="00DB2727" w:rsidRDefault="00000000">
      <w:pPr>
        <w:spacing w:line="360" w:lineRule="auto"/>
        <w:ind w:firstLineChars="200" w:firstLine="482"/>
        <w:rPr>
          <w:rFonts w:ascii="黑体" w:eastAsia="黑体" w:hAnsi="黑体" w:cs="宋体"/>
          <w:b/>
          <w:bCs/>
          <w:sz w:val="24"/>
        </w:rPr>
      </w:pPr>
      <w:r>
        <w:rPr>
          <w:rFonts w:ascii="黑体" w:eastAsia="黑体" w:hAnsi="黑体" w:cs="宋体" w:hint="eastAsia"/>
          <w:b/>
          <w:bCs/>
          <w:sz w:val="24"/>
        </w:rPr>
        <w:t>3</w:t>
      </w:r>
      <w:r>
        <w:rPr>
          <w:rFonts w:ascii="黑体" w:eastAsia="黑体" w:hAnsi="黑体" w:cs="宋体"/>
          <w:b/>
          <w:bCs/>
          <w:sz w:val="24"/>
        </w:rPr>
        <w:t>3.需要补充的其他内容</w:t>
      </w:r>
    </w:p>
    <w:p w14:paraId="171B10CC" w14:textId="77777777" w:rsidR="00DB2727" w:rsidRDefault="00000000">
      <w:pPr>
        <w:pStyle w:val="aa"/>
        <w:spacing w:line="360" w:lineRule="auto"/>
        <w:ind w:firstLineChars="200" w:firstLine="420"/>
        <w:textAlignment w:val="center"/>
        <w:rPr>
          <w:rFonts w:hAnsi="宋体" w:cs="宋体"/>
          <w:kern w:val="2"/>
          <w:sz w:val="21"/>
        </w:rPr>
      </w:pPr>
      <w:r>
        <w:rPr>
          <w:rFonts w:hAnsi="宋体" w:cs="宋体" w:hint="eastAsia"/>
          <w:kern w:val="2"/>
          <w:sz w:val="21"/>
        </w:rPr>
        <w:t>3</w:t>
      </w:r>
      <w:r>
        <w:rPr>
          <w:rFonts w:hAnsi="宋体" w:cs="宋体"/>
          <w:kern w:val="2"/>
          <w:sz w:val="21"/>
        </w:rPr>
        <w:t>3.1</w:t>
      </w:r>
      <w:r>
        <w:rPr>
          <w:rFonts w:hAnsi="宋体" w:cs="宋体" w:hint="eastAsia"/>
          <w:kern w:val="2"/>
          <w:sz w:val="21"/>
        </w:rPr>
        <w:t>本磋商文件解释规则详见“供应商须知前附表”。</w:t>
      </w:r>
    </w:p>
    <w:p w14:paraId="04601AAF" w14:textId="77777777" w:rsidR="00DB2727" w:rsidRDefault="00000000">
      <w:pPr>
        <w:pStyle w:val="aa"/>
        <w:spacing w:line="360" w:lineRule="auto"/>
        <w:ind w:firstLineChars="200" w:firstLine="420"/>
        <w:textAlignment w:val="center"/>
        <w:rPr>
          <w:rFonts w:hAnsi="宋体" w:cs="宋体"/>
          <w:kern w:val="2"/>
          <w:sz w:val="21"/>
        </w:rPr>
      </w:pPr>
      <w:r>
        <w:rPr>
          <w:rFonts w:hAnsi="宋体" w:cs="宋体"/>
          <w:kern w:val="2"/>
          <w:sz w:val="21"/>
        </w:rPr>
        <w:t>33.2</w:t>
      </w:r>
      <w:r>
        <w:rPr>
          <w:rFonts w:hAnsi="宋体" w:cs="宋体" w:hint="eastAsia"/>
          <w:kern w:val="2"/>
          <w:sz w:val="21"/>
        </w:rPr>
        <w:t xml:space="preserve"> 其他事项详见“供应商须知前附表”。</w:t>
      </w:r>
    </w:p>
    <w:p w14:paraId="75EC645E" w14:textId="77777777" w:rsidR="00DB2727" w:rsidRDefault="00000000">
      <w:pPr>
        <w:pStyle w:val="aa"/>
        <w:spacing w:line="360" w:lineRule="auto"/>
        <w:ind w:firstLineChars="200" w:firstLine="420"/>
        <w:textAlignment w:val="center"/>
        <w:rPr>
          <w:rFonts w:hAnsi="宋体" w:cs="宋体"/>
          <w:kern w:val="2"/>
          <w:sz w:val="21"/>
        </w:rPr>
      </w:pPr>
      <w:r>
        <w:rPr>
          <w:rFonts w:hAnsi="宋体" w:cs="宋体" w:hint="eastAsia"/>
          <w:kern w:val="2"/>
          <w:sz w:val="21"/>
        </w:rPr>
        <w:t>3</w:t>
      </w:r>
      <w:r>
        <w:rPr>
          <w:rFonts w:hAnsi="宋体" w:cs="宋体"/>
          <w:kern w:val="2"/>
          <w:sz w:val="21"/>
        </w:rPr>
        <w:t>3.3</w:t>
      </w:r>
      <w:r>
        <w:rPr>
          <w:rFonts w:hAnsi="宋体" w:cs="宋体" w:hint="eastAsia"/>
          <w:kern w:val="2"/>
          <w:sz w:val="21"/>
        </w:rPr>
        <w:t>本磋商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磋商文件规定的中小企业扶持政策：</w:t>
      </w:r>
    </w:p>
    <w:p w14:paraId="08D35E37" w14:textId="77777777" w:rsidR="00DB2727" w:rsidRDefault="00000000">
      <w:pPr>
        <w:pStyle w:val="aa"/>
        <w:spacing w:line="360" w:lineRule="auto"/>
        <w:ind w:firstLineChars="200" w:firstLine="420"/>
        <w:contextualSpacing/>
        <w:rPr>
          <w:rFonts w:hAnsi="宋体"/>
          <w:sz w:val="21"/>
        </w:rPr>
      </w:pPr>
      <w:r>
        <w:rPr>
          <w:rFonts w:hAnsi="宋体" w:hint="eastAsia"/>
          <w:sz w:val="21"/>
        </w:rPr>
        <w:t>（1）在货物采购项目中，货物由中小企业制造，即货物由中小企业生产且使用该中小企业商号或者注册商标，不对其中涉及的工程承建商和服务的承接商</w:t>
      </w:r>
      <w:proofErr w:type="gramStart"/>
      <w:r>
        <w:rPr>
          <w:rFonts w:hAnsi="宋体" w:hint="eastAsia"/>
          <w:sz w:val="21"/>
        </w:rPr>
        <w:t>作出</w:t>
      </w:r>
      <w:proofErr w:type="gramEnd"/>
      <w:r>
        <w:rPr>
          <w:rFonts w:hAnsi="宋体" w:hint="eastAsia"/>
          <w:sz w:val="21"/>
        </w:rPr>
        <w:t>要求；</w:t>
      </w:r>
    </w:p>
    <w:p w14:paraId="2FD22565" w14:textId="77777777" w:rsidR="00DB2727" w:rsidRDefault="00000000">
      <w:pPr>
        <w:pStyle w:val="aa"/>
        <w:spacing w:line="360" w:lineRule="auto"/>
        <w:ind w:firstLineChars="200" w:firstLine="420"/>
        <w:contextualSpacing/>
        <w:rPr>
          <w:rFonts w:hAnsi="宋体"/>
          <w:sz w:val="21"/>
        </w:rPr>
      </w:pPr>
      <w:r>
        <w:rPr>
          <w:rFonts w:hAnsi="宋体" w:hint="eastAsia"/>
          <w:sz w:val="21"/>
        </w:rPr>
        <w:t>（2）在工程采购项目中，工程由中小企业承建，即工程施工单位为中小企业，不对其中涉及的货物的制造商和服务的承接商</w:t>
      </w:r>
      <w:proofErr w:type="gramStart"/>
      <w:r>
        <w:rPr>
          <w:rFonts w:hAnsi="宋体" w:hint="eastAsia"/>
          <w:sz w:val="21"/>
        </w:rPr>
        <w:t>作出</w:t>
      </w:r>
      <w:proofErr w:type="gramEnd"/>
      <w:r>
        <w:rPr>
          <w:rFonts w:hAnsi="宋体" w:hint="eastAsia"/>
          <w:sz w:val="21"/>
        </w:rPr>
        <w:t>要求；</w:t>
      </w:r>
    </w:p>
    <w:p w14:paraId="2BF15D1F" w14:textId="77777777" w:rsidR="00DB2727" w:rsidRDefault="00000000">
      <w:pPr>
        <w:pStyle w:val="aa"/>
        <w:spacing w:line="360" w:lineRule="auto"/>
        <w:ind w:firstLineChars="200" w:firstLine="420"/>
        <w:contextualSpacing/>
        <w:rPr>
          <w:rFonts w:hAnsi="宋体"/>
          <w:sz w:val="21"/>
        </w:rPr>
      </w:pPr>
      <w:r>
        <w:rPr>
          <w:rFonts w:hAnsi="宋体" w:hint="eastAsia"/>
          <w:sz w:val="21"/>
        </w:rPr>
        <w:t>（3）在服务采购项目中，服务由中小企业承接，即提供服务的人员为中小企业依照《中华人民共和国劳动合同法》订立劳动合同的从业人员，不对其中涉及的货物的制造商和工程承建商</w:t>
      </w:r>
      <w:proofErr w:type="gramStart"/>
      <w:r>
        <w:rPr>
          <w:rFonts w:hAnsi="宋体" w:hint="eastAsia"/>
          <w:sz w:val="21"/>
        </w:rPr>
        <w:t>作出</w:t>
      </w:r>
      <w:proofErr w:type="gramEnd"/>
      <w:r>
        <w:rPr>
          <w:rFonts w:hAnsi="宋体" w:hint="eastAsia"/>
          <w:sz w:val="21"/>
        </w:rPr>
        <w:t>要求。</w:t>
      </w:r>
    </w:p>
    <w:p w14:paraId="658E4866" w14:textId="77777777" w:rsidR="00DB2727" w:rsidRDefault="00000000">
      <w:pPr>
        <w:pStyle w:val="aa"/>
        <w:spacing w:line="360" w:lineRule="auto"/>
        <w:ind w:firstLineChars="200" w:firstLine="420"/>
        <w:textAlignment w:val="center"/>
        <w:rPr>
          <w:rFonts w:hAnsi="宋体" w:cs="宋体"/>
          <w:kern w:val="2"/>
          <w:sz w:val="21"/>
        </w:rPr>
      </w:pPr>
      <w:r>
        <w:rPr>
          <w:rFonts w:hAnsi="宋体" w:cs="宋体" w:hint="eastAsia"/>
          <w:kern w:val="2"/>
          <w:sz w:val="21"/>
        </w:rPr>
        <w:t>在货物采购项目中，供应商提供的货物既有中小企业制造货物，也有大型企业制造货物的，不享受本磋商文件规定的中小企业扶持政策。以联合体形</w:t>
      </w:r>
      <w:proofErr w:type="gramStart"/>
      <w:r>
        <w:rPr>
          <w:rFonts w:hAnsi="宋体" w:cs="宋体" w:hint="eastAsia"/>
          <w:kern w:val="2"/>
          <w:sz w:val="21"/>
        </w:rPr>
        <w:t>式参加</w:t>
      </w:r>
      <w:proofErr w:type="gramEnd"/>
      <w:r>
        <w:rPr>
          <w:rFonts w:hAnsi="宋体" w:cs="宋体" w:hint="eastAsia"/>
          <w:kern w:val="2"/>
          <w:sz w:val="21"/>
        </w:rPr>
        <w:t>政府采购活动，联合体各方均为中小企业的，联合体视同中小企业。其中，联合体各方均为小</w:t>
      </w:r>
      <w:proofErr w:type="gramStart"/>
      <w:r>
        <w:rPr>
          <w:rFonts w:hAnsi="宋体" w:cs="宋体" w:hint="eastAsia"/>
          <w:kern w:val="2"/>
          <w:sz w:val="21"/>
        </w:rPr>
        <w:t>微企业</w:t>
      </w:r>
      <w:proofErr w:type="gramEnd"/>
      <w:r>
        <w:rPr>
          <w:rFonts w:hAnsi="宋体" w:cs="宋体" w:hint="eastAsia"/>
          <w:kern w:val="2"/>
          <w:sz w:val="21"/>
        </w:rPr>
        <w:t>的，联合体视同小微企业。</w:t>
      </w:r>
    </w:p>
    <w:p w14:paraId="1E7C5E9A" w14:textId="77777777" w:rsidR="00DB2727" w:rsidRDefault="00000000">
      <w:pPr>
        <w:pStyle w:val="aa"/>
        <w:spacing w:line="360" w:lineRule="auto"/>
        <w:ind w:firstLineChars="200" w:firstLine="420"/>
        <w:textAlignment w:val="center"/>
        <w:rPr>
          <w:b/>
          <w:bCs/>
          <w:sz w:val="18"/>
          <w:szCs w:val="18"/>
        </w:rPr>
      </w:pPr>
      <w:r>
        <w:rPr>
          <w:rFonts w:hAnsi="宋体" w:cs="宋体" w:hint="eastAsia"/>
          <w:kern w:val="2"/>
          <w:sz w:val="21"/>
        </w:rPr>
        <w:t>依据本磋商文件规定享受扶持政策获得政府采购合同的，小</w:t>
      </w:r>
      <w:proofErr w:type="gramStart"/>
      <w:r>
        <w:rPr>
          <w:rFonts w:hAnsi="宋体" w:cs="宋体" w:hint="eastAsia"/>
          <w:kern w:val="2"/>
          <w:sz w:val="21"/>
        </w:rPr>
        <w:t>微企业</w:t>
      </w:r>
      <w:proofErr w:type="gramEnd"/>
      <w:r>
        <w:rPr>
          <w:rFonts w:hAnsi="宋体" w:cs="宋体" w:hint="eastAsia"/>
          <w:kern w:val="2"/>
          <w:sz w:val="21"/>
        </w:rPr>
        <w:t>不得将合同分包给大中型企业，中型企业不得将合同分包给大型企业。</w:t>
      </w:r>
      <w:r>
        <w:rPr>
          <w:rFonts w:hAnsi="宋体"/>
          <w:b/>
        </w:rPr>
        <w:br w:type="page"/>
      </w:r>
    </w:p>
    <w:p w14:paraId="244602DA" w14:textId="77777777" w:rsidR="00DB2727" w:rsidRDefault="00000000">
      <w:pPr>
        <w:pStyle w:val="1"/>
        <w:jc w:val="center"/>
      </w:pPr>
      <w:bookmarkStart w:id="76" w:name="_Toc74323458"/>
      <w:r>
        <w:rPr>
          <w:rFonts w:hint="eastAsia"/>
        </w:rPr>
        <w:lastRenderedPageBreak/>
        <w:t>第三章</w:t>
      </w:r>
      <w:r>
        <w:rPr>
          <w:rFonts w:hint="eastAsia"/>
        </w:rPr>
        <w:t xml:space="preserve"> </w:t>
      </w:r>
      <w:r>
        <w:rPr>
          <w:rFonts w:hint="eastAsia"/>
        </w:rPr>
        <w:t>采购需求</w:t>
      </w:r>
      <w:bookmarkEnd w:id="76"/>
    </w:p>
    <w:p w14:paraId="2CE834EC" w14:textId="77777777" w:rsidR="00DB2727" w:rsidRDefault="00000000">
      <w:pPr>
        <w:spacing w:line="440" w:lineRule="exact"/>
        <w:jc w:val="center"/>
        <w:rPr>
          <w:rFonts w:ascii="宋体" w:hAnsi="宋体"/>
          <w:b/>
          <w:sz w:val="32"/>
          <w:szCs w:val="32"/>
        </w:rPr>
      </w:pPr>
      <w:r>
        <w:rPr>
          <w:rFonts w:ascii="宋体" w:hAnsi="宋体" w:hint="eastAsia"/>
          <w:b/>
          <w:sz w:val="32"/>
          <w:szCs w:val="32"/>
        </w:rPr>
        <w:t>采购项目技术规格、参数及要求</w:t>
      </w:r>
    </w:p>
    <w:p w14:paraId="6342FF66" w14:textId="77777777" w:rsidR="00DB2727" w:rsidRDefault="00000000">
      <w:pPr>
        <w:spacing w:line="360" w:lineRule="auto"/>
        <w:jc w:val="left"/>
        <w:rPr>
          <w:rFonts w:ascii="宋体" w:hAnsi="宋体" w:cs="宋体"/>
          <w:szCs w:val="21"/>
        </w:rPr>
      </w:pPr>
      <w:r>
        <w:rPr>
          <w:rFonts w:ascii="宋体" w:hAnsi="宋体" w:cs="宋体" w:hint="eastAsia"/>
          <w:szCs w:val="21"/>
        </w:rPr>
        <w:t>说明：</w:t>
      </w:r>
    </w:p>
    <w:p w14:paraId="1C4CD8B4" w14:textId="77777777" w:rsidR="00DB2727" w:rsidRDefault="00000000">
      <w:pPr>
        <w:spacing w:line="360" w:lineRule="auto"/>
        <w:ind w:firstLineChars="200" w:firstLine="420"/>
        <w:jc w:val="left"/>
        <w:rPr>
          <w:rFonts w:ascii="宋体" w:hAnsi="宋体" w:cs="宋体"/>
          <w:szCs w:val="21"/>
        </w:rPr>
      </w:pPr>
      <w:r>
        <w:rPr>
          <w:rFonts w:ascii="宋体" w:hAnsi="宋体" w:hint="eastAsia"/>
        </w:rPr>
        <w:t>1</w:t>
      </w:r>
      <w:r>
        <w:rPr>
          <w:rFonts w:hint="eastAsia"/>
        </w:rPr>
        <w:t>.</w:t>
      </w:r>
      <w:r>
        <w:rPr>
          <w:rFonts w:hint="eastAsia"/>
        </w:rPr>
        <w:t>为落实政府采购政策需满足的要求</w:t>
      </w:r>
    </w:p>
    <w:p w14:paraId="4B223367" w14:textId="77777777" w:rsidR="00DB2727" w:rsidRDefault="00000000">
      <w:pPr>
        <w:spacing w:line="360" w:lineRule="auto"/>
        <w:ind w:firstLineChars="200" w:firstLine="420"/>
        <w:jc w:val="left"/>
        <w:rPr>
          <w:rFonts w:ascii="宋体" w:hAnsi="宋体" w:cs="宋体"/>
          <w:szCs w:val="21"/>
        </w:rPr>
      </w:pPr>
      <w:r>
        <w:rPr>
          <w:rFonts w:ascii="宋体" w:hAnsi="宋体" w:cs="宋体" w:hint="eastAsia"/>
          <w:szCs w:val="21"/>
        </w:rPr>
        <w:t>（1）本竞争性磋商采购文件所称中小企业必须符合《政府采购促进中小企业发展管理办法》（财库〔2020〕46号）的规定。</w:t>
      </w:r>
    </w:p>
    <w:p w14:paraId="7A1AD13A" w14:textId="77777777" w:rsidR="00DB2727" w:rsidRDefault="00000000">
      <w:pPr>
        <w:spacing w:line="360" w:lineRule="auto"/>
        <w:ind w:firstLineChars="200" w:firstLine="420"/>
        <w:jc w:val="left"/>
        <w:rPr>
          <w:rFonts w:ascii="宋体" w:hAnsi="宋体" w:cs="宋体"/>
          <w:szCs w:val="21"/>
        </w:rPr>
      </w:pPr>
      <w:r>
        <w:rPr>
          <w:rFonts w:ascii="宋体" w:hAnsi="宋体" w:cs="宋体"/>
          <w:szCs w:val="21"/>
        </w:rPr>
        <w:t>（</w:t>
      </w:r>
      <w:r>
        <w:rPr>
          <w:rFonts w:ascii="宋体" w:hAnsi="宋体" w:cs="宋体" w:hint="eastAsia"/>
          <w:szCs w:val="21"/>
        </w:rPr>
        <w:t>2</w:t>
      </w:r>
      <w:r>
        <w:rPr>
          <w:rFonts w:ascii="宋体" w:hAnsi="宋体" w:cs="宋体"/>
          <w:szCs w:val="21"/>
        </w:rPr>
        <w:t>）</w:t>
      </w:r>
      <w:r>
        <w:rPr>
          <w:rFonts w:ascii="宋体" w:hAnsi="宋体" w:cs="宋体" w:hint="eastAsia"/>
          <w:szCs w:val="21"/>
        </w:rPr>
        <w:t>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71D9A3F7" w14:textId="77777777" w:rsidR="00DB2727" w:rsidRDefault="00000000">
      <w:pPr>
        <w:spacing w:line="360" w:lineRule="auto"/>
        <w:ind w:firstLineChars="202" w:firstLine="424"/>
        <w:jc w:val="left"/>
        <w:rPr>
          <w:rFonts w:ascii="宋体" w:hAnsi="宋体" w:cs="宋体"/>
          <w:szCs w:val="21"/>
        </w:rPr>
      </w:pPr>
      <w:r>
        <w:rPr>
          <w:rFonts w:ascii="宋体" w:hAnsi="宋体" w:cs="宋体" w:hint="eastAsia"/>
          <w:szCs w:val="21"/>
        </w:rPr>
        <w:t>2.“实质性要求”是指采购需求中带“▲”的条款或者不能负偏离的条款或者已经指明不</w:t>
      </w:r>
      <w:proofErr w:type="gramStart"/>
      <w:r>
        <w:rPr>
          <w:rFonts w:ascii="宋体" w:hAnsi="宋体" w:cs="宋体" w:hint="eastAsia"/>
          <w:szCs w:val="21"/>
        </w:rPr>
        <w:t>满足按</w:t>
      </w:r>
      <w:proofErr w:type="gramEnd"/>
      <w:r>
        <w:rPr>
          <w:rFonts w:ascii="宋体" w:hAnsi="宋体" w:cs="宋体" w:hint="eastAsia"/>
          <w:szCs w:val="21"/>
        </w:rPr>
        <w:t>响应文件按无效处理的条款。</w:t>
      </w:r>
    </w:p>
    <w:p w14:paraId="45742B59" w14:textId="77777777" w:rsidR="00DB2727" w:rsidRDefault="00000000">
      <w:pPr>
        <w:spacing w:line="360" w:lineRule="auto"/>
        <w:ind w:firstLineChars="202" w:firstLine="424"/>
        <w:jc w:val="left"/>
        <w:rPr>
          <w:rFonts w:ascii="宋体" w:hAnsi="宋体" w:cs="宋体"/>
          <w:szCs w:val="21"/>
        </w:rPr>
      </w:pPr>
      <w:r>
        <w:rPr>
          <w:rFonts w:ascii="宋体" w:hAnsi="宋体" w:cs="宋体" w:hint="eastAsia"/>
          <w:szCs w:val="21"/>
        </w:rPr>
        <w:t>3.供应商应根据自身实际情况如实响应磋商文件，对磋商文件提出的要求和条件</w:t>
      </w:r>
      <w:proofErr w:type="gramStart"/>
      <w:r>
        <w:rPr>
          <w:rFonts w:ascii="宋体" w:hAnsi="宋体" w:cs="宋体" w:hint="eastAsia"/>
          <w:szCs w:val="21"/>
        </w:rPr>
        <w:t>作出</w:t>
      </w:r>
      <w:proofErr w:type="gramEnd"/>
      <w:r>
        <w:rPr>
          <w:rFonts w:ascii="宋体" w:hAnsi="宋体" w:cs="宋体" w:hint="eastAsia"/>
          <w:szCs w:val="21"/>
        </w:rPr>
        <w:t>明确响应，否则将作无效响应处理。对于重要技术条款或技术参数应当在响应文件中提供技术支持资料，技术支持资料以磋商文件中规定的形式为准，否则将视为无效技术支持资料。</w:t>
      </w:r>
    </w:p>
    <w:p w14:paraId="14AFCF79" w14:textId="77777777" w:rsidR="00DB2727" w:rsidRDefault="00000000">
      <w:pPr>
        <w:spacing w:line="360" w:lineRule="auto"/>
        <w:ind w:firstLineChars="202" w:firstLine="424"/>
        <w:jc w:val="left"/>
        <w:rPr>
          <w:rFonts w:ascii="宋体" w:hAnsi="宋体"/>
          <w:szCs w:val="21"/>
        </w:rPr>
      </w:pPr>
      <w:r>
        <w:rPr>
          <w:rFonts w:ascii="宋体" w:hAnsi="宋体" w:cs="宋体" w:hint="eastAsia"/>
          <w:szCs w:val="21"/>
        </w:rPr>
        <w:t>4.</w:t>
      </w:r>
      <w:r>
        <w:rPr>
          <w:rFonts w:hint="eastAsia"/>
        </w:rPr>
        <w:t>供应商必须自行为其竞标产品侵犯他人的知识产权或者专利成果的行为承担相应法律责任。</w:t>
      </w:r>
    </w:p>
    <w:tbl>
      <w:tblPr>
        <w:tblW w:w="88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55"/>
        <w:gridCol w:w="1295"/>
        <w:gridCol w:w="14"/>
        <w:gridCol w:w="896"/>
        <w:gridCol w:w="838"/>
        <w:gridCol w:w="5107"/>
      </w:tblGrid>
      <w:tr w:rsidR="00DB2727" w14:paraId="2783E41C" w14:textId="77777777">
        <w:trPr>
          <w:trHeight w:val="824"/>
          <w:jc w:val="center"/>
        </w:trPr>
        <w:tc>
          <w:tcPr>
            <w:tcW w:w="655" w:type="dxa"/>
            <w:vAlign w:val="center"/>
          </w:tcPr>
          <w:p w14:paraId="37B71C24" w14:textId="77777777" w:rsidR="00DB2727" w:rsidRDefault="00000000">
            <w:pPr>
              <w:tabs>
                <w:tab w:val="left" w:pos="180"/>
                <w:tab w:val="left" w:pos="1620"/>
              </w:tabs>
              <w:spacing w:line="400" w:lineRule="exact"/>
              <w:jc w:val="center"/>
              <w:rPr>
                <w:rFonts w:ascii="宋体" w:hAnsi="宋体" w:cs="宋体"/>
                <w:szCs w:val="21"/>
              </w:rPr>
            </w:pPr>
            <w:r>
              <w:rPr>
                <w:rFonts w:ascii="宋体" w:hAnsi="宋体" w:cs="宋体" w:hint="eastAsia"/>
                <w:szCs w:val="21"/>
              </w:rPr>
              <w:t>序号</w:t>
            </w:r>
          </w:p>
        </w:tc>
        <w:tc>
          <w:tcPr>
            <w:tcW w:w="1295" w:type="dxa"/>
            <w:vAlign w:val="center"/>
          </w:tcPr>
          <w:p w14:paraId="06BF59FD" w14:textId="77777777" w:rsidR="00DB2727" w:rsidRDefault="00000000">
            <w:pPr>
              <w:tabs>
                <w:tab w:val="left" w:pos="180"/>
                <w:tab w:val="left" w:pos="1620"/>
              </w:tabs>
              <w:spacing w:line="400" w:lineRule="exact"/>
              <w:jc w:val="center"/>
              <w:rPr>
                <w:rFonts w:ascii="宋体" w:hAnsi="宋体" w:cs="宋体"/>
                <w:szCs w:val="21"/>
              </w:rPr>
            </w:pPr>
            <w:r>
              <w:rPr>
                <w:rFonts w:ascii="宋体" w:hAnsi="宋体" w:cs="宋体" w:hint="eastAsia"/>
                <w:szCs w:val="21"/>
              </w:rPr>
              <w:t>标的</w:t>
            </w:r>
            <w:proofErr w:type="gramStart"/>
            <w:r>
              <w:rPr>
                <w:rFonts w:ascii="宋体" w:hAnsi="宋体" w:cs="宋体" w:hint="eastAsia"/>
                <w:szCs w:val="21"/>
              </w:rPr>
              <w:t>的</w:t>
            </w:r>
            <w:proofErr w:type="gramEnd"/>
            <w:r>
              <w:rPr>
                <w:rFonts w:ascii="宋体" w:hAnsi="宋体" w:cs="宋体" w:hint="eastAsia"/>
                <w:szCs w:val="21"/>
              </w:rPr>
              <w:t>名称</w:t>
            </w:r>
          </w:p>
        </w:tc>
        <w:tc>
          <w:tcPr>
            <w:tcW w:w="910" w:type="dxa"/>
            <w:gridSpan w:val="2"/>
            <w:vAlign w:val="center"/>
          </w:tcPr>
          <w:p w14:paraId="75EBE845" w14:textId="77777777" w:rsidR="00DB2727" w:rsidRDefault="00000000">
            <w:pPr>
              <w:tabs>
                <w:tab w:val="left" w:pos="180"/>
                <w:tab w:val="left" w:pos="1620"/>
              </w:tabs>
              <w:spacing w:line="400" w:lineRule="exact"/>
              <w:jc w:val="center"/>
              <w:rPr>
                <w:rFonts w:ascii="宋体" w:hAnsi="宋体" w:cs="宋体"/>
                <w:szCs w:val="21"/>
              </w:rPr>
            </w:pPr>
            <w:r>
              <w:rPr>
                <w:rFonts w:ascii="宋体" w:hAnsi="宋体" w:cs="宋体" w:hint="eastAsia"/>
                <w:szCs w:val="21"/>
              </w:rPr>
              <w:t>数量及单位</w:t>
            </w:r>
          </w:p>
        </w:tc>
        <w:tc>
          <w:tcPr>
            <w:tcW w:w="838" w:type="dxa"/>
            <w:vAlign w:val="center"/>
          </w:tcPr>
          <w:p w14:paraId="763A8318" w14:textId="77777777" w:rsidR="00DB2727" w:rsidRDefault="00000000">
            <w:pPr>
              <w:tabs>
                <w:tab w:val="left" w:pos="180"/>
                <w:tab w:val="left" w:pos="1620"/>
              </w:tabs>
              <w:spacing w:line="400" w:lineRule="exact"/>
              <w:jc w:val="center"/>
              <w:rPr>
                <w:rFonts w:ascii="宋体" w:hAnsi="宋体" w:cs="宋体"/>
                <w:szCs w:val="21"/>
              </w:rPr>
            </w:pPr>
            <w:r>
              <w:rPr>
                <w:rFonts w:ascii="宋体" w:hAnsi="宋体" w:cs="宋体" w:hint="eastAsia"/>
                <w:szCs w:val="21"/>
              </w:rPr>
              <w:t>所属行业</w:t>
            </w:r>
          </w:p>
        </w:tc>
        <w:tc>
          <w:tcPr>
            <w:tcW w:w="5107" w:type="dxa"/>
            <w:vAlign w:val="center"/>
          </w:tcPr>
          <w:p w14:paraId="3DC41C71" w14:textId="77777777" w:rsidR="00DB2727" w:rsidRDefault="00000000">
            <w:pPr>
              <w:tabs>
                <w:tab w:val="left" w:pos="180"/>
                <w:tab w:val="left" w:pos="1620"/>
              </w:tabs>
              <w:spacing w:line="400" w:lineRule="exact"/>
              <w:jc w:val="center"/>
              <w:rPr>
                <w:rFonts w:ascii="宋体" w:hAnsi="宋体" w:cs="宋体"/>
                <w:szCs w:val="21"/>
              </w:rPr>
            </w:pPr>
            <w:r>
              <w:rPr>
                <w:rFonts w:ascii="宋体" w:hAnsi="宋体" w:hint="eastAsia"/>
                <w:szCs w:val="21"/>
              </w:rPr>
              <w:t>▲</w:t>
            </w:r>
            <w:r>
              <w:rPr>
                <w:rFonts w:ascii="宋体" w:hAnsi="宋体" w:cs="宋体" w:hint="eastAsia"/>
                <w:szCs w:val="21"/>
              </w:rPr>
              <w:t>技术要求</w:t>
            </w:r>
          </w:p>
        </w:tc>
      </w:tr>
      <w:tr w:rsidR="00DB2727" w14:paraId="2BCF3435" w14:textId="77777777">
        <w:trPr>
          <w:trHeight w:val="1785"/>
          <w:jc w:val="center"/>
        </w:trPr>
        <w:tc>
          <w:tcPr>
            <w:tcW w:w="655" w:type="dxa"/>
            <w:vAlign w:val="center"/>
          </w:tcPr>
          <w:p w14:paraId="09D2BD79" w14:textId="77777777" w:rsidR="00DB2727" w:rsidRDefault="00000000">
            <w:pPr>
              <w:tabs>
                <w:tab w:val="left" w:pos="180"/>
                <w:tab w:val="left" w:pos="1620"/>
              </w:tabs>
              <w:spacing w:line="400" w:lineRule="exact"/>
              <w:jc w:val="center"/>
              <w:rPr>
                <w:rFonts w:ascii="宋体" w:hAnsi="宋体" w:cs="宋体"/>
                <w:szCs w:val="21"/>
              </w:rPr>
            </w:pPr>
            <w:r>
              <w:rPr>
                <w:rFonts w:ascii="宋体" w:hAnsi="宋体" w:cs="宋体" w:hint="eastAsia"/>
                <w:szCs w:val="21"/>
              </w:rPr>
              <w:t>1</w:t>
            </w:r>
          </w:p>
        </w:tc>
        <w:tc>
          <w:tcPr>
            <w:tcW w:w="1295" w:type="dxa"/>
            <w:vAlign w:val="center"/>
          </w:tcPr>
          <w:p w14:paraId="74BB8061" w14:textId="77777777" w:rsidR="00DB2727" w:rsidRDefault="00000000">
            <w:pPr>
              <w:snapToGrid w:val="0"/>
              <w:spacing w:line="400" w:lineRule="exact"/>
              <w:jc w:val="center"/>
              <w:rPr>
                <w:rFonts w:ascii="宋体" w:hAnsi="宋体" w:cs="宋体"/>
                <w:szCs w:val="21"/>
              </w:rPr>
            </w:pPr>
            <w:r>
              <w:rPr>
                <w:rFonts w:ascii="宋体" w:hAnsi="宋体" w:cs="Calibri" w:hint="eastAsia"/>
                <w:szCs w:val="21"/>
              </w:rPr>
              <w:t>设施设备运行维护</w:t>
            </w:r>
          </w:p>
        </w:tc>
        <w:tc>
          <w:tcPr>
            <w:tcW w:w="910" w:type="dxa"/>
            <w:gridSpan w:val="2"/>
            <w:vAlign w:val="center"/>
          </w:tcPr>
          <w:p w14:paraId="5838F6A2" w14:textId="77777777" w:rsidR="00DB2727" w:rsidRDefault="00000000">
            <w:pPr>
              <w:snapToGrid w:val="0"/>
              <w:spacing w:line="400" w:lineRule="exact"/>
              <w:jc w:val="center"/>
              <w:rPr>
                <w:rFonts w:ascii="宋体" w:hAnsi="宋体" w:cs="宋体"/>
                <w:szCs w:val="21"/>
              </w:rPr>
            </w:pPr>
            <w:r>
              <w:rPr>
                <w:rFonts w:ascii="宋体" w:hAnsi="宋体" w:cs="Calibri" w:hint="eastAsia"/>
                <w:szCs w:val="21"/>
              </w:rPr>
              <w:t>1项</w:t>
            </w:r>
          </w:p>
        </w:tc>
        <w:tc>
          <w:tcPr>
            <w:tcW w:w="838" w:type="dxa"/>
            <w:vAlign w:val="center"/>
          </w:tcPr>
          <w:p w14:paraId="1C5A8630" w14:textId="77777777" w:rsidR="00DB2727" w:rsidRDefault="00000000">
            <w:pPr>
              <w:tabs>
                <w:tab w:val="left" w:pos="180"/>
                <w:tab w:val="left" w:pos="1620"/>
              </w:tabs>
              <w:spacing w:line="400" w:lineRule="exact"/>
              <w:jc w:val="center"/>
              <w:rPr>
                <w:rFonts w:ascii="宋体" w:hAnsi="宋体" w:cs="宋体"/>
                <w:szCs w:val="21"/>
              </w:rPr>
            </w:pPr>
            <w:r>
              <w:rPr>
                <w:rFonts w:ascii="宋体" w:hAnsi="宋体" w:cs="宋体" w:hint="eastAsia"/>
                <w:szCs w:val="21"/>
              </w:rPr>
              <w:t>软件和信息技术服务业</w:t>
            </w:r>
          </w:p>
        </w:tc>
        <w:tc>
          <w:tcPr>
            <w:tcW w:w="5107" w:type="dxa"/>
            <w:vAlign w:val="center"/>
          </w:tcPr>
          <w:p w14:paraId="57DA910A" w14:textId="77777777" w:rsidR="00DB2727" w:rsidRDefault="00000000">
            <w:pPr>
              <w:spacing w:line="400" w:lineRule="exact"/>
              <w:rPr>
                <w:rFonts w:ascii="宋体" w:hAnsi="宋体" w:cs="Calibri"/>
                <w:b/>
                <w:szCs w:val="21"/>
              </w:rPr>
            </w:pPr>
            <w:r>
              <w:rPr>
                <w:rFonts w:ascii="宋体" w:hAnsi="宋体" w:cs="Calibri" w:hint="eastAsia"/>
                <w:b/>
                <w:szCs w:val="21"/>
              </w:rPr>
              <w:t>（一）项目概述</w:t>
            </w:r>
          </w:p>
          <w:p w14:paraId="76FB0FE9" w14:textId="77777777" w:rsidR="00DB2727" w:rsidRDefault="00000000">
            <w:pPr>
              <w:spacing w:line="400" w:lineRule="exact"/>
              <w:ind w:firstLineChars="200" w:firstLine="422"/>
              <w:rPr>
                <w:rFonts w:ascii="宋体" w:hAnsi="宋体" w:cs="Calibri"/>
                <w:b/>
                <w:szCs w:val="21"/>
              </w:rPr>
            </w:pPr>
            <w:r>
              <w:rPr>
                <w:rFonts w:ascii="宋体" w:hAnsi="宋体" w:cs="Calibri" w:hint="eastAsia"/>
                <w:b/>
                <w:szCs w:val="21"/>
              </w:rPr>
              <w:t>水文信息是做好洪水预警预报、防汛抗旱工作的耳目和参谋，确保水文遥测设备的正常工作、减少设备仪器故障率是保障雨水情采集、传输的关键，做好遥测雨量、水位仪器的维护维修工作责任重大。根据自治区水文中心对遥测设备维修维护工作的要求，桂林水文中心拟对桂林市辖区</w:t>
            </w:r>
            <w:r>
              <w:rPr>
                <w:rFonts w:ascii="宋体" w:hAnsi="宋体" w:cs="Calibri"/>
                <w:b/>
                <w:szCs w:val="21"/>
              </w:rPr>
              <w:t>145</w:t>
            </w:r>
            <w:r>
              <w:rPr>
                <w:rFonts w:ascii="宋体" w:hAnsi="宋体" w:cs="Calibri" w:hint="eastAsia"/>
                <w:b/>
                <w:szCs w:val="21"/>
              </w:rPr>
              <w:t>个水文（位）站（详见附件11）和</w:t>
            </w:r>
            <w:r>
              <w:rPr>
                <w:rFonts w:ascii="宋体" w:hAnsi="宋体" w:cs="Calibri"/>
                <w:b/>
                <w:szCs w:val="21"/>
              </w:rPr>
              <w:t>390个雨量站</w:t>
            </w:r>
            <w:r>
              <w:rPr>
                <w:rFonts w:ascii="宋体" w:hAnsi="宋体" w:cs="Calibri" w:hint="eastAsia"/>
                <w:b/>
                <w:szCs w:val="21"/>
              </w:rPr>
              <w:t>（详见附件12）的遥测仪器设备、14个墒情站（详见附件13）仪器设备、14个</w:t>
            </w:r>
            <w:r>
              <w:rPr>
                <w:rFonts w:ascii="宋体" w:hAnsi="宋体" w:cs="Calibri"/>
                <w:b/>
                <w:szCs w:val="21"/>
              </w:rPr>
              <w:t>影像识别水位监测设备</w:t>
            </w:r>
            <w:r>
              <w:rPr>
                <w:rFonts w:ascii="宋体" w:hAnsi="宋体" w:cs="Calibri" w:hint="eastAsia"/>
                <w:b/>
                <w:szCs w:val="21"/>
              </w:rPr>
              <w:t>及19个图像</w:t>
            </w:r>
            <w:proofErr w:type="gramStart"/>
            <w:r>
              <w:rPr>
                <w:rFonts w:ascii="宋体" w:hAnsi="宋体" w:cs="Calibri" w:hint="eastAsia"/>
                <w:b/>
                <w:szCs w:val="21"/>
              </w:rPr>
              <w:t>回传站</w:t>
            </w:r>
            <w:proofErr w:type="gramEnd"/>
            <w:r>
              <w:rPr>
                <w:rFonts w:ascii="宋体" w:hAnsi="宋体" w:cs="Calibri" w:hint="eastAsia"/>
                <w:b/>
                <w:szCs w:val="21"/>
              </w:rPr>
              <w:t>的监控终端设备（详见附件14）</w:t>
            </w:r>
            <w:r>
              <w:rPr>
                <w:rFonts w:ascii="宋体" w:hAnsi="宋体" w:cs="Calibri"/>
                <w:b/>
                <w:szCs w:val="21"/>
              </w:rPr>
              <w:t>、</w:t>
            </w:r>
            <w:proofErr w:type="gramStart"/>
            <w:r>
              <w:rPr>
                <w:rFonts w:ascii="宋体" w:hAnsi="宋体" w:cs="Calibri" w:hint="eastAsia"/>
                <w:b/>
                <w:szCs w:val="21"/>
              </w:rPr>
              <w:t>9个降蒸一体化</w:t>
            </w:r>
            <w:proofErr w:type="gramEnd"/>
            <w:r>
              <w:rPr>
                <w:rFonts w:ascii="宋体" w:hAnsi="宋体" w:cs="Calibri" w:hint="eastAsia"/>
                <w:b/>
                <w:szCs w:val="21"/>
              </w:rPr>
              <w:t>蒸发观测站仪器设备（详见附件15）的运行维护服务进行采购。（注：部分遥测站有两套雨量或</w:t>
            </w:r>
            <w:r>
              <w:rPr>
                <w:rFonts w:ascii="宋体" w:hAnsi="宋体" w:cs="Calibri"/>
                <w:b/>
                <w:szCs w:val="21"/>
              </w:rPr>
              <w:t>水位监测</w:t>
            </w:r>
            <w:r>
              <w:rPr>
                <w:rFonts w:ascii="宋体" w:hAnsi="宋体" w:cs="Calibri" w:hint="eastAsia"/>
                <w:b/>
                <w:szCs w:val="21"/>
              </w:rPr>
              <w:t>设备）</w:t>
            </w:r>
          </w:p>
          <w:p w14:paraId="189E5156" w14:textId="77777777" w:rsidR="00DB2727" w:rsidRDefault="00000000">
            <w:pPr>
              <w:spacing w:line="400" w:lineRule="exact"/>
              <w:ind w:firstLineChars="200" w:firstLine="422"/>
              <w:rPr>
                <w:rFonts w:ascii="宋体" w:hAnsi="宋体" w:cs="Calibri"/>
                <w:b/>
                <w:szCs w:val="21"/>
              </w:rPr>
            </w:pPr>
            <w:r>
              <w:rPr>
                <w:rFonts w:ascii="宋体" w:hAnsi="宋体" w:cs="Calibri" w:hint="eastAsia"/>
                <w:b/>
                <w:szCs w:val="21"/>
              </w:rPr>
              <w:lastRenderedPageBreak/>
              <w:t>采购内容为：驻场值守服务，供应</w:t>
            </w:r>
            <w:proofErr w:type="gramStart"/>
            <w:r>
              <w:rPr>
                <w:rFonts w:ascii="宋体" w:hAnsi="宋体" w:cs="Calibri" w:hint="eastAsia"/>
                <w:b/>
                <w:szCs w:val="21"/>
              </w:rPr>
              <w:t>商团队</w:t>
            </w:r>
            <w:proofErr w:type="gramEnd"/>
            <w:r>
              <w:rPr>
                <w:rFonts w:ascii="宋体" w:hAnsi="宋体" w:cs="Calibri" w:hint="eastAsia"/>
                <w:b/>
                <w:szCs w:val="21"/>
              </w:rPr>
              <w:t>服务，巡检，抽检，故障处理，故障设备检测，文档管理服务，协助采购人对部分遥测站仪器安装支架及维护平台进行防锈处理、遥测站仪器设备搬迁及线路整改、水文应急监测设备安装及监测、枯水期压力水位计等水位监测仪器安装以及其他临时工作。</w:t>
            </w:r>
          </w:p>
          <w:p w14:paraId="0CA3151B" w14:textId="77777777" w:rsidR="00DB2727" w:rsidRDefault="00000000">
            <w:pPr>
              <w:spacing w:line="400" w:lineRule="exact"/>
              <w:rPr>
                <w:rFonts w:ascii="宋体" w:hAnsi="宋体" w:cs="Calibri"/>
                <w:b/>
                <w:szCs w:val="21"/>
              </w:rPr>
            </w:pPr>
            <w:r>
              <w:rPr>
                <w:rFonts w:ascii="宋体" w:hAnsi="宋体" w:cs="Calibri" w:hint="eastAsia"/>
                <w:b/>
                <w:szCs w:val="21"/>
              </w:rPr>
              <w:t>（二）驻场维修维护人员服务要求</w:t>
            </w:r>
          </w:p>
          <w:p w14:paraId="676D5D83" w14:textId="77777777" w:rsidR="00DB2727" w:rsidRDefault="00000000">
            <w:pPr>
              <w:spacing w:line="400" w:lineRule="exact"/>
              <w:ind w:firstLineChars="200" w:firstLine="422"/>
              <w:jc w:val="left"/>
              <w:rPr>
                <w:rFonts w:ascii="宋体" w:hAnsi="宋体" w:cs="Calibri"/>
                <w:b/>
                <w:szCs w:val="21"/>
              </w:rPr>
            </w:pPr>
            <w:r>
              <w:rPr>
                <w:rFonts w:ascii="宋体" w:hAnsi="宋体" w:cs="Calibri" w:hint="eastAsia"/>
                <w:b/>
                <w:szCs w:val="21"/>
              </w:rPr>
              <w:t>要求提供3～</w:t>
            </w:r>
            <w:r>
              <w:rPr>
                <w:rFonts w:ascii="宋体" w:hAnsi="宋体" w:cs="Calibri"/>
                <w:b/>
                <w:szCs w:val="21"/>
              </w:rPr>
              <w:t>4</w:t>
            </w:r>
            <w:r>
              <w:rPr>
                <w:rFonts w:ascii="宋体" w:hAnsi="宋体" w:cs="Calibri" w:hint="eastAsia"/>
                <w:b/>
                <w:szCs w:val="21"/>
              </w:rPr>
              <w:t>名维修维护技术人员在桂林水文中心进行驻场服务。没有巡检、故障维护等外出任务时，至少有1名维修维护技术人员在桂林水文中心驻场进行5天×7小时值守服务，通过水文遥测信息管理系统监视遥测站设备运行情况；按要求对桂林水文中心所管辖145个水文（位）站、</w:t>
            </w:r>
            <w:r>
              <w:rPr>
                <w:rFonts w:ascii="宋体" w:hAnsi="宋体" w:cs="Calibri"/>
                <w:b/>
                <w:szCs w:val="21"/>
              </w:rPr>
              <w:t>390个雨量站</w:t>
            </w:r>
            <w:r>
              <w:rPr>
                <w:rFonts w:ascii="宋体" w:hAnsi="宋体" w:cs="Calibri" w:hint="eastAsia"/>
                <w:b/>
                <w:szCs w:val="21"/>
              </w:rPr>
              <w:t>、</w:t>
            </w:r>
            <w:proofErr w:type="gramStart"/>
            <w:r>
              <w:rPr>
                <w:rFonts w:ascii="宋体" w:hAnsi="宋体" w:cs="Calibri"/>
                <w:b/>
                <w:szCs w:val="21"/>
              </w:rPr>
              <w:t>9</w:t>
            </w:r>
            <w:r>
              <w:rPr>
                <w:rFonts w:ascii="宋体" w:hAnsi="宋体" w:cs="Calibri" w:hint="eastAsia"/>
                <w:b/>
                <w:szCs w:val="21"/>
              </w:rPr>
              <w:t>个降蒸一体化</w:t>
            </w:r>
            <w:proofErr w:type="gramEnd"/>
            <w:r>
              <w:rPr>
                <w:rFonts w:ascii="宋体" w:hAnsi="宋体" w:cs="Calibri" w:hint="eastAsia"/>
                <w:b/>
                <w:szCs w:val="21"/>
              </w:rPr>
              <w:t>蒸发观测站、14个墒情站、14个影像识别水位监测设备、</w:t>
            </w:r>
            <w:r>
              <w:rPr>
                <w:rFonts w:ascii="宋体" w:hAnsi="宋体" w:cs="Calibri"/>
                <w:b/>
                <w:szCs w:val="21"/>
              </w:rPr>
              <w:t>19个图像</w:t>
            </w:r>
            <w:proofErr w:type="gramStart"/>
            <w:r>
              <w:rPr>
                <w:rFonts w:ascii="宋体" w:hAnsi="宋体" w:cs="Calibri"/>
                <w:b/>
                <w:szCs w:val="21"/>
              </w:rPr>
              <w:t>回传站</w:t>
            </w:r>
            <w:r>
              <w:rPr>
                <w:rFonts w:ascii="宋体" w:hAnsi="宋体" w:cs="Calibri" w:hint="eastAsia"/>
                <w:b/>
                <w:szCs w:val="21"/>
              </w:rPr>
              <w:t>监控</w:t>
            </w:r>
            <w:proofErr w:type="gramEnd"/>
            <w:r>
              <w:rPr>
                <w:rFonts w:ascii="宋体" w:hAnsi="宋体" w:cs="Calibri" w:hint="eastAsia"/>
                <w:b/>
                <w:szCs w:val="21"/>
              </w:rPr>
              <w:t>终端设备开展巡检、故障维修、文档管理服务工作，具体要求如下：</w:t>
            </w:r>
          </w:p>
          <w:p w14:paraId="69A946F9" w14:textId="77777777" w:rsidR="00DB2727" w:rsidRDefault="00000000">
            <w:pPr>
              <w:spacing w:line="400" w:lineRule="exact"/>
              <w:jc w:val="left"/>
              <w:rPr>
                <w:rFonts w:ascii="宋体" w:hAnsi="宋体" w:cs="Calibri"/>
                <w:b/>
                <w:szCs w:val="21"/>
              </w:rPr>
            </w:pPr>
            <w:r>
              <w:rPr>
                <w:rFonts w:ascii="宋体" w:hAnsi="宋体" w:cs="Calibri" w:hint="eastAsia"/>
                <w:b/>
                <w:szCs w:val="21"/>
              </w:rPr>
              <w:t>1.日常监控</w:t>
            </w:r>
          </w:p>
          <w:p w14:paraId="1E14BD3D" w14:textId="77777777" w:rsidR="00DB2727" w:rsidRDefault="00000000">
            <w:pPr>
              <w:spacing w:line="400" w:lineRule="exact"/>
              <w:ind w:firstLineChars="200" w:firstLine="422"/>
              <w:jc w:val="left"/>
              <w:rPr>
                <w:rFonts w:ascii="宋体" w:hAnsi="宋体" w:cs="Calibri"/>
                <w:b/>
                <w:szCs w:val="21"/>
              </w:rPr>
            </w:pPr>
            <w:r>
              <w:rPr>
                <w:rFonts w:ascii="宋体" w:hAnsi="宋体" w:cs="Calibri" w:hint="eastAsia"/>
                <w:b/>
                <w:szCs w:val="21"/>
              </w:rPr>
              <w:t>（1）没有巡检</w:t>
            </w:r>
            <w:r>
              <w:rPr>
                <w:rFonts w:ascii="宋体" w:hAnsi="宋体" w:cs="Calibri"/>
                <w:b/>
                <w:szCs w:val="21"/>
              </w:rPr>
              <w:t>、故障维修等外业任务</w:t>
            </w:r>
            <w:r>
              <w:rPr>
                <w:rFonts w:ascii="宋体" w:hAnsi="宋体" w:cs="Calibri" w:hint="eastAsia"/>
                <w:b/>
                <w:szCs w:val="21"/>
              </w:rPr>
              <w:t>时</w:t>
            </w:r>
            <w:r>
              <w:rPr>
                <w:rFonts w:ascii="宋体" w:hAnsi="宋体" w:cs="Calibri"/>
                <w:b/>
                <w:szCs w:val="21"/>
              </w:rPr>
              <w:t>，至少安排</w:t>
            </w:r>
            <w:r>
              <w:rPr>
                <w:rFonts w:ascii="宋体" w:hAnsi="宋体" w:cs="Calibri" w:hint="eastAsia"/>
                <w:b/>
                <w:szCs w:val="21"/>
              </w:rPr>
              <w:t>1名技术人员驻场</w:t>
            </w:r>
            <w:r>
              <w:rPr>
                <w:rFonts w:ascii="宋体" w:hAnsi="宋体" w:cs="Calibri"/>
                <w:b/>
                <w:szCs w:val="21"/>
              </w:rPr>
              <w:t>。</w:t>
            </w:r>
          </w:p>
          <w:p w14:paraId="1CAC8D87" w14:textId="77777777" w:rsidR="00DB2727" w:rsidRDefault="00000000">
            <w:pPr>
              <w:spacing w:line="400" w:lineRule="exact"/>
              <w:ind w:firstLineChars="200" w:firstLine="422"/>
              <w:jc w:val="left"/>
              <w:rPr>
                <w:rFonts w:ascii="宋体" w:hAnsi="宋体" w:cs="Calibri"/>
                <w:b/>
                <w:szCs w:val="21"/>
              </w:rPr>
            </w:pPr>
            <w:r>
              <w:rPr>
                <w:rFonts w:ascii="宋体" w:hAnsi="宋体" w:cs="Calibri" w:hint="eastAsia"/>
                <w:b/>
                <w:szCs w:val="21"/>
              </w:rPr>
              <w:t>（2）驻场技术人员需每日对桂林水文中心水文遥测信息管理系统等平台进行监视，监视桂林水文中心所管辖145个水文（位）站、</w:t>
            </w:r>
            <w:r>
              <w:rPr>
                <w:rFonts w:ascii="宋体" w:hAnsi="宋体" w:cs="Calibri"/>
                <w:b/>
                <w:szCs w:val="21"/>
              </w:rPr>
              <w:t>390个雨量站</w:t>
            </w:r>
            <w:r>
              <w:rPr>
                <w:rFonts w:ascii="宋体" w:hAnsi="宋体" w:cs="Calibri" w:hint="eastAsia"/>
                <w:b/>
                <w:szCs w:val="21"/>
              </w:rPr>
              <w:t>、</w:t>
            </w:r>
            <w:proofErr w:type="gramStart"/>
            <w:r>
              <w:rPr>
                <w:rFonts w:ascii="宋体" w:hAnsi="宋体" w:cs="Calibri" w:hint="eastAsia"/>
                <w:b/>
                <w:szCs w:val="21"/>
              </w:rPr>
              <w:t>9个降蒸一体化</w:t>
            </w:r>
            <w:proofErr w:type="gramEnd"/>
            <w:r>
              <w:rPr>
                <w:rFonts w:ascii="宋体" w:hAnsi="宋体" w:cs="Calibri" w:hint="eastAsia"/>
                <w:b/>
                <w:szCs w:val="21"/>
              </w:rPr>
              <w:t>蒸发观测站、14个墒情站设备的运行情况，对故障遥测站进行定位和记录，记录各中心站、桂林水文中心遥测管理人员的故障报修情况，响应各中心站、桂林水文中心遥测管理人员的维修维护派单并拟定维修维护方案。每周提交一次“遥测系统监控记录表”。</w:t>
            </w:r>
          </w:p>
          <w:p w14:paraId="22BE28A5" w14:textId="77777777" w:rsidR="00DB2727" w:rsidRDefault="00000000">
            <w:pPr>
              <w:spacing w:line="400" w:lineRule="exact"/>
              <w:ind w:firstLineChars="200" w:firstLine="422"/>
              <w:jc w:val="left"/>
              <w:rPr>
                <w:rFonts w:ascii="宋体" w:hAnsi="宋体" w:cs="Calibri"/>
                <w:b/>
                <w:szCs w:val="21"/>
              </w:rPr>
            </w:pPr>
            <w:r>
              <w:rPr>
                <w:rFonts w:ascii="宋体" w:hAnsi="宋体" w:cs="Calibri" w:hint="eastAsia"/>
                <w:b/>
                <w:szCs w:val="21"/>
              </w:rPr>
              <w:t>（3）每周一次通过水文遥测信息管理系统等系统对14个影像识别水位站、19个图像</w:t>
            </w:r>
            <w:proofErr w:type="gramStart"/>
            <w:r>
              <w:rPr>
                <w:rFonts w:ascii="宋体" w:hAnsi="宋体" w:cs="Calibri" w:hint="eastAsia"/>
                <w:b/>
                <w:szCs w:val="21"/>
              </w:rPr>
              <w:t>回传站</w:t>
            </w:r>
            <w:proofErr w:type="gramEnd"/>
            <w:r>
              <w:rPr>
                <w:rFonts w:ascii="宋体" w:hAnsi="宋体" w:cs="Calibri" w:hint="eastAsia"/>
                <w:b/>
                <w:szCs w:val="21"/>
              </w:rPr>
              <w:t>的数据、图像</w:t>
            </w:r>
            <w:r>
              <w:rPr>
                <w:rFonts w:ascii="宋体" w:hAnsi="宋体" w:cs="Calibri"/>
                <w:b/>
                <w:szCs w:val="21"/>
              </w:rPr>
              <w:t>、</w:t>
            </w:r>
            <w:r>
              <w:rPr>
                <w:rFonts w:ascii="宋体" w:hAnsi="宋体" w:cs="Calibri" w:hint="eastAsia"/>
                <w:b/>
                <w:szCs w:val="21"/>
              </w:rPr>
              <w:t>图片进行检查，确定设备运行是否正常，并做好相应记录。发现问题及时上报采购人并进行处理。并每周提交一次“视频（图像）监控记录表”。</w:t>
            </w:r>
          </w:p>
          <w:p w14:paraId="742A090C" w14:textId="77777777" w:rsidR="00DB2727" w:rsidRDefault="00000000">
            <w:pPr>
              <w:spacing w:line="400" w:lineRule="exact"/>
              <w:jc w:val="left"/>
              <w:rPr>
                <w:rFonts w:ascii="宋体" w:hAnsi="宋体" w:cs="Calibri"/>
                <w:b/>
                <w:szCs w:val="21"/>
              </w:rPr>
            </w:pPr>
            <w:r>
              <w:rPr>
                <w:rFonts w:ascii="宋体" w:hAnsi="宋体" w:cs="Calibri" w:hint="eastAsia"/>
                <w:b/>
                <w:szCs w:val="21"/>
              </w:rPr>
              <w:t>2.巡检、故障维护要求</w:t>
            </w:r>
          </w:p>
          <w:p w14:paraId="0BA9F9AA" w14:textId="77777777" w:rsidR="00DB2727" w:rsidRDefault="00000000">
            <w:pPr>
              <w:spacing w:line="400" w:lineRule="exact"/>
              <w:ind w:firstLineChars="200" w:firstLine="422"/>
              <w:jc w:val="left"/>
              <w:rPr>
                <w:rFonts w:ascii="宋体" w:hAnsi="宋体" w:cs="Calibri"/>
                <w:b/>
                <w:szCs w:val="21"/>
              </w:rPr>
            </w:pPr>
            <w:r>
              <w:rPr>
                <w:rFonts w:ascii="宋体" w:hAnsi="宋体" w:cs="Calibri" w:hint="eastAsia"/>
                <w:b/>
                <w:szCs w:val="21"/>
              </w:rPr>
              <w:t>当桂林水文中心下达巡检任务后，供应商应按时</w:t>
            </w:r>
            <w:r>
              <w:rPr>
                <w:rFonts w:ascii="宋体" w:hAnsi="宋体" w:cs="Calibri" w:hint="eastAsia"/>
                <w:b/>
                <w:szCs w:val="21"/>
              </w:rPr>
              <w:lastRenderedPageBreak/>
              <w:t>间及技术要求完成巡检任务；当遥测站点出现故障后，供应商应即刻响应，并按规定的时间（详见附件11-13）完成维护任务。</w:t>
            </w:r>
          </w:p>
          <w:p w14:paraId="12DB9C3E" w14:textId="77777777" w:rsidR="00DB2727" w:rsidRDefault="00000000">
            <w:pPr>
              <w:spacing w:line="400" w:lineRule="exact"/>
              <w:jc w:val="left"/>
              <w:rPr>
                <w:rFonts w:ascii="宋体" w:hAnsi="宋体" w:cs="Calibri"/>
                <w:b/>
                <w:szCs w:val="21"/>
              </w:rPr>
            </w:pPr>
            <w:r>
              <w:rPr>
                <w:rFonts w:ascii="宋体" w:hAnsi="宋体" w:cs="Calibri" w:hint="eastAsia"/>
                <w:b/>
                <w:szCs w:val="21"/>
              </w:rPr>
              <w:t>（三）巡检服务</w:t>
            </w:r>
          </w:p>
          <w:p w14:paraId="0E05B3D1" w14:textId="77777777" w:rsidR="00DB2727" w:rsidRDefault="00000000">
            <w:pPr>
              <w:spacing w:line="400" w:lineRule="exact"/>
              <w:ind w:firstLineChars="200" w:firstLine="422"/>
              <w:jc w:val="left"/>
              <w:rPr>
                <w:rFonts w:ascii="宋体" w:hAnsi="宋体" w:cs="Calibri"/>
                <w:b/>
                <w:szCs w:val="21"/>
              </w:rPr>
            </w:pPr>
            <w:r>
              <w:rPr>
                <w:rFonts w:ascii="宋体" w:hAnsi="宋体" w:cs="Calibri" w:hint="eastAsia"/>
                <w:b/>
                <w:szCs w:val="21"/>
              </w:rPr>
              <w:t>每年汛前、汛后对桂林水文中心所管辖145个水文（位）站、390个雨量站、</w:t>
            </w:r>
            <w:proofErr w:type="gramStart"/>
            <w:r>
              <w:rPr>
                <w:rFonts w:ascii="宋体" w:hAnsi="宋体" w:cs="Calibri" w:hint="eastAsia"/>
                <w:b/>
                <w:szCs w:val="21"/>
              </w:rPr>
              <w:t>9个降蒸一体化</w:t>
            </w:r>
            <w:proofErr w:type="gramEnd"/>
            <w:r>
              <w:rPr>
                <w:rFonts w:ascii="宋体" w:hAnsi="宋体" w:cs="Calibri" w:hint="eastAsia"/>
                <w:b/>
                <w:szCs w:val="21"/>
              </w:rPr>
              <w:t>蒸发观测站、14个墒情站、14个影像识别水位监测设备、19个图像</w:t>
            </w:r>
            <w:proofErr w:type="gramStart"/>
            <w:r>
              <w:rPr>
                <w:rFonts w:ascii="宋体" w:hAnsi="宋体" w:cs="Calibri" w:hint="eastAsia"/>
                <w:b/>
                <w:szCs w:val="21"/>
              </w:rPr>
              <w:t>回传站</w:t>
            </w:r>
            <w:proofErr w:type="gramEnd"/>
            <w:r>
              <w:rPr>
                <w:rFonts w:ascii="宋体" w:hAnsi="宋体" w:cs="Calibri" w:hint="eastAsia"/>
                <w:b/>
                <w:szCs w:val="21"/>
              </w:rPr>
              <w:t>进行两次全面巡检及抽检服务并做好相应记录，单站每两次巡检时间之间间隔应大于3个月，具体要求如下：</w:t>
            </w:r>
          </w:p>
          <w:p w14:paraId="0BD022BC" w14:textId="77777777" w:rsidR="00DB2727" w:rsidRDefault="00000000">
            <w:pPr>
              <w:spacing w:line="400" w:lineRule="exact"/>
              <w:jc w:val="left"/>
              <w:rPr>
                <w:rFonts w:ascii="宋体" w:hAnsi="宋体" w:cs="Calibri"/>
                <w:b/>
                <w:szCs w:val="21"/>
              </w:rPr>
            </w:pPr>
            <w:r>
              <w:rPr>
                <w:rFonts w:ascii="宋体" w:hAnsi="宋体" w:cs="Calibri" w:hint="eastAsia"/>
                <w:b/>
                <w:szCs w:val="21"/>
              </w:rPr>
              <w:t>1.</w:t>
            </w:r>
            <w:r>
              <w:rPr>
                <w:rFonts w:ascii="宋体" w:hAnsi="宋体" w:cs="Calibri"/>
                <w:b/>
                <w:szCs w:val="21"/>
              </w:rPr>
              <w:t>巡检时间</w:t>
            </w:r>
          </w:p>
          <w:p w14:paraId="4AD1368D" w14:textId="77777777" w:rsidR="00DB2727" w:rsidRDefault="00000000">
            <w:pPr>
              <w:spacing w:line="400" w:lineRule="exact"/>
              <w:jc w:val="left"/>
              <w:rPr>
                <w:rFonts w:ascii="宋体" w:hAnsi="宋体" w:cs="Calibri"/>
                <w:b/>
                <w:szCs w:val="21"/>
              </w:rPr>
            </w:pPr>
            <w:r>
              <w:rPr>
                <w:rFonts w:ascii="宋体" w:hAnsi="宋体" w:cs="Calibri" w:hint="eastAsia"/>
                <w:b/>
                <w:szCs w:val="21"/>
              </w:rPr>
              <w:t>（1）</w:t>
            </w:r>
            <w:r>
              <w:rPr>
                <w:rFonts w:ascii="宋体" w:hAnsi="宋体" w:cs="Calibri"/>
                <w:b/>
                <w:szCs w:val="21"/>
              </w:rPr>
              <w:t>汛前检查</w:t>
            </w:r>
          </w:p>
          <w:p w14:paraId="57269829" w14:textId="77777777" w:rsidR="00DB2727" w:rsidRDefault="00000000">
            <w:pPr>
              <w:spacing w:line="400" w:lineRule="exact"/>
              <w:ind w:firstLineChars="200" w:firstLine="422"/>
              <w:jc w:val="left"/>
              <w:rPr>
                <w:rFonts w:ascii="宋体" w:hAnsi="宋体" w:cs="Calibri"/>
                <w:b/>
                <w:szCs w:val="21"/>
              </w:rPr>
            </w:pPr>
            <w:r>
              <w:rPr>
                <w:rFonts w:ascii="宋体" w:hAnsi="宋体" w:cs="Calibri" w:hint="eastAsia"/>
                <w:b/>
                <w:szCs w:val="21"/>
              </w:rPr>
              <w:t>供应商</w:t>
            </w:r>
            <w:r>
              <w:rPr>
                <w:rFonts w:ascii="宋体" w:hAnsi="宋体" w:cs="Calibri"/>
                <w:b/>
                <w:szCs w:val="21"/>
              </w:rPr>
              <w:t>应于</w:t>
            </w:r>
            <w:r>
              <w:rPr>
                <w:rFonts w:ascii="宋体" w:hAnsi="宋体" w:cs="Calibri" w:hint="eastAsia"/>
                <w:b/>
                <w:szCs w:val="21"/>
              </w:rPr>
              <w:t>每</w:t>
            </w:r>
            <w:r>
              <w:rPr>
                <w:rFonts w:ascii="宋体" w:hAnsi="宋体" w:cs="Calibri"/>
                <w:b/>
                <w:szCs w:val="21"/>
              </w:rPr>
              <w:t>年</w:t>
            </w:r>
            <w:r>
              <w:rPr>
                <w:rFonts w:ascii="宋体" w:hAnsi="宋体" w:cs="Calibri" w:hint="eastAsia"/>
                <w:b/>
                <w:szCs w:val="21"/>
              </w:rPr>
              <w:t>4</w:t>
            </w:r>
            <w:r>
              <w:rPr>
                <w:rFonts w:ascii="宋体" w:hAnsi="宋体" w:cs="Calibri"/>
                <w:b/>
                <w:szCs w:val="21"/>
              </w:rPr>
              <w:t>月</w:t>
            </w:r>
            <w:r>
              <w:rPr>
                <w:rFonts w:ascii="宋体" w:hAnsi="宋体" w:cs="Calibri" w:hint="eastAsia"/>
                <w:b/>
                <w:szCs w:val="21"/>
              </w:rPr>
              <w:t>20</w:t>
            </w:r>
            <w:r>
              <w:rPr>
                <w:rFonts w:ascii="宋体" w:hAnsi="宋体" w:cs="Calibri"/>
                <w:b/>
                <w:szCs w:val="21"/>
              </w:rPr>
              <w:t>日前对所负责站点进行一次全面巡检，</w:t>
            </w:r>
            <w:r>
              <w:rPr>
                <w:rFonts w:ascii="宋体" w:hAnsi="宋体" w:cs="Calibri" w:hint="eastAsia"/>
                <w:b/>
                <w:szCs w:val="21"/>
              </w:rPr>
              <w:t>并规范填写“遥测站巡检（抽查）记录登记表”、“雨量/水位站检查维护情况记录表（站网监测科采用）”、“影像水位识别站巡检（抽查）记录登记表”、“蒸发（墒情、地下水）站检查维护情况记录表”（详见附件3-6，下同）和拍摄巡检照片，提交巡检报告</w:t>
            </w:r>
            <w:r>
              <w:rPr>
                <w:rFonts w:ascii="宋体" w:hAnsi="宋体" w:cs="Calibri"/>
                <w:b/>
                <w:szCs w:val="21"/>
              </w:rPr>
              <w:t>。</w:t>
            </w:r>
          </w:p>
          <w:p w14:paraId="7EA84E08" w14:textId="77777777" w:rsidR="00DB2727" w:rsidRDefault="00000000">
            <w:pPr>
              <w:spacing w:line="400" w:lineRule="exact"/>
              <w:jc w:val="left"/>
              <w:rPr>
                <w:rFonts w:ascii="宋体" w:hAnsi="宋体" w:cs="Calibri"/>
                <w:b/>
                <w:szCs w:val="21"/>
              </w:rPr>
            </w:pPr>
            <w:r>
              <w:rPr>
                <w:rFonts w:ascii="宋体" w:hAnsi="宋体" w:cs="Calibri" w:hint="eastAsia"/>
                <w:b/>
                <w:szCs w:val="21"/>
              </w:rPr>
              <w:t>（2）</w:t>
            </w:r>
            <w:r>
              <w:rPr>
                <w:rFonts w:ascii="宋体" w:hAnsi="宋体" w:cs="Calibri"/>
                <w:b/>
                <w:szCs w:val="21"/>
              </w:rPr>
              <w:t>汛后</w:t>
            </w:r>
            <w:r>
              <w:rPr>
                <w:rFonts w:ascii="宋体" w:hAnsi="宋体" w:cs="Calibri" w:hint="eastAsia"/>
                <w:b/>
                <w:szCs w:val="21"/>
              </w:rPr>
              <w:t>巡</w:t>
            </w:r>
            <w:r>
              <w:rPr>
                <w:rFonts w:ascii="宋体" w:hAnsi="宋体" w:cs="Calibri"/>
                <w:b/>
                <w:szCs w:val="21"/>
              </w:rPr>
              <w:t>检</w:t>
            </w:r>
          </w:p>
          <w:p w14:paraId="19C693C0" w14:textId="77777777" w:rsidR="00DB2727" w:rsidRDefault="00000000">
            <w:pPr>
              <w:spacing w:line="400" w:lineRule="exact"/>
              <w:ind w:firstLineChars="200" w:firstLine="422"/>
              <w:jc w:val="left"/>
              <w:rPr>
                <w:rFonts w:ascii="宋体" w:hAnsi="宋体" w:cs="Calibri"/>
                <w:b/>
                <w:szCs w:val="21"/>
              </w:rPr>
            </w:pPr>
            <w:r>
              <w:rPr>
                <w:rFonts w:ascii="宋体" w:hAnsi="宋体" w:cs="Calibri" w:hint="eastAsia"/>
                <w:b/>
                <w:szCs w:val="21"/>
              </w:rPr>
              <w:t>供应商</w:t>
            </w:r>
            <w:r>
              <w:rPr>
                <w:rFonts w:ascii="宋体" w:hAnsi="宋体" w:cs="Calibri"/>
                <w:b/>
                <w:szCs w:val="21"/>
              </w:rPr>
              <w:t>应于</w:t>
            </w:r>
            <w:r>
              <w:rPr>
                <w:rFonts w:ascii="宋体" w:hAnsi="宋体" w:cs="Calibri" w:hint="eastAsia"/>
                <w:b/>
                <w:szCs w:val="21"/>
              </w:rPr>
              <w:t>每年</w:t>
            </w:r>
            <w:r>
              <w:rPr>
                <w:rFonts w:ascii="宋体" w:hAnsi="宋体" w:cs="Calibri"/>
                <w:b/>
                <w:szCs w:val="21"/>
              </w:rPr>
              <w:t>11月</w:t>
            </w:r>
            <w:r>
              <w:rPr>
                <w:rFonts w:ascii="宋体" w:hAnsi="宋体" w:cs="Calibri" w:hint="eastAsia"/>
                <w:b/>
                <w:szCs w:val="21"/>
              </w:rPr>
              <w:t>3</w:t>
            </w:r>
            <w:r>
              <w:rPr>
                <w:rFonts w:ascii="宋体" w:hAnsi="宋体" w:cs="Calibri"/>
                <w:b/>
                <w:szCs w:val="21"/>
              </w:rPr>
              <w:t>0</w:t>
            </w:r>
            <w:r>
              <w:rPr>
                <w:rFonts w:ascii="宋体" w:hAnsi="宋体" w:cs="Calibri" w:hint="eastAsia"/>
                <w:b/>
                <w:szCs w:val="21"/>
              </w:rPr>
              <w:t>日</w:t>
            </w:r>
            <w:r>
              <w:rPr>
                <w:rFonts w:ascii="宋体" w:hAnsi="宋体" w:cs="Calibri"/>
                <w:b/>
                <w:szCs w:val="21"/>
              </w:rPr>
              <w:t>前对所负责站点进行一次全面巡检，</w:t>
            </w:r>
            <w:r>
              <w:rPr>
                <w:rFonts w:ascii="宋体" w:hAnsi="宋体" w:cs="Calibri" w:hint="eastAsia"/>
                <w:b/>
                <w:szCs w:val="21"/>
              </w:rPr>
              <w:t>并规范填写“遥测站巡检（抽查）记录登记表”、“雨量/水位站检查维护情况记录表（站网监测科采用）”、“影像水位识别站巡检（抽查）记录登记表”、“蒸发（墒情、地下水）站检查维护情况记录表”（详见附件3-6）和拍摄巡检照片，提交巡检报告。</w:t>
            </w:r>
          </w:p>
          <w:p w14:paraId="721EF68D" w14:textId="77777777" w:rsidR="00DB2727" w:rsidRDefault="00000000">
            <w:pPr>
              <w:spacing w:line="400" w:lineRule="exact"/>
              <w:jc w:val="left"/>
              <w:rPr>
                <w:rFonts w:ascii="宋体" w:hAnsi="宋体" w:cs="Calibri"/>
                <w:b/>
                <w:szCs w:val="21"/>
              </w:rPr>
            </w:pPr>
            <w:r>
              <w:rPr>
                <w:rFonts w:ascii="宋体" w:hAnsi="宋体" w:cs="Calibri" w:hint="eastAsia"/>
                <w:b/>
                <w:szCs w:val="21"/>
              </w:rPr>
              <w:t>（3）抽检</w:t>
            </w:r>
          </w:p>
          <w:p w14:paraId="28E57C34" w14:textId="77777777" w:rsidR="00DB2727" w:rsidRDefault="00000000">
            <w:pPr>
              <w:spacing w:line="400" w:lineRule="exact"/>
              <w:ind w:firstLineChars="200" w:firstLine="422"/>
              <w:jc w:val="left"/>
              <w:rPr>
                <w:rFonts w:ascii="宋体" w:hAnsi="宋体" w:cs="Calibri"/>
                <w:b/>
                <w:szCs w:val="21"/>
              </w:rPr>
            </w:pPr>
            <w:r>
              <w:rPr>
                <w:rFonts w:ascii="宋体" w:hAnsi="宋体" w:cs="Calibri" w:hint="eastAsia"/>
                <w:b/>
                <w:szCs w:val="21"/>
              </w:rPr>
              <w:t>每次巡检过后，采购人随机选择5%～10%的遥测站点对运</w:t>
            </w:r>
            <w:proofErr w:type="gramStart"/>
            <w:r>
              <w:rPr>
                <w:rFonts w:ascii="宋体" w:hAnsi="宋体" w:cs="Calibri" w:hint="eastAsia"/>
                <w:b/>
                <w:szCs w:val="21"/>
              </w:rPr>
              <w:t>维工作</w:t>
            </w:r>
            <w:proofErr w:type="gramEnd"/>
            <w:r>
              <w:rPr>
                <w:rFonts w:ascii="宋体" w:hAnsi="宋体" w:cs="Calibri" w:hint="eastAsia"/>
                <w:b/>
                <w:szCs w:val="21"/>
              </w:rPr>
              <w:t>质量进行检查；或当上级部门有测验质量检查等工作任务时，应上级部门或采购人要求，不定时随机选择部分</w:t>
            </w:r>
            <w:r>
              <w:rPr>
                <w:rFonts w:ascii="宋体" w:hAnsi="宋体" w:cs="Calibri"/>
                <w:b/>
                <w:szCs w:val="21"/>
              </w:rPr>
              <w:t>站点</w:t>
            </w:r>
            <w:r>
              <w:rPr>
                <w:rFonts w:ascii="宋体" w:hAnsi="宋体" w:cs="Calibri" w:hint="eastAsia"/>
                <w:b/>
                <w:szCs w:val="21"/>
              </w:rPr>
              <w:t>对运</w:t>
            </w:r>
            <w:proofErr w:type="gramStart"/>
            <w:r>
              <w:rPr>
                <w:rFonts w:ascii="宋体" w:hAnsi="宋体" w:cs="Calibri" w:hint="eastAsia"/>
                <w:b/>
                <w:szCs w:val="21"/>
              </w:rPr>
              <w:t>维工作</w:t>
            </w:r>
            <w:proofErr w:type="gramEnd"/>
            <w:r>
              <w:rPr>
                <w:rFonts w:ascii="宋体" w:hAnsi="宋体" w:cs="Calibri" w:hint="eastAsia"/>
                <w:b/>
                <w:szCs w:val="21"/>
              </w:rPr>
              <w:t>质量进行检查；并规范填写相关表格、做好拍摄照片等佐证材料收（采）集工作，提交相应文字材料。</w:t>
            </w:r>
          </w:p>
          <w:p w14:paraId="06DAAFD6" w14:textId="77777777" w:rsidR="00DB2727" w:rsidRDefault="00000000">
            <w:pPr>
              <w:spacing w:line="400" w:lineRule="exact"/>
              <w:jc w:val="left"/>
              <w:rPr>
                <w:rFonts w:ascii="宋体" w:hAnsi="宋体" w:cs="Calibri"/>
                <w:b/>
                <w:szCs w:val="21"/>
              </w:rPr>
            </w:pPr>
            <w:r>
              <w:rPr>
                <w:rFonts w:ascii="宋体" w:hAnsi="宋体" w:cs="Calibri" w:hint="eastAsia"/>
                <w:b/>
                <w:szCs w:val="21"/>
              </w:rPr>
              <w:lastRenderedPageBreak/>
              <w:t>2.</w:t>
            </w:r>
            <w:r>
              <w:rPr>
                <w:rFonts w:ascii="宋体" w:hAnsi="宋体" w:cs="Calibri"/>
                <w:b/>
                <w:szCs w:val="21"/>
              </w:rPr>
              <w:t>巡检内容及规范</w:t>
            </w:r>
          </w:p>
          <w:p w14:paraId="0E984929" w14:textId="77777777" w:rsidR="00DB2727" w:rsidRDefault="00000000">
            <w:pPr>
              <w:spacing w:line="400" w:lineRule="exact"/>
              <w:ind w:firstLineChars="200" w:firstLine="422"/>
              <w:jc w:val="left"/>
              <w:rPr>
                <w:rFonts w:ascii="宋体" w:hAnsi="宋体" w:cs="Calibri"/>
                <w:b/>
                <w:szCs w:val="21"/>
              </w:rPr>
            </w:pPr>
            <w:r>
              <w:rPr>
                <w:rFonts w:ascii="宋体" w:hAnsi="宋体" w:cs="Calibri" w:hint="eastAsia"/>
                <w:b/>
                <w:szCs w:val="21"/>
              </w:rPr>
              <w:t>供应商在巡检过程中必须严格按水文测验规范进行操作。巡检中若测试数据已发到水文遥测信息管理系统上的，必须及时联系接收中心做相应处理，具体要求如下：</w:t>
            </w:r>
          </w:p>
          <w:p w14:paraId="033B6804" w14:textId="77777777" w:rsidR="00DB2727" w:rsidRDefault="00000000">
            <w:pPr>
              <w:spacing w:line="400" w:lineRule="exact"/>
              <w:ind w:firstLineChars="200" w:firstLine="422"/>
              <w:jc w:val="left"/>
              <w:rPr>
                <w:rFonts w:ascii="宋体" w:hAnsi="宋体" w:cs="Calibri"/>
                <w:b/>
                <w:szCs w:val="21"/>
              </w:rPr>
            </w:pPr>
            <w:r>
              <w:rPr>
                <w:rFonts w:ascii="宋体" w:hAnsi="宋体" w:cs="Calibri" w:hint="eastAsia"/>
                <w:b/>
                <w:szCs w:val="21"/>
              </w:rPr>
              <w:t>（1）遥测终端机(RTU)</w:t>
            </w:r>
          </w:p>
          <w:p w14:paraId="191204D2" w14:textId="77777777" w:rsidR="00DB2727" w:rsidRDefault="00000000">
            <w:pPr>
              <w:spacing w:line="400" w:lineRule="exact"/>
              <w:ind w:firstLineChars="200" w:firstLine="422"/>
              <w:jc w:val="left"/>
              <w:rPr>
                <w:rFonts w:ascii="宋体" w:hAnsi="宋体" w:cs="Calibri"/>
                <w:b/>
                <w:szCs w:val="21"/>
              </w:rPr>
            </w:pPr>
            <w:r>
              <w:rPr>
                <w:rFonts w:ascii="宋体" w:hAnsi="宋体" w:cs="Calibri" w:hint="eastAsia"/>
                <w:b/>
                <w:szCs w:val="21"/>
              </w:rPr>
              <w:t>RTU外观干净、完整，各个接线头无松动、脱焊等现象;</w:t>
            </w:r>
          </w:p>
          <w:p w14:paraId="634FBBF0" w14:textId="77777777" w:rsidR="00DB2727" w:rsidRDefault="00000000">
            <w:pPr>
              <w:spacing w:line="400" w:lineRule="exact"/>
              <w:ind w:firstLineChars="200" w:firstLine="422"/>
              <w:jc w:val="left"/>
              <w:rPr>
                <w:rFonts w:ascii="宋体" w:hAnsi="宋体" w:cs="Calibri"/>
                <w:b/>
                <w:szCs w:val="21"/>
              </w:rPr>
            </w:pPr>
            <w:r>
              <w:rPr>
                <w:rFonts w:ascii="宋体" w:hAnsi="宋体" w:cs="Calibri" w:hint="eastAsia"/>
                <w:b/>
                <w:szCs w:val="21"/>
              </w:rPr>
              <w:t>校对RTU参数，测站编号、中心站号、时钟、传感器类型、报汛段制等基本参数配置正确;RTU能正确读取雨水情数据;对新RTU主板(或维修后的主板)进行功能性监测，确保其功能齐全。</w:t>
            </w:r>
          </w:p>
          <w:p w14:paraId="04E9DA41" w14:textId="77777777" w:rsidR="00DB2727" w:rsidRDefault="00000000">
            <w:pPr>
              <w:spacing w:line="400" w:lineRule="exact"/>
              <w:ind w:firstLineChars="200" w:firstLine="422"/>
              <w:jc w:val="left"/>
              <w:rPr>
                <w:rFonts w:ascii="宋体" w:hAnsi="宋体" w:cs="Calibri"/>
                <w:b/>
                <w:szCs w:val="21"/>
              </w:rPr>
            </w:pPr>
            <w:r>
              <w:rPr>
                <w:rFonts w:ascii="宋体" w:hAnsi="宋体" w:cs="Calibri" w:hint="eastAsia"/>
                <w:b/>
                <w:szCs w:val="21"/>
              </w:rPr>
              <w:t>（2）通信单元</w:t>
            </w:r>
          </w:p>
          <w:p w14:paraId="1A66B0F4" w14:textId="77777777" w:rsidR="00DB2727" w:rsidRDefault="00000000">
            <w:pPr>
              <w:spacing w:line="400" w:lineRule="exact"/>
              <w:ind w:firstLineChars="200" w:firstLine="422"/>
              <w:jc w:val="left"/>
              <w:rPr>
                <w:rFonts w:ascii="宋体" w:hAnsi="宋体" w:cs="Calibri"/>
                <w:b/>
                <w:szCs w:val="21"/>
              </w:rPr>
            </w:pPr>
            <w:r>
              <w:rPr>
                <w:rFonts w:ascii="宋体" w:hAnsi="宋体" w:cs="Calibri" w:hint="eastAsia"/>
                <w:b/>
                <w:szCs w:val="21"/>
              </w:rPr>
              <w:t>①4G/5G模块</w:t>
            </w:r>
          </w:p>
          <w:p w14:paraId="709F4319" w14:textId="77777777" w:rsidR="00DB2727" w:rsidRDefault="00000000">
            <w:pPr>
              <w:spacing w:line="400" w:lineRule="exact"/>
              <w:ind w:firstLineChars="200" w:firstLine="422"/>
              <w:jc w:val="left"/>
              <w:rPr>
                <w:rFonts w:ascii="宋体" w:hAnsi="宋体" w:cs="Calibri"/>
                <w:b/>
                <w:szCs w:val="21"/>
              </w:rPr>
            </w:pPr>
            <w:r>
              <w:rPr>
                <w:rFonts w:ascii="宋体" w:hAnsi="宋体" w:cs="Calibri" w:hint="eastAsia"/>
                <w:b/>
                <w:szCs w:val="21"/>
              </w:rPr>
              <w:t>电源插头等接头稳固、信号线完好;参数配置正确，信息收发正常。</w:t>
            </w:r>
          </w:p>
          <w:p w14:paraId="28DE1AB5" w14:textId="77777777" w:rsidR="00DB2727" w:rsidRDefault="00000000">
            <w:pPr>
              <w:spacing w:line="400" w:lineRule="exact"/>
              <w:ind w:firstLineChars="200" w:firstLine="422"/>
              <w:jc w:val="left"/>
              <w:rPr>
                <w:rFonts w:ascii="宋体" w:hAnsi="宋体" w:cs="Calibri"/>
                <w:b/>
                <w:szCs w:val="21"/>
              </w:rPr>
            </w:pPr>
            <w:r>
              <w:rPr>
                <w:rFonts w:ascii="宋体" w:hAnsi="宋体" w:cs="Calibri" w:hint="eastAsia"/>
                <w:b/>
                <w:szCs w:val="21"/>
              </w:rPr>
              <w:t>②通信卡</w:t>
            </w:r>
          </w:p>
          <w:p w14:paraId="6BB358B5" w14:textId="77777777" w:rsidR="00DB2727" w:rsidRDefault="00000000">
            <w:pPr>
              <w:spacing w:line="400" w:lineRule="exact"/>
              <w:ind w:firstLineChars="200" w:firstLine="422"/>
              <w:jc w:val="left"/>
              <w:rPr>
                <w:rFonts w:ascii="宋体" w:hAnsi="宋体" w:cs="Calibri"/>
                <w:b/>
                <w:szCs w:val="21"/>
              </w:rPr>
            </w:pPr>
            <w:r>
              <w:rPr>
                <w:rFonts w:ascii="宋体" w:hAnsi="宋体" w:cs="Calibri" w:hint="eastAsia"/>
                <w:b/>
                <w:szCs w:val="21"/>
              </w:rPr>
              <w:t>根据站点通信设备及通信卡号对应记录，校核“站名-站号-通信卡号-通信模块序列号”，确保接收中心对应站点的通信卡号与测站基本信息一一对应。</w:t>
            </w:r>
          </w:p>
          <w:p w14:paraId="5A5F187B" w14:textId="77777777" w:rsidR="00DB2727" w:rsidRDefault="00000000">
            <w:pPr>
              <w:spacing w:line="400" w:lineRule="exact"/>
              <w:ind w:firstLineChars="200" w:firstLine="422"/>
              <w:jc w:val="left"/>
              <w:rPr>
                <w:rFonts w:ascii="宋体" w:hAnsi="宋体" w:cs="Calibri"/>
                <w:b/>
                <w:szCs w:val="21"/>
              </w:rPr>
            </w:pPr>
            <w:r>
              <w:rPr>
                <w:rFonts w:ascii="宋体" w:hAnsi="宋体" w:cs="Calibri" w:hint="eastAsia"/>
                <w:b/>
                <w:szCs w:val="21"/>
              </w:rPr>
              <w:t>禁止随意拔插通信卡，避免因机卡分离而被停机;当发现通信卡被停机时，及时上报处理,避免因通信卡长时间停机被注销。</w:t>
            </w:r>
          </w:p>
          <w:p w14:paraId="0D3B02EC" w14:textId="77777777" w:rsidR="00DB2727" w:rsidRDefault="00000000">
            <w:pPr>
              <w:spacing w:line="400" w:lineRule="exact"/>
              <w:ind w:firstLineChars="200" w:firstLine="422"/>
              <w:jc w:val="left"/>
              <w:rPr>
                <w:rFonts w:ascii="宋体" w:hAnsi="宋体" w:cs="Calibri"/>
                <w:b/>
                <w:szCs w:val="21"/>
              </w:rPr>
            </w:pPr>
            <w:r>
              <w:rPr>
                <w:rFonts w:ascii="宋体" w:hAnsi="宋体" w:cs="Calibri" w:hint="eastAsia"/>
                <w:b/>
                <w:szCs w:val="21"/>
              </w:rPr>
              <w:t>③北斗卫星通信信道</w:t>
            </w:r>
          </w:p>
          <w:p w14:paraId="2BEBE237" w14:textId="77777777" w:rsidR="00DB2727" w:rsidRDefault="00000000">
            <w:pPr>
              <w:spacing w:line="400" w:lineRule="exact"/>
              <w:ind w:firstLineChars="200" w:firstLine="422"/>
              <w:jc w:val="left"/>
              <w:rPr>
                <w:rFonts w:ascii="宋体" w:hAnsi="宋体" w:cs="Calibri"/>
                <w:b/>
                <w:szCs w:val="21"/>
              </w:rPr>
            </w:pPr>
            <w:r>
              <w:rPr>
                <w:rFonts w:ascii="宋体" w:hAnsi="宋体" w:cs="Calibri" w:hint="eastAsia"/>
                <w:b/>
                <w:szCs w:val="21"/>
              </w:rPr>
              <w:t>在配置有北斗卫星备用信道的监测站，核对北斗卫星通信卡号与测站基本信息对应，至少做一次自收自发测试，发现故障及时记录并.上报。</w:t>
            </w:r>
          </w:p>
          <w:p w14:paraId="13522097" w14:textId="77777777" w:rsidR="00DB2727" w:rsidRDefault="00000000">
            <w:pPr>
              <w:spacing w:line="400" w:lineRule="exact"/>
              <w:ind w:firstLineChars="200" w:firstLine="422"/>
              <w:jc w:val="left"/>
              <w:rPr>
                <w:rFonts w:ascii="宋体" w:hAnsi="宋体" w:cs="Calibri"/>
                <w:b/>
                <w:szCs w:val="21"/>
              </w:rPr>
            </w:pPr>
            <w:r>
              <w:rPr>
                <w:rFonts w:ascii="宋体" w:hAnsi="宋体" w:cs="Calibri" w:hint="eastAsia"/>
                <w:b/>
                <w:szCs w:val="21"/>
              </w:rPr>
              <w:t>（3）传感器单元</w:t>
            </w:r>
          </w:p>
          <w:p w14:paraId="50B8F4B5" w14:textId="77777777" w:rsidR="00DB2727" w:rsidRDefault="00000000">
            <w:pPr>
              <w:spacing w:line="400" w:lineRule="exact"/>
              <w:ind w:firstLineChars="200" w:firstLine="422"/>
              <w:jc w:val="left"/>
              <w:rPr>
                <w:rFonts w:ascii="宋体" w:hAnsi="宋体" w:cs="Calibri"/>
                <w:b/>
                <w:szCs w:val="21"/>
              </w:rPr>
            </w:pPr>
            <w:r>
              <w:rPr>
                <w:rFonts w:ascii="宋体" w:hAnsi="宋体" w:cs="Calibri" w:hint="eastAsia"/>
                <w:b/>
                <w:szCs w:val="21"/>
              </w:rPr>
              <w:t>检测传感器元件前必须先断开与RTU之间的连接或关闭.</w:t>
            </w:r>
          </w:p>
          <w:p w14:paraId="629091E7" w14:textId="77777777" w:rsidR="00DB2727" w:rsidRDefault="00000000">
            <w:pPr>
              <w:spacing w:line="400" w:lineRule="exact"/>
              <w:ind w:firstLineChars="200" w:firstLine="422"/>
              <w:jc w:val="left"/>
              <w:rPr>
                <w:rFonts w:ascii="宋体" w:hAnsi="宋体" w:cs="Calibri"/>
                <w:b/>
                <w:szCs w:val="21"/>
              </w:rPr>
            </w:pPr>
            <w:r>
              <w:rPr>
                <w:rFonts w:ascii="宋体" w:hAnsi="宋体" w:cs="Calibri" w:hint="eastAsia"/>
                <w:b/>
                <w:szCs w:val="21"/>
              </w:rPr>
              <w:t>RTU电源。</w:t>
            </w:r>
          </w:p>
          <w:p w14:paraId="5F3A3610" w14:textId="77777777" w:rsidR="00DB2727" w:rsidRDefault="00000000">
            <w:pPr>
              <w:spacing w:line="400" w:lineRule="exact"/>
              <w:ind w:firstLineChars="200" w:firstLine="422"/>
              <w:jc w:val="left"/>
              <w:rPr>
                <w:rFonts w:ascii="宋体" w:hAnsi="宋体" w:cs="Calibri"/>
                <w:b/>
                <w:szCs w:val="21"/>
              </w:rPr>
            </w:pPr>
            <w:r>
              <w:rPr>
                <w:rFonts w:ascii="宋体" w:hAnsi="宋体" w:cs="Calibri" w:hint="eastAsia"/>
                <w:b/>
                <w:szCs w:val="21"/>
              </w:rPr>
              <w:t>①水位计</w:t>
            </w:r>
          </w:p>
          <w:p w14:paraId="5738FA46" w14:textId="77777777" w:rsidR="00DB2727" w:rsidRDefault="00000000">
            <w:pPr>
              <w:spacing w:line="400" w:lineRule="exact"/>
              <w:ind w:firstLineChars="200" w:firstLine="422"/>
              <w:jc w:val="left"/>
              <w:rPr>
                <w:rFonts w:ascii="宋体" w:hAnsi="宋体" w:cs="Calibri"/>
                <w:b/>
                <w:szCs w:val="21"/>
              </w:rPr>
            </w:pPr>
            <w:r>
              <w:rPr>
                <w:rFonts w:ascii="宋体" w:hAnsi="宋体" w:cs="Calibri" w:hint="eastAsia"/>
                <w:b/>
                <w:szCs w:val="21"/>
              </w:rPr>
              <w:t>校核实时水位，如</w:t>
            </w:r>
            <w:proofErr w:type="gramStart"/>
            <w:r>
              <w:rPr>
                <w:rFonts w:ascii="宋体" w:hAnsi="宋体" w:cs="Calibri" w:hint="eastAsia"/>
                <w:b/>
                <w:szCs w:val="21"/>
              </w:rPr>
              <w:t>误差超</w:t>
            </w:r>
            <w:proofErr w:type="gramEnd"/>
            <w:r>
              <w:rPr>
                <w:rFonts w:ascii="宋体" w:hAnsi="宋体" w:cs="宋体" w:hint="eastAsia"/>
                <w:b/>
                <w:szCs w:val="21"/>
              </w:rPr>
              <w:t>±</w:t>
            </w:r>
            <w:r>
              <w:rPr>
                <w:rFonts w:ascii="宋体" w:hAnsi="宋体" w:cs="Calibri" w:hint="eastAsia"/>
                <w:b/>
                <w:szCs w:val="21"/>
              </w:rPr>
              <w:t>2cm应及时调整。</w:t>
            </w:r>
          </w:p>
          <w:p w14:paraId="3FE62FF0" w14:textId="77777777" w:rsidR="00DB2727" w:rsidRDefault="00000000">
            <w:pPr>
              <w:spacing w:line="400" w:lineRule="exact"/>
              <w:ind w:firstLineChars="200" w:firstLine="422"/>
              <w:jc w:val="left"/>
              <w:rPr>
                <w:rFonts w:ascii="宋体" w:hAnsi="宋体" w:cs="Calibri"/>
                <w:b/>
                <w:szCs w:val="21"/>
              </w:rPr>
            </w:pPr>
            <w:r>
              <w:rPr>
                <w:rFonts w:ascii="宋体" w:hAnsi="宋体" w:cs="Calibri" w:hint="eastAsia"/>
                <w:b/>
                <w:szCs w:val="21"/>
              </w:rPr>
              <w:t>浮子水位计:确保数据信号线、钢丝绳完好,水位</w:t>
            </w:r>
            <w:r>
              <w:rPr>
                <w:rFonts w:ascii="宋体" w:hAnsi="宋体" w:cs="Calibri" w:hint="eastAsia"/>
                <w:b/>
                <w:szCs w:val="21"/>
              </w:rPr>
              <w:lastRenderedPageBreak/>
              <w:t>轮转动灵敏，轴承、浮子和重锤干净，编码器显示及输出准确。</w:t>
            </w:r>
          </w:p>
          <w:p w14:paraId="7CC9E23A" w14:textId="77777777" w:rsidR="00DB2727" w:rsidRDefault="00000000">
            <w:pPr>
              <w:spacing w:line="400" w:lineRule="exact"/>
              <w:ind w:firstLineChars="200" w:firstLine="422"/>
              <w:jc w:val="left"/>
              <w:rPr>
                <w:rFonts w:ascii="宋体" w:hAnsi="宋体" w:cs="Calibri"/>
                <w:b/>
                <w:szCs w:val="21"/>
              </w:rPr>
            </w:pPr>
            <w:r>
              <w:rPr>
                <w:rFonts w:ascii="宋体" w:hAnsi="宋体" w:cs="Calibri" w:hint="eastAsia"/>
                <w:b/>
                <w:szCs w:val="21"/>
              </w:rPr>
              <w:t>压力式、气泡式水位计、雷达水位计等监测设备：清洁监测环境，校核RTU读取的水位值，发现设备故障做好记录并及时上报。</w:t>
            </w:r>
          </w:p>
          <w:p w14:paraId="67F8B551" w14:textId="77777777" w:rsidR="00DB2727" w:rsidRDefault="00000000">
            <w:pPr>
              <w:spacing w:line="400" w:lineRule="exact"/>
              <w:ind w:firstLineChars="200" w:firstLine="422"/>
              <w:jc w:val="left"/>
              <w:rPr>
                <w:rFonts w:ascii="宋体" w:hAnsi="宋体" w:cs="Calibri"/>
                <w:b/>
                <w:szCs w:val="21"/>
              </w:rPr>
            </w:pPr>
            <w:r>
              <w:rPr>
                <w:rFonts w:ascii="宋体" w:hAnsi="宋体" w:cs="Calibri" w:hint="eastAsia"/>
                <w:b/>
                <w:szCs w:val="21"/>
              </w:rPr>
              <w:t>影像识别水位、图像回传设备维护：供应商应在开展遥测设备巡检工作的同时，同步对14站影像识别水位、19站图像回传等监测设备进行维护，清洁监测环境，校核RTU读取的水位值或水文遥测信息管理系统接收的水位值、图像数据，发现设备故障做好记录并及时上报。按照水位监测设备中太阳能板和蓄电池的维护方式做好视频、图像监控系统同类设备的维护工作。</w:t>
            </w:r>
          </w:p>
          <w:p w14:paraId="4B50D425" w14:textId="77777777" w:rsidR="00DB2727" w:rsidRDefault="00000000">
            <w:pPr>
              <w:spacing w:line="400" w:lineRule="exact"/>
              <w:ind w:firstLineChars="200" w:firstLine="422"/>
              <w:jc w:val="left"/>
              <w:rPr>
                <w:rFonts w:ascii="宋体" w:hAnsi="宋体" w:cs="Calibri"/>
                <w:b/>
                <w:szCs w:val="21"/>
              </w:rPr>
            </w:pPr>
            <w:r>
              <w:rPr>
                <w:rFonts w:ascii="宋体" w:hAnsi="宋体" w:cs="Calibri" w:hint="eastAsia"/>
                <w:b/>
                <w:szCs w:val="21"/>
              </w:rPr>
              <w:t>②雨量计</w:t>
            </w:r>
          </w:p>
          <w:p w14:paraId="76E7629C" w14:textId="77777777" w:rsidR="00DB2727" w:rsidRDefault="00000000">
            <w:pPr>
              <w:spacing w:line="400" w:lineRule="exact"/>
              <w:ind w:firstLineChars="200" w:firstLine="422"/>
              <w:jc w:val="left"/>
              <w:rPr>
                <w:rFonts w:ascii="宋体" w:hAnsi="宋体" w:cs="Calibri"/>
                <w:b/>
                <w:szCs w:val="21"/>
              </w:rPr>
            </w:pPr>
            <w:r>
              <w:rPr>
                <w:rFonts w:ascii="宋体" w:hAnsi="宋体" w:cs="Calibri" w:hint="eastAsia"/>
                <w:b/>
                <w:szCs w:val="21"/>
              </w:rPr>
              <w:t>确保雨量计及观测环境干净,清除雨量筒尘土、树叶、昆虫等杂物;如雨量计上方有遮挡物无法清除的，应做好记录并及时上报。</w:t>
            </w:r>
          </w:p>
          <w:p w14:paraId="25BEEC57" w14:textId="77777777" w:rsidR="00DB2727" w:rsidRDefault="00000000">
            <w:pPr>
              <w:spacing w:line="400" w:lineRule="exact"/>
              <w:ind w:firstLineChars="200" w:firstLine="422"/>
              <w:jc w:val="left"/>
              <w:rPr>
                <w:rFonts w:ascii="宋体" w:hAnsi="宋体" w:cs="Calibri"/>
                <w:b/>
                <w:szCs w:val="21"/>
              </w:rPr>
            </w:pPr>
            <w:r>
              <w:rPr>
                <w:rFonts w:ascii="宋体" w:hAnsi="宋体" w:cs="Calibri" w:hint="eastAsia"/>
                <w:b/>
                <w:szCs w:val="21"/>
              </w:rPr>
              <w:t>确保数据线及保护管完好,</w:t>
            </w:r>
            <w:proofErr w:type="gramStart"/>
            <w:r>
              <w:rPr>
                <w:rFonts w:ascii="宋体" w:hAnsi="宋体" w:cs="Calibri" w:hint="eastAsia"/>
                <w:b/>
                <w:szCs w:val="21"/>
              </w:rPr>
              <w:t>承雨口水平无</w:t>
            </w:r>
            <w:proofErr w:type="gramEnd"/>
            <w:r>
              <w:rPr>
                <w:rFonts w:ascii="宋体" w:hAnsi="宋体" w:cs="Calibri" w:hint="eastAsia"/>
                <w:b/>
                <w:szCs w:val="21"/>
              </w:rPr>
              <w:t>变形，漏斗干净水平，翻斗干净灵敏无阻滞，圆气泡居中,各个接线头无松动或虚接等现象，</w:t>
            </w:r>
            <w:proofErr w:type="gramStart"/>
            <w:r>
              <w:rPr>
                <w:rFonts w:ascii="宋体" w:hAnsi="宋体" w:cs="Calibri" w:hint="eastAsia"/>
                <w:b/>
                <w:szCs w:val="21"/>
              </w:rPr>
              <w:t>干簧管</w:t>
            </w:r>
            <w:proofErr w:type="gramEnd"/>
            <w:r>
              <w:rPr>
                <w:rFonts w:ascii="宋体" w:hAnsi="宋体" w:cs="Calibri" w:hint="eastAsia"/>
                <w:b/>
                <w:szCs w:val="21"/>
              </w:rPr>
              <w:t>信号正常传送。</w:t>
            </w:r>
          </w:p>
          <w:p w14:paraId="287D8E36" w14:textId="77777777" w:rsidR="00DB2727" w:rsidRDefault="00000000">
            <w:pPr>
              <w:spacing w:line="400" w:lineRule="exact"/>
              <w:ind w:firstLineChars="200" w:firstLine="422"/>
              <w:jc w:val="left"/>
              <w:rPr>
                <w:rFonts w:ascii="宋体" w:hAnsi="宋体" w:cs="Calibri"/>
                <w:b/>
                <w:szCs w:val="21"/>
              </w:rPr>
            </w:pPr>
            <w:r>
              <w:rPr>
                <w:rFonts w:ascii="宋体" w:hAnsi="宋体" w:cs="Calibri" w:hint="eastAsia"/>
                <w:b/>
                <w:szCs w:val="21"/>
              </w:rPr>
              <w:t>进行注水试验确保雨量监测精度达到要求。</w:t>
            </w:r>
          </w:p>
          <w:p w14:paraId="73C587D4" w14:textId="77777777" w:rsidR="00DB2727" w:rsidRDefault="00000000">
            <w:pPr>
              <w:spacing w:line="400" w:lineRule="exact"/>
              <w:ind w:firstLineChars="200" w:firstLine="422"/>
              <w:jc w:val="left"/>
              <w:rPr>
                <w:rFonts w:ascii="宋体" w:hAnsi="宋体" w:cs="Calibri"/>
                <w:b/>
                <w:szCs w:val="21"/>
              </w:rPr>
            </w:pPr>
            <w:r>
              <w:rPr>
                <w:rFonts w:ascii="宋体" w:hAnsi="宋体" w:cs="Calibri" w:hint="eastAsia"/>
                <w:b/>
                <w:szCs w:val="21"/>
              </w:rPr>
              <w:t>按《降水量观测规范》（SL21-2015）进行注水试验，认真</w:t>
            </w:r>
            <w:r>
              <w:rPr>
                <w:rFonts w:ascii="宋体" w:hAnsi="宋体" w:cs="Calibri"/>
                <w:b/>
                <w:szCs w:val="21"/>
              </w:rPr>
              <w:t>填写</w:t>
            </w:r>
            <w:r>
              <w:rPr>
                <w:rFonts w:ascii="宋体" w:hAnsi="宋体" w:cs="Calibri" w:hint="eastAsia"/>
                <w:b/>
                <w:szCs w:val="21"/>
              </w:rPr>
              <w:t>“雨量站检查维护情况记录表”。注水试验方法如下：按降水量观测规范进行注水试验，测量误差要小于规范规定值(±4%)，</w:t>
            </w:r>
            <w:r>
              <w:rPr>
                <w:rFonts w:ascii="宋体" w:hAnsi="宋体" w:cs="Calibri"/>
                <w:b/>
                <w:szCs w:val="21"/>
              </w:rPr>
              <w:t>认真记录RTU读取到的测试值</w:t>
            </w:r>
            <w:r>
              <w:rPr>
                <w:rFonts w:ascii="宋体" w:hAnsi="宋体" w:cs="Calibri" w:hint="eastAsia"/>
                <w:b/>
                <w:szCs w:val="21"/>
              </w:rPr>
              <w:t>。</w:t>
            </w:r>
          </w:p>
          <w:p w14:paraId="7BF8C487" w14:textId="77777777" w:rsidR="00DB2727" w:rsidRDefault="00000000">
            <w:pPr>
              <w:spacing w:line="400" w:lineRule="exact"/>
              <w:ind w:firstLineChars="200" w:firstLine="422"/>
              <w:jc w:val="left"/>
              <w:rPr>
                <w:rFonts w:ascii="宋体" w:hAnsi="宋体" w:cs="Calibri"/>
                <w:b/>
                <w:szCs w:val="21"/>
              </w:rPr>
            </w:pPr>
            <w:r>
              <w:rPr>
                <w:rFonts w:ascii="宋体" w:hAnsi="宋体" w:cs="Calibri" w:hint="eastAsia"/>
                <w:b/>
                <w:szCs w:val="21"/>
              </w:rPr>
              <w:t>注水试验方法如下：注水试验前应注入5～10mm清水湿润过水部件，并检查翻斗运转是否灵活、信号输出是否正常，清除翻斗存留水量后，采用注入法进行试验。</w:t>
            </w:r>
          </w:p>
          <w:p w14:paraId="11985A45" w14:textId="77777777" w:rsidR="00DB2727" w:rsidRDefault="00000000">
            <w:pPr>
              <w:spacing w:line="400" w:lineRule="exact"/>
              <w:ind w:firstLineChars="200" w:firstLine="422"/>
              <w:jc w:val="left"/>
              <w:rPr>
                <w:rFonts w:ascii="宋体" w:hAnsi="宋体" w:cs="Calibri"/>
                <w:b/>
                <w:szCs w:val="21"/>
              </w:rPr>
            </w:pPr>
            <w:r>
              <w:rPr>
                <w:rFonts w:ascii="宋体" w:hAnsi="宋体" w:cs="Calibri" w:hint="eastAsia"/>
                <w:b/>
                <w:szCs w:val="21"/>
              </w:rPr>
              <w:t>A.</w:t>
            </w:r>
            <w:r>
              <w:rPr>
                <w:rFonts w:ascii="宋体" w:hAnsi="宋体" w:cs="Calibri"/>
                <w:b/>
                <w:szCs w:val="21"/>
              </w:rPr>
              <w:t>注入法</w:t>
            </w:r>
          </w:p>
          <w:p w14:paraId="1CCBB9D9" w14:textId="77777777" w:rsidR="00DB2727" w:rsidRDefault="00000000">
            <w:pPr>
              <w:spacing w:line="400" w:lineRule="exact"/>
              <w:ind w:firstLineChars="200" w:firstLine="422"/>
              <w:jc w:val="left"/>
              <w:rPr>
                <w:rFonts w:ascii="宋体" w:hAnsi="宋体" w:cs="Calibri"/>
                <w:b/>
                <w:szCs w:val="21"/>
              </w:rPr>
            </w:pPr>
            <w:r>
              <w:rPr>
                <w:rFonts w:ascii="宋体" w:hAnsi="宋体" w:cs="Calibri" w:hint="eastAsia"/>
                <w:b/>
                <w:szCs w:val="21"/>
              </w:rPr>
              <w:t>a.用便携式雨量</w:t>
            </w:r>
            <w:r>
              <w:rPr>
                <w:rFonts w:ascii="宋体" w:hAnsi="宋体" w:cs="Calibri"/>
                <w:b/>
                <w:szCs w:val="21"/>
              </w:rPr>
              <w:t>计校准装置或</w:t>
            </w:r>
            <w:r>
              <w:rPr>
                <w:rFonts w:ascii="宋体" w:hAnsi="宋体" w:cs="Calibri" w:hint="eastAsia"/>
                <w:b/>
                <w:szCs w:val="21"/>
              </w:rPr>
              <w:t>用量杯分两次盛装清水（第一次10mm，第二次3mm），以1.5～2.5mm/min的模拟降雨强度向仪器注入清水，同时对翻斗翻转次</w:t>
            </w:r>
            <w:r>
              <w:rPr>
                <w:rFonts w:ascii="宋体" w:hAnsi="宋体" w:cs="Calibri" w:hint="eastAsia"/>
                <w:b/>
                <w:szCs w:val="21"/>
              </w:rPr>
              <w:lastRenderedPageBreak/>
              <w:t>数进行计数，翻斗翻转12.5/c次(c为仪器分辨力0.5</w:t>
            </w:r>
            <w:r>
              <w:rPr>
                <w:rFonts w:ascii="宋体" w:hAnsi="宋体" w:cs="Calibri"/>
                <w:b/>
                <w:szCs w:val="21"/>
              </w:rPr>
              <w:t>mm</w:t>
            </w:r>
            <w:r>
              <w:rPr>
                <w:rFonts w:ascii="宋体" w:hAnsi="宋体" w:cs="Calibri" w:hint="eastAsia"/>
                <w:b/>
                <w:szCs w:val="21"/>
              </w:rPr>
              <w:t>)即25次立即停止注水（注意：在翻斗即将第25次翻转时，注水速度要变得更缓慢），</w:t>
            </w:r>
            <w:r>
              <w:rPr>
                <w:rFonts w:ascii="宋体" w:hAnsi="宋体" w:cs="Calibri"/>
                <w:b/>
                <w:szCs w:val="21"/>
              </w:rPr>
              <w:t>记录注入水量、传感器输出值和</w:t>
            </w:r>
            <w:r>
              <w:rPr>
                <w:rFonts w:ascii="宋体" w:hAnsi="宋体" w:cs="Calibri" w:hint="eastAsia"/>
                <w:b/>
                <w:szCs w:val="21"/>
              </w:rPr>
              <w:t>历</w:t>
            </w:r>
            <w:r>
              <w:rPr>
                <w:rFonts w:ascii="宋体" w:hAnsi="宋体" w:cs="Calibri"/>
                <w:b/>
                <w:szCs w:val="21"/>
              </w:rPr>
              <w:t>时</w:t>
            </w:r>
            <w:r>
              <w:rPr>
                <w:rFonts w:ascii="宋体" w:hAnsi="宋体" w:cs="Calibri" w:hint="eastAsia"/>
                <w:b/>
                <w:szCs w:val="21"/>
              </w:rPr>
              <w:t>。</w:t>
            </w:r>
          </w:p>
          <w:p w14:paraId="4EA576D3" w14:textId="77777777" w:rsidR="00DB2727" w:rsidRDefault="00000000">
            <w:pPr>
              <w:spacing w:line="400" w:lineRule="exact"/>
              <w:ind w:firstLineChars="200" w:firstLine="422"/>
              <w:jc w:val="left"/>
              <w:rPr>
                <w:rFonts w:ascii="宋体" w:hAnsi="宋体" w:cs="Calibri"/>
                <w:b/>
                <w:szCs w:val="21"/>
              </w:rPr>
            </w:pPr>
            <w:r>
              <w:rPr>
                <w:rFonts w:ascii="宋体" w:hAnsi="宋体" w:cs="Calibri" w:hint="eastAsia"/>
                <w:b/>
                <w:szCs w:val="21"/>
              </w:rPr>
              <w:t>有两种情况：使翻斗翻转25斗所需的水量可能少于也可能多于12</w:t>
            </w:r>
            <w:r>
              <w:rPr>
                <w:rFonts w:ascii="宋体" w:hAnsi="宋体" w:cs="Calibri"/>
                <w:b/>
                <w:szCs w:val="21"/>
              </w:rPr>
              <w:t>.</w:t>
            </w:r>
            <w:r>
              <w:rPr>
                <w:rFonts w:ascii="宋体" w:hAnsi="宋体" w:cs="Calibri" w:hint="eastAsia"/>
                <w:b/>
                <w:szCs w:val="21"/>
              </w:rPr>
              <w:t>5毫米。一是如少于12</w:t>
            </w:r>
            <w:r>
              <w:rPr>
                <w:rFonts w:ascii="宋体" w:hAnsi="宋体" w:cs="Calibri"/>
                <w:b/>
                <w:szCs w:val="21"/>
              </w:rPr>
              <w:t>.</w:t>
            </w:r>
            <w:r>
              <w:rPr>
                <w:rFonts w:ascii="宋体" w:hAnsi="宋体" w:cs="Calibri" w:hint="eastAsia"/>
                <w:b/>
                <w:szCs w:val="21"/>
              </w:rPr>
              <w:t>5毫米，此时看量杯还剩多少水量。二是如注了12</w:t>
            </w:r>
            <w:r>
              <w:rPr>
                <w:rFonts w:ascii="宋体" w:hAnsi="宋体" w:cs="Calibri"/>
                <w:b/>
                <w:szCs w:val="21"/>
              </w:rPr>
              <w:t>.</w:t>
            </w:r>
            <w:r>
              <w:rPr>
                <w:rFonts w:ascii="宋体" w:hAnsi="宋体" w:cs="Calibri" w:hint="eastAsia"/>
                <w:b/>
                <w:szCs w:val="21"/>
              </w:rPr>
              <w:t>5毫米，翻斗</w:t>
            </w:r>
            <w:proofErr w:type="gramStart"/>
            <w:r>
              <w:rPr>
                <w:rFonts w:ascii="宋体" w:hAnsi="宋体" w:cs="Calibri" w:hint="eastAsia"/>
                <w:b/>
                <w:szCs w:val="21"/>
              </w:rPr>
              <w:t>仍未翻够25次</w:t>
            </w:r>
            <w:proofErr w:type="gramEnd"/>
            <w:r>
              <w:rPr>
                <w:rFonts w:ascii="宋体" w:hAnsi="宋体" w:cs="Calibri" w:hint="eastAsia"/>
                <w:b/>
                <w:szCs w:val="21"/>
              </w:rPr>
              <w:t>，</w:t>
            </w:r>
            <w:r>
              <w:rPr>
                <w:rFonts w:ascii="宋体" w:hAnsi="宋体" w:cs="Calibri"/>
                <w:b/>
                <w:szCs w:val="21"/>
              </w:rPr>
              <w:t>则继续注水</w:t>
            </w:r>
            <w:r>
              <w:rPr>
                <w:rFonts w:ascii="宋体" w:hAnsi="宋体" w:cs="Calibri" w:hint="eastAsia"/>
                <w:b/>
                <w:szCs w:val="21"/>
              </w:rPr>
              <w:t>至</w:t>
            </w:r>
            <w:proofErr w:type="gramStart"/>
            <w:r>
              <w:rPr>
                <w:rFonts w:ascii="宋体" w:hAnsi="宋体" w:cs="Calibri" w:hint="eastAsia"/>
                <w:b/>
                <w:szCs w:val="21"/>
              </w:rPr>
              <w:t>翻斗翻够25次</w:t>
            </w:r>
            <w:proofErr w:type="gramEnd"/>
            <w:r>
              <w:rPr>
                <w:rFonts w:ascii="宋体" w:hAnsi="宋体" w:cs="Calibri" w:hint="eastAsia"/>
                <w:b/>
                <w:szCs w:val="21"/>
              </w:rPr>
              <w:t>止；如</w:t>
            </w:r>
            <w:r>
              <w:rPr>
                <w:rFonts w:ascii="宋体" w:hAnsi="宋体" w:cs="Calibri"/>
                <w:b/>
                <w:szCs w:val="21"/>
              </w:rPr>
              <w:t>注</w:t>
            </w:r>
            <w:r>
              <w:rPr>
                <w:rFonts w:ascii="宋体" w:hAnsi="宋体" w:cs="Calibri" w:hint="eastAsia"/>
                <w:b/>
                <w:szCs w:val="21"/>
              </w:rPr>
              <w:t>完13.0毫米</w:t>
            </w:r>
            <w:r>
              <w:rPr>
                <w:rFonts w:ascii="宋体" w:hAnsi="宋体" w:cs="Calibri"/>
                <w:b/>
                <w:szCs w:val="21"/>
              </w:rPr>
              <w:t>，</w:t>
            </w:r>
            <w:proofErr w:type="gramStart"/>
            <w:r>
              <w:rPr>
                <w:rFonts w:ascii="宋体" w:hAnsi="宋体" w:cs="Calibri" w:hint="eastAsia"/>
                <w:b/>
                <w:szCs w:val="21"/>
              </w:rPr>
              <w:t>仍未翻够25次</w:t>
            </w:r>
            <w:proofErr w:type="gramEnd"/>
            <w:r>
              <w:rPr>
                <w:rFonts w:ascii="宋体" w:hAnsi="宋体" w:cs="Calibri" w:hint="eastAsia"/>
                <w:b/>
                <w:szCs w:val="21"/>
              </w:rPr>
              <w:t>，则用量杯继续盛装整毫米数的水量继续注入，直到翻转25斗为止。</w:t>
            </w:r>
          </w:p>
          <w:p w14:paraId="3CCC50F2" w14:textId="77777777" w:rsidR="00DB2727" w:rsidRDefault="00000000">
            <w:pPr>
              <w:spacing w:line="400" w:lineRule="exact"/>
              <w:ind w:firstLineChars="200" w:firstLine="422"/>
              <w:jc w:val="left"/>
              <w:rPr>
                <w:rFonts w:ascii="宋体" w:hAnsi="宋体" w:cs="Calibri"/>
                <w:b/>
                <w:szCs w:val="21"/>
              </w:rPr>
            </w:pPr>
            <w:r>
              <w:rPr>
                <w:rFonts w:ascii="宋体" w:hAnsi="宋体" w:cs="Calibri" w:hint="eastAsia"/>
                <w:b/>
                <w:szCs w:val="21"/>
              </w:rPr>
              <w:t>如翻转25斗所需的水量多于13</w:t>
            </w:r>
            <w:r>
              <w:rPr>
                <w:rFonts w:ascii="宋体" w:hAnsi="宋体" w:cs="Calibri"/>
                <w:b/>
                <w:szCs w:val="21"/>
              </w:rPr>
              <w:t>.0</w:t>
            </w:r>
            <w:r>
              <w:rPr>
                <w:rFonts w:ascii="宋体" w:hAnsi="宋体" w:cs="Calibri" w:hint="eastAsia"/>
                <w:b/>
                <w:szCs w:val="21"/>
              </w:rPr>
              <w:t>或少于12</w:t>
            </w:r>
            <w:r>
              <w:rPr>
                <w:rFonts w:ascii="宋体" w:hAnsi="宋体" w:cs="Calibri"/>
                <w:b/>
                <w:szCs w:val="21"/>
              </w:rPr>
              <w:t>.</w:t>
            </w:r>
            <w:r>
              <w:rPr>
                <w:rFonts w:ascii="宋体" w:hAnsi="宋体" w:cs="Calibri" w:hint="eastAsia"/>
                <w:b/>
                <w:szCs w:val="21"/>
              </w:rPr>
              <w:t>0毫米，误差均超过±4%。</w:t>
            </w:r>
          </w:p>
          <w:p w14:paraId="054A3B05" w14:textId="77777777" w:rsidR="00DB2727" w:rsidRDefault="00000000">
            <w:pPr>
              <w:spacing w:line="400" w:lineRule="exact"/>
              <w:ind w:firstLineChars="200" w:firstLine="422"/>
              <w:jc w:val="left"/>
              <w:rPr>
                <w:rFonts w:ascii="宋体" w:hAnsi="宋体" w:cs="Calibri"/>
                <w:b/>
                <w:szCs w:val="21"/>
              </w:rPr>
            </w:pPr>
            <w:r>
              <w:rPr>
                <w:rFonts w:ascii="宋体" w:hAnsi="宋体" w:cs="Calibri" w:hint="eastAsia"/>
                <w:b/>
                <w:szCs w:val="21"/>
              </w:rPr>
              <w:t>b.如第一次误差超过±4%，需进行第二次注水试验验证，若仍超限，则</w:t>
            </w:r>
            <w:proofErr w:type="gramStart"/>
            <w:r>
              <w:rPr>
                <w:rFonts w:ascii="宋体" w:hAnsi="宋体" w:cs="Calibri" w:hint="eastAsia"/>
                <w:b/>
                <w:szCs w:val="21"/>
              </w:rPr>
              <w:t>调整调斗螺钉</w:t>
            </w:r>
            <w:proofErr w:type="gramEnd"/>
            <w:r>
              <w:rPr>
                <w:rFonts w:ascii="宋体" w:hAnsi="宋体" w:cs="Calibri" w:hint="eastAsia"/>
                <w:b/>
                <w:szCs w:val="21"/>
              </w:rPr>
              <w:t>。误差为负值，则向上</w:t>
            </w:r>
            <w:proofErr w:type="gramStart"/>
            <w:r>
              <w:rPr>
                <w:rFonts w:ascii="宋体" w:hAnsi="宋体" w:cs="Calibri" w:hint="eastAsia"/>
                <w:b/>
                <w:szCs w:val="21"/>
              </w:rPr>
              <w:t>调整调斗螺钉</w:t>
            </w:r>
            <w:proofErr w:type="gramEnd"/>
            <w:r>
              <w:rPr>
                <w:rFonts w:ascii="宋体" w:hAnsi="宋体" w:cs="Calibri" w:hint="eastAsia"/>
                <w:b/>
                <w:szCs w:val="21"/>
              </w:rPr>
              <w:t>；误差为正值，则向下</w:t>
            </w:r>
            <w:proofErr w:type="gramStart"/>
            <w:r>
              <w:rPr>
                <w:rFonts w:ascii="宋体" w:hAnsi="宋体" w:cs="Calibri" w:hint="eastAsia"/>
                <w:b/>
                <w:szCs w:val="21"/>
              </w:rPr>
              <w:t>调整调斗螺钉</w:t>
            </w:r>
            <w:proofErr w:type="gramEnd"/>
            <w:r>
              <w:rPr>
                <w:rFonts w:ascii="宋体" w:hAnsi="宋体" w:cs="Calibri" w:hint="eastAsia"/>
                <w:b/>
                <w:szCs w:val="21"/>
              </w:rPr>
              <w:t>。调整</w:t>
            </w:r>
            <w:proofErr w:type="gramStart"/>
            <w:r>
              <w:rPr>
                <w:rFonts w:ascii="宋体" w:hAnsi="宋体" w:cs="Calibri" w:hint="eastAsia"/>
                <w:b/>
                <w:szCs w:val="21"/>
              </w:rPr>
              <w:t>完调斗</w:t>
            </w:r>
            <w:proofErr w:type="gramEnd"/>
            <w:r>
              <w:rPr>
                <w:rFonts w:ascii="宋体" w:hAnsi="宋体" w:cs="Calibri" w:hint="eastAsia"/>
                <w:b/>
                <w:szCs w:val="21"/>
              </w:rPr>
              <w:t>螺钉后，仍需进行至少3次注水试验。</w:t>
            </w:r>
          </w:p>
          <w:p w14:paraId="0BC6DFE6" w14:textId="77777777" w:rsidR="00DB2727" w:rsidRDefault="00000000">
            <w:pPr>
              <w:spacing w:line="400" w:lineRule="exact"/>
              <w:ind w:firstLineChars="200" w:firstLine="422"/>
              <w:jc w:val="left"/>
              <w:rPr>
                <w:rFonts w:ascii="宋体" w:hAnsi="宋体" w:cs="Calibri"/>
                <w:b/>
                <w:szCs w:val="21"/>
              </w:rPr>
            </w:pPr>
            <w:r>
              <w:rPr>
                <w:rFonts w:ascii="宋体" w:hAnsi="宋体" w:cs="Calibri" w:hint="eastAsia"/>
                <w:b/>
                <w:szCs w:val="21"/>
              </w:rPr>
              <w:t>c.</w:t>
            </w:r>
            <w:r>
              <w:rPr>
                <w:rFonts w:ascii="宋体" w:hAnsi="宋体" w:cs="Calibri"/>
                <w:b/>
                <w:szCs w:val="21"/>
              </w:rPr>
              <w:t>3</w:t>
            </w:r>
            <w:r>
              <w:rPr>
                <w:rFonts w:ascii="宋体" w:hAnsi="宋体" w:cs="Calibri" w:hint="eastAsia"/>
                <w:b/>
                <w:szCs w:val="21"/>
              </w:rPr>
              <w:t>次注水试验，取其注入水量的平均值。按以下公式计算仪器测量误差。</w:t>
            </w:r>
          </w:p>
          <w:p w14:paraId="67882D0E" w14:textId="77777777" w:rsidR="00DB2727" w:rsidRDefault="00000000">
            <w:pPr>
              <w:spacing w:line="400" w:lineRule="exact"/>
              <w:ind w:firstLineChars="200" w:firstLine="422"/>
              <w:jc w:val="left"/>
              <w:rPr>
                <w:rFonts w:ascii="宋体" w:hAnsi="宋体" w:cs="Calibri"/>
                <w:b/>
                <w:szCs w:val="21"/>
              </w:rPr>
            </w:pPr>
            <w:r>
              <w:rPr>
                <w:rFonts w:ascii="宋体" w:hAnsi="宋体" w:cs="Calibri"/>
                <w:b/>
                <w:szCs w:val="21"/>
              </w:rPr>
              <w:t>Eb=</w:t>
            </w:r>
            <w:r>
              <w:rPr>
                <w:rFonts w:ascii="宋体" w:hAnsi="宋体" w:cs="Calibri" w:hint="eastAsia"/>
                <w:b/>
                <w:szCs w:val="21"/>
              </w:rPr>
              <w:t>（</w:t>
            </w:r>
            <w:proofErr w:type="spellStart"/>
            <w:r>
              <w:rPr>
                <w:rFonts w:ascii="宋体" w:hAnsi="宋体" w:cs="Calibri"/>
                <w:b/>
                <w:szCs w:val="21"/>
              </w:rPr>
              <w:t>Vm</w:t>
            </w:r>
            <w:proofErr w:type="spellEnd"/>
            <w:r>
              <w:rPr>
                <w:rFonts w:ascii="宋体" w:hAnsi="宋体" w:cs="Calibri"/>
                <w:b/>
                <w:szCs w:val="21"/>
              </w:rPr>
              <w:t>-</w:t>
            </w:r>
            <w:r>
              <w:rPr>
                <w:rFonts w:ascii="宋体" w:hAnsi="宋体" w:cs="Calibri"/>
                <w:b/>
                <w:szCs w:val="21"/>
              </w:rPr>
              <w:ruby>
                <w:rubyPr>
                  <w:rubyAlign w:val="distributeSpace"/>
                  <w:hps w:val="10"/>
                  <w:hpsRaise w:val="30"/>
                  <w:hpsBaseText w:val="21"/>
                  <w:lid w:val="zh-CN"/>
                </w:rubyPr>
                <w:rt>
                  <w:r>
                    <w:rPr>
                      <w:rFonts w:ascii="宋体" w:hAnsi="宋体" w:cs="Calibri"/>
                      <w:b/>
                      <w:szCs w:val="21"/>
                    </w:rPr>
                    <w:t>——</w:t>
                  </w:r>
                </w:rt>
                <w:rubyBase>
                  <w:r>
                    <w:rPr>
                      <w:rFonts w:ascii="宋体" w:hAnsi="宋体" w:cs="Calibri"/>
                      <w:b/>
                      <w:szCs w:val="21"/>
                    </w:rPr>
                    <w:t>V</w:t>
                  </w:r>
                </w:rubyBase>
              </w:ruby>
            </w:r>
            <w:r>
              <w:rPr>
                <w:rFonts w:ascii="宋体" w:hAnsi="宋体" w:cs="Calibri"/>
                <w:b/>
                <w:szCs w:val="21"/>
              </w:rPr>
              <w:t>a</w:t>
            </w:r>
            <w:r>
              <w:rPr>
                <w:rFonts w:ascii="宋体" w:hAnsi="宋体" w:cs="Calibri" w:hint="eastAsia"/>
                <w:b/>
                <w:szCs w:val="21"/>
              </w:rPr>
              <w:t>）/</w:t>
            </w:r>
            <w:r>
              <w:rPr>
                <w:rFonts w:ascii="宋体" w:hAnsi="宋体" w:cs="Calibri"/>
                <w:b/>
                <w:szCs w:val="21"/>
              </w:rPr>
              <w:ruby>
                <w:rubyPr>
                  <w:rubyAlign w:val="distributeSpace"/>
                  <w:hps w:val="10"/>
                  <w:hpsRaise w:val="30"/>
                  <w:hpsBaseText w:val="21"/>
                  <w:lid w:val="zh-CN"/>
                </w:rubyPr>
                <w:rt>
                  <w:r>
                    <w:rPr>
                      <w:rFonts w:ascii="宋体" w:hAnsi="宋体" w:cs="Calibri"/>
                      <w:b/>
                      <w:szCs w:val="21"/>
                    </w:rPr>
                    <w:t>——</w:t>
                  </w:r>
                </w:rt>
                <w:rubyBase>
                  <w:r>
                    <w:rPr>
                      <w:rFonts w:ascii="宋体" w:hAnsi="宋体" w:cs="Calibri"/>
                      <w:b/>
                      <w:szCs w:val="21"/>
                    </w:rPr>
                    <w:t>V</w:t>
                  </w:r>
                </w:rubyBase>
              </w:ruby>
            </w:r>
            <w:r>
              <w:rPr>
                <w:rFonts w:ascii="宋体" w:hAnsi="宋体" w:cs="Calibri"/>
                <w:b/>
                <w:szCs w:val="21"/>
              </w:rPr>
              <w:t>a</w:t>
            </w:r>
            <w:r>
              <w:rPr>
                <w:rFonts w:ascii="宋体" w:hAnsi="宋体" w:cs="Calibri" w:hint="eastAsia"/>
                <w:b/>
                <w:szCs w:val="21"/>
              </w:rPr>
              <w:t>×</w:t>
            </w:r>
            <w:r>
              <w:rPr>
                <w:rFonts w:ascii="宋体" w:hAnsi="宋体" w:cs="Calibri"/>
                <w:b/>
                <w:szCs w:val="21"/>
              </w:rPr>
              <w:t>100%</w:t>
            </w:r>
            <w:r>
              <w:rPr>
                <w:rFonts w:ascii="宋体" w:hAnsi="宋体" w:cs="Calibri" w:hint="eastAsia"/>
                <w:b/>
                <w:szCs w:val="21"/>
              </w:rPr>
              <w:t>式中:</w:t>
            </w:r>
          </w:p>
          <w:p w14:paraId="6E355C42" w14:textId="77777777" w:rsidR="00DB2727" w:rsidRDefault="00000000">
            <w:pPr>
              <w:spacing w:line="400" w:lineRule="exact"/>
              <w:ind w:firstLineChars="200" w:firstLine="422"/>
              <w:jc w:val="left"/>
              <w:rPr>
                <w:rFonts w:ascii="宋体" w:hAnsi="宋体" w:cs="Calibri"/>
                <w:b/>
                <w:szCs w:val="21"/>
              </w:rPr>
            </w:pPr>
            <w:r>
              <w:rPr>
                <w:rFonts w:ascii="宋体" w:hAnsi="宋体" w:cs="Calibri" w:hint="eastAsia"/>
                <w:b/>
                <w:szCs w:val="21"/>
              </w:rPr>
              <w:t>E</w:t>
            </w:r>
            <w:r>
              <w:rPr>
                <w:rFonts w:ascii="宋体" w:hAnsi="宋体" w:cs="Calibri"/>
                <w:b/>
                <w:szCs w:val="21"/>
              </w:rPr>
              <w:t>b</w:t>
            </w:r>
            <w:r>
              <w:rPr>
                <w:rFonts w:ascii="宋体" w:hAnsi="宋体" w:cs="Calibri" w:hint="eastAsia"/>
                <w:b/>
                <w:szCs w:val="21"/>
              </w:rPr>
              <w:t>——测量误差，%；</w:t>
            </w:r>
          </w:p>
          <w:p w14:paraId="10213894" w14:textId="77777777" w:rsidR="00DB2727" w:rsidRDefault="00000000">
            <w:pPr>
              <w:spacing w:line="400" w:lineRule="exact"/>
              <w:ind w:firstLineChars="200" w:firstLine="422"/>
              <w:jc w:val="left"/>
              <w:rPr>
                <w:rFonts w:ascii="宋体" w:hAnsi="宋体" w:cs="Calibri"/>
                <w:b/>
                <w:szCs w:val="21"/>
              </w:rPr>
            </w:pPr>
            <w:proofErr w:type="spellStart"/>
            <w:r>
              <w:rPr>
                <w:rFonts w:ascii="宋体" w:hAnsi="宋体" w:cs="Calibri"/>
                <w:b/>
                <w:szCs w:val="21"/>
              </w:rPr>
              <w:t>Vm</w:t>
            </w:r>
            <w:proofErr w:type="spellEnd"/>
            <w:r>
              <w:rPr>
                <w:rFonts w:ascii="宋体" w:hAnsi="宋体" w:cs="Calibri" w:hint="eastAsia"/>
                <w:b/>
                <w:szCs w:val="21"/>
              </w:rPr>
              <w:t>——仪器记录水量，mm；</w:t>
            </w:r>
          </w:p>
          <w:p w14:paraId="65844F1E" w14:textId="77777777" w:rsidR="00DB2727" w:rsidRDefault="00000000">
            <w:pPr>
              <w:spacing w:line="400" w:lineRule="exact"/>
              <w:ind w:firstLineChars="200" w:firstLine="422"/>
              <w:jc w:val="left"/>
              <w:rPr>
                <w:rFonts w:ascii="宋体" w:hAnsi="宋体" w:cs="Calibri"/>
                <w:b/>
                <w:szCs w:val="21"/>
              </w:rPr>
            </w:pPr>
            <w:r>
              <w:rPr>
                <w:rFonts w:ascii="宋体" w:hAnsi="宋体" w:cs="Calibri"/>
                <w:b/>
                <w:szCs w:val="21"/>
              </w:rPr>
              <w:ruby>
                <w:rubyPr>
                  <w:rubyAlign w:val="distributeSpace"/>
                  <w:hps w:val="10"/>
                  <w:hpsRaise w:val="30"/>
                  <w:hpsBaseText w:val="21"/>
                  <w:lid w:val="zh-CN"/>
                </w:rubyPr>
                <w:rt>
                  <w:r>
                    <w:rPr>
                      <w:rFonts w:ascii="宋体" w:hAnsi="宋体" w:cs="Calibri"/>
                      <w:b/>
                      <w:szCs w:val="21"/>
                    </w:rPr>
                    <w:t>——</w:t>
                  </w:r>
                </w:rt>
                <w:rubyBase>
                  <w:r>
                    <w:rPr>
                      <w:rFonts w:ascii="宋体" w:hAnsi="宋体" w:cs="Calibri"/>
                      <w:b/>
                      <w:szCs w:val="21"/>
                    </w:rPr>
                    <w:t>V</w:t>
                  </w:r>
                </w:rubyBase>
              </w:ruby>
            </w:r>
            <w:r>
              <w:rPr>
                <w:rFonts w:ascii="宋体" w:hAnsi="宋体" w:cs="Calibri"/>
                <w:b/>
                <w:szCs w:val="21"/>
              </w:rPr>
              <w:t>a</w:t>
            </w:r>
            <w:r>
              <w:rPr>
                <w:rFonts w:ascii="宋体" w:hAnsi="宋体" w:cs="Calibri" w:hint="eastAsia"/>
                <w:b/>
                <w:szCs w:val="21"/>
              </w:rPr>
              <w:t>——注入水量的平均值，mm；</w:t>
            </w:r>
          </w:p>
          <w:p w14:paraId="1FDC2B6F" w14:textId="77777777" w:rsidR="00DB2727" w:rsidRDefault="00000000">
            <w:pPr>
              <w:spacing w:line="400" w:lineRule="exact"/>
              <w:ind w:firstLineChars="200" w:firstLine="422"/>
              <w:jc w:val="left"/>
              <w:rPr>
                <w:rFonts w:ascii="宋体" w:hAnsi="宋体" w:cs="Calibri"/>
                <w:b/>
                <w:szCs w:val="21"/>
              </w:rPr>
            </w:pPr>
            <w:r>
              <w:rPr>
                <w:rFonts w:ascii="宋体" w:hAnsi="宋体" w:cs="Calibri" w:hint="eastAsia"/>
                <w:b/>
                <w:szCs w:val="21"/>
              </w:rPr>
              <w:t>如发现误差超过±4%，需调整翻斗</w:t>
            </w:r>
            <w:proofErr w:type="gramStart"/>
            <w:r>
              <w:rPr>
                <w:rFonts w:ascii="宋体" w:hAnsi="宋体" w:cs="Calibri" w:hint="eastAsia"/>
                <w:b/>
                <w:szCs w:val="21"/>
              </w:rPr>
              <w:t>的调斗螺钉</w:t>
            </w:r>
            <w:proofErr w:type="gramEnd"/>
            <w:r>
              <w:rPr>
                <w:rFonts w:ascii="宋体" w:hAnsi="宋体" w:cs="Calibri" w:hint="eastAsia"/>
                <w:b/>
                <w:szCs w:val="21"/>
              </w:rPr>
              <w:t>，重复①～③，直至误差在允许范围之内。</w:t>
            </w:r>
          </w:p>
          <w:p w14:paraId="5C7B0CA0" w14:textId="77777777" w:rsidR="00DB2727" w:rsidRDefault="00000000">
            <w:pPr>
              <w:spacing w:line="400" w:lineRule="exact"/>
              <w:ind w:firstLineChars="200" w:firstLine="422"/>
              <w:jc w:val="left"/>
              <w:rPr>
                <w:rFonts w:ascii="宋体" w:hAnsi="宋体" w:cs="Calibri"/>
                <w:b/>
                <w:szCs w:val="21"/>
              </w:rPr>
            </w:pPr>
            <w:r>
              <w:rPr>
                <w:rFonts w:ascii="宋体" w:hAnsi="宋体" w:cs="Calibri" w:hint="eastAsia"/>
                <w:b/>
                <w:szCs w:val="21"/>
              </w:rPr>
              <w:t>d.试验完毕，安装好</w:t>
            </w:r>
            <w:proofErr w:type="gramStart"/>
            <w:r>
              <w:rPr>
                <w:rFonts w:ascii="宋体" w:hAnsi="宋体" w:cs="Calibri" w:hint="eastAsia"/>
                <w:b/>
                <w:szCs w:val="21"/>
              </w:rPr>
              <w:t>承雨器</w:t>
            </w:r>
            <w:proofErr w:type="gramEnd"/>
            <w:r>
              <w:rPr>
                <w:rFonts w:ascii="宋体" w:hAnsi="宋体" w:cs="Calibri" w:hint="eastAsia"/>
                <w:b/>
                <w:szCs w:val="21"/>
              </w:rPr>
              <w:t>并检查正交方向水平。</w:t>
            </w:r>
          </w:p>
          <w:p w14:paraId="77A04504" w14:textId="77777777" w:rsidR="00DB2727" w:rsidRDefault="00000000">
            <w:pPr>
              <w:spacing w:line="400" w:lineRule="exact"/>
              <w:ind w:firstLineChars="200" w:firstLine="422"/>
              <w:jc w:val="left"/>
              <w:rPr>
                <w:rFonts w:ascii="宋体" w:hAnsi="宋体" w:cs="Calibri"/>
                <w:b/>
                <w:szCs w:val="21"/>
              </w:rPr>
            </w:pPr>
            <w:r>
              <w:rPr>
                <w:rFonts w:ascii="宋体" w:hAnsi="宋体" w:cs="Calibri" w:hint="eastAsia"/>
                <w:b/>
                <w:szCs w:val="21"/>
              </w:rPr>
              <w:t>e.拍摄全景照、仪器清洗前、仪器清洗后、注水试验后RTU显示器等照片（显示注水测试值）。</w:t>
            </w:r>
          </w:p>
          <w:p w14:paraId="5A84A40F" w14:textId="77777777" w:rsidR="00DB2727" w:rsidRDefault="00000000">
            <w:pPr>
              <w:spacing w:line="400" w:lineRule="exact"/>
              <w:ind w:firstLineChars="200" w:firstLine="422"/>
              <w:jc w:val="left"/>
              <w:rPr>
                <w:rFonts w:ascii="宋体" w:hAnsi="宋体" w:cs="Calibri"/>
                <w:b/>
                <w:szCs w:val="21"/>
              </w:rPr>
            </w:pPr>
            <w:r>
              <w:rPr>
                <w:rFonts w:ascii="宋体" w:hAnsi="宋体" w:cs="Calibri" w:hint="eastAsia"/>
                <w:b/>
                <w:szCs w:val="21"/>
              </w:rPr>
              <w:t>B.自身排水量法</w:t>
            </w:r>
            <w:r>
              <w:rPr>
                <w:rFonts w:ascii="宋体" w:hAnsi="宋体" w:cs="Calibri"/>
                <w:b/>
                <w:szCs w:val="21"/>
              </w:rPr>
              <w:t>，操作要求同注入法</w:t>
            </w:r>
            <w:r>
              <w:rPr>
                <w:rFonts w:ascii="宋体" w:hAnsi="宋体" w:cs="Calibri" w:hint="eastAsia"/>
                <w:b/>
                <w:szCs w:val="21"/>
              </w:rPr>
              <w:t>。</w:t>
            </w:r>
          </w:p>
          <w:p w14:paraId="2D96CC29" w14:textId="77777777" w:rsidR="00DB2727" w:rsidRDefault="00000000">
            <w:pPr>
              <w:spacing w:line="400" w:lineRule="exact"/>
              <w:ind w:firstLineChars="200" w:firstLine="422"/>
              <w:jc w:val="left"/>
              <w:rPr>
                <w:rFonts w:ascii="宋体" w:hAnsi="宋体" w:cs="Calibri"/>
                <w:b/>
                <w:szCs w:val="21"/>
              </w:rPr>
            </w:pPr>
            <w:r>
              <w:rPr>
                <w:rFonts w:ascii="宋体" w:hAnsi="宋体" w:cs="Calibri" w:hint="eastAsia"/>
                <w:b/>
                <w:szCs w:val="21"/>
              </w:rPr>
              <w:t>注意：注水试验不合格的记录要填在巡检记录表注水试验第一栏中。</w:t>
            </w:r>
          </w:p>
          <w:p w14:paraId="0D230C47" w14:textId="77777777" w:rsidR="00DB2727" w:rsidRDefault="00000000">
            <w:pPr>
              <w:spacing w:line="400" w:lineRule="exact"/>
              <w:ind w:firstLineChars="200" w:firstLine="422"/>
              <w:jc w:val="left"/>
              <w:rPr>
                <w:rFonts w:ascii="宋体" w:hAnsi="宋体" w:cs="Calibri"/>
                <w:b/>
                <w:szCs w:val="21"/>
              </w:rPr>
            </w:pPr>
            <w:r>
              <w:rPr>
                <w:rFonts w:ascii="宋体" w:hAnsi="宋体" w:cs="Calibri" w:hint="eastAsia"/>
                <w:b/>
                <w:szCs w:val="21"/>
              </w:rPr>
              <w:t>③土壤墒情传感器</w:t>
            </w:r>
          </w:p>
          <w:p w14:paraId="149AA8EE" w14:textId="77777777" w:rsidR="00DB2727" w:rsidRDefault="00000000">
            <w:pPr>
              <w:spacing w:line="400" w:lineRule="exact"/>
              <w:ind w:firstLineChars="200" w:firstLine="422"/>
              <w:jc w:val="left"/>
              <w:rPr>
                <w:rFonts w:ascii="宋体" w:hAnsi="宋体" w:cs="Calibri"/>
                <w:b/>
                <w:szCs w:val="21"/>
              </w:rPr>
            </w:pPr>
            <w:r>
              <w:rPr>
                <w:rFonts w:ascii="宋体" w:hAnsi="宋体" w:cs="Calibri" w:hint="eastAsia"/>
                <w:b/>
                <w:szCs w:val="21"/>
              </w:rPr>
              <w:t>校核接收平台或RTU墒情监测值，发现设备故障做好记录并及时上报。</w:t>
            </w:r>
          </w:p>
          <w:p w14:paraId="0C4F8197" w14:textId="77777777" w:rsidR="00DB2727" w:rsidRDefault="00000000">
            <w:pPr>
              <w:spacing w:line="400" w:lineRule="exact"/>
              <w:ind w:firstLineChars="200" w:firstLine="422"/>
              <w:jc w:val="left"/>
              <w:rPr>
                <w:rFonts w:ascii="宋体" w:hAnsi="宋体" w:cs="Calibri"/>
                <w:b/>
                <w:szCs w:val="21"/>
              </w:rPr>
            </w:pPr>
            <w:r>
              <w:rPr>
                <w:rFonts w:ascii="宋体" w:hAnsi="宋体" w:cs="Calibri" w:hint="eastAsia"/>
                <w:b/>
                <w:szCs w:val="21"/>
              </w:rPr>
              <w:lastRenderedPageBreak/>
              <w:t>（4）电源系统设备</w:t>
            </w:r>
          </w:p>
          <w:p w14:paraId="612B2A23" w14:textId="77777777" w:rsidR="00DB2727" w:rsidRDefault="00000000">
            <w:pPr>
              <w:spacing w:line="400" w:lineRule="exact"/>
              <w:ind w:firstLineChars="200" w:firstLine="422"/>
              <w:jc w:val="left"/>
              <w:rPr>
                <w:rFonts w:ascii="宋体" w:hAnsi="宋体" w:cs="Calibri"/>
                <w:b/>
                <w:szCs w:val="21"/>
              </w:rPr>
            </w:pPr>
            <w:r>
              <w:rPr>
                <w:rFonts w:ascii="宋体" w:hAnsi="宋体" w:cs="Calibri" w:hint="eastAsia"/>
                <w:b/>
                <w:szCs w:val="21"/>
              </w:rPr>
              <w:t>①太阳能板</w:t>
            </w:r>
          </w:p>
          <w:p w14:paraId="4FFC67F7" w14:textId="77777777" w:rsidR="00DB2727" w:rsidRDefault="00000000">
            <w:pPr>
              <w:spacing w:line="400" w:lineRule="exact"/>
              <w:ind w:firstLineChars="200" w:firstLine="422"/>
              <w:jc w:val="left"/>
              <w:rPr>
                <w:rFonts w:ascii="宋体" w:hAnsi="宋体" w:cs="Calibri"/>
                <w:b/>
                <w:szCs w:val="21"/>
              </w:rPr>
            </w:pPr>
            <w:r>
              <w:rPr>
                <w:rFonts w:ascii="宋体" w:hAnsi="宋体" w:cs="Calibri" w:hint="eastAsia"/>
                <w:b/>
                <w:szCs w:val="21"/>
              </w:rPr>
              <w:t>测量太阳能板空载电压及短路电流并记录,清洁太阳能板镜面并清除上方遮挡物，无法清除的须及时上报。</w:t>
            </w:r>
          </w:p>
          <w:p w14:paraId="212D541C" w14:textId="77777777" w:rsidR="00DB2727" w:rsidRDefault="00000000">
            <w:pPr>
              <w:spacing w:line="400" w:lineRule="exact"/>
              <w:ind w:firstLineChars="200" w:firstLine="422"/>
              <w:jc w:val="left"/>
              <w:rPr>
                <w:rFonts w:ascii="宋体" w:hAnsi="宋体" w:cs="Calibri"/>
                <w:b/>
                <w:szCs w:val="21"/>
              </w:rPr>
            </w:pPr>
            <w:r>
              <w:rPr>
                <w:rFonts w:ascii="宋体" w:hAnsi="宋体" w:cs="Calibri" w:hint="eastAsia"/>
                <w:b/>
                <w:szCs w:val="21"/>
              </w:rPr>
              <w:t>②蓄电池</w:t>
            </w:r>
          </w:p>
          <w:p w14:paraId="630086CB" w14:textId="77777777" w:rsidR="00DB2727" w:rsidRDefault="00000000">
            <w:pPr>
              <w:spacing w:line="400" w:lineRule="exact"/>
              <w:ind w:firstLineChars="200" w:firstLine="422"/>
              <w:jc w:val="left"/>
              <w:rPr>
                <w:rFonts w:ascii="宋体" w:hAnsi="宋体" w:cs="Calibri"/>
                <w:b/>
                <w:szCs w:val="21"/>
              </w:rPr>
            </w:pPr>
            <w:r>
              <w:rPr>
                <w:rFonts w:ascii="宋体" w:hAnsi="宋体" w:cs="Calibri" w:hint="eastAsia"/>
                <w:b/>
                <w:szCs w:val="21"/>
              </w:rPr>
              <w:t>测量蓄电池电压并做好记录;保持蓄电池表面整洁，确保接线螺丝稳固，正负极接头处做好绝缘防护，如发现螺丝生锈则及时更换。</w:t>
            </w:r>
          </w:p>
          <w:p w14:paraId="264004AC" w14:textId="77777777" w:rsidR="00DB2727" w:rsidRDefault="00000000">
            <w:pPr>
              <w:spacing w:line="400" w:lineRule="exact"/>
              <w:ind w:firstLineChars="200" w:firstLine="422"/>
              <w:jc w:val="left"/>
              <w:rPr>
                <w:rFonts w:ascii="宋体" w:hAnsi="宋体" w:cs="Calibri"/>
                <w:b/>
                <w:szCs w:val="21"/>
              </w:rPr>
            </w:pPr>
            <w:r>
              <w:rPr>
                <w:rFonts w:ascii="宋体" w:hAnsi="宋体" w:cs="Calibri" w:hint="eastAsia"/>
                <w:b/>
                <w:szCs w:val="21"/>
              </w:rPr>
              <w:t>③充电控制器</w:t>
            </w:r>
          </w:p>
          <w:p w14:paraId="00FFF5AF" w14:textId="77777777" w:rsidR="00DB2727" w:rsidRDefault="00000000">
            <w:pPr>
              <w:spacing w:line="400" w:lineRule="exact"/>
              <w:ind w:firstLineChars="200" w:firstLine="422"/>
              <w:jc w:val="left"/>
              <w:rPr>
                <w:rFonts w:ascii="宋体" w:hAnsi="宋体" w:cs="Calibri"/>
                <w:b/>
                <w:szCs w:val="21"/>
              </w:rPr>
            </w:pPr>
            <w:r>
              <w:rPr>
                <w:rFonts w:ascii="宋体" w:hAnsi="宋体" w:cs="Calibri" w:hint="eastAsia"/>
                <w:b/>
                <w:szCs w:val="21"/>
              </w:rPr>
              <w:t>确保指示灯正确反映蓄电池状态，各个接线头稳固无脱焊等。</w:t>
            </w:r>
          </w:p>
          <w:p w14:paraId="7680DAB7" w14:textId="77777777" w:rsidR="00DB2727" w:rsidRDefault="00000000">
            <w:pPr>
              <w:spacing w:line="400" w:lineRule="exact"/>
              <w:ind w:firstLineChars="200" w:firstLine="422"/>
              <w:jc w:val="left"/>
              <w:rPr>
                <w:rFonts w:ascii="宋体" w:hAnsi="宋体" w:cs="Calibri"/>
                <w:b/>
                <w:szCs w:val="21"/>
              </w:rPr>
            </w:pPr>
            <w:r>
              <w:rPr>
                <w:rFonts w:ascii="宋体" w:hAnsi="宋体" w:cs="Calibri" w:hint="eastAsia"/>
                <w:b/>
                <w:szCs w:val="21"/>
              </w:rPr>
              <w:t>（5）监测环境</w:t>
            </w:r>
          </w:p>
          <w:p w14:paraId="48539BC3" w14:textId="77777777" w:rsidR="00DB2727" w:rsidRDefault="00000000">
            <w:pPr>
              <w:spacing w:line="400" w:lineRule="exact"/>
              <w:ind w:firstLineChars="200" w:firstLine="422"/>
              <w:jc w:val="left"/>
              <w:rPr>
                <w:rFonts w:ascii="宋体" w:hAnsi="宋体" w:cs="Calibri"/>
                <w:b/>
                <w:szCs w:val="21"/>
              </w:rPr>
            </w:pPr>
            <w:r>
              <w:rPr>
                <w:rFonts w:ascii="宋体" w:hAnsi="宋体" w:cs="Calibri" w:hint="eastAsia"/>
                <w:b/>
                <w:szCs w:val="21"/>
              </w:rPr>
              <w:t>运</w:t>
            </w:r>
            <w:proofErr w:type="gramStart"/>
            <w:r>
              <w:rPr>
                <w:rFonts w:ascii="宋体" w:hAnsi="宋体" w:cs="Calibri" w:hint="eastAsia"/>
                <w:b/>
                <w:szCs w:val="21"/>
              </w:rPr>
              <w:t>维人员</w:t>
            </w:r>
            <w:proofErr w:type="gramEnd"/>
            <w:r>
              <w:rPr>
                <w:rFonts w:ascii="宋体" w:hAnsi="宋体" w:cs="Calibri" w:hint="eastAsia"/>
                <w:b/>
                <w:szCs w:val="21"/>
              </w:rPr>
              <w:t>应做到</w:t>
            </w:r>
            <w:proofErr w:type="gramStart"/>
            <w:r>
              <w:rPr>
                <w:rFonts w:ascii="宋体" w:hAnsi="宋体" w:cs="Calibri" w:hint="eastAsia"/>
                <w:b/>
                <w:szCs w:val="21"/>
              </w:rPr>
              <w:t>工完料</w:t>
            </w:r>
            <w:proofErr w:type="gramEnd"/>
            <w:r>
              <w:rPr>
                <w:rFonts w:ascii="宋体" w:hAnsi="宋体" w:cs="Calibri" w:hint="eastAsia"/>
                <w:b/>
                <w:szCs w:val="21"/>
              </w:rPr>
              <w:t>清，保证监测环境干净整洁。</w:t>
            </w:r>
          </w:p>
          <w:p w14:paraId="4A8B61D4" w14:textId="77777777" w:rsidR="00DB2727" w:rsidRDefault="00000000">
            <w:pPr>
              <w:spacing w:line="400" w:lineRule="exact"/>
              <w:ind w:firstLineChars="200" w:firstLine="422"/>
              <w:jc w:val="left"/>
              <w:rPr>
                <w:rFonts w:ascii="宋体" w:hAnsi="宋体" w:cs="Calibri"/>
                <w:b/>
                <w:szCs w:val="21"/>
              </w:rPr>
            </w:pPr>
            <w:r>
              <w:rPr>
                <w:rFonts w:ascii="宋体" w:hAnsi="宋体" w:cs="Calibri" w:hint="eastAsia"/>
                <w:b/>
                <w:szCs w:val="21"/>
              </w:rPr>
              <w:t>发现设备被盗、</w:t>
            </w:r>
            <w:proofErr w:type="gramStart"/>
            <w:r>
              <w:rPr>
                <w:rFonts w:ascii="宋体" w:hAnsi="宋体" w:cs="Calibri" w:hint="eastAsia"/>
                <w:b/>
                <w:szCs w:val="21"/>
              </w:rPr>
              <w:t>水位台</w:t>
            </w:r>
            <w:proofErr w:type="gramEnd"/>
            <w:r>
              <w:rPr>
                <w:rFonts w:ascii="宋体" w:hAnsi="宋体" w:cs="Calibri" w:hint="eastAsia"/>
                <w:b/>
                <w:szCs w:val="21"/>
              </w:rPr>
              <w:t>倒塌、观测台过道护栏倾斜松动、设备固定点脱落及其他安全隐患时，应立即上报并协助做好现场保护措施。</w:t>
            </w:r>
          </w:p>
          <w:p w14:paraId="6034E19F" w14:textId="77777777" w:rsidR="00DB2727" w:rsidRDefault="00000000">
            <w:pPr>
              <w:spacing w:line="400" w:lineRule="exact"/>
              <w:jc w:val="left"/>
              <w:rPr>
                <w:rFonts w:ascii="宋体" w:hAnsi="宋体" w:cs="Calibri"/>
                <w:b/>
                <w:szCs w:val="21"/>
              </w:rPr>
            </w:pPr>
            <w:r>
              <w:rPr>
                <w:rFonts w:ascii="宋体" w:hAnsi="宋体" w:cs="宋体" w:hint="eastAsia"/>
                <w:b/>
                <w:szCs w:val="21"/>
              </w:rPr>
              <w:t>（</w:t>
            </w:r>
            <w:r>
              <w:rPr>
                <w:rFonts w:ascii="宋体" w:hAnsi="宋体" w:cs="Calibri" w:hint="eastAsia"/>
                <w:b/>
                <w:szCs w:val="21"/>
              </w:rPr>
              <w:t>四）故障处理</w:t>
            </w:r>
          </w:p>
          <w:p w14:paraId="67C08845" w14:textId="77777777" w:rsidR="00DB2727" w:rsidRDefault="00000000">
            <w:pPr>
              <w:spacing w:line="400" w:lineRule="exact"/>
              <w:jc w:val="left"/>
              <w:rPr>
                <w:rFonts w:ascii="宋体" w:hAnsi="宋体" w:cs="Calibri"/>
                <w:b/>
                <w:szCs w:val="21"/>
              </w:rPr>
            </w:pPr>
            <w:r>
              <w:rPr>
                <w:rFonts w:ascii="宋体" w:hAnsi="宋体" w:cs="Calibri" w:hint="eastAsia"/>
                <w:b/>
                <w:szCs w:val="21"/>
              </w:rPr>
              <w:t>1.</w:t>
            </w:r>
            <w:r>
              <w:rPr>
                <w:rFonts w:ascii="宋体" w:hAnsi="宋体" w:cs="Calibri"/>
                <w:b/>
                <w:szCs w:val="21"/>
              </w:rPr>
              <w:t>故障</w:t>
            </w:r>
            <w:r>
              <w:rPr>
                <w:rFonts w:ascii="宋体" w:hAnsi="宋体" w:cs="Calibri" w:hint="eastAsia"/>
                <w:b/>
                <w:szCs w:val="21"/>
              </w:rPr>
              <w:t>发现</w:t>
            </w:r>
          </w:p>
          <w:p w14:paraId="6038B467" w14:textId="77777777" w:rsidR="00DB2727" w:rsidRDefault="00000000">
            <w:pPr>
              <w:spacing w:line="400" w:lineRule="exact"/>
              <w:ind w:firstLineChars="200" w:firstLine="422"/>
              <w:jc w:val="left"/>
              <w:rPr>
                <w:rFonts w:ascii="宋体" w:hAnsi="宋体" w:cs="Calibri"/>
                <w:b/>
                <w:szCs w:val="21"/>
              </w:rPr>
            </w:pPr>
            <w:r>
              <w:rPr>
                <w:rFonts w:ascii="宋体" w:hAnsi="宋体" w:cs="Calibri" w:hint="eastAsia"/>
                <w:b/>
                <w:szCs w:val="21"/>
              </w:rPr>
              <w:t>（1）供应商：做好监测站</w:t>
            </w:r>
            <w:proofErr w:type="gramStart"/>
            <w:r>
              <w:rPr>
                <w:rFonts w:ascii="宋体" w:hAnsi="宋体" w:cs="Calibri" w:hint="eastAsia"/>
                <w:b/>
                <w:szCs w:val="21"/>
              </w:rPr>
              <w:t>点运行</w:t>
            </w:r>
            <w:proofErr w:type="gramEnd"/>
            <w:r>
              <w:rPr>
                <w:rFonts w:ascii="宋体" w:hAnsi="宋体" w:cs="Calibri" w:hint="eastAsia"/>
                <w:b/>
                <w:szCs w:val="21"/>
              </w:rPr>
              <w:t>情况监控。</w:t>
            </w:r>
            <w:r>
              <w:rPr>
                <w:rFonts w:ascii="宋体" w:hAnsi="宋体" w:cs="Calibri"/>
                <w:b/>
                <w:szCs w:val="21"/>
              </w:rPr>
              <w:t>驻场人员通过</w:t>
            </w:r>
            <w:r>
              <w:rPr>
                <w:rFonts w:ascii="宋体" w:hAnsi="宋体" w:cs="Calibri" w:hint="eastAsia"/>
                <w:b/>
                <w:szCs w:val="21"/>
              </w:rPr>
              <w:t>监视水文遥测信息管理系统、</w:t>
            </w:r>
            <w:proofErr w:type="gramStart"/>
            <w:r>
              <w:rPr>
                <w:rFonts w:ascii="宋体" w:hAnsi="宋体" w:cs="Calibri"/>
                <w:b/>
                <w:szCs w:val="21"/>
              </w:rPr>
              <w:t>水文易信通</w:t>
            </w:r>
            <w:proofErr w:type="gramEnd"/>
            <w:r>
              <w:rPr>
                <w:rFonts w:ascii="宋体" w:hAnsi="宋体" w:cs="Calibri" w:hint="eastAsia"/>
                <w:b/>
                <w:szCs w:val="21"/>
              </w:rPr>
              <w:t>APP数据最后上报时间</w:t>
            </w:r>
            <w:r>
              <w:rPr>
                <w:rFonts w:ascii="宋体" w:hAnsi="宋体" w:cs="Calibri"/>
                <w:b/>
                <w:szCs w:val="21"/>
              </w:rPr>
              <w:t>及异常数据</w:t>
            </w:r>
            <w:r>
              <w:rPr>
                <w:rFonts w:ascii="宋体" w:hAnsi="宋体" w:cs="Calibri" w:hint="eastAsia"/>
                <w:b/>
                <w:szCs w:val="21"/>
              </w:rPr>
              <w:t>，识别和判断仪器故障。</w:t>
            </w:r>
          </w:p>
          <w:p w14:paraId="7A6DBE7D" w14:textId="77777777" w:rsidR="00DB2727" w:rsidRDefault="00000000">
            <w:pPr>
              <w:spacing w:line="400" w:lineRule="exact"/>
              <w:ind w:firstLineChars="200" w:firstLine="422"/>
              <w:jc w:val="left"/>
              <w:rPr>
                <w:rFonts w:ascii="宋体" w:hAnsi="宋体" w:cs="Calibri"/>
                <w:b/>
                <w:szCs w:val="21"/>
              </w:rPr>
            </w:pPr>
            <w:r>
              <w:rPr>
                <w:rFonts w:ascii="宋体" w:hAnsi="宋体" w:cs="Calibri" w:hint="eastAsia"/>
                <w:b/>
                <w:szCs w:val="21"/>
              </w:rPr>
              <w:t>（2）水文中心站、</w:t>
            </w:r>
            <w:r>
              <w:rPr>
                <w:rFonts w:ascii="宋体" w:hAnsi="宋体" w:cs="Calibri"/>
                <w:b/>
                <w:szCs w:val="21"/>
              </w:rPr>
              <w:t>水情科</w:t>
            </w:r>
            <w:r>
              <w:rPr>
                <w:rFonts w:ascii="宋体" w:hAnsi="宋体" w:cs="Calibri" w:hint="eastAsia"/>
                <w:b/>
                <w:szCs w:val="21"/>
              </w:rPr>
              <w:t>：</w:t>
            </w:r>
            <w:r>
              <w:rPr>
                <w:rFonts w:ascii="宋体" w:hAnsi="宋体" w:cs="Calibri"/>
                <w:b/>
                <w:szCs w:val="21"/>
              </w:rPr>
              <w:t>值班</w:t>
            </w:r>
            <w:r>
              <w:rPr>
                <w:rFonts w:ascii="宋体" w:hAnsi="宋体" w:cs="Calibri" w:hint="eastAsia"/>
                <w:b/>
                <w:szCs w:val="21"/>
              </w:rPr>
              <w:t>人员</w:t>
            </w:r>
            <w:r>
              <w:rPr>
                <w:rFonts w:ascii="宋体" w:hAnsi="宋体" w:cs="Calibri"/>
                <w:b/>
                <w:szCs w:val="21"/>
              </w:rPr>
              <w:t>通过</w:t>
            </w:r>
            <w:r>
              <w:rPr>
                <w:rFonts w:ascii="宋体" w:hAnsi="宋体" w:cs="Calibri" w:hint="eastAsia"/>
                <w:b/>
                <w:szCs w:val="21"/>
              </w:rPr>
              <w:t>监视水文</w:t>
            </w:r>
            <w:r>
              <w:rPr>
                <w:rFonts w:ascii="宋体" w:hAnsi="宋体" w:cs="Calibri"/>
                <w:b/>
                <w:szCs w:val="21"/>
              </w:rPr>
              <w:t>遥测</w:t>
            </w:r>
            <w:r>
              <w:rPr>
                <w:rFonts w:ascii="宋体" w:hAnsi="宋体" w:cs="Calibri" w:hint="eastAsia"/>
                <w:b/>
                <w:szCs w:val="21"/>
              </w:rPr>
              <w:t>信息管理系统、</w:t>
            </w:r>
            <w:r>
              <w:rPr>
                <w:rFonts w:ascii="宋体" w:hAnsi="宋体" w:cs="Calibri"/>
                <w:b/>
                <w:szCs w:val="21"/>
              </w:rPr>
              <w:t>广西水文监测预警预报服务平台</w:t>
            </w:r>
            <w:r>
              <w:rPr>
                <w:rFonts w:ascii="宋体" w:hAnsi="宋体" w:cs="Calibri" w:hint="eastAsia"/>
                <w:b/>
                <w:szCs w:val="21"/>
              </w:rPr>
              <w:t>（简称100平台）</w:t>
            </w:r>
            <w:r>
              <w:rPr>
                <w:rFonts w:ascii="宋体" w:hAnsi="宋体" w:cs="Calibri"/>
                <w:b/>
                <w:szCs w:val="21"/>
              </w:rPr>
              <w:t>、</w:t>
            </w:r>
            <w:r>
              <w:rPr>
                <w:rFonts w:ascii="宋体" w:hAnsi="宋体" w:cs="Calibri" w:hint="eastAsia"/>
                <w:b/>
                <w:szCs w:val="21"/>
              </w:rPr>
              <w:t>智慧水</w:t>
            </w:r>
            <w:proofErr w:type="gramStart"/>
            <w:r>
              <w:rPr>
                <w:rFonts w:ascii="宋体" w:hAnsi="宋体" w:cs="Calibri" w:hint="eastAsia"/>
                <w:b/>
                <w:szCs w:val="21"/>
              </w:rPr>
              <w:t>安综合</w:t>
            </w:r>
            <w:proofErr w:type="gramEnd"/>
            <w:r>
              <w:rPr>
                <w:rFonts w:ascii="宋体" w:hAnsi="宋体" w:cs="Calibri" w:hint="eastAsia"/>
                <w:b/>
                <w:szCs w:val="21"/>
              </w:rPr>
              <w:t>管理平台</w:t>
            </w:r>
            <w:r>
              <w:rPr>
                <w:rFonts w:ascii="宋体" w:hAnsi="宋体" w:cs="Calibri"/>
                <w:b/>
                <w:szCs w:val="21"/>
              </w:rPr>
              <w:t>等业务系统发现</w:t>
            </w:r>
            <w:r>
              <w:rPr>
                <w:rFonts w:ascii="宋体" w:hAnsi="宋体" w:cs="Calibri" w:hint="eastAsia"/>
                <w:b/>
                <w:szCs w:val="21"/>
              </w:rPr>
              <w:t>并通知供应商</w:t>
            </w:r>
            <w:r>
              <w:rPr>
                <w:rFonts w:ascii="宋体" w:hAnsi="宋体" w:cs="Calibri"/>
                <w:b/>
                <w:szCs w:val="21"/>
              </w:rPr>
              <w:t>。</w:t>
            </w:r>
          </w:p>
          <w:p w14:paraId="5F31B0E7" w14:textId="77777777" w:rsidR="00DB2727" w:rsidRDefault="00000000">
            <w:pPr>
              <w:spacing w:line="400" w:lineRule="exact"/>
              <w:jc w:val="left"/>
              <w:rPr>
                <w:rFonts w:ascii="宋体" w:hAnsi="宋体" w:cs="Calibri"/>
                <w:b/>
                <w:szCs w:val="21"/>
              </w:rPr>
            </w:pPr>
            <w:r>
              <w:rPr>
                <w:rFonts w:ascii="宋体" w:hAnsi="宋体" w:cs="Calibri" w:hint="eastAsia"/>
                <w:b/>
                <w:szCs w:val="21"/>
              </w:rPr>
              <w:t>2.</w:t>
            </w:r>
            <w:r>
              <w:rPr>
                <w:rFonts w:ascii="宋体" w:hAnsi="宋体" w:cs="Calibri"/>
                <w:b/>
                <w:szCs w:val="21"/>
              </w:rPr>
              <w:t>故障</w:t>
            </w:r>
            <w:r>
              <w:rPr>
                <w:rFonts w:ascii="宋体" w:hAnsi="宋体" w:cs="Calibri" w:hint="eastAsia"/>
                <w:b/>
                <w:szCs w:val="21"/>
              </w:rPr>
              <w:t>处理流程</w:t>
            </w:r>
          </w:p>
          <w:p w14:paraId="105C728D" w14:textId="77777777" w:rsidR="00DB2727" w:rsidRDefault="00000000">
            <w:pPr>
              <w:spacing w:line="400" w:lineRule="exact"/>
              <w:ind w:firstLineChars="200" w:firstLine="422"/>
              <w:jc w:val="left"/>
              <w:rPr>
                <w:rFonts w:ascii="宋体" w:hAnsi="宋体" w:cs="Calibri"/>
                <w:b/>
                <w:szCs w:val="21"/>
              </w:rPr>
            </w:pPr>
            <w:r>
              <w:rPr>
                <w:rFonts w:ascii="宋体" w:hAnsi="宋体" w:cs="Calibri" w:hint="eastAsia"/>
                <w:b/>
                <w:szCs w:val="21"/>
              </w:rPr>
              <w:t>（1）供应商发现或收到报修信息，即刻响应、接单、派发故障维修派工单，在保证</w:t>
            </w:r>
            <w:r>
              <w:rPr>
                <w:rFonts w:ascii="宋体" w:hAnsi="宋体" w:cs="Calibri"/>
                <w:b/>
                <w:szCs w:val="21"/>
              </w:rPr>
              <w:t>遥测数据安全下进行维护</w:t>
            </w:r>
            <w:r>
              <w:rPr>
                <w:rFonts w:ascii="宋体" w:hAnsi="宋体" w:cs="Calibri" w:hint="eastAsia"/>
                <w:b/>
                <w:szCs w:val="21"/>
              </w:rPr>
              <w:t>，在规定时间内完成故障维修任务。</w:t>
            </w:r>
          </w:p>
          <w:p w14:paraId="45A33C87" w14:textId="77777777" w:rsidR="00DB2727" w:rsidRDefault="00000000">
            <w:pPr>
              <w:spacing w:line="400" w:lineRule="exact"/>
              <w:ind w:firstLineChars="200" w:firstLine="422"/>
              <w:jc w:val="left"/>
              <w:rPr>
                <w:rFonts w:ascii="宋体" w:hAnsi="宋体" w:cs="Calibri"/>
                <w:b/>
                <w:szCs w:val="21"/>
              </w:rPr>
            </w:pPr>
            <w:r>
              <w:rPr>
                <w:rFonts w:ascii="宋体" w:hAnsi="宋体" w:cs="Calibri" w:hint="eastAsia"/>
                <w:b/>
                <w:szCs w:val="21"/>
              </w:rPr>
              <w:t>（2）供应</w:t>
            </w:r>
            <w:proofErr w:type="gramStart"/>
            <w:r>
              <w:rPr>
                <w:rFonts w:ascii="宋体" w:hAnsi="宋体" w:cs="Calibri" w:hint="eastAsia"/>
                <w:b/>
                <w:szCs w:val="21"/>
              </w:rPr>
              <w:t>商维护</w:t>
            </w:r>
            <w:proofErr w:type="gramEnd"/>
            <w:r>
              <w:rPr>
                <w:rFonts w:ascii="宋体" w:hAnsi="宋体" w:cs="Calibri" w:hint="eastAsia"/>
                <w:b/>
                <w:szCs w:val="21"/>
              </w:rPr>
              <w:t>技术员认真填写、提交现场《遥测站故障维修记录表》（详见附件7），该表须由水文中心站站长或监管人员签字确认，并提交水情科及</w:t>
            </w:r>
            <w:r>
              <w:rPr>
                <w:rFonts w:ascii="宋体" w:hAnsi="宋体" w:cs="Calibri" w:hint="eastAsia"/>
                <w:b/>
                <w:szCs w:val="21"/>
              </w:rPr>
              <w:lastRenderedPageBreak/>
              <w:t>相关中心站各一份，含维修前、后的照片各一张。</w:t>
            </w:r>
          </w:p>
          <w:p w14:paraId="2255CE74" w14:textId="77777777" w:rsidR="00DB2727" w:rsidRDefault="00000000">
            <w:pPr>
              <w:spacing w:line="400" w:lineRule="exact"/>
              <w:ind w:firstLineChars="200" w:firstLine="422"/>
              <w:jc w:val="left"/>
              <w:rPr>
                <w:rFonts w:ascii="宋体" w:hAnsi="宋体" w:cs="Calibri"/>
                <w:b/>
                <w:szCs w:val="21"/>
              </w:rPr>
            </w:pPr>
            <w:r>
              <w:rPr>
                <w:rFonts w:ascii="宋体" w:hAnsi="宋体" w:cs="Calibri" w:hint="eastAsia"/>
                <w:b/>
                <w:szCs w:val="21"/>
              </w:rPr>
              <w:t>（3）水文中心站记录数据最后上报时间、报修时间、数据恢复上报时间，建立相应的台账。</w:t>
            </w:r>
          </w:p>
          <w:p w14:paraId="50DDEF96" w14:textId="77777777" w:rsidR="00DB2727" w:rsidRDefault="00000000">
            <w:pPr>
              <w:spacing w:line="400" w:lineRule="exact"/>
              <w:jc w:val="left"/>
              <w:rPr>
                <w:rFonts w:ascii="宋体" w:hAnsi="宋体" w:cs="Calibri"/>
                <w:b/>
                <w:szCs w:val="21"/>
              </w:rPr>
            </w:pPr>
            <w:r>
              <w:rPr>
                <w:rFonts w:ascii="宋体" w:hAnsi="宋体" w:cs="Calibri"/>
                <w:b/>
                <w:szCs w:val="21"/>
              </w:rPr>
              <w:t>3</w:t>
            </w:r>
            <w:r>
              <w:rPr>
                <w:rFonts w:ascii="宋体" w:hAnsi="宋体" w:cs="Calibri" w:hint="eastAsia"/>
                <w:b/>
                <w:szCs w:val="21"/>
              </w:rPr>
              <w:t>.</w:t>
            </w:r>
            <w:r>
              <w:rPr>
                <w:rFonts w:ascii="宋体" w:hAnsi="宋体" w:cs="Calibri"/>
                <w:b/>
                <w:szCs w:val="21"/>
              </w:rPr>
              <w:t>故障修复时间要求</w:t>
            </w:r>
          </w:p>
          <w:p w14:paraId="6D3D3737" w14:textId="77777777" w:rsidR="00DB2727" w:rsidRDefault="00000000">
            <w:pPr>
              <w:spacing w:line="400" w:lineRule="exact"/>
              <w:ind w:firstLineChars="200" w:firstLine="422"/>
              <w:jc w:val="left"/>
              <w:rPr>
                <w:rFonts w:ascii="宋体" w:hAnsi="宋体" w:cs="Calibri"/>
                <w:b/>
                <w:szCs w:val="21"/>
              </w:rPr>
            </w:pPr>
            <w:r>
              <w:rPr>
                <w:rFonts w:ascii="宋体" w:hAnsi="宋体" w:cs="Calibri" w:hint="eastAsia"/>
                <w:b/>
                <w:szCs w:val="21"/>
              </w:rPr>
              <w:t>（1）故障站的修复时间以水文遥测信息管理系统数据最后上报时间开始计算；</w:t>
            </w:r>
            <w:r>
              <w:rPr>
                <w:rFonts w:ascii="宋体" w:hAnsi="宋体" w:cs="Calibri"/>
                <w:b/>
                <w:szCs w:val="21"/>
              </w:rPr>
              <w:t>若为数据异常</w:t>
            </w:r>
            <w:r>
              <w:rPr>
                <w:rFonts w:ascii="宋体" w:hAnsi="宋体" w:cs="Calibri" w:hint="eastAsia"/>
                <w:b/>
                <w:szCs w:val="21"/>
              </w:rPr>
              <w:t>并确认为仪器故障的</w:t>
            </w:r>
            <w:r>
              <w:rPr>
                <w:rFonts w:ascii="宋体" w:hAnsi="宋体" w:cs="Calibri"/>
                <w:b/>
                <w:szCs w:val="21"/>
              </w:rPr>
              <w:t>，</w:t>
            </w:r>
            <w:r>
              <w:rPr>
                <w:rFonts w:ascii="宋体" w:hAnsi="宋体" w:cs="Calibri" w:hint="eastAsia"/>
                <w:b/>
                <w:szCs w:val="21"/>
              </w:rPr>
              <w:t>以数据异常开始时间开始计算</w:t>
            </w:r>
            <w:r>
              <w:rPr>
                <w:rFonts w:ascii="宋体" w:hAnsi="宋体" w:cs="Calibri"/>
                <w:b/>
                <w:szCs w:val="21"/>
              </w:rPr>
              <w:t>。</w:t>
            </w:r>
            <w:r>
              <w:rPr>
                <w:rFonts w:ascii="宋体" w:hAnsi="宋体" w:cs="Calibri" w:hint="eastAsia"/>
                <w:b/>
                <w:szCs w:val="21"/>
              </w:rPr>
              <w:t>以上情形出现时间若为晚上，</w:t>
            </w:r>
            <w:r>
              <w:rPr>
                <w:rFonts w:ascii="宋体" w:hAnsi="宋体" w:cs="Calibri"/>
                <w:b/>
                <w:szCs w:val="21"/>
              </w:rPr>
              <w:t>以次日早上</w:t>
            </w:r>
            <w:r>
              <w:rPr>
                <w:rFonts w:ascii="宋体" w:hAnsi="宋体" w:cs="Calibri" w:hint="eastAsia"/>
                <w:b/>
                <w:szCs w:val="21"/>
              </w:rPr>
              <w:t>8时开始计算</w:t>
            </w:r>
            <w:r>
              <w:rPr>
                <w:rFonts w:ascii="宋体" w:hAnsi="宋体" w:cs="Calibri"/>
                <w:b/>
                <w:szCs w:val="21"/>
              </w:rPr>
              <w:t>。</w:t>
            </w:r>
          </w:p>
          <w:p w14:paraId="607C1E22" w14:textId="77777777" w:rsidR="00DB2727" w:rsidRDefault="00000000">
            <w:pPr>
              <w:spacing w:line="400" w:lineRule="exact"/>
              <w:ind w:firstLineChars="200" w:firstLine="422"/>
              <w:jc w:val="left"/>
              <w:rPr>
                <w:rFonts w:ascii="宋体" w:hAnsi="宋体" w:cs="Calibri"/>
                <w:b/>
                <w:szCs w:val="21"/>
              </w:rPr>
            </w:pPr>
            <w:r>
              <w:rPr>
                <w:rFonts w:ascii="宋体" w:hAnsi="宋体" w:cs="Calibri" w:hint="eastAsia"/>
                <w:b/>
                <w:szCs w:val="21"/>
              </w:rPr>
              <w:t>（2）供应商按故障修复等级实施维护（详见附件7），完成后填写《遥测站故障维修记录表》，</w:t>
            </w:r>
            <w:r>
              <w:rPr>
                <w:rFonts w:ascii="宋体" w:hAnsi="宋体" w:cs="Calibri"/>
                <w:b/>
                <w:szCs w:val="21"/>
              </w:rPr>
              <w:t>记录故障原因、处理过程及结果</w:t>
            </w:r>
            <w:r>
              <w:rPr>
                <w:rFonts w:ascii="宋体" w:hAnsi="宋体" w:cs="Calibri" w:hint="eastAsia"/>
                <w:b/>
                <w:szCs w:val="21"/>
              </w:rPr>
              <w:t>。</w:t>
            </w:r>
          </w:p>
          <w:p w14:paraId="149CE096" w14:textId="77777777" w:rsidR="00DB2727" w:rsidRDefault="00000000">
            <w:pPr>
              <w:spacing w:line="400" w:lineRule="exact"/>
              <w:ind w:firstLineChars="200" w:firstLine="422"/>
              <w:jc w:val="left"/>
              <w:rPr>
                <w:rFonts w:ascii="宋体" w:hAnsi="宋体" w:cs="Calibri"/>
                <w:b/>
                <w:szCs w:val="21"/>
              </w:rPr>
            </w:pPr>
            <w:r>
              <w:rPr>
                <w:rFonts w:ascii="宋体" w:hAnsi="宋体" w:cs="Calibri" w:hint="eastAsia"/>
                <w:b/>
                <w:szCs w:val="21"/>
              </w:rPr>
              <w:t>（3）因暴雨洪水期间的遥测数据在水情报</w:t>
            </w:r>
            <w:proofErr w:type="gramStart"/>
            <w:r>
              <w:rPr>
                <w:rFonts w:ascii="宋体" w:hAnsi="宋体" w:cs="Calibri" w:hint="eastAsia"/>
                <w:b/>
                <w:szCs w:val="21"/>
              </w:rPr>
              <w:t>汛</w:t>
            </w:r>
            <w:proofErr w:type="gramEnd"/>
            <w:r>
              <w:rPr>
                <w:rFonts w:ascii="宋体" w:hAnsi="宋体" w:cs="Calibri" w:hint="eastAsia"/>
                <w:b/>
                <w:szCs w:val="21"/>
              </w:rPr>
              <w:t>工作中的特殊重要性。暴雨洪水期间</w:t>
            </w:r>
            <w:r>
              <w:rPr>
                <w:rFonts w:ascii="宋体" w:hAnsi="宋体" w:cs="Calibri"/>
                <w:b/>
                <w:szCs w:val="21"/>
              </w:rPr>
              <w:t>，供应商要</w:t>
            </w:r>
            <w:r>
              <w:rPr>
                <w:rFonts w:ascii="宋体" w:hAnsi="宋体" w:cs="Calibri" w:hint="eastAsia"/>
                <w:b/>
                <w:szCs w:val="21"/>
              </w:rPr>
              <w:t>通过水文</w:t>
            </w:r>
            <w:r>
              <w:rPr>
                <w:rFonts w:ascii="宋体" w:hAnsi="宋体" w:cs="Calibri"/>
                <w:b/>
                <w:szCs w:val="21"/>
              </w:rPr>
              <w:t>遥测</w:t>
            </w:r>
            <w:r>
              <w:rPr>
                <w:rFonts w:ascii="宋体" w:hAnsi="宋体" w:cs="Calibri" w:hint="eastAsia"/>
                <w:b/>
                <w:szCs w:val="21"/>
              </w:rPr>
              <w:t>信息管理系统加密监视各遥测站仪器运行情况（8～22时</w:t>
            </w:r>
            <w:r>
              <w:rPr>
                <w:rFonts w:ascii="宋体" w:hAnsi="宋体" w:cs="Calibri"/>
                <w:b/>
                <w:szCs w:val="21"/>
              </w:rPr>
              <w:t>每</w:t>
            </w:r>
            <w:r>
              <w:rPr>
                <w:rFonts w:ascii="宋体" w:hAnsi="宋体" w:cs="Calibri" w:hint="eastAsia"/>
                <w:b/>
                <w:szCs w:val="21"/>
              </w:rPr>
              <w:t>2小时</w:t>
            </w:r>
            <w:r>
              <w:rPr>
                <w:rFonts w:ascii="宋体" w:hAnsi="宋体" w:cs="Calibri"/>
                <w:b/>
                <w:szCs w:val="21"/>
              </w:rPr>
              <w:t>监视</w:t>
            </w:r>
            <w:r>
              <w:rPr>
                <w:rFonts w:ascii="宋体" w:hAnsi="宋体" w:cs="Calibri" w:hint="eastAsia"/>
                <w:b/>
                <w:szCs w:val="21"/>
              </w:rPr>
              <w:t>1次）</w:t>
            </w:r>
            <w:r>
              <w:rPr>
                <w:rFonts w:ascii="宋体" w:hAnsi="宋体" w:cs="Calibri"/>
                <w:b/>
                <w:szCs w:val="21"/>
              </w:rPr>
              <w:t>，</w:t>
            </w:r>
            <w:r>
              <w:rPr>
                <w:rFonts w:ascii="宋体" w:hAnsi="宋体" w:cs="Calibri" w:hint="eastAsia"/>
                <w:b/>
                <w:szCs w:val="21"/>
              </w:rPr>
              <w:t>并密切关注</w:t>
            </w:r>
            <w:r>
              <w:rPr>
                <w:rFonts w:ascii="宋体" w:hAnsi="宋体" w:cs="Calibri"/>
                <w:b/>
                <w:szCs w:val="21"/>
              </w:rPr>
              <w:t>采购人的</w:t>
            </w:r>
            <w:r>
              <w:rPr>
                <w:rFonts w:ascii="宋体" w:hAnsi="宋体" w:cs="Calibri" w:hint="eastAsia"/>
                <w:b/>
                <w:szCs w:val="21"/>
              </w:rPr>
              <w:t>故障报</w:t>
            </w:r>
            <w:r>
              <w:rPr>
                <w:rFonts w:ascii="宋体" w:hAnsi="宋体" w:cs="Calibri"/>
                <w:b/>
                <w:szCs w:val="21"/>
              </w:rPr>
              <w:t>修信息。</w:t>
            </w:r>
          </w:p>
          <w:p w14:paraId="616092FD" w14:textId="77777777" w:rsidR="00DB2727" w:rsidRDefault="00000000">
            <w:pPr>
              <w:spacing w:line="400" w:lineRule="exact"/>
              <w:ind w:firstLineChars="200" w:firstLine="422"/>
              <w:jc w:val="left"/>
              <w:rPr>
                <w:rFonts w:ascii="宋体" w:hAnsi="宋体" w:cs="Calibri"/>
                <w:b/>
                <w:szCs w:val="21"/>
              </w:rPr>
            </w:pPr>
            <w:r>
              <w:rPr>
                <w:rFonts w:ascii="宋体" w:hAnsi="宋体" w:cs="Calibri" w:hint="eastAsia"/>
                <w:b/>
                <w:szCs w:val="21"/>
              </w:rPr>
              <w:t>若发现遥测站无数据上传、数据异常或收到</w:t>
            </w:r>
            <w:r>
              <w:rPr>
                <w:rFonts w:ascii="宋体" w:hAnsi="宋体" w:cs="Calibri"/>
                <w:b/>
                <w:szCs w:val="21"/>
              </w:rPr>
              <w:t>采购人的</w:t>
            </w:r>
            <w:r>
              <w:rPr>
                <w:rFonts w:ascii="宋体" w:hAnsi="宋体" w:cs="Calibri" w:hint="eastAsia"/>
                <w:b/>
                <w:szCs w:val="21"/>
              </w:rPr>
              <w:t>报</w:t>
            </w:r>
            <w:r>
              <w:rPr>
                <w:rFonts w:ascii="宋体" w:hAnsi="宋体" w:cs="Calibri"/>
                <w:b/>
                <w:szCs w:val="21"/>
              </w:rPr>
              <w:t>修信息</w:t>
            </w:r>
            <w:r>
              <w:rPr>
                <w:rFonts w:ascii="宋体" w:hAnsi="宋体" w:cs="Calibri" w:hint="eastAsia"/>
                <w:b/>
                <w:szCs w:val="21"/>
              </w:rPr>
              <w:t>，供应商应即刻响应接单、派单，在交通</w:t>
            </w:r>
            <w:r>
              <w:rPr>
                <w:rFonts w:ascii="宋体" w:hAnsi="宋体" w:cs="Calibri"/>
                <w:b/>
                <w:szCs w:val="21"/>
              </w:rPr>
              <w:t>、天气情况允许和确保安全情况下</w:t>
            </w:r>
            <w:r>
              <w:rPr>
                <w:rFonts w:ascii="宋体" w:hAnsi="宋体" w:cs="Calibri" w:hint="eastAsia"/>
                <w:b/>
                <w:szCs w:val="21"/>
              </w:rPr>
              <w:t>，</w:t>
            </w:r>
            <w:r>
              <w:rPr>
                <w:rFonts w:ascii="宋体" w:hAnsi="宋体" w:cs="Calibri"/>
                <w:b/>
                <w:szCs w:val="21"/>
              </w:rPr>
              <w:t>尽快修复</w:t>
            </w:r>
            <w:r>
              <w:rPr>
                <w:rFonts w:ascii="宋体" w:hAnsi="宋体" w:cs="Calibri" w:hint="eastAsia"/>
                <w:b/>
                <w:szCs w:val="21"/>
              </w:rPr>
              <w:t>故障站点</w:t>
            </w:r>
            <w:r>
              <w:rPr>
                <w:rFonts w:ascii="宋体" w:hAnsi="宋体" w:cs="Calibri"/>
                <w:b/>
                <w:szCs w:val="21"/>
              </w:rPr>
              <w:t>。</w:t>
            </w:r>
            <w:r>
              <w:rPr>
                <w:rFonts w:ascii="宋体" w:hAnsi="宋体" w:cs="Calibri" w:hint="eastAsia"/>
                <w:b/>
                <w:szCs w:val="21"/>
              </w:rPr>
              <w:t>一般情况下应在3小时内要求完成维修任务，特殊情况下不能超过6小时。</w:t>
            </w:r>
          </w:p>
          <w:p w14:paraId="50F3CC1A" w14:textId="77777777" w:rsidR="00DB2727" w:rsidRDefault="00000000">
            <w:pPr>
              <w:spacing w:line="400" w:lineRule="exact"/>
              <w:jc w:val="center"/>
              <w:rPr>
                <w:rFonts w:ascii="宋体" w:hAnsi="宋体" w:cs="Calibri"/>
                <w:b/>
                <w:szCs w:val="21"/>
              </w:rPr>
            </w:pPr>
            <w:r>
              <w:rPr>
                <w:rFonts w:ascii="宋体" w:hAnsi="宋体" w:cs="Calibri"/>
                <w:b/>
                <w:szCs w:val="21"/>
              </w:rPr>
              <w:t>站点故障修复时间要求</w:t>
            </w:r>
          </w:p>
          <w:tbl>
            <w:tblPr>
              <w:tblW w:w="48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2"/>
              <w:gridCol w:w="1755"/>
              <w:gridCol w:w="956"/>
              <w:gridCol w:w="1114"/>
            </w:tblGrid>
            <w:tr w:rsidR="00DB2727" w14:paraId="39E0AFD0" w14:textId="77777777">
              <w:trPr>
                <w:trHeight w:val="266"/>
              </w:trPr>
              <w:tc>
                <w:tcPr>
                  <w:tcW w:w="1052" w:type="dxa"/>
                  <w:vAlign w:val="center"/>
                </w:tcPr>
                <w:p w14:paraId="33E9D345" w14:textId="77777777" w:rsidR="00DB2727" w:rsidRDefault="00000000">
                  <w:pPr>
                    <w:spacing w:line="400" w:lineRule="exact"/>
                    <w:jc w:val="left"/>
                    <w:rPr>
                      <w:rFonts w:ascii="宋体" w:hAnsi="宋体" w:cs="Calibri"/>
                      <w:b/>
                      <w:szCs w:val="21"/>
                    </w:rPr>
                  </w:pPr>
                  <w:proofErr w:type="gramStart"/>
                  <w:r>
                    <w:rPr>
                      <w:rFonts w:ascii="宋体" w:hAnsi="宋体" w:cs="Calibri"/>
                      <w:b/>
                      <w:szCs w:val="21"/>
                    </w:rPr>
                    <w:t>站类</w:t>
                  </w:r>
                  <w:proofErr w:type="gramEnd"/>
                </w:p>
              </w:tc>
              <w:tc>
                <w:tcPr>
                  <w:tcW w:w="1755" w:type="dxa"/>
                  <w:vAlign w:val="center"/>
                </w:tcPr>
                <w:p w14:paraId="2C5ABF08" w14:textId="77777777" w:rsidR="00DB2727" w:rsidRDefault="00000000">
                  <w:pPr>
                    <w:spacing w:line="400" w:lineRule="exact"/>
                    <w:jc w:val="left"/>
                    <w:rPr>
                      <w:rFonts w:ascii="宋体" w:hAnsi="宋体" w:cs="Calibri"/>
                      <w:b/>
                      <w:szCs w:val="21"/>
                    </w:rPr>
                  </w:pPr>
                  <w:r>
                    <w:rPr>
                      <w:rFonts w:ascii="宋体" w:hAnsi="宋体" w:cs="Calibri"/>
                      <w:b/>
                      <w:szCs w:val="21"/>
                    </w:rPr>
                    <w:t>修复完成时间</w:t>
                  </w:r>
                </w:p>
              </w:tc>
              <w:tc>
                <w:tcPr>
                  <w:tcW w:w="956" w:type="dxa"/>
                  <w:vAlign w:val="center"/>
                </w:tcPr>
                <w:p w14:paraId="305F5BE4" w14:textId="77777777" w:rsidR="00DB2727" w:rsidRDefault="00000000">
                  <w:pPr>
                    <w:spacing w:line="400" w:lineRule="exact"/>
                    <w:jc w:val="left"/>
                    <w:rPr>
                      <w:rFonts w:ascii="宋体" w:hAnsi="宋体" w:cs="Calibri"/>
                      <w:b/>
                      <w:szCs w:val="21"/>
                    </w:rPr>
                  </w:pPr>
                  <w:r>
                    <w:rPr>
                      <w:rFonts w:ascii="宋体" w:hAnsi="宋体" w:cs="Calibri"/>
                      <w:b/>
                      <w:szCs w:val="21"/>
                    </w:rPr>
                    <w:t>站点名称</w:t>
                  </w:r>
                </w:p>
              </w:tc>
              <w:tc>
                <w:tcPr>
                  <w:tcW w:w="1114" w:type="dxa"/>
                  <w:vAlign w:val="center"/>
                </w:tcPr>
                <w:p w14:paraId="55550654" w14:textId="77777777" w:rsidR="00DB2727" w:rsidRDefault="00000000">
                  <w:pPr>
                    <w:spacing w:line="400" w:lineRule="exact"/>
                    <w:jc w:val="left"/>
                    <w:rPr>
                      <w:rFonts w:ascii="宋体" w:hAnsi="宋体" w:cs="Calibri"/>
                      <w:b/>
                      <w:szCs w:val="21"/>
                    </w:rPr>
                  </w:pPr>
                  <w:r>
                    <w:rPr>
                      <w:rFonts w:ascii="宋体" w:hAnsi="宋体" w:cs="Calibri"/>
                      <w:b/>
                      <w:szCs w:val="21"/>
                    </w:rPr>
                    <w:t>小计</w:t>
                  </w:r>
                </w:p>
              </w:tc>
            </w:tr>
            <w:tr w:rsidR="00DB2727" w14:paraId="65131C3B" w14:textId="77777777">
              <w:trPr>
                <w:trHeight w:val="266"/>
              </w:trPr>
              <w:tc>
                <w:tcPr>
                  <w:tcW w:w="1052" w:type="dxa"/>
                  <w:vMerge w:val="restart"/>
                  <w:vAlign w:val="center"/>
                </w:tcPr>
                <w:p w14:paraId="7BC59C98" w14:textId="77777777" w:rsidR="00DB2727" w:rsidRDefault="00000000">
                  <w:pPr>
                    <w:spacing w:line="400" w:lineRule="exact"/>
                    <w:jc w:val="left"/>
                    <w:rPr>
                      <w:rFonts w:ascii="宋体" w:hAnsi="宋体" w:cs="Calibri"/>
                      <w:b/>
                      <w:szCs w:val="21"/>
                    </w:rPr>
                  </w:pPr>
                  <w:r>
                    <w:rPr>
                      <w:rFonts w:ascii="宋体" w:hAnsi="宋体" w:cs="Calibri"/>
                      <w:b/>
                      <w:szCs w:val="21"/>
                    </w:rPr>
                    <w:t>水文（位）站</w:t>
                  </w:r>
                </w:p>
              </w:tc>
              <w:tc>
                <w:tcPr>
                  <w:tcW w:w="1755" w:type="dxa"/>
                  <w:vAlign w:val="center"/>
                </w:tcPr>
                <w:p w14:paraId="671571D8" w14:textId="77777777" w:rsidR="00DB2727" w:rsidRDefault="00000000">
                  <w:pPr>
                    <w:spacing w:line="400" w:lineRule="exact"/>
                    <w:jc w:val="left"/>
                    <w:rPr>
                      <w:rFonts w:ascii="宋体" w:hAnsi="宋体" w:cs="Calibri"/>
                      <w:b/>
                      <w:szCs w:val="21"/>
                    </w:rPr>
                  </w:pPr>
                  <w:r>
                    <w:rPr>
                      <w:rFonts w:ascii="宋体" w:hAnsi="宋体" w:cs="Calibri" w:hint="eastAsia"/>
                      <w:b/>
                      <w:szCs w:val="21"/>
                    </w:rPr>
                    <w:t>≤</w:t>
                  </w:r>
                  <w:r>
                    <w:rPr>
                      <w:rFonts w:ascii="宋体" w:hAnsi="宋体" w:cs="Calibri"/>
                      <w:b/>
                      <w:szCs w:val="21"/>
                    </w:rPr>
                    <w:t>3</w:t>
                  </w:r>
                  <w:r>
                    <w:rPr>
                      <w:rFonts w:ascii="宋体" w:hAnsi="宋体" w:cs="Calibri" w:hint="eastAsia"/>
                      <w:b/>
                      <w:szCs w:val="21"/>
                    </w:rPr>
                    <w:t>小时</w:t>
                  </w:r>
                </w:p>
              </w:tc>
              <w:tc>
                <w:tcPr>
                  <w:tcW w:w="956" w:type="dxa"/>
                  <w:vMerge w:val="restart"/>
                  <w:vAlign w:val="center"/>
                </w:tcPr>
                <w:p w14:paraId="3CBD6AC6" w14:textId="77777777" w:rsidR="00DB2727" w:rsidRDefault="00000000">
                  <w:pPr>
                    <w:spacing w:line="400" w:lineRule="exact"/>
                    <w:jc w:val="left"/>
                    <w:rPr>
                      <w:rFonts w:ascii="宋体" w:hAnsi="宋体" w:cs="Calibri"/>
                      <w:b/>
                      <w:szCs w:val="21"/>
                    </w:rPr>
                  </w:pPr>
                  <w:r>
                    <w:rPr>
                      <w:rFonts w:ascii="宋体" w:hAnsi="宋体" w:cs="Calibri" w:hint="eastAsia"/>
                      <w:b/>
                      <w:szCs w:val="21"/>
                    </w:rPr>
                    <w:t>详见附件</w:t>
                  </w:r>
                  <w:r>
                    <w:rPr>
                      <w:rFonts w:ascii="宋体" w:hAnsi="宋体" w:cs="Calibri"/>
                      <w:b/>
                      <w:szCs w:val="21"/>
                    </w:rPr>
                    <w:t>1</w:t>
                  </w:r>
                  <w:r>
                    <w:rPr>
                      <w:rFonts w:ascii="宋体" w:hAnsi="宋体" w:cs="Calibri" w:hint="eastAsia"/>
                      <w:b/>
                      <w:szCs w:val="21"/>
                    </w:rPr>
                    <w:t>1</w:t>
                  </w:r>
                </w:p>
              </w:tc>
              <w:tc>
                <w:tcPr>
                  <w:tcW w:w="1114" w:type="dxa"/>
                  <w:vAlign w:val="center"/>
                </w:tcPr>
                <w:p w14:paraId="49B5F8B5" w14:textId="77777777" w:rsidR="00DB2727" w:rsidRDefault="00000000">
                  <w:pPr>
                    <w:spacing w:line="400" w:lineRule="exact"/>
                    <w:jc w:val="left"/>
                    <w:rPr>
                      <w:rFonts w:ascii="宋体" w:hAnsi="宋体" w:cs="Calibri"/>
                      <w:b/>
                      <w:szCs w:val="21"/>
                    </w:rPr>
                  </w:pPr>
                  <w:r>
                    <w:rPr>
                      <w:rFonts w:ascii="宋体" w:hAnsi="宋体" w:cs="Calibri" w:hint="eastAsia"/>
                      <w:b/>
                      <w:szCs w:val="21"/>
                    </w:rPr>
                    <w:t>1</w:t>
                  </w:r>
                </w:p>
              </w:tc>
            </w:tr>
            <w:tr w:rsidR="00DB2727" w14:paraId="26F7FB71" w14:textId="77777777">
              <w:trPr>
                <w:trHeight w:val="266"/>
              </w:trPr>
              <w:tc>
                <w:tcPr>
                  <w:tcW w:w="1052" w:type="dxa"/>
                  <w:vMerge/>
                  <w:vAlign w:val="center"/>
                </w:tcPr>
                <w:p w14:paraId="292EF387" w14:textId="77777777" w:rsidR="00DB2727" w:rsidRDefault="00DB2727">
                  <w:pPr>
                    <w:spacing w:line="400" w:lineRule="exact"/>
                    <w:jc w:val="left"/>
                    <w:rPr>
                      <w:rFonts w:ascii="宋体" w:hAnsi="宋体" w:cs="Calibri"/>
                      <w:b/>
                      <w:szCs w:val="21"/>
                    </w:rPr>
                  </w:pPr>
                </w:p>
              </w:tc>
              <w:tc>
                <w:tcPr>
                  <w:tcW w:w="1755" w:type="dxa"/>
                  <w:vAlign w:val="center"/>
                </w:tcPr>
                <w:p w14:paraId="094151B2" w14:textId="77777777" w:rsidR="00DB2727" w:rsidRDefault="00000000">
                  <w:pPr>
                    <w:spacing w:line="400" w:lineRule="exact"/>
                    <w:jc w:val="left"/>
                    <w:rPr>
                      <w:rFonts w:ascii="宋体" w:hAnsi="宋体" w:cs="Calibri"/>
                      <w:b/>
                      <w:szCs w:val="21"/>
                    </w:rPr>
                  </w:pPr>
                  <w:r>
                    <w:rPr>
                      <w:rFonts w:ascii="宋体" w:hAnsi="宋体" w:cs="Calibri" w:hint="eastAsia"/>
                      <w:b/>
                      <w:szCs w:val="21"/>
                    </w:rPr>
                    <w:t>≤</w:t>
                  </w:r>
                  <w:r>
                    <w:rPr>
                      <w:rFonts w:ascii="宋体" w:hAnsi="宋体" w:cs="Calibri"/>
                      <w:b/>
                      <w:szCs w:val="21"/>
                    </w:rPr>
                    <w:t>6</w:t>
                  </w:r>
                  <w:r>
                    <w:rPr>
                      <w:rFonts w:ascii="宋体" w:hAnsi="宋体" w:cs="Calibri" w:hint="eastAsia"/>
                      <w:b/>
                      <w:szCs w:val="21"/>
                    </w:rPr>
                    <w:t>小时</w:t>
                  </w:r>
                </w:p>
              </w:tc>
              <w:tc>
                <w:tcPr>
                  <w:tcW w:w="956" w:type="dxa"/>
                  <w:vMerge/>
                  <w:vAlign w:val="center"/>
                </w:tcPr>
                <w:p w14:paraId="29E7D05D" w14:textId="77777777" w:rsidR="00DB2727" w:rsidRDefault="00DB2727">
                  <w:pPr>
                    <w:spacing w:line="400" w:lineRule="exact"/>
                    <w:jc w:val="left"/>
                    <w:rPr>
                      <w:rFonts w:ascii="宋体" w:hAnsi="宋体" w:cs="Calibri"/>
                      <w:b/>
                      <w:szCs w:val="21"/>
                    </w:rPr>
                  </w:pPr>
                </w:p>
              </w:tc>
              <w:tc>
                <w:tcPr>
                  <w:tcW w:w="1114" w:type="dxa"/>
                  <w:vAlign w:val="center"/>
                </w:tcPr>
                <w:p w14:paraId="3D314A30" w14:textId="77777777" w:rsidR="00DB2727" w:rsidRDefault="00000000">
                  <w:pPr>
                    <w:spacing w:line="400" w:lineRule="exact"/>
                    <w:jc w:val="left"/>
                    <w:rPr>
                      <w:rFonts w:ascii="宋体" w:hAnsi="宋体" w:cs="Calibri"/>
                      <w:b/>
                      <w:szCs w:val="21"/>
                    </w:rPr>
                  </w:pPr>
                  <w:r>
                    <w:rPr>
                      <w:rFonts w:ascii="宋体" w:hAnsi="宋体" w:cs="Calibri" w:hint="eastAsia"/>
                      <w:b/>
                      <w:szCs w:val="21"/>
                    </w:rPr>
                    <w:t>19</w:t>
                  </w:r>
                </w:p>
              </w:tc>
            </w:tr>
            <w:tr w:rsidR="00DB2727" w14:paraId="43E4290D" w14:textId="77777777">
              <w:trPr>
                <w:trHeight w:val="266"/>
              </w:trPr>
              <w:tc>
                <w:tcPr>
                  <w:tcW w:w="1052" w:type="dxa"/>
                  <w:vMerge/>
                  <w:vAlign w:val="center"/>
                </w:tcPr>
                <w:p w14:paraId="1275D606" w14:textId="77777777" w:rsidR="00DB2727" w:rsidRDefault="00DB2727">
                  <w:pPr>
                    <w:spacing w:line="400" w:lineRule="exact"/>
                    <w:jc w:val="left"/>
                    <w:rPr>
                      <w:rFonts w:ascii="宋体" w:hAnsi="宋体" w:cs="Calibri"/>
                      <w:b/>
                      <w:szCs w:val="21"/>
                    </w:rPr>
                  </w:pPr>
                </w:p>
              </w:tc>
              <w:tc>
                <w:tcPr>
                  <w:tcW w:w="1755" w:type="dxa"/>
                  <w:vAlign w:val="center"/>
                </w:tcPr>
                <w:p w14:paraId="4DA071F4" w14:textId="77777777" w:rsidR="00DB2727" w:rsidRDefault="00000000">
                  <w:pPr>
                    <w:spacing w:line="400" w:lineRule="exact"/>
                    <w:jc w:val="left"/>
                    <w:rPr>
                      <w:rFonts w:ascii="宋体" w:hAnsi="宋体" w:cs="Calibri"/>
                      <w:b/>
                      <w:szCs w:val="21"/>
                    </w:rPr>
                  </w:pPr>
                  <w:r>
                    <w:rPr>
                      <w:rFonts w:ascii="宋体" w:hAnsi="宋体" w:cs="Calibri" w:hint="eastAsia"/>
                      <w:b/>
                      <w:szCs w:val="21"/>
                    </w:rPr>
                    <w:t>≤</w:t>
                  </w:r>
                  <w:r>
                    <w:rPr>
                      <w:rFonts w:ascii="宋体" w:hAnsi="宋体" w:cs="Calibri"/>
                      <w:b/>
                      <w:szCs w:val="21"/>
                    </w:rPr>
                    <w:t>12</w:t>
                  </w:r>
                  <w:r>
                    <w:rPr>
                      <w:rFonts w:ascii="宋体" w:hAnsi="宋体" w:cs="Calibri" w:hint="eastAsia"/>
                      <w:b/>
                      <w:szCs w:val="21"/>
                    </w:rPr>
                    <w:t>小时</w:t>
                  </w:r>
                </w:p>
              </w:tc>
              <w:tc>
                <w:tcPr>
                  <w:tcW w:w="956" w:type="dxa"/>
                  <w:vMerge/>
                  <w:vAlign w:val="center"/>
                </w:tcPr>
                <w:p w14:paraId="1F408C50" w14:textId="77777777" w:rsidR="00DB2727" w:rsidRDefault="00DB2727">
                  <w:pPr>
                    <w:spacing w:line="400" w:lineRule="exact"/>
                    <w:jc w:val="left"/>
                    <w:rPr>
                      <w:rFonts w:ascii="宋体" w:hAnsi="宋体" w:cs="Calibri"/>
                      <w:b/>
                      <w:szCs w:val="21"/>
                    </w:rPr>
                  </w:pPr>
                </w:p>
              </w:tc>
              <w:tc>
                <w:tcPr>
                  <w:tcW w:w="1114" w:type="dxa"/>
                  <w:vAlign w:val="center"/>
                </w:tcPr>
                <w:p w14:paraId="0A539768" w14:textId="77777777" w:rsidR="00DB2727" w:rsidRDefault="00000000">
                  <w:pPr>
                    <w:spacing w:line="400" w:lineRule="exact"/>
                    <w:jc w:val="left"/>
                    <w:rPr>
                      <w:rFonts w:ascii="宋体" w:hAnsi="宋体" w:cs="Calibri"/>
                      <w:b/>
                      <w:szCs w:val="21"/>
                    </w:rPr>
                  </w:pPr>
                  <w:r>
                    <w:rPr>
                      <w:rFonts w:ascii="宋体" w:hAnsi="宋体" w:cs="Calibri" w:hint="eastAsia"/>
                      <w:b/>
                      <w:szCs w:val="21"/>
                    </w:rPr>
                    <w:t>14</w:t>
                  </w:r>
                </w:p>
              </w:tc>
            </w:tr>
            <w:tr w:rsidR="00DB2727" w14:paraId="429EB81E" w14:textId="77777777">
              <w:trPr>
                <w:trHeight w:val="266"/>
              </w:trPr>
              <w:tc>
                <w:tcPr>
                  <w:tcW w:w="1052" w:type="dxa"/>
                  <w:vMerge/>
                  <w:vAlign w:val="center"/>
                </w:tcPr>
                <w:p w14:paraId="2307C160" w14:textId="77777777" w:rsidR="00DB2727" w:rsidRDefault="00DB2727">
                  <w:pPr>
                    <w:spacing w:line="400" w:lineRule="exact"/>
                    <w:jc w:val="left"/>
                    <w:rPr>
                      <w:rFonts w:ascii="宋体" w:hAnsi="宋体" w:cs="Calibri"/>
                      <w:b/>
                      <w:szCs w:val="21"/>
                    </w:rPr>
                  </w:pPr>
                </w:p>
              </w:tc>
              <w:tc>
                <w:tcPr>
                  <w:tcW w:w="1755" w:type="dxa"/>
                  <w:vAlign w:val="center"/>
                </w:tcPr>
                <w:p w14:paraId="7B9237B1" w14:textId="77777777" w:rsidR="00DB2727" w:rsidRDefault="00000000">
                  <w:pPr>
                    <w:spacing w:line="400" w:lineRule="exact"/>
                    <w:jc w:val="left"/>
                    <w:rPr>
                      <w:rFonts w:ascii="宋体" w:hAnsi="宋体" w:cs="Calibri"/>
                      <w:b/>
                      <w:szCs w:val="21"/>
                    </w:rPr>
                  </w:pPr>
                  <w:r>
                    <w:rPr>
                      <w:rFonts w:ascii="宋体" w:hAnsi="宋体" w:cs="Calibri" w:hint="eastAsia"/>
                      <w:b/>
                      <w:szCs w:val="21"/>
                    </w:rPr>
                    <w:t>≤</w:t>
                  </w:r>
                  <w:r>
                    <w:rPr>
                      <w:rFonts w:ascii="宋体" w:hAnsi="宋体" w:cs="Calibri"/>
                      <w:b/>
                      <w:szCs w:val="21"/>
                    </w:rPr>
                    <w:t>24</w:t>
                  </w:r>
                  <w:r>
                    <w:rPr>
                      <w:rFonts w:ascii="宋体" w:hAnsi="宋体" w:cs="Calibri" w:hint="eastAsia"/>
                      <w:b/>
                      <w:szCs w:val="21"/>
                    </w:rPr>
                    <w:t>小时</w:t>
                  </w:r>
                </w:p>
              </w:tc>
              <w:tc>
                <w:tcPr>
                  <w:tcW w:w="956" w:type="dxa"/>
                  <w:vMerge/>
                  <w:vAlign w:val="center"/>
                </w:tcPr>
                <w:p w14:paraId="336F8DDE" w14:textId="77777777" w:rsidR="00DB2727" w:rsidRDefault="00DB2727">
                  <w:pPr>
                    <w:spacing w:line="400" w:lineRule="exact"/>
                    <w:jc w:val="left"/>
                    <w:rPr>
                      <w:rFonts w:ascii="宋体" w:hAnsi="宋体" w:cs="Calibri"/>
                      <w:b/>
                      <w:szCs w:val="21"/>
                    </w:rPr>
                  </w:pPr>
                </w:p>
              </w:tc>
              <w:tc>
                <w:tcPr>
                  <w:tcW w:w="1114" w:type="dxa"/>
                  <w:vAlign w:val="center"/>
                </w:tcPr>
                <w:p w14:paraId="59A24E32" w14:textId="77777777" w:rsidR="00DB2727" w:rsidRDefault="00000000">
                  <w:pPr>
                    <w:spacing w:line="400" w:lineRule="exact"/>
                    <w:jc w:val="left"/>
                    <w:rPr>
                      <w:rFonts w:ascii="宋体" w:hAnsi="宋体" w:cs="Calibri"/>
                      <w:b/>
                      <w:szCs w:val="21"/>
                    </w:rPr>
                  </w:pPr>
                  <w:r>
                    <w:rPr>
                      <w:rFonts w:ascii="宋体" w:hAnsi="宋体" w:cs="Calibri"/>
                      <w:b/>
                      <w:szCs w:val="21"/>
                    </w:rPr>
                    <w:t>87</w:t>
                  </w:r>
                </w:p>
              </w:tc>
            </w:tr>
            <w:tr w:rsidR="00DB2727" w14:paraId="45A7104D" w14:textId="77777777">
              <w:trPr>
                <w:trHeight w:val="266"/>
              </w:trPr>
              <w:tc>
                <w:tcPr>
                  <w:tcW w:w="1052" w:type="dxa"/>
                  <w:vMerge/>
                  <w:vAlign w:val="center"/>
                </w:tcPr>
                <w:p w14:paraId="5E0A3C93" w14:textId="77777777" w:rsidR="00DB2727" w:rsidRDefault="00DB2727">
                  <w:pPr>
                    <w:spacing w:line="400" w:lineRule="exact"/>
                    <w:jc w:val="left"/>
                    <w:rPr>
                      <w:rFonts w:ascii="宋体" w:hAnsi="宋体" w:cs="Calibri"/>
                      <w:b/>
                      <w:szCs w:val="21"/>
                    </w:rPr>
                  </w:pPr>
                </w:p>
              </w:tc>
              <w:tc>
                <w:tcPr>
                  <w:tcW w:w="1755" w:type="dxa"/>
                  <w:vAlign w:val="center"/>
                </w:tcPr>
                <w:p w14:paraId="49C2BFE6" w14:textId="77777777" w:rsidR="00DB2727" w:rsidRDefault="00000000">
                  <w:pPr>
                    <w:spacing w:line="400" w:lineRule="exact"/>
                    <w:jc w:val="left"/>
                    <w:rPr>
                      <w:rFonts w:ascii="宋体" w:hAnsi="宋体" w:cs="Calibri"/>
                      <w:b/>
                      <w:szCs w:val="21"/>
                    </w:rPr>
                  </w:pPr>
                  <w:r>
                    <w:rPr>
                      <w:rFonts w:ascii="宋体" w:hAnsi="宋体" w:cs="Calibri" w:hint="eastAsia"/>
                      <w:b/>
                      <w:szCs w:val="21"/>
                    </w:rPr>
                    <w:t>≤</w:t>
                  </w:r>
                  <w:r>
                    <w:rPr>
                      <w:rFonts w:ascii="宋体" w:hAnsi="宋体" w:cs="Calibri"/>
                      <w:b/>
                      <w:szCs w:val="21"/>
                    </w:rPr>
                    <w:t>48</w:t>
                  </w:r>
                  <w:r>
                    <w:rPr>
                      <w:rFonts w:ascii="宋体" w:hAnsi="宋体" w:cs="Calibri" w:hint="eastAsia"/>
                      <w:b/>
                      <w:szCs w:val="21"/>
                    </w:rPr>
                    <w:t>小时</w:t>
                  </w:r>
                </w:p>
              </w:tc>
              <w:tc>
                <w:tcPr>
                  <w:tcW w:w="956" w:type="dxa"/>
                  <w:vMerge/>
                  <w:vAlign w:val="center"/>
                </w:tcPr>
                <w:p w14:paraId="4F48B4FE" w14:textId="77777777" w:rsidR="00DB2727" w:rsidRDefault="00DB2727">
                  <w:pPr>
                    <w:spacing w:line="400" w:lineRule="exact"/>
                    <w:jc w:val="left"/>
                    <w:rPr>
                      <w:rFonts w:ascii="宋体" w:hAnsi="宋体" w:cs="Calibri"/>
                      <w:b/>
                      <w:szCs w:val="21"/>
                    </w:rPr>
                  </w:pPr>
                </w:p>
              </w:tc>
              <w:tc>
                <w:tcPr>
                  <w:tcW w:w="1114" w:type="dxa"/>
                  <w:vAlign w:val="center"/>
                </w:tcPr>
                <w:p w14:paraId="33545754" w14:textId="77777777" w:rsidR="00DB2727" w:rsidRDefault="00000000">
                  <w:pPr>
                    <w:spacing w:line="400" w:lineRule="exact"/>
                    <w:jc w:val="left"/>
                    <w:rPr>
                      <w:rFonts w:ascii="宋体" w:hAnsi="宋体" w:cs="Calibri"/>
                      <w:b/>
                      <w:szCs w:val="21"/>
                    </w:rPr>
                  </w:pPr>
                  <w:r>
                    <w:rPr>
                      <w:rFonts w:ascii="宋体" w:hAnsi="宋体" w:cs="Calibri" w:hint="eastAsia"/>
                      <w:b/>
                      <w:szCs w:val="21"/>
                    </w:rPr>
                    <w:t>2</w:t>
                  </w:r>
                  <w:r>
                    <w:rPr>
                      <w:rFonts w:ascii="宋体" w:hAnsi="宋体" w:cs="Calibri"/>
                      <w:b/>
                      <w:szCs w:val="21"/>
                    </w:rPr>
                    <w:t>4</w:t>
                  </w:r>
                </w:p>
              </w:tc>
            </w:tr>
            <w:tr w:rsidR="00DB2727" w14:paraId="028F8C14" w14:textId="77777777">
              <w:trPr>
                <w:trHeight w:val="266"/>
              </w:trPr>
              <w:tc>
                <w:tcPr>
                  <w:tcW w:w="1052" w:type="dxa"/>
                  <w:vAlign w:val="center"/>
                </w:tcPr>
                <w:p w14:paraId="35292B32" w14:textId="77777777" w:rsidR="00DB2727" w:rsidRDefault="00000000">
                  <w:pPr>
                    <w:spacing w:line="400" w:lineRule="exact"/>
                    <w:jc w:val="left"/>
                    <w:rPr>
                      <w:rFonts w:ascii="宋体" w:hAnsi="宋体" w:cs="Calibri"/>
                      <w:b/>
                      <w:szCs w:val="21"/>
                    </w:rPr>
                  </w:pPr>
                  <w:r>
                    <w:rPr>
                      <w:rFonts w:ascii="宋体" w:hAnsi="宋体" w:cs="Calibri" w:hint="eastAsia"/>
                      <w:b/>
                      <w:szCs w:val="21"/>
                    </w:rPr>
                    <w:t>小计</w:t>
                  </w:r>
                </w:p>
              </w:tc>
              <w:tc>
                <w:tcPr>
                  <w:tcW w:w="1755" w:type="dxa"/>
                  <w:vAlign w:val="center"/>
                </w:tcPr>
                <w:p w14:paraId="076AF31C" w14:textId="77777777" w:rsidR="00DB2727" w:rsidRDefault="00DB2727">
                  <w:pPr>
                    <w:spacing w:line="400" w:lineRule="exact"/>
                    <w:jc w:val="left"/>
                    <w:rPr>
                      <w:rFonts w:ascii="宋体" w:hAnsi="宋体" w:cs="Calibri"/>
                      <w:b/>
                      <w:szCs w:val="21"/>
                    </w:rPr>
                  </w:pPr>
                </w:p>
              </w:tc>
              <w:tc>
                <w:tcPr>
                  <w:tcW w:w="956" w:type="dxa"/>
                  <w:vAlign w:val="center"/>
                </w:tcPr>
                <w:p w14:paraId="2CFD39C3" w14:textId="77777777" w:rsidR="00DB2727" w:rsidRDefault="00DB2727">
                  <w:pPr>
                    <w:spacing w:line="400" w:lineRule="exact"/>
                    <w:jc w:val="left"/>
                    <w:rPr>
                      <w:rFonts w:ascii="宋体" w:hAnsi="宋体" w:cs="Calibri"/>
                      <w:b/>
                      <w:szCs w:val="21"/>
                    </w:rPr>
                  </w:pPr>
                </w:p>
              </w:tc>
              <w:tc>
                <w:tcPr>
                  <w:tcW w:w="1114" w:type="dxa"/>
                  <w:vAlign w:val="center"/>
                </w:tcPr>
                <w:p w14:paraId="099DB759" w14:textId="77777777" w:rsidR="00DB2727" w:rsidRDefault="00000000">
                  <w:pPr>
                    <w:spacing w:line="400" w:lineRule="exact"/>
                    <w:jc w:val="left"/>
                    <w:rPr>
                      <w:rFonts w:ascii="宋体" w:hAnsi="宋体" w:cs="Calibri"/>
                      <w:b/>
                      <w:szCs w:val="21"/>
                    </w:rPr>
                  </w:pPr>
                  <w:r>
                    <w:rPr>
                      <w:rFonts w:ascii="宋体" w:hAnsi="宋体" w:cs="Calibri" w:hint="eastAsia"/>
                      <w:b/>
                      <w:szCs w:val="21"/>
                    </w:rPr>
                    <w:t>1</w:t>
                  </w:r>
                  <w:r>
                    <w:rPr>
                      <w:rFonts w:ascii="宋体" w:hAnsi="宋体" w:cs="Calibri"/>
                      <w:b/>
                      <w:szCs w:val="21"/>
                    </w:rPr>
                    <w:t>45</w:t>
                  </w:r>
                </w:p>
              </w:tc>
            </w:tr>
            <w:tr w:rsidR="00DB2727" w14:paraId="22A44314" w14:textId="77777777">
              <w:trPr>
                <w:trHeight w:val="266"/>
              </w:trPr>
              <w:tc>
                <w:tcPr>
                  <w:tcW w:w="1052" w:type="dxa"/>
                  <w:vMerge w:val="restart"/>
                  <w:vAlign w:val="center"/>
                </w:tcPr>
                <w:p w14:paraId="57FD9E53" w14:textId="77777777" w:rsidR="00DB2727" w:rsidRDefault="00000000">
                  <w:pPr>
                    <w:spacing w:line="400" w:lineRule="exact"/>
                    <w:jc w:val="left"/>
                    <w:rPr>
                      <w:rFonts w:ascii="宋体" w:hAnsi="宋体" w:cs="Calibri"/>
                      <w:b/>
                      <w:szCs w:val="21"/>
                    </w:rPr>
                  </w:pPr>
                  <w:r>
                    <w:rPr>
                      <w:rFonts w:ascii="宋体" w:hAnsi="宋体" w:cs="Calibri"/>
                      <w:b/>
                      <w:szCs w:val="21"/>
                    </w:rPr>
                    <w:t>雨量站</w:t>
                  </w:r>
                </w:p>
              </w:tc>
              <w:tc>
                <w:tcPr>
                  <w:tcW w:w="1755" w:type="dxa"/>
                  <w:vAlign w:val="center"/>
                </w:tcPr>
                <w:p w14:paraId="37AFC5CC" w14:textId="77777777" w:rsidR="00DB2727" w:rsidRDefault="00000000">
                  <w:pPr>
                    <w:spacing w:line="400" w:lineRule="exact"/>
                    <w:jc w:val="left"/>
                    <w:rPr>
                      <w:rFonts w:ascii="宋体" w:hAnsi="宋体" w:cs="Calibri"/>
                      <w:b/>
                      <w:szCs w:val="21"/>
                    </w:rPr>
                  </w:pPr>
                  <w:r>
                    <w:rPr>
                      <w:rFonts w:ascii="宋体" w:hAnsi="宋体" w:cs="Calibri" w:hint="eastAsia"/>
                      <w:b/>
                      <w:szCs w:val="21"/>
                    </w:rPr>
                    <w:t>≤</w:t>
                  </w:r>
                  <w:r>
                    <w:rPr>
                      <w:rFonts w:ascii="宋体" w:hAnsi="宋体" w:cs="Calibri"/>
                      <w:b/>
                      <w:szCs w:val="21"/>
                    </w:rPr>
                    <w:t>6</w:t>
                  </w:r>
                  <w:r>
                    <w:rPr>
                      <w:rFonts w:ascii="宋体" w:hAnsi="宋体" w:cs="Calibri" w:hint="eastAsia"/>
                      <w:b/>
                      <w:szCs w:val="21"/>
                    </w:rPr>
                    <w:t>小时</w:t>
                  </w:r>
                </w:p>
              </w:tc>
              <w:tc>
                <w:tcPr>
                  <w:tcW w:w="956" w:type="dxa"/>
                  <w:vMerge w:val="restart"/>
                  <w:vAlign w:val="center"/>
                </w:tcPr>
                <w:p w14:paraId="6D440650" w14:textId="77777777" w:rsidR="00DB2727" w:rsidRDefault="00000000">
                  <w:pPr>
                    <w:spacing w:line="400" w:lineRule="exact"/>
                    <w:jc w:val="left"/>
                    <w:rPr>
                      <w:rFonts w:ascii="宋体" w:hAnsi="宋体" w:cs="Calibri"/>
                      <w:b/>
                      <w:szCs w:val="21"/>
                    </w:rPr>
                  </w:pPr>
                  <w:r>
                    <w:rPr>
                      <w:rFonts w:ascii="宋体" w:hAnsi="宋体" w:cs="Calibri" w:hint="eastAsia"/>
                      <w:b/>
                      <w:szCs w:val="21"/>
                    </w:rPr>
                    <w:t>详见附件</w:t>
                  </w:r>
                  <w:r>
                    <w:rPr>
                      <w:rFonts w:ascii="宋体" w:hAnsi="宋体" w:cs="Calibri"/>
                      <w:b/>
                      <w:szCs w:val="21"/>
                    </w:rPr>
                    <w:t>1</w:t>
                  </w:r>
                  <w:r>
                    <w:rPr>
                      <w:rFonts w:ascii="宋体" w:hAnsi="宋体" w:cs="Calibri" w:hint="eastAsia"/>
                      <w:b/>
                      <w:szCs w:val="21"/>
                    </w:rPr>
                    <w:t>2</w:t>
                  </w:r>
                </w:p>
              </w:tc>
              <w:tc>
                <w:tcPr>
                  <w:tcW w:w="1114" w:type="dxa"/>
                  <w:vAlign w:val="center"/>
                </w:tcPr>
                <w:p w14:paraId="65B317C8" w14:textId="77777777" w:rsidR="00DB2727" w:rsidRDefault="00000000">
                  <w:pPr>
                    <w:spacing w:line="400" w:lineRule="exact"/>
                    <w:jc w:val="left"/>
                    <w:rPr>
                      <w:rFonts w:ascii="宋体" w:hAnsi="宋体" w:cs="Calibri"/>
                      <w:b/>
                      <w:szCs w:val="21"/>
                    </w:rPr>
                  </w:pPr>
                  <w:r>
                    <w:rPr>
                      <w:rFonts w:ascii="宋体" w:hAnsi="宋体" w:cs="Calibri"/>
                      <w:b/>
                      <w:szCs w:val="21"/>
                    </w:rPr>
                    <w:t>2</w:t>
                  </w:r>
                </w:p>
              </w:tc>
            </w:tr>
            <w:tr w:rsidR="00DB2727" w14:paraId="1F209CB6" w14:textId="77777777">
              <w:trPr>
                <w:trHeight w:val="266"/>
              </w:trPr>
              <w:tc>
                <w:tcPr>
                  <w:tcW w:w="1052" w:type="dxa"/>
                  <w:vMerge/>
                  <w:vAlign w:val="center"/>
                </w:tcPr>
                <w:p w14:paraId="12AE0D91" w14:textId="77777777" w:rsidR="00DB2727" w:rsidRDefault="00DB2727">
                  <w:pPr>
                    <w:spacing w:line="400" w:lineRule="exact"/>
                    <w:jc w:val="left"/>
                    <w:rPr>
                      <w:rFonts w:ascii="宋体" w:hAnsi="宋体" w:cs="Calibri"/>
                      <w:b/>
                      <w:szCs w:val="21"/>
                    </w:rPr>
                  </w:pPr>
                </w:p>
              </w:tc>
              <w:tc>
                <w:tcPr>
                  <w:tcW w:w="1755" w:type="dxa"/>
                  <w:vAlign w:val="center"/>
                </w:tcPr>
                <w:p w14:paraId="3A4B291A" w14:textId="77777777" w:rsidR="00DB2727" w:rsidRDefault="00000000">
                  <w:pPr>
                    <w:spacing w:line="400" w:lineRule="exact"/>
                    <w:jc w:val="left"/>
                    <w:rPr>
                      <w:rFonts w:ascii="宋体" w:hAnsi="宋体" w:cs="Calibri"/>
                      <w:b/>
                      <w:szCs w:val="21"/>
                    </w:rPr>
                  </w:pPr>
                  <w:r>
                    <w:rPr>
                      <w:rFonts w:ascii="宋体" w:hAnsi="宋体" w:cs="Calibri" w:hint="eastAsia"/>
                      <w:b/>
                      <w:szCs w:val="21"/>
                    </w:rPr>
                    <w:t>≤</w:t>
                  </w:r>
                  <w:r>
                    <w:rPr>
                      <w:rFonts w:ascii="宋体" w:hAnsi="宋体" w:cs="Calibri"/>
                      <w:b/>
                      <w:szCs w:val="21"/>
                    </w:rPr>
                    <w:t>12</w:t>
                  </w:r>
                  <w:r>
                    <w:rPr>
                      <w:rFonts w:ascii="宋体" w:hAnsi="宋体" w:cs="Calibri" w:hint="eastAsia"/>
                      <w:b/>
                      <w:szCs w:val="21"/>
                    </w:rPr>
                    <w:t>小时</w:t>
                  </w:r>
                </w:p>
              </w:tc>
              <w:tc>
                <w:tcPr>
                  <w:tcW w:w="956" w:type="dxa"/>
                  <w:vMerge/>
                  <w:vAlign w:val="center"/>
                </w:tcPr>
                <w:p w14:paraId="7074917A" w14:textId="77777777" w:rsidR="00DB2727" w:rsidRDefault="00DB2727">
                  <w:pPr>
                    <w:spacing w:line="400" w:lineRule="exact"/>
                    <w:jc w:val="left"/>
                    <w:rPr>
                      <w:rFonts w:ascii="宋体" w:hAnsi="宋体" w:cs="Calibri"/>
                      <w:b/>
                      <w:szCs w:val="21"/>
                    </w:rPr>
                  </w:pPr>
                </w:p>
              </w:tc>
              <w:tc>
                <w:tcPr>
                  <w:tcW w:w="1114" w:type="dxa"/>
                  <w:vAlign w:val="center"/>
                </w:tcPr>
                <w:p w14:paraId="42FDD6A7" w14:textId="77777777" w:rsidR="00DB2727" w:rsidRDefault="00000000">
                  <w:pPr>
                    <w:spacing w:line="400" w:lineRule="exact"/>
                    <w:jc w:val="left"/>
                    <w:rPr>
                      <w:rFonts w:ascii="宋体" w:hAnsi="宋体" w:cs="Calibri"/>
                      <w:b/>
                      <w:szCs w:val="21"/>
                    </w:rPr>
                  </w:pPr>
                  <w:r>
                    <w:rPr>
                      <w:rFonts w:ascii="宋体" w:hAnsi="宋体" w:cs="Calibri"/>
                      <w:b/>
                      <w:szCs w:val="21"/>
                    </w:rPr>
                    <w:t>6</w:t>
                  </w:r>
                </w:p>
              </w:tc>
            </w:tr>
            <w:tr w:rsidR="00DB2727" w14:paraId="17BBE59B" w14:textId="77777777">
              <w:trPr>
                <w:trHeight w:val="266"/>
              </w:trPr>
              <w:tc>
                <w:tcPr>
                  <w:tcW w:w="1052" w:type="dxa"/>
                  <w:vMerge/>
                  <w:vAlign w:val="center"/>
                </w:tcPr>
                <w:p w14:paraId="4128B601" w14:textId="77777777" w:rsidR="00DB2727" w:rsidRDefault="00DB2727">
                  <w:pPr>
                    <w:spacing w:line="400" w:lineRule="exact"/>
                    <w:jc w:val="left"/>
                    <w:rPr>
                      <w:rFonts w:ascii="宋体" w:hAnsi="宋体" w:cs="Calibri"/>
                      <w:b/>
                      <w:szCs w:val="21"/>
                    </w:rPr>
                  </w:pPr>
                </w:p>
              </w:tc>
              <w:tc>
                <w:tcPr>
                  <w:tcW w:w="1755" w:type="dxa"/>
                  <w:vAlign w:val="center"/>
                </w:tcPr>
                <w:p w14:paraId="51DB0D91" w14:textId="77777777" w:rsidR="00DB2727" w:rsidRDefault="00000000">
                  <w:pPr>
                    <w:spacing w:line="400" w:lineRule="exact"/>
                    <w:jc w:val="left"/>
                    <w:rPr>
                      <w:rFonts w:ascii="宋体" w:hAnsi="宋体" w:cs="Calibri"/>
                      <w:b/>
                      <w:szCs w:val="21"/>
                    </w:rPr>
                  </w:pPr>
                  <w:r>
                    <w:rPr>
                      <w:rFonts w:ascii="宋体" w:hAnsi="宋体" w:cs="Calibri" w:hint="eastAsia"/>
                      <w:b/>
                      <w:szCs w:val="21"/>
                    </w:rPr>
                    <w:t>≤</w:t>
                  </w:r>
                  <w:r>
                    <w:rPr>
                      <w:rFonts w:ascii="宋体" w:hAnsi="宋体" w:cs="Calibri"/>
                      <w:b/>
                      <w:szCs w:val="21"/>
                    </w:rPr>
                    <w:t>24</w:t>
                  </w:r>
                  <w:r>
                    <w:rPr>
                      <w:rFonts w:ascii="宋体" w:hAnsi="宋体" w:cs="Calibri" w:hint="eastAsia"/>
                      <w:b/>
                      <w:szCs w:val="21"/>
                    </w:rPr>
                    <w:t>小时</w:t>
                  </w:r>
                </w:p>
              </w:tc>
              <w:tc>
                <w:tcPr>
                  <w:tcW w:w="956" w:type="dxa"/>
                  <w:vMerge/>
                  <w:vAlign w:val="center"/>
                </w:tcPr>
                <w:p w14:paraId="5BA45F45" w14:textId="77777777" w:rsidR="00DB2727" w:rsidRDefault="00DB2727">
                  <w:pPr>
                    <w:spacing w:line="400" w:lineRule="exact"/>
                    <w:jc w:val="left"/>
                    <w:rPr>
                      <w:rFonts w:ascii="宋体" w:hAnsi="宋体" w:cs="Calibri"/>
                      <w:b/>
                      <w:szCs w:val="21"/>
                    </w:rPr>
                  </w:pPr>
                </w:p>
              </w:tc>
              <w:tc>
                <w:tcPr>
                  <w:tcW w:w="1114" w:type="dxa"/>
                  <w:vAlign w:val="center"/>
                </w:tcPr>
                <w:p w14:paraId="4BE7D3F9" w14:textId="77777777" w:rsidR="00DB2727" w:rsidRDefault="00000000">
                  <w:pPr>
                    <w:spacing w:line="400" w:lineRule="exact"/>
                    <w:jc w:val="left"/>
                    <w:rPr>
                      <w:rFonts w:ascii="宋体" w:hAnsi="宋体" w:cs="Calibri"/>
                      <w:b/>
                      <w:szCs w:val="21"/>
                    </w:rPr>
                  </w:pPr>
                  <w:r>
                    <w:rPr>
                      <w:rFonts w:ascii="宋体" w:hAnsi="宋体" w:cs="Calibri"/>
                      <w:b/>
                      <w:szCs w:val="21"/>
                    </w:rPr>
                    <w:t>88</w:t>
                  </w:r>
                </w:p>
              </w:tc>
            </w:tr>
            <w:tr w:rsidR="00DB2727" w14:paraId="75D97302" w14:textId="77777777">
              <w:trPr>
                <w:trHeight w:val="266"/>
              </w:trPr>
              <w:tc>
                <w:tcPr>
                  <w:tcW w:w="1052" w:type="dxa"/>
                  <w:vMerge/>
                  <w:vAlign w:val="center"/>
                </w:tcPr>
                <w:p w14:paraId="1E641F3C" w14:textId="77777777" w:rsidR="00DB2727" w:rsidRDefault="00DB2727">
                  <w:pPr>
                    <w:spacing w:line="400" w:lineRule="exact"/>
                    <w:jc w:val="left"/>
                    <w:rPr>
                      <w:rFonts w:ascii="宋体" w:hAnsi="宋体" w:cs="Calibri"/>
                      <w:b/>
                      <w:szCs w:val="21"/>
                    </w:rPr>
                  </w:pPr>
                </w:p>
              </w:tc>
              <w:tc>
                <w:tcPr>
                  <w:tcW w:w="1755" w:type="dxa"/>
                  <w:vAlign w:val="center"/>
                </w:tcPr>
                <w:p w14:paraId="020F15EB" w14:textId="77777777" w:rsidR="00DB2727" w:rsidRDefault="00000000">
                  <w:pPr>
                    <w:spacing w:line="400" w:lineRule="exact"/>
                    <w:jc w:val="left"/>
                    <w:rPr>
                      <w:rFonts w:ascii="宋体" w:hAnsi="宋体" w:cs="Calibri"/>
                      <w:b/>
                      <w:szCs w:val="21"/>
                    </w:rPr>
                  </w:pPr>
                  <w:r>
                    <w:rPr>
                      <w:rFonts w:ascii="宋体" w:hAnsi="宋体" w:cs="Calibri" w:hint="eastAsia"/>
                      <w:b/>
                      <w:szCs w:val="21"/>
                    </w:rPr>
                    <w:t>≤</w:t>
                  </w:r>
                  <w:r>
                    <w:rPr>
                      <w:rFonts w:ascii="宋体" w:hAnsi="宋体" w:cs="Calibri"/>
                      <w:b/>
                      <w:szCs w:val="21"/>
                    </w:rPr>
                    <w:t>48</w:t>
                  </w:r>
                  <w:r>
                    <w:rPr>
                      <w:rFonts w:ascii="宋体" w:hAnsi="宋体" w:cs="Calibri" w:hint="eastAsia"/>
                      <w:b/>
                      <w:szCs w:val="21"/>
                    </w:rPr>
                    <w:t>小时</w:t>
                  </w:r>
                </w:p>
              </w:tc>
              <w:tc>
                <w:tcPr>
                  <w:tcW w:w="956" w:type="dxa"/>
                  <w:vMerge/>
                  <w:vAlign w:val="center"/>
                </w:tcPr>
                <w:p w14:paraId="17C89909" w14:textId="77777777" w:rsidR="00DB2727" w:rsidRDefault="00DB2727">
                  <w:pPr>
                    <w:spacing w:line="400" w:lineRule="exact"/>
                    <w:jc w:val="left"/>
                    <w:rPr>
                      <w:rFonts w:ascii="宋体" w:hAnsi="宋体" w:cs="Calibri"/>
                      <w:b/>
                      <w:szCs w:val="21"/>
                    </w:rPr>
                  </w:pPr>
                </w:p>
              </w:tc>
              <w:tc>
                <w:tcPr>
                  <w:tcW w:w="1114" w:type="dxa"/>
                  <w:vAlign w:val="center"/>
                </w:tcPr>
                <w:p w14:paraId="05A3BEC0" w14:textId="77777777" w:rsidR="00DB2727" w:rsidRDefault="00000000">
                  <w:pPr>
                    <w:spacing w:line="400" w:lineRule="exact"/>
                    <w:jc w:val="left"/>
                    <w:rPr>
                      <w:rFonts w:ascii="宋体" w:hAnsi="宋体" w:cs="Calibri"/>
                      <w:b/>
                      <w:szCs w:val="21"/>
                    </w:rPr>
                  </w:pPr>
                  <w:r>
                    <w:rPr>
                      <w:rFonts w:ascii="宋体" w:hAnsi="宋体" w:cs="Calibri" w:hint="eastAsia"/>
                      <w:b/>
                      <w:szCs w:val="21"/>
                    </w:rPr>
                    <w:t>29</w:t>
                  </w:r>
                  <w:r>
                    <w:rPr>
                      <w:rFonts w:ascii="宋体" w:hAnsi="宋体" w:cs="Calibri"/>
                      <w:b/>
                      <w:szCs w:val="21"/>
                    </w:rPr>
                    <w:t>4</w:t>
                  </w:r>
                </w:p>
              </w:tc>
            </w:tr>
            <w:tr w:rsidR="00DB2727" w14:paraId="4EC10C27" w14:textId="77777777">
              <w:trPr>
                <w:trHeight w:val="266"/>
              </w:trPr>
              <w:tc>
                <w:tcPr>
                  <w:tcW w:w="1052" w:type="dxa"/>
                  <w:vMerge/>
                  <w:vAlign w:val="center"/>
                </w:tcPr>
                <w:p w14:paraId="321E1AD3" w14:textId="77777777" w:rsidR="00DB2727" w:rsidRDefault="00DB2727">
                  <w:pPr>
                    <w:spacing w:line="400" w:lineRule="exact"/>
                    <w:jc w:val="left"/>
                    <w:rPr>
                      <w:rFonts w:ascii="宋体" w:hAnsi="宋体" w:cs="Calibri"/>
                      <w:b/>
                      <w:szCs w:val="21"/>
                    </w:rPr>
                  </w:pPr>
                </w:p>
              </w:tc>
              <w:tc>
                <w:tcPr>
                  <w:tcW w:w="1755" w:type="dxa"/>
                  <w:vAlign w:val="center"/>
                </w:tcPr>
                <w:p w14:paraId="47F7D74F" w14:textId="77777777" w:rsidR="00DB2727" w:rsidRDefault="00000000">
                  <w:pPr>
                    <w:spacing w:line="400" w:lineRule="exact"/>
                    <w:jc w:val="left"/>
                    <w:rPr>
                      <w:rFonts w:ascii="宋体" w:hAnsi="宋体" w:cs="Calibri"/>
                      <w:b/>
                      <w:szCs w:val="21"/>
                    </w:rPr>
                  </w:pPr>
                  <w:r>
                    <w:rPr>
                      <w:rFonts w:ascii="宋体" w:hAnsi="宋体" w:cs="Calibri" w:hint="eastAsia"/>
                      <w:b/>
                      <w:szCs w:val="21"/>
                    </w:rPr>
                    <w:t>≤</w:t>
                  </w:r>
                  <w:r>
                    <w:rPr>
                      <w:rFonts w:ascii="宋体" w:hAnsi="宋体" w:cs="Calibri"/>
                      <w:b/>
                      <w:szCs w:val="21"/>
                    </w:rPr>
                    <w:t>72</w:t>
                  </w:r>
                  <w:r>
                    <w:rPr>
                      <w:rFonts w:ascii="宋体" w:hAnsi="宋体" w:cs="Calibri" w:hint="eastAsia"/>
                      <w:b/>
                      <w:szCs w:val="21"/>
                    </w:rPr>
                    <w:t>小时</w:t>
                  </w:r>
                </w:p>
              </w:tc>
              <w:tc>
                <w:tcPr>
                  <w:tcW w:w="956" w:type="dxa"/>
                  <w:vMerge/>
                  <w:vAlign w:val="center"/>
                </w:tcPr>
                <w:p w14:paraId="0A0BD68E" w14:textId="77777777" w:rsidR="00DB2727" w:rsidRDefault="00DB2727">
                  <w:pPr>
                    <w:spacing w:line="400" w:lineRule="exact"/>
                    <w:jc w:val="left"/>
                    <w:rPr>
                      <w:rFonts w:ascii="宋体" w:hAnsi="宋体" w:cs="Calibri"/>
                      <w:b/>
                      <w:szCs w:val="21"/>
                    </w:rPr>
                  </w:pPr>
                </w:p>
              </w:tc>
              <w:tc>
                <w:tcPr>
                  <w:tcW w:w="1114" w:type="dxa"/>
                  <w:vAlign w:val="center"/>
                </w:tcPr>
                <w:p w14:paraId="0332CBCC" w14:textId="77777777" w:rsidR="00DB2727" w:rsidRDefault="00000000">
                  <w:pPr>
                    <w:spacing w:line="400" w:lineRule="exact"/>
                    <w:jc w:val="left"/>
                    <w:rPr>
                      <w:rFonts w:ascii="宋体" w:hAnsi="宋体" w:cs="Calibri"/>
                      <w:b/>
                      <w:szCs w:val="21"/>
                    </w:rPr>
                  </w:pPr>
                  <w:r>
                    <w:rPr>
                      <w:rFonts w:ascii="宋体" w:hAnsi="宋体" w:cs="Calibri" w:hint="eastAsia"/>
                      <w:b/>
                      <w:szCs w:val="21"/>
                    </w:rPr>
                    <w:t>0</w:t>
                  </w:r>
                </w:p>
              </w:tc>
            </w:tr>
            <w:tr w:rsidR="00DB2727" w14:paraId="3E3BEFAC" w14:textId="77777777">
              <w:trPr>
                <w:trHeight w:val="266"/>
              </w:trPr>
              <w:tc>
                <w:tcPr>
                  <w:tcW w:w="1052" w:type="dxa"/>
                  <w:vAlign w:val="center"/>
                </w:tcPr>
                <w:p w14:paraId="5EFC131A" w14:textId="77777777" w:rsidR="00DB2727" w:rsidRDefault="00000000">
                  <w:pPr>
                    <w:spacing w:line="400" w:lineRule="exact"/>
                    <w:jc w:val="left"/>
                    <w:rPr>
                      <w:rFonts w:ascii="宋体" w:hAnsi="宋体" w:cs="Calibri"/>
                      <w:b/>
                      <w:szCs w:val="21"/>
                    </w:rPr>
                  </w:pPr>
                  <w:r>
                    <w:rPr>
                      <w:rFonts w:ascii="宋体" w:hAnsi="宋体" w:cs="Calibri" w:hint="eastAsia"/>
                      <w:b/>
                      <w:szCs w:val="21"/>
                    </w:rPr>
                    <w:t>小计</w:t>
                  </w:r>
                </w:p>
              </w:tc>
              <w:tc>
                <w:tcPr>
                  <w:tcW w:w="1755" w:type="dxa"/>
                  <w:vAlign w:val="center"/>
                </w:tcPr>
                <w:p w14:paraId="0775C29C" w14:textId="77777777" w:rsidR="00DB2727" w:rsidRDefault="00DB2727">
                  <w:pPr>
                    <w:spacing w:line="400" w:lineRule="exact"/>
                    <w:jc w:val="left"/>
                    <w:rPr>
                      <w:rFonts w:ascii="宋体" w:hAnsi="宋体" w:cs="Calibri"/>
                      <w:b/>
                      <w:szCs w:val="21"/>
                    </w:rPr>
                  </w:pPr>
                </w:p>
              </w:tc>
              <w:tc>
                <w:tcPr>
                  <w:tcW w:w="956" w:type="dxa"/>
                  <w:vAlign w:val="center"/>
                </w:tcPr>
                <w:p w14:paraId="4BB79F4E" w14:textId="77777777" w:rsidR="00DB2727" w:rsidRDefault="00DB2727">
                  <w:pPr>
                    <w:spacing w:line="400" w:lineRule="exact"/>
                    <w:jc w:val="left"/>
                    <w:rPr>
                      <w:rFonts w:ascii="宋体" w:hAnsi="宋体" w:cs="Calibri"/>
                      <w:b/>
                      <w:szCs w:val="21"/>
                    </w:rPr>
                  </w:pPr>
                </w:p>
              </w:tc>
              <w:tc>
                <w:tcPr>
                  <w:tcW w:w="1114" w:type="dxa"/>
                  <w:vAlign w:val="center"/>
                </w:tcPr>
                <w:p w14:paraId="5E675BDC" w14:textId="77777777" w:rsidR="00DB2727" w:rsidRDefault="00000000">
                  <w:pPr>
                    <w:spacing w:line="400" w:lineRule="exact"/>
                    <w:jc w:val="left"/>
                    <w:rPr>
                      <w:rFonts w:ascii="宋体" w:hAnsi="宋体" w:cs="Calibri"/>
                      <w:b/>
                      <w:szCs w:val="21"/>
                    </w:rPr>
                  </w:pPr>
                  <w:r>
                    <w:rPr>
                      <w:rFonts w:ascii="宋体" w:hAnsi="宋体" w:cs="Calibri" w:hint="eastAsia"/>
                      <w:b/>
                      <w:szCs w:val="21"/>
                    </w:rPr>
                    <w:t>3</w:t>
                  </w:r>
                  <w:r>
                    <w:rPr>
                      <w:rFonts w:ascii="宋体" w:hAnsi="宋体" w:cs="Calibri"/>
                      <w:b/>
                      <w:szCs w:val="21"/>
                    </w:rPr>
                    <w:t>90</w:t>
                  </w:r>
                </w:p>
              </w:tc>
            </w:tr>
            <w:tr w:rsidR="00DB2727" w14:paraId="02E23FEB" w14:textId="77777777">
              <w:trPr>
                <w:trHeight w:val="266"/>
              </w:trPr>
              <w:tc>
                <w:tcPr>
                  <w:tcW w:w="1052" w:type="dxa"/>
                  <w:vAlign w:val="center"/>
                </w:tcPr>
                <w:p w14:paraId="1C6670C7" w14:textId="77777777" w:rsidR="00DB2727" w:rsidRDefault="00000000">
                  <w:pPr>
                    <w:spacing w:line="400" w:lineRule="exact"/>
                    <w:jc w:val="left"/>
                    <w:rPr>
                      <w:rFonts w:ascii="宋体" w:hAnsi="宋体" w:cs="Calibri"/>
                      <w:b/>
                      <w:szCs w:val="21"/>
                    </w:rPr>
                  </w:pPr>
                  <w:r>
                    <w:rPr>
                      <w:rFonts w:ascii="宋体" w:hAnsi="宋体" w:cs="Calibri" w:hint="eastAsia"/>
                      <w:b/>
                      <w:szCs w:val="21"/>
                    </w:rPr>
                    <w:t>墒情站</w:t>
                  </w:r>
                </w:p>
              </w:tc>
              <w:tc>
                <w:tcPr>
                  <w:tcW w:w="1755" w:type="dxa"/>
                  <w:vAlign w:val="center"/>
                </w:tcPr>
                <w:p w14:paraId="21014D39" w14:textId="77777777" w:rsidR="00DB2727" w:rsidRDefault="00000000">
                  <w:pPr>
                    <w:spacing w:line="400" w:lineRule="exact"/>
                    <w:jc w:val="left"/>
                    <w:rPr>
                      <w:rFonts w:ascii="宋体" w:hAnsi="宋体" w:cs="Calibri"/>
                      <w:b/>
                      <w:szCs w:val="21"/>
                    </w:rPr>
                  </w:pPr>
                  <w:r>
                    <w:rPr>
                      <w:rFonts w:ascii="宋体" w:hAnsi="宋体" w:cs="Calibri" w:hint="eastAsia"/>
                      <w:b/>
                      <w:szCs w:val="21"/>
                    </w:rPr>
                    <w:t>≤</w:t>
                  </w:r>
                  <w:r>
                    <w:rPr>
                      <w:rFonts w:ascii="宋体" w:hAnsi="宋体" w:cs="Calibri"/>
                      <w:b/>
                      <w:szCs w:val="21"/>
                    </w:rPr>
                    <w:t>48</w:t>
                  </w:r>
                  <w:r>
                    <w:rPr>
                      <w:rFonts w:ascii="宋体" w:hAnsi="宋体" w:cs="Calibri" w:hint="eastAsia"/>
                      <w:b/>
                      <w:szCs w:val="21"/>
                    </w:rPr>
                    <w:t>小时</w:t>
                  </w:r>
                </w:p>
              </w:tc>
              <w:tc>
                <w:tcPr>
                  <w:tcW w:w="956" w:type="dxa"/>
                  <w:vAlign w:val="center"/>
                </w:tcPr>
                <w:p w14:paraId="49FC4FC2" w14:textId="77777777" w:rsidR="00DB2727" w:rsidRDefault="00000000">
                  <w:pPr>
                    <w:spacing w:line="400" w:lineRule="exact"/>
                    <w:jc w:val="left"/>
                    <w:rPr>
                      <w:rFonts w:ascii="宋体" w:hAnsi="宋体" w:cs="Calibri"/>
                      <w:b/>
                      <w:szCs w:val="21"/>
                    </w:rPr>
                  </w:pPr>
                  <w:r>
                    <w:rPr>
                      <w:rFonts w:ascii="宋体" w:hAnsi="宋体" w:cs="Calibri" w:hint="eastAsia"/>
                      <w:b/>
                      <w:szCs w:val="21"/>
                    </w:rPr>
                    <w:t>详见附件13</w:t>
                  </w:r>
                </w:p>
              </w:tc>
              <w:tc>
                <w:tcPr>
                  <w:tcW w:w="1114" w:type="dxa"/>
                  <w:vAlign w:val="center"/>
                </w:tcPr>
                <w:p w14:paraId="6F8CAD53" w14:textId="77777777" w:rsidR="00DB2727" w:rsidRDefault="00000000">
                  <w:pPr>
                    <w:spacing w:line="400" w:lineRule="exact"/>
                    <w:jc w:val="left"/>
                    <w:rPr>
                      <w:rFonts w:ascii="宋体" w:hAnsi="宋体" w:cs="Calibri"/>
                      <w:b/>
                      <w:szCs w:val="21"/>
                    </w:rPr>
                  </w:pPr>
                  <w:r>
                    <w:rPr>
                      <w:rFonts w:ascii="宋体" w:hAnsi="宋体" w:cs="Calibri" w:hint="eastAsia"/>
                      <w:b/>
                      <w:szCs w:val="21"/>
                    </w:rPr>
                    <w:t>14</w:t>
                  </w:r>
                </w:p>
              </w:tc>
            </w:tr>
            <w:tr w:rsidR="00DB2727" w14:paraId="504F97D7" w14:textId="77777777">
              <w:trPr>
                <w:trHeight w:val="266"/>
              </w:trPr>
              <w:tc>
                <w:tcPr>
                  <w:tcW w:w="1052" w:type="dxa"/>
                  <w:vAlign w:val="center"/>
                </w:tcPr>
                <w:p w14:paraId="3CBACA1A" w14:textId="77777777" w:rsidR="00DB2727" w:rsidRDefault="00000000">
                  <w:pPr>
                    <w:spacing w:line="400" w:lineRule="exact"/>
                    <w:jc w:val="left"/>
                    <w:rPr>
                      <w:rFonts w:ascii="宋体" w:hAnsi="宋体" w:cs="Calibri"/>
                      <w:b/>
                      <w:szCs w:val="21"/>
                    </w:rPr>
                  </w:pPr>
                  <w:r>
                    <w:rPr>
                      <w:rFonts w:ascii="宋体" w:hAnsi="宋体" w:cs="Calibri" w:hint="eastAsia"/>
                      <w:b/>
                      <w:szCs w:val="21"/>
                    </w:rPr>
                    <w:t>小计</w:t>
                  </w:r>
                </w:p>
              </w:tc>
              <w:tc>
                <w:tcPr>
                  <w:tcW w:w="1755" w:type="dxa"/>
                  <w:vAlign w:val="center"/>
                </w:tcPr>
                <w:p w14:paraId="64E815F8" w14:textId="77777777" w:rsidR="00DB2727" w:rsidRDefault="00DB2727">
                  <w:pPr>
                    <w:spacing w:line="400" w:lineRule="exact"/>
                    <w:jc w:val="left"/>
                    <w:rPr>
                      <w:rFonts w:ascii="宋体" w:hAnsi="宋体" w:cs="Calibri"/>
                      <w:b/>
                      <w:szCs w:val="21"/>
                    </w:rPr>
                  </w:pPr>
                </w:p>
              </w:tc>
              <w:tc>
                <w:tcPr>
                  <w:tcW w:w="956" w:type="dxa"/>
                  <w:vAlign w:val="center"/>
                </w:tcPr>
                <w:p w14:paraId="369FC9B9" w14:textId="77777777" w:rsidR="00DB2727" w:rsidRDefault="00DB2727">
                  <w:pPr>
                    <w:spacing w:line="400" w:lineRule="exact"/>
                    <w:jc w:val="left"/>
                    <w:rPr>
                      <w:rFonts w:ascii="宋体" w:hAnsi="宋体" w:cs="Calibri"/>
                      <w:b/>
                      <w:szCs w:val="21"/>
                    </w:rPr>
                  </w:pPr>
                </w:p>
              </w:tc>
              <w:tc>
                <w:tcPr>
                  <w:tcW w:w="1114" w:type="dxa"/>
                  <w:vAlign w:val="center"/>
                </w:tcPr>
                <w:p w14:paraId="2B0A9700" w14:textId="77777777" w:rsidR="00DB2727" w:rsidRDefault="00000000">
                  <w:pPr>
                    <w:spacing w:line="400" w:lineRule="exact"/>
                    <w:jc w:val="left"/>
                    <w:rPr>
                      <w:rFonts w:ascii="宋体" w:hAnsi="宋体" w:cs="Calibri"/>
                      <w:b/>
                      <w:szCs w:val="21"/>
                    </w:rPr>
                  </w:pPr>
                  <w:r>
                    <w:rPr>
                      <w:rFonts w:ascii="宋体" w:hAnsi="宋体" w:cs="Calibri"/>
                      <w:b/>
                      <w:szCs w:val="21"/>
                    </w:rPr>
                    <w:t>14</w:t>
                  </w:r>
                </w:p>
              </w:tc>
            </w:tr>
            <w:tr w:rsidR="00DB2727" w14:paraId="4E7F1F41" w14:textId="77777777">
              <w:trPr>
                <w:trHeight w:val="266"/>
              </w:trPr>
              <w:tc>
                <w:tcPr>
                  <w:tcW w:w="1052" w:type="dxa"/>
                  <w:vAlign w:val="center"/>
                </w:tcPr>
                <w:p w14:paraId="1880FFD4" w14:textId="77777777" w:rsidR="00DB2727" w:rsidRDefault="00000000">
                  <w:pPr>
                    <w:spacing w:line="400" w:lineRule="exact"/>
                    <w:jc w:val="left"/>
                    <w:rPr>
                      <w:rFonts w:ascii="宋体" w:hAnsi="宋体" w:cs="Calibri"/>
                      <w:b/>
                      <w:szCs w:val="21"/>
                    </w:rPr>
                  </w:pPr>
                  <w:r>
                    <w:rPr>
                      <w:rFonts w:ascii="宋体" w:hAnsi="宋体" w:cs="Calibri" w:hint="eastAsia"/>
                      <w:b/>
                      <w:szCs w:val="21"/>
                    </w:rPr>
                    <w:t>总计</w:t>
                  </w:r>
                </w:p>
              </w:tc>
              <w:tc>
                <w:tcPr>
                  <w:tcW w:w="1755" w:type="dxa"/>
                  <w:vAlign w:val="center"/>
                </w:tcPr>
                <w:p w14:paraId="27E330FF" w14:textId="77777777" w:rsidR="00DB2727" w:rsidRDefault="00DB2727">
                  <w:pPr>
                    <w:spacing w:line="400" w:lineRule="exact"/>
                    <w:jc w:val="left"/>
                    <w:rPr>
                      <w:rFonts w:ascii="宋体" w:hAnsi="宋体" w:cs="Calibri"/>
                      <w:b/>
                      <w:szCs w:val="21"/>
                    </w:rPr>
                  </w:pPr>
                </w:p>
              </w:tc>
              <w:tc>
                <w:tcPr>
                  <w:tcW w:w="956" w:type="dxa"/>
                  <w:vAlign w:val="center"/>
                </w:tcPr>
                <w:p w14:paraId="51DB7D54" w14:textId="77777777" w:rsidR="00DB2727" w:rsidRDefault="00DB2727">
                  <w:pPr>
                    <w:spacing w:line="400" w:lineRule="exact"/>
                    <w:jc w:val="left"/>
                    <w:rPr>
                      <w:rFonts w:ascii="宋体" w:hAnsi="宋体" w:cs="Calibri"/>
                      <w:b/>
                      <w:szCs w:val="21"/>
                    </w:rPr>
                  </w:pPr>
                </w:p>
              </w:tc>
              <w:tc>
                <w:tcPr>
                  <w:tcW w:w="1114" w:type="dxa"/>
                  <w:vAlign w:val="center"/>
                </w:tcPr>
                <w:p w14:paraId="6C63DF6C" w14:textId="77777777" w:rsidR="00DB2727" w:rsidRDefault="00000000">
                  <w:pPr>
                    <w:spacing w:line="400" w:lineRule="exact"/>
                    <w:jc w:val="left"/>
                    <w:rPr>
                      <w:rFonts w:ascii="宋体" w:hAnsi="宋体" w:cs="Calibri"/>
                      <w:b/>
                      <w:szCs w:val="21"/>
                    </w:rPr>
                  </w:pPr>
                  <w:r>
                    <w:rPr>
                      <w:rFonts w:ascii="宋体" w:hAnsi="宋体" w:cs="Calibri" w:hint="eastAsia"/>
                      <w:b/>
                      <w:szCs w:val="21"/>
                    </w:rPr>
                    <w:t>5</w:t>
                  </w:r>
                  <w:r>
                    <w:rPr>
                      <w:rFonts w:ascii="宋体" w:hAnsi="宋体" w:cs="Calibri"/>
                      <w:b/>
                      <w:szCs w:val="21"/>
                    </w:rPr>
                    <w:t>49</w:t>
                  </w:r>
                </w:p>
              </w:tc>
            </w:tr>
          </w:tbl>
          <w:p w14:paraId="7DDEE58A" w14:textId="77777777" w:rsidR="00DB2727" w:rsidRDefault="00000000">
            <w:pPr>
              <w:spacing w:line="400" w:lineRule="exact"/>
              <w:jc w:val="left"/>
              <w:rPr>
                <w:rFonts w:ascii="宋体" w:hAnsi="宋体" w:cs="Calibri"/>
                <w:b/>
                <w:szCs w:val="21"/>
              </w:rPr>
            </w:pPr>
            <w:r>
              <w:rPr>
                <w:rFonts w:ascii="宋体" w:hAnsi="宋体" w:cs="Calibri" w:hint="eastAsia"/>
                <w:b/>
                <w:szCs w:val="21"/>
              </w:rPr>
              <w:t>4.</w:t>
            </w:r>
            <w:r>
              <w:rPr>
                <w:rFonts w:ascii="宋体" w:hAnsi="宋体" w:cs="Calibri"/>
                <w:b/>
                <w:szCs w:val="21"/>
              </w:rPr>
              <w:t>故障维护基本要求</w:t>
            </w:r>
          </w:p>
          <w:p w14:paraId="6B18D2AC" w14:textId="77777777" w:rsidR="00DB2727" w:rsidRDefault="00000000">
            <w:pPr>
              <w:spacing w:line="400" w:lineRule="exact"/>
              <w:ind w:firstLineChars="200" w:firstLine="422"/>
              <w:jc w:val="left"/>
              <w:rPr>
                <w:rFonts w:ascii="宋体" w:hAnsi="宋体" w:cs="Calibri"/>
                <w:b/>
                <w:szCs w:val="21"/>
              </w:rPr>
            </w:pPr>
            <w:r>
              <w:rPr>
                <w:rFonts w:ascii="宋体" w:hAnsi="宋体" w:cs="Calibri" w:hint="eastAsia"/>
                <w:b/>
                <w:szCs w:val="21"/>
              </w:rPr>
              <w:t>（</w:t>
            </w:r>
            <w:r>
              <w:rPr>
                <w:rFonts w:ascii="宋体" w:hAnsi="宋体" w:cs="Calibri"/>
                <w:b/>
                <w:szCs w:val="21"/>
              </w:rPr>
              <w:t>1</w:t>
            </w:r>
            <w:r>
              <w:rPr>
                <w:rFonts w:ascii="宋体" w:hAnsi="宋体" w:cs="Calibri" w:hint="eastAsia"/>
                <w:b/>
                <w:szCs w:val="21"/>
              </w:rPr>
              <w:t>）当监测站发生故障时，在保证遥测数据安全下进行维护，如需现场提取固态数据的，提取的数据及时交给相关中心站及站网监测科</w:t>
            </w:r>
          </w:p>
          <w:p w14:paraId="3256EDEC" w14:textId="77777777" w:rsidR="00DB2727" w:rsidRDefault="00000000">
            <w:pPr>
              <w:spacing w:line="400" w:lineRule="exact"/>
              <w:ind w:firstLineChars="200" w:firstLine="422"/>
              <w:jc w:val="left"/>
              <w:rPr>
                <w:rFonts w:ascii="宋体" w:hAnsi="宋体" w:cs="Calibri"/>
                <w:b/>
                <w:szCs w:val="21"/>
              </w:rPr>
            </w:pPr>
            <w:r>
              <w:rPr>
                <w:rFonts w:ascii="宋体" w:hAnsi="宋体" w:cs="Calibri" w:hint="eastAsia"/>
                <w:b/>
                <w:szCs w:val="21"/>
              </w:rPr>
              <w:t>（</w:t>
            </w:r>
            <w:r>
              <w:rPr>
                <w:rFonts w:ascii="宋体" w:hAnsi="宋体" w:cs="Calibri"/>
                <w:b/>
                <w:szCs w:val="21"/>
              </w:rPr>
              <w:t>2</w:t>
            </w:r>
            <w:r>
              <w:rPr>
                <w:rFonts w:ascii="宋体" w:hAnsi="宋体" w:cs="Calibri" w:hint="eastAsia"/>
                <w:b/>
                <w:szCs w:val="21"/>
              </w:rPr>
              <w:t>）</w:t>
            </w:r>
            <w:r>
              <w:rPr>
                <w:rFonts w:ascii="宋体" w:hAnsi="宋体" w:cs="Calibri"/>
                <w:b/>
                <w:szCs w:val="21"/>
              </w:rPr>
              <w:t>在对传感器元件进行维护时，必须先将传感器元件与遥测终端机断开连接，以保证终端机所存储遥测数据的真实有效性；</w:t>
            </w:r>
          </w:p>
          <w:p w14:paraId="4BF23DB1" w14:textId="77777777" w:rsidR="00DB2727" w:rsidRDefault="00000000">
            <w:pPr>
              <w:spacing w:line="400" w:lineRule="exact"/>
              <w:ind w:firstLineChars="200" w:firstLine="422"/>
              <w:jc w:val="left"/>
              <w:rPr>
                <w:rFonts w:ascii="宋体" w:hAnsi="宋体" w:cs="Calibri"/>
                <w:b/>
                <w:szCs w:val="21"/>
              </w:rPr>
            </w:pPr>
            <w:r>
              <w:rPr>
                <w:rFonts w:ascii="宋体" w:hAnsi="宋体" w:cs="Calibri" w:hint="eastAsia"/>
                <w:b/>
                <w:szCs w:val="21"/>
              </w:rPr>
              <w:t>（3）</w:t>
            </w:r>
            <w:r>
              <w:rPr>
                <w:rFonts w:ascii="宋体" w:hAnsi="宋体" w:cs="Calibri"/>
                <w:b/>
                <w:szCs w:val="21"/>
              </w:rPr>
              <w:t>如经现场检测不能解决故障，</w:t>
            </w:r>
            <w:r>
              <w:rPr>
                <w:rFonts w:ascii="宋体" w:hAnsi="宋体" w:cs="Calibri" w:hint="eastAsia"/>
                <w:b/>
                <w:szCs w:val="21"/>
              </w:rPr>
              <w:t>采用先</w:t>
            </w:r>
            <w:r>
              <w:rPr>
                <w:rFonts w:ascii="宋体" w:hAnsi="宋体" w:cs="Calibri"/>
                <w:b/>
                <w:szCs w:val="21"/>
              </w:rPr>
              <w:t>更换后维修等方式进行，确保数据正常采集传输。</w:t>
            </w:r>
          </w:p>
          <w:p w14:paraId="273589AB" w14:textId="77777777" w:rsidR="00DB2727" w:rsidRDefault="00000000">
            <w:pPr>
              <w:spacing w:line="400" w:lineRule="exact"/>
              <w:ind w:firstLineChars="200" w:firstLine="422"/>
              <w:jc w:val="left"/>
              <w:rPr>
                <w:rFonts w:ascii="宋体" w:hAnsi="宋体" w:cs="Calibri"/>
                <w:b/>
                <w:szCs w:val="21"/>
              </w:rPr>
            </w:pPr>
            <w:r>
              <w:rPr>
                <w:rFonts w:ascii="宋体" w:hAnsi="宋体" w:cs="Calibri"/>
                <w:b/>
                <w:szCs w:val="21"/>
              </w:rPr>
              <w:t>严禁随意替换备件设备，如设备经</w:t>
            </w:r>
            <w:r>
              <w:rPr>
                <w:rFonts w:ascii="宋体" w:hAnsi="宋体" w:cs="Calibri" w:hint="eastAsia"/>
                <w:b/>
                <w:szCs w:val="21"/>
              </w:rPr>
              <w:t>维修</w:t>
            </w:r>
            <w:r>
              <w:rPr>
                <w:rFonts w:ascii="宋体" w:hAnsi="宋体" w:cs="Calibri"/>
                <w:b/>
                <w:szCs w:val="21"/>
              </w:rPr>
              <w:t>厂商检测设备无故障或现场故障记录、原因</w:t>
            </w:r>
            <w:r>
              <w:rPr>
                <w:rFonts w:ascii="宋体" w:hAnsi="宋体" w:cs="Calibri" w:hint="eastAsia"/>
                <w:b/>
                <w:szCs w:val="21"/>
              </w:rPr>
              <w:t>与实际不符</w:t>
            </w:r>
            <w:r>
              <w:rPr>
                <w:rFonts w:ascii="宋体" w:hAnsi="宋体" w:cs="Calibri"/>
                <w:b/>
                <w:szCs w:val="21"/>
              </w:rPr>
              <w:t>，经桂林水文中心确认后，</w:t>
            </w:r>
            <w:r>
              <w:rPr>
                <w:rFonts w:ascii="宋体" w:hAnsi="宋体" w:cs="Calibri" w:hint="eastAsia"/>
                <w:b/>
                <w:szCs w:val="21"/>
              </w:rPr>
              <w:t>供应商</w:t>
            </w:r>
            <w:r>
              <w:rPr>
                <w:rFonts w:ascii="宋体" w:hAnsi="宋体" w:cs="Calibri"/>
                <w:b/>
                <w:szCs w:val="21"/>
              </w:rPr>
              <w:t>必须承担所有运费、检测费等所有费用。</w:t>
            </w:r>
          </w:p>
          <w:p w14:paraId="4BEF1AD8" w14:textId="77777777" w:rsidR="00DB2727" w:rsidRDefault="00000000">
            <w:pPr>
              <w:spacing w:line="400" w:lineRule="exact"/>
              <w:ind w:firstLineChars="200" w:firstLine="422"/>
              <w:jc w:val="left"/>
              <w:rPr>
                <w:rFonts w:ascii="宋体" w:hAnsi="宋体" w:cs="Calibri"/>
                <w:b/>
                <w:szCs w:val="21"/>
              </w:rPr>
            </w:pPr>
            <w:r>
              <w:rPr>
                <w:rFonts w:ascii="宋体" w:hAnsi="宋体" w:cs="Calibri" w:hint="eastAsia"/>
                <w:b/>
                <w:szCs w:val="21"/>
              </w:rPr>
              <w:t>（4）运</w:t>
            </w:r>
            <w:proofErr w:type="gramStart"/>
            <w:r>
              <w:rPr>
                <w:rFonts w:ascii="宋体" w:hAnsi="宋体" w:cs="Calibri" w:hint="eastAsia"/>
                <w:b/>
                <w:szCs w:val="21"/>
              </w:rPr>
              <w:t>维人员</w:t>
            </w:r>
            <w:proofErr w:type="gramEnd"/>
            <w:r>
              <w:rPr>
                <w:rFonts w:ascii="宋体" w:hAnsi="宋体" w:cs="Calibri" w:hint="eastAsia"/>
                <w:b/>
                <w:szCs w:val="21"/>
              </w:rPr>
              <w:t>按相应等级要求完成维护任务,填写《遥测站故障维修记录表》维修记录表并由相关水文中心站站长或监管人员签字确认。</w:t>
            </w:r>
          </w:p>
          <w:p w14:paraId="2EE5B360" w14:textId="77777777" w:rsidR="00DB2727" w:rsidRDefault="00000000">
            <w:pPr>
              <w:spacing w:line="400" w:lineRule="exact"/>
              <w:ind w:firstLineChars="200" w:firstLine="422"/>
              <w:jc w:val="left"/>
              <w:rPr>
                <w:rFonts w:ascii="宋体" w:hAnsi="宋体" w:cs="Calibri"/>
                <w:b/>
                <w:szCs w:val="21"/>
              </w:rPr>
            </w:pPr>
            <w:r>
              <w:rPr>
                <w:rFonts w:ascii="宋体" w:hAnsi="宋体" w:cs="Calibri" w:hint="eastAsia"/>
                <w:b/>
                <w:szCs w:val="21"/>
              </w:rPr>
              <w:t>（</w:t>
            </w:r>
            <w:r>
              <w:rPr>
                <w:rFonts w:ascii="宋体" w:hAnsi="宋体" w:cs="Calibri"/>
                <w:b/>
                <w:szCs w:val="21"/>
              </w:rPr>
              <w:t>5</w:t>
            </w:r>
            <w:r>
              <w:rPr>
                <w:rFonts w:ascii="宋体" w:hAnsi="宋体" w:cs="Calibri" w:hint="eastAsia"/>
                <w:b/>
                <w:szCs w:val="21"/>
              </w:rPr>
              <w:t>）</w:t>
            </w:r>
            <w:r>
              <w:rPr>
                <w:rFonts w:ascii="宋体" w:hAnsi="宋体" w:cs="Calibri"/>
                <w:b/>
                <w:szCs w:val="21"/>
              </w:rPr>
              <w:t>如检测出是中心接收软件平台问题的，</w:t>
            </w:r>
            <w:r>
              <w:rPr>
                <w:rFonts w:ascii="宋体" w:hAnsi="宋体" w:cs="Calibri" w:hint="eastAsia"/>
                <w:b/>
                <w:szCs w:val="21"/>
              </w:rPr>
              <w:t>供应商</w:t>
            </w:r>
            <w:r>
              <w:rPr>
                <w:rFonts w:ascii="宋体" w:hAnsi="宋体" w:cs="Calibri"/>
                <w:b/>
                <w:szCs w:val="21"/>
              </w:rPr>
              <w:t>应与</w:t>
            </w:r>
            <w:r>
              <w:rPr>
                <w:rFonts w:ascii="宋体" w:hAnsi="宋体" w:cs="Calibri" w:hint="eastAsia"/>
                <w:b/>
                <w:szCs w:val="21"/>
              </w:rPr>
              <w:t>水文遥测信息管理系统</w:t>
            </w:r>
            <w:r>
              <w:rPr>
                <w:rFonts w:ascii="宋体" w:hAnsi="宋体" w:cs="Calibri"/>
                <w:b/>
                <w:szCs w:val="21"/>
              </w:rPr>
              <w:t>维护人员沟通，共同解决故障。</w:t>
            </w:r>
          </w:p>
          <w:p w14:paraId="3D1F3AB9" w14:textId="77777777" w:rsidR="00DB2727" w:rsidRDefault="00000000">
            <w:pPr>
              <w:spacing w:line="400" w:lineRule="exact"/>
              <w:ind w:firstLineChars="200" w:firstLine="422"/>
              <w:jc w:val="left"/>
              <w:rPr>
                <w:rFonts w:ascii="宋体" w:hAnsi="宋体" w:cs="Calibri"/>
                <w:b/>
                <w:szCs w:val="21"/>
              </w:rPr>
            </w:pPr>
            <w:r>
              <w:rPr>
                <w:rFonts w:ascii="宋体" w:hAnsi="宋体" w:cs="Calibri" w:hint="eastAsia"/>
                <w:b/>
                <w:szCs w:val="21"/>
              </w:rPr>
              <w:t>（</w:t>
            </w:r>
            <w:r>
              <w:rPr>
                <w:rFonts w:ascii="宋体" w:hAnsi="宋体" w:cs="Calibri"/>
                <w:b/>
                <w:szCs w:val="21"/>
              </w:rPr>
              <w:t>6</w:t>
            </w:r>
            <w:r>
              <w:rPr>
                <w:rFonts w:ascii="宋体" w:hAnsi="宋体" w:cs="Calibri" w:hint="eastAsia"/>
                <w:b/>
                <w:szCs w:val="21"/>
              </w:rPr>
              <w:t>）供应商技术人员从故障现场撤出一周内，须将换回设备进行检测并出故障报告，并将《故障设备检测表》（附件8）移交水情科。</w:t>
            </w:r>
          </w:p>
          <w:p w14:paraId="721CA4AB" w14:textId="77777777" w:rsidR="00DB2727" w:rsidRDefault="00000000">
            <w:pPr>
              <w:spacing w:line="400" w:lineRule="exact"/>
              <w:jc w:val="left"/>
              <w:rPr>
                <w:rFonts w:ascii="宋体" w:hAnsi="宋体" w:cs="Calibri"/>
                <w:b/>
                <w:szCs w:val="21"/>
              </w:rPr>
            </w:pPr>
            <w:r>
              <w:rPr>
                <w:rFonts w:ascii="宋体" w:hAnsi="宋体" w:cs="Calibri" w:hint="eastAsia"/>
                <w:b/>
                <w:szCs w:val="21"/>
              </w:rPr>
              <w:t>5.</w:t>
            </w:r>
            <w:r>
              <w:rPr>
                <w:rFonts w:ascii="宋体" w:hAnsi="宋体" w:cs="Calibri"/>
                <w:b/>
                <w:szCs w:val="21"/>
              </w:rPr>
              <w:t>其他</w:t>
            </w:r>
            <w:r>
              <w:rPr>
                <w:rFonts w:ascii="宋体" w:hAnsi="宋体" w:cs="Calibri" w:hint="eastAsia"/>
                <w:b/>
                <w:szCs w:val="21"/>
              </w:rPr>
              <w:t>要求</w:t>
            </w:r>
          </w:p>
          <w:p w14:paraId="4FE62FAD" w14:textId="77777777" w:rsidR="00DB2727" w:rsidRDefault="00000000">
            <w:pPr>
              <w:spacing w:line="400" w:lineRule="exact"/>
              <w:ind w:firstLineChars="200" w:firstLine="422"/>
              <w:jc w:val="left"/>
              <w:rPr>
                <w:rFonts w:ascii="宋体" w:hAnsi="宋体" w:cs="Calibri"/>
                <w:b/>
                <w:szCs w:val="21"/>
              </w:rPr>
            </w:pPr>
            <w:r>
              <w:rPr>
                <w:rFonts w:ascii="宋体" w:hAnsi="宋体" w:cs="Calibri" w:hint="eastAsia"/>
                <w:b/>
                <w:szCs w:val="21"/>
              </w:rPr>
              <w:t>①遥测</w:t>
            </w:r>
            <w:proofErr w:type="gramStart"/>
            <w:r>
              <w:rPr>
                <w:rFonts w:ascii="宋体" w:hAnsi="宋体" w:cs="Calibri" w:hint="eastAsia"/>
                <w:b/>
                <w:szCs w:val="21"/>
              </w:rPr>
              <w:t>站</w:t>
            </w:r>
            <w:r>
              <w:rPr>
                <w:rFonts w:ascii="宋体" w:hAnsi="宋体" w:cs="Calibri"/>
                <w:b/>
                <w:szCs w:val="21"/>
              </w:rPr>
              <w:t>搬站</w:t>
            </w:r>
            <w:proofErr w:type="gramEnd"/>
            <w:r>
              <w:rPr>
                <w:rFonts w:ascii="宋体" w:hAnsi="宋体" w:cs="Calibri"/>
                <w:b/>
                <w:szCs w:val="21"/>
              </w:rPr>
              <w:t>或</w:t>
            </w:r>
            <w:r>
              <w:rPr>
                <w:rFonts w:ascii="宋体" w:hAnsi="宋体" w:cs="Calibri" w:hint="eastAsia"/>
                <w:b/>
                <w:szCs w:val="21"/>
              </w:rPr>
              <w:t>更换备品备件后</w:t>
            </w:r>
            <w:r>
              <w:rPr>
                <w:rFonts w:ascii="宋体" w:hAnsi="宋体" w:cs="Calibri"/>
                <w:b/>
                <w:szCs w:val="21"/>
              </w:rPr>
              <w:t>，须及时更新</w:t>
            </w:r>
            <w:r>
              <w:rPr>
                <w:rFonts w:ascii="宋体" w:hAnsi="宋体" w:cs="Calibri" w:hint="eastAsia"/>
                <w:b/>
                <w:szCs w:val="21"/>
              </w:rPr>
              <w:t>《雨水情遥测站设备信息统计表》。</w:t>
            </w:r>
          </w:p>
          <w:p w14:paraId="4CBFEDEB" w14:textId="77777777" w:rsidR="00DB2727" w:rsidRDefault="00000000">
            <w:pPr>
              <w:spacing w:line="400" w:lineRule="exact"/>
              <w:ind w:firstLineChars="200" w:firstLine="422"/>
              <w:jc w:val="left"/>
              <w:rPr>
                <w:rFonts w:ascii="宋体" w:hAnsi="宋体" w:cs="Calibri"/>
                <w:b/>
                <w:szCs w:val="21"/>
              </w:rPr>
            </w:pPr>
            <w:r>
              <w:rPr>
                <w:rFonts w:ascii="宋体" w:hAnsi="宋体" w:cs="Calibri" w:hint="eastAsia"/>
                <w:b/>
                <w:szCs w:val="21"/>
              </w:rPr>
              <w:t>②</w:t>
            </w:r>
            <w:r>
              <w:rPr>
                <w:rFonts w:ascii="宋体" w:hAnsi="宋体" w:cs="Calibri"/>
                <w:b/>
                <w:szCs w:val="21"/>
              </w:rPr>
              <w:t>对一体化机箱进行认真清理，清除机箱内外的尘土、</w:t>
            </w:r>
            <w:proofErr w:type="gramStart"/>
            <w:r>
              <w:rPr>
                <w:rFonts w:ascii="宋体" w:hAnsi="宋体" w:cs="Calibri"/>
                <w:b/>
                <w:szCs w:val="21"/>
              </w:rPr>
              <w:t>虫蚁等异杂物</w:t>
            </w:r>
            <w:proofErr w:type="gramEnd"/>
            <w:r>
              <w:rPr>
                <w:rFonts w:ascii="宋体" w:hAnsi="宋体" w:cs="Calibri"/>
                <w:b/>
                <w:szCs w:val="21"/>
              </w:rPr>
              <w:t>；水泥基座（包括雨量计与太阳能板基座）若有破损或不平衡导致设备</w:t>
            </w:r>
            <w:proofErr w:type="gramStart"/>
            <w:r>
              <w:rPr>
                <w:rFonts w:ascii="宋体" w:hAnsi="宋体" w:cs="Calibri"/>
                <w:b/>
                <w:szCs w:val="21"/>
              </w:rPr>
              <w:t>不</w:t>
            </w:r>
            <w:proofErr w:type="gramEnd"/>
            <w:r>
              <w:rPr>
                <w:rFonts w:ascii="宋体" w:hAnsi="宋体" w:cs="Calibri"/>
                <w:b/>
                <w:szCs w:val="21"/>
              </w:rPr>
              <w:t>水平，须进</w:t>
            </w:r>
            <w:r>
              <w:rPr>
                <w:rFonts w:ascii="宋体" w:hAnsi="宋体" w:cs="Calibri"/>
                <w:b/>
                <w:szCs w:val="21"/>
              </w:rPr>
              <w:lastRenderedPageBreak/>
              <w:t>行修复。</w:t>
            </w:r>
          </w:p>
          <w:p w14:paraId="7A1723B0" w14:textId="77777777" w:rsidR="00DB2727" w:rsidRDefault="00000000">
            <w:pPr>
              <w:spacing w:line="400" w:lineRule="exact"/>
              <w:ind w:firstLineChars="200" w:firstLine="422"/>
              <w:jc w:val="left"/>
              <w:rPr>
                <w:rFonts w:ascii="宋体" w:hAnsi="宋体" w:cs="Calibri"/>
                <w:b/>
                <w:szCs w:val="21"/>
              </w:rPr>
            </w:pPr>
            <w:r>
              <w:rPr>
                <w:rFonts w:ascii="宋体" w:hAnsi="宋体" w:cs="Calibri" w:hint="eastAsia"/>
                <w:b/>
                <w:szCs w:val="21"/>
              </w:rPr>
              <w:t>③如在巡检过程中发现更换下来的故障设备，巡检结束撤出现场后1</w:t>
            </w:r>
            <w:r>
              <w:rPr>
                <w:rFonts w:ascii="宋体" w:hAnsi="宋体" w:cs="Calibri"/>
                <w:b/>
                <w:szCs w:val="21"/>
              </w:rPr>
              <w:t>5</w:t>
            </w:r>
            <w:r>
              <w:rPr>
                <w:rFonts w:ascii="宋体" w:hAnsi="宋体" w:cs="Calibri" w:hint="eastAsia"/>
                <w:b/>
                <w:szCs w:val="21"/>
              </w:rPr>
              <w:t>天内将故障设备检测表提交水情科留存。</w:t>
            </w:r>
          </w:p>
          <w:p w14:paraId="64C1168A" w14:textId="77777777" w:rsidR="00DB2727" w:rsidRDefault="00000000">
            <w:pPr>
              <w:spacing w:line="400" w:lineRule="exact"/>
              <w:ind w:firstLineChars="200" w:firstLine="422"/>
              <w:jc w:val="left"/>
              <w:rPr>
                <w:rFonts w:ascii="宋体" w:hAnsi="宋体" w:cs="Calibri"/>
                <w:b/>
                <w:szCs w:val="21"/>
              </w:rPr>
            </w:pPr>
            <w:r>
              <w:rPr>
                <w:rFonts w:ascii="宋体" w:hAnsi="宋体" w:cs="Calibri" w:hint="eastAsia"/>
                <w:b/>
                <w:szCs w:val="21"/>
              </w:rPr>
              <w:t>④清除遥测站周围影响观测精度的障碍物。</w:t>
            </w:r>
            <w:r>
              <w:rPr>
                <w:rFonts w:ascii="宋体" w:hAnsi="宋体" w:cs="Calibri"/>
                <w:b/>
                <w:szCs w:val="21"/>
              </w:rPr>
              <w:t>遥测设备因场地使用等原因需要迁移时，</w:t>
            </w:r>
            <w:r>
              <w:rPr>
                <w:rFonts w:ascii="宋体" w:hAnsi="宋体" w:cs="Calibri" w:hint="eastAsia"/>
                <w:b/>
                <w:szCs w:val="21"/>
              </w:rPr>
              <w:t>供应商</w:t>
            </w:r>
            <w:r>
              <w:rPr>
                <w:rFonts w:ascii="宋体" w:hAnsi="宋体" w:cs="Calibri"/>
                <w:b/>
                <w:szCs w:val="21"/>
              </w:rPr>
              <w:t>须协助迁移</w:t>
            </w:r>
            <w:r>
              <w:rPr>
                <w:rFonts w:ascii="宋体" w:hAnsi="宋体" w:cs="Calibri" w:hint="eastAsia"/>
                <w:b/>
                <w:szCs w:val="21"/>
              </w:rPr>
              <w:t>。</w:t>
            </w:r>
          </w:p>
          <w:p w14:paraId="5E8A92DC" w14:textId="77777777" w:rsidR="00DB2727" w:rsidRDefault="00000000">
            <w:pPr>
              <w:spacing w:line="400" w:lineRule="exact"/>
              <w:ind w:firstLineChars="200" w:firstLine="422"/>
              <w:jc w:val="left"/>
              <w:rPr>
                <w:rFonts w:ascii="宋体" w:hAnsi="宋体" w:cs="Calibri"/>
                <w:b/>
                <w:szCs w:val="21"/>
              </w:rPr>
            </w:pPr>
            <w:r>
              <w:rPr>
                <w:rFonts w:ascii="宋体" w:hAnsi="宋体" w:cs="Calibri" w:hint="eastAsia"/>
                <w:b/>
                <w:szCs w:val="21"/>
              </w:rPr>
              <w:t>⑤根据采购人要求，对水文（位）站、雨量站的安装支架、维护平台、机箱开展一次全面的除锈处理，并涂刷防锈漆和面漆。对压力水位计、气泡水位计套管牢固稳定性进行检查并做防锈处理，油漆由供应商负责。</w:t>
            </w:r>
          </w:p>
          <w:p w14:paraId="0530DCE4" w14:textId="77777777" w:rsidR="00DB2727" w:rsidRDefault="00000000">
            <w:pPr>
              <w:spacing w:line="400" w:lineRule="exact"/>
              <w:ind w:firstLineChars="200" w:firstLine="422"/>
              <w:jc w:val="left"/>
              <w:rPr>
                <w:rFonts w:ascii="宋体" w:hAnsi="宋体" w:cs="Calibri"/>
                <w:b/>
                <w:szCs w:val="21"/>
              </w:rPr>
            </w:pPr>
            <w:r>
              <w:rPr>
                <w:rFonts w:ascii="宋体" w:hAnsi="宋体" w:cs="Calibri" w:hint="eastAsia"/>
                <w:b/>
                <w:szCs w:val="21"/>
              </w:rPr>
              <w:t>⑥</w:t>
            </w:r>
            <w:r>
              <w:rPr>
                <w:rFonts w:ascii="宋体" w:hAnsi="宋体" w:hint="eastAsia"/>
                <w:b/>
                <w:szCs w:val="21"/>
              </w:rPr>
              <w:t>巡检或故障维修期间，对各中心站职工至少开展1次集中现场培训，填写培训记录表。对雨量计、遥测终端机的仪器结构、工作原理、安装调试、注水试验（误差计算、</w:t>
            </w:r>
            <w:proofErr w:type="gramStart"/>
            <w:r>
              <w:rPr>
                <w:rFonts w:ascii="宋体" w:hAnsi="宋体" w:hint="eastAsia"/>
                <w:b/>
                <w:szCs w:val="21"/>
              </w:rPr>
              <w:t>误差超限时</w:t>
            </w:r>
            <w:proofErr w:type="gramEnd"/>
            <w:r>
              <w:rPr>
                <w:rFonts w:ascii="宋体" w:hAnsi="宋体" w:hint="eastAsia"/>
                <w:b/>
                <w:szCs w:val="21"/>
              </w:rPr>
              <w:t>处理方法）、参数设置等内容进行操作演示和讲解，解答疑问。提高职工技能。</w:t>
            </w:r>
          </w:p>
          <w:p w14:paraId="3E96B792" w14:textId="77777777" w:rsidR="00DB2727" w:rsidRDefault="00000000">
            <w:pPr>
              <w:spacing w:line="400" w:lineRule="exact"/>
              <w:jc w:val="left"/>
              <w:rPr>
                <w:rFonts w:ascii="宋体" w:hAnsi="宋体" w:cs="Calibri"/>
                <w:b/>
                <w:szCs w:val="21"/>
              </w:rPr>
            </w:pPr>
            <w:r>
              <w:rPr>
                <w:rFonts w:ascii="宋体" w:hAnsi="宋体" w:cs="宋体" w:hint="eastAsia"/>
                <w:b/>
                <w:szCs w:val="21"/>
              </w:rPr>
              <w:t>（</w:t>
            </w:r>
            <w:r>
              <w:rPr>
                <w:rFonts w:ascii="宋体" w:hAnsi="宋体" w:cs="Calibri" w:hint="eastAsia"/>
                <w:b/>
                <w:szCs w:val="21"/>
              </w:rPr>
              <w:t>五）临时工作</w:t>
            </w:r>
          </w:p>
          <w:p w14:paraId="370D4457" w14:textId="77777777" w:rsidR="00DB2727" w:rsidRDefault="00000000">
            <w:pPr>
              <w:spacing w:line="400" w:lineRule="exact"/>
              <w:ind w:firstLineChars="200" w:firstLine="422"/>
              <w:jc w:val="left"/>
              <w:rPr>
                <w:rFonts w:ascii="宋体" w:hAnsi="宋体" w:cs="Calibri"/>
                <w:b/>
                <w:szCs w:val="21"/>
              </w:rPr>
            </w:pPr>
            <w:r>
              <w:rPr>
                <w:rFonts w:ascii="宋体" w:hAnsi="宋体" w:cs="Calibri" w:hint="eastAsia"/>
                <w:b/>
                <w:szCs w:val="21"/>
              </w:rPr>
              <w:t>1.协助采购人遥测站搬迁及线路整改，并负责</w:t>
            </w:r>
            <w:r>
              <w:rPr>
                <w:rFonts w:ascii="宋体" w:hAnsi="宋体" w:cs="Calibri"/>
                <w:b/>
                <w:szCs w:val="21"/>
              </w:rPr>
              <w:t>基座浇筑及线槽</w:t>
            </w:r>
            <w:r>
              <w:rPr>
                <w:rFonts w:ascii="宋体" w:hAnsi="宋体" w:cs="Calibri" w:hint="eastAsia"/>
                <w:b/>
                <w:szCs w:val="21"/>
              </w:rPr>
              <w:t>材料费用。</w:t>
            </w:r>
          </w:p>
          <w:p w14:paraId="13039174" w14:textId="77777777" w:rsidR="00DB2727" w:rsidRDefault="00000000">
            <w:pPr>
              <w:spacing w:line="400" w:lineRule="exact"/>
              <w:ind w:firstLineChars="200" w:firstLine="422"/>
              <w:jc w:val="left"/>
              <w:rPr>
                <w:rFonts w:ascii="宋体" w:hAnsi="宋体" w:cs="Calibri"/>
                <w:b/>
                <w:szCs w:val="21"/>
              </w:rPr>
            </w:pPr>
            <w:r>
              <w:rPr>
                <w:rFonts w:ascii="宋体" w:hAnsi="宋体" w:cs="Calibri" w:hint="eastAsia"/>
                <w:b/>
                <w:szCs w:val="21"/>
              </w:rPr>
              <w:t>2.协助采购人开展</w:t>
            </w:r>
            <w:r>
              <w:rPr>
                <w:rFonts w:ascii="宋体" w:hAnsi="宋体" w:cs="Calibri"/>
                <w:b/>
                <w:szCs w:val="21"/>
              </w:rPr>
              <w:t>应急监测</w:t>
            </w:r>
            <w:r>
              <w:rPr>
                <w:rFonts w:ascii="宋体" w:hAnsi="宋体" w:cs="Calibri" w:hint="eastAsia"/>
                <w:b/>
                <w:szCs w:val="21"/>
              </w:rPr>
              <w:t>站点的建站工作</w:t>
            </w:r>
            <w:r>
              <w:rPr>
                <w:rFonts w:ascii="宋体" w:hAnsi="宋体" w:cs="Calibri"/>
                <w:b/>
                <w:szCs w:val="21"/>
              </w:rPr>
              <w:t>，如设备</w:t>
            </w:r>
            <w:r>
              <w:rPr>
                <w:rFonts w:ascii="宋体" w:hAnsi="宋体" w:cs="Calibri" w:hint="eastAsia"/>
                <w:b/>
                <w:szCs w:val="21"/>
              </w:rPr>
              <w:t>的安装调试等。</w:t>
            </w:r>
          </w:p>
          <w:p w14:paraId="0AEFCC6F" w14:textId="77777777" w:rsidR="00DB2727" w:rsidRDefault="00000000">
            <w:pPr>
              <w:spacing w:line="400" w:lineRule="exact"/>
              <w:ind w:firstLineChars="200" w:firstLine="422"/>
              <w:jc w:val="left"/>
              <w:rPr>
                <w:rFonts w:ascii="宋体" w:hAnsi="宋体" w:cs="Calibri"/>
                <w:b/>
                <w:szCs w:val="21"/>
              </w:rPr>
            </w:pPr>
            <w:r>
              <w:rPr>
                <w:rFonts w:ascii="宋体" w:hAnsi="宋体" w:cs="Calibri" w:hint="eastAsia"/>
                <w:b/>
                <w:szCs w:val="21"/>
              </w:rPr>
              <w:t>3.根据采购人需要</w:t>
            </w:r>
            <w:r>
              <w:rPr>
                <w:rFonts w:ascii="宋体" w:hAnsi="宋体" w:cs="Calibri"/>
                <w:b/>
                <w:szCs w:val="21"/>
              </w:rPr>
              <w:t>，必要时</w:t>
            </w:r>
            <w:r>
              <w:rPr>
                <w:rFonts w:ascii="宋体" w:hAnsi="宋体" w:cs="Calibri" w:hint="eastAsia"/>
                <w:b/>
                <w:szCs w:val="21"/>
              </w:rPr>
              <w:t>协助</w:t>
            </w:r>
            <w:r>
              <w:rPr>
                <w:rFonts w:ascii="宋体" w:hAnsi="宋体" w:cs="Calibri"/>
                <w:b/>
                <w:szCs w:val="21"/>
              </w:rPr>
              <w:t>业主</w:t>
            </w:r>
            <w:r>
              <w:rPr>
                <w:rFonts w:ascii="宋体" w:hAnsi="宋体" w:cs="Calibri" w:hint="eastAsia"/>
                <w:b/>
                <w:szCs w:val="21"/>
              </w:rPr>
              <w:t>开展其他应急监测工作</w:t>
            </w:r>
            <w:r>
              <w:rPr>
                <w:rFonts w:ascii="宋体" w:hAnsi="宋体" w:cs="Calibri"/>
                <w:b/>
                <w:szCs w:val="21"/>
              </w:rPr>
              <w:t>。</w:t>
            </w:r>
          </w:p>
          <w:p w14:paraId="2C828821" w14:textId="77777777" w:rsidR="00DB2727" w:rsidRDefault="00000000">
            <w:pPr>
              <w:spacing w:line="400" w:lineRule="exact"/>
              <w:ind w:firstLineChars="200" w:firstLine="422"/>
              <w:jc w:val="left"/>
              <w:rPr>
                <w:rFonts w:ascii="宋体" w:hAnsi="宋体" w:cs="Calibri"/>
                <w:b/>
                <w:szCs w:val="21"/>
              </w:rPr>
            </w:pPr>
            <w:r>
              <w:rPr>
                <w:rFonts w:ascii="宋体" w:hAnsi="宋体" w:cs="Calibri" w:hint="eastAsia"/>
                <w:b/>
                <w:szCs w:val="21"/>
              </w:rPr>
              <w:t>4.水利部水文司</w:t>
            </w:r>
            <w:r>
              <w:rPr>
                <w:rFonts w:ascii="宋体" w:hAnsi="宋体" w:cs="Calibri"/>
                <w:b/>
                <w:szCs w:val="21"/>
              </w:rPr>
              <w:t>、</w:t>
            </w:r>
            <w:r>
              <w:rPr>
                <w:rFonts w:ascii="宋体" w:hAnsi="宋体" w:cs="Calibri" w:hint="eastAsia"/>
                <w:b/>
                <w:szCs w:val="21"/>
              </w:rPr>
              <w:t>自治区水文中心等部门</w:t>
            </w:r>
            <w:r>
              <w:rPr>
                <w:rFonts w:ascii="宋体" w:hAnsi="宋体" w:cs="Calibri"/>
                <w:b/>
                <w:szCs w:val="21"/>
              </w:rPr>
              <w:t>开展测验质量检查</w:t>
            </w:r>
            <w:r>
              <w:rPr>
                <w:rFonts w:ascii="宋体" w:hAnsi="宋体" w:cs="Calibri" w:hint="eastAsia"/>
                <w:b/>
                <w:szCs w:val="21"/>
              </w:rPr>
              <w:t>等工作前</w:t>
            </w:r>
            <w:r>
              <w:rPr>
                <w:rFonts w:ascii="宋体" w:hAnsi="宋体" w:cs="Calibri"/>
                <w:b/>
                <w:szCs w:val="21"/>
              </w:rPr>
              <w:t>，协助和配合</w:t>
            </w:r>
            <w:r>
              <w:rPr>
                <w:rFonts w:ascii="宋体" w:hAnsi="宋体" w:cs="Calibri" w:hint="eastAsia"/>
                <w:b/>
                <w:szCs w:val="21"/>
              </w:rPr>
              <w:t>业主开展相关维护或相关</w:t>
            </w:r>
            <w:r>
              <w:rPr>
                <w:rFonts w:ascii="宋体" w:hAnsi="宋体" w:cs="Calibri"/>
                <w:b/>
                <w:szCs w:val="21"/>
              </w:rPr>
              <w:t>整改工作。</w:t>
            </w:r>
          </w:p>
          <w:p w14:paraId="26AD309B" w14:textId="77777777" w:rsidR="00DB2727" w:rsidRDefault="00000000">
            <w:pPr>
              <w:spacing w:line="400" w:lineRule="exact"/>
              <w:ind w:firstLineChars="200" w:firstLine="422"/>
              <w:jc w:val="left"/>
              <w:rPr>
                <w:rFonts w:ascii="宋体" w:hAnsi="宋体" w:cs="Calibri"/>
                <w:b/>
                <w:szCs w:val="21"/>
              </w:rPr>
            </w:pPr>
            <w:r>
              <w:rPr>
                <w:rFonts w:ascii="宋体" w:hAnsi="宋体" w:cs="Calibri" w:hint="eastAsia"/>
                <w:b/>
                <w:szCs w:val="21"/>
              </w:rPr>
              <w:t>5.配合完成上级部门或采购人布置的一些临时工作任务，如卫星通讯终端等设备安装、参数配置及修改、测站及设备基础信息采集。</w:t>
            </w:r>
          </w:p>
          <w:p w14:paraId="5D2E833F" w14:textId="77777777" w:rsidR="00DB2727" w:rsidRDefault="00000000">
            <w:pPr>
              <w:spacing w:line="400" w:lineRule="exact"/>
              <w:ind w:firstLineChars="200" w:firstLine="422"/>
              <w:jc w:val="left"/>
              <w:rPr>
                <w:rFonts w:ascii="宋体" w:hAnsi="宋体" w:cs="Calibri"/>
                <w:b/>
                <w:szCs w:val="21"/>
              </w:rPr>
            </w:pPr>
            <w:r>
              <w:rPr>
                <w:rFonts w:ascii="宋体" w:hAnsi="宋体" w:cs="Calibri" w:hint="eastAsia"/>
                <w:b/>
                <w:szCs w:val="21"/>
              </w:rPr>
              <w:t>6.其他临时工作</w:t>
            </w:r>
            <w:r>
              <w:rPr>
                <w:rFonts w:ascii="宋体" w:hAnsi="宋体" w:cs="Calibri"/>
                <w:b/>
                <w:szCs w:val="21"/>
              </w:rPr>
              <w:t>。</w:t>
            </w:r>
          </w:p>
          <w:p w14:paraId="5C6DF907" w14:textId="77777777" w:rsidR="00DB2727" w:rsidRDefault="00000000">
            <w:pPr>
              <w:spacing w:line="400" w:lineRule="exact"/>
              <w:jc w:val="left"/>
              <w:rPr>
                <w:rFonts w:ascii="宋体" w:hAnsi="宋体" w:cs="Calibri"/>
                <w:b/>
                <w:szCs w:val="21"/>
              </w:rPr>
            </w:pPr>
            <w:r>
              <w:rPr>
                <w:rFonts w:ascii="宋体" w:hAnsi="宋体" w:cs="宋体" w:hint="eastAsia"/>
                <w:b/>
                <w:szCs w:val="21"/>
              </w:rPr>
              <w:t>(</w:t>
            </w:r>
            <w:r>
              <w:rPr>
                <w:rFonts w:ascii="宋体" w:hAnsi="宋体" w:cs="Calibri" w:hint="eastAsia"/>
                <w:b/>
                <w:szCs w:val="21"/>
              </w:rPr>
              <w:t>六)文档管理</w:t>
            </w:r>
          </w:p>
          <w:p w14:paraId="01F76607" w14:textId="77777777" w:rsidR="00DB2727" w:rsidRDefault="00000000">
            <w:pPr>
              <w:spacing w:line="400" w:lineRule="exact"/>
              <w:jc w:val="left"/>
              <w:rPr>
                <w:rFonts w:ascii="宋体" w:hAnsi="宋体" w:cs="Calibri"/>
                <w:b/>
                <w:szCs w:val="21"/>
              </w:rPr>
            </w:pPr>
            <w:r>
              <w:rPr>
                <w:rFonts w:ascii="宋体" w:hAnsi="宋体" w:cs="Calibri" w:hint="eastAsia"/>
                <w:b/>
                <w:szCs w:val="21"/>
              </w:rPr>
              <w:t>1.建档</w:t>
            </w:r>
          </w:p>
          <w:p w14:paraId="0B11BDEA" w14:textId="77777777" w:rsidR="00DB2727" w:rsidRDefault="00000000">
            <w:pPr>
              <w:spacing w:line="400" w:lineRule="exact"/>
              <w:ind w:firstLineChars="200" w:firstLine="422"/>
              <w:jc w:val="left"/>
              <w:rPr>
                <w:rFonts w:ascii="宋体" w:hAnsi="宋体" w:cs="Calibri"/>
                <w:b/>
                <w:szCs w:val="21"/>
              </w:rPr>
            </w:pPr>
            <w:r>
              <w:rPr>
                <w:rFonts w:ascii="宋体" w:hAnsi="宋体" w:cs="Calibri" w:hint="eastAsia"/>
                <w:b/>
                <w:szCs w:val="21"/>
              </w:rPr>
              <w:lastRenderedPageBreak/>
              <w:t>（1）建立完整设备电子档案。按《雨水情遥测站设备信息统计表》（附件16）明细建立遥测站</w:t>
            </w:r>
            <w:r>
              <w:rPr>
                <w:rFonts w:ascii="宋体" w:hAnsi="宋体" w:cs="Calibri"/>
                <w:b/>
                <w:szCs w:val="21"/>
              </w:rPr>
              <w:t>设备电子档案</w:t>
            </w:r>
            <w:r>
              <w:rPr>
                <w:rFonts w:ascii="宋体" w:hAnsi="宋体" w:cs="Calibri" w:hint="eastAsia"/>
                <w:b/>
                <w:szCs w:val="21"/>
              </w:rPr>
              <w:t>，并及时更新；以及各遥测站对应</w:t>
            </w:r>
            <w:r>
              <w:rPr>
                <w:rFonts w:ascii="宋体" w:hAnsi="宋体" w:cs="Calibri"/>
                <w:b/>
                <w:szCs w:val="21"/>
              </w:rPr>
              <w:t>的委托</w:t>
            </w:r>
            <w:r>
              <w:rPr>
                <w:rFonts w:ascii="宋体" w:hAnsi="宋体" w:cs="Calibri" w:hint="eastAsia"/>
                <w:b/>
                <w:szCs w:val="21"/>
              </w:rPr>
              <w:t>观测员</w:t>
            </w:r>
            <w:r>
              <w:rPr>
                <w:rFonts w:ascii="宋体" w:hAnsi="宋体" w:cs="Calibri"/>
                <w:b/>
                <w:szCs w:val="21"/>
              </w:rPr>
              <w:t>、租赁住户</w:t>
            </w:r>
            <w:r>
              <w:rPr>
                <w:rFonts w:ascii="宋体" w:hAnsi="宋体" w:cs="Calibri" w:hint="eastAsia"/>
                <w:b/>
                <w:szCs w:val="21"/>
              </w:rPr>
              <w:t>、水位站看护人姓名和联系电话等信息。</w:t>
            </w:r>
          </w:p>
          <w:p w14:paraId="42AF634C" w14:textId="77777777" w:rsidR="00DB2727" w:rsidRDefault="00000000">
            <w:pPr>
              <w:spacing w:line="400" w:lineRule="exact"/>
              <w:ind w:firstLineChars="200" w:firstLine="422"/>
              <w:jc w:val="left"/>
              <w:rPr>
                <w:rFonts w:ascii="宋体" w:hAnsi="宋体" w:cs="Calibri"/>
                <w:b/>
                <w:szCs w:val="21"/>
              </w:rPr>
            </w:pPr>
            <w:r>
              <w:rPr>
                <w:rFonts w:ascii="宋体" w:hAnsi="宋体" w:cs="Calibri" w:hint="eastAsia"/>
                <w:b/>
                <w:szCs w:val="21"/>
              </w:rPr>
              <w:t>（</w:t>
            </w:r>
            <w:r>
              <w:rPr>
                <w:rFonts w:ascii="宋体" w:hAnsi="宋体" w:cs="Calibri"/>
                <w:b/>
                <w:szCs w:val="21"/>
              </w:rPr>
              <w:t>2</w:t>
            </w:r>
            <w:r>
              <w:rPr>
                <w:rFonts w:ascii="宋体" w:hAnsi="宋体" w:cs="Calibri" w:hint="eastAsia"/>
                <w:b/>
                <w:szCs w:val="21"/>
              </w:rPr>
              <w:t>）对每日8时遥测系统运行情况进行记录。记录的内容包括：畅通率、水文遥测信息管理系统数据上报情况（包括站名、最后来报时间等）、电压低于12伏的站点等情况。</w:t>
            </w:r>
          </w:p>
          <w:p w14:paraId="5D81284D" w14:textId="77777777" w:rsidR="00DB2727" w:rsidRDefault="00000000">
            <w:pPr>
              <w:spacing w:line="400" w:lineRule="exact"/>
              <w:ind w:firstLineChars="200" w:firstLine="422"/>
              <w:jc w:val="left"/>
              <w:rPr>
                <w:rFonts w:ascii="宋体" w:hAnsi="宋体" w:cs="Calibri"/>
                <w:b/>
                <w:szCs w:val="21"/>
              </w:rPr>
            </w:pPr>
            <w:r>
              <w:rPr>
                <w:rFonts w:ascii="宋体" w:hAnsi="宋体" w:cs="Calibri" w:hint="eastAsia"/>
                <w:b/>
                <w:szCs w:val="21"/>
              </w:rPr>
              <w:t>（3）每次巡检</w:t>
            </w:r>
            <w:r>
              <w:rPr>
                <w:rFonts w:ascii="宋体" w:hAnsi="宋体" w:cs="Calibri"/>
                <w:b/>
                <w:szCs w:val="21"/>
              </w:rPr>
              <w:t>按要求填写《</w:t>
            </w:r>
            <w:r>
              <w:rPr>
                <w:rFonts w:ascii="宋体" w:hAnsi="宋体" w:cs="Calibri" w:hint="eastAsia"/>
                <w:b/>
                <w:szCs w:val="21"/>
              </w:rPr>
              <w:t>遥测站巡检（抽查）记录登记》。</w:t>
            </w:r>
          </w:p>
          <w:p w14:paraId="3EF3EA63" w14:textId="77777777" w:rsidR="00DB2727" w:rsidRDefault="00000000">
            <w:pPr>
              <w:spacing w:line="400" w:lineRule="exact"/>
              <w:ind w:firstLineChars="200" w:firstLine="422"/>
              <w:jc w:val="left"/>
              <w:rPr>
                <w:rFonts w:ascii="宋体" w:hAnsi="宋体" w:cs="Calibri"/>
                <w:b/>
                <w:szCs w:val="21"/>
              </w:rPr>
            </w:pPr>
            <w:r>
              <w:rPr>
                <w:rFonts w:ascii="宋体" w:hAnsi="宋体" w:cs="Calibri" w:hint="eastAsia"/>
                <w:b/>
                <w:szCs w:val="21"/>
              </w:rPr>
              <w:t>（4）每次故障维护，填写《遥测站故障维修记录表》。</w:t>
            </w:r>
          </w:p>
          <w:p w14:paraId="2E73BEB1" w14:textId="77777777" w:rsidR="00DB2727" w:rsidRDefault="00000000">
            <w:pPr>
              <w:spacing w:line="400" w:lineRule="exact"/>
              <w:ind w:firstLineChars="200" w:firstLine="422"/>
              <w:jc w:val="left"/>
              <w:rPr>
                <w:rFonts w:ascii="宋体" w:hAnsi="宋体" w:cs="Calibri"/>
                <w:b/>
                <w:szCs w:val="21"/>
              </w:rPr>
            </w:pPr>
            <w:r>
              <w:rPr>
                <w:rFonts w:ascii="宋体" w:hAnsi="宋体" w:cs="Calibri" w:hint="eastAsia"/>
                <w:b/>
                <w:szCs w:val="21"/>
              </w:rPr>
              <w:t>（</w:t>
            </w:r>
            <w:r>
              <w:rPr>
                <w:rFonts w:ascii="宋体" w:hAnsi="宋体" w:cs="Calibri"/>
                <w:b/>
                <w:szCs w:val="21"/>
              </w:rPr>
              <w:t>5</w:t>
            </w:r>
            <w:r>
              <w:rPr>
                <w:rFonts w:ascii="宋体" w:hAnsi="宋体" w:cs="Calibri" w:hint="eastAsia"/>
                <w:b/>
                <w:szCs w:val="21"/>
              </w:rPr>
              <w:t>）每次故障维护后将换回设备进行检测，</w:t>
            </w:r>
            <w:r>
              <w:rPr>
                <w:rFonts w:ascii="宋体" w:hAnsi="宋体" w:cs="Calibri"/>
                <w:b/>
                <w:szCs w:val="21"/>
              </w:rPr>
              <w:t>填写</w:t>
            </w:r>
            <w:r>
              <w:rPr>
                <w:rFonts w:ascii="宋体" w:hAnsi="宋体" w:cs="Calibri" w:hint="eastAsia"/>
                <w:b/>
                <w:szCs w:val="21"/>
              </w:rPr>
              <w:t>《故障设备检测表》提出设备处理建议等。</w:t>
            </w:r>
          </w:p>
          <w:p w14:paraId="29676744" w14:textId="77777777" w:rsidR="00DB2727" w:rsidRDefault="00000000">
            <w:pPr>
              <w:spacing w:line="400" w:lineRule="exact"/>
              <w:ind w:firstLineChars="200" w:firstLine="422"/>
              <w:jc w:val="left"/>
              <w:rPr>
                <w:rFonts w:ascii="宋体" w:hAnsi="宋体" w:cs="Calibri"/>
                <w:b/>
                <w:szCs w:val="21"/>
              </w:rPr>
            </w:pPr>
            <w:r>
              <w:rPr>
                <w:rFonts w:ascii="宋体" w:hAnsi="宋体" w:cs="Calibri" w:hint="eastAsia"/>
                <w:b/>
                <w:szCs w:val="21"/>
              </w:rPr>
              <w:t>（</w:t>
            </w:r>
            <w:r>
              <w:rPr>
                <w:rFonts w:ascii="宋体" w:hAnsi="宋体" w:cs="Calibri"/>
                <w:b/>
                <w:szCs w:val="21"/>
              </w:rPr>
              <w:t>6</w:t>
            </w:r>
            <w:r>
              <w:rPr>
                <w:rFonts w:ascii="宋体" w:hAnsi="宋体" w:cs="Calibri" w:hint="eastAsia"/>
                <w:b/>
                <w:szCs w:val="21"/>
              </w:rPr>
              <w:t>）每月归总一次遥测设备台账：包括设备领用、归还、借用情况。记录领用的备品备件（含整机）使用情况（设备名、生产厂家、型号、编号、应用站点、照片）；并对备品备件质量进行监控、追踪。提出备品备件后续采购需求建议</w:t>
            </w:r>
            <w:r>
              <w:rPr>
                <w:rFonts w:ascii="宋体" w:hAnsi="宋体" w:cs="Calibri"/>
                <w:b/>
                <w:szCs w:val="21"/>
              </w:rPr>
              <w:t>，</w:t>
            </w:r>
            <w:r>
              <w:rPr>
                <w:rFonts w:ascii="宋体" w:hAnsi="宋体" w:cs="Calibri" w:hint="eastAsia"/>
                <w:b/>
                <w:szCs w:val="21"/>
              </w:rPr>
              <w:t>上交水情科。</w:t>
            </w:r>
          </w:p>
          <w:p w14:paraId="7EF162CE" w14:textId="77777777" w:rsidR="00DB2727" w:rsidRDefault="00000000">
            <w:pPr>
              <w:spacing w:line="400" w:lineRule="exact"/>
              <w:jc w:val="left"/>
              <w:rPr>
                <w:rFonts w:ascii="宋体" w:hAnsi="宋体" w:cs="Calibri"/>
                <w:b/>
                <w:szCs w:val="21"/>
              </w:rPr>
            </w:pPr>
            <w:r>
              <w:rPr>
                <w:rFonts w:ascii="宋体" w:hAnsi="宋体" w:cs="Calibri" w:hint="eastAsia"/>
                <w:b/>
                <w:szCs w:val="21"/>
              </w:rPr>
              <w:t>2.文档移交</w:t>
            </w:r>
          </w:p>
          <w:p w14:paraId="0D688781" w14:textId="77777777" w:rsidR="00DB2727" w:rsidRDefault="00000000">
            <w:pPr>
              <w:spacing w:line="400" w:lineRule="exact"/>
              <w:ind w:firstLineChars="200" w:firstLine="422"/>
              <w:jc w:val="left"/>
              <w:rPr>
                <w:rFonts w:ascii="宋体" w:hAnsi="宋体" w:cs="Calibri"/>
                <w:b/>
                <w:szCs w:val="21"/>
              </w:rPr>
            </w:pPr>
            <w:r>
              <w:rPr>
                <w:rFonts w:ascii="宋体" w:hAnsi="宋体" w:cs="Calibri" w:hint="eastAsia"/>
                <w:b/>
                <w:szCs w:val="21"/>
              </w:rPr>
              <w:t>（1）服务商在完成巡检工作后10个工作日内向所属单位提交巡检报告、巡检记录表。</w:t>
            </w:r>
          </w:p>
          <w:p w14:paraId="7E230D57" w14:textId="77777777" w:rsidR="00DB2727" w:rsidRDefault="00000000">
            <w:pPr>
              <w:spacing w:line="400" w:lineRule="exact"/>
              <w:ind w:firstLineChars="200" w:firstLine="422"/>
              <w:jc w:val="left"/>
              <w:rPr>
                <w:rFonts w:ascii="宋体" w:hAnsi="宋体" w:cs="Calibri"/>
                <w:b/>
                <w:szCs w:val="21"/>
              </w:rPr>
            </w:pPr>
            <w:r>
              <w:rPr>
                <w:rFonts w:ascii="宋体" w:hAnsi="宋体" w:cs="Calibri" w:hint="eastAsia"/>
                <w:b/>
                <w:szCs w:val="21"/>
              </w:rPr>
              <w:t>巡检报告应包括巡检开展总体情况（时间、参加人员、完成站数、参数设置、设备检查、水位校测、注水试验、记录表收集移交等），分析遥测站存在问题，提出建议等内容，具体要求如下：</w:t>
            </w:r>
          </w:p>
          <w:p w14:paraId="21C3CCA0" w14:textId="77777777" w:rsidR="00DB2727" w:rsidRDefault="00000000">
            <w:pPr>
              <w:spacing w:line="400" w:lineRule="exact"/>
              <w:ind w:firstLineChars="200" w:firstLine="422"/>
              <w:jc w:val="left"/>
              <w:rPr>
                <w:rFonts w:ascii="宋体" w:hAnsi="宋体" w:cs="Calibri"/>
                <w:b/>
                <w:szCs w:val="21"/>
              </w:rPr>
            </w:pPr>
            <w:r>
              <w:rPr>
                <w:rFonts w:ascii="宋体" w:hAnsi="宋体" w:cs="Calibri" w:hint="eastAsia"/>
                <w:b/>
                <w:szCs w:val="21"/>
              </w:rPr>
              <w:t>①报告附《遥测站巡检（抽查）记录登记》、《遥测站基础信息汇总表》</w:t>
            </w:r>
            <w:r>
              <w:rPr>
                <w:rFonts w:hint="eastAsia"/>
              </w:rPr>
              <w:t>（格式自拟）</w:t>
            </w:r>
            <w:r>
              <w:rPr>
                <w:rFonts w:ascii="宋体" w:hAnsi="宋体" w:cs="Calibri" w:hint="eastAsia"/>
                <w:b/>
                <w:szCs w:val="21"/>
              </w:rPr>
              <w:t>。</w:t>
            </w:r>
          </w:p>
          <w:p w14:paraId="6F8DE014" w14:textId="77777777" w:rsidR="00DB2727" w:rsidRDefault="00000000">
            <w:pPr>
              <w:spacing w:line="400" w:lineRule="exact"/>
              <w:ind w:firstLineChars="200" w:firstLine="422"/>
              <w:jc w:val="left"/>
              <w:rPr>
                <w:rFonts w:ascii="宋体" w:hAnsi="宋体" w:cs="Calibri"/>
                <w:b/>
                <w:szCs w:val="21"/>
              </w:rPr>
            </w:pPr>
            <w:r>
              <w:rPr>
                <w:rFonts w:ascii="宋体" w:hAnsi="宋体" w:cs="Calibri" w:hint="eastAsia"/>
                <w:b/>
                <w:szCs w:val="21"/>
              </w:rPr>
              <w:t>②报告附各遥测站设施设备的基础信息，包括RTU、DTU、水位计、雨量计、北斗卫星通信终端</w:t>
            </w:r>
            <w:r>
              <w:rPr>
                <w:rFonts w:ascii="宋体" w:hAnsi="宋体" w:cs="Calibri"/>
                <w:b/>
                <w:szCs w:val="21"/>
              </w:rPr>
              <w:t>、</w:t>
            </w:r>
            <w:r>
              <w:rPr>
                <w:rFonts w:ascii="宋体" w:hAnsi="宋体" w:cs="Calibri" w:hint="eastAsia"/>
                <w:b/>
                <w:szCs w:val="21"/>
              </w:rPr>
              <w:t>蓄电池的基本信息（即站名</w:t>
            </w:r>
            <w:r>
              <w:rPr>
                <w:rFonts w:ascii="宋体" w:hAnsi="宋体" w:cs="Calibri"/>
                <w:b/>
                <w:szCs w:val="21"/>
              </w:rPr>
              <w:t>、站类、测站编码、</w:t>
            </w:r>
            <w:r>
              <w:rPr>
                <w:rFonts w:ascii="宋体" w:hAnsi="宋体" w:cs="Calibri" w:hint="eastAsia"/>
                <w:b/>
                <w:szCs w:val="21"/>
              </w:rPr>
              <w:t>RTU编码</w:t>
            </w:r>
            <w:r>
              <w:rPr>
                <w:rFonts w:ascii="宋体" w:hAnsi="宋体" w:cs="Calibri"/>
                <w:b/>
                <w:szCs w:val="21"/>
              </w:rPr>
              <w:t>、</w:t>
            </w:r>
            <w:r>
              <w:rPr>
                <w:rFonts w:ascii="宋体" w:hAnsi="宋体" w:cs="Calibri" w:hint="eastAsia"/>
                <w:b/>
                <w:szCs w:val="21"/>
              </w:rPr>
              <w:t>设备名称、型号、生产厂家、设备编号）。</w:t>
            </w:r>
          </w:p>
          <w:p w14:paraId="30DA43D2" w14:textId="77777777" w:rsidR="00DB2727" w:rsidRDefault="00000000">
            <w:pPr>
              <w:spacing w:line="400" w:lineRule="exact"/>
              <w:ind w:firstLineChars="200" w:firstLine="422"/>
              <w:jc w:val="left"/>
              <w:rPr>
                <w:rFonts w:ascii="宋体" w:hAnsi="宋体" w:cs="Calibri"/>
                <w:b/>
                <w:szCs w:val="21"/>
              </w:rPr>
            </w:pPr>
            <w:r>
              <w:rPr>
                <w:rFonts w:ascii="宋体" w:hAnsi="宋体" w:cs="Calibri" w:hint="eastAsia"/>
                <w:b/>
                <w:szCs w:val="21"/>
              </w:rPr>
              <w:t>（2）服务商在完成故障维护后，按季度将故障维护记录表汇交所属单位。</w:t>
            </w:r>
          </w:p>
          <w:p w14:paraId="4068A023" w14:textId="77777777" w:rsidR="00DB2727" w:rsidRDefault="00000000">
            <w:pPr>
              <w:spacing w:line="400" w:lineRule="exact"/>
              <w:ind w:firstLineChars="200" w:firstLine="422"/>
              <w:jc w:val="left"/>
              <w:rPr>
                <w:rFonts w:ascii="宋体" w:hAnsi="宋体" w:cs="Calibri"/>
                <w:b/>
                <w:szCs w:val="21"/>
              </w:rPr>
            </w:pPr>
            <w:r>
              <w:rPr>
                <w:rFonts w:ascii="宋体" w:hAnsi="宋体" w:cs="Calibri" w:hint="eastAsia"/>
                <w:b/>
                <w:szCs w:val="21"/>
              </w:rPr>
              <w:lastRenderedPageBreak/>
              <w:t>（3）每年度完成运</w:t>
            </w:r>
            <w:proofErr w:type="gramStart"/>
            <w:r>
              <w:rPr>
                <w:rFonts w:ascii="宋体" w:hAnsi="宋体" w:cs="Calibri" w:hint="eastAsia"/>
                <w:b/>
                <w:szCs w:val="21"/>
              </w:rPr>
              <w:t>维工作</w:t>
            </w:r>
            <w:proofErr w:type="gramEnd"/>
            <w:r>
              <w:rPr>
                <w:rFonts w:ascii="宋体" w:hAnsi="宋体" w:cs="Calibri" w:hint="eastAsia"/>
                <w:b/>
                <w:szCs w:val="21"/>
              </w:rPr>
              <w:t>后，15天内提交履约</w:t>
            </w:r>
            <w:r>
              <w:rPr>
                <w:rFonts w:ascii="宋体" w:hAnsi="宋体" w:cs="Calibri"/>
                <w:b/>
                <w:szCs w:val="21"/>
              </w:rPr>
              <w:t>报告。</w:t>
            </w:r>
            <w:r>
              <w:rPr>
                <w:rFonts w:ascii="宋体" w:hAnsi="宋体" w:cs="Calibri" w:hint="eastAsia"/>
                <w:b/>
                <w:szCs w:val="21"/>
              </w:rPr>
              <w:t>提交水情科、站网监测科。报告体现：设备维护工作开展情况、系统运行效果、故障率、畅通率、按时修复率、数据采集实效性以及</w:t>
            </w:r>
            <w:r>
              <w:rPr>
                <w:rFonts w:ascii="宋体" w:hAnsi="宋体" w:cs="Calibri"/>
                <w:b/>
                <w:szCs w:val="21"/>
              </w:rPr>
              <w:t>水文设施设备技术支持工作完成情况</w:t>
            </w:r>
            <w:r>
              <w:rPr>
                <w:rFonts w:ascii="宋体" w:hAnsi="宋体" w:cs="Calibri" w:hint="eastAsia"/>
                <w:b/>
                <w:szCs w:val="21"/>
              </w:rPr>
              <w:t>等。并</w:t>
            </w:r>
            <w:proofErr w:type="gramStart"/>
            <w:r>
              <w:rPr>
                <w:rFonts w:ascii="宋体" w:hAnsi="宋体" w:cs="Calibri" w:hint="eastAsia"/>
                <w:b/>
                <w:szCs w:val="21"/>
              </w:rPr>
              <w:t>附合同</w:t>
            </w:r>
            <w:proofErr w:type="gramEnd"/>
            <w:r>
              <w:rPr>
                <w:rFonts w:ascii="宋体" w:hAnsi="宋体" w:cs="Calibri" w:hint="eastAsia"/>
                <w:b/>
                <w:szCs w:val="21"/>
              </w:rPr>
              <w:t>所有附表</w:t>
            </w:r>
            <w:r>
              <w:rPr>
                <w:rFonts w:ascii="宋体" w:hAnsi="宋体" w:cs="Calibri"/>
                <w:b/>
                <w:szCs w:val="21"/>
              </w:rPr>
              <w:t>（</w:t>
            </w:r>
            <w:r>
              <w:rPr>
                <w:rFonts w:ascii="宋体" w:hAnsi="宋体" w:cs="Calibri" w:hint="eastAsia"/>
                <w:b/>
                <w:szCs w:val="21"/>
              </w:rPr>
              <w:t>分别装订成册</w:t>
            </w:r>
            <w:r>
              <w:rPr>
                <w:rFonts w:ascii="宋体" w:hAnsi="宋体" w:cs="Calibri"/>
                <w:b/>
                <w:szCs w:val="21"/>
              </w:rPr>
              <w:t>）</w:t>
            </w:r>
          </w:p>
          <w:p w14:paraId="08D4382F" w14:textId="77777777" w:rsidR="00DB2727" w:rsidRDefault="00000000">
            <w:pPr>
              <w:spacing w:line="400" w:lineRule="exact"/>
              <w:ind w:firstLineChars="200" w:firstLine="422"/>
              <w:jc w:val="left"/>
              <w:rPr>
                <w:rFonts w:ascii="宋体" w:hAnsi="宋体" w:cs="Calibri"/>
                <w:b/>
                <w:szCs w:val="21"/>
              </w:rPr>
            </w:pPr>
            <w:r>
              <w:rPr>
                <w:rFonts w:ascii="宋体" w:hAnsi="宋体" w:cs="Calibri" w:hint="eastAsia"/>
                <w:b/>
                <w:szCs w:val="21"/>
              </w:rPr>
              <w:t>（4）业主按要求及时组织开展年度履约验收、服务商评价（《年度水情遥测运行维护服务主要工作量及总体评价》）和资料归档工作；合同期结束后及时组织开展合同完工验收和档案归档工作。</w:t>
            </w:r>
          </w:p>
          <w:p w14:paraId="507C11E7" w14:textId="77777777" w:rsidR="00DB2727" w:rsidRDefault="00000000">
            <w:pPr>
              <w:spacing w:line="400" w:lineRule="exact"/>
              <w:jc w:val="left"/>
              <w:rPr>
                <w:rFonts w:ascii="宋体" w:hAnsi="宋体" w:cs="Calibri"/>
                <w:b/>
                <w:szCs w:val="21"/>
              </w:rPr>
            </w:pPr>
            <w:r>
              <w:rPr>
                <w:rFonts w:ascii="宋体" w:hAnsi="宋体" w:cs="宋体" w:hint="eastAsia"/>
                <w:b/>
                <w:szCs w:val="21"/>
              </w:rPr>
              <w:t>(</w:t>
            </w:r>
            <w:r>
              <w:rPr>
                <w:rFonts w:ascii="宋体" w:hAnsi="宋体" w:cs="Calibri" w:hint="eastAsia"/>
                <w:b/>
                <w:szCs w:val="21"/>
              </w:rPr>
              <w:t>七)考核指标</w:t>
            </w:r>
          </w:p>
          <w:p w14:paraId="42C7B8EA" w14:textId="77777777" w:rsidR="00DB2727" w:rsidRDefault="00000000">
            <w:pPr>
              <w:spacing w:line="400" w:lineRule="exact"/>
              <w:ind w:firstLineChars="200" w:firstLine="422"/>
              <w:jc w:val="left"/>
              <w:rPr>
                <w:rFonts w:ascii="宋体" w:hAnsi="宋体" w:cs="Calibri"/>
                <w:b/>
                <w:szCs w:val="21"/>
              </w:rPr>
            </w:pPr>
            <w:r>
              <w:rPr>
                <w:rFonts w:ascii="宋体" w:hAnsi="宋体" w:cs="Calibri" w:hint="eastAsia"/>
                <w:b/>
                <w:szCs w:val="21"/>
              </w:rPr>
              <w:t>确保桂林水文中心雨水情遥测系统（以下简称遥测系统）稳定高效运行，对我市雨量及水文（位）遥测站设备定期检测、维护和故障修复，确保遥测数据</w:t>
            </w:r>
            <w:r>
              <w:rPr>
                <w:rFonts w:ascii="宋体" w:hAnsi="宋体" w:cs="Calibri"/>
                <w:b/>
                <w:szCs w:val="21"/>
              </w:rPr>
              <w:t>准确、及时、</w:t>
            </w:r>
            <w:r>
              <w:rPr>
                <w:rFonts w:ascii="宋体" w:hAnsi="宋体" w:cs="Calibri" w:hint="eastAsia"/>
                <w:b/>
                <w:szCs w:val="21"/>
              </w:rPr>
              <w:t>真实</w:t>
            </w:r>
            <w:r>
              <w:rPr>
                <w:rFonts w:ascii="宋体" w:hAnsi="宋体" w:cs="Calibri"/>
                <w:b/>
                <w:szCs w:val="21"/>
              </w:rPr>
              <w:t>、可靠</w:t>
            </w:r>
            <w:r>
              <w:rPr>
                <w:rFonts w:ascii="宋体" w:hAnsi="宋体" w:cs="Calibri" w:hint="eastAsia"/>
                <w:b/>
                <w:szCs w:val="21"/>
              </w:rPr>
              <w:t>，具体要求如下：</w:t>
            </w:r>
          </w:p>
          <w:p w14:paraId="030DB55D" w14:textId="77777777" w:rsidR="00DB2727" w:rsidRDefault="00000000">
            <w:pPr>
              <w:spacing w:line="400" w:lineRule="exact"/>
              <w:ind w:firstLineChars="200" w:firstLine="422"/>
              <w:jc w:val="left"/>
              <w:rPr>
                <w:rFonts w:ascii="宋体" w:hAnsi="宋体" w:cs="Calibri"/>
                <w:b/>
                <w:szCs w:val="21"/>
              </w:rPr>
            </w:pPr>
            <w:r>
              <w:rPr>
                <w:rFonts w:ascii="宋体" w:hAnsi="宋体" w:cs="Calibri" w:hint="eastAsia"/>
                <w:b/>
                <w:szCs w:val="21"/>
              </w:rPr>
              <w:t>1.</w:t>
            </w:r>
            <w:r>
              <w:rPr>
                <w:rFonts w:ascii="宋体" w:hAnsi="宋体" w:cs="Calibri"/>
                <w:b/>
                <w:szCs w:val="21"/>
              </w:rPr>
              <w:t>必须在规定时间内</w:t>
            </w:r>
            <w:r>
              <w:rPr>
                <w:rFonts w:ascii="宋体" w:hAnsi="宋体" w:cs="Calibri" w:hint="eastAsia"/>
                <w:b/>
                <w:szCs w:val="21"/>
              </w:rPr>
              <w:t>按巡检内容及规范要求完成巡检。</w:t>
            </w:r>
          </w:p>
          <w:p w14:paraId="3FF367C8" w14:textId="77777777" w:rsidR="00DB2727" w:rsidRDefault="00000000">
            <w:pPr>
              <w:spacing w:line="400" w:lineRule="exact"/>
              <w:ind w:firstLineChars="200" w:firstLine="422"/>
              <w:jc w:val="left"/>
              <w:rPr>
                <w:rFonts w:ascii="宋体" w:hAnsi="宋体" w:cs="Calibri"/>
                <w:b/>
                <w:szCs w:val="21"/>
              </w:rPr>
            </w:pPr>
            <w:r>
              <w:rPr>
                <w:rFonts w:ascii="宋体" w:hAnsi="宋体" w:cs="Calibri" w:hint="eastAsia"/>
                <w:b/>
                <w:szCs w:val="21"/>
              </w:rPr>
              <w:t>2.故障修复完成情况，根据故障修复时间要求，及时修复故障站点。</w:t>
            </w:r>
          </w:p>
          <w:p w14:paraId="77E149EF" w14:textId="77777777" w:rsidR="00DB2727" w:rsidRDefault="00000000">
            <w:pPr>
              <w:spacing w:line="400" w:lineRule="exact"/>
              <w:ind w:firstLineChars="200" w:firstLine="422"/>
              <w:jc w:val="left"/>
              <w:rPr>
                <w:rFonts w:ascii="宋体" w:hAnsi="宋体" w:cs="Calibri"/>
                <w:b/>
                <w:szCs w:val="21"/>
              </w:rPr>
            </w:pPr>
            <w:r>
              <w:rPr>
                <w:rFonts w:ascii="宋体" w:hAnsi="宋体" w:cs="Calibri" w:hint="eastAsia"/>
                <w:b/>
                <w:szCs w:val="21"/>
              </w:rPr>
              <w:t>3.</w:t>
            </w:r>
            <w:r>
              <w:rPr>
                <w:rFonts w:ascii="宋体" w:hAnsi="宋体" w:cs="Calibri"/>
                <w:b/>
                <w:szCs w:val="21"/>
              </w:rPr>
              <w:t>辖区内全年遥测站点通畅率应达到95%以上</w:t>
            </w:r>
            <w:r>
              <w:rPr>
                <w:rFonts w:ascii="宋体" w:hAnsi="宋体" w:cs="Calibri" w:hint="eastAsia"/>
                <w:b/>
                <w:szCs w:val="21"/>
              </w:rPr>
              <w:t>。</w:t>
            </w:r>
          </w:p>
          <w:p w14:paraId="18DE4459" w14:textId="77777777" w:rsidR="00DB2727" w:rsidRDefault="00000000">
            <w:pPr>
              <w:spacing w:line="400" w:lineRule="exact"/>
              <w:ind w:firstLineChars="200" w:firstLine="422"/>
              <w:jc w:val="left"/>
              <w:rPr>
                <w:rFonts w:ascii="宋体" w:hAnsi="宋体" w:cs="Calibri"/>
                <w:b/>
                <w:szCs w:val="21"/>
              </w:rPr>
            </w:pPr>
            <w:r>
              <w:rPr>
                <w:rFonts w:ascii="宋体" w:hAnsi="宋体" w:cs="Calibri" w:hint="eastAsia"/>
                <w:b/>
                <w:szCs w:val="21"/>
              </w:rPr>
              <w:t>4.资料采集及数据完整性：</w:t>
            </w:r>
          </w:p>
          <w:p w14:paraId="21F0BAD0" w14:textId="77777777" w:rsidR="00DB2727" w:rsidRDefault="00000000">
            <w:pPr>
              <w:spacing w:line="400" w:lineRule="exact"/>
              <w:ind w:firstLineChars="200" w:firstLine="422"/>
              <w:jc w:val="left"/>
              <w:rPr>
                <w:rFonts w:ascii="宋体" w:hAnsi="宋体" w:cs="Calibri"/>
                <w:b/>
                <w:szCs w:val="21"/>
              </w:rPr>
            </w:pPr>
            <w:r>
              <w:rPr>
                <w:rFonts w:ascii="宋体" w:hAnsi="宋体" w:cs="Calibri" w:hint="eastAsia"/>
                <w:b/>
                <w:szCs w:val="21"/>
              </w:rPr>
              <w:t>（1）按规定时间内完成所有站点的资料采集工作；资料的采集包括：设备编号、基本信息、水文（位）站水位校测、雨量站注水试验、照片（必须有注水试验照片、检查雨量计器口是否水平照片）等。</w:t>
            </w:r>
          </w:p>
          <w:p w14:paraId="2B3B850C" w14:textId="77777777" w:rsidR="00DB2727" w:rsidRDefault="00000000">
            <w:pPr>
              <w:spacing w:line="400" w:lineRule="exact"/>
              <w:ind w:firstLineChars="200" w:firstLine="422"/>
              <w:jc w:val="left"/>
              <w:rPr>
                <w:rFonts w:ascii="宋体" w:hAnsi="宋体" w:cs="Calibri"/>
                <w:b/>
                <w:szCs w:val="21"/>
              </w:rPr>
            </w:pPr>
            <w:r>
              <w:rPr>
                <w:rFonts w:ascii="宋体" w:hAnsi="宋体" w:cs="Calibri" w:hint="eastAsia"/>
                <w:b/>
                <w:szCs w:val="21"/>
              </w:rPr>
              <w:t>（2）</w:t>
            </w:r>
            <w:r>
              <w:rPr>
                <w:rFonts w:ascii="宋体" w:hAnsi="宋体" w:cs="Calibri"/>
                <w:b/>
                <w:szCs w:val="21"/>
              </w:rPr>
              <w:t>单站数据（包括水位、雨量数据）不允许出现断层，需与站网部门确认并配合查补，全年数据必须完整</w:t>
            </w:r>
            <w:r>
              <w:rPr>
                <w:rFonts w:ascii="宋体" w:hAnsi="宋体" w:cs="Calibri" w:hint="eastAsia"/>
                <w:b/>
                <w:szCs w:val="21"/>
              </w:rPr>
              <w:t>。</w:t>
            </w:r>
          </w:p>
          <w:p w14:paraId="256BDBC7" w14:textId="77777777" w:rsidR="00DB2727" w:rsidRDefault="00DB2727">
            <w:pPr>
              <w:spacing w:line="400" w:lineRule="exact"/>
              <w:ind w:firstLineChars="200" w:firstLine="422"/>
              <w:jc w:val="left"/>
              <w:rPr>
                <w:rFonts w:ascii="宋体" w:hAnsi="宋体" w:cs="Calibri"/>
                <w:b/>
                <w:szCs w:val="21"/>
              </w:rPr>
            </w:pPr>
          </w:p>
          <w:p w14:paraId="35DB2089" w14:textId="77777777" w:rsidR="00DB2727" w:rsidRDefault="00000000">
            <w:pPr>
              <w:spacing w:line="400" w:lineRule="exact"/>
              <w:jc w:val="left"/>
              <w:rPr>
                <w:rFonts w:ascii="宋体" w:hAnsi="宋体" w:cs="Calibri"/>
                <w:b/>
                <w:szCs w:val="21"/>
              </w:rPr>
            </w:pPr>
            <w:r>
              <w:rPr>
                <w:rFonts w:ascii="宋体" w:hAnsi="宋体" w:cs="宋体" w:hint="eastAsia"/>
                <w:b/>
                <w:szCs w:val="21"/>
              </w:rPr>
              <w:t>(</w:t>
            </w:r>
            <w:r>
              <w:rPr>
                <w:rFonts w:ascii="宋体" w:hAnsi="宋体" w:cs="Calibri" w:hint="eastAsia"/>
                <w:b/>
                <w:szCs w:val="21"/>
              </w:rPr>
              <w:t>八)考核办法</w:t>
            </w:r>
          </w:p>
          <w:p w14:paraId="327BE6EF" w14:textId="77777777" w:rsidR="00DB2727" w:rsidRDefault="00000000">
            <w:pPr>
              <w:spacing w:line="400" w:lineRule="exact"/>
              <w:ind w:firstLineChars="200" w:firstLine="422"/>
              <w:jc w:val="left"/>
              <w:rPr>
                <w:rFonts w:ascii="宋体" w:hAnsi="宋体" w:cs="Calibri"/>
                <w:b/>
                <w:szCs w:val="21"/>
              </w:rPr>
            </w:pPr>
            <w:r>
              <w:rPr>
                <w:rFonts w:ascii="宋体" w:hAnsi="宋体" w:cs="Calibri" w:hint="eastAsia"/>
                <w:b/>
                <w:szCs w:val="21"/>
              </w:rPr>
              <w:t>每年由采购人组织中心领导</w:t>
            </w:r>
            <w:r>
              <w:rPr>
                <w:rFonts w:ascii="宋体" w:hAnsi="宋体" w:cs="Calibri"/>
                <w:b/>
                <w:szCs w:val="21"/>
              </w:rPr>
              <w:t>、</w:t>
            </w:r>
            <w:r>
              <w:rPr>
                <w:rFonts w:ascii="宋体" w:hAnsi="宋体" w:cs="Calibri" w:hint="eastAsia"/>
                <w:b/>
                <w:szCs w:val="21"/>
              </w:rPr>
              <w:t>水情科、</w:t>
            </w:r>
            <w:r>
              <w:rPr>
                <w:rFonts w:ascii="宋体" w:hAnsi="宋体" w:cs="Calibri"/>
                <w:b/>
                <w:szCs w:val="21"/>
              </w:rPr>
              <w:t>站网监测科、相关水文中心站人员</w:t>
            </w:r>
            <w:r>
              <w:rPr>
                <w:rFonts w:ascii="宋体" w:hAnsi="宋体" w:cs="Calibri" w:hint="eastAsia"/>
                <w:b/>
                <w:szCs w:val="21"/>
              </w:rPr>
              <w:t>按《桂林水文中心水文测报系统运行维护服务质量考核办法》（详见附件1）以及《年度水情遥测运行维护服务主要工作量及总体评</w:t>
            </w:r>
            <w:r>
              <w:rPr>
                <w:rFonts w:ascii="宋体" w:hAnsi="宋体" w:cs="Calibri" w:hint="eastAsia"/>
                <w:b/>
                <w:szCs w:val="21"/>
              </w:rPr>
              <w:lastRenderedPageBreak/>
              <w:t>价表》（详见附件2）</w:t>
            </w:r>
            <w:r>
              <w:rPr>
                <w:rFonts w:ascii="宋体" w:hAnsi="宋体" w:cs="Calibri"/>
                <w:b/>
                <w:szCs w:val="21"/>
              </w:rPr>
              <w:t>对服务</w:t>
            </w:r>
            <w:proofErr w:type="gramStart"/>
            <w:r>
              <w:rPr>
                <w:rFonts w:ascii="宋体" w:hAnsi="宋体" w:cs="Calibri"/>
                <w:b/>
                <w:szCs w:val="21"/>
              </w:rPr>
              <w:t>商</w:t>
            </w:r>
            <w:r>
              <w:rPr>
                <w:rFonts w:ascii="宋体" w:hAnsi="宋体" w:cs="Calibri" w:hint="eastAsia"/>
                <w:b/>
                <w:szCs w:val="21"/>
              </w:rPr>
              <w:t>服务</w:t>
            </w:r>
            <w:proofErr w:type="gramEnd"/>
            <w:r>
              <w:rPr>
                <w:rFonts w:ascii="宋体" w:hAnsi="宋体" w:cs="Calibri" w:hint="eastAsia"/>
                <w:b/>
                <w:szCs w:val="21"/>
              </w:rPr>
              <w:t>质量进行</w:t>
            </w:r>
            <w:r>
              <w:rPr>
                <w:rFonts w:ascii="宋体" w:hAnsi="宋体" w:cs="Calibri"/>
                <w:b/>
                <w:szCs w:val="21"/>
              </w:rPr>
              <w:t>考核，</w:t>
            </w:r>
            <w:r>
              <w:rPr>
                <w:rFonts w:ascii="宋体" w:hAnsi="宋体" w:cs="Calibri" w:hint="eastAsia"/>
                <w:b/>
                <w:szCs w:val="21"/>
              </w:rPr>
              <w:t>考核结果将作为供应商完成运维服务质量评分及经济处罚、合同完工验收鉴定书中是否通过合同验收评判的依据。</w:t>
            </w:r>
          </w:p>
          <w:p w14:paraId="56573D62" w14:textId="77777777" w:rsidR="00DB2727" w:rsidRDefault="00DB2727">
            <w:pPr>
              <w:spacing w:line="400" w:lineRule="exact"/>
              <w:ind w:firstLineChars="200" w:firstLine="422"/>
              <w:jc w:val="left"/>
              <w:rPr>
                <w:rFonts w:ascii="宋体" w:hAnsi="宋体" w:cs="Calibri"/>
                <w:b/>
                <w:szCs w:val="21"/>
              </w:rPr>
            </w:pPr>
          </w:p>
          <w:p w14:paraId="6BDABB48" w14:textId="77777777" w:rsidR="00DB2727" w:rsidRDefault="00000000">
            <w:pPr>
              <w:spacing w:line="400" w:lineRule="exact"/>
              <w:jc w:val="left"/>
              <w:rPr>
                <w:rFonts w:ascii="宋体" w:hAnsi="宋体" w:cs="Calibri"/>
                <w:b/>
                <w:szCs w:val="21"/>
              </w:rPr>
            </w:pPr>
            <w:r>
              <w:rPr>
                <w:rFonts w:ascii="宋体" w:hAnsi="宋体" w:cs="Calibri" w:hint="eastAsia"/>
                <w:b/>
                <w:szCs w:val="21"/>
              </w:rPr>
              <w:t>(九)供应</w:t>
            </w:r>
            <w:proofErr w:type="gramStart"/>
            <w:r>
              <w:rPr>
                <w:rFonts w:ascii="宋体" w:hAnsi="宋体" w:cs="Calibri" w:hint="eastAsia"/>
                <w:b/>
                <w:szCs w:val="21"/>
              </w:rPr>
              <w:t>商团队</w:t>
            </w:r>
            <w:proofErr w:type="gramEnd"/>
            <w:r>
              <w:rPr>
                <w:rFonts w:ascii="宋体" w:hAnsi="宋体" w:cs="Calibri" w:hint="eastAsia"/>
                <w:b/>
                <w:szCs w:val="21"/>
              </w:rPr>
              <w:t>服务要求</w:t>
            </w:r>
          </w:p>
          <w:p w14:paraId="414F9B76" w14:textId="77777777" w:rsidR="00DB2727" w:rsidRDefault="00000000">
            <w:pPr>
              <w:spacing w:line="400" w:lineRule="exact"/>
              <w:ind w:firstLineChars="200" w:firstLine="422"/>
              <w:jc w:val="left"/>
              <w:rPr>
                <w:rFonts w:ascii="宋体" w:hAnsi="宋体" w:cs="Calibri"/>
                <w:b/>
                <w:szCs w:val="21"/>
              </w:rPr>
            </w:pPr>
            <w:r>
              <w:rPr>
                <w:rFonts w:ascii="宋体" w:hAnsi="宋体" w:cs="Calibri" w:hint="eastAsia"/>
                <w:b/>
                <w:szCs w:val="21"/>
              </w:rPr>
              <w:t>1.供应商具有本地化的服务能力，机动性强，要求供应</w:t>
            </w:r>
            <w:proofErr w:type="gramStart"/>
            <w:r>
              <w:rPr>
                <w:rFonts w:ascii="宋体" w:hAnsi="宋体" w:cs="Calibri" w:hint="eastAsia"/>
                <w:b/>
                <w:szCs w:val="21"/>
              </w:rPr>
              <w:t>商成交</w:t>
            </w:r>
            <w:proofErr w:type="gramEnd"/>
            <w:r>
              <w:rPr>
                <w:rFonts w:ascii="宋体" w:hAnsi="宋体" w:cs="Calibri" w:hint="eastAsia"/>
                <w:b/>
                <w:szCs w:val="21"/>
              </w:rPr>
              <w:t>后在广西壮族自治区设有售后服务点。</w:t>
            </w:r>
          </w:p>
          <w:p w14:paraId="260BE3B2" w14:textId="77777777" w:rsidR="00DB2727" w:rsidRDefault="00000000">
            <w:pPr>
              <w:spacing w:line="400" w:lineRule="exact"/>
              <w:ind w:firstLineChars="200" w:firstLine="422"/>
              <w:jc w:val="left"/>
              <w:rPr>
                <w:rFonts w:ascii="宋体" w:hAnsi="宋体" w:cs="Calibri"/>
                <w:b/>
                <w:szCs w:val="21"/>
              </w:rPr>
            </w:pPr>
            <w:r>
              <w:rPr>
                <w:rFonts w:ascii="宋体" w:hAnsi="宋体" w:cs="Calibri" w:hint="eastAsia"/>
                <w:b/>
                <w:szCs w:val="21"/>
              </w:rPr>
              <w:t>2.供应商应具有专业检测遥测系统设备的工具和能力。</w:t>
            </w:r>
          </w:p>
          <w:p w14:paraId="312AF7BC" w14:textId="77777777" w:rsidR="00DB2727" w:rsidRDefault="00000000">
            <w:pPr>
              <w:pStyle w:val="a7"/>
              <w:spacing w:line="400" w:lineRule="exact"/>
              <w:ind w:firstLineChars="200" w:firstLine="422"/>
              <w:rPr>
                <w:rFonts w:ascii="宋体" w:hAnsi="宋体" w:cs="Calibri"/>
                <w:b/>
                <w:szCs w:val="21"/>
              </w:rPr>
            </w:pPr>
            <w:r>
              <w:rPr>
                <w:rFonts w:ascii="宋体" w:hAnsi="宋体" w:cs="Calibri" w:hint="eastAsia"/>
                <w:b/>
                <w:szCs w:val="21"/>
              </w:rPr>
              <w:t>3.供应商具有较强的综合技术服务团队，团队中专业运维技术人员不少于6人，提供7×24的全年无休的电话支持服务和现场技术服务，须提供公司为员工购买的</w:t>
            </w:r>
            <w:proofErr w:type="gramStart"/>
            <w:r>
              <w:rPr>
                <w:rFonts w:ascii="宋体" w:hAnsi="宋体" w:cs="Calibri" w:hint="eastAsia"/>
                <w:b/>
                <w:szCs w:val="21"/>
              </w:rPr>
              <w:t>社保证明</w:t>
            </w:r>
            <w:proofErr w:type="gramEnd"/>
            <w:r>
              <w:rPr>
                <w:rFonts w:ascii="宋体" w:hAnsi="宋体" w:cs="Calibri" w:hint="eastAsia"/>
                <w:b/>
                <w:szCs w:val="21"/>
              </w:rPr>
              <w:t>、维护技术员培训上岗证等,运</w:t>
            </w:r>
            <w:proofErr w:type="gramStart"/>
            <w:r>
              <w:rPr>
                <w:rFonts w:ascii="宋体" w:hAnsi="宋体" w:cs="Calibri" w:hint="eastAsia"/>
                <w:b/>
                <w:szCs w:val="21"/>
              </w:rPr>
              <w:t>维人员</w:t>
            </w:r>
            <w:proofErr w:type="gramEnd"/>
            <w:r>
              <w:rPr>
                <w:rFonts w:ascii="宋体" w:hAnsi="宋体" w:cs="Calibri" w:hint="eastAsia"/>
                <w:b/>
                <w:szCs w:val="21"/>
              </w:rPr>
              <w:t>有实名手机号【供应商于响应文件中提供团队专业运维技术人员一览表、各人员的实名手机联系方式，并提供202</w:t>
            </w:r>
            <w:r>
              <w:rPr>
                <w:rFonts w:ascii="宋体" w:hAnsi="宋体" w:cs="Calibri"/>
                <w:b/>
                <w:szCs w:val="21"/>
              </w:rPr>
              <w:t>5</w:t>
            </w:r>
            <w:r>
              <w:rPr>
                <w:rFonts w:ascii="宋体" w:hAnsi="宋体" w:cs="Calibri" w:hint="eastAsia"/>
                <w:b/>
                <w:szCs w:val="21"/>
              </w:rPr>
              <w:t>年9月以来任意一个月供应商为其技术人员缴纳的社保证明复印件或有效的劳动合同复印件】。</w:t>
            </w:r>
          </w:p>
          <w:p w14:paraId="586EB97E" w14:textId="77777777" w:rsidR="00DB2727" w:rsidRDefault="00000000">
            <w:pPr>
              <w:spacing w:line="400" w:lineRule="exact"/>
              <w:ind w:firstLineChars="200" w:firstLine="422"/>
              <w:jc w:val="left"/>
              <w:rPr>
                <w:rFonts w:ascii="宋体" w:hAnsi="宋体" w:cs="Calibri"/>
                <w:b/>
                <w:szCs w:val="21"/>
              </w:rPr>
            </w:pPr>
            <w:r>
              <w:rPr>
                <w:rFonts w:ascii="宋体" w:hAnsi="宋体" w:cs="Calibri" w:hint="eastAsia"/>
                <w:b/>
                <w:szCs w:val="21"/>
              </w:rPr>
              <w:t>4.供应商投入3～4名专业运维技术人员在桂林水文中心进行驻场服务。没有巡检、故障维护等外出任务时，至少有1名专业运维技术人员在桂林水文中心驻场进行5×7值守服务,当需要外出无人驻守时，须向桂林水文中心人员汇报，并做好考勤记录。</w:t>
            </w:r>
          </w:p>
          <w:p w14:paraId="2ACEFA94" w14:textId="77777777" w:rsidR="00DB2727" w:rsidRDefault="00000000">
            <w:pPr>
              <w:spacing w:line="400" w:lineRule="exact"/>
              <w:ind w:firstLineChars="200" w:firstLine="422"/>
              <w:jc w:val="left"/>
              <w:rPr>
                <w:rFonts w:ascii="宋体" w:hAnsi="宋体" w:cs="Calibri"/>
                <w:b/>
                <w:szCs w:val="21"/>
              </w:rPr>
            </w:pPr>
            <w:r>
              <w:rPr>
                <w:rFonts w:ascii="宋体" w:hAnsi="宋体" w:cs="Calibri" w:hint="eastAsia"/>
                <w:b/>
                <w:szCs w:val="21"/>
              </w:rPr>
              <w:t>5.供应商提供的驻场维修维护技术人员在合同生效之日起固定下来，且需经过水文遥测系统设备维修维护业务培训，应熟练掌握合同范围内仪器设备维护技术,能独立完成遥测站的正常系统配置及日常故障判断与排除。熟悉《降水量观测规范》、《水位观测标准》、《水面蒸发观测规范》、《水文监测数据通信规约》等技术规范规程，以便更好指导解决运</w:t>
            </w:r>
            <w:proofErr w:type="gramStart"/>
            <w:r>
              <w:rPr>
                <w:rFonts w:ascii="宋体" w:hAnsi="宋体" w:cs="Calibri" w:hint="eastAsia"/>
                <w:b/>
                <w:szCs w:val="21"/>
              </w:rPr>
              <w:t>维过程</w:t>
            </w:r>
            <w:proofErr w:type="gramEnd"/>
            <w:r>
              <w:rPr>
                <w:rFonts w:ascii="宋体" w:hAnsi="宋体" w:cs="Calibri" w:hint="eastAsia"/>
                <w:b/>
                <w:szCs w:val="21"/>
              </w:rPr>
              <w:t>中遇到的问题；要学习掌握水文监测和通讯方面的前沿技术，提高雷达水位计、雷达流量计、北斗卫星通讯终端、自动蒸发系统等新仪器新设备的维护技能和水平。</w:t>
            </w:r>
          </w:p>
          <w:p w14:paraId="616FD781" w14:textId="77777777" w:rsidR="00DB2727" w:rsidRDefault="00000000">
            <w:pPr>
              <w:spacing w:line="400" w:lineRule="exact"/>
              <w:ind w:firstLineChars="200" w:firstLine="422"/>
              <w:jc w:val="left"/>
              <w:rPr>
                <w:rFonts w:ascii="宋体" w:hAnsi="宋体" w:cs="Calibri"/>
                <w:b/>
                <w:szCs w:val="21"/>
              </w:rPr>
            </w:pPr>
            <w:r>
              <w:rPr>
                <w:rFonts w:ascii="宋体" w:hAnsi="宋体" w:cs="Calibri" w:hint="eastAsia"/>
                <w:b/>
                <w:szCs w:val="21"/>
              </w:rPr>
              <w:lastRenderedPageBreak/>
              <w:t>供应</w:t>
            </w:r>
            <w:proofErr w:type="gramStart"/>
            <w:r>
              <w:rPr>
                <w:rFonts w:ascii="宋体" w:hAnsi="宋体" w:cs="Calibri" w:hint="eastAsia"/>
                <w:b/>
                <w:szCs w:val="21"/>
              </w:rPr>
              <w:t>商不可</w:t>
            </w:r>
            <w:proofErr w:type="gramEnd"/>
            <w:r>
              <w:rPr>
                <w:rFonts w:ascii="宋体" w:hAnsi="宋体" w:cs="Calibri" w:hint="eastAsia"/>
                <w:b/>
                <w:szCs w:val="21"/>
              </w:rPr>
              <w:t>随意更换运维技术员。如因特殊情况确实需要更换的，须保证替换人员的从业经验、技术能力等不低于原有人员。并须提前一个月向业主提交书面申请并经桂林水文中心水情科签字同意。未经业主同意，人员不得随意更换。如出现随意更换的情况，采购人有权采取扣除服务考核分、罚款等处罚措施或解除合同（见附件1）。采购人如对供应商所指派的某运维技术员在工作能力或服务态度上存在问题的，采购人有权通过书面形式提出撤换该技术人员的要求，供应商应无条件予以执行。</w:t>
            </w:r>
          </w:p>
          <w:p w14:paraId="1AAB649B" w14:textId="77777777" w:rsidR="00DB2727" w:rsidRDefault="00000000">
            <w:pPr>
              <w:spacing w:line="400" w:lineRule="exact"/>
              <w:ind w:firstLineChars="200" w:firstLine="422"/>
              <w:jc w:val="left"/>
              <w:rPr>
                <w:rFonts w:ascii="宋体" w:hAnsi="宋体" w:cs="Calibri"/>
                <w:b/>
                <w:szCs w:val="21"/>
              </w:rPr>
            </w:pPr>
            <w:r>
              <w:rPr>
                <w:rFonts w:ascii="宋体" w:hAnsi="宋体" w:cs="Calibri" w:hint="eastAsia"/>
                <w:b/>
                <w:szCs w:val="21"/>
              </w:rPr>
              <w:t>6．供应商须按劳动法等相关法律法规要求对待运维人员，确保运</w:t>
            </w:r>
            <w:proofErr w:type="gramStart"/>
            <w:r>
              <w:rPr>
                <w:rFonts w:ascii="宋体" w:hAnsi="宋体" w:cs="Calibri" w:hint="eastAsia"/>
                <w:b/>
                <w:szCs w:val="21"/>
              </w:rPr>
              <w:t>维人员</w:t>
            </w:r>
            <w:proofErr w:type="gramEnd"/>
            <w:r>
              <w:rPr>
                <w:rFonts w:ascii="宋体" w:hAnsi="宋体" w:cs="Calibri" w:hint="eastAsia"/>
                <w:b/>
                <w:szCs w:val="21"/>
              </w:rPr>
              <w:t>工资收入、社保、加班费等基本待遇得到保障。</w:t>
            </w:r>
          </w:p>
          <w:p w14:paraId="3C3F41A3" w14:textId="77777777" w:rsidR="00DB2727" w:rsidRDefault="00000000">
            <w:pPr>
              <w:spacing w:line="400" w:lineRule="exact"/>
              <w:jc w:val="left"/>
              <w:rPr>
                <w:rFonts w:ascii="宋体" w:hAnsi="宋体" w:cs="Calibri"/>
                <w:b/>
                <w:szCs w:val="21"/>
              </w:rPr>
            </w:pPr>
            <w:r>
              <w:rPr>
                <w:rFonts w:ascii="宋体" w:hAnsi="宋体" w:cs="宋体" w:hint="eastAsia"/>
                <w:b/>
                <w:szCs w:val="21"/>
              </w:rPr>
              <w:t>(</w:t>
            </w:r>
            <w:r>
              <w:rPr>
                <w:rFonts w:ascii="宋体" w:hAnsi="宋体" w:cs="Calibri" w:hint="eastAsia"/>
                <w:b/>
                <w:szCs w:val="21"/>
              </w:rPr>
              <w:t>十)其他</w:t>
            </w:r>
          </w:p>
          <w:p w14:paraId="61C5CDF3" w14:textId="77777777" w:rsidR="00DB2727" w:rsidRDefault="00000000">
            <w:pPr>
              <w:spacing w:line="400" w:lineRule="exact"/>
              <w:ind w:firstLineChars="200" w:firstLine="422"/>
              <w:jc w:val="left"/>
              <w:rPr>
                <w:rFonts w:ascii="宋体" w:hAnsi="宋体" w:cs="Calibri"/>
                <w:b/>
                <w:szCs w:val="21"/>
              </w:rPr>
            </w:pPr>
            <w:r>
              <w:rPr>
                <w:rFonts w:ascii="宋体" w:hAnsi="宋体" w:cs="Calibri"/>
                <w:b/>
                <w:szCs w:val="21"/>
              </w:rPr>
              <w:t>1</w:t>
            </w:r>
            <w:r>
              <w:rPr>
                <w:rFonts w:ascii="宋体" w:hAnsi="宋体" w:cs="Calibri" w:hint="eastAsia"/>
                <w:b/>
                <w:szCs w:val="21"/>
              </w:rPr>
              <w:t>.供应商自行准备用于维护维修的交通工具。</w:t>
            </w:r>
          </w:p>
          <w:p w14:paraId="7C7AC4E8" w14:textId="77777777" w:rsidR="00DB2727" w:rsidRDefault="00000000">
            <w:pPr>
              <w:spacing w:line="400" w:lineRule="exact"/>
              <w:ind w:firstLineChars="200" w:firstLine="422"/>
              <w:jc w:val="left"/>
              <w:rPr>
                <w:rFonts w:ascii="宋体" w:hAnsi="宋体" w:cs="Calibri"/>
                <w:b/>
                <w:szCs w:val="21"/>
              </w:rPr>
            </w:pPr>
            <w:r>
              <w:rPr>
                <w:rFonts w:ascii="宋体" w:hAnsi="宋体" w:cs="Calibri"/>
                <w:b/>
                <w:szCs w:val="21"/>
              </w:rPr>
              <w:t>2</w:t>
            </w:r>
            <w:r>
              <w:rPr>
                <w:rFonts w:ascii="宋体" w:hAnsi="宋体" w:cs="Calibri" w:hint="eastAsia"/>
                <w:b/>
                <w:szCs w:val="21"/>
              </w:rPr>
              <w:t>.供应商要严格遵守相关法律法规，严格遵守现场安全施工所涉及的合法操作规范进行设备维护，并严格遵守客户要求的相关规定，确保维护服务过程中设备及人员的安全。供应商因从事本协议项目的维护服务施工，造成任何人员或财产损失的，由供应商承担全部的赔偿和法律责任。</w:t>
            </w:r>
          </w:p>
          <w:p w14:paraId="0CE0EC20" w14:textId="77777777" w:rsidR="00DB2727" w:rsidRDefault="00000000">
            <w:pPr>
              <w:spacing w:line="400" w:lineRule="exact"/>
              <w:ind w:firstLineChars="200" w:firstLine="422"/>
              <w:jc w:val="left"/>
              <w:rPr>
                <w:rFonts w:ascii="宋体" w:hAnsi="宋体" w:cs="Calibri"/>
                <w:b/>
                <w:szCs w:val="21"/>
              </w:rPr>
            </w:pPr>
            <w:r>
              <w:rPr>
                <w:rFonts w:ascii="宋体" w:hAnsi="宋体" w:cs="Calibri" w:hint="eastAsia"/>
                <w:b/>
                <w:szCs w:val="21"/>
              </w:rPr>
              <w:t>3.严禁转包和分包。</w:t>
            </w:r>
          </w:p>
        </w:tc>
      </w:tr>
      <w:tr w:rsidR="00DB2727" w14:paraId="658DA445" w14:textId="77777777">
        <w:trPr>
          <w:jc w:val="center"/>
        </w:trPr>
        <w:tc>
          <w:tcPr>
            <w:tcW w:w="655" w:type="dxa"/>
            <w:vAlign w:val="center"/>
          </w:tcPr>
          <w:p w14:paraId="4712B204" w14:textId="77777777" w:rsidR="00DB2727" w:rsidRDefault="00000000">
            <w:pPr>
              <w:tabs>
                <w:tab w:val="left" w:pos="180"/>
                <w:tab w:val="left" w:pos="1620"/>
              </w:tabs>
              <w:spacing w:line="400" w:lineRule="exact"/>
              <w:jc w:val="center"/>
              <w:rPr>
                <w:rFonts w:ascii="宋体" w:hAnsi="宋体" w:cs="宋体"/>
                <w:szCs w:val="21"/>
              </w:rPr>
            </w:pPr>
            <w:r>
              <w:rPr>
                <w:rFonts w:ascii="宋体" w:hAnsi="宋体" w:cs="宋体" w:hint="eastAsia"/>
                <w:szCs w:val="21"/>
              </w:rPr>
              <w:lastRenderedPageBreak/>
              <w:t>2</w:t>
            </w:r>
          </w:p>
        </w:tc>
        <w:tc>
          <w:tcPr>
            <w:tcW w:w="1295" w:type="dxa"/>
            <w:vAlign w:val="center"/>
          </w:tcPr>
          <w:p w14:paraId="33441859" w14:textId="77777777" w:rsidR="00DB2727" w:rsidRDefault="00000000">
            <w:pPr>
              <w:snapToGrid w:val="0"/>
              <w:spacing w:line="400" w:lineRule="exact"/>
              <w:jc w:val="center"/>
              <w:rPr>
                <w:rFonts w:ascii="宋体" w:hAnsi="宋体" w:cs="宋体"/>
                <w:szCs w:val="21"/>
              </w:rPr>
            </w:pPr>
            <w:r>
              <w:rPr>
                <w:rFonts w:ascii="宋体" w:hAnsi="宋体" w:cs="Calibri" w:hint="eastAsia"/>
                <w:szCs w:val="21"/>
              </w:rPr>
              <w:t>水文设施设备技术支持</w:t>
            </w:r>
          </w:p>
        </w:tc>
        <w:tc>
          <w:tcPr>
            <w:tcW w:w="910" w:type="dxa"/>
            <w:gridSpan w:val="2"/>
            <w:vAlign w:val="center"/>
          </w:tcPr>
          <w:p w14:paraId="5666E074" w14:textId="77777777" w:rsidR="00DB2727" w:rsidRDefault="00000000">
            <w:pPr>
              <w:snapToGrid w:val="0"/>
              <w:spacing w:line="400" w:lineRule="exact"/>
              <w:jc w:val="center"/>
              <w:rPr>
                <w:rFonts w:ascii="宋体" w:hAnsi="宋体" w:cs="宋体"/>
                <w:szCs w:val="21"/>
              </w:rPr>
            </w:pPr>
            <w:r>
              <w:rPr>
                <w:rFonts w:ascii="宋体" w:hAnsi="宋体" w:cs="Calibri" w:hint="eastAsia"/>
                <w:szCs w:val="21"/>
              </w:rPr>
              <w:t>1项</w:t>
            </w:r>
          </w:p>
        </w:tc>
        <w:tc>
          <w:tcPr>
            <w:tcW w:w="838" w:type="dxa"/>
            <w:vAlign w:val="center"/>
          </w:tcPr>
          <w:p w14:paraId="43BD9EFA" w14:textId="77777777" w:rsidR="00DB2727" w:rsidRDefault="00000000">
            <w:pPr>
              <w:tabs>
                <w:tab w:val="left" w:pos="180"/>
                <w:tab w:val="left" w:pos="1620"/>
              </w:tabs>
              <w:spacing w:line="400" w:lineRule="exact"/>
              <w:jc w:val="center"/>
              <w:rPr>
                <w:rFonts w:ascii="宋体" w:hAnsi="宋体" w:cs="宋体"/>
                <w:szCs w:val="21"/>
              </w:rPr>
            </w:pPr>
            <w:r>
              <w:rPr>
                <w:rFonts w:ascii="宋体" w:hAnsi="宋体" w:cs="宋体" w:hint="eastAsia"/>
                <w:szCs w:val="21"/>
              </w:rPr>
              <w:t>软件和信息技术服务业</w:t>
            </w:r>
          </w:p>
        </w:tc>
        <w:tc>
          <w:tcPr>
            <w:tcW w:w="5107" w:type="dxa"/>
            <w:vAlign w:val="center"/>
          </w:tcPr>
          <w:p w14:paraId="5C88B8AE" w14:textId="77777777" w:rsidR="00DB2727" w:rsidRDefault="00000000">
            <w:pPr>
              <w:spacing w:line="400" w:lineRule="exact"/>
              <w:rPr>
                <w:rFonts w:ascii="宋体" w:hAnsi="宋体" w:cs="Calibri"/>
                <w:b/>
                <w:bCs/>
                <w:szCs w:val="21"/>
              </w:rPr>
            </w:pPr>
            <w:r>
              <w:rPr>
                <w:rFonts w:ascii="宋体" w:hAnsi="宋体" w:cs="Calibri" w:hint="eastAsia"/>
                <w:b/>
                <w:bCs/>
                <w:szCs w:val="21"/>
              </w:rPr>
              <w:t>1.水文测报服务内容</w:t>
            </w:r>
          </w:p>
          <w:p w14:paraId="0421DF94" w14:textId="77777777" w:rsidR="00DB2727" w:rsidRDefault="00000000">
            <w:pPr>
              <w:spacing w:line="400" w:lineRule="exact"/>
              <w:ind w:firstLineChars="200" w:firstLine="422"/>
              <w:jc w:val="left"/>
              <w:rPr>
                <w:rFonts w:ascii="宋体" w:hAnsi="宋体" w:cs="Calibri"/>
                <w:b/>
                <w:bCs/>
                <w:szCs w:val="21"/>
              </w:rPr>
            </w:pPr>
            <w:r>
              <w:rPr>
                <w:rFonts w:ascii="宋体" w:hAnsi="宋体" w:cs="Calibri" w:hint="eastAsia"/>
                <w:b/>
                <w:bCs/>
                <w:szCs w:val="21"/>
              </w:rPr>
              <w:t>技术支持驻场人员需协助采购人完成每天日常的水文测验工作，如：按水文相关规范及工作要求定时开展水位、流量、泥沙、雨量、蒸发量等测验</w:t>
            </w:r>
            <w:proofErr w:type="gramStart"/>
            <w:r>
              <w:rPr>
                <w:rFonts w:ascii="宋体" w:hAnsi="宋体" w:cs="Calibri" w:hint="eastAsia"/>
                <w:b/>
                <w:bCs/>
                <w:szCs w:val="21"/>
              </w:rPr>
              <w:t>及比测工作</w:t>
            </w:r>
            <w:proofErr w:type="gramEnd"/>
            <w:r>
              <w:rPr>
                <w:rFonts w:ascii="宋体" w:hAnsi="宋体" w:cs="Calibri" w:hint="eastAsia"/>
                <w:b/>
                <w:bCs/>
                <w:szCs w:val="21"/>
              </w:rPr>
              <w:t>，协助完成水准点、水尺零点、大断面的测量等工作，协助完成水文资料的记录、计算、整理、整编工作。同时协助做好水文站环境卫生及水位计、雨量计、蒸发器、流量等监测设备的清洁工作，看护水文站所有设备安全，在大洪水期间，根据工作需要配合采购人开展水文测报工作。协助完成其他水文测验相关辅助业务工作等。</w:t>
            </w:r>
          </w:p>
          <w:p w14:paraId="228AE79E" w14:textId="77777777" w:rsidR="00DB2727" w:rsidRDefault="00000000">
            <w:pPr>
              <w:spacing w:line="400" w:lineRule="exact"/>
              <w:rPr>
                <w:rFonts w:ascii="宋体" w:hAnsi="宋体" w:cs="Calibri"/>
                <w:b/>
                <w:bCs/>
                <w:szCs w:val="21"/>
              </w:rPr>
            </w:pPr>
            <w:r>
              <w:rPr>
                <w:rFonts w:ascii="宋体" w:hAnsi="宋体" w:cs="Calibri" w:hint="eastAsia"/>
                <w:b/>
                <w:bCs/>
                <w:szCs w:val="21"/>
              </w:rPr>
              <w:t>2.项目人员需求</w:t>
            </w:r>
          </w:p>
          <w:p w14:paraId="45E44A60" w14:textId="77777777" w:rsidR="00DB2727" w:rsidRDefault="00000000">
            <w:pPr>
              <w:spacing w:line="400" w:lineRule="exact"/>
              <w:ind w:firstLineChars="200" w:firstLine="422"/>
              <w:jc w:val="left"/>
              <w:rPr>
                <w:rFonts w:ascii="宋体" w:hAnsi="宋体" w:cs="Calibri"/>
                <w:b/>
                <w:bCs/>
                <w:szCs w:val="21"/>
              </w:rPr>
            </w:pPr>
            <w:r>
              <w:rPr>
                <w:rFonts w:ascii="宋体" w:hAnsi="宋体" w:cs="Calibri" w:hint="eastAsia"/>
                <w:b/>
                <w:bCs/>
                <w:szCs w:val="21"/>
              </w:rPr>
              <w:lastRenderedPageBreak/>
              <w:t>13个水文中心站设施设备技术支持驻场人员要求如下：</w:t>
            </w:r>
          </w:p>
          <w:p w14:paraId="620624A2" w14:textId="77777777" w:rsidR="00DB2727" w:rsidRDefault="00000000">
            <w:pPr>
              <w:spacing w:line="400" w:lineRule="exact"/>
              <w:ind w:firstLineChars="200" w:firstLine="422"/>
              <w:jc w:val="left"/>
              <w:rPr>
                <w:rFonts w:ascii="宋体" w:hAnsi="宋体" w:cs="Calibri"/>
                <w:b/>
                <w:bCs/>
                <w:szCs w:val="21"/>
              </w:rPr>
            </w:pPr>
            <w:r>
              <w:rPr>
                <w:rFonts w:ascii="宋体" w:hAnsi="宋体" w:cs="Calibri" w:hint="eastAsia"/>
                <w:b/>
                <w:bCs/>
                <w:szCs w:val="21"/>
              </w:rPr>
              <w:t>（1）大专以上（含大专）学历；</w:t>
            </w:r>
          </w:p>
          <w:p w14:paraId="20B839F0" w14:textId="77777777" w:rsidR="00DB2727" w:rsidRDefault="00000000">
            <w:pPr>
              <w:spacing w:line="400" w:lineRule="exact"/>
              <w:ind w:firstLineChars="200" w:firstLine="422"/>
              <w:jc w:val="left"/>
              <w:rPr>
                <w:rFonts w:ascii="宋体" w:hAnsi="宋体" w:cs="Calibri"/>
                <w:b/>
                <w:bCs/>
                <w:szCs w:val="21"/>
              </w:rPr>
            </w:pPr>
            <w:r>
              <w:rPr>
                <w:rFonts w:ascii="宋体" w:hAnsi="宋体" w:cs="Calibri" w:hint="eastAsia"/>
                <w:b/>
                <w:bCs/>
                <w:szCs w:val="21"/>
              </w:rPr>
              <w:t>（2）年龄45周岁以下，身体健康；</w:t>
            </w:r>
          </w:p>
          <w:p w14:paraId="569372EB" w14:textId="77777777" w:rsidR="00DB2727" w:rsidRDefault="00000000">
            <w:pPr>
              <w:spacing w:line="400" w:lineRule="exact"/>
              <w:ind w:firstLineChars="200" w:firstLine="422"/>
              <w:jc w:val="left"/>
              <w:rPr>
                <w:rFonts w:ascii="宋体" w:hAnsi="宋体" w:cs="Calibri"/>
                <w:b/>
                <w:bCs/>
                <w:szCs w:val="21"/>
              </w:rPr>
            </w:pPr>
            <w:r>
              <w:rPr>
                <w:rFonts w:ascii="宋体" w:hAnsi="宋体" w:cs="Calibri" w:hint="eastAsia"/>
                <w:b/>
                <w:bCs/>
                <w:szCs w:val="21"/>
              </w:rPr>
              <w:t>（3）有良好的事业心、责任感和职业道德，沟通、协调能力较强，思想品德好，服从安排，有较强的安全意识。</w:t>
            </w:r>
          </w:p>
          <w:p w14:paraId="71AC8D31" w14:textId="77777777" w:rsidR="00DB2727" w:rsidRDefault="00000000">
            <w:pPr>
              <w:spacing w:line="400" w:lineRule="exact"/>
              <w:rPr>
                <w:rFonts w:ascii="宋体" w:hAnsi="宋体" w:cs="Calibri"/>
                <w:b/>
                <w:bCs/>
                <w:szCs w:val="21"/>
              </w:rPr>
            </w:pPr>
            <w:r>
              <w:rPr>
                <w:rFonts w:ascii="宋体" w:hAnsi="宋体" w:cs="Calibri" w:hint="eastAsia"/>
                <w:b/>
                <w:bCs/>
                <w:szCs w:val="21"/>
              </w:rPr>
              <w:t>3.工资支付方式</w:t>
            </w:r>
          </w:p>
          <w:p w14:paraId="03B17941" w14:textId="77777777" w:rsidR="00DB2727" w:rsidRDefault="00000000">
            <w:pPr>
              <w:spacing w:line="400" w:lineRule="exact"/>
              <w:ind w:firstLineChars="200" w:firstLine="422"/>
              <w:jc w:val="left"/>
              <w:rPr>
                <w:rFonts w:ascii="宋体" w:hAnsi="宋体" w:cs="Calibri"/>
                <w:b/>
                <w:bCs/>
                <w:szCs w:val="21"/>
              </w:rPr>
            </w:pPr>
            <w:r>
              <w:rPr>
                <w:rFonts w:ascii="宋体" w:hAnsi="宋体" w:cs="Calibri" w:hint="eastAsia"/>
                <w:b/>
                <w:bCs/>
                <w:szCs w:val="21"/>
              </w:rPr>
              <w:t>（1）技术支持人员的工资按不低于广西桂林市最低工资标准（含代扣社保个人缴纳部分），</w:t>
            </w:r>
            <w:proofErr w:type="gramStart"/>
            <w:r>
              <w:rPr>
                <w:rFonts w:ascii="宋体" w:hAnsi="宋体" w:cs="Calibri" w:hint="eastAsia"/>
                <w:b/>
                <w:bCs/>
                <w:szCs w:val="21"/>
              </w:rPr>
              <w:t>由成交</w:t>
            </w:r>
            <w:proofErr w:type="gramEnd"/>
            <w:r>
              <w:rPr>
                <w:rFonts w:ascii="宋体" w:hAnsi="宋体" w:cs="Calibri" w:hint="eastAsia"/>
                <w:b/>
                <w:bCs/>
                <w:szCs w:val="21"/>
              </w:rPr>
              <w:t>供应商通过银行转账方式支付，并每月提供银行转账记录给采购人核查。技术支持人员五险（即养老、工伤、失业、生育、医疗，以下简称“五险”）应</w:t>
            </w:r>
            <w:proofErr w:type="gramStart"/>
            <w:r>
              <w:rPr>
                <w:rFonts w:ascii="宋体" w:hAnsi="宋体" w:cs="Calibri" w:hint="eastAsia"/>
                <w:b/>
                <w:bCs/>
                <w:szCs w:val="21"/>
              </w:rPr>
              <w:t>按桂人社发</w:t>
            </w:r>
            <w:proofErr w:type="gramEnd"/>
            <w:r>
              <w:rPr>
                <w:rFonts w:ascii="宋体" w:hAnsi="宋体" w:cs="Calibri" w:hint="eastAsia"/>
                <w:b/>
                <w:bCs/>
                <w:szCs w:val="21"/>
              </w:rPr>
              <w:t>〔2025〕42号文2025年广西最低社会保险缴费基数标准缴纳，并为相关人员购买人身意外险（人身意外险每人每年不低于150元），</w:t>
            </w:r>
            <w:proofErr w:type="gramStart"/>
            <w:r>
              <w:rPr>
                <w:rFonts w:ascii="宋体" w:hAnsi="宋体" w:cs="Calibri" w:hint="eastAsia"/>
                <w:b/>
                <w:bCs/>
                <w:szCs w:val="21"/>
              </w:rPr>
              <w:t>若政策</w:t>
            </w:r>
            <w:proofErr w:type="gramEnd"/>
            <w:r>
              <w:rPr>
                <w:rFonts w:ascii="宋体" w:hAnsi="宋体" w:cs="Calibri" w:hint="eastAsia"/>
                <w:b/>
                <w:bCs/>
                <w:szCs w:val="21"/>
              </w:rPr>
              <w:t>发生变化，缴纳标准提高，供应商应按新标准执行。</w:t>
            </w:r>
          </w:p>
          <w:p w14:paraId="4A856E2E" w14:textId="77777777" w:rsidR="00DB2727" w:rsidRDefault="00000000">
            <w:pPr>
              <w:spacing w:line="400" w:lineRule="exact"/>
              <w:ind w:firstLineChars="200" w:firstLine="422"/>
              <w:jc w:val="left"/>
              <w:rPr>
                <w:rFonts w:ascii="宋体" w:hAnsi="宋体" w:cs="Calibri"/>
                <w:b/>
                <w:bCs/>
                <w:szCs w:val="21"/>
              </w:rPr>
            </w:pPr>
            <w:r>
              <w:rPr>
                <w:rFonts w:ascii="宋体" w:hAnsi="宋体" w:cs="Calibri" w:hint="eastAsia"/>
                <w:b/>
                <w:bCs/>
                <w:szCs w:val="21"/>
              </w:rPr>
              <w:t>（2）签订合同时，采购人与成交供应商共同确定技术支持驻场人员及相应工资支付标准，并提供水文站具体站名、管理员、开户银行、银行账号。</w:t>
            </w:r>
          </w:p>
          <w:p w14:paraId="7BE0C40F" w14:textId="77777777" w:rsidR="00DB2727" w:rsidRDefault="00000000">
            <w:pPr>
              <w:spacing w:line="400" w:lineRule="exact"/>
              <w:ind w:firstLineChars="200" w:firstLine="422"/>
              <w:jc w:val="left"/>
              <w:rPr>
                <w:rFonts w:ascii="宋体" w:hAnsi="宋体" w:cs="Calibri"/>
                <w:b/>
                <w:bCs/>
                <w:szCs w:val="21"/>
              </w:rPr>
            </w:pPr>
            <w:r>
              <w:rPr>
                <w:rFonts w:ascii="宋体" w:hAnsi="宋体" w:cs="Calibri" w:hint="eastAsia"/>
                <w:b/>
                <w:bCs/>
                <w:szCs w:val="21"/>
              </w:rPr>
              <w:t>（3）工资支付期限：自合同签订之日起每月末支付当月相关费用。</w:t>
            </w:r>
          </w:p>
          <w:p w14:paraId="78CE5C1F" w14:textId="77777777" w:rsidR="00DB2727" w:rsidRDefault="00000000">
            <w:pPr>
              <w:spacing w:line="400" w:lineRule="exact"/>
              <w:rPr>
                <w:rFonts w:ascii="宋体" w:hAnsi="宋体" w:cs="Calibri"/>
                <w:b/>
                <w:bCs/>
                <w:szCs w:val="21"/>
              </w:rPr>
            </w:pPr>
            <w:r>
              <w:rPr>
                <w:rFonts w:ascii="宋体" w:hAnsi="宋体" w:cs="Calibri" w:hint="eastAsia"/>
                <w:b/>
                <w:bCs/>
                <w:szCs w:val="21"/>
              </w:rPr>
              <w:t>4.其他</w:t>
            </w:r>
          </w:p>
          <w:p w14:paraId="1FB10806" w14:textId="77777777" w:rsidR="00DB2727" w:rsidRDefault="00000000">
            <w:pPr>
              <w:spacing w:line="400" w:lineRule="exact"/>
              <w:ind w:firstLineChars="200" w:firstLine="422"/>
              <w:jc w:val="left"/>
              <w:rPr>
                <w:rFonts w:ascii="宋体" w:hAnsi="宋体" w:cs="Calibri"/>
                <w:b/>
                <w:bCs/>
                <w:szCs w:val="21"/>
                <w:u w:val="single"/>
              </w:rPr>
            </w:pPr>
            <w:r>
              <w:rPr>
                <w:rFonts w:ascii="宋体" w:hAnsi="宋体" w:cs="Calibri" w:hint="eastAsia"/>
                <w:b/>
                <w:szCs w:val="21"/>
              </w:rPr>
              <w:t>严禁转包和分包。</w:t>
            </w:r>
          </w:p>
        </w:tc>
      </w:tr>
      <w:tr w:rsidR="00DB2727" w14:paraId="12137B45" w14:textId="7777777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jc w:val="center"/>
        </w:trPr>
        <w:tc>
          <w:tcPr>
            <w:tcW w:w="8805" w:type="dxa"/>
            <w:gridSpan w:val="6"/>
            <w:tcBorders>
              <w:top w:val="single" w:sz="4" w:space="0" w:color="auto"/>
              <w:left w:val="single" w:sz="4" w:space="0" w:color="auto"/>
              <w:bottom w:val="single" w:sz="4" w:space="0" w:color="auto"/>
              <w:right w:val="single" w:sz="4" w:space="0" w:color="auto"/>
            </w:tcBorders>
          </w:tcPr>
          <w:p w14:paraId="05E3DFF5" w14:textId="77777777" w:rsidR="00DB2727" w:rsidRDefault="00000000">
            <w:pPr>
              <w:spacing w:line="400" w:lineRule="exact"/>
              <w:rPr>
                <w:rFonts w:ascii="宋体" w:hAnsi="宋体"/>
                <w:szCs w:val="21"/>
              </w:rPr>
            </w:pPr>
            <w:r>
              <w:rPr>
                <w:rFonts w:ascii="宋体" w:hAnsi="宋体" w:hint="eastAsia"/>
                <w:b/>
                <w:szCs w:val="21"/>
              </w:rPr>
              <w:lastRenderedPageBreak/>
              <w:t>一、</w:t>
            </w:r>
            <w:r>
              <w:rPr>
                <w:rFonts w:ascii="宋体" w:hAnsi="宋体" w:hint="eastAsia"/>
                <w:szCs w:val="21"/>
              </w:rPr>
              <w:t>▲</w:t>
            </w:r>
            <w:r>
              <w:rPr>
                <w:rFonts w:ascii="宋体" w:hAnsi="宋体" w:hint="eastAsia"/>
                <w:b/>
                <w:szCs w:val="21"/>
              </w:rPr>
              <w:t>商务要求</w:t>
            </w:r>
          </w:p>
        </w:tc>
      </w:tr>
      <w:tr w:rsidR="00DB2727" w14:paraId="3D511C50" w14:textId="7777777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jc w:val="center"/>
        </w:trPr>
        <w:tc>
          <w:tcPr>
            <w:tcW w:w="1964" w:type="dxa"/>
            <w:gridSpan w:val="3"/>
            <w:tcBorders>
              <w:top w:val="single" w:sz="4" w:space="0" w:color="auto"/>
              <w:left w:val="single" w:sz="4" w:space="0" w:color="auto"/>
              <w:bottom w:val="single" w:sz="4" w:space="0" w:color="auto"/>
              <w:right w:val="single" w:sz="4" w:space="0" w:color="auto"/>
            </w:tcBorders>
            <w:vAlign w:val="center"/>
          </w:tcPr>
          <w:p w14:paraId="106CC190" w14:textId="77777777" w:rsidR="00DB2727" w:rsidRDefault="00000000">
            <w:pPr>
              <w:snapToGrid w:val="0"/>
              <w:spacing w:line="400" w:lineRule="exact"/>
              <w:jc w:val="left"/>
              <w:rPr>
                <w:rFonts w:ascii="宋体" w:hAnsi="宋体"/>
                <w:b/>
                <w:szCs w:val="21"/>
              </w:rPr>
            </w:pPr>
            <w:r>
              <w:rPr>
                <w:rFonts w:ascii="宋体" w:hAnsi="宋体" w:cs="Calibri" w:hint="eastAsia"/>
                <w:szCs w:val="21"/>
              </w:rPr>
              <w:t>（一）</w:t>
            </w:r>
            <w:r>
              <w:rPr>
                <w:rFonts w:ascii="宋体" w:hAnsi="宋体" w:hint="eastAsia"/>
                <w:b/>
                <w:szCs w:val="21"/>
              </w:rPr>
              <w:t>服务期限</w:t>
            </w:r>
          </w:p>
        </w:tc>
        <w:tc>
          <w:tcPr>
            <w:tcW w:w="6841" w:type="dxa"/>
            <w:gridSpan w:val="3"/>
            <w:tcBorders>
              <w:top w:val="single" w:sz="4" w:space="0" w:color="auto"/>
              <w:left w:val="single" w:sz="4" w:space="0" w:color="auto"/>
              <w:bottom w:val="single" w:sz="4" w:space="0" w:color="auto"/>
              <w:right w:val="single" w:sz="4" w:space="0" w:color="auto"/>
            </w:tcBorders>
            <w:vAlign w:val="center"/>
          </w:tcPr>
          <w:p w14:paraId="374A6D55" w14:textId="77777777" w:rsidR="00DB2727" w:rsidRDefault="00000000">
            <w:pPr>
              <w:spacing w:line="400" w:lineRule="exact"/>
              <w:ind w:firstLineChars="200" w:firstLine="422"/>
              <w:rPr>
                <w:rFonts w:ascii="宋体" w:hAnsi="宋体"/>
                <w:b/>
                <w:szCs w:val="21"/>
              </w:rPr>
            </w:pPr>
            <w:r>
              <w:rPr>
                <w:rFonts w:ascii="宋体" w:hAnsi="宋体" w:hint="eastAsia"/>
                <w:b/>
                <w:szCs w:val="21"/>
              </w:rPr>
              <w:t>设施设备运行维护期限为自202</w:t>
            </w:r>
            <w:r>
              <w:rPr>
                <w:rFonts w:ascii="宋体" w:hAnsi="宋体"/>
                <w:b/>
                <w:szCs w:val="21"/>
              </w:rPr>
              <w:t>6</w:t>
            </w:r>
            <w:r>
              <w:rPr>
                <w:rFonts w:ascii="宋体" w:hAnsi="宋体" w:hint="eastAsia"/>
                <w:b/>
                <w:szCs w:val="21"/>
              </w:rPr>
              <w:t>年4月</w:t>
            </w:r>
            <w:r>
              <w:rPr>
                <w:rFonts w:ascii="宋体" w:hAnsi="宋体"/>
                <w:b/>
                <w:szCs w:val="21"/>
              </w:rPr>
              <w:t>1</w:t>
            </w:r>
            <w:r>
              <w:rPr>
                <w:rFonts w:ascii="宋体" w:hAnsi="宋体" w:hint="eastAsia"/>
                <w:b/>
                <w:szCs w:val="21"/>
              </w:rPr>
              <w:t>日起至</w:t>
            </w:r>
            <w:r>
              <w:rPr>
                <w:rFonts w:ascii="宋体" w:hAnsi="宋体"/>
                <w:b/>
                <w:szCs w:val="21"/>
              </w:rPr>
              <w:t>2027</w:t>
            </w:r>
            <w:r>
              <w:rPr>
                <w:rFonts w:ascii="宋体" w:hAnsi="宋体" w:hint="eastAsia"/>
                <w:b/>
                <w:szCs w:val="21"/>
              </w:rPr>
              <w:t>年3月</w:t>
            </w:r>
            <w:r>
              <w:rPr>
                <w:rFonts w:ascii="宋体" w:hAnsi="宋体"/>
                <w:b/>
                <w:szCs w:val="21"/>
              </w:rPr>
              <w:t>31</w:t>
            </w:r>
            <w:r>
              <w:rPr>
                <w:rFonts w:ascii="宋体" w:hAnsi="宋体" w:hint="eastAsia"/>
                <w:b/>
                <w:szCs w:val="21"/>
              </w:rPr>
              <w:t>日止，水文设施设备技术支持期限为自202</w:t>
            </w:r>
            <w:r>
              <w:rPr>
                <w:rFonts w:ascii="宋体" w:hAnsi="宋体"/>
                <w:b/>
                <w:szCs w:val="21"/>
              </w:rPr>
              <w:t>6</w:t>
            </w:r>
            <w:r>
              <w:rPr>
                <w:rFonts w:ascii="宋体" w:hAnsi="宋体" w:hint="eastAsia"/>
                <w:b/>
                <w:szCs w:val="21"/>
              </w:rPr>
              <w:t>年4月</w:t>
            </w:r>
            <w:r>
              <w:rPr>
                <w:rFonts w:ascii="宋体" w:hAnsi="宋体"/>
                <w:b/>
                <w:szCs w:val="21"/>
              </w:rPr>
              <w:t>1</w:t>
            </w:r>
            <w:r>
              <w:rPr>
                <w:rFonts w:ascii="宋体" w:hAnsi="宋体" w:hint="eastAsia"/>
                <w:b/>
                <w:szCs w:val="21"/>
              </w:rPr>
              <w:t>日起至</w:t>
            </w:r>
            <w:r>
              <w:rPr>
                <w:rFonts w:ascii="宋体" w:hAnsi="宋体"/>
                <w:b/>
                <w:szCs w:val="21"/>
              </w:rPr>
              <w:t>2027</w:t>
            </w:r>
            <w:r>
              <w:rPr>
                <w:rFonts w:ascii="宋体" w:hAnsi="宋体" w:hint="eastAsia"/>
                <w:b/>
                <w:szCs w:val="21"/>
              </w:rPr>
              <w:t>年3月</w:t>
            </w:r>
            <w:r>
              <w:rPr>
                <w:rFonts w:ascii="宋体" w:hAnsi="宋体"/>
                <w:b/>
                <w:szCs w:val="21"/>
              </w:rPr>
              <w:t>31</w:t>
            </w:r>
            <w:r>
              <w:rPr>
                <w:rFonts w:ascii="宋体" w:hAnsi="宋体" w:hint="eastAsia"/>
                <w:b/>
                <w:szCs w:val="21"/>
              </w:rPr>
              <w:t>日</w:t>
            </w:r>
            <w:r>
              <w:rPr>
                <w:rFonts w:ascii="宋体" w:hAnsi="宋体" w:hint="eastAsia"/>
                <w:b/>
                <w:bCs/>
                <w:szCs w:val="21"/>
              </w:rPr>
              <w:t>止</w:t>
            </w:r>
            <w:r>
              <w:rPr>
                <w:rFonts w:ascii="宋体" w:hAnsi="宋体" w:hint="eastAsia"/>
                <w:b/>
                <w:szCs w:val="21"/>
              </w:rPr>
              <w:t>。</w:t>
            </w:r>
          </w:p>
        </w:tc>
      </w:tr>
      <w:tr w:rsidR="00DB2727" w14:paraId="147DC5D5" w14:textId="7777777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jc w:val="center"/>
        </w:trPr>
        <w:tc>
          <w:tcPr>
            <w:tcW w:w="1964" w:type="dxa"/>
            <w:gridSpan w:val="3"/>
            <w:tcBorders>
              <w:top w:val="single" w:sz="4" w:space="0" w:color="auto"/>
              <w:left w:val="single" w:sz="4" w:space="0" w:color="auto"/>
              <w:bottom w:val="single" w:sz="4" w:space="0" w:color="auto"/>
              <w:right w:val="single" w:sz="4" w:space="0" w:color="auto"/>
            </w:tcBorders>
            <w:vAlign w:val="center"/>
          </w:tcPr>
          <w:p w14:paraId="6BB7F902" w14:textId="77777777" w:rsidR="00DB2727" w:rsidRDefault="00000000">
            <w:pPr>
              <w:snapToGrid w:val="0"/>
              <w:spacing w:line="400" w:lineRule="exact"/>
              <w:jc w:val="left"/>
              <w:rPr>
                <w:rFonts w:ascii="宋体" w:hAnsi="宋体"/>
                <w:b/>
                <w:szCs w:val="21"/>
              </w:rPr>
            </w:pPr>
            <w:r>
              <w:rPr>
                <w:rFonts w:ascii="宋体" w:hAnsi="宋体" w:cs="Calibri" w:hint="eastAsia"/>
                <w:szCs w:val="21"/>
              </w:rPr>
              <w:t>（二）</w:t>
            </w:r>
            <w:r>
              <w:rPr>
                <w:rFonts w:ascii="宋体" w:hAnsi="宋体" w:hint="eastAsia"/>
                <w:b/>
              </w:rPr>
              <w:t>服务地点</w:t>
            </w:r>
          </w:p>
        </w:tc>
        <w:tc>
          <w:tcPr>
            <w:tcW w:w="6841" w:type="dxa"/>
            <w:gridSpan w:val="3"/>
            <w:tcBorders>
              <w:top w:val="single" w:sz="4" w:space="0" w:color="auto"/>
              <w:left w:val="single" w:sz="4" w:space="0" w:color="auto"/>
              <w:bottom w:val="single" w:sz="4" w:space="0" w:color="auto"/>
              <w:right w:val="single" w:sz="4" w:space="0" w:color="auto"/>
            </w:tcBorders>
            <w:vAlign w:val="center"/>
          </w:tcPr>
          <w:p w14:paraId="0BD8BAAA" w14:textId="77777777" w:rsidR="00DB2727" w:rsidRDefault="00000000">
            <w:pPr>
              <w:spacing w:line="400" w:lineRule="exact"/>
              <w:ind w:firstLineChars="200" w:firstLine="422"/>
              <w:rPr>
                <w:rFonts w:ascii="宋体" w:hAnsi="宋体"/>
                <w:b/>
                <w:szCs w:val="21"/>
              </w:rPr>
            </w:pPr>
            <w:r>
              <w:rPr>
                <w:rFonts w:ascii="宋体" w:hAnsi="宋体" w:hint="eastAsia"/>
                <w:b/>
              </w:rPr>
              <w:t>广西桂林市内采购人指定地点（具体实施地点详见“附表1”）。</w:t>
            </w:r>
          </w:p>
        </w:tc>
      </w:tr>
      <w:tr w:rsidR="00DB2727" w14:paraId="3AC71EF1" w14:textId="7777777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jc w:val="center"/>
        </w:trPr>
        <w:tc>
          <w:tcPr>
            <w:tcW w:w="1964" w:type="dxa"/>
            <w:gridSpan w:val="3"/>
            <w:tcBorders>
              <w:top w:val="single" w:sz="4" w:space="0" w:color="auto"/>
              <w:left w:val="single" w:sz="4" w:space="0" w:color="auto"/>
              <w:bottom w:val="single" w:sz="4" w:space="0" w:color="auto"/>
              <w:right w:val="single" w:sz="4" w:space="0" w:color="auto"/>
            </w:tcBorders>
            <w:vAlign w:val="center"/>
          </w:tcPr>
          <w:p w14:paraId="381B2717" w14:textId="77777777" w:rsidR="00DB2727" w:rsidRDefault="00000000">
            <w:pPr>
              <w:snapToGrid w:val="0"/>
              <w:spacing w:line="400" w:lineRule="exact"/>
              <w:jc w:val="left"/>
              <w:rPr>
                <w:rFonts w:ascii="宋体" w:hAnsi="宋体"/>
                <w:b/>
                <w:szCs w:val="21"/>
              </w:rPr>
            </w:pPr>
            <w:r>
              <w:rPr>
                <w:rFonts w:ascii="宋体" w:hAnsi="宋体" w:cs="Calibri" w:hint="eastAsia"/>
                <w:szCs w:val="21"/>
              </w:rPr>
              <w:t>（三）</w:t>
            </w:r>
            <w:r>
              <w:rPr>
                <w:rFonts w:ascii="宋体" w:hAnsi="宋体" w:hint="eastAsia"/>
                <w:b/>
              </w:rPr>
              <w:t>服务质量要求</w:t>
            </w:r>
          </w:p>
        </w:tc>
        <w:tc>
          <w:tcPr>
            <w:tcW w:w="6841" w:type="dxa"/>
            <w:gridSpan w:val="3"/>
            <w:tcBorders>
              <w:top w:val="single" w:sz="4" w:space="0" w:color="auto"/>
              <w:left w:val="single" w:sz="4" w:space="0" w:color="auto"/>
              <w:bottom w:val="single" w:sz="4" w:space="0" w:color="auto"/>
              <w:right w:val="single" w:sz="4" w:space="0" w:color="auto"/>
            </w:tcBorders>
            <w:vAlign w:val="center"/>
          </w:tcPr>
          <w:p w14:paraId="04B7655E" w14:textId="77777777" w:rsidR="00DB2727" w:rsidRDefault="00000000">
            <w:pPr>
              <w:spacing w:line="400" w:lineRule="exact"/>
              <w:ind w:firstLineChars="200" w:firstLine="422"/>
              <w:rPr>
                <w:rFonts w:ascii="宋体" w:hAnsi="宋体" w:cs="宋体"/>
                <w:b/>
                <w:szCs w:val="21"/>
              </w:rPr>
            </w:pPr>
            <w:r>
              <w:rPr>
                <w:rFonts w:ascii="宋体" w:hAnsi="宋体" w:cs="宋体" w:hint="eastAsia"/>
                <w:b/>
                <w:szCs w:val="21"/>
              </w:rPr>
              <w:t>1.成交供应商在服务期限内应当为采购人提供以下技术支持和服务：</w:t>
            </w:r>
          </w:p>
          <w:p w14:paraId="0AB8699E" w14:textId="77777777" w:rsidR="00DB2727" w:rsidRDefault="00000000">
            <w:pPr>
              <w:spacing w:line="400" w:lineRule="exact"/>
              <w:ind w:firstLineChars="200" w:firstLine="422"/>
              <w:rPr>
                <w:rFonts w:ascii="宋体" w:hAnsi="宋体" w:cs="宋体"/>
                <w:b/>
                <w:szCs w:val="21"/>
              </w:rPr>
            </w:pPr>
            <w:r>
              <w:rPr>
                <w:rFonts w:ascii="宋体" w:hAnsi="宋体" w:cs="宋体" w:hint="eastAsia"/>
                <w:b/>
                <w:szCs w:val="21"/>
              </w:rPr>
              <w:t>（1）电话咨询</w:t>
            </w:r>
          </w:p>
          <w:p w14:paraId="5FB89B27" w14:textId="77777777" w:rsidR="00DB2727" w:rsidRDefault="00000000">
            <w:pPr>
              <w:spacing w:line="400" w:lineRule="exact"/>
              <w:ind w:firstLineChars="200" w:firstLine="422"/>
              <w:rPr>
                <w:rFonts w:ascii="宋体" w:hAnsi="宋体" w:cs="宋体"/>
                <w:b/>
                <w:szCs w:val="21"/>
              </w:rPr>
            </w:pPr>
            <w:r>
              <w:rPr>
                <w:rFonts w:ascii="宋体" w:hAnsi="宋体" w:cs="宋体" w:hint="eastAsia"/>
                <w:b/>
                <w:szCs w:val="21"/>
              </w:rPr>
              <w:t>供应商应当为采购人提供技术援助电话，解答采购人在使用中遇到的问题，及时为采购人提出解决问题的建议。</w:t>
            </w:r>
          </w:p>
          <w:p w14:paraId="48250F51" w14:textId="77777777" w:rsidR="00DB2727" w:rsidRDefault="00000000">
            <w:pPr>
              <w:spacing w:line="400" w:lineRule="exact"/>
              <w:ind w:firstLineChars="200" w:firstLine="422"/>
              <w:rPr>
                <w:rFonts w:ascii="宋体" w:hAnsi="宋体" w:cs="宋体"/>
                <w:b/>
                <w:szCs w:val="21"/>
              </w:rPr>
            </w:pPr>
            <w:r>
              <w:rPr>
                <w:rFonts w:ascii="宋体" w:hAnsi="宋体" w:cs="宋体" w:hint="eastAsia"/>
                <w:b/>
                <w:szCs w:val="21"/>
              </w:rPr>
              <w:lastRenderedPageBreak/>
              <w:t>（2）现场响应</w:t>
            </w:r>
          </w:p>
          <w:p w14:paraId="50C982B2" w14:textId="77777777" w:rsidR="00DB2727" w:rsidRDefault="00000000">
            <w:pPr>
              <w:spacing w:line="400" w:lineRule="exact"/>
              <w:ind w:firstLineChars="200" w:firstLine="422"/>
              <w:rPr>
                <w:rFonts w:ascii="宋体" w:hAnsi="宋体" w:cs="宋体"/>
                <w:b/>
                <w:szCs w:val="21"/>
              </w:rPr>
            </w:pPr>
            <w:r>
              <w:rPr>
                <w:rFonts w:ascii="宋体" w:hAnsi="宋体" w:cs="宋体" w:hint="eastAsia"/>
                <w:b/>
                <w:szCs w:val="21"/>
              </w:rPr>
              <w:t>采购人遇到使用或技术问题，电话咨询不能解决的，供应商应在2小时内到达现场进行处理，到达现场后2小时内排除故障，恢复正常使用。</w:t>
            </w:r>
          </w:p>
          <w:p w14:paraId="5DA7D28F" w14:textId="77777777" w:rsidR="00DB2727" w:rsidRDefault="00000000">
            <w:pPr>
              <w:spacing w:line="400" w:lineRule="exact"/>
              <w:ind w:firstLineChars="200" w:firstLine="422"/>
              <w:rPr>
                <w:rFonts w:ascii="宋体" w:hAnsi="宋体" w:cs="宋体"/>
                <w:b/>
                <w:szCs w:val="21"/>
              </w:rPr>
            </w:pPr>
            <w:r>
              <w:rPr>
                <w:rFonts w:ascii="宋体" w:hAnsi="宋体" w:cs="宋体" w:hint="eastAsia"/>
                <w:b/>
                <w:szCs w:val="21"/>
              </w:rPr>
              <w:t>（3）技术升级</w:t>
            </w:r>
          </w:p>
          <w:p w14:paraId="0A45A75F" w14:textId="77777777" w:rsidR="00DB2727" w:rsidRDefault="00000000">
            <w:pPr>
              <w:spacing w:line="400" w:lineRule="exact"/>
              <w:ind w:firstLineChars="200" w:firstLine="422"/>
              <w:rPr>
                <w:rFonts w:ascii="宋体" w:hAnsi="宋体" w:cs="宋体"/>
                <w:b/>
                <w:szCs w:val="21"/>
              </w:rPr>
            </w:pPr>
            <w:r>
              <w:rPr>
                <w:rFonts w:ascii="宋体" w:hAnsi="宋体" w:cs="宋体" w:hint="eastAsia"/>
                <w:b/>
                <w:szCs w:val="21"/>
              </w:rPr>
              <w:t>在服务期限内，如果成交供应商所提供服务需升级的，成交供应商应及时通知采购人，如采购人有相应要求，成交供应商应对采购人购买的服务进行升级。</w:t>
            </w:r>
          </w:p>
          <w:p w14:paraId="2D329ECF" w14:textId="77777777" w:rsidR="00DB2727" w:rsidRDefault="00000000">
            <w:pPr>
              <w:spacing w:line="400" w:lineRule="exact"/>
              <w:ind w:firstLineChars="200" w:firstLine="422"/>
              <w:rPr>
                <w:rFonts w:ascii="宋体" w:hAnsi="宋体" w:cs="宋体"/>
                <w:b/>
                <w:szCs w:val="21"/>
              </w:rPr>
            </w:pPr>
            <w:r>
              <w:rPr>
                <w:rFonts w:ascii="宋体" w:hAnsi="宋体" w:cs="宋体" w:hint="eastAsia"/>
                <w:b/>
                <w:szCs w:val="21"/>
              </w:rPr>
              <w:t>2.服务期限满后的服务要求</w:t>
            </w:r>
          </w:p>
          <w:p w14:paraId="0A0346FD" w14:textId="77777777" w:rsidR="00DB2727" w:rsidRDefault="00000000">
            <w:pPr>
              <w:spacing w:line="400" w:lineRule="exact"/>
              <w:ind w:firstLineChars="200" w:firstLine="422"/>
              <w:rPr>
                <w:rFonts w:ascii="宋体" w:hAnsi="宋体"/>
                <w:b/>
                <w:szCs w:val="21"/>
              </w:rPr>
            </w:pPr>
            <w:r>
              <w:rPr>
                <w:rFonts w:ascii="宋体" w:hAnsi="宋体" w:cs="宋体" w:hint="eastAsia"/>
                <w:b/>
                <w:szCs w:val="21"/>
              </w:rPr>
              <w:t>电话咨询：服务期满后，成交供应商应当为采购人提供技术援助电话，解答采购人在工作中遇到的问题，及时为采购人提出解决问题的建议，并不予收费。</w:t>
            </w:r>
          </w:p>
        </w:tc>
      </w:tr>
      <w:tr w:rsidR="00DB2727" w14:paraId="4C59F402" w14:textId="7777777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jc w:val="center"/>
        </w:trPr>
        <w:tc>
          <w:tcPr>
            <w:tcW w:w="1964" w:type="dxa"/>
            <w:gridSpan w:val="3"/>
            <w:tcBorders>
              <w:top w:val="single" w:sz="4" w:space="0" w:color="auto"/>
              <w:left w:val="single" w:sz="4" w:space="0" w:color="auto"/>
              <w:bottom w:val="single" w:sz="4" w:space="0" w:color="auto"/>
              <w:right w:val="single" w:sz="4" w:space="0" w:color="auto"/>
            </w:tcBorders>
            <w:vAlign w:val="center"/>
          </w:tcPr>
          <w:p w14:paraId="03FAE4E3" w14:textId="77777777" w:rsidR="00DB2727" w:rsidRDefault="00000000">
            <w:pPr>
              <w:snapToGrid w:val="0"/>
              <w:spacing w:line="400" w:lineRule="exact"/>
              <w:jc w:val="left"/>
              <w:rPr>
                <w:rFonts w:ascii="宋体" w:hAnsi="宋体"/>
                <w:b/>
                <w:szCs w:val="21"/>
              </w:rPr>
            </w:pPr>
            <w:r>
              <w:rPr>
                <w:rFonts w:ascii="宋体" w:hAnsi="宋体" w:hint="eastAsia"/>
                <w:b/>
              </w:rPr>
              <w:lastRenderedPageBreak/>
              <w:t>（四）验收标准</w:t>
            </w:r>
          </w:p>
        </w:tc>
        <w:tc>
          <w:tcPr>
            <w:tcW w:w="6841" w:type="dxa"/>
            <w:gridSpan w:val="3"/>
            <w:tcBorders>
              <w:top w:val="single" w:sz="4" w:space="0" w:color="auto"/>
              <w:left w:val="single" w:sz="4" w:space="0" w:color="auto"/>
              <w:bottom w:val="single" w:sz="4" w:space="0" w:color="auto"/>
              <w:right w:val="single" w:sz="4" w:space="0" w:color="auto"/>
            </w:tcBorders>
            <w:vAlign w:val="center"/>
          </w:tcPr>
          <w:p w14:paraId="4B2B8A11" w14:textId="77777777" w:rsidR="00DB2727" w:rsidRDefault="00000000">
            <w:pPr>
              <w:spacing w:line="400" w:lineRule="exact"/>
              <w:ind w:firstLineChars="200" w:firstLine="422"/>
              <w:rPr>
                <w:rFonts w:ascii="宋体" w:hAnsi="宋体"/>
                <w:b/>
              </w:rPr>
            </w:pPr>
            <w:r>
              <w:rPr>
                <w:rFonts w:ascii="宋体" w:hAnsi="宋体" w:hint="eastAsia"/>
                <w:b/>
              </w:rPr>
              <w:t>1.检查服务范围</w:t>
            </w:r>
          </w:p>
          <w:p w14:paraId="605C9174" w14:textId="77777777" w:rsidR="00DB2727" w:rsidRDefault="00000000">
            <w:pPr>
              <w:spacing w:line="400" w:lineRule="exact"/>
              <w:ind w:firstLineChars="200" w:firstLine="422"/>
              <w:rPr>
                <w:rFonts w:ascii="宋体" w:hAnsi="宋体"/>
                <w:b/>
                <w:bCs/>
              </w:rPr>
            </w:pPr>
            <w:r>
              <w:rPr>
                <w:rFonts w:ascii="宋体" w:hAnsi="宋体" w:hint="eastAsia"/>
                <w:b/>
                <w:bCs/>
              </w:rPr>
              <w:t>（1）成交供应商应在采购人单位人员在场情况下当面交付，双方签字确认。</w:t>
            </w:r>
          </w:p>
          <w:p w14:paraId="5A4502D4" w14:textId="77777777" w:rsidR="00DB2727" w:rsidRDefault="00000000">
            <w:pPr>
              <w:spacing w:line="400" w:lineRule="exact"/>
              <w:ind w:firstLineChars="200" w:firstLine="422"/>
              <w:rPr>
                <w:rFonts w:ascii="宋体" w:hAnsi="宋体"/>
                <w:b/>
                <w:bCs/>
              </w:rPr>
            </w:pPr>
            <w:r>
              <w:rPr>
                <w:rFonts w:ascii="宋体" w:hAnsi="宋体" w:hint="eastAsia"/>
                <w:b/>
                <w:bCs/>
              </w:rPr>
              <w:t>（2）其他服务内容：根据磋商文件检查服务内容是否满足要求。</w:t>
            </w:r>
          </w:p>
          <w:p w14:paraId="248A6A3D" w14:textId="77777777" w:rsidR="00DB2727" w:rsidRDefault="00000000">
            <w:pPr>
              <w:spacing w:line="400" w:lineRule="exact"/>
              <w:ind w:firstLineChars="200" w:firstLine="422"/>
              <w:rPr>
                <w:rFonts w:ascii="宋体" w:hAnsi="宋体"/>
                <w:b/>
              </w:rPr>
            </w:pPr>
            <w:r>
              <w:rPr>
                <w:rFonts w:ascii="宋体" w:hAnsi="宋体" w:hint="eastAsia"/>
                <w:b/>
              </w:rPr>
              <w:t>2.成交供应商应提供完备的技术或服务资料、交付材料或检测报告（如有）等，并派遣专业人员现场解决。验收合格条件如下：</w:t>
            </w:r>
          </w:p>
          <w:p w14:paraId="6D1A7D39" w14:textId="77777777" w:rsidR="00DB2727" w:rsidRDefault="00000000">
            <w:pPr>
              <w:spacing w:line="400" w:lineRule="exact"/>
              <w:ind w:firstLineChars="200" w:firstLine="422"/>
              <w:rPr>
                <w:rFonts w:ascii="宋体" w:hAnsi="宋体"/>
                <w:b/>
                <w:bCs/>
              </w:rPr>
            </w:pPr>
            <w:r>
              <w:rPr>
                <w:rFonts w:ascii="宋体" w:hAnsi="宋体" w:hint="eastAsia"/>
                <w:b/>
                <w:bCs/>
              </w:rPr>
              <w:t>（1）服务内容应与采购合同一致，完成的服务达到规定的标准。</w:t>
            </w:r>
          </w:p>
          <w:p w14:paraId="2C42F675" w14:textId="77777777" w:rsidR="00DB2727" w:rsidRDefault="00000000">
            <w:pPr>
              <w:spacing w:line="400" w:lineRule="exact"/>
              <w:ind w:firstLineChars="200" w:firstLine="422"/>
              <w:rPr>
                <w:rFonts w:ascii="宋体" w:hAnsi="宋体"/>
                <w:b/>
                <w:bCs/>
              </w:rPr>
            </w:pPr>
            <w:r>
              <w:rPr>
                <w:rFonts w:ascii="宋体" w:hAnsi="宋体" w:hint="eastAsia"/>
                <w:b/>
                <w:bCs/>
              </w:rPr>
              <w:t>（2）技术或服务资料、交付材料或检测报告（如有）等资料齐全。</w:t>
            </w:r>
          </w:p>
          <w:p w14:paraId="1FF5BEFF" w14:textId="77777777" w:rsidR="00DB2727" w:rsidRDefault="00000000">
            <w:pPr>
              <w:spacing w:line="400" w:lineRule="exact"/>
              <w:ind w:firstLineChars="200" w:firstLine="422"/>
              <w:rPr>
                <w:rFonts w:ascii="宋体" w:hAnsi="宋体"/>
                <w:b/>
                <w:bCs/>
              </w:rPr>
            </w:pPr>
            <w:r>
              <w:rPr>
                <w:rFonts w:ascii="宋体" w:hAnsi="宋体" w:hint="eastAsia"/>
                <w:b/>
                <w:bCs/>
              </w:rPr>
              <w:t>（3）服务期限内所出现的问题得到解决，并保证采购人服务期限内工作正常运行。</w:t>
            </w:r>
          </w:p>
          <w:p w14:paraId="31AD03F8" w14:textId="77777777" w:rsidR="00DB2727" w:rsidRDefault="00000000">
            <w:pPr>
              <w:spacing w:line="400" w:lineRule="exact"/>
              <w:ind w:firstLineChars="200" w:firstLine="422"/>
              <w:rPr>
                <w:rFonts w:ascii="宋体" w:hAnsi="宋体"/>
                <w:b/>
                <w:bCs/>
              </w:rPr>
            </w:pPr>
            <w:r>
              <w:rPr>
                <w:rFonts w:ascii="宋体" w:hAnsi="宋体" w:hint="eastAsia"/>
                <w:b/>
                <w:bCs/>
              </w:rPr>
              <w:t>（4）在规定时间内完成服务成果验收，并经采购人确认。服务符合要求，才作为最终验收。</w:t>
            </w:r>
          </w:p>
          <w:p w14:paraId="557E17EF" w14:textId="77777777" w:rsidR="00DB2727" w:rsidRDefault="00000000">
            <w:pPr>
              <w:spacing w:line="400" w:lineRule="exact"/>
              <w:ind w:firstLineChars="200" w:firstLine="422"/>
              <w:rPr>
                <w:rFonts w:ascii="宋体" w:hAnsi="宋体"/>
                <w:b/>
              </w:rPr>
            </w:pPr>
            <w:r>
              <w:rPr>
                <w:rFonts w:ascii="宋体" w:hAnsi="宋体" w:hint="eastAsia"/>
                <w:b/>
              </w:rPr>
              <w:t>3.成交供应商提供的服务未</w:t>
            </w:r>
            <w:proofErr w:type="gramStart"/>
            <w:r>
              <w:rPr>
                <w:rFonts w:ascii="宋体" w:hAnsi="宋体" w:hint="eastAsia"/>
                <w:b/>
              </w:rPr>
              <w:t>达到磋商</w:t>
            </w:r>
            <w:proofErr w:type="gramEnd"/>
            <w:r>
              <w:rPr>
                <w:rFonts w:ascii="宋体" w:hAnsi="宋体" w:hint="eastAsia"/>
                <w:b/>
              </w:rPr>
              <w:t>文件规定要求，且对采购人造成损失的，</w:t>
            </w:r>
            <w:proofErr w:type="gramStart"/>
            <w:r>
              <w:rPr>
                <w:rFonts w:ascii="宋体" w:hAnsi="宋体" w:hint="eastAsia"/>
                <w:b/>
              </w:rPr>
              <w:t>由成交</w:t>
            </w:r>
            <w:proofErr w:type="gramEnd"/>
            <w:r>
              <w:rPr>
                <w:rFonts w:ascii="宋体" w:hAnsi="宋体" w:hint="eastAsia"/>
                <w:b/>
              </w:rPr>
              <w:t>供应商承担一切责任，并赔偿所造成的损失。</w:t>
            </w:r>
          </w:p>
          <w:p w14:paraId="616919AB" w14:textId="77777777" w:rsidR="00DB2727" w:rsidRDefault="00000000">
            <w:pPr>
              <w:spacing w:line="400" w:lineRule="exact"/>
              <w:ind w:firstLineChars="200" w:firstLine="422"/>
              <w:rPr>
                <w:rFonts w:ascii="宋体" w:hAnsi="宋体"/>
                <w:b/>
              </w:rPr>
            </w:pPr>
            <w:r>
              <w:rPr>
                <w:rFonts w:ascii="宋体" w:hAnsi="宋体" w:hint="eastAsia"/>
                <w:b/>
              </w:rPr>
              <w:t>4.本项目涉及的材料归采购人所有。</w:t>
            </w:r>
          </w:p>
          <w:p w14:paraId="180A99E7" w14:textId="77777777" w:rsidR="00DB2727" w:rsidRDefault="00000000">
            <w:pPr>
              <w:spacing w:line="400" w:lineRule="exact"/>
              <w:ind w:firstLineChars="200" w:firstLine="422"/>
              <w:rPr>
                <w:rFonts w:ascii="宋体" w:hAnsi="宋体"/>
                <w:b/>
              </w:rPr>
            </w:pPr>
            <w:r>
              <w:rPr>
                <w:rFonts w:ascii="宋体" w:hAnsi="宋体" w:hint="eastAsia"/>
                <w:b/>
              </w:rPr>
              <w:t>5.大型或者复杂的采购项目，采购人应当邀请具有相关资质的检测机构参加验收工作。</w:t>
            </w:r>
          </w:p>
          <w:p w14:paraId="69BEF228" w14:textId="77777777" w:rsidR="00DB2727" w:rsidRDefault="00000000">
            <w:pPr>
              <w:spacing w:line="400" w:lineRule="exact"/>
              <w:ind w:firstLineChars="200" w:firstLine="422"/>
              <w:rPr>
                <w:rFonts w:ascii="宋体" w:hAnsi="宋体"/>
                <w:b/>
              </w:rPr>
            </w:pPr>
            <w:r>
              <w:rPr>
                <w:rFonts w:ascii="宋体" w:hAnsi="宋体" w:hint="eastAsia"/>
                <w:b/>
              </w:rPr>
              <w:t>6.其他验收要求按第五章《合同主要条款格式》执行，未尽事宜按照《关于印发广西壮族自治区政府采购项目履约验收管理办法的通知》[</w:t>
            </w:r>
            <w:proofErr w:type="gramStart"/>
            <w:r>
              <w:rPr>
                <w:rFonts w:ascii="宋体" w:hAnsi="宋体" w:hint="eastAsia"/>
                <w:b/>
              </w:rPr>
              <w:t>桂财采〔2015〕</w:t>
            </w:r>
            <w:proofErr w:type="gramEnd"/>
            <w:r>
              <w:rPr>
                <w:rFonts w:ascii="宋体" w:hAnsi="宋体" w:hint="eastAsia"/>
                <w:b/>
              </w:rPr>
              <w:t>22号]以及《财政部关于进一步加强政府采购需求和履约验收管理的指导意见》[财库〔2016〕205号]规定执行。</w:t>
            </w:r>
          </w:p>
          <w:p w14:paraId="5D5CCE0F" w14:textId="77777777" w:rsidR="00DB2727" w:rsidRDefault="00000000">
            <w:pPr>
              <w:spacing w:line="400" w:lineRule="exact"/>
              <w:ind w:firstLineChars="200" w:firstLine="422"/>
              <w:rPr>
                <w:rFonts w:ascii="Calibri" w:hAnsi="Calibri"/>
                <w:szCs w:val="22"/>
              </w:rPr>
            </w:pPr>
            <w:r>
              <w:rPr>
                <w:rFonts w:ascii="宋体" w:hAnsi="宋体" w:hint="eastAsia"/>
                <w:b/>
              </w:rPr>
              <w:t>7.</w:t>
            </w:r>
            <w:r>
              <w:rPr>
                <w:rFonts w:ascii="宋体" w:hAnsi="宋体" w:hint="eastAsia"/>
                <w:b/>
                <w:bCs/>
              </w:rPr>
              <w:t>成交后，若成交供应商所提供的服务不按竞争性磋商文件要求履</w:t>
            </w:r>
            <w:r>
              <w:rPr>
                <w:rFonts w:ascii="宋体" w:hAnsi="宋体" w:hint="eastAsia"/>
                <w:b/>
                <w:bCs/>
              </w:rPr>
              <w:lastRenderedPageBreak/>
              <w:t>约的，将按照相关法律法规等有关规定严肃处理。</w:t>
            </w:r>
          </w:p>
        </w:tc>
      </w:tr>
      <w:tr w:rsidR="00DB2727" w14:paraId="18A674D3" w14:textId="7777777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jc w:val="center"/>
        </w:trPr>
        <w:tc>
          <w:tcPr>
            <w:tcW w:w="1964" w:type="dxa"/>
            <w:gridSpan w:val="3"/>
            <w:tcBorders>
              <w:top w:val="single" w:sz="4" w:space="0" w:color="auto"/>
              <w:left w:val="single" w:sz="4" w:space="0" w:color="auto"/>
              <w:bottom w:val="single" w:sz="4" w:space="0" w:color="auto"/>
              <w:right w:val="single" w:sz="4" w:space="0" w:color="auto"/>
            </w:tcBorders>
            <w:vAlign w:val="center"/>
          </w:tcPr>
          <w:p w14:paraId="31F2D369" w14:textId="77777777" w:rsidR="00DB2727" w:rsidRDefault="00000000">
            <w:pPr>
              <w:snapToGrid w:val="0"/>
              <w:spacing w:line="400" w:lineRule="exact"/>
              <w:jc w:val="left"/>
              <w:rPr>
                <w:rFonts w:ascii="宋体" w:hAnsi="宋体"/>
                <w:b/>
                <w:szCs w:val="21"/>
              </w:rPr>
            </w:pPr>
            <w:r>
              <w:rPr>
                <w:rFonts w:ascii="宋体" w:hAnsi="宋体" w:hint="eastAsia"/>
                <w:b/>
              </w:rPr>
              <w:lastRenderedPageBreak/>
              <w:t>（五）知识产权</w:t>
            </w:r>
          </w:p>
        </w:tc>
        <w:tc>
          <w:tcPr>
            <w:tcW w:w="6841" w:type="dxa"/>
            <w:gridSpan w:val="3"/>
            <w:tcBorders>
              <w:top w:val="single" w:sz="4" w:space="0" w:color="auto"/>
              <w:left w:val="single" w:sz="4" w:space="0" w:color="auto"/>
              <w:bottom w:val="single" w:sz="4" w:space="0" w:color="auto"/>
              <w:right w:val="single" w:sz="4" w:space="0" w:color="auto"/>
            </w:tcBorders>
            <w:vAlign w:val="center"/>
          </w:tcPr>
          <w:p w14:paraId="4BA51F16" w14:textId="77777777" w:rsidR="00DB2727" w:rsidRDefault="00000000">
            <w:pPr>
              <w:spacing w:line="400" w:lineRule="exact"/>
              <w:ind w:firstLineChars="200" w:firstLine="422"/>
              <w:rPr>
                <w:rFonts w:ascii="宋体" w:hAnsi="宋体"/>
                <w:b/>
                <w:szCs w:val="21"/>
              </w:rPr>
            </w:pPr>
            <w:r>
              <w:rPr>
                <w:rFonts w:ascii="宋体" w:hAnsi="宋体" w:hint="eastAsia"/>
                <w:b/>
              </w:rPr>
              <w:t>采购人在中华人民共和国境内使用成交供应商提供的产品及服务时免受第三方提出的侵犯其专利权或其他知识产权的起诉。如果第三方提出侵权指控，成交供应商应承担由此而引起的一切法律责任和费用。</w:t>
            </w:r>
          </w:p>
        </w:tc>
      </w:tr>
      <w:tr w:rsidR="00DB2727" w14:paraId="560432A1" w14:textId="7777777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jc w:val="center"/>
        </w:trPr>
        <w:tc>
          <w:tcPr>
            <w:tcW w:w="1964" w:type="dxa"/>
            <w:gridSpan w:val="3"/>
            <w:tcBorders>
              <w:top w:val="single" w:sz="4" w:space="0" w:color="auto"/>
              <w:left w:val="single" w:sz="4" w:space="0" w:color="auto"/>
              <w:bottom w:val="single" w:sz="4" w:space="0" w:color="auto"/>
              <w:right w:val="single" w:sz="4" w:space="0" w:color="auto"/>
            </w:tcBorders>
            <w:vAlign w:val="center"/>
          </w:tcPr>
          <w:p w14:paraId="44DC705C" w14:textId="77777777" w:rsidR="00DB2727" w:rsidRDefault="00000000">
            <w:pPr>
              <w:snapToGrid w:val="0"/>
              <w:spacing w:line="400" w:lineRule="exact"/>
              <w:jc w:val="left"/>
              <w:rPr>
                <w:rFonts w:ascii="宋体" w:hAnsi="宋体"/>
                <w:b/>
                <w:szCs w:val="21"/>
              </w:rPr>
            </w:pPr>
            <w:r>
              <w:rPr>
                <w:rFonts w:ascii="宋体" w:hAnsi="宋体" w:hint="eastAsia"/>
                <w:b/>
              </w:rPr>
              <w:t>（六）付款方式、时间及条件</w:t>
            </w:r>
          </w:p>
        </w:tc>
        <w:tc>
          <w:tcPr>
            <w:tcW w:w="6841" w:type="dxa"/>
            <w:gridSpan w:val="3"/>
            <w:tcBorders>
              <w:top w:val="single" w:sz="4" w:space="0" w:color="auto"/>
              <w:left w:val="single" w:sz="4" w:space="0" w:color="auto"/>
              <w:bottom w:val="single" w:sz="4" w:space="0" w:color="auto"/>
              <w:right w:val="single" w:sz="4" w:space="0" w:color="auto"/>
            </w:tcBorders>
            <w:vAlign w:val="center"/>
          </w:tcPr>
          <w:p w14:paraId="57CF4B9E" w14:textId="77777777" w:rsidR="00DB2727" w:rsidRDefault="00000000">
            <w:pPr>
              <w:spacing w:line="400" w:lineRule="exact"/>
              <w:ind w:firstLineChars="200" w:firstLine="422"/>
              <w:rPr>
                <w:rFonts w:ascii="宋体" w:hAnsi="宋体"/>
                <w:b/>
              </w:rPr>
            </w:pPr>
            <w:r>
              <w:rPr>
                <w:rFonts w:ascii="宋体" w:hAnsi="宋体" w:hint="eastAsia"/>
                <w:b/>
              </w:rPr>
              <w:t>1.签订合同后，成交供应商按合同约定向采购人提供相应服务的前提下，采购人于2026年6月30日前，向成交供应商支付总合同款的25%，2026年9月3</w:t>
            </w:r>
            <w:r>
              <w:rPr>
                <w:rFonts w:ascii="宋体" w:hAnsi="宋体"/>
                <w:b/>
              </w:rPr>
              <w:t>0</w:t>
            </w:r>
            <w:r>
              <w:rPr>
                <w:rFonts w:ascii="宋体" w:hAnsi="宋体" w:hint="eastAsia"/>
                <w:b/>
              </w:rPr>
              <w:t>日前，采购人向成交供应商支付总合同款的25%，2026年12月10日前，采购人向成交供应商支付总合同款的25%。2027年3月31日前，采购人向成交供应商支付总合同款的25%</w:t>
            </w:r>
            <w:r>
              <w:rPr>
                <w:rStyle w:val="af9"/>
                <w:rFonts w:hint="eastAsia"/>
              </w:rPr>
              <w:t>。</w:t>
            </w:r>
            <w:r>
              <w:rPr>
                <w:rFonts w:ascii="宋体" w:hAnsi="宋体" w:hint="eastAsia"/>
                <w:b/>
              </w:rPr>
              <w:t>至此，成交供应商需要开具该年度</w:t>
            </w:r>
            <w:r>
              <w:rPr>
                <w:rFonts w:ascii="宋体" w:hAnsi="宋体"/>
                <w:b/>
              </w:rPr>
              <w:t>运维服务费</w:t>
            </w:r>
            <w:r>
              <w:rPr>
                <w:rFonts w:ascii="宋体" w:hAnsi="宋体" w:hint="eastAsia"/>
                <w:b/>
              </w:rPr>
              <w:t>全额发票给采购人。</w:t>
            </w:r>
          </w:p>
          <w:p w14:paraId="4694D034" w14:textId="77777777" w:rsidR="00DB2727" w:rsidRDefault="00000000">
            <w:pPr>
              <w:spacing w:line="400" w:lineRule="exact"/>
              <w:ind w:firstLineChars="200" w:firstLine="422"/>
              <w:rPr>
                <w:rFonts w:ascii="宋体" w:hAnsi="宋体"/>
                <w:b/>
                <w:szCs w:val="21"/>
              </w:rPr>
            </w:pPr>
            <w:r>
              <w:rPr>
                <w:rFonts w:ascii="宋体" w:hAnsi="宋体" w:hint="eastAsia"/>
                <w:b/>
              </w:rPr>
              <w:t>2.履约保证金于成交供应</w:t>
            </w:r>
            <w:proofErr w:type="gramStart"/>
            <w:r>
              <w:rPr>
                <w:rFonts w:ascii="宋体" w:hAnsi="宋体" w:hint="eastAsia"/>
                <w:b/>
              </w:rPr>
              <w:t>商履行完合同</w:t>
            </w:r>
            <w:proofErr w:type="gramEnd"/>
            <w:r>
              <w:rPr>
                <w:rFonts w:ascii="宋体" w:hAnsi="宋体" w:hint="eastAsia"/>
                <w:b/>
              </w:rPr>
              <w:t>约定的权利义务事项后7个工作日内，</w:t>
            </w:r>
            <w:proofErr w:type="gramStart"/>
            <w:r>
              <w:rPr>
                <w:rFonts w:ascii="宋体" w:hAnsi="宋体" w:hint="eastAsia"/>
                <w:b/>
              </w:rPr>
              <w:t>由成交</w:t>
            </w:r>
            <w:proofErr w:type="gramEnd"/>
            <w:r>
              <w:rPr>
                <w:rFonts w:ascii="宋体" w:hAnsi="宋体" w:hint="eastAsia"/>
                <w:b/>
              </w:rPr>
              <w:t>供应商向采购人办理退还手续（不计利息）。</w:t>
            </w:r>
          </w:p>
        </w:tc>
      </w:tr>
      <w:tr w:rsidR="00DB2727" w14:paraId="2B3C95A7" w14:textId="7777777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jc w:val="center"/>
        </w:trPr>
        <w:tc>
          <w:tcPr>
            <w:tcW w:w="1964" w:type="dxa"/>
            <w:gridSpan w:val="3"/>
            <w:tcBorders>
              <w:top w:val="single" w:sz="4" w:space="0" w:color="auto"/>
              <w:left w:val="single" w:sz="4" w:space="0" w:color="auto"/>
              <w:bottom w:val="single" w:sz="4" w:space="0" w:color="auto"/>
              <w:right w:val="single" w:sz="4" w:space="0" w:color="auto"/>
            </w:tcBorders>
            <w:vAlign w:val="center"/>
          </w:tcPr>
          <w:p w14:paraId="7A173F39" w14:textId="77777777" w:rsidR="00DB2727" w:rsidRDefault="00000000">
            <w:pPr>
              <w:snapToGrid w:val="0"/>
              <w:spacing w:line="400" w:lineRule="exact"/>
              <w:jc w:val="left"/>
              <w:rPr>
                <w:rFonts w:ascii="宋体" w:hAnsi="宋体"/>
                <w:szCs w:val="21"/>
              </w:rPr>
            </w:pPr>
            <w:r>
              <w:rPr>
                <w:rFonts w:ascii="宋体" w:hAnsi="宋体" w:hint="eastAsia"/>
                <w:b/>
              </w:rPr>
              <w:t>（七）</w:t>
            </w:r>
            <w:r>
              <w:rPr>
                <w:rFonts w:ascii="宋体" w:hAnsi="宋体" w:hint="eastAsia"/>
                <w:b/>
                <w:kern w:val="0"/>
                <w:szCs w:val="21"/>
              </w:rPr>
              <w:t>磋商报价</w:t>
            </w:r>
          </w:p>
        </w:tc>
        <w:tc>
          <w:tcPr>
            <w:tcW w:w="6841" w:type="dxa"/>
            <w:gridSpan w:val="3"/>
            <w:tcBorders>
              <w:top w:val="single" w:sz="4" w:space="0" w:color="auto"/>
              <w:left w:val="single" w:sz="4" w:space="0" w:color="auto"/>
              <w:bottom w:val="single" w:sz="4" w:space="0" w:color="auto"/>
              <w:right w:val="single" w:sz="4" w:space="0" w:color="auto"/>
            </w:tcBorders>
            <w:vAlign w:val="center"/>
          </w:tcPr>
          <w:p w14:paraId="68E16DC2" w14:textId="77777777" w:rsidR="00DB2727" w:rsidRDefault="00000000">
            <w:pPr>
              <w:spacing w:line="400" w:lineRule="exact"/>
              <w:ind w:firstLineChars="200" w:firstLine="422"/>
              <w:rPr>
                <w:rFonts w:ascii="宋体" w:hAnsi="宋体"/>
                <w:szCs w:val="21"/>
              </w:rPr>
            </w:pPr>
            <w:r>
              <w:rPr>
                <w:rFonts w:ascii="宋体" w:hAnsi="宋体" w:hint="eastAsia"/>
                <w:b/>
                <w:szCs w:val="21"/>
              </w:rPr>
              <w:t>磋商报价是履行合同的最终价格，</w:t>
            </w:r>
            <w:r>
              <w:rPr>
                <w:rFonts w:ascii="宋体" w:hAnsi="宋体" w:cs="宋体" w:hint="eastAsia"/>
                <w:b/>
                <w:szCs w:val="21"/>
              </w:rPr>
              <w:t>供应商磋商报价</w:t>
            </w:r>
            <w:r>
              <w:rPr>
                <w:rFonts w:ascii="宋体" w:hAnsi="宋体" w:hint="eastAsia"/>
                <w:b/>
                <w:kern w:val="0"/>
                <w:szCs w:val="21"/>
              </w:rPr>
              <w:t>应包含完成本“采购需求”中所列所有服务内容产生的所有成本、项目验收、税金、利润等费用，供应商应综合考虑在报价中</w:t>
            </w:r>
            <w:r>
              <w:rPr>
                <w:rFonts w:ascii="宋体" w:hAnsi="宋体" w:cs="宋体" w:hint="eastAsia"/>
                <w:b/>
                <w:szCs w:val="21"/>
              </w:rPr>
              <w:t>。在合同实施时，采购人将不予支付成交供应商没有列入的项目费用，并认为此项目的费用已包括在磋商报价中。</w:t>
            </w:r>
          </w:p>
        </w:tc>
      </w:tr>
      <w:tr w:rsidR="00DB2727" w14:paraId="73426A62" w14:textId="7777777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jc w:val="center"/>
        </w:trPr>
        <w:tc>
          <w:tcPr>
            <w:tcW w:w="1964" w:type="dxa"/>
            <w:gridSpan w:val="3"/>
            <w:tcBorders>
              <w:top w:val="single" w:sz="4" w:space="0" w:color="auto"/>
              <w:left w:val="single" w:sz="4" w:space="0" w:color="auto"/>
              <w:bottom w:val="single" w:sz="4" w:space="0" w:color="auto"/>
              <w:right w:val="single" w:sz="4" w:space="0" w:color="auto"/>
            </w:tcBorders>
            <w:vAlign w:val="center"/>
          </w:tcPr>
          <w:p w14:paraId="4E45E9E7" w14:textId="77777777" w:rsidR="00DB2727" w:rsidRDefault="00000000">
            <w:pPr>
              <w:snapToGrid w:val="0"/>
              <w:spacing w:line="400" w:lineRule="exact"/>
              <w:jc w:val="left"/>
              <w:rPr>
                <w:rFonts w:ascii="宋体" w:hAnsi="宋体"/>
                <w:szCs w:val="21"/>
              </w:rPr>
            </w:pPr>
            <w:r>
              <w:rPr>
                <w:rFonts w:ascii="宋体" w:hAnsi="宋体" w:hint="eastAsia"/>
                <w:b/>
              </w:rPr>
              <w:t>（八）签订合同时间</w:t>
            </w:r>
          </w:p>
        </w:tc>
        <w:tc>
          <w:tcPr>
            <w:tcW w:w="6841" w:type="dxa"/>
            <w:gridSpan w:val="3"/>
            <w:tcBorders>
              <w:top w:val="single" w:sz="4" w:space="0" w:color="auto"/>
              <w:left w:val="single" w:sz="4" w:space="0" w:color="auto"/>
              <w:bottom w:val="single" w:sz="4" w:space="0" w:color="auto"/>
              <w:right w:val="single" w:sz="4" w:space="0" w:color="auto"/>
            </w:tcBorders>
            <w:vAlign w:val="center"/>
          </w:tcPr>
          <w:p w14:paraId="6B2B32A2" w14:textId="77777777" w:rsidR="00DB2727" w:rsidRDefault="00000000">
            <w:pPr>
              <w:spacing w:line="400" w:lineRule="exact"/>
              <w:ind w:firstLineChars="200" w:firstLine="422"/>
              <w:rPr>
                <w:rFonts w:ascii="宋体" w:hAnsi="宋体"/>
                <w:szCs w:val="21"/>
              </w:rPr>
            </w:pPr>
            <w:r>
              <w:rPr>
                <w:rFonts w:ascii="宋体" w:hAnsi="宋体" w:hint="eastAsia"/>
                <w:b/>
              </w:rPr>
              <w:t>成交供应商应在成交通知书发出后</w:t>
            </w:r>
            <w:r>
              <w:rPr>
                <w:rFonts w:ascii="宋体" w:hAnsi="宋体"/>
                <w:b/>
              </w:rPr>
              <w:t>25</w:t>
            </w:r>
            <w:r>
              <w:rPr>
                <w:rFonts w:ascii="宋体" w:hAnsi="宋体" w:hint="eastAsia"/>
                <w:b/>
              </w:rPr>
              <w:t>天内与采购人签订合同。</w:t>
            </w:r>
          </w:p>
        </w:tc>
      </w:tr>
      <w:tr w:rsidR="00DB2727" w14:paraId="0C5E327C" w14:textId="7777777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jc w:val="center"/>
        </w:trPr>
        <w:tc>
          <w:tcPr>
            <w:tcW w:w="1964" w:type="dxa"/>
            <w:gridSpan w:val="3"/>
            <w:tcBorders>
              <w:top w:val="single" w:sz="4" w:space="0" w:color="auto"/>
              <w:left w:val="single" w:sz="4" w:space="0" w:color="auto"/>
              <w:bottom w:val="single" w:sz="4" w:space="0" w:color="auto"/>
              <w:right w:val="single" w:sz="4" w:space="0" w:color="auto"/>
            </w:tcBorders>
          </w:tcPr>
          <w:p w14:paraId="55F8236B" w14:textId="77777777" w:rsidR="00DB2727" w:rsidRDefault="00000000">
            <w:pPr>
              <w:spacing w:line="400" w:lineRule="exact"/>
              <w:jc w:val="center"/>
              <w:rPr>
                <w:rFonts w:ascii="宋体" w:hAnsi="宋体"/>
                <w:b/>
              </w:rPr>
            </w:pPr>
            <w:r>
              <w:rPr>
                <w:rFonts w:ascii="宋体" w:hAnsi="宋体" w:hint="eastAsia"/>
                <w:b/>
                <w:szCs w:val="21"/>
              </w:rPr>
              <w:t>（九）保险</w:t>
            </w:r>
          </w:p>
        </w:tc>
        <w:tc>
          <w:tcPr>
            <w:tcW w:w="6841" w:type="dxa"/>
            <w:gridSpan w:val="3"/>
            <w:tcBorders>
              <w:top w:val="single" w:sz="4" w:space="0" w:color="auto"/>
              <w:left w:val="single" w:sz="4" w:space="0" w:color="auto"/>
              <w:bottom w:val="single" w:sz="4" w:space="0" w:color="auto"/>
              <w:right w:val="single" w:sz="4" w:space="0" w:color="auto"/>
            </w:tcBorders>
            <w:vAlign w:val="center"/>
          </w:tcPr>
          <w:p w14:paraId="2B73966A" w14:textId="77777777" w:rsidR="00DB2727" w:rsidRDefault="00000000">
            <w:pPr>
              <w:spacing w:line="400" w:lineRule="exact"/>
              <w:ind w:firstLineChars="200" w:firstLine="422"/>
              <w:rPr>
                <w:rFonts w:ascii="宋体" w:hAnsi="宋体"/>
                <w:b/>
              </w:rPr>
            </w:pPr>
            <w:r>
              <w:rPr>
                <w:rFonts w:ascii="宋体" w:hAnsi="宋体" w:hint="eastAsia"/>
                <w:b/>
                <w:bCs/>
                <w:szCs w:val="21"/>
              </w:rPr>
              <w:t>采购标的涉及的相关保险费用由供应商自行承担。</w:t>
            </w:r>
          </w:p>
        </w:tc>
      </w:tr>
      <w:tr w:rsidR="00DB2727" w14:paraId="2769A33C" w14:textId="7777777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jc w:val="center"/>
        </w:trPr>
        <w:tc>
          <w:tcPr>
            <w:tcW w:w="8805" w:type="dxa"/>
            <w:gridSpan w:val="6"/>
            <w:tcBorders>
              <w:top w:val="single" w:sz="4" w:space="0" w:color="auto"/>
              <w:left w:val="single" w:sz="4" w:space="0" w:color="auto"/>
              <w:bottom w:val="single" w:sz="4" w:space="0" w:color="auto"/>
              <w:right w:val="single" w:sz="4" w:space="0" w:color="auto"/>
            </w:tcBorders>
            <w:vAlign w:val="center"/>
          </w:tcPr>
          <w:p w14:paraId="14C36796" w14:textId="77777777" w:rsidR="00DB2727" w:rsidRDefault="00000000">
            <w:pPr>
              <w:spacing w:line="400" w:lineRule="exact"/>
              <w:rPr>
                <w:rFonts w:ascii="宋体" w:hAnsi="宋体"/>
                <w:szCs w:val="21"/>
              </w:rPr>
            </w:pPr>
            <w:r>
              <w:rPr>
                <w:rFonts w:ascii="宋体" w:hAnsi="宋体" w:hint="eastAsia"/>
                <w:b/>
                <w:bCs/>
                <w:szCs w:val="21"/>
              </w:rPr>
              <w:t>二、与实现项目目标相关的其他要求</w:t>
            </w:r>
          </w:p>
        </w:tc>
      </w:tr>
      <w:tr w:rsidR="00DB2727" w14:paraId="3A636A9D" w14:textId="7777777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jc w:val="center"/>
        </w:trPr>
        <w:tc>
          <w:tcPr>
            <w:tcW w:w="8805" w:type="dxa"/>
            <w:gridSpan w:val="6"/>
            <w:tcBorders>
              <w:top w:val="single" w:sz="4" w:space="0" w:color="auto"/>
              <w:left w:val="single" w:sz="4" w:space="0" w:color="auto"/>
              <w:bottom w:val="single" w:sz="4" w:space="0" w:color="auto"/>
              <w:right w:val="single" w:sz="4" w:space="0" w:color="auto"/>
            </w:tcBorders>
            <w:vAlign w:val="center"/>
          </w:tcPr>
          <w:p w14:paraId="1AA8020D" w14:textId="77777777" w:rsidR="00DB2727" w:rsidRDefault="00000000">
            <w:pPr>
              <w:spacing w:line="400" w:lineRule="exact"/>
              <w:rPr>
                <w:rFonts w:ascii="宋体" w:hAnsi="宋体"/>
                <w:b/>
                <w:szCs w:val="21"/>
              </w:rPr>
            </w:pPr>
            <w:r>
              <w:rPr>
                <w:rFonts w:ascii="宋体" w:hAnsi="宋体" w:hint="eastAsia"/>
                <w:b/>
                <w:szCs w:val="21"/>
              </w:rPr>
              <w:t>（一）供应商的履约能力要求</w:t>
            </w:r>
          </w:p>
        </w:tc>
      </w:tr>
      <w:tr w:rsidR="00DB2727" w14:paraId="15BE80C9" w14:textId="7777777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jc w:val="center"/>
        </w:trPr>
        <w:tc>
          <w:tcPr>
            <w:tcW w:w="1964" w:type="dxa"/>
            <w:gridSpan w:val="3"/>
            <w:tcBorders>
              <w:top w:val="single" w:sz="4" w:space="0" w:color="auto"/>
              <w:left w:val="single" w:sz="4" w:space="0" w:color="auto"/>
              <w:bottom w:val="single" w:sz="4" w:space="0" w:color="auto"/>
              <w:right w:val="single" w:sz="4" w:space="0" w:color="auto"/>
            </w:tcBorders>
            <w:vAlign w:val="center"/>
          </w:tcPr>
          <w:p w14:paraId="12FDE43A" w14:textId="77777777" w:rsidR="00DB2727" w:rsidRDefault="00000000">
            <w:pPr>
              <w:spacing w:line="400" w:lineRule="exact"/>
              <w:rPr>
                <w:rFonts w:ascii="宋体" w:hAnsi="宋体"/>
                <w:b/>
                <w:szCs w:val="21"/>
              </w:rPr>
            </w:pPr>
            <w:r>
              <w:rPr>
                <w:rFonts w:ascii="宋体" w:hAnsi="宋体" w:hint="eastAsia"/>
                <w:szCs w:val="21"/>
              </w:rPr>
              <w:t>管理体系要求</w:t>
            </w:r>
          </w:p>
        </w:tc>
        <w:tc>
          <w:tcPr>
            <w:tcW w:w="6841" w:type="dxa"/>
            <w:gridSpan w:val="3"/>
            <w:tcBorders>
              <w:top w:val="single" w:sz="4" w:space="0" w:color="auto"/>
              <w:left w:val="single" w:sz="4" w:space="0" w:color="auto"/>
              <w:bottom w:val="single" w:sz="4" w:space="0" w:color="auto"/>
              <w:right w:val="single" w:sz="4" w:space="0" w:color="auto"/>
            </w:tcBorders>
            <w:vAlign w:val="center"/>
          </w:tcPr>
          <w:p w14:paraId="31293AB8" w14:textId="77777777" w:rsidR="00DB2727" w:rsidRDefault="00000000">
            <w:pPr>
              <w:spacing w:line="400" w:lineRule="exact"/>
              <w:rPr>
                <w:rFonts w:ascii="宋体" w:hAnsi="宋体"/>
                <w:b/>
                <w:szCs w:val="21"/>
              </w:rPr>
            </w:pPr>
            <w:r>
              <w:rPr>
                <w:rFonts w:ascii="宋体" w:hAnsi="宋体" w:hint="eastAsia"/>
                <w:szCs w:val="21"/>
              </w:rPr>
              <w:t>详见“第四章  评审程序、评审方法和评审标准”</w:t>
            </w:r>
          </w:p>
        </w:tc>
      </w:tr>
      <w:tr w:rsidR="00DB2727" w14:paraId="107432B3" w14:textId="7777777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jc w:val="center"/>
        </w:trPr>
        <w:tc>
          <w:tcPr>
            <w:tcW w:w="1964" w:type="dxa"/>
            <w:gridSpan w:val="3"/>
            <w:tcBorders>
              <w:top w:val="single" w:sz="4" w:space="0" w:color="auto"/>
              <w:left w:val="single" w:sz="4" w:space="0" w:color="auto"/>
              <w:bottom w:val="single" w:sz="4" w:space="0" w:color="auto"/>
              <w:right w:val="single" w:sz="4" w:space="0" w:color="auto"/>
            </w:tcBorders>
            <w:vAlign w:val="center"/>
          </w:tcPr>
          <w:p w14:paraId="485F4DA0" w14:textId="77777777" w:rsidR="00DB2727" w:rsidRDefault="00000000">
            <w:pPr>
              <w:spacing w:line="400" w:lineRule="exact"/>
              <w:rPr>
                <w:rFonts w:ascii="宋体" w:hAnsi="宋体"/>
                <w:b/>
                <w:szCs w:val="21"/>
              </w:rPr>
            </w:pPr>
            <w:r>
              <w:rPr>
                <w:rFonts w:ascii="宋体" w:hAnsi="宋体" w:hint="eastAsia"/>
                <w:szCs w:val="21"/>
              </w:rPr>
              <w:t>业绩要求</w:t>
            </w:r>
          </w:p>
        </w:tc>
        <w:tc>
          <w:tcPr>
            <w:tcW w:w="6841" w:type="dxa"/>
            <w:gridSpan w:val="3"/>
            <w:tcBorders>
              <w:top w:val="single" w:sz="4" w:space="0" w:color="auto"/>
              <w:left w:val="single" w:sz="4" w:space="0" w:color="auto"/>
              <w:bottom w:val="single" w:sz="4" w:space="0" w:color="auto"/>
              <w:right w:val="single" w:sz="4" w:space="0" w:color="auto"/>
            </w:tcBorders>
            <w:vAlign w:val="center"/>
          </w:tcPr>
          <w:p w14:paraId="0B31CC38" w14:textId="77777777" w:rsidR="00DB2727" w:rsidRDefault="00000000">
            <w:pPr>
              <w:spacing w:line="400" w:lineRule="exact"/>
              <w:rPr>
                <w:rFonts w:ascii="宋体" w:hAnsi="宋体"/>
                <w:b/>
                <w:szCs w:val="21"/>
              </w:rPr>
            </w:pPr>
            <w:r>
              <w:rPr>
                <w:rFonts w:ascii="宋体" w:hAnsi="宋体" w:hint="eastAsia"/>
                <w:szCs w:val="21"/>
              </w:rPr>
              <w:t>详见“第四章  评审程序、评审方法和评审标准”</w:t>
            </w:r>
          </w:p>
        </w:tc>
      </w:tr>
      <w:tr w:rsidR="00DB2727" w14:paraId="58E11265" w14:textId="7777777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jc w:val="center"/>
        </w:trPr>
        <w:tc>
          <w:tcPr>
            <w:tcW w:w="8805" w:type="dxa"/>
            <w:gridSpan w:val="6"/>
            <w:tcBorders>
              <w:top w:val="single" w:sz="4" w:space="0" w:color="auto"/>
              <w:left w:val="single" w:sz="4" w:space="0" w:color="auto"/>
              <w:bottom w:val="single" w:sz="4" w:space="0" w:color="auto"/>
              <w:right w:val="single" w:sz="4" w:space="0" w:color="auto"/>
            </w:tcBorders>
            <w:vAlign w:val="center"/>
          </w:tcPr>
          <w:p w14:paraId="54C9B2E6" w14:textId="77777777" w:rsidR="00DB2727" w:rsidRDefault="00000000">
            <w:pPr>
              <w:tabs>
                <w:tab w:val="left" w:pos="180"/>
                <w:tab w:val="left" w:pos="1620"/>
              </w:tabs>
              <w:spacing w:line="400" w:lineRule="exact"/>
              <w:rPr>
                <w:rFonts w:ascii="宋体" w:hAnsi="宋体" w:cs="宋体"/>
                <w:bCs/>
                <w:szCs w:val="21"/>
              </w:rPr>
            </w:pPr>
            <w:r>
              <w:rPr>
                <w:rFonts w:ascii="宋体" w:hAnsi="宋体" w:hint="eastAsia"/>
                <w:b/>
                <w:szCs w:val="21"/>
              </w:rPr>
              <w:t>（二）验收标准</w:t>
            </w:r>
          </w:p>
        </w:tc>
      </w:tr>
      <w:tr w:rsidR="00DB2727" w14:paraId="45AF7E6B" w14:textId="7777777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jc w:val="center"/>
        </w:trPr>
        <w:tc>
          <w:tcPr>
            <w:tcW w:w="8805" w:type="dxa"/>
            <w:gridSpan w:val="6"/>
            <w:tcBorders>
              <w:top w:val="single" w:sz="4" w:space="0" w:color="auto"/>
              <w:left w:val="single" w:sz="4" w:space="0" w:color="auto"/>
              <w:bottom w:val="single" w:sz="4" w:space="0" w:color="auto"/>
              <w:right w:val="single" w:sz="4" w:space="0" w:color="auto"/>
            </w:tcBorders>
            <w:vAlign w:val="center"/>
          </w:tcPr>
          <w:p w14:paraId="4D8B9BA9" w14:textId="77777777" w:rsidR="00DB2727" w:rsidRDefault="00000000">
            <w:pPr>
              <w:spacing w:line="400" w:lineRule="exact"/>
              <w:ind w:firstLineChars="200" w:firstLine="420"/>
              <w:rPr>
                <w:rFonts w:ascii="宋体" w:hAnsi="宋体"/>
                <w:szCs w:val="21"/>
              </w:rPr>
            </w:pPr>
            <w:r>
              <w:rPr>
                <w:rFonts w:ascii="宋体" w:hAnsi="宋体" w:hint="eastAsia"/>
                <w:szCs w:val="21"/>
              </w:rPr>
              <w:t>1.</w:t>
            </w:r>
            <w:r>
              <w:rPr>
                <w:rFonts w:ascii="宋体" w:hAnsi="宋体" w:cs="宋体" w:hint="eastAsia"/>
                <w:bCs/>
                <w:szCs w:val="21"/>
              </w:rPr>
              <w:t>符合现行国家相关标准、行业标准、地方标准或者其他标准、规范。如行业实行强制标准认证制度、销售或经营许可证制度、注册证制度的，则供应商磋商时应在响应文件中提供相关有效的证书复印件。</w:t>
            </w:r>
          </w:p>
          <w:p w14:paraId="7FDF7C9B" w14:textId="77777777" w:rsidR="00DB2727" w:rsidRDefault="00000000">
            <w:pPr>
              <w:spacing w:line="400" w:lineRule="exact"/>
              <w:ind w:firstLineChars="200" w:firstLine="420"/>
              <w:jc w:val="left"/>
              <w:rPr>
                <w:rFonts w:ascii="宋体" w:hAnsi="宋体"/>
                <w:szCs w:val="21"/>
              </w:rPr>
            </w:pPr>
            <w:r>
              <w:rPr>
                <w:rFonts w:ascii="宋体" w:hAnsi="宋体" w:hint="eastAsia"/>
                <w:szCs w:val="21"/>
              </w:rPr>
              <w:t>2.合同履行过程中，采购人按照本项目合同及竞争性磋商文件、成交供应商响应文件承诺进行验收（或委托具有相应资质的第三方机构进行验收，费用</w:t>
            </w:r>
            <w:proofErr w:type="gramStart"/>
            <w:r>
              <w:rPr>
                <w:rFonts w:ascii="宋体" w:hAnsi="宋体" w:hint="eastAsia"/>
                <w:szCs w:val="21"/>
              </w:rPr>
              <w:t>由成交</w:t>
            </w:r>
            <w:proofErr w:type="gramEnd"/>
            <w:r>
              <w:rPr>
                <w:rFonts w:ascii="宋体" w:hAnsi="宋体" w:hint="eastAsia"/>
                <w:szCs w:val="21"/>
              </w:rPr>
              <w:t>供应商承担，竞标报价时应考虑报价风险），如所提供的系统验收不合格，</w:t>
            </w:r>
            <w:proofErr w:type="gramStart"/>
            <w:r>
              <w:rPr>
                <w:rFonts w:ascii="宋体" w:hAnsi="宋体" w:hint="eastAsia"/>
                <w:szCs w:val="21"/>
              </w:rPr>
              <w:t>由成交</w:t>
            </w:r>
            <w:proofErr w:type="gramEnd"/>
            <w:r>
              <w:rPr>
                <w:rFonts w:ascii="宋体" w:hAnsi="宋体" w:hint="eastAsia"/>
                <w:szCs w:val="21"/>
              </w:rPr>
              <w:t>供应商按采购人（或第三方验收机构）要求整改，成交供应商不按要求整改或拒不整改的，采购人有权终止合同，给采购单位造成的损失等费用</w:t>
            </w:r>
            <w:proofErr w:type="gramStart"/>
            <w:r>
              <w:rPr>
                <w:rFonts w:ascii="宋体" w:hAnsi="宋体" w:hint="eastAsia"/>
                <w:szCs w:val="21"/>
              </w:rPr>
              <w:t>由成交</w:t>
            </w:r>
            <w:proofErr w:type="gramEnd"/>
            <w:r>
              <w:rPr>
                <w:rFonts w:ascii="宋体" w:hAnsi="宋体" w:hint="eastAsia"/>
                <w:szCs w:val="21"/>
              </w:rPr>
              <w:t>供应商承担。如不符合采购文件项目需要及技术需求以及提供虚假承诺的，按相关规定做违约处理，采购人依据相关法律规定追究成交供应商的责任，由此带来的一切损</w:t>
            </w:r>
            <w:r>
              <w:rPr>
                <w:rFonts w:ascii="宋体" w:hAnsi="宋体" w:hint="eastAsia"/>
                <w:szCs w:val="21"/>
              </w:rPr>
              <w:lastRenderedPageBreak/>
              <w:t>失</w:t>
            </w:r>
            <w:proofErr w:type="gramStart"/>
            <w:r>
              <w:rPr>
                <w:rFonts w:ascii="宋体" w:hAnsi="宋体" w:hint="eastAsia"/>
                <w:szCs w:val="21"/>
              </w:rPr>
              <w:t>由成交</w:t>
            </w:r>
            <w:proofErr w:type="gramEnd"/>
            <w:r>
              <w:rPr>
                <w:rFonts w:ascii="宋体" w:hAnsi="宋体" w:hint="eastAsia"/>
                <w:szCs w:val="21"/>
              </w:rPr>
              <w:t>供应商自行承担。</w:t>
            </w:r>
          </w:p>
          <w:p w14:paraId="3BBC3AD3" w14:textId="77777777" w:rsidR="00DB2727" w:rsidRDefault="00000000">
            <w:pPr>
              <w:spacing w:line="400" w:lineRule="exact"/>
              <w:ind w:firstLineChars="200" w:firstLine="420"/>
              <w:jc w:val="left"/>
              <w:rPr>
                <w:rFonts w:ascii="宋体" w:hAnsi="宋体"/>
                <w:szCs w:val="21"/>
              </w:rPr>
            </w:pPr>
            <w:r>
              <w:rPr>
                <w:rFonts w:ascii="宋体" w:hAnsi="宋体" w:hint="eastAsia"/>
                <w:szCs w:val="21"/>
              </w:rPr>
              <w:t>3.</w:t>
            </w:r>
            <w:r>
              <w:rPr>
                <w:rFonts w:ascii="宋体" w:hAnsi="宋体" w:cs="宋体" w:hint="eastAsia"/>
                <w:bCs/>
                <w:szCs w:val="21"/>
              </w:rPr>
              <w:t>在项目验收过程中，采购人将同时按照采购文件以及供应商响应文件承诺的条款进行逐项验收，如项目验收不合格，</w:t>
            </w:r>
            <w:proofErr w:type="gramStart"/>
            <w:r>
              <w:rPr>
                <w:rFonts w:ascii="宋体" w:hAnsi="宋体" w:cs="宋体" w:hint="eastAsia"/>
                <w:bCs/>
                <w:szCs w:val="21"/>
              </w:rPr>
              <w:t>由成交</w:t>
            </w:r>
            <w:proofErr w:type="gramEnd"/>
            <w:r>
              <w:rPr>
                <w:rFonts w:ascii="宋体" w:hAnsi="宋体" w:cs="宋体" w:hint="eastAsia"/>
                <w:bCs/>
                <w:szCs w:val="21"/>
              </w:rPr>
              <w:t>供应商返工直至合格，有关返工、再行验收，以及给采购人造成的损失等费用</w:t>
            </w:r>
            <w:proofErr w:type="gramStart"/>
            <w:r>
              <w:rPr>
                <w:rFonts w:ascii="宋体" w:hAnsi="宋体" w:cs="宋体" w:hint="eastAsia"/>
                <w:bCs/>
                <w:szCs w:val="21"/>
              </w:rPr>
              <w:t>由成交</w:t>
            </w:r>
            <w:proofErr w:type="gramEnd"/>
            <w:r>
              <w:rPr>
                <w:rFonts w:ascii="宋体" w:hAnsi="宋体" w:cs="宋体" w:hint="eastAsia"/>
                <w:bCs/>
                <w:szCs w:val="21"/>
              </w:rPr>
              <w:t>供应商承担。如验收中发现响应文件中有针对技术商务条款有</w:t>
            </w:r>
            <w:proofErr w:type="gramStart"/>
            <w:r>
              <w:rPr>
                <w:rFonts w:ascii="宋体" w:hAnsi="宋体" w:cs="宋体" w:hint="eastAsia"/>
                <w:bCs/>
                <w:szCs w:val="21"/>
              </w:rPr>
              <w:t>虚假响应</w:t>
            </w:r>
            <w:proofErr w:type="gramEnd"/>
            <w:r>
              <w:rPr>
                <w:rFonts w:ascii="宋体" w:hAnsi="宋体" w:cs="宋体" w:hint="eastAsia"/>
                <w:bCs/>
                <w:szCs w:val="21"/>
              </w:rPr>
              <w:t>情况的，采购人将不予验收，并依据相关法律规定追究成交供应商的责任，由此带来的一切损失</w:t>
            </w:r>
            <w:proofErr w:type="gramStart"/>
            <w:r>
              <w:rPr>
                <w:rFonts w:ascii="宋体" w:hAnsi="宋体" w:cs="宋体" w:hint="eastAsia"/>
                <w:bCs/>
                <w:szCs w:val="21"/>
              </w:rPr>
              <w:t>由成交</w:t>
            </w:r>
            <w:proofErr w:type="gramEnd"/>
            <w:r>
              <w:rPr>
                <w:rFonts w:ascii="宋体" w:hAnsi="宋体" w:cs="宋体" w:hint="eastAsia"/>
                <w:bCs/>
                <w:szCs w:val="21"/>
              </w:rPr>
              <w:t>供应商自行承担。</w:t>
            </w:r>
          </w:p>
          <w:p w14:paraId="3F297583" w14:textId="77777777" w:rsidR="00DB2727" w:rsidRDefault="00000000">
            <w:pPr>
              <w:tabs>
                <w:tab w:val="left" w:pos="180"/>
                <w:tab w:val="left" w:pos="1620"/>
              </w:tabs>
              <w:spacing w:line="400" w:lineRule="exact"/>
              <w:ind w:firstLineChars="200" w:firstLine="420"/>
              <w:jc w:val="left"/>
              <w:rPr>
                <w:rFonts w:ascii="宋体" w:hAnsi="宋体"/>
                <w:szCs w:val="21"/>
              </w:rPr>
            </w:pPr>
            <w:r>
              <w:rPr>
                <w:rFonts w:ascii="宋体" w:hAnsi="宋体" w:hint="eastAsia"/>
                <w:szCs w:val="21"/>
              </w:rPr>
              <w:t>4.验收所需工具、器材</w:t>
            </w:r>
            <w:proofErr w:type="gramStart"/>
            <w:r>
              <w:rPr>
                <w:rFonts w:ascii="宋体" w:hAnsi="宋体" w:hint="eastAsia"/>
                <w:szCs w:val="21"/>
              </w:rPr>
              <w:t>由成交</w:t>
            </w:r>
            <w:proofErr w:type="gramEnd"/>
            <w:r>
              <w:rPr>
                <w:rFonts w:ascii="宋体" w:hAnsi="宋体" w:hint="eastAsia"/>
                <w:szCs w:val="21"/>
              </w:rPr>
              <w:t>供应商自理；各项性能指标达到技术要求的，由供需双方共同签字认可，现场验收；提供全套说明书并包括简易的中文操作说明和注意事项。</w:t>
            </w:r>
          </w:p>
          <w:p w14:paraId="348DF9A8" w14:textId="77777777" w:rsidR="00DB2727" w:rsidRDefault="00000000">
            <w:pPr>
              <w:tabs>
                <w:tab w:val="left" w:pos="180"/>
                <w:tab w:val="left" w:pos="1620"/>
              </w:tabs>
              <w:spacing w:line="400" w:lineRule="exact"/>
              <w:ind w:firstLineChars="200" w:firstLine="420"/>
              <w:jc w:val="left"/>
              <w:rPr>
                <w:rFonts w:ascii="宋体" w:hAnsi="宋体"/>
                <w:szCs w:val="21"/>
              </w:rPr>
            </w:pPr>
            <w:r>
              <w:rPr>
                <w:rFonts w:ascii="宋体" w:hAnsi="宋体" w:hint="eastAsia"/>
                <w:szCs w:val="21"/>
              </w:rPr>
              <w:t>5.以《磋商文件》及《采购合同书》为准进行最终验收。验收过程中所产生的一切费用均</w:t>
            </w:r>
            <w:proofErr w:type="gramStart"/>
            <w:r>
              <w:rPr>
                <w:rFonts w:ascii="宋体" w:hAnsi="宋体" w:hint="eastAsia"/>
                <w:szCs w:val="21"/>
              </w:rPr>
              <w:t>由成交</w:t>
            </w:r>
            <w:proofErr w:type="gramEnd"/>
            <w:r>
              <w:rPr>
                <w:rFonts w:ascii="宋体" w:hAnsi="宋体" w:hint="eastAsia"/>
                <w:szCs w:val="21"/>
              </w:rPr>
              <w:t>供应商承担。报价时应考虑相关费用。</w:t>
            </w:r>
          </w:p>
        </w:tc>
      </w:tr>
      <w:tr w:rsidR="00DB2727" w14:paraId="06CB8240" w14:textId="7777777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jc w:val="center"/>
        </w:trPr>
        <w:tc>
          <w:tcPr>
            <w:tcW w:w="8805" w:type="dxa"/>
            <w:gridSpan w:val="6"/>
            <w:tcBorders>
              <w:top w:val="single" w:sz="4" w:space="0" w:color="auto"/>
              <w:left w:val="single" w:sz="4" w:space="0" w:color="auto"/>
              <w:bottom w:val="single" w:sz="4" w:space="0" w:color="auto"/>
              <w:right w:val="single" w:sz="4" w:space="0" w:color="auto"/>
            </w:tcBorders>
            <w:vAlign w:val="center"/>
          </w:tcPr>
          <w:p w14:paraId="7891A749" w14:textId="77777777" w:rsidR="00DB2727" w:rsidRDefault="00000000">
            <w:pPr>
              <w:spacing w:line="400" w:lineRule="exact"/>
              <w:rPr>
                <w:rFonts w:ascii="宋体" w:hAnsi="宋体"/>
                <w:szCs w:val="21"/>
              </w:rPr>
            </w:pPr>
            <w:r>
              <w:rPr>
                <w:rFonts w:ascii="宋体" w:hAnsi="宋体" w:hint="eastAsia"/>
                <w:b/>
                <w:szCs w:val="21"/>
              </w:rPr>
              <w:lastRenderedPageBreak/>
              <w:t>（三）其他要求</w:t>
            </w:r>
          </w:p>
        </w:tc>
      </w:tr>
      <w:tr w:rsidR="00DB2727" w14:paraId="1C36B32A" w14:textId="7777777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jc w:val="center"/>
        </w:trPr>
        <w:tc>
          <w:tcPr>
            <w:tcW w:w="8805" w:type="dxa"/>
            <w:gridSpan w:val="6"/>
            <w:tcBorders>
              <w:top w:val="single" w:sz="4" w:space="0" w:color="auto"/>
              <w:left w:val="single" w:sz="4" w:space="0" w:color="auto"/>
              <w:bottom w:val="single" w:sz="4" w:space="0" w:color="auto"/>
              <w:right w:val="single" w:sz="4" w:space="0" w:color="auto"/>
            </w:tcBorders>
            <w:vAlign w:val="center"/>
          </w:tcPr>
          <w:p w14:paraId="485085ED" w14:textId="77777777" w:rsidR="00DB2727" w:rsidRDefault="00000000">
            <w:pPr>
              <w:spacing w:line="400" w:lineRule="exact"/>
              <w:ind w:firstLineChars="200" w:firstLine="420"/>
              <w:rPr>
                <w:rFonts w:ascii="宋体" w:hAnsi="宋体"/>
                <w:szCs w:val="21"/>
              </w:rPr>
            </w:pPr>
            <w:r>
              <w:rPr>
                <w:rFonts w:ascii="宋体" w:hAnsi="宋体" w:hint="eastAsia"/>
                <w:szCs w:val="21"/>
              </w:rPr>
              <w:t>1.本项目为服务项目，无核心产品要求。</w:t>
            </w:r>
          </w:p>
          <w:p w14:paraId="542EA32C" w14:textId="77777777" w:rsidR="00DB2727" w:rsidRDefault="00000000">
            <w:pPr>
              <w:spacing w:line="400" w:lineRule="exact"/>
              <w:ind w:firstLineChars="200" w:firstLine="420"/>
              <w:rPr>
                <w:rFonts w:ascii="宋体" w:hAnsi="宋体" w:cs="宋体"/>
                <w:bCs/>
                <w:szCs w:val="21"/>
              </w:rPr>
            </w:pPr>
            <w:r>
              <w:rPr>
                <w:rFonts w:ascii="宋体" w:hAnsi="宋体" w:hint="eastAsia"/>
                <w:szCs w:val="21"/>
              </w:rPr>
              <w:t>2.请在磋商文件中提供针对本项目的服务方案（项目实施方案等内容）、履约能力、项目业绩资料等。</w:t>
            </w:r>
          </w:p>
        </w:tc>
      </w:tr>
    </w:tbl>
    <w:p w14:paraId="79842679" w14:textId="77777777" w:rsidR="00DB2727" w:rsidRDefault="00000000">
      <w:pPr>
        <w:rPr>
          <w:rFonts w:ascii="宋体" w:hAnsi="宋体" w:cs="宋体"/>
          <w:b/>
          <w:bCs/>
          <w:szCs w:val="21"/>
        </w:rPr>
      </w:pPr>
      <w:r>
        <w:rPr>
          <w:rFonts w:ascii="宋体" w:hAnsi="宋体" w:cs="宋体"/>
          <w:b/>
          <w:bCs/>
          <w:szCs w:val="21"/>
        </w:rPr>
        <w:br w:type="page"/>
      </w:r>
    </w:p>
    <w:p w14:paraId="5DC4F674" w14:textId="77777777" w:rsidR="00DB2727" w:rsidRDefault="00000000">
      <w:pPr>
        <w:snapToGrid w:val="0"/>
        <w:spacing w:line="360" w:lineRule="auto"/>
        <w:rPr>
          <w:rFonts w:ascii="宋体" w:hAnsi="宋体"/>
          <w:b/>
          <w:sz w:val="30"/>
          <w:szCs w:val="30"/>
        </w:rPr>
      </w:pPr>
      <w:r>
        <w:rPr>
          <w:rFonts w:ascii="宋体" w:hAnsi="宋体" w:hint="eastAsia"/>
          <w:b/>
          <w:sz w:val="30"/>
          <w:szCs w:val="30"/>
        </w:rPr>
        <w:lastRenderedPageBreak/>
        <w:t>附表1：</w:t>
      </w:r>
    </w:p>
    <w:p w14:paraId="682F9BC7" w14:textId="77777777" w:rsidR="00DB2727" w:rsidRDefault="00000000">
      <w:pPr>
        <w:snapToGrid w:val="0"/>
        <w:spacing w:line="600" w:lineRule="exact"/>
        <w:ind w:firstLineChars="200" w:firstLine="420"/>
        <w:rPr>
          <w:rFonts w:ascii="宋体" w:hAnsi="宋体"/>
          <w:szCs w:val="21"/>
        </w:rPr>
      </w:pPr>
      <w:bookmarkStart w:id="77" w:name="OLE_LINK36"/>
      <w:bookmarkStart w:id="78" w:name="OLE_LINK35"/>
      <w:r>
        <w:rPr>
          <w:rFonts w:ascii="宋体" w:hAnsi="宋体" w:hint="eastAsia"/>
          <w:szCs w:val="21"/>
        </w:rPr>
        <w:t>附件1：桂林水文中心水文测报系统运行维护服务质量考核办法</w:t>
      </w:r>
    </w:p>
    <w:p w14:paraId="057800C1" w14:textId="77777777" w:rsidR="00DB2727" w:rsidRDefault="00000000">
      <w:pPr>
        <w:snapToGrid w:val="0"/>
        <w:spacing w:line="600" w:lineRule="exact"/>
        <w:ind w:firstLineChars="200" w:firstLine="420"/>
        <w:rPr>
          <w:rFonts w:ascii="宋体" w:hAnsi="宋体"/>
          <w:szCs w:val="21"/>
        </w:rPr>
      </w:pPr>
      <w:r>
        <w:rPr>
          <w:rFonts w:ascii="宋体" w:hAnsi="宋体" w:hint="eastAsia"/>
          <w:szCs w:val="21"/>
        </w:rPr>
        <w:t>附件2：年度水情遥测运行维护服务主要工作量及总体评价</w:t>
      </w:r>
    </w:p>
    <w:p w14:paraId="67C1AF52" w14:textId="77777777" w:rsidR="00DB2727" w:rsidRDefault="00000000">
      <w:pPr>
        <w:snapToGrid w:val="0"/>
        <w:spacing w:line="600" w:lineRule="exact"/>
        <w:ind w:firstLineChars="200" w:firstLine="420"/>
        <w:rPr>
          <w:rFonts w:ascii="宋体" w:hAnsi="宋体"/>
          <w:szCs w:val="21"/>
        </w:rPr>
      </w:pPr>
      <w:r>
        <w:rPr>
          <w:rFonts w:ascii="宋体" w:hAnsi="宋体" w:hint="eastAsia"/>
          <w:szCs w:val="21"/>
        </w:rPr>
        <w:t>附件3：遥测站巡检（抽查）记录登记表</w:t>
      </w:r>
    </w:p>
    <w:p w14:paraId="0C6FDA5F" w14:textId="77777777" w:rsidR="00DB2727" w:rsidRDefault="00000000">
      <w:pPr>
        <w:snapToGrid w:val="0"/>
        <w:spacing w:line="600" w:lineRule="exact"/>
        <w:ind w:firstLineChars="200" w:firstLine="420"/>
        <w:rPr>
          <w:rFonts w:ascii="宋体" w:hAnsi="宋体"/>
          <w:szCs w:val="21"/>
        </w:rPr>
      </w:pPr>
      <w:r>
        <w:rPr>
          <w:rFonts w:ascii="宋体" w:hAnsi="宋体" w:hint="eastAsia"/>
          <w:szCs w:val="21"/>
        </w:rPr>
        <w:t>附件4：雨量/水位站检查维护情况记录表（站网监测科用表）</w:t>
      </w:r>
    </w:p>
    <w:p w14:paraId="3A193279" w14:textId="77777777" w:rsidR="00DB2727" w:rsidRDefault="00000000">
      <w:pPr>
        <w:snapToGrid w:val="0"/>
        <w:spacing w:line="600" w:lineRule="exact"/>
        <w:ind w:firstLineChars="200" w:firstLine="420"/>
        <w:rPr>
          <w:rFonts w:ascii="宋体" w:hAnsi="宋体"/>
          <w:szCs w:val="21"/>
        </w:rPr>
      </w:pPr>
      <w:r>
        <w:rPr>
          <w:rFonts w:ascii="宋体" w:hAnsi="宋体" w:hint="eastAsia"/>
          <w:szCs w:val="21"/>
        </w:rPr>
        <w:t>附件5：影像水位</w:t>
      </w:r>
      <w:proofErr w:type="gramStart"/>
      <w:r>
        <w:rPr>
          <w:rFonts w:ascii="宋体" w:hAnsi="宋体" w:hint="eastAsia"/>
          <w:szCs w:val="21"/>
        </w:rPr>
        <w:t>识别站巡检</w:t>
      </w:r>
      <w:proofErr w:type="gramEnd"/>
      <w:r>
        <w:rPr>
          <w:rFonts w:ascii="宋体" w:hAnsi="宋体" w:hint="eastAsia"/>
          <w:szCs w:val="21"/>
        </w:rPr>
        <w:t>（抽查）记录登记表</w:t>
      </w:r>
    </w:p>
    <w:p w14:paraId="73B21C21" w14:textId="77777777" w:rsidR="00DB2727" w:rsidRDefault="00000000">
      <w:pPr>
        <w:snapToGrid w:val="0"/>
        <w:spacing w:line="600" w:lineRule="exact"/>
        <w:ind w:firstLineChars="200" w:firstLine="420"/>
        <w:rPr>
          <w:rFonts w:ascii="宋体" w:hAnsi="宋体"/>
          <w:szCs w:val="21"/>
        </w:rPr>
      </w:pPr>
      <w:r>
        <w:rPr>
          <w:rFonts w:ascii="宋体" w:hAnsi="宋体" w:hint="eastAsia"/>
          <w:szCs w:val="21"/>
        </w:rPr>
        <w:t>附件6：蒸发（墒情、地下水）站检查维护情况记录表</w:t>
      </w:r>
    </w:p>
    <w:p w14:paraId="12EE0578" w14:textId="77777777" w:rsidR="00DB2727" w:rsidRDefault="00000000">
      <w:pPr>
        <w:snapToGrid w:val="0"/>
        <w:spacing w:line="600" w:lineRule="exact"/>
        <w:ind w:firstLineChars="200" w:firstLine="420"/>
        <w:rPr>
          <w:rFonts w:ascii="宋体" w:hAnsi="宋体"/>
          <w:szCs w:val="21"/>
        </w:rPr>
      </w:pPr>
      <w:r>
        <w:rPr>
          <w:rFonts w:ascii="宋体" w:hAnsi="宋体" w:hint="eastAsia"/>
          <w:szCs w:val="21"/>
        </w:rPr>
        <w:t>附件7：遥测站故障维修记录表</w:t>
      </w:r>
    </w:p>
    <w:p w14:paraId="50547A39" w14:textId="77777777" w:rsidR="00DB2727" w:rsidRDefault="00000000">
      <w:pPr>
        <w:snapToGrid w:val="0"/>
        <w:spacing w:line="600" w:lineRule="exact"/>
        <w:ind w:firstLineChars="200" w:firstLine="420"/>
        <w:rPr>
          <w:rFonts w:ascii="宋体" w:hAnsi="宋体"/>
          <w:szCs w:val="21"/>
        </w:rPr>
      </w:pPr>
      <w:r>
        <w:rPr>
          <w:rFonts w:ascii="宋体" w:hAnsi="宋体" w:hint="eastAsia"/>
          <w:szCs w:val="21"/>
        </w:rPr>
        <w:t>附件8：故障设备检测表</w:t>
      </w:r>
    </w:p>
    <w:p w14:paraId="53E1CE4C" w14:textId="77777777" w:rsidR="00DB2727" w:rsidRDefault="00000000">
      <w:pPr>
        <w:snapToGrid w:val="0"/>
        <w:spacing w:line="600" w:lineRule="exact"/>
        <w:ind w:firstLineChars="200" w:firstLine="420"/>
        <w:rPr>
          <w:rFonts w:ascii="宋体" w:hAnsi="宋体"/>
          <w:szCs w:val="21"/>
        </w:rPr>
      </w:pPr>
      <w:r>
        <w:rPr>
          <w:rFonts w:ascii="宋体" w:hAnsi="宋体" w:hint="eastAsia"/>
          <w:szCs w:val="21"/>
        </w:rPr>
        <w:t>附件9：每日遥测系统监控记录表</w:t>
      </w:r>
    </w:p>
    <w:p w14:paraId="18B4218A" w14:textId="77777777" w:rsidR="00DB2727" w:rsidRDefault="00000000">
      <w:pPr>
        <w:snapToGrid w:val="0"/>
        <w:spacing w:line="600" w:lineRule="exact"/>
        <w:ind w:firstLineChars="200" w:firstLine="420"/>
        <w:rPr>
          <w:rFonts w:ascii="宋体" w:hAnsi="宋体"/>
          <w:szCs w:val="21"/>
        </w:rPr>
      </w:pPr>
      <w:r>
        <w:rPr>
          <w:rFonts w:ascii="宋体" w:hAnsi="宋体" w:hint="eastAsia"/>
          <w:szCs w:val="21"/>
        </w:rPr>
        <w:t>附件10：影像识别水位、图像回传监控记录表</w:t>
      </w:r>
    </w:p>
    <w:p w14:paraId="51775C23" w14:textId="77777777" w:rsidR="00DB2727" w:rsidRDefault="00000000">
      <w:pPr>
        <w:snapToGrid w:val="0"/>
        <w:spacing w:line="600" w:lineRule="exact"/>
        <w:ind w:firstLineChars="200" w:firstLine="420"/>
        <w:rPr>
          <w:rFonts w:ascii="宋体" w:hAnsi="宋体"/>
          <w:szCs w:val="21"/>
        </w:rPr>
      </w:pPr>
      <w:r>
        <w:rPr>
          <w:rFonts w:ascii="宋体" w:hAnsi="宋体" w:hint="eastAsia"/>
          <w:szCs w:val="21"/>
        </w:rPr>
        <w:t>附件11：水文（位）站及修复时效要求表</w:t>
      </w:r>
    </w:p>
    <w:p w14:paraId="6B167C9C" w14:textId="77777777" w:rsidR="00DB2727" w:rsidRDefault="00000000">
      <w:pPr>
        <w:snapToGrid w:val="0"/>
        <w:spacing w:line="600" w:lineRule="exact"/>
        <w:ind w:firstLineChars="200" w:firstLine="420"/>
        <w:rPr>
          <w:rFonts w:ascii="宋体" w:hAnsi="宋体"/>
          <w:szCs w:val="21"/>
        </w:rPr>
      </w:pPr>
      <w:r>
        <w:rPr>
          <w:rFonts w:ascii="宋体" w:hAnsi="宋体" w:hint="eastAsia"/>
          <w:szCs w:val="21"/>
        </w:rPr>
        <w:t>附件12：雨量站及修复时效要求表</w:t>
      </w:r>
    </w:p>
    <w:p w14:paraId="58B75AF7" w14:textId="77777777" w:rsidR="00DB2727" w:rsidRDefault="00000000">
      <w:pPr>
        <w:snapToGrid w:val="0"/>
        <w:spacing w:line="600" w:lineRule="exact"/>
        <w:ind w:firstLineChars="200" w:firstLine="420"/>
        <w:rPr>
          <w:rFonts w:ascii="宋体" w:hAnsi="宋体"/>
          <w:szCs w:val="21"/>
        </w:rPr>
      </w:pPr>
      <w:r>
        <w:rPr>
          <w:rFonts w:ascii="宋体" w:hAnsi="宋体" w:hint="eastAsia"/>
          <w:szCs w:val="21"/>
        </w:rPr>
        <w:t>附件13：墒情站及修复时效要求表</w:t>
      </w:r>
    </w:p>
    <w:p w14:paraId="0D299DF6" w14:textId="77777777" w:rsidR="00DB2727" w:rsidRDefault="00000000">
      <w:pPr>
        <w:snapToGrid w:val="0"/>
        <w:spacing w:line="600" w:lineRule="exact"/>
        <w:ind w:firstLineChars="200" w:firstLine="420"/>
        <w:rPr>
          <w:rFonts w:ascii="宋体" w:hAnsi="宋体"/>
          <w:szCs w:val="21"/>
        </w:rPr>
      </w:pPr>
      <w:r>
        <w:rPr>
          <w:rFonts w:ascii="宋体" w:hAnsi="宋体" w:hint="eastAsia"/>
          <w:szCs w:val="21"/>
        </w:rPr>
        <w:t>附件14：影像识别水位及图像回传站点汇总表</w:t>
      </w:r>
    </w:p>
    <w:p w14:paraId="109D8CE2" w14:textId="77777777" w:rsidR="00DB2727" w:rsidRDefault="00000000">
      <w:pPr>
        <w:snapToGrid w:val="0"/>
        <w:spacing w:line="600" w:lineRule="exact"/>
        <w:ind w:firstLineChars="200" w:firstLine="420"/>
        <w:rPr>
          <w:rFonts w:ascii="宋体" w:hAnsi="宋体"/>
          <w:szCs w:val="21"/>
        </w:rPr>
      </w:pPr>
      <w:r>
        <w:rPr>
          <w:rFonts w:ascii="宋体" w:hAnsi="宋体" w:hint="eastAsia"/>
          <w:szCs w:val="21"/>
        </w:rPr>
        <w:t>附件15：</w:t>
      </w:r>
      <w:proofErr w:type="gramStart"/>
      <w:r>
        <w:rPr>
          <w:rFonts w:ascii="宋体" w:hAnsi="宋体" w:hint="eastAsia"/>
          <w:szCs w:val="21"/>
        </w:rPr>
        <w:t>降蒸一体化</w:t>
      </w:r>
      <w:proofErr w:type="gramEnd"/>
      <w:r>
        <w:rPr>
          <w:rFonts w:ascii="宋体" w:hAnsi="宋体" w:hint="eastAsia"/>
          <w:szCs w:val="21"/>
        </w:rPr>
        <w:t>蒸发观测站站点表</w:t>
      </w:r>
    </w:p>
    <w:p w14:paraId="07327B85" w14:textId="77777777" w:rsidR="00DB2727" w:rsidRDefault="00000000">
      <w:pPr>
        <w:snapToGrid w:val="0"/>
        <w:spacing w:line="600" w:lineRule="exact"/>
        <w:ind w:firstLineChars="200" w:firstLine="420"/>
        <w:rPr>
          <w:rFonts w:ascii="宋体" w:hAnsi="宋体"/>
          <w:szCs w:val="21"/>
        </w:rPr>
      </w:pPr>
      <w:r>
        <w:rPr>
          <w:rFonts w:ascii="宋体" w:hAnsi="宋体" w:hint="eastAsia"/>
          <w:szCs w:val="21"/>
        </w:rPr>
        <w:t>附件16：雨水情遥测站设备信息统计表</w:t>
      </w:r>
    </w:p>
    <w:p w14:paraId="36B94062" w14:textId="77777777" w:rsidR="00DB2727" w:rsidRDefault="00000000">
      <w:pPr>
        <w:snapToGrid w:val="0"/>
        <w:spacing w:line="600" w:lineRule="exact"/>
        <w:ind w:firstLineChars="200" w:firstLine="420"/>
        <w:rPr>
          <w:rFonts w:ascii="宋体" w:hAnsi="宋体"/>
          <w:szCs w:val="21"/>
        </w:rPr>
      </w:pPr>
      <w:r>
        <w:rPr>
          <w:rFonts w:ascii="宋体" w:hAnsi="宋体" w:hint="eastAsia"/>
          <w:szCs w:val="21"/>
        </w:rPr>
        <w:t>附件17：中小企业划型标准规定</w:t>
      </w:r>
    </w:p>
    <w:bookmarkEnd w:id="77"/>
    <w:bookmarkEnd w:id="78"/>
    <w:p w14:paraId="7BE7C9BD" w14:textId="77777777" w:rsidR="00DB2727" w:rsidRDefault="00DB2727">
      <w:pPr>
        <w:snapToGrid w:val="0"/>
        <w:spacing w:line="360" w:lineRule="exact"/>
        <w:rPr>
          <w:rFonts w:ascii="宋体" w:hAnsi="宋体"/>
          <w:b/>
          <w:bCs/>
          <w:szCs w:val="21"/>
        </w:rPr>
      </w:pPr>
    </w:p>
    <w:p w14:paraId="06334536" w14:textId="77777777" w:rsidR="00DB2727" w:rsidRDefault="00000000">
      <w:pPr>
        <w:snapToGrid w:val="0"/>
        <w:rPr>
          <w:rFonts w:ascii="仿宋_GB2312" w:eastAsia="仿宋_GB2312"/>
          <w:b/>
          <w:sz w:val="28"/>
          <w:szCs w:val="28"/>
        </w:rPr>
      </w:pPr>
      <w:r>
        <w:rPr>
          <w:rFonts w:ascii="仿宋_GB2312" w:eastAsia="仿宋_GB2312"/>
          <w:b/>
          <w:sz w:val="28"/>
          <w:szCs w:val="28"/>
        </w:rPr>
        <w:br w:type="page"/>
      </w:r>
      <w:r>
        <w:rPr>
          <w:rFonts w:ascii="仿宋_GB2312" w:eastAsia="仿宋_GB2312" w:hint="eastAsia"/>
          <w:b/>
          <w:sz w:val="28"/>
          <w:szCs w:val="28"/>
        </w:rPr>
        <w:lastRenderedPageBreak/>
        <w:t>附件1</w:t>
      </w:r>
    </w:p>
    <w:p w14:paraId="77F2CB4E" w14:textId="77777777" w:rsidR="00DB2727" w:rsidRDefault="00000000">
      <w:pPr>
        <w:snapToGrid w:val="0"/>
        <w:spacing w:line="400" w:lineRule="exact"/>
        <w:jc w:val="center"/>
        <w:rPr>
          <w:rFonts w:ascii="仿宋_GB2312" w:eastAsia="仿宋_GB2312"/>
          <w:b/>
          <w:sz w:val="28"/>
          <w:szCs w:val="28"/>
        </w:rPr>
      </w:pPr>
      <w:r>
        <w:rPr>
          <w:rFonts w:ascii="仿宋_GB2312" w:eastAsia="仿宋_GB2312" w:hint="eastAsia"/>
          <w:b/>
          <w:sz w:val="28"/>
          <w:szCs w:val="28"/>
        </w:rPr>
        <w:t>桂林水文中心水文测报系统运行维护服务</w:t>
      </w:r>
    </w:p>
    <w:p w14:paraId="386E735C" w14:textId="77777777" w:rsidR="00DB2727" w:rsidRDefault="00000000">
      <w:pPr>
        <w:snapToGrid w:val="0"/>
        <w:spacing w:line="400" w:lineRule="exact"/>
        <w:jc w:val="center"/>
        <w:rPr>
          <w:rFonts w:ascii="仿宋_GB2312" w:eastAsia="仿宋_GB2312"/>
          <w:b/>
          <w:sz w:val="28"/>
          <w:szCs w:val="28"/>
        </w:rPr>
      </w:pPr>
      <w:r>
        <w:rPr>
          <w:rFonts w:ascii="仿宋_GB2312" w:eastAsia="仿宋_GB2312" w:hint="eastAsia"/>
          <w:b/>
          <w:sz w:val="28"/>
          <w:szCs w:val="28"/>
        </w:rPr>
        <w:t>质量考核办法</w:t>
      </w:r>
    </w:p>
    <w:p w14:paraId="004C6C5D" w14:textId="77777777" w:rsidR="00DB2727" w:rsidRDefault="00000000">
      <w:pPr>
        <w:snapToGrid w:val="0"/>
        <w:spacing w:line="360" w:lineRule="exact"/>
        <w:ind w:firstLineChars="200" w:firstLine="420"/>
        <w:rPr>
          <w:rFonts w:ascii="宋体" w:hAnsi="宋体"/>
        </w:rPr>
      </w:pPr>
      <w:r>
        <w:rPr>
          <w:rFonts w:ascii="宋体" w:hAnsi="宋体" w:hint="eastAsia"/>
        </w:rPr>
        <w:t>一、为保障遥测系统正常运行，及时准确收集、传输水文监测信息，加强遥测系统运行维护的管理工作，全面、有效监督成交运维公司的运维工作，促使成交供应商提高运维服务质量，特制定本考核办法。</w:t>
      </w:r>
      <w:proofErr w:type="gramStart"/>
      <w:r>
        <w:rPr>
          <w:rFonts w:ascii="宋体" w:hAnsi="宋体" w:hint="eastAsia"/>
        </w:rPr>
        <w:t>本考核</w:t>
      </w:r>
      <w:proofErr w:type="gramEnd"/>
      <w:r>
        <w:rPr>
          <w:rFonts w:ascii="宋体" w:hAnsi="宋体" w:hint="eastAsia"/>
        </w:rPr>
        <w:t>办法适用于桂林水文中心对遥测系统成交运维公司服务质量的考核工作。</w:t>
      </w:r>
    </w:p>
    <w:p w14:paraId="0EE5DA65" w14:textId="77777777" w:rsidR="00DB2727" w:rsidRDefault="00000000">
      <w:pPr>
        <w:snapToGrid w:val="0"/>
        <w:spacing w:line="360" w:lineRule="exact"/>
        <w:ind w:firstLineChars="200" w:firstLine="420"/>
        <w:rPr>
          <w:rFonts w:ascii="宋体" w:hAnsi="宋体"/>
        </w:rPr>
      </w:pPr>
      <w:r>
        <w:rPr>
          <w:rFonts w:ascii="宋体" w:hAnsi="宋体" w:hint="eastAsia"/>
        </w:rPr>
        <w:t>二、本办法的考核人员为桂林水文中心遥测系统管理人员。负责对遥测系统成交运维公司提供的服务进行定期检查考核。</w:t>
      </w:r>
    </w:p>
    <w:p w14:paraId="22F8076C" w14:textId="77777777" w:rsidR="00DB2727" w:rsidRDefault="00000000">
      <w:pPr>
        <w:snapToGrid w:val="0"/>
        <w:spacing w:line="360" w:lineRule="exact"/>
        <w:ind w:firstLineChars="200" w:firstLine="420"/>
        <w:rPr>
          <w:rFonts w:ascii="宋体" w:hAnsi="宋体"/>
        </w:rPr>
      </w:pPr>
      <w:r>
        <w:rPr>
          <w:rFonts w:ascii="宋体" w:hAnsi="宋体" w:hint="eastAsia"/>
        </w:rPr>
        <w:t>三、检查考核方式采取每半年定期检查的方式，按检查考核项目内容及合同约定的相关条款进行检查，并将考核结果作为运维公司完成运维服务质量评分及经济处罚的依据。</w:t>
      </w:r>
    </w:p>
    <w:p w14:paraId="20417AF5" w14:textId="77777777" w:rsidR="00DB2727" w:rsidRDefault="00000000">
      <w:pPr>
        <w:snapToGrid w:val="0"/>
        <w:spacing w:line="360" w:lineRule="exact"/>
        <w:ind w:firstLineChars="200" w:firstLine="420"/>
        <w:rPr>
          <w:rFonts w:ascii="宋体" w:hAnsi="宋体"/>
        </w:rPr>
      </w:pPr>
      <w:r>
        <w:rPr>
          <w:rFonts w:ascii="宋体" w:hAnsi="宋体" w:hint="eastAsia"/>
        </w:rPr>
        <w:t>四、服务质量定期检查及考核内容</w:t>
      </w:r>
    </w:p>
    <w:p w14:paraId="0B16C1F4" w14:textId="77777777" w:rsidR="00DB2727" w:rsidRDefault="00000000">
      <w:pPr>
        <w:snapToGrid w:val="0"/>
        <w:spacing w:line="360" w:lineRule="exact"/>
        <w:ind w:firstLineChars="200" w:firstLine="420"/>
        <w:rPr>
          <w:rFonts w:ascii="宋体" w:hAnsi="宋体"/>
        </w:rPr>
      </w:pPr>
      <w:r>
        <w:rPr>
          <w:rFonts w:ascii="宋体" w:hAnsi="宋体" w:hint="eastAsia"/>
        </w:rPr>
        <w:t>考核内容主要有巡检完成情况、故障修复完成情况、遥测站点畅通率、资料采集及数据完整性、文档管理及监督抽查情况六个方面内容，考核得分以百分制进行。</w:t>
      </w:r>
    </w:p>
    <w:p w14:paraId="031B62EB" w14:textId="77777777" w:rsidR="00DB2727" w:rsidRDefault="00000000">
      <w:pPr>
        <w:snapToGrid w:val="0"/>
        <w:spacing w:line="360" w:lineRule="exact"/>
        <w:ind w:firstLineChars="200" w:firstLine="420"/>
        <w:rPr>
          <w:rFonts w:ascii="宋体" w:hAnsi="宋体"/>
        </w:rPr>
      </w:pPr>
      <w:r>
        <w:rPr>
          <w:rFonts w:ascii="宋体" w:hAnsi="宋体" w:hint="eastAsia"/>
        </w:rPr>
        <w:t>1．巡检完成情况。（20分）</w:t>
      </w:r>
    </w:p>
    <w:p w14:paraId="4CAE8A77" w14:textId="77777777" w:rsidR="00DB2727" w:rsidRDefault="00000000">
      <w:pPr>
        <w:snapToGrid w:val="0"/>
        <w:spacing w:line="360" w:lineRule="exact"/>
        <w:ind w:firstLineChars="200" w:firstLine="420"/>
        <w:rPr>
          <w:rFonts w:ascii="宋体" w:hAnsi="宋体"/>
        </w:rPr>
      </w:pPr>
      <w:r>
        <w:rPr>
          <w:rFonts w:ascii="宋体" w:hAnsi="宋体" w:hint="eastAsia"/>
        </w:rPr>
        <w:t>根据合同要求，按时完成巡检任务和巡检报告的，得满分20分；未能按时完成任务的，每少</w:t>
      </w:r>
      <w:proofErr w:type="gramStart"/>
      <w:r>
        <w:rPr>
          <w:rFonts w:ascii="宋体" w:hAnsi="宋体" w:hint="eastAsia"/>
        </w:rPr>
        <w:t>一站扣</w:t>
      </w:r>
      <w:proofErr w:type="gramEnd"/>
      <w:r>
        <w:rPr>
          <w:rFonts w:ascii="宋体" w:hAnsi="宋体" w:hint="eastAsia"/>
        </w:rPr>
        <w:t>0.5分，无巡检报告的扣5分。</w:t>
      </w:r>
    </w:p>
    <w:p w14:paraId="5F02E0CE" w14:textId="77777777" w:rsidR="00DB2727" w:rsidRDefault="00000000">
      <w:pPr>
        <w:snapToGrid w:val="0"/>
        <w:spacing w:line="360" w:lineRule="exact"/>
        <w:ind w:firstLineChars="200" w:firstLine="420"/>
        <w:rPr>
          <w:rFonts w:ascii="宋体" w:hAnsi="宋体"/>
        </w:rPr>
      </w:pPr>
      <w:r>
        <w:rPr>
          <w:rFonts w:ascii="宋体" w:hAnsi="宋体" w:hint="eastAsia"/>
        </w:rPr>
        <w:t>2．故障修复完成情况。（20分）</w:t>
      </w:r>
    </w:p>
    <w:p w14:paraId="0C772D0F" w14:textId="77777777" w:rsidR="00DB2727" w:rsidRDefault="00000000">
      <w:pPr>
        <w:snapToGrid w:val="0"/>
        <w:spacing w:afterLines="50" w:after="156" w:line="360" w:lineRule="exact"/>
        <w:ind w:firstLineChars="200" w:firstLine="420"/>
        <w:rPr>
          <w:rFonts w:ascii="宋体" w:hAnsi="宋体"/>
        </w:rPr>
      </w:pPr>
      <w:r>
        <w:rPr>
          <w:rFonts w:ascii="宋体" w:hAnsi="宋体" w:hint="eastAsia"/>
        </w:rPr>
        <w:t>根据附件6、</w:t>
      </w:r>
      <w:r>
        <w:rPr>
          <w:rFonts w:ascii="宋体" w:hAnsi="宋体"/>
        </w:rPr>
        <w:t>附</w:t>
      </w:r>
      <w:r>
        <w:rPr>
          <w:rFonts w:ascii="宋体" w:hAnsi="宋体" w:hint="eastAsia"/>
        </w:rPr>
        <w:t>件7故障修复时效（小时）要求，应及时修复故障站点。未能按修复时效（小时）要求完成的，超时每站扣0.2分，并按超时</w:t>
      </w:r>
      <w:r>
        <w:rPr>
          <w:rFonts w:ascii="宋体" w:hAnsi="宋体"/>
        </w:rPr>
        <w:t>幅度进行</w:t>
      </w:r>
      <w:r>
        <w:rPr>
          <w:rFonts w:ascii="宋体" w:hAnsi="宋体" w:hint="eastAsia"/>
        </w:rPr>
        <w:t>叠加扣分，扣分方案如下表。</w:t>
      </w:r>
    </w:p>
    <w:tbl>
      <w:tblPr>
        <w:tblW w:w="82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03"/>
        <w:gridCol w:w="1097"/>
        <w:gridCol w:w="1993"/>
        <w:gridCol w:w="2040"/>
        <w:gridCol w:w="1203"/>
      </w:tblGrid>
      <w:tr w:rsidR="00DB2727" w14:paraId="1D276744" w14:textId="77777777">
        <w:trPr>
          <w:jc w:val="center"/>
        </w:trPr>
        <w:tc>
          <w:tcPr>
            <w:tcW w:w="1903" w:type="dxa"/>
          </w:tcPr>
          <w:p w14:paraId="53085358" w14:textId="77777777" w:rsidR="00DB2727" w:rsidRDefault="00000000">
            <w:pPr>
              <w:spacing w:line="560" w:lineRule="exact"/>
              <w:jc w:val="center"/>
              <w:rPr>
                <w:rFonts w:ascii="Calibri" w:eastAsia="仿宋_GB2312" w:hAnsi="Calibri" w:cs="Calibri"/>
                <w:b/>
                <w:szCs w:val="21"/>
              </w:rPr>
            </w:pPr>
            <w:r>
              <w:rPr>
                <w:rFonts w:ascii="Calibri" w:eastAsia="仿宋_GB2312" w:hAnsi="Calibri" w:cs="Calibri" w:hint="eastAsia"/>
                <w:b/>
                <w:szCs w:val="21"/>
              </w:rPr>
              <w:t>单站维修超时</w:t>
            </w:r>
            <w:r>
              <w:rPr>
                <w:rFonts w:ascii="Calibri" w:eastAsia="仿宋_GB2312" w:hAnsi="Calibri" w:cs="Calibri" w:hint="eastAsia"/>
                <w:b/>
                <w:szCs w:val="21"/>
              </w:rPr>
              <w:t>(</w:t>
            </w:r>
            <w:r>
              <w:rPr>
                <w:rFonts w:ascii="Calibri" w:eastAsia="仿宋_GB2312" w:hAnsi="Calibri" w:cs="Calibri"/>
                <w:b/>
                <w:szCs w:val="21"/>
              </w:rPr>
              <w:t>x</w:t>
            </w:r>
            <w:r>
              <w:rPr>
                <w:rFonts w:ascii="Calibri" w:eastAsia="仿宋_GB2312" w:hAnsi="Calibri" w:cs="Calibri" w:hint="eastAsia"/>
                <w:b/>
                <w:szCs w:val="21"/>
              </w:rPr>
              <w:t>)</w:t>
            </w:r>
          </w:p>
        </w:tc>
        <w:tc>
          <w:tcPr>
            <w:tcW w:w="1097" w:type="dxa"/>
          </w:tcPr>
          <w:p w14:paraId="017227F8" w14:textId="77777777" w:rsidR="00DB2727" w:rsidRDefault="00000000">
            <w:pPr>
              <w:spacing w:line="560" w:lineRule="exact"/>
              <w:jc w:val="center"/>
              <w:rPr>
                <w:rFonts w:ascii="Calibri" w:eastAsia="仿宋_GB2312" w:hAnsi="Calibri" w:cs="Calibri"/>
                <w:szCs w:val="21"/>
              </w:rPr>
            </w:pPr>
            <w:r>
              <w:rPr>
                <w:rFonts w:ascii="Calibri" w:eastAsia="仿宋_GB2312" w:hAnsi="Calibri" w:cs="Calibri"/>
                <w:szCs w:val="21"/>
              </w:rPr>
              <w:t>x&lt;12</w:t>
            </w:r>
            <w:r>
              <w:rPr>
                <w:rFonts w:ascii="Calibri" w:eastAsia="仿宋_GB2312" w:hAnsi="Calibri" w:cs="Calibri" w:hint="eastAsia"/>
                <w:szCs w:val="21"/>
              </w:rPr>
              <w:t>小时</w:t>
            </w:r>
          </w:p>
        </w:tc>
        <w:tc>
          <w:tcPr>
            <w:tcW w:w="1993" w:type="dxa"/>
          </w:tcPr>
          <w:p w14:paraId="13741622" w14:textId="77777777" w:rsidR="00DB2727" w:rsidRDefault="00000000">
            <w:pPr>
              <w:spacing w:line="560" w:lineRule="exact"/>
              <w:jc w:val="center"/>
              <w:rPr>
                <w:rFonts w:ascii="Calibri" w:eastAsia="仿宋_GB2312" w:hAnsi="Calibri" w:cs="Calibri"/>
                <w:szCs w:val="21"/>
              </w:rPr>
            </w:pPr>
            <w:r>
              <w:rPr>
                <w:rFonts w:ascii="Calibri" w:eastAsia="仿宋_GB2312" w:hAnsi="Calibri" w:cs="Calibri"/>
                <w:szCs w:val="21"/>
              </w:rPr>
              <w:t>12</w:t>
            </w:r>
            <w:r>
              <w:rPr>
                <w:rFonts w:ascii="Calibri" w:eastAsia="仿宋_GB2312" w:hAnsi="Calibri" w:cs="Calibri" w:hint="eastAsia"/>
                <w:szCs w:val="21"/>
              </w:rPr>
              <w:t>小时≤</w:t>
            </w:r>
            <w:r>
              <w:rPr>
                <w:rFonts w:ascii="Calibri" w:eastAsia="仿宋_GB2312" w:hAnsi="Calibri" w:cs="Calibri"/>
                <w:szCs w:val="21"/>
              </w:rPr>
              <w:t>x&lt;24</w:t>
            </w:r>
            <w:r>
              <w:rPr>
                <w:rFonts w:ascii="Calibri" w:eastAsia="仿宋_GB2312" w:hAnsi="Calibri" w:cs="Calibri" w:hint="eastAsia"/>
                <w:szCs w:val="21"/>
              </w:rPr>
              <w:t>小时</w:t>
            </w:r>
          </w:p>
        </w:tc>
        <w:tc>
          <w:tcPr>
            <w:tcW w:w="2040" w:type="dxa"/>
          </w:tcPr>
          <w:p w14:paraId="6781E34D" w14:textId="77777777" w:rsidR="00DB2727" w:rsidRDefault="00000000">
            <w:pPr>
              <w:spacing w:line="560" w:lineRule="exact"/>
              <w:jc w:val="center"/>
              <w:rPr>
                <w:rFonts w:ascii="Calibri" w:eastAsia="仿宋_GB2312" w:hAnsi="Calibri" w:cs="Calibri"/>
                <w:szCs w:val="21"/>
              </w:rPr>
            </w:pPr>
            <w:r>
              <w:rPr>
                <w:rFonts w:ascii="Calibri" w:eastAsia="仿宋_GB2312" w:hAnsi="Calibri" w:cs="Calibri"/>
                <w:szCs w:val="21"/>
              </w:rPr>
              <w:t>24</w:t>
            </w:r>
            <w:r>
              <w:rPr>
                <w:rFonts w:ascii="Calibri" w:eastAsia="仿宋_GB2312" w:hAnsi="Calibri" w:cs="Calibri" w:hint="eastAsia"/>
                <w:szCs w:val="21"/>
              </w:rPr>
              <w:t>小时≤</w:t>
            </w:r>
            <w:r>
              <w:rPr>
                <w:rFonts w:ascii="Calibri" w:eastAsia="仿宋_GB2312" w:hAnsi="Calibri" w:cs="Calibri"/>
                <w:szCs w:val="21"/>
              </w:rPr>
              <w:t>x&lt; 48</w:t>
            </w:r>
            <w:r>
              <w:rPr>
                <w:rFonts w:ascii="Calibri" w:eastAsia="仿宋_GB2312" w:hAnsi="Calibri" w:cs="Calibri" w:hint="eastAsia"/>
                <w:szCs w:val="21"/>
              </w:rPr>
              <w:t>小时</w:t>
            </w:r>
          </w:p>
        </w:tc>
        <w:tc>
          <w:tcPr>
            <w:tcW w:w="1203" w:type="dxa"/>
          </w:tcPr>
          <w:p w14:paraId="7CF9FB37" w14:textId="77777777" w:rsidR="00DB2727" w:rsidRDefault="00000000">
            <w:pPr>
              <w:spacing w:line="560" w:lineRule="exact"/>
              <w:jc w:val="center"/>
              <w:rPr>
                <w:rFonts w:ascii="Calibri" w:eastAsia="仿宋_GB2312" w:hAnsi="Calibri" w:cs="Calibri"/>
                <w:szCs w:val="21"/>
              </w:rPr>
            </w:pPr>
            <w:r>
              <w:rPr>
                <w:rFonts w:ascii="Calibri" w:eastAsia="仿宋_GB2312" w:hAnsi="Calibri" w:cs="Calibri"/>
                <w:szCs w:val="21"/>
              </w:rPr>
              <w:t>x</w:t>
            </w:r>
            <w:r>
              <w:rPr>
                <w:rFonts w:ascii="Calibri" w:eastAsia="仿宋_GB2312" w:hAnsi="Calibri" w:cs="Calibri" w:hint="eastAsia"/>
                <w:szCs w:val="21"/>
              </w:rPr>
              <w:t>≥</w:t>
            </w:r>
            <w:r>
              <w:rPr>
                <w:rFonts w:ascii="Calibri" w:eastAsia="仿宋_GB2312" w:hAnsi="Calibri" w:cs="Calibri"/>
                <w:szCs w:val="21"/>
              </w:rPr>
              <w:t>48</w:t>
            </w:r>
            <w:r>
              <w:rPr>
                <w:rFonts w:ascii="Calibri" w:eastAsia="仿宋_GB2312" w:hAnsi="Calibri" w:cs="Calibri" w:hint="eastAsia"/>
                <w:szCs w:val="21"/>
              </w:rPr>
              <w:t>小时</w:t>
            </w:r>
          </w:p>
        </w:tc>
      </w:tr>
      <w:tr w:rsidR="00DB2727" w14:paraId="3F6695A2" w14:textId="77777777">
        <w:trPr>
          <w:jc w:val="center"/>
        </w:trPr>
        <w:tc>
          <w:tcPr>
            <w:tcW w:w="1903" w:type="dxa"/>
          </w:tcPr>
          <w:p w14:paraId="0BB15FF7" w14:textId="77777777" w:rsidR="00DB2727" w:rsidRDefault="00000000">
            <w:pPr>
              <w:spacing w:line="560" w:lineRule="exact"/>
              <w:jc w:val="center"/>
              <w:rPr>
                <w:rFonts w:ascii="Calibri" w:eastAsia="仿宋_GB2312" w:hAnsi="Calibri" w:cs="Calibri"/>
                <w:b/>
                <w:szCs w:val="21"/>
              </w:rPr>
            </w:pPr>
            <w:r>
              <w:rPr>
                <w:rFonts w:ascii="Calibri" w:eastAsia="仿宋_GB2312" w:hAnsi="Calibri" w:cs="Calibri" w:hint="eastAsia"/>
                <w:b/>
                <w:szCs w:val="21"/>
              </w:rPr>
              <w:t>单站超时幅度扣分</w:t>
            </w:r>
          </w:p>
        </w:tc>
        <w:tc>
          <w:tcPr>
            <w:tcW w:w="1097" w:type="dxa"/>
          </w:tcPr>
          <w:p w14:paraId="2EBB4C6A" w14:textId="77777777" w:rsidR="00DB2727" w:rsidRDefault="00000000">
            <w:pPr>
              <w:spacing w:line="560" w:lineRule="exact"/>
              <w:jc w:val="center"/>
              <w:rPr>
                <w:rFonts w:ascii="Calibri" w:eastAsia="仿宋_GB2312" w:hAnsi="Calibri" w:cs="Calibri"/>
                <w:szCs w:val="21"/>
              </w:rPr>
            </w:pPr>
            <w:r>
              <w:rPr>
                <w:rFonts w:ascii="Calibri" w:eastAsia="仿宋_GB2312" w:hAnsi="Calibri" w:cs="Calibri" w:hint="eastAsia"/>
                <w:szCs w:val="21"/>
              </w:rPr>
              <w:t>0</w:t>
            </w:r>
          </w:p>
        </w:tc>
        <w:tc>
          <w:tcPr>
            <w:tcW w:w="1993" w:type="dxa"/>
          </w:tcPr>
          <w:p w14:paraId="626F557F" w14:textId="77777777" w:rsidR="00DB2727" w:rsidRDefault="00000000">
            <w:pPr>
              <w:spacing w:line="560" w:lineRule="exact"/>
              <w:jc w:val="center"/>
              <w:rPr>
                <w:rFonts w:ascii="Calibri" w:eastAsia="仿宋_GB2312" w:hAnsi="Calibri" w:cs="Calibri"/>
                <w:szCs w:val="21"/>
              </w:rPr>
            </w:pPr>
            <w:r>
              <w:rPr>
                <w:rFonts w:ascii="Calibri" w:eastAsia="仿宋_GB2312" w:hAnsi="Calibri" w:cs="Calibri"/>
                <w:szCs w:val="21"/>
              </w:rPr>
              <w:t>0.</w:t>
            </w:r>
            <w:r>
              <w:rPr>
                <w:rFonts w:ascii="Calibri" w:eastAsia="仿宋_GB2312" w:hAnsi="Calibri" w:cs="Calibri" w:hint="eastAsia"/>
                <w:szCs w:val="21"/>
              </w:rPr>
              <w:t>1</w:t>
            </w:r>
          </w:p>
        </w:tc>
        <w:tc>
          <w:tcPr>
            <w:tcW w:w="2040" w:type="dxa"/>
          </w:tcPr>
          <w:p w14:paraId="642FE4EB" w14:textId="77777777" w:rsidR="00DB2727" w:rsidRDefault="00000000">
            <w:pPr>
              <w:spacing w:line="560" w:lineRule="exact"/>
              <w:jc w:val="center"/>
              <w:rPr>
                <w:rFonts w:ascii="Calibri" w:eastAsia="仿宋_GB2312" w:hAnsi="Calibri" w:cs="Calibri"/>
                <w:szCs w:val="21"/>
              </w:rPr>
            </w:pPr>
            <w:r>
              <w:rPr>
                <w:rFonts w:ascii="Calibri" w:eastAsia="仿宋_GB2312" w:hAnsi="Calibri" w:cs="Calibri"/>
                <w:szCs w:val="21"/>
              </w:rPr>
              <w:t>0.</w:t>
            </w:r>
            <w:r>
              <w:rPr>
                <w:rFonts w:ascii="Calibri" w:eastAsia="仿宋_GB2312" w:hAnsi="Calibri" w:cs="Calibri" w:hint="eastAsia"/>
                <w:szCs w:val="21"/>
              </w:rPr>
              <w:t>2</w:t>
            </w:r>
          </w:p>
        </w:tc>
        <w:tc>
          <w:tcPr>
            <w:tcW w:w="1203" w:type="dxa"/>
          </w:tcPr>
          <w:p w14:paraId="1C6DE7E9" w14:textId="77777777" w:rsidR="00DB2727" w:rsidRDefault="00000000">
            <w:pPr>
              <w:spacing w:line="560" w:lineRule="exact"/>
              <w:jc w:val="center"/>
              <w:rPr>
                <w:rFonts w:ascii="Calibri" w:eastAsia="仿宋_GB2312" w:hAnsi="Calibri" w:cs="Calibri"/>
                <w:szCs w:val="21"/>
              </w:rPr>
            </w:pPr>
            <w:r>
              <w:rPr>
                <w:rFonts w:ascii="Calibri" w:eastAsia="仿宋_GB2312" w:hAnsi="Calibri" w:cs="Calibri" w:hint="eastAsia"/>
                <w:szCs w:val="21"/>
              </w:rPr>
              <w:t>0.3</w:t>
            </w:r>
          </w:p>
        </w:tc>
      </w:tr>
      <w:tr w:rsidR="00DB2727" w14:paraId="67E3F611" w14:textId="77777777">
        <w:trPr>
          <w:jc w:val="center"/>
        </w:trPr>
        <w:tc>
          <w:tcPr>
            <w:tcW w:w="1903" w:type="dxa"/>
          </w:tcPr>
          <w:p w14:paraId="5D874656" w14:textId="77777777" w:rsidR="00DB2727" w:rsidRDefault="00000000">
            <w:pPr>
              <w:spacing w:line="560" w:lineRule="exact"/>
              <w:jc w:val="center"/>
              <w:rPr>
                <w:rFonts w:ascii="Calibri" w:eastAsia="仿宋_GB2312" w:hAnsi="Calibri" w:cs="Calibri"/>
                <w:b/>
                <w:szCs w:val="21"/>
              </w:rPr>
            </w:pPr>
            <w:r>
              <w:rPr>
                <w:rFonts w:ascii="Calibri" w:eastAsia="仿宋_GB2312" w:hAnsi="Calibri" w:cs="Calibri" w:hint="eastAsia"/>
                <w:b/>
                <w:szCs w:val="21"/>
              </w:rPr>
              <w:t>单站累加扣分</w:t>
            </w:r>
          </w:p>
        </w:tc>
        <w:tc>
          <w:tcPr>
            <w:tcW w:w="1097" w:type="dxa"/>
          </w:tcPr>
          <w:p w14:paraId="29A22CF5" w14:textId="77777777" w:rsidR="00DB2727" w:rsidRDefault="00000000">
            <w:pPr>
              <w:spacing w:line="560" w:lineRule="exact"/>
              <w:jc w:val="center"/>
              <w:rPr>
                <w:rFonts w:ascii="Calibri" w:eastAsia="仿宋_GB2312" w:hAnsi="Calibri" w:cs="Calibri"/>
                <w:szCs w:val="21"/>
              </w:rPr>
            </w:pPr>
            <w:r>
              <w:rPr>
                <w:rFonts w:ascii="Calibri" w:eastAsia="仿宋_GB2312" w:hAnsi="Calibri" w:cs="Calibri" w:hint="eastAsia"/>
                <w:szCs w:val="21"/>
              </w:rPr>
              <w:t>0.2</w:t>
            </w:r>
          </w:p>
        </w:tc>
        <w:tc>
          <w:tcPr>
            <w:tcW w:w="1993" w:type="dxa"/>
          </w:tcPr>
          <w:p w14:paraId="4DA37311" w14:textId="77777777" w:rsidR="00DB2727" w:rsidRDefault="00000000">
            <w:pPr>
              <w:spacing w:line="560" w:lineRule="exact"/>
              <w:jc w:val="center"/>
              <w:rPr>
                <w:rFonts w:ascii="Calibri" w:eastAsia="仿宋_GB2312" w:hAnsi="Calibri" w:cs="Calibri"/>
                <w:szCs w:val="21"/>
              </w:rPr>
            </w:pPr>
            <w:r>
              <w:rPr>
                <w:rFonts w:ascii="Calibri" w:eastAsia="仿宋_GB2312" w:hAnsi="Calibri" w:cs="Calibri" w:hint="eastAsia"/>
                <w:szCs w:val="21"/>
              </w:rPr>
              <w:t>0.3</w:t>
            </w:r>
          </w:p>
        </w:tc>
        <w:tc>
          <w:tcPr>
            <w:tcW w:w="2040" w:type="dxa"/>
          </w:tcPr>
          <w:p w14:paraId="128238A2" w14:textId="77777777" w:rsidR="00DB2727" w:rsidRDefault="00000000">
            <w:pPr>
              <w:spacing w:line="560" w:lineRule="exact"/>
              <w:jc w:val="center"/>
              <w:rPr>
                <w:rFonts w:ascii="Calibri" w:eastAsia="仿宋_GB2312" w:hAnsi="Calibri" w:cs="Calibri"/>
                <w:szCs w:val="21"/>
              </w:rPr>
            </w:pPr>
            <w:r>
              <w:rPr>
                <w:rFonts w:ascii="Calibri" w:eastAsia="仿宋_GB2312" w:hAnsi="Calibri" w:cs="Calibri" w:hint="eastAsia"/>
                <w:szCs w:val="21"/>
              </w:rPr>
              <w:t>0.4</w:t>
            </w:r>
          </w:p>
        </w:tc>
        <w:tc>
          <w:tcPr>
            <w:tcW w:w="1203" w:type="dxa"/>
          </w:tcPr>
          <w:p w14:paraId="28C35015" w14:textId="77777777" w:rsidR="00DB2727" w:rsidRDefault="00000000">
            <w:pPr>
              <w:spacing w:line="560" w:lineRule="exact"/>
              <w:jc w:val="center"/>
              <w:rPr>
                <w:rFonts w:ascii="Calibri" w:eastAsia="仿宋_GB2312" w:hAnsi="Calibri" w:cs="Calibri"/>
                <w:szCs w:val="21"/>
              </w:rPr>
            </w:pPr>
            <w:r>
              <w:rPr>
                <w:rFonts w:ascii="Calibri" w:eastAsia="仿宋_GB2312" w:hAnsi="Calibri" w:cs="Calibri" w:hint="eastAsia"/>
                <w:szCs w:val="21"/>
              </w:rPr>
              <w:t>0.5</w:t>
            </w:r>
          </w:p>
        </w:tc>
      </w:tr>
    </w:tbl>
    <w:p w14:paraId="2F63CC1C" w14:textId="77777777" w:rsidR="00DB2727" w:rsidRDefault="00000000">
      <w:pPr>
        <w:snapToGrid w:val="0"/>
        <w:spacing w:beforeLines="50" w:before="156" w:line="360" w:lineRule="exact"/>
        <w:ind w:firstLineChars="200" w:firstLine="420"/>
        <w:rPr>
          <w:rFonts w:ascii="宋体" w:hAnsi="宋体"/>
        </w:rPr>
      </w:pPr>
      <w:r>
        <w:rPr>
          <w:rFonts w:ascii="宋体" w:hAnsi="宋体" w:hint="eastAsia"/>
        </w:rPr>
        <w:t>3．遥测站点畅通率。（20分）</w:t>
      </w:r>
    </w:p>
    <w:p w14:paraId="229A1129" w14:textId="77777777" w:rsidR="00DB2727" w:rsidRDefault="00000000">
      <w:pPr>
        <w:snapToGrid w:val="0"/>
        <w:spacing w:line="360" w:lineRule="exact"/>
        <w:ind w:firstLineChars="200" w:firstLine="420"/>
        <w:rPr>
          <w:rFonts w:ascii="宋体" w:hAnsi="宋体"/>
        </w:rPr>
      </w:pPr>
      <w:r>
        <w:rPr>
          <w:rFonts w:ascii="宋体" w:hAnsi="宋体" w:hint="eastAsia"/>
        </w:rPr>
        <w:t>根据绩效考核要求，辖区内遥测站点全年畅通率须达到95%。畅通率统计方法（以遥测统一接收平台统计的结果为准）：每季度畅通率均达到95%以上，得20分；每季度统计一次，畅通率低于95%以下扣5分。</w:t>
      </w:r>
    </w:p>
    <w:p w14:paraId="0B911436" w14:textId="77777777" w:rsidR="00DB2727" w:rsidRDefault="00000000">
      <w:pPr>
        <w:snapToGrid w:val="0"/>
        <w:spacing w:line="360" w:lineRule="exact"/>
        <w:ind w:firstLineChars="200" w:firstLine="420"/>
        <w:rPr>
          <w:rFonts w:ascii="宋体" w:hAnsi="宋体"/>
        </w:rPr>
      </w:pPr>
      <w:r>
        <w:rPr>
          <w:rFonts w:ascii="宋体" w:hAnsi="宋体" w:hint="eastAsia"/>
        </w:rPr>
        <w:t>4．资料采集及数据完整性。（20分）</w:t>
      </w:r>
    </w:p>
    <w:p w14:paraId="57C10593" w14:textId="77777777" w:rsidR="00DB2727" w:rsidRDefault="00000000">
      <w:pPr>
        <w:snapToGrid w:val="0"/>
        <w:spacing w:line="360" w:lineRule="exact"/>
        <w:ind w:firstLineChars="200" w:firstLine="420"/>
        <w:rPr>
          <w:rFonts w:ascii="宋体" w:hAnsi="宋体"/>
        </w:rPr>
      </w:pPr>
      <w:r>
        <w:rPr>
          <w:rFonts w:ascii="宋体" w:hAnsi="宋体" w:hint="eastAsia"/>
        </w:rPr>
        <w:t>资料采集：每个站完成资料的采集包括：固态提取、设备编号、基本信息、水文（位）站水位校测、雨量站注水试验、照片（必须有注水实验照片、检查雨量计器口是否水平照片）等，缺一样视为该站资料采集工作没有完成。按规定时间内完成所有站点的资料采集工作，得分10分；每有一站不按规定时间完成资料</w:t>
      </w:r>
      <w:proofErr w:type="gramStart"/>
      <w:r>
        <w:rPr>
          <w:rFonts w:ascii="宋体" w:hAnsi="宋体" w:hint="eastAsia"/>
        </w:rPr>
        <w:t>采集则扣</w:t>
      </w:r>
      <w:proofErr w:type="gramEnd"/>
      <w:r>
        <w:rPr>
          <w:rFonts w:ascii="宋体" w:hAnsi="宋体" w:hint="eastAsia"/>
        </w:rPr>
        <w:t>0.1分，</w:t>
      </w:r>
      <w:proofErr w:type="gramStart"/>
      <w:r>
        <w:rPr>
          <w:rFonts w:ascii="宋体" w:hAnsi="宋体" w:hint="eastAsia"/>
        </w:rPr>
        <w:t>每漏一</w:t>
      </w:r>
      <w:proofErr w:type="gramEnd"/>
      <w:r>
        <w:rPr>
          <w:rFonts w:ascii="宋体" w:hAnsi="宋体" w:hint="eastAsia"/>
        </w:rPr>
        <w:t>站没有完成资料采集扣0.2分。</w:t>
      </w:r>
    </w:p>
    <w:p w14:paraId="22FFCDD1" w14:textId="77777777" w:rsidR="00DB2727" w:rsidRDefault="00000000">
      <w:pPr>
        <w:snapToGrid w:val="0"/>
        <w:spacing w:line="360" w:lineRule="exact"/>
        <w:ind w:firstLineChars="200" w:firstLine="420"/>
        <w:rPr>
          <w:rFonts w:ascii="宋体" w:hAnsi="宋体"/>
        </w:rPr>
      </w:pPr>
      <w:r>
        <w:rPr>
          <w:rFonts w:ascii="宋体" w:hAnsi="宋体" w:hint="eastAsia"/>
        </w:rPr>
        <w:t>单站整编数据（包括水位、雨量数据）不允许出现断层，因设备故障而缺失的数据，需与站网部门确认并配合查补，全年数据必须完整。</w:t>
      </w:r>
    </w:p>
    <w:p w14:paraId="4A87969A" w14:textId="77777777" w:rsidR="00DB2727" w:rsidRDefault="00000000">
      <w:pPr>
        <w:snapToGrid w:val="0"/>
        <w:spacing w:line="360" w:lineRule="exact"/>
        <w:ind w:firstLineChars="200" w:firstLine="420"/>
        <w:rPr>
          <w:rFonts w:ascii="宋体" w:hAnsi="宋体"/>
        </w:rPr>
      </w:pPr>
      <w:r>
        <w:rPr>
          <w:rFonts w:ascii="宋体" w:hAnsi="宋体" w:hint="eastAsia"/>
        </w:rPr>
        <w:t>国家基本站点资料不允许出现断层，每有一</w:t>
      </w:r>
      <w:proofErr w:type="gramStart"/>
      <w:r>
        <w:rPr>
          <w:rFonts w:ascii="宋体" w:hAnsi="宋体" w:hint="eastAsia"/>
        </w:rPr>
        <w:t>站资料</w:t>
      </w:r>
      <w:proofErr w:type="gramEnd"/>
      <w:r>
        <w:rPr>
          <w:rFonts w:ascii="宋体" w:hAnsi="宋体" w:hint="eastAsia"/>
        </w:rPr>
        <w:t>出现断层且无法查补，扣0.3分；其它站点每有一</w:t>
      </w:r>
      <w:proofErr w:type="gramStart"/>
      <w:r>
        <w:rPr>
          <w:rFonts w:ascii="宋体" w:hAnsi="宋体" w:hint="eastAsia"/>
        </w:rPr>
        <w:t>站资料</w:t>
      </w:r>
      <w:proofErr w:type="gramEnd"/>
      <w:r>
        <w:rPr>
          <w:rFonts w:ascii="宋体" w:hAnsi="宋体" w:hint="eastAsia"/>
        </w:rPr>
        <w:t>出现断层而无法查补，扣0.2分，最多扣10分。</w:t>
      </w:r>
    </w:p>
    <w:p w14:paraId="4EA97D51" w14:textId="77777777" w:rsidR="00DB2727" w:rsidRDefault="00000000">
      <w:pPr>
        <w:snapToGrid w:val="0"/>
        <w:spacing w:line="360" w:lineRule="exact"/>
        <w:ind w:firstLineChars="200" w:firstLine="420"/>
        <w:rPr>
          <w:rFonts w:ascii="宋体" w:hAnsi="宋体"/>
        </w:rPr>
      </w:pPr>
      <w:r>
        <w:rPr>
          <w:rFonts w:ascii="宋体" w:hAnsi="宋体" w:hint="eastAsia"/>
        </w:rPr>
        <w:lastRenderedPageBreak/>
        <w:t>5．文档管理。（10分）</w:t>
      </w:r>
    </w:p>
    <w:p w14:paraId="5739716E" w14:textId="77777777" w:rsidR="00DB2727" w:rsidRDefault="00000000">
      <w:pPr>
        <w:snapToGrid w:val="0"/>
        <w:spacing w:line="360" w:lineRule="exact"/>
        <w:ind w:firstLineChars="200" w:firstLine="420"/>
        <w:rPr>
          <w:rFonts w:ascii="宋体" w:hAnsi="宋体"/>
        </w:rPr>
      </w:pPr>
      <w:r>
        <w:rPr>
          <w:rFonts w:ascii="宋体" w:hAnsi="宋体" w:hint="eastAsia"/>
        </w:rPr>
        <w:t>根据要求，运</w:t>
      </w:r>
      <w:proofErr w:type="gramStart"/>
      <w:r>
        <w:rPr>
          <w:rFonts w:ascii="宋体" w:hAnsi="宋体" w:hint="eastAsia"/>
        </w:rPr>
        <w:t>维人员</w:t>
      </w:r>
      <w:proofErr w:type="gramEnd"/>
      <w:r>
        <w:rPr>
          <w:rFonts w:ascii="宋体" w:hAnsi="宋体" w:hint="eastAsia"/>
        </w:rPr>
        <w:t>在工作中应做好巡检记录、维修记录、考勤记录、工作报告等各种文档管理。文档不全，有缺失的，每少一项扣2分；</w:t>
      </w:r>
    </w:p>
    <w:p w14:paraId="51C15D1B" w14:textId="77777777" w:rsidR="00DB2727" w:rsidRDefault="00000000">
      <w:pPr>
        <w:snapToGrid w:val="0"/>
        <w:spacing w:line="360" w:lineRule="exact"/>
        <w:ind w:firstLineChars="200" w:firstLine="420"/>
        <w:rPr>
          <w:rFonts w:ascii="宋体" w:hAnsi="宋体"/>
        </w:rPr>
      </w:pPr>
      <w:r>
        <w:rPr>
          <w:rFonts w:ascii="宋体" w:hAnsi="宋体" w:hint="eastAsia"/>
        </w:rPr>
        <w:t>记录齐全但内容不清晰或不完整的，如</w:t>
      </w:r>
      <w:proofErr w:type="gramStart"/>
      <w:r>
        <w:rPr>
          <w:rFonts w:ascii="宋体" w:hAnsi="宋体" w:hint="eastAsia"/>
        </w:rPr>
        <w:t>缺有关</w:t>
      </w:r>
      <w:proofErr w:type="gramEnd"/>
      <w:r>
        <w:rPr>
          <w:rFonts w:ascii="宋体" w:hAnsi="宋体" w:hint="eastAsia"/>
        </w:rPr>
        <w:t>人员签字认可的、维修记录中缺故障时间、</w:t>
      </w:r>
      <w:proofErr w:type="gramStart"/>
      <w:r>
        <w:rPr>
          <w:rFonts w:ascii="宋体" w:hAnsi="宋体" w:hint="eastAsia"/>
        </w:rPr>
        <w:t>缺完成</w:t>
      </w:r>
      <w:proofErr w:type="gramEnd"/>
      <w:r>
        <w:rPr>
          <w:rFonts w:ascii="宋体" w:hAnsi="宋体" w:hint="eastAsia"/>
        </w:rPr>
        <w:t>维修时间、缺派出</w:t>
      </w:r>
      <w:proofErr w:type="gramStart"/>
      <w:r>
        <w:rPr>
          <w:rFonts w:ascii="宋体" w:hAnsi="宋体" w:hint="eastAsia"/>
        </w:rPr>
        <w:t>单记录</w:t>
      </w:r>
      <w:proofErr w:type="gramEnd"/>
      <w:r>
        <w:rPr>
          <w:rFonts w:ascii="宋体" w:hAnsi="宋体" w:hint="eastAsia"/>
        </w:rPr>
        <w:t>等，每发现一处扣0.1分；</w:t>
      </w:r>
    </w:p>
    <w:p w14:paraId="021DADFA" w14:textId="77777777" w:rsidR="00DB2727" w:rsidRDefault="00000000">
      <w:pPr>
        <w:snapToGrid w:val="0"/>
        <w:spacing w:line="360" w:lineRule="exact"/>
        <w:ind w:firstLineChars="200" w:firstLine="420"/>
        <w:rPr>
          <w:rFonts w:ascii="宋体" w:hAnsi="宋体"/>
        </w:rPr>
      </w:pPr>
      <w:r>
        <w:rPr>
          <w:rFonts w:ascii="宋体" w:hAnsi="宋体" w:hint="eastAsia"/>
        </w:rPr>
        <w:t>若未能配合采购人完成合同验收工作的，得0分。</w:t>
      </w:r>
    </w:p>
    <w:p w14:paraId="47A80924" w14:textId="77777777" w:rsidR="00DB2727" w:rsidRDefault="00000000">
      <w:pPr>
        <w:snapToGrid w:val="0"/>
        <w:spacing w:line="360" w:lineRule="exact"/>
        <w:ind w:firstLineChars="200" w:firstLine="420"/>
        <w:rPr>
          <w:rFonts w:ascii="宋体" w:hAnsi="宋体"/>
        </w:rPr>
      </w:pPr>
      <w:r>
        <w:rPr>
          <w:rFonts w:ascii="宋体" w:hAnsi="宋体" w:hint="eastAsia"/>
        </w:rPr>
        <w:t>6．监督抽查（10分）</w:t>
      </w:r>
    </w:p>
    <w:p w14:paraId="14738233" w14:textId="77777777" w:rsidR="00DB2727" w:rsidRDefault="00000000">
      <w:pPr>
        <w:snapToGrid w:val="0"/>
        <w:spacing w:line="360" w:lineRule="exact"/>
        <w:ind w:firstLineChars="200" w:firstLine="420"/>
        <w:rPr>
          <w:rFonts w:ascii="宋体" w:hAnsi="宋体"/>
        </w:rPr>
      </w:pPr>
      <w:r>
        <w:rPr>
          <w:rFonts w:ascii="宋体" w:hAnsi="宋体" w:hint="eastAsia"/>
        </w:rPr>
        <w:t>合同期内，采购人或上级随机选择5</w:t>
      </w:r>
      <w:r>
        <w:rPr>
          <w:rFonts w:ascii="宋体" w:hAnsi="宋体"/>
        </w:rPr>
        <w:t>%</w:t>
      </w:r>
      <w:r>
        <w:rPr>
          <w:rFonts w:ascii="宋体" w:hAnsi="宋体" w:hint="eastAsia"/>
        </w:rPr>
        <w:t>～10%的遥测站点不定时地对运</w:t>
      </w:r>
      <w:proofErr w:type="gramStart"/>
      <w:r>
        <w:rPr>
          <w:rFonts w:ascii="宋体" w:hAnsi="宋体" w:hint="eastAsia"/>
        </w:rPr>
        <w:t>维工作</w:t>
      </w:r>
      <w:proofErr w:type="gramEnd"/>
      <w:r>
        <w:rPr>
          <w:rFonts w:ascii="宋体" w:hAnsi="宋体" w:hint="eastAsia"/>
        </w:rPr>
        <w:t>质量进行检查，如发现没有按规定完成巡检工作或存在其他问题的，每发现</w:t>
      </w:r>
      <w:proofErr w:type="gramStart"/>
      <w:r>
        <w:rPr>
          <w:rFonts w:ascii="宋体" w:hAnsi="宋体" w:hint="eastAsia"/>
        </w:rPr>
        <w:t>一站扣</w:t>
      </w:r>
      <w:proofErr w:type="gramEnd"/>
      <w:r>
        <w:rPr>
          <w:rFonts w:ascii="宋体" w:hAnsi="宋体" w:hint="eastAsia"/>
        </w:rPr>
        <w:t>0.2分。</w:t>
      </w:r>
    </w:p>
    <w:p w14:paraId="2E569A06" w14:textId="77777777" w:rsidR="00DB2727" w:rsidRDefault="00000000">
      <w:pPr>
        <w:snapToGrid w:val="0"/>
        <w:spacing w:line="360" w:lineRule="exact"/>
        <w:ind w:firstLineChars="200" w:firstLine="420"/>
        <w:rPr>
          <w:rFonts w:ascii="宋体" w:hAnsi="宋体"/>
        </w:rPr>
      </w:pPr>
      <w:r>
        <w:rPr>
          <w:rFonts w:ascii="宋体" w:hAnsi="宋体" w:hint="eastAsia"/>
        </w:rPr>
        <w:t>五、运维服务质量等级划分</w:t>
      </w:r>
    </w:p>
    <w:p w14:paraId="4B5F9432" w14:textId="77777777" w:rsidR="00DB2727" w:rsidRDefault="00000000">
      <w:pPr>
        <w:snapToGrid w:val="0"/>
        <w:spacing w:line="360" w:lineRule="exact"/>
        <w:ind w:firstLineChars="200" w:firstLine="420"/>
        <w:rPr>
          <w:rFonts w:ascii="宋体" w:hAnsi="宋体"/>
        </w:rPr>
      </w:pPr>
      <w:r>
        <w:rPr>
          <w:rFonts w:ascii="宋体" w:hAnsi="宋体" w:hint="eastAsia"/>
        </w:rPr>
        <w:t>运维服务质量等级划分</w:t>
      </w:r>
    </w:p>
    <w:p w14:paraId="2CC52EF6" w14:textId="77777777" w:rsidR="00DB2727" w:rsidRDefault="00000000">
      <w:pPr>
        <w:snapToGrid w:val="0"/>
        <w:spacing w:line="360" w:lineRule="exact"/>
        <w:ind w:firstLineChars="200" w:firstLine="420"/>
        <w:rPr>
          <w:rFonts w:ascii="宋体" w:hAnsi="宋体"/>
        </w:rPr>
      </w:pPr>
      <w:r>
        <w:rPr>
          <w:rFonts w:ascii="宋体" w:hAnsi="宋体" w:hint="eastAsia"/>
        </w:rPr>
        <w:t>每次巡检完成后由桂林水文中心遥测系统管理人员对运维公司的服务质量进行巡检抽查考核。</w:t>
      </w:r>
    </w:p>
    <w:p w14:paraId="23A76351" w14:textId="77777777" w:rsidR="00DB2727" w:rsidRDefault="00000000">
      <w:pPr>
        <w:snapToGrid w:val="0"/>
        <w:spacing w:line="360" w:lineRule="exact"/>
        <w:ind w:firstLineChars="200" w:firstLine="420"/>
        <w:rPr>
          <w:rFonts w:ascii="宋体" w:hAnsi="宋体"/>
        </w:rPr>
      </w:pPr>
      <w:r>
        <w:rPr>
          <w:rFonts w:ascii="宋体" w:hAnsi="宋体" w:hint="eastAsia"/>
        </w:rPr>
        <w:t>根据考核得分进行评定，＜70分为不合格，≥70分＜85分为合格，≥85分＜95分为良好，≥95分为优秀。</w:t>
      </w:r>
    </w:p>
    <w:p w14:paraId="6799ECFF" w14:textId="77777777" w:rsidR="00DB2727" w:rsidRDefault="00000000">
      <w:pPr>
        <w:snapToGrid w:val="0"/>
        <w:spacing w:line="360" w:lineRule="exact"/>
        <w:ind w:firstLineChars="200" w:firstLine="420"/>
        <w:rPr>
          <w:rFonts w:ascii="宋体" w:hAnsi="宋体"/>
        </w:rPr>
      </w:pPr>
      <w:r>
        <w:rPr>
          <w:rFonts w:ascii="宋体" w:hAnsi="宋体" w:hint="eastAsia"/>
        </w:rPr>
        <w:t>年度考核结果为两次考核分数的平均值。</w:t>
      </w:r>
    </w:p>
    <w:p w14:paraId="1725D2EC" w14:textId="77777777" w:rsidR="00DB2727" w:rsidRDefault="00000000">
      <w:pPr>
        <w:snapToGrid w:val="0"/>
        <w:spacing w:line="360" w:lineRule="exact"/>
        <w:ind w:firstLineChars="200" w:firstLine="420"/>
        <w:rPr>
          <w:rFonts w:ascii="宋体" w:hAnsi="宋体"/>
        </w:rPr>
      </w:pPr>
      <w:r>
        <w:rPr>
          <w:rFonts w:ascii="宋体" w:hAnsi="宋体" w:hint="eastAsia"/>
        </w:rPr>
        <w:t>六、</w:t>
      </w:r>
      <w:proofErr w:type="gramStart"/>
      <w:r>
        <w:rPr>
          <w:rFonts w:ascii="宋体" w:hAnsi="宋体" w:hint="eastAsia"/>
        </w:rPr>
        <w:t>本考核</w:t>
      </w:r>
      <w:proofErr w:type="gramEnd"/>
      <w:r>
        <w:rPr>
          <w:rFonts w:ascii="宋体" w:hAnsi="宋体" w:hint="eastAsia"/>
        </w:rPr>
        <w:t>办法作为遥测系统运行维护服务外包合同附件，与遥测系统运行维护服务外包合同具有同等法律效力。</w:t>
      </w:r>
    </w:p>
    <w:p w14:paraId="21196ADF" w14:textId="77777777" w:rsidR="00DB2727" w:rsidRDefault="00DB2727">
      <w:pPr>
        <w:spacing w:afterLines="50" w:after="156" w:line="400" w:lineRule="exact"/>
        <w:rPr>
          <w:rFonts w:ascii="Calibri" w:eastAsia="仿宋_GB2312" w:hAnsi="Calibri"/>
          <w:b/>
          <w:sz w:val="32"/>
          <w:szCs w:val="32"/>
        </w:rPr>
        <w:sectPr w:rsidR="00DB2727">
          <w:footerReference w:type="default" r:id="rId15"/>
          <w:footerReference w:type="first" r:id="rId16"/>
          <w:pgSz w:w="11906" w:h="16838"/>
          <w:pgMar w:top="1440" w:right="849" w:bottom="1440" w:left="1800" w:header="567" w:footer="992" w:gutter="0"/>
          <w:pgNumType w:start="1"/>
          <w:cols w:space="720"/>
          <w:titlePg/>
          <w:docGrid w:type="lines" w:linePitch="312"/>
        </w:sectPr>
      </w:pPr>
    </w:p>
    <w:p w14:paraId="6725BD42" w14:textId="77777777" w:rsidR="00DB2727" w:rsidRDefault="00000000">
      <w:pPr>
        <w:snapToGrid w:val="0"/>
        <w:rPr>
          <w:rFonts w:ascii="Calibri" w:eastAsia="仿宋_GB2312" w:hAnsi="Calibri"/>
          <w:b/>
          <w:sz w:val="32"/>
          <w:szCs w:val="32"/>
        </w:rPr>
      </w:pPr>
      <w:r>
        <w:rPr>
          <w:rFonts w:ascii="仿宋_GB2312" w:eastAsia="仿宋_GB2312" w:hint="eastAsia"/>
          <w:b/>
          <w:sz w:val="28"/>
          <w:szCs w:val="28"/>
        </w:rPr>
        <w:lastRenderedPageBreak/>
        <w:t>附件2</w:t>
      </w:r>
    </w:p>
    <w:p w14:paraId="2DDA7B6C" w14:textId="77777777" w:rsidR="00DB2727" w:rsidRDefault="00DB2727">
      <w:pPr>
        <w:widowControl/>
        <w:spacing w:afterLines="50" w:after="156"/>
        <w:rPr>
          <w:rFonts w:ascii="仿宋" w:eastAsia="仿宋" w:hAnsi="仿宋" w:cs="仿宋"/>
          <w:b/>
          <w:kern w:val="0"/>
          <w:sz w:val="24"/>
        </w:rPr>
      </w:pPr>
    </w:p>
    <w:p w14:paraId="31BDAE09" w14:textId="77777777" w:rsidR="00DB2727" w:rsidRDefault="00000000">
      <w:pPr>
        <w:widowControl/>
        <w:spacing w:afterLines="50" w:after="156"/>
        <w:jc w:val="center"/>
        <w:rPr>
          <w:rFonts w:ascii="仿宋_GB2312" w:eastAsia="仿宋_GB2312" w:hAnsi="仿宋" w:cs="仿宋"/>
          <w:b/>
          <w:kern w:val="0"/>
          <w:sz w:val="30"/>
          <w:szCs w:val="30"/>
        </w:rPr>
      </w:pPr>
      <w:r>
        <w:rPr>
          <w:rFonts w:ascii="仿宋_GB2312" w:eastAsia="仿宋_GB2312" w:hAnsi="仿宋" w:cs="仿宋" w:hint="eastAsia"/>
          <w:b/>
          <w:kern w:val="0"/>
          <w:sz w:val="30"/>
          <w:szCs w:val="30"/>
          <w:u w:val="single"/>
          <w:lang w:bidi="ar"/>
        </w:rPr>
        <w:t xml:space="preserve">       </w:t>
      </w:r>
      <w:r>
        <w:rPr>
          <w:rFonts w:ascii="仿宋_GB2312" w:eastAsia="仿宋_GB2312" w:hAnsi="仿宋" w:cs="仿宋" w:hint="eastAsia"/>
          <w:b/>
          <w:kern w:val="0"/>
          <w:sz w:val="30"/>
          <w:szCs w:val="30"/>
          <w:lang w:bidi="ar"/>
        </w:rPr>
        <w:t>年度水情遥测运行维护服务主要工作量及总体评价</w:t>
      </w:r>
    </w:p>
    <w:p w14:paraId="54CA53E7" w14:textId="77777777" w:rsidR="00DB2727" w:rsidRDefault="00000000">
      <w:pPr>
        <w:widowControl/>
        <w:spacing w:afterLines="50" w:after="156"/>
        <w:rPr>
          <w:rFonts w:ascii="仿宋_GB2312" w:eastAsia="仿宋_GB2312" w:hAnsi="仿宋" w:cs="仿宋"/>
          <w:bCs/>
          <w:kern w:val="0"/>
          <w:sz w:val="30"/>
          <w:szCs w:val="30"/>
          <w:u w:val="single"/>
        </w:rPr>
      </w:pPr>
      <w:r>
        <w:rPr>
          <w:rFonts w:ascii="仿宋_GB2312" w:eastAsia="仿宋_GB2312" w:hAnsi="仿宋" w:cs="仿宋" w:hint="eastAsia"/>
          <w:bCs/>
          <w:kern w:val="0"/>
          <w:sz w:val="30"/>
          <w:szCs w:val="30"/>
          <w:lang w:bidi="ar"/>
        </w:rPr>
        <w:t>业主单位：</w:t>
      </w:r>
      <w:r>
        <w:rPr>
          <w:rFonts w:ascii="仿宋_GB2312" w:eastAsia="仿宋_GB2312" w:hAnsi="仿宋" w:cs="仿宋" w:hint="eastAsia"/>
          <w:bCs/>
          <w:kern w:val="0"/>
          <w:sz w:val="30"/>
          <w:szCs w:val="30"/>
          <w:u w:val="single"/>
          <w:lang w:bidi="ar"/>
        </w:rPr>
        <w:t xml:space="preserve">                  </w:t>
      </w:r>
      <w:r>
        <w:rPr>
          <w:rFonts w:ascii="仿宋_GB2312" w:eastAsia="仿宋_GB2312" w:hAnsi="仿宋" w:cs="仿宋" w:hint="eastAsia"/>
          <w:bCs/>
          <w:kern w:val="0"/>
          <w:sz w:val="30"/>
          <w:szCs w:val="30"/>
          <w:lang w:bidi="ar"/>
        </w:rPr>
        <w:t xml:space="preserve"> 运维服务商：</w:t>
      </w:r>
      <w:r>
        <w:rPr>
          <w:rFonts w:ascii="仿宋_GB2312" w:eastAsia="仿宋_GB2312" w:hAnsi="仿宋" w:cs="仿宋" w:hint="eastAsia"/>
          <w:bCs/>
          <w:kern w:val="0"/>
          <w:sz w:val="30"/>
          <w:szCs w:val="30"/>
          <w:u w:val="single"/>
          <w:lang w:bidi="ar"/>
        </w:rPr>
        <w:t xml:space="preserve">                   </w:t>
      </w:r>
    </w:p>
    <w:tbl>
      <w:tblPr>
        <w:tblStyle w:val="af4"/>
        <w:tblW w:w="8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36"/>
        <w:gridCol w:w="2089"/>
        <w:gridCol w:w="1492"/>
        <w:gridCol w:w="1762"/>
        <w:gridCol w:w="1458"/>
      </w:tblGrid>
      <w:tr w:rsidR="00DB2727" w14:paraId="4B38006A" w14:textId="77777777">
        <w:trPr>
          <w:trHeight w:val="891"/>
          <w:jc w:val="center"/>
        </w:trPr>
        <w:tc>
          <w:tcPr>
            <w:tcW w:w="1936" w:type="dxa"/>
            <w:tcBorders>
              <w:top w:val="single" w:sz="4" w:space="0" w:color="auto"/>
              <w:left w:val="single" w:sz="4" w:space="0" w:color="auto"/>
              <w:bottom w:val="single" w:sz="4" w:space="0" w:color="auto"/>
              <w:right w:val="single" w:sz="4" w:space="0" w:color="auto"/>
            </w:tcBorders>
            <w:shd w:val="clear" w:color="auto" w:fill="auto"/>
            <w:vAlign w:val="center"/>
          </w:tcPr>
          <w:p w14:paraId="7101AD71" w14:textId="77777777" w:rsidR="00DB2727" w:rsidRDefault="00000000">
            <w:pPr>
              <w:widowControl/>
              <w:jc w:val="center"/>
              <w:rPr>
                <w:rFonts w:ascii="仿宋_GB2312" w:eastAsia="仿宋_GB2312" w:hAnsi="仿宋" w:cs="仿宋"/>
                <w:b/>
                <w:kern w:val="0"/>
                <w:sz w:val="24"/>
              </w:rPr>
            </w:pPr>
            <w:r>
              <w:rPr>
                <w:rFonts w:ascii="仿宋_GB2312" w:eastAsia="仿宋_GB2312" w:hAnsi="仿宋" w:cs="仿宋" w:hint="eastAsia"/>
                <w:b/>
                <w:kern w:val="0"/>
                <w:sz w:val="24"/>
                <w:lang w:bidi="ar"/>
              </w:rPr>
              <w:t>服务商人员基本情况</w:t>
            </w:r>
          </w:p>
        </w:tc>
        <w:tc>
          <w:tcPr>
            <w:tcW w:w="2089" w:type="dxa"/>
            <w:tcBorders>
              <w:top w:val="single" w:sz="4" w:space="0" w:color="auto"/>
              <w:left w:val="single" w:sz="4" w:space="0" w:color="auto"/>
              <w:bottom w:val="single" w:sz="4" w:space="0" w:color="auto"/>
              <w:right w:val="single" w:sz="4" w:space="0" w:color="auto"/>
            </w:tcBorders>
            <w:shd w:val="clear" w:color="auto" w:fill="auto"/>
            <w:vAlign w:val="center"/>
          </w:tcPr>
          <w:p w14:paraId="6867B0CC" w14:textId="77777777" w:rsidR="00DB2727" w:rsidRDefault="00000000">
            <w:pPr>
              <w:widowControl/>
              <w:rPr>
                <w:rFonts w:ascii="仿宋_GB2312" w:eastAsia="仿宋_GB2312" w:hAnsi="仿宋" w:cs="仿宋"/>
                <w:bCs/>
                <w:kern w:val="0"/>
                <w:sz w:val="24"/>
              </w:rPr>
            </w:pPr>
            <w:r>
              <w:rPr>
                <w:rFonts w:ascii="仿宋_GB2312" w:eastAsia="仿宋_GB2312" w:hAnsi="仿宋" w:cs="仿宋" w:hint="eastAsia"/>
                <w:bCs/>
                <w:kern w:val="0"/>
                <w:sz w:val="24"/>
                <w:lang w:bidi="ar"/>
              </w:rPr>
              <w:t>主要联系人：</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14:paraId="6CF67FE9" w14:textId="77777777" w:rsidR="00DB2727" w:rsidRDefault="00DB2727">
            <w:pPr>
              <w:widowControl/>
              <w:jc w:val="center"/>
              <w:rPr>
                <w:rFonts w:ascii="仿宋_GB2312" w:eastAsia="仿宋_GB2312" w:hAnsi="仿宋" w:cs="仿宋"/>
                <w:bCs/>
                <w:kern w:val="0"/>
                <w:sz w:val="24"/>
              </w:rPr>
            </w:pP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14:paraId="47960CDF" w14:textId="77777777" w:rsidR="00DB2727" w:rsidRDefault="00000000">
            <w:pPr>
              <w:widowControl/>
              <w:ind w:rightChars="-51" w:right="-107"/>
              <w:rPr>
                <w:rFonts w:ascii="仿宋_GB2312" w:eastAsia="仿宋_GB2312" w:hAnsi="仿宋" w:cs="仿宋"/>
                <w:bCs/>
                <w:kern w:val="0"/>
                <w:sz w:val="24"/>
              </w:rPr>
            </w:pPr>
            <w:r>
              <w:rPr>
                <w:rFonts w:ascii="仿宋_GB2312" w:eastAsia="仿宋_GB2312" w:hAnsi="仿宋" w:cs="仿宋" w:hint="eastAsia"/>
                <w:bCs/>
                <w:kern w:val="0"/>
                <w:sz w:val="24"/>
                <w:lang w:bidi="ar"/>
              </w:rPr>
              <w:t>运维人数：</w:t>
            </w:r>
          </w:p>
        </w:tc>
        <w:tc>
          <w:tcPr>
            <w:tcW w:w="1458" w:type="dxa"/>
            <w:tcBorders>
              <w:top w:val="single" w:sz="4" w:space="0" w:color="auto"/>
              <w:left w:val="single" w:sz="4" w:space="0" w:color="auto"/>
              <w:bottom w:val="single" w:sz="4" w:space="0" w:color="auto"/>
              <w:right w:val="single" w:sz="4" w:space="0" w:color="auto"/>
            </w:tcBorders>
            <w:shd w:val="clear" w:color="auto" w:fill="auto"/>
            <w:vAlign w:val="center"/>
          </w:tcPr>
          <w:p w14:paraId="6278B155" w14:textId="77777777" w:rsidR="00DB2727" w:rsidRDefault="00DB2727">
            <w:pPr>
              <w:widowControl/>
              <w:jc w:val="center"/>
              <w:rPr>
                <w:rFonts w:ascii="仿宋_GB2312" w:eastAsia="仿宋_GB2312" w:hAnsi="仿宋" w:cs="仿宋"/>
                <w:bCs/>
                <w:kern w:val="0"/>
                <w:sz w:val="24"/>
              </w:rPr>
            </w:pPr>
          </w:p>
        </w:tc>
      </w:tr>
      <w:tr w:rsidR="00DB2727" w14:paraId="5B62FF84" w14:textId="77777777">
        <w:trPr>
          <w:trHeight w:val="354"/>
          <w:jc w:val="center"/>
        </w:trPr>
        <w:tc>
          <w:tcPr>
            <w:tcW w:w="193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E74C9FC" w14:textId="77777777" w:rsidR="00DB2727" w:rsidRDefault="00000000">
            <w:pPr>
              <w:widowControl/>
              <w:jc w:val="center"/>
              <w:rPr>
                <w:rFonts w:ascii="仿宋_GB2312" w:eastAsia="仿宋_GB2312" w:hAnsi="仿宋" w:cs="仿宋"/>
                <w:b/>
                <w:kern w:val="0"/>
                <w:sz w:val="24"/>
              </w:rPr>
            </w:pPr>
            <w:r>
              <w:rPr>
                <w:rFonts w:ascii="仿宋_GB2312" w:eastAsia="仿宋_GB2312" w:hAnsi="仿宋" w:cs="仿宋" w:hint="eastAsia"/>
                <w:b/>
                <w:kern w:val="0"/>
                <w:sz w:val="24"/>
                <w:lang w:bidi="ar"/>
              </w:rPr>
              <w:t>巡检工作开展情况</w:t>
            </w:r>
          </w:p>
        </w:tc>
        <w:tc>
          <w:tcPr>
            <w:tcW w:w="208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1759C78" w14:textId="77777777" w:rsidR="00DB2727" w:rsidRDefault="00000000">
            <w:pPr>
              <w:widowControl/>
              <w:jc w:val="center"/>
              <w:rPr>
                <w:rFonts w:ascii="仿宋_GB2312" w:eastAsia="仿宋_GB2312" w:hAnsi="仿宋" w:cs="仿宋"/>
                <w:bCs/>
                <w:kern w:val="0"/>
                <w:sz w:val="24"/>
              </w:rPr>
            </w:pPr>
            <w:r>
              <w:rPr>
                <w:rFonts w:ascii="仿宋_GB2312" w:eastAsia="仿宋_GB2312" w:hAnsi="仿宋" w:cs="仿宋" w:hint="eastAsia"/>
                <w:bCs/>
                <w:kern w:val="0"/>
                <w:sz w:val="24"/>
                <w:lang w:bidi="ar"/>
              </w:rPr>
              <w:t>第一次</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14:paraId="38006BDB" w14:textId="77777777" w:rsidR="00DB2727" w:rsidRDefault="00000000">
            <w:pPr>
              <w:widowControl/>
              <w:jc w:val="center"/>
              <w:rPr>
                <w:rFonts w:ascii="仿宋_GB2312" w:eastAsia="仿宋_GB2312" w:hAnsi="仿宋" w:cs="仿宋"/>
                <w:bCs/>
                <w:kern w:val="0"/>
                <w:sz w:val="24"/>
              </w:rPr>
            </w:pPr>
            <w:r>
              <w:rPr>
                <w:rFonts w:ascii="仿宋_GB2312" w:eastAsia="仿宋_GB2312" w:hAnsi="仿宋" w:cs="仿宋" w:hint="eastAsia"/>
                <w:bCs/>
                <w:kern w:val="0"/>
                <w:sz w:val="24"/>
                <w:lang w:bidi="ar"/>
              </w:rPr>
              <w:t>开始时间</w:t>
            </w:r>
          </w:p>
        </w:tc>
        <w:tc>
          <w:tcPr>
            <w:tcW w:w="32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336763F" w14:textId="77777777" w:rsidR="00DB2727" w:rsidRDefault="00000000">
            <w:pPr>
              <w:widowControl/>
              <w:ind w:firstLine="617"/>
              <w:rPr>
                <w:rFonts w:ascii="仿宋_GB2312" w:eastAsia="仿宋_GB2312" w:hAnsi="仿宋" w:cs="仿宋"/>
                <w:bCs/>
                <w:kern w:val="0"/>
                <w:sz w:val="24"/>
              </w:rPr>
            </w:pPr>
            <w:r>
              <w:rPr>
                <w:rFonts w:ascii="仿宋_GB2312" w:eastAsia="仿宋_GB2312" w:hAnsi="仿宋" w:cs="仿宋" w:hint="eastAsia"/>
                <w:bCs/>
                <w:kern w:val="0"/>
                <w:sz w:val="24"/>
                <w:lang w:bidi="ar"/>
              </w:rPr>
              <w:t>年    月    日</w:t>
            </w:r>
          </w:p>
        </w:tc>
      </w:tr>
      <w:tr w:rsidR="00DB2727" w14:paraId="77DA84AF" w14:textId="77777777">
        <w:trPr>
          <w:trHeight w:val="354"/>
          <w:jc w:val="center"/>
        </w:trPr>
        <w:tc>
          <w:tcPr>
            <w:tcW w:w="193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FF1405F" w14:textId="77777777" w:rsidR="00DB2727" w:rsidRDefault="00DB2727">
            <w:pPr>
              <w:rPr>
                <w:sz w:val="20"/>
                <w:szCs w:val="20"/>
              </w:rPr>
            </w:pPr>
          </w:p>
        </w:tc>
        <w:tc>
          <w:tcPr>
            <w:tcW w:w="208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53F700D" w14:textId="77777777" w:rsidR="00DB2727" w:rsidRDefault="00DB2727">
            <w:pPr>
              <w:rPr>
                <w:sz w:val="20"/>
                <w:szCs w:val="20"/>
              </w:rPr>
            </w:pP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14:paraId="4DBA8028" w14:textId="77777777" w:rsidR="00DB2727" w:rsidRDefault="00000000">
            <w:pPr>
              <w:widowControl/>
              <w:jc w:val="center"/>
              <w:rPr>
                <w:rFonts w:ascii="仿宋_GB2312" w:eastAsia="仿宋_GB2312" w:hAnsi="仿宋" w:cs="仿宋"/>
                <w:bCs/>
                <w:kern w:val="0"/>
                <w:sz w:val="24"/>
              </w:rPr>
            </w:pPr>
            <w:r>
              <w:rPr>
                <w:rFonts w:ascii="仿宋_GB2312" w:eastAsia="仿宋_GB2312" w:hAnsi="仿宋" w:cs="仿宋" w:hint="eastAsia"/>
                <w:bCs/>
                <w:kern w:val="0"/>
                <w:sz w:val="24"/>
                <w:lang w:bidi="ar"/>
              </w:rPr>
              <w:t>结束时间</w:t>
            </w:r>
          </w:p>
        </w:tc>
        <w:tc>
          <w:tcPr>
            <w:tcW w:w="32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6D36BC8" w14:textId="77777777" w:rsidR="00DB2727" w:rsidRDefault="00000000">
            <w:pPr>
              <w:ind w:firstLine="617"/>
              <w:rPr>
                <w:rFonts w:ascii="仿宋_GB2312" w:eastAsia="仿宋_GB2312" w:hAnsi="Calibri"/>
                <w:sz w:val="24"/>
              </w:rPr>
            </w:pPr>
            <w:r>
              <w:rPr>
                <w:rFonts w:ascii="仿宋_GB2312" w:eastAsia="仿宋_GB2312" w:hAnsi="仿宋" w:cs="仿宋" w:hint="eastAsia"/>
                <w:bCs/>
                <w:kern w:val="0"/>
                <w:sz w:val="24"/>
                <w:lang w:bidi="ar"/>
              </w:rPr>
              <w:t>年    月    日</w:t>
            </w:r>
          </w:p>
        </w:tc>
      </w:tr>
      <w:tr w:rsidR="00DB2727" w14:paraId="319D4187" w14:textId="77777777">
        <w:trPr>
          <w:trHeight w:val="369"/>
          <w:jc w:val="center"/>
        </w:trPr>
        <w:tc>
          <w:tcPr>
            <w:tcW w:w="193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5213426" w14:textId="77777777" w:rsidR="00DB2727" w:rsidRDefault="00DB2727">
            <w:pPr>
              <w:rPr>
                <w:sz w:val="20"/>
                <w:szCs w:val="20"/>
              </w:rPr>
            </w:pPr>
          </w:p>
        </w:tc>
        <w:tc>
          <w:tcPr>
            <w:tcW w:w="208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5DA51F9" w14:textId="77777777" w:rsidR="00DB2727" w:rsidRDefault="00000000">
            <w:pPr>
              <w:widowControl/>
              <w:jc w:val="center"/>
              <w:rPr>
                <w:rFonts w:ascii="仿宋_GB2312" w:eastAsia="仿宋_GB2312" w:hAnsi="仿宋" w:cs="仿宋"/>
                <w:bCs/>
                <w:kern w:val="0"/>
                <w:sz w:val="24"/>
              </w:rPr>
            </w:pPr>
            <w:r>
              <w:rPr>
                <w:rFonts w:ascii="仿宋_GB2312" w:eastAsia="仿宋_GB2312" w:hAnsi="仿宋" w:cs="仿宋" w:hint="eastAsia"/>
                <w:bCs/>
                <w:kern w:val="0"/>
                <w:sz w:val="24"/>
                <w:lang w:bidi="ar"/>
              </w:rPr>
              <w:t>第二次</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14:paraId="138791D4" w14:textId="77777777" w:rsidR="00DB2727" w:rsidRDefault="00000000">
            <w:pPr>
              <w:widowControl/>
              <w:jc w:val="center"/>
              <w:rPr>
                <w:rFonts w:ascii="仿宋_GB2312" w:eastAsia="仿宋_GB2312" w:hAnsi="仿宋" w:cs="仿宋"/>
                <w:bCs/>
                <w:kern w:val="0"/>
                <w:sz w:val="24"/>
              </w:rPr>
            </w:pPr>
            <w:r>
              <w:rPr>
                <w:rFonts w:ascii="仿宋_GB2312" w:eastAsia="仿宋_GB2312" w:hAnsi="仿宋" w:cs="仿宋" w:hint="eastAsia"/>
                <w:bCs/>
                <w:kern w:val="0"/>
                <w:sz w:val="24"/>
                <w:lang w:bidi="ar"/>
              </w:rPr>
              <w:t>开始时间</w:t>
            </w:r>
          </w:p>
        </w:tc>
        <w:tc>
          <w:tcPr>
            <w:tcW w:w="32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2F239B9" w14:textId="77777777" w:rsidR="00DB2727" w:rsidRDefault="00000000">
            <w:pPr>
              <w:ind w:firstLine="617"/>
              <w:rPr>
                <w:rFonts w:ascii="仿宋_GB2312" w:eastAsia="仿宋_GB2312" w:hAnsi="Calibri"/>
                <w:sz w:val="24"/>
              </w:rPr>
            </w:pPr>
            <w:r>
              <w:rPr>
                <w:rFonts w:ascii="仿宋_GB2312" w:eastAsia="仿宋_GB2312" w:hAnsi="仿宋" w:cs="仿宋" w:hint="eastAsia"/>
                <w:bCs/>
                <w:kern w:val="0"/>
                <w:sz w:val="24"/>
                <w:lang w:bidi="ar"/>
              </w:rPr>
              <w:t>年    月    日</w:t>
            </w:r>
          </w:p>
        </w:tc>
      </w:tr>
      <w:tr w:rsidR="00DB2727" w14:paraId="12D76EE9" w14:textId="77777777">
        <w:trPr>
          <w:trHeight w:val="369"/>
          <w:jc w:val="center"/>
        </w:trPr>
        <w:tc>
          <w:tcPr>
            <w:tcW w:w="193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8E7B148" w14:textId="77777777" w:rsidR="00DB2727" w:rsidRDefault="00DB2727">
            <w:pPr>
              <w:rPr>
                <w:sz w:val="20"/>
                <w:szCs w:val="20"/>
              </w:rPr>
            </w:pPr>
          </w:p>
        </w:tc>
        <w:tc>
          <w:tcPr>
            <w:tcW w:w="208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B88FDCE" w14:textId="77777777" w:rsidR="00DB2727" w:rsidRDefault="00DB2727">
            <w:pPr>
              <w:rPr>
                <w:sz w:val="20"/>
                <w:szCs w:val="20"/>
              </w:rPr>
            </w:pP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14:paraId="017DC259" w14:textId="77777777" w:rsidR="00DB2727" w:rsidRDefault="00000000">
            <w:pPr>
              <w:widowControl/>
              <w:jc w:val="center"/>
              <w:rPr>
                <w:rFonts w:ascii="仿宋_GB2312" w:eastAsia="仿宋_GB2312" w:hAnsi="仿宋" w:cs="仿宋"/>
                <w:bCs/>
                <w:kern w:val="0"/>
                <w:sz w:val="24"/>
              </w:rPr>
            </w:pPr>
            <w:r>
              <w:rPr>
                <w:rFonts w:ascii="仿宋_GB2312" w:eastAsia="仿宋_GB2312" w:hAnsi="仿宋" w:cs="仿宋" w:hint="eastAsia"/>
                <w:bCs/>
                <w:kern w:val="0"/>
                <w:sz w:val="24"/>
                <w:lang w:bidi="ar"/>
              </w:rPr>
              <w:t>结束时间</w:t>
            </w:r>
          </w:p>
        </w:tc>
        <w:tc>
          <w:tcPr>
            <w:tcW w:w="32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0958335" w14:textId="77777777" w:rsidR="00DB2727" w:rsidRDefault="00000000">
            <w:pPr>
              <w:ind w:firstLine="617"/>
              <w:rPr>
                <w:rFonts w:ascii="仿宋_GB2312" w:eastAsia="仿宋_GB2312" w:hAnsi="Calibri"/>
                <w:sz w:val="24"/>
              </w:rPr>
            </w:pPr>
            <w:r>
              <w:rPr>
                <w:rFonts w:ascii="仿宋_GB2312" w:eastAsia="仿宋_GB2312" w:hAnsi="仿宋" w:cs="仿宋" w:hint="eastAsia"/>
                <w:bCs/>
                <w:kern w:val="0"/>
                <w:sz w:val="24"/>
                <w:lang w:bidi="ar"/>
              </w:rPr>
              <w:t>年    月    日</w:t>
            </w:r>
          </w:p>
        </w:tc>
      </w:tr>
      <w:tr w:rsidR="00DB2727" w14:paraId="06942DC9" w14:textId="77777777">
        <w:trPr>
          <w:trHeight w:val="688"/>
          <w:jc w:val="center"/>
        </w:trPr>
        <w:tc>
          <w:tcPr>
            <w:tcW w:w="193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DC699BD" w14:textId="77777777" w:rsidR="00DB2727" w:rsidRDefault="00000000">
            <w:pPr>
              <w:widowControl/>
              <w:jc w:val="center"/>
              <w:rPr>
                <w:rFonts w:ascii="仿宋_GB2312" w:eastAsia="仿宋_GB2312" w:hAnsi="仿宋" w:cs="仿宋"/>
                <w:b/>
                <w:kern w:val="0"/>
                <w:sz w:val="24"/>
              </w:rPr>
            </w:pPr>
            <w:r>
              <w:rPr>
                <w:rFonts w:ascii="仿宋_GB2312" w:eastAsia="仿宋_GB2312" w:hAnsi="仿宋" w:cs="仿宋" w:hint="eastAsia"/>
                <w:b/>
                <w:kern w:val="0"/>
                <w:sz w:val="24"/>
                <w:lang w:bidi="ar"/>
              </w:rPr>
              <w:t>故障维修情况统计</w:t>
            </w:r>
          </w:p>
        </w:tc>
        <w:tc>
          <w:tcPr>
            <w:tcW w:w="2089" w:type="dxa"/>
            <w:tcBorders>
              <w:top w:val="single" w:sz="4" w:space="0" w:color="auto"/>
              <w:left w:val="single" w:sz="4" w:space="0" w:color="auto"/>
              <w:bottom w:val="single" w:sz="4" w:space="0" w:color="auto"/>
              <w:right w:val="single" w:sz="4" w:space="0" w:color="auto"/>
            </w:tcBorders>
            <w:shd w:val="clear" w:color="auto" w:fill="auto"/>
            <w:vAlign w:val="center"/>
          </w:tcPr>
          <w:p w14:paraId="7704D13B" w14:textId="77777777" w:rsidR="00DB2727" w:rsidRDefault="00000000">
            <w:pPr>
              <w:widowControl/>
              <w:jc w:val="center"/>
              <w:rPr>
                <w:rFonts w:ascii="仿宋_GB2312" w:eastAsia="仿宋_GB2312" w:hAnsi="仿宋" w:cs="仿宋"/>
                <w:bCs/>
                <w:kern w:val="0"/>
                <w:sz w:val="24"/>
              </w:rPr>
            </w:pPr>
            <w:r>
              <w:rPr>
                <w:rFonts w:ascii="仿宋_GB2312" w:eastAsia="仿宋_GB2312" w:hAnsi="仿宋" w:cs="仿宋" w:hint="eastAsia"/>
                <w:bCs/>
                <w:kern w:val="0"/>
                <w:sz w:val="24"/>
                <w:lang w:bidi="ar"/>
              </w:rPr>
              <w:t>年度故障维修站次：</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14:paraId="0EDBC217" w14:textId="77777777" w:rsidR="00DB2727" w:rsidRDefault="00DB2727">
            <w:pPr>
              <w:widowControl/>
              <w:jc w:val="center"/>
              <w:rPr>
                <w:rFonts w:ascii="仿宋_GB2312" w:eastAsia="仿宋_GB2312" w:hAnsi="仿宋" w:cs="仿宋"/>
                <w:bCs/>
                <w:kern w:val="0"/>
                <w:sz w:val="24"/>
              </w:rPr>
            </w:pP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14:paraId="1FB1B75C" w14:textId="77777777" w:rsidR="00DB2727" w:rsidRDefault="00000000">
            <w:pPr>
              <w:widowControl/>
              <w:jc w:val="center"/>
              <w:rPr>
                <w:rFonts w:ascii="仿宋_GB2312" w:eastAsia="仿宋_GB2312" w:hAnsi="仿宋" w:cs="仿宋"/>
                <w:bCs/>
                <w:kern w:val="0"/>
                <w:sz w:val="24"/>
              </w:rPr>
            </w:pPr>
            <w:r>
              <w:rPr>
                <w:rFonts w:ascii="仿宋_GB2312" w:eastAsia="仿宋_GB2312" w:hAnsi="仿宋" w:cs="仿宋" w:hint="eastAsia"/>
                <w:bCs/>
                <w:kern w:val="0"/>
                <w:sz w:val="24"/>
                <w:lang w:bidi="ar"/>
              </w:rPr>
              <w:t>及时完成维修站次：</w:t>
            </w:r>
          </w:p>
        </w:tc>
        <w:tc>
          <w:tcPr>
            <w:tcW w:w="1458" w:type="dxa"/>
            <w:tcBorders>
              <w:top w:val="single" w:sz="4" w:space="0" w:color="auto"/>
              <w:left w:val="single" w:sz="4" w:space="0" w:color="auto"/>
              <w:bottom w:val="single" w:sz="4" w:space="0" w:color="auto"/>
              <w:right w:val="single" w:sz="4" w:space="0" w:color="auto"/>
            </w:tcBorders>
            <w:shd w:val="clear" w:color="auto" w:fill="auto"/>
            <w:vAlign w:val="center"/>
          </w:tcPr>
          <w:p w14:paraId="7FD41770" w14:textId="77777777" w:rsidR="00DB2727" w:rsidRDefault="00DB2727">
            <w:pPr>
              <w:widowControl/>
              <w:jc w:val="center"/>
              <w:rPr>
                <w:rFonts w:ascii="仿宋_GB2312" w:eastAsia="仿宋_GB2312" w:hAnsi="仿宋" w:cs="仿宋"/>
                <w:bCs/>
                <w:kern w:val="0"/>
                <w:sz w:val="24"/>
              </w:rPr>
            </w:pPr>
          </w:p>
        </w:tc>
      </w:tr>
      <w:tr w:rsidR="00DB2727" w14:paraId="36E02B1A" w14:textId="77777777">
        <w:trPr>
          <w:trHeight w:val="733"/>
          <w:jc w:val="center"/>
        </w:trPr>
        <w:tc>
          <w:tcPr>
            <w:tcW w:w="193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DAD2280" w14:textId="77777777" w:rsidR="00DB2727" w:rsidRDefault="00DB2727">
            <w:pPr>
              <w:rPr>
                <w:sz w:val="20"/>
                <w:szCs w:val="20"/>
              </w:rPr>
            </w:pPr>
          </w:p>
        </w:tc>
        <w:tc>
          <w:tcPr>
            <w:tcW w:w="2089" w:type="dxa"/>
            <w:tcBorders>
              <w:top w:val="single" w:sz="4" w:space="0" w:color="auto"/>
              <w:left w:val="single" w:sz="4" w:space="0" w:color="auto"/>
              <w:bottom w:val="single" w:sz="4" w:space="0" w:color="auto"/>
              <w:right w:val="single" w:sz="4" w:space="0" w:color="auto"/>
            </w:tcBorders>
            <w:shd w:val="clear" w:color="auto" w:fill="auto"/>
            <w:vAlign w:val="center"/>
          </w:tcPr>
          <w:p w14:paraId="76118853" w14:textId="77777777" w:rsidR="00DB2727" w:rsidRDefault="00000000">
            <w:pPr>
              <w:widowControl/>
              <w:jc w:val="center"/>
              <w:rPr>
                <w:rFonts w:ascii="仿宋_GB2312" w:eastAsia="仿宋_GB2312" w:hAnsi="仿宋" w:cs="仿宋"/>
                <w:bCs/>
                <w:kern w:val="0"/>
                <w:sz w:val="24"/>
              </w:rPr>
            </w:pPr>
            <w:r>
              <w:rPr>
                <w:rFonts w:ascii="仿宋_GB2312" w:eastAsia="仿宋_GB2312" w:hAnsi="仿宋" w:cs="仿宋" w:hint="eastAsia"/>
                <w:bCs/>
                <w:kern w:val="0"/>
                <w:sz w:val="24"/>
                <w:lang w:bidi="ar"/>
              </w:rPr>
              <w:t>站点维修完成及时率：</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14:paraId="19A7D3DD" w14:textId="77777777" w:rsidR="00DB2727" w:rsidRDefault="00DB2727">
            <w:pPr>
              <w:widowControl/>
              <w:jc w:val="center"/>
              <w:rPr>
                <w:rFonts w:ascii="仿宋_GB2312" w:eastAsia="仿宋_GB2312" w:hAnsi="仿宋" w:cs="仿宋"/>
                <w:bCs/>
                <w:kern w:val="0"/>
                <w:sz w:val="24"/>
              </w:rPr>
            </w:pP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14:paraId="56777490" w14:textId="77777777" w:rsidR="00DB2727" w:rsidRDefault="00000000">
            <w:pPr>
              <w:widowControl/>
              <w:jc w:val="center"/>
              <w:rPr>
                <w:rFonts w:ascii="仿宋_GB2312" w:eastAsia="仿宋_GB2312" w:hAnsi="仿宋" w:cs="仿宋"/>
                <w:bCs/>
                <w:kern w:val="0"/>
                <w:sz w:val="24"/>
              </w:rPr>
            </w:pPr>
            <w:r>
              <w:rPr>
                <w:rFonts w:ascii="仿宋_GB2312" w:eastAsia="仿宋_GB2312" w:hAnsi="仿宋" w:cs="仿宋" w:hint="eastAsia"/>
                <w:bCs/>
                <w:kern w:val="0"/>
                <w:sz w:val="24"/>
                <w:lang w:bidi="ar"/>
              </w:rPr>
              <w:t>运维站点全年畅通率：</w:t>
            </w:r>
          </w:p>
        </w:tc>
        <w:tc>
          <w:tcPr>
            <w:tcW w:w="1458" w:type="dxa"/>
            <w:tcBorders>
              <w:top w:val="single" w:sz="4" w:space="0" w:color="auto"/>
              <w:left w:val="single" w:sz="4" w:space="0" w:color="auto"/>
              <w:bottom w:val="single" w:sz="4" w:space="0" w:color="auto"/>
              <w:right w:val="single" w:sz="4" w:space="0" w:color="auto"/>
            </w:tcBorders>
            <w:shd w:val="clear" w:color="auto" w:fill="auto"/>
            <w:vAlign w:val="center"/>
          </w:tcPr>
          <w:p w14:paraId="3FBFA9C1" w14:textId="77777777" w:rsidR="00DB2727" w:rsidRDefault="00DB2727">
            <w:pPr>
              <w:widowControl/>
              <w:jc w:val="center"/>
              <w:rPr>
                <w:rFonts w:ascii="仿宋_GB2312" w:eastAsia="仿宋_GB2312" w:hAnsi="仿宋" w:cs="仿宋"/>
                <w:bCs/>
                <w:kern w:val="0"/>
                <w:sz w:val="24"/>
              </w:rPr>
            </w:pPr>
          </w:p>
        </w:tc>
      </w:tr>
      <w:tr w:rsidR="00DB2727" w14:paraId="01136EB6" w14:textId="77777777">
        <w:trPr>
          <w:trHeight w:val="712"/>
          <w:jc w:val="center"/>
        </w:trPr>
        <w:tc>
          <w:tcPr>
            <w:tcW w:w="1936" w:type="dxa"/>
            <w:tcBorders>
              <w:top w:val="single" w:sz="4" w:space="0" w:color="auto"/>
              <w:left w:val="single" w:sz="4" w:space="0" w:color="auto"/>
              <w:bottom w:val="single" w:sz="4" w:space="0" w:color="auto"/>
              <w:right w:val="single" w:sz="4" w:space="0" w:color="auto"/>
            </w:tcBorders>
            <w:shd w:val="clear" w:color="auto" w:fill="auto"/>
            <w:vAlign w:val="center"/>
          </w:tcPr>
          <w:p w14:paraId="50E2640E" w14:textId="77777777" w:rsidR="00DB2727" w:rsidRDefault="00000000">
            <w:pPr>
              <w:widowControl/>
              <w:rPr>
                <w:rFonts w:ascii="仿宋_GB2312" w:eastAsia="仿宋_GB2312" w:hAnsi="仿宋" w:cs="仿宋"/>
                <w:bCs/>
                <w:kern w:val="0"/>
                <w:sz w:val="24"/>
              </w:rPr>
            </w:pPr>
            <w:r>
              <w:rPr>
                <w:rFonts w:ascii="仿宋_GB2312" w:eastAsia="仿宋_GB2312" w:hAnsi="仿宋" w:cs="仿宋" w:hint="eastAsia"/>
                <w:bCs/>
                <w:kern w:val="0"/>
                <w:sz w:val="24"/>
                <w:lang w:bidi="ar"/>
              </w:rPr>
              <w:t>被投诉次数：</w:t>
            </w:r>
          </w:p>
        </w:tc>
        <w:tc>
          <w:tcPr>
            <w:tcW w:w="2089" w:type="dxa"/>
            <w:tcBorders>
              <w:top w:val="single" w:sz="4" w:space="0" w:color="auto"/>
              <w:left w:val="single" w:sz="4" w:space="0" w:color="auto"/>
              <w:bottom w:val="single" w:sz="4" w:space="0" w:color="auto"/>
              <w:right w:val="single" w:sz="4" w:space="0" w:color="auto"/>
            </w:tcBorders>
            <w:shd w:val="clear" w:color="auto" w:fill="auto"/>
            <w:vAlign w:val="center"/>
          </w:tcPr>
          <w:p w14:paraId="18253E3C" w14:textId="77777777" w:rsidR="00DB2727" w:rsidRDefault="00DB2727">
            <w:pPr>
              <w:widowControl/>
              <w:jc w:val="center"/>
              <w:rPr>
                <w:rFonts w:ascii="仿宋_GB2312" w:eastAsia="仿宋_GB2312" w:hAnsi="仿宋" w:cs="仿宋"/>
                <w:bCs/>
                <w:kern w:val="0"/>
                <w:sz w:val="24"/>
              </w:rPr>
            </w:pP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14:paraId="67D152C5" w14:textId="77777777" w:rsidR="00DB2727" w:rsidRDefault="00000000">
            <w:pPr>
              <w:widowControl/>
              <w:rPr>
                <w:rFonts w:ascii="仿宋_GB2312" w:eastAsia="仿宋_GB2312" w:hAnsi="仿宋" w:cs="仿宋"/>
                <w:bCs/>
                <w:kern w:val="0"/>
                <w:sz w:val="24"/>
              </w:rPr>
            </w:pPr>
            <w:r>
              <w:rPr>
                <w:rFonts w:ascii="仿宋_GB2312" w:eastAsia="仿宋_GB2312" w:hAnsi="仿宋" w:cs="仿宋" w:hint="eastAsia"/>
                <w:bCs/>
                <w:kern w:val="0"/>
                <w:sz w:val="24"/>
                <w:lang w:bidi="ar"/>
              </w:rPr>
              <w:t>投诉整改情况：</w:t>
            </w:r>
          </w:p>
        </w:tc>
        <w:tc>
          <w:tcPr>
            <w:tcW w:w="32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613AA3" w14:textId="77777777" w:rsidR="00DB2727" w:rsidRDefault="00000000">
            <w:pPr>
              <w:widowControl/>
              <w:jc w:val="center"/>
              <w:rPr>
                <w:rFonts w:ascii="仿宋_GB2312" w:eastAsia="仿宋_GB2312" w:hAnsi="仿宋" w:cs="仿宋"/>
                <w:bCs/>
                <w:kern w:val="0"/>
                <w:sz w:val="24"/>
              </w:rPr>
            </w:pPr>
            <w:r>
              <w:rPr>
                <w:rFonts w:ascii="仿宋_GB2312" w:eastAsia="仿宋_GB2312" w:hAnsi="仿宋" w:cs="仿宋" w:hint="eastAsia"/>
                <w:bCs/>
                <w:kern w:val="0"/>
                <w:sz w:val="24"/>
                <w:lang w:bidi="ar"/>
              </w:rPr>
              <w:t>□完成整改  □未整改</w:t>
            </w:r>
          </w:p>
        </w:tc>
      </w:tr>
      <w:tr w:rsidR="00DB2727" w14:paraId="5660F646" w14:textId="77777777">
        <w:trPr>
          <w:trHeight w:val="712"/>
          <w:jc w:val="center"/>
        </w:trPr>
        <w:tc>
          <w:tcPr>
            <w:tcW w:w="193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18AFA62" w14:textId="77777777" w:rsidR="00DB2727" w:rsidRDefault="00000000">
            <w:pPr>
              <w:jc w:val="center"/>
              <w:rPr>
                <w:rFonts w:ascii="仿宋_GB2312" w:eastAsia="仿宋_GB2312" w:hAnsi="仿宋" w:cs="仿宋"/>
                <w:b/>
                <w:kern w:val="0"/>
                <w:sz w:val="24"/>
              </w:rPr>
            </w:pPr>
            <w:r>
              <w:rPr>
                <w:rFonts w:ascii="仿宋_GB2312" w:eastAsia="仿宋_GB2312" w:hAnsi="仿宋" w:cs="仿宋" w:hint="eastAsia"/>
                <w:b/>
                <w:kern w:val="0"/>
                <w:sz w:val="24"/>
                <w:lang w:bidi="ar"/>
              </w:rPr>
              <w:t>业主抽查及服务评价</w:t>
            </w:r>
          </w:p>
        </w:tc>
        <w:tc>
          <w:tcPr>
            <w:tcW w:w="2089" w:type="dxa"/>
            <w:tcBorders>
              <w:top w:val="single" w:sz="4" w:space="0" w:color="auto"/>
              <w:left w:val="single" w:sz="4" w:space="0" w:color="auto"/>
              <w:bottom w:val="single" w:sz="4" w:space="0" w:color="auto"/>
              <w:right w:val="single" w:sz="4" w:space="0" w:color="auto"/>
            </w:tcBorders>
            <w:shd w:val="clear" w:color="auto" w:fill="auto"/>
            <w:vAlign w:val="center"/>
          </w:tcPr>
          <w:p w14:paraId="2BB45945" w14:textId="77777777" w:rsidR="00DB2727" w:rsidRDefault="00000000">
            <w:pPr>
              <w:widowControl/>
              <w:ind w:rightChars="-60" w:right="-126"/>
              <w:rPr>
                <w:rFonts w:ascii="仿宋_GB2312" w:eastAsia="仿宋_GB2312" w:hAnsi="仿宋" w:cs="仿宋"/>
                <w:bCs/>
                <w:kern w:val="0"/>
                <w:sz w:val="24"/>
              </w:rPr>
            </w:pPr>
            <w:r>
              <w:rPr>
                <w:rFonts w:ascii="仿宋_GB2312" w:eastAsia="仿宋_GB2312" w:hAnsi="仿宋" w:cs="仿宋" w:hint="eastAsia"/>
                <w:bCs/>
                <w:kern w:val="0"/>
                <w:sz w:val="24"/>
                <w:lang w:bidi="ar"/>
              </w:rPr>
              <w:t>业主抽检站次：</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14:paraId="40D17EF0" w14:textId="77777777" w:rsidR="00DB2727" w:rsidRDefault="00DB2727">
            <w:pPr>
              <w:widowControl/>
              <w:rPr>
                <w:rFonts w:ascii="仿宋_GB2312" w:eastAsia="仿宋_GB2312" w:hAnsi="仿宋" w:cs="仿宋"/>
                <w:bCs/>
                <w:kern w:val="0"/>
                <w:sz w:val="24"/>
              </w:rPr>
            </w:pP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14:paraId="3FFF92FB" w14:textId="77777777" w:rsidR="00DB2727" w:rsidRDefault="00000000">
            <w:pPr>
              <w:widowControl/>
              <w:ind w:rightChars="-94" w:right="-197"/>
              <w:jc w:val="center"/>
              <w:rPr>
                <w:rFonts w:ascii="仿宋_GB2312" w:eastAsia="仿宋_GB2312" w:hAnsi="仿宋" w:cs="仿宋"/>
                <w:bCs/>
                <w:kern w:val="0"/>
                <w:sz w:val="24"/>
              </w:rPr>
            </w:pPr>
            <w:r>
              <w:rPr>
                <w:rFonts w:ascii="仿宋_GB2312" w:eastAsia="仿宋_GB2312" w:hAnsi="仿宋" w:cs="仿宋" w:hint="eastAsia"/>
                <w:bCs/>
                <w:kern w:val="0"/>
                <w:sz w:val="24"/>
                <w:lang w:bidi="ar"/>
              </w:rPr>
              <w:t>抽检合格站次：</w:t>
            </w:r>
          </w:p>
        </w:tc>
        <w:tc>
          <w:tcPr>
            <w:tcW w:w="1458" w:type="dxa"/>
            <w:tcBorders>
              <w:top w:val="single" w:sz="4" w:space="0" w:color="auto"/>
              <w:left w:val="single" w:sz="4" w:space="0" w:color="auto"/>
              <w:bottom w:val="single" w:sz="4" w:space="0" w:color="auto"/>
              <w:right w:val="single" w:sz="4" w:space="0" w:color="auto"/>
            </w:tcBorders>
            <w:shd w:val="clear" w:color="auto" w:fill="auto"/>
            <w:vAlign w:val="center"/>
          </w:tcPr>
          <w:p w14:paraId="4AB68033" w14:textId="77777777" w:rsidR="00DB2727" w:rsidRDefault="00DB2727">
            <w:pPr>
              <w:widowControl/>
              <w:jc w:val="center"/>
              <w:rPr>
                <w:rFonts w:ascii="仿宋_GB2312" w:eastAsia="仿宋_GB2312" w:hAnsi="仿宋" w:cs="仿宋"/>
                <w:bCs/>
                <w:kern w:val="0"/>
                <w:sz w:val="24"/>
              </w:rPr>
            </w:pPr>
          </w:p>
        </w:tc>
      </w:tr>
      <w:tr w:rsidR="00DB2727" w14:paraId="2AC0EF97" w14:textId="77777777">
        <w:trPr>
          <w:trHeight w:val="712"/>
          <w:jc w:val="center"/>
        </w:trPr>
        <w:tc>
          <w:tcPr>
            <w:tcW w:w="193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0D4BBC9" w14:textId="77777777" w:rsidR="00DB2727" w:rsidRDefault="00DB2727">
            <w:pPr>
              <w:rPr>
                <w:sz w:val="20"/>
                <w:szCs w:val="20"/>
              </w:rPr>
            </w:pPr>
          </w:p>
        </w:tc>
        <w:tc>
          <w:tcPr>
            <w:tcW w:w="2089" w:type="dxa"/>
            <w:tcBorders>
              <w:top w:val="single" w:sz="4" w:space="0" w:color="auto"/>
              <w:left w:val="single" w:sz="4" w:space="0" w:color="auto"/>
              <w:bottom w:val="single" w:sz="4" w:space="0" w:color="auto"/>
              <w:right w:val="single" w:sz="4" w:space="0" w:color="auto"/>
            </w:tcBorders>
            <w:shd w:val="clear" w:color="auto" w:fill="auto"/>
            <w:vAlign w:val="center"/>
          </w:tcPr>
          <w:p w14:paraId="5C34FE7C" w14:textId="77777777" w:rsidR="00DB2727" w:rsidRDefault="00000000">
            <w:pPr>
              <w:widowControl/>
              <w:ind w:rightChars="-51" w:right="-107"/>
              <w:rPr>
                <w:rFonts w:ascii="仿宋_GB2312" w:eastAsia="仿宋_GB2312" w:hAnsi="仿宋" w:cs="仿宋"/>
                <w:bCs/>
                <w:kern w:val="0"/>
                <w:sz w:val="24"/>
              </w:rPr>
            </w:pPr>
            <w:r>
              <w:rPr>
                <w:rFonts w:ascii="仿宋_GB2312" w:eastAsia="仿宋_GB2312" w:hAnsi="仿宋" w:cs="仿宋" w:hint="eastAsia"/>
                <w:bCs/>
                <w:kern w:val="0"/>
                <w:sz w:val="24"/>
                <w:lang w:bidi="ar"/>
              </w:rPr>
              <w:t>服务响应时间：</w:t>
            </w:r>
          </w:p>
        </w:tc>
        <w:tc>
          <w:tcPr>
            <w:tcW w:w="471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813CD89" w14:textId="77777777" w:rsidR="00DB2727" w:rsidRDefault="00000000">
            <w:pPr>
              <w:widowControl/>
              <w:jc w:val="center"/>
              <w:rPr>
                <w:rFonts w:ascii="仿宋_GB2312" w:eastAsia="仿宋_GB2312" w:hAnsi="仿宋" w:cs="仿宋"/>
                <w:bCs/>
                <w:kern w:val="0"/>
                <w:sz w:val="24"/>
              </w:rPr>
            </w:pPr>
            <w:r>
              <w:rPr>
                <w:rFonts w:ascii="仿宋_GB2312" w:eastAsia="仿宋_GB2312" w:hAnsi="仿宋" w:cs="仿宋" w:hint="eastAsia"/>
                <w:bCs/>
                <w:kern w:val="0"/>
                <w:sz w:val="24"/>
                <w:lang w:bidi="ar"/>
              </w:rPr>
              <w:t xml:space="preserve">□满意   □一般   □不满意 </w:t>
            </w:r>
          </w:p>
        </w:tc>
      </w:tr>
      <w:tr w:rsidR="00DB2727" w14:paraId="24736B95" w14:textId="77777777">
        <w:trPr>
          <w:trHeight w:val="712"/>
          <w:jc w:val="center"/>
        </w:trPr>
        <w:tc>
          <w:tcPr>
            <w:tcW w:w="193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6B44035" w14:textId="77777777" w:rsidR="00DB2727" w:rsidRDefault="00DB2727">
            <w:pPr>
              <w:rPr>
                <w:sz w:val="20"/>
                <w:szCs w:val="20"/>
              </w:rPr>
            </w:pPr>
          </w:p>
        </w:tc>
        <w:tc>
          <w:tcPr>
            <w:tcW w:w="2089" w:type="dxa"/>
            <w:tcBorders>
              <w:top w:val="single" w:sz="4" w:space="0" w:color="auto"/>
              <w:left w:val="single" w:sz="4" w:space="0" w:color="auto"/>
              <w:bottom w:val="single" w:sz="4" w:space="0" w:color="auto"/>
              <w:right w:val="single" w:sz="4" w:space="0" w:color="auto"/>
            </w:tcBorders>
            <w:shd w:val="clear" w:color="auto" w:fill="auto"/>
            <w:vAlign w:val="center"/>
          </w:tcPr>
          <w:p w14:paraId="0C100E9E" w14:textId="77777777" w:rsidR="00DB2727" w:rsidRDefault="00000000">
            <w:pPr>
              <w:widowControl/>
              <w:jc w:val="center"/>
              <w:rPr>
                <w:rFonts w:ascii="仿宋_GB2312" w:eastAsia="仿宋_GB2312" w:hAnsi="仿宋" w:cs="仿宋"/>
                <w:bCs/>
                <w:kern w:val="0"/>
                <w:sz w:val="24"/>
              </w:rPr>
            </w:pPr>
            <w:r>
              <w:rPr>
                <w:rFonts w:ascii="仿宋_GB2312" w:eastAsia="仿宋_GB2312" w:hAnsi="仿宋" w:cs="仿宋" w:hint="eastAsia"/>
                <w:bCs/>
                <w:kern w:val="0"/>
                <w:sz w:val="24"/>
                <w:lang w:bidi="ar"/>
              </w:rPr>
              <w:t>服务态度</w:t>
            </w:r>
          </w:p>
        </w:tc>
        <w:tc>
          <w:tcPr>
            <w:tcW w:w="471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F0D8350" w14:textId="77777777" w:rsidR="00DB2727" w:rsidRDefault="00000000">
            <w:pPr>
              <w:widowControl/>
              <w:jc w:val="center"/>
              <w:rPr>
                <w:rFonts w:ascii="仿宋_GB2312" w:eastAsia="仿宋_GB2312" w:hAnsi="仿宋" w:cs="仿宋"/>
                <w:bCs/>
                <w:kern w:val="0"/>
                <w:sz w:val="24"/>
              </w:rPr>
            </w:pPr>
            <w:r>
              <w:rPr>
                <w:rFonts w:ascii="仿宋_GB2312" w:eastAsia="仿宋_GB2312" w:hAnsi="仿宋" w:cs="仿宋" w:hint="eastAsia"/>
                <w:bCs/>
                <w:kern w:val="0"/>
                <w:sz w:val="24"/>
                <w:lang w:bidi="ar"/>
              </w:rPr>
              <w:t>□满意   □一般   □不满意</w:t>
            </w:r>
          </w:p>
        </w:tc>
      </w:tr>
      <w:tr w:rsidR="00DB2727" w14:paraId="5EB4A497" w14:textId="77777777">
        <w:trPr>
          <w:trHeight w:val="688"/>
          <w:jc w:val="center"/>
        </w:trPr>
        <w:tc>
          <w:tcPr>
            <w:tcW w:w="193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AF2EC98" w14:textId="77777777" w:rsidR="00DB2727" w:rsidRDefault="00DB2727">
            <w:pPr>
              <w:rPr>
                <w:sz w:val="20"/>
                <w:szCs w:val="20"/>
              </w:rPr>
            </w:pPr>
          </w:p>
        </w:tc>
        <w:tc>
          <w:tcPr>
            <w:tcW w:w="2089" w:type="dxa"/>
            <w:tcBorders>
              <w:top w:val="single" w:sz="4" w:space="0" w:color="auto"/>
              <w:left w:val="single" w:sz="4" w:space="0" w:color="auto"/>
              <w:bottom w:val="single" w:sz="4" w:space="0" w:color="auto"/>
              <w:right w:val="single" w:sz="4" w:space="0" w:color="auto"/>
            </w:tcBorders>
            <w:shd w:val="clear" w:color="auto" w:fill="auto"/>
            <w:vAlign w:val="center"/>
          </w:tcPr>
          <w:p w14:paraId="546B8FA2" w14:textId="77777777" w:rsidR="00DB2727" w:rsidRDefault="00000000">
            <w:pPr>
              <w:widowControl/>
              <w:jc w:val="center"/>
              <w:rPr>
                <w:rFonts w:ascii="仿宋_GB2312" w:eastAsia="仿宋_GB2312" w:hAnsi="仿宋" w:cs="仿宋"/>
                <w:bCs/>
                <w:kern w:val="0"/>
                <w:sz w:val="24"/>
              </w:rPr>
            </w:pPr>
            <w:r>
              <w:rPr>
                <w:rFonts w:ascii="仿宋_GB2312" w:eastAsia="仿宋_GB2312" w:hAnsi="仿宋" w:cs="仿宋" w:hint="eastAsia"/>
                <w:bCs/>
                <w:kern w:val="0"/>
                <w:sz w:val="24"/>
                <w:lang w:bidi="ar"/>
              </w:rPr>
              <w:t>总体评价</w:t>
            </w:r>
          </w:p>
        </w:tc>
        <w:tc>
          <w:tcPr>
            <w:tcW w:w="471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D7222FA" w14:textId="77777777" w:rsidR="00DB2727" w:rsidRDefault="00000000">
            <w:pPr>
              <w:widowControl/>
              <w:jc w:val="center"/>
              <w:rPr>
                <w:rFonts w:ascii="仿宋_GB2312" w:eastAsia="仿宋_GB2312" w:hAnsi="仿宋" w:cs="仿宋"/>
                <w:bCs/>
                <w:kern w:val="0"/>
                <w:sz w:val="24"/>
              </w:rPr>
            </w:pPr>
            <w:r>
              <w:rPr>
                <w:rFonts w:ascii="仿宋_GB2312" w:eastAsia="仿宋_GB2312" w:hAnsi="仿宋" w:cs="仿宋" w:hint="eastAsia"/>
                <w:bCs/>
                <w:kern w:val="0"/>
                <w:sz w:val="24"/>
                <w:lang w:bidi="ar"/>
              </w:rPr>
              <w:t>□优秀   □良好   □一般</w:t>
            </w:r>
          </w:p>
        </w:tc>
      </w:tr>
      <w:tr w:rsidR="00DB2727" w14:paraId="1A5D363E" w14:textId="77777777">
        <w:trPr>
          <w:trHeight w:val="994"/>
          <w:jc w:val="center"/>
        </w:trPr>
        <w:tc>
          <w:tcPr>
            <w:tcW w:w="193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31B118A" w14:textId="77777777" w:rsidR="00DB2727" w:rsidRDefault="00DB2727">
            <w:pPr>
              <w:rPr>
                <w:sz w:val="20"/>
                <w:szCs w:val="20"/>
              </w:rPr>
            </w:pPr>
          </w:p>
        </w:tc>
        <w:tc>
          <w:tcPr>
            <w:tcW w:w="2089" w:type="dxa"/>
            <w:tcBorders>
              <w:top w:val="single" w:sz="4" w:space="0" w:color="auto"/>
              <w:left w:val="single" w:sz="4" w:space="0" w:color="auto"/>
              <w:bottom w:val="single" w:sz="4" w:space="0" w:color="auto"/>
              <w:right w:val="single" w:sz="4" w:space="0" w:color="auto"/>
            </w:tcBorders>
            <w:shd w:val="clear" w:color="auto" w:fill="auto"/>
            <w:vAlign w:val="center"/>
          </w:tcPr>
          <w:p w14:paraId="507CCF6C" w14:textId="77777777" w:rsidR="00DB2727" w:rsidRDefault="00000000">
            <w:pPr>
              <w:widowControl/>
              <w:jc w:val="center"/>
              <w:rPr>
                <w:rFonts w:ascii="仿宋_GB2312" w:eastAsia="仿宋_GB2312" w:hAnsi="仿宋" w:cs="仿宋"/>
                <w:bCs/>
                <w:kern w:val="0"/>
                <w:sz w:val="24"/>
              </w:rPr>
            </w:pPr>
            <w:r>
              <w:rPr>
                <w:rFonts w:ascii="仿宋_GB2312" w:eastAsia="仿宋_GB2312" w:hAnsi="仿宋" w:cs="仿宋" w:hint="eastAsia"/>
                <w:bCs/>
                <w:kern w:val="0"/>
                <w:sz w:val="24"/>
                <w:lang w:bidi="ar"/>
              </w:rPr>
              <w:t>业主代表</w:t>
            </w:r>
          </w:p>
          <w:p w14:paraId="5F2E387A" w14:textId="77777777" w:rsidR="00DB2727" w:rsidRDefault="00000000">
            <w:pPr>
              <w:widowControl/>
              <w:jc w:val="center"/>
              <w:rPr>
                <w:rFonts w:ascii="仿宋_GB2312" w:eastAsia="仿宋_GB2312" w:hAnsi="仿宋" w:cs="仿宋"/>
                <w:bCs/>
                <w:kern w:val="0"/>
                <w:sz w:val="24"/>
              </w:rPr>
            </w:pPr>
            <w:r>
              <w:rPr>
                <w:rFonts w:ascii="仿宋_GB2312" w:eastAsia="仿宋_GB2312" w:hAnsi="仿宋" w:cs="仿宋" w:hint="eastAsia"/>
                <w:bCs/>
                <w:kern w:val="0"/>
                <w:sz w:val="24"/>
                <w:lang w:bidi="ar"/>
              </w:rPr>
              <w:t>签字：</w:t>
            </w:r>
          </w:p>
        </w:tc>
        <w:tc>
          <w:tcPr>
            <w:tcW w:w="471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B397CC9" w14:textId="77777777" w:rsidR="00DB2727" w:rsidRDefault="00000000">
            <w:pPr>
              <w:widowControl/>
              <w:jc w:val="center"/>
              <w:rPr>
                <w:rFonts w:ascii="仿宋_GB2312" w:eastAsia="仿宋_GB2312" w:hAnsi="仿宋" w:cs="仿宋"/>
                <w:bCs/>
                <w:kern w:val="0"/>
                <w:sz w:val="24"/>
              </w:rPr>
            </w:pPr>
            <w:r>
              <w:rPr>
                <w:rFonts w:ascii="仿宋_GB2312" w:eastAsia="仿宋_GB2312" w:hAnsi="仿宋" w:cs="仿宋" w:hint="eastAsia"/>
                <w:bCs/>
                <w:kern w:val="0"/>
                <w:sz w:val="24"/>
                <w:lang w:bidi="ar"/>
              </w:rPr>
              <w:t xml:space="preserve">   </w:t>
            </w:r>
          </w:p>
          <w:p w14:paraId="3774E40A" w14:textId="77777777" w:rsidR="00DB2727" w:rsidRDefault="00000000">
            <w:pPr>
              <w:widowControl/>
              <w:jc w:val="center"/>
              <w:rPr>
                <w:rFonts w:ascii="仿宋_GB2312" w:eastAsia="仿宋_GB2312" w:hAnsi="仿宋" w:cs="仿宋"/>
                <w:bCs/>
                <w:kern w:val="0"/>
                <w:sz w:val="24"/>
              </w:rPr>
            </w:pPr>
            <w:r>
              <w:rPr>
                <w:rFonts w:ascii="仿宋_GB2312" w:eastAsia="仿宋_GB2312" w:hAnsi="仿宋" w:cs="仿宋" w:hint="eastAsia"/>
                <w:bCs/>
                <w:kern w:val="0"/>
                <w:sz w:val="24"/>
                <w:lang w:bidi="ar"/>
              </w:rPr>
              <w:t xml:space="preserve">                   年   月  日</w:t>
            </w:r>
          </w:p>
        </w:tc>
      </w:tr>
    </w:tbl>
    <w:p w14:paraId="04F69D80" w14:textId="77777777" w:rsidR="00DB2727" w:rsidRDefault="00DB2727">
      <w:pPr>
        <w:widowControl/>
        <w:jc w:val="left"/>
        <w:rPr>
          <w:rFonts w:eastAsia="仿宋_GB2312"/>
          <w:sz w:val="32"/>
          <w:szCs w:val="32"/>
        </w:rPr>
      </w:pPr>
    </w:p>
    <w:p w14:paraId="0404FB17" w14:textId="77777777" w:rsidR="00DB2727" w:rsidRDefault="00000000">
      <w:pPr>
        <w:spacing w:afterLines="50" w:after="156" w:line="400" w:lineRule="exact"/>
        <w:rPr>
          <w:rFonts w:ascii="Calibri" w:eastAsia="仿宋_GB2312" w:hAnsi="Calibri"/>
          <w:b/>
          <w:sz w:val="32"/>
          <w:szCs w:val="32"/>
        </w:rPr>
      </w:pPr>
      <w:r>
        <w:rPr>
          <w:rFonts w:ascii="Calibri" w:eastAsia="仿宋_GB2312" w:hAnsi="Calibri"/>
          <w:b/>
          <w:sz w:val="32"/>
          <w:szCs w:val="32"/>
        </w:rPr>
        <w:br w:type="page"/>
      </w:r>
      <w:r>
        <w:rPr>
          <w:rFonts w:ascii="Calibri" w:eastAsia="仿宋_GB2312" w:hAnsi="Calibri" w:hint="eastAsia"/>
          <w:b/>
          <w:sz w:val="32"/>
          <w:szCs w:val="32"/>
        </w:rPr>
        <w:lastRenderedPageBreak/>
        <w:t>附件</w:t>
      </w:r>
      <w:r>
        <w:rPr>
          <w:rFonts w:ascii="Calibri" w:eastAsia="仿宋_GB2312" w:hAnsi="Calibri" w:hint="eastAsia"/>
          <w:b/>
          <w:sz w:val="32"/>
          <w:szCs w:val="32"/>
        </w:rPr>
        <w:t>3</w:t>
      </w:r>
      <w:r>
        <w:rPr>
          <w:rFonts w:ascii="Calibri" w:eastAsia="仿宋_GB2312" w:hAnsi="Calibri" w:hint="eastAsia"/>
          <w:b/>
          <w:sz w:val="32"/>
          <w:szCs w:val="32"/>
        </w:rPr>
        <w:t>：遥测站巡检（抽查）记录登记表</w:t>
      </w:r>
    </w:p>
    <w:p w14:paraId="4E214EB0" w14:textId="77777777" w:rsidR="00DB2727" w:rsidRDefault="00000000">
      <w:pPr>
        <w:jc w:val="center"/>
        <w:rPr>
          <w:rFonts w:ascii="仿宋_GB2312" w:eastAsia="仿宋_GB2312" w:hAnsi="仿宋"/>
          <w:b/>
          <w:bCs/>
          <w:sz w:val="30"/>
          <w:szCs w:val="30"/>
        </w:rPr>
      </w:pPr>
      <w:r>
        <w:rPr>
          <w:rFonts w:ascii="仿宋_GB2312" w:eastAsia="仿宋_GB2312" w:hAnsi="仿宋" w:cs="仿宋" w:hint="eastAsia"/>
          <w:b/>
          <w:bCs/>
          <w:sz w:val="30"/>
          <w:szCs w:val="30"/>
          <w:u w:val="single"/>
        </w:rPr>
        <w:t xml:space="preserve">             </w:t>
      </w:r>
      <w:r>
        <w:rPr>
          <w:rFonts w:ascii="仿宋_GB2312" w:eastAsia="仿宋_GB2312" w:hAnsi="仿宋" w:cs="仿宋" w:hint="eastAsia"/>
          <w:b/>
          <w:bCs/>
          <w:sz w:val="30"/>
          <w:szCs w:val="30"/>
        </w:rPr>
        <w:t>站巡检（抽查）记录登记表</w:t>
      </w:r>
    </w:p>
    <w:tbl>
      <w:tblPr>
        <w:tblW w:w="94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0"/>
        <w:gridCol w:w="1678"/>
        <w:gridCol w:w="3343"/>
        <w:gridCol w:w="977"/>
        <w:gridCol w:w="959"/>
        <w:gridCol w:w="1242"/>
      </w:tblGrid>
      <w:tr w:rsidR="00DB2727" w14:paraId="6AFE7E13" w14:textId="77777777">
        <w:trPr>
          <w:trHeight w:val="482"/>
          <w:jc w:val="center"/>
        </w:trPr>
        <w:tc>
          <w:tcPr>
            <w:tcW w:w="9469" w:type="dxa"/>
            <w:gridSpan w:val="6"/>
            <w:tcBorders>
              <w:top w:val="single" w:sz="4" w:space="0" w:color="auto"/>
              <w:left w:val="single" w:sz="4" w:space="0" w:color="auto"/>
              <w:bottom w:val="single" w:sz="4" w:space="0" w:color="auto"/>
              <w:right w:val="single" w:sz="4" w:space="0" w:color="auto"/>
            </w:tcBorders>
            <w:vAlign w:val="center"/>
          </w:tcPr>
          <w:p w14:paraId="6ED48BA7" w14:textId="77777777" w:rsidR="00DB2727" w:rsidRDefault="00000000">
            <w:pPr>
              <w:spacing w:line="400" w:lineRule="exact"/>
              <w:jc w:val="center"/>
              <w:rPr>
                <w:rFonts w:ascii="仿宋_GB2312" w:eastAsia="仿宋_GB2312"/>
                <w:b/>
                <w:sz w:val="28"/>
                <w:szCs w:val="28"/>
              </w:rPr>
            </w:pPr>
            <w:r>
              <w:rPr>
                <w:rFonts w:ascii="仿宋_GB2312" w:eastAsia="仿宋_GB2312" w:cs="仿宋_GB2312" w:hint="eastAsia"/>
                <w:b/>
                <w:sz w:val="28"/>
                <w:szCs w:val="28"/>
              </w:rPr>
              <w:t>一、基 本 信 息</w:t>
            </w:r>
          </w:p>
        </w:tc>
      </w:tr>
      <w:tr w:rsidR="00DB2727" w14:paraId="304A2748" w14:textId="77777777">
        <w:trPr>
          <w:trHeight w:val="401"/>
          <w:jc w:val="center"/>
        </w:trPr>
        <w:tc>
          <w:tcPr>
            <w:tcW w:w="9469" w:type="dxa"/>
            <w:gridSpan w:val="6"/>
            <w:tcBorders>
              <w:top w:val="single" w:sz="4" w:space="0" w:color="auto"/>
              <w:left w:val="single" w:sz="4" w:space="0" w:color="auto"/>
              <w:bottom w:val="single" w:sz="4" w:space="0" w:color="auto"/>
              <w:right w:val="single" w:sz="4" w:space="0" w:color="auto"/>
            </w:tcBorders>
            <w:vAlign w:val="center"/>
          </w:tcPr>
          <w:p w14:paraId="40379B35" w14:textId="77777777" w:rsidR="00DB2727" w:rsidRDefault="00000000">
            <w:pPr>
              <w:spacing w:line="400" w:lineRule="exact"/>
              <w:rPr>
                <w:rFonts w:ascii="仿宋_GB2312" w:eastAsia="仿宋_GB2312" w:cs="仿宋_GB2312"/>
                <w:szCs w:val="21"/>
              </w:rPr>
            </w:pPr>
            <w:r>
              <w:rPr>
                <w:rFonts w:ascii="仿宋_GB2312" w:eastAsia="仿宋_GB2312" w:cs="仿宋_GB2312" w:hint="eastAsia"/>
              </w:rPr>
              <w:t xml:space="preserve">测站编码：          RTU编号：         </w:t>
            </w:r>
            <w:r>
              <w:rPr>
                <w:rFonts w:ascii="仿宋_GB2312" w:eastAsia="仿宋_GB2312" w:cs="仿宋_GB2312" w:hint="eastAsia"/>
                <w:lang w:eastAsia="zh-TW"/>
              </w:rPr>
              <w:t>手机卡号：                  卫星卡号：</w:t>
            </w:r>
          </w:p>
        </w:tc>
      </w:tr>
      <w:tr w:rsidR="00DB2727" w14:paraId="35978E7A" w14:textId="77777777">
        <w:trPr>
          <w:trHeight w:val="459"/>
          <w:jc w:val="center"/>
        </w:trPr>
        <w:tc>
          <w:tcPr>
            <w:tcW w:w="9469" w:type="dxa"/>
            <w:gridSpan w:val="6"/>
            <w:tcBorders>
              <w:top w:val="single" w:sz="4" w:space="0" w:color="auto"/>
              <w:left w:val="single" w:sz="4" w:space="0" w:color="auto"/>
              <w:bottom w:val="single" w:sz="4" w:space="0" w:color="auto"/>
              <w:right w:val="single" w:sz="4" w:space="0" w:color="auto"/>
            </w:tcBorders>
            <w:vAlign w:val="center"/>
          </w:tcPr>
          <w:p w14:paraId="27D1C5A2" w14:textId="77777777" w:rsidR="00DB2727" w:rsidRDefault="00000000">
            <w:pPr>
              <w:spacing w:line="400" w:lineRule="exact"/>
              <w:rPr>
                <w:rFonts w:ascii="仿宋_GB2312" w:eastAsia="仿宋_GB2312"/>
              </w:rPr>
            </w:pPr>
            <w:r>
              <w:rPr>
                <w:rFonts w:ascii="仿宋_GB2312" w:eastAsia="仿宋_GB2312" w:cs="仿宋_GB2312" w:hint="eastAsia"/>
              </w:rPr>
              <w:t>站类：（□水文站 □水位站 □雨量站 □墒情站）   观测要素：（□水位 □流量 □雨量 □墒情）</w:t>
            </w:r>
          </w:p>
        </w:tc>
      </w:tr>
      <w:tr w:rsidR="00DB2727" w14:paraId="7AE7553B" w14:textId="77777777">
        <w:trPr>
          <w:trHeight w:val="427"/>
          <w:jc w:val="center"/>
        </w:trPr>
        <w:tc>
          <w:tcPr>
            <w:tcW w:w="9469" w:type="dxa"/>
            <w:gridSpan w:val="6"/>
            <w:tcBorders>
              <w:top w:val="single" w:sz="4" w:space="0" w:color="auto"/>
              <w:left w:val="single" w:sz="4" w:space="0" w:color="auto"/>
              <w:bottom w:val="single" w:sz="4" w:space="0" w:color="auto"/>
              <w:right w:val="single" w:sz="4" w:space="0" w:color="auto"/>
            </w:tcBorders>
            <w:vAlign w:val="center"/>
          </w:tcPr>
          <w:p w14:paraId="1241A1C2" w14:textId="77777777" w:rsidR="00DB2727" w:rsidRDefault="00000000">
            <w:pPr>
              <w:spacing w:line="400" w:lineRule="exact"/>
              <w:rPr>
                <w:rFonts w:ascii="仿宋_GB2312" w:eastAsia="仿宋_GB2312" w:cs="仿宋_GB2312"/>
              </w:rPr>
            </w:pPr>
            <w:r>
              <w:rPr>
                <w:rFonts w:ascii="仿宋_GB2312" w:eastAsia="仿宋_GB2312" w:cs="仿宋_GB2312" w:hint="eastAsia"/>
              </w:rPr>
              <w:t>站址：                                            经度：              纬度：</w:t>
            </w:r>
          </w:p>
        </w:tc>
      </w:tr>
      <w:tr w:rsidR="00DB2727" w14:paraId="64FF2FEC" w14:textId="77777777">
        <w:trPr>
          <w:trHeight w:val="427"/>
          <w:jc w:val="center"/>
        </w:trPr>
        <w:tc>
          <w:tcPr>
            <w:tcW w:w="9469" w:type="dxa"/>
            <w:gridSpan w:val="6"/>
            <w:tcBorders>
              <w:top w:val="single" w:sz="4" w:space="0" w:color="auto"/>
              <w:left w:val="single" w:sz="4" w:space="0" w:color="auto"/>
              <w:bottom w:val="single" w:sz="4" w:space="0" w:color="auto"/>
              <w:right w:val="single" w:sz="4" w:space="0" w:color="auto"/>
            </w:tcBorders>
            <w:vAlign w:val="center"/>
          </w:tcPr>
          <w:p w14:paraId="17BDBCC2" w14:textId="77777777" w:rsidR="00DB2727" w:rsidRDefault="00000000">
            <w:pPr>
              <w:spacing w:line="400" w:lineRule="exact"/>
              <w:rPr>
                <w:rFonts w:ascii="仿宋_GB2312" w:eastAsia="仿宋_GB2312" w:cs="仿宋_GB2312"/>
              </w:rPr>
            </w:pPr>
            <w:r>
              <w:rPr>
                <w:rFonts w:ascii="仿宋_GB2312" w:eastAsia="仿宋_GB2312" w:cs="仿宋_GB2312" w:hint="eastAsia"/>
              </w:rPr>
              <w:t>雨量设备安装方式（可多选）：（</w:t>
            </w:r>
            <w:bookmarkStart w:id="79" w:name="OLE_LINK14"/>
            <w:bookmarkStart w:id="80" w:name="OLE_LINK13"/>
            <w:r>
              <w:rPr>
                <w:rFonts w:ascii="仿宋_GB2312" w:eastAsia="仿宋_GB2312" w:cs="仿宋_GB2312" w:hint="eastAsia"/>
              </w:rPr>
              <w:t>□屋顶式   □户外杆式</w:t>
            </w:r>
            <w:bookmarkEnd w:id="79"/>
            <w:bookmarkEnd w:id="80"/>
            <w:r>
              <w:rPr>
                <w:rFonts w:ascii="仿宋_GB2312" w:eastAsia="仿宋_GB2312" w:cs="仿宋_GB2312" w:hint="eastAsia"/>
              </w:rPr>
              <w:t xml:space="preserve">   □一体机）</w:t>
            </w:r>
          </w:p>
        </w:tc>
      </w:tr>
      <w:tr w:rsidR="00DB2727" w14:paraId="696C3DB7" w14:textId="77777777">
        <w:trPr>
          <w:trHeight w:val="427"/>
          <w:jc w:val="center"/>
        </w:trPr>
        <w:tc>
          <w:tcPr>
            <w:tcW w:w="9469" w:type="dxa"/>
            <w:gridSpan w:val="6"/>
            <w:tcBorders>
              <w:top w:val="single" w:sz="4" w:space="0" w:color="auto"/>
              <w:left w:val="single" w:sz="4" w:space="0" w:color="auto"/>
              <w:bottom w:val="single" w:sz="4" w:space="0" w:color="auto"/>
              <w:right w:val="single" w:sz="4" w:space="0" w:color="auto"/>
            </w:tcBorders>
            <w:vAlign w:val="center"/>
          </w:tcPr>
          <w:p w14:paraId="2CDE5B95" w14:textId="77777777" w:rsidR="00DB2727" w:rsidRDefault="00000000">
            <w:pPr>
              <w:spacing w:line="400" w:lineRule="exact"/>
              <w:rPr>
                <w:rFonts w:ascii="仿宋_GB2312" w:eastAsia="仿宋_GB2312" w:cs="仿宋_GB2312"/>
              </w:rPr>
            </w:pPr>
            <w:r>
              <w:rPr>
                <w:rFonts w:ascii="仿宋_GB2312" w:eastAsia="仿宋_GB2312" w:cs="仿宋_GB2312" w:hint="eastAsia"/>
              </w:rPr>
              <w:t>受托（看管）人姓名：                  联系电话：</w:t>
            </w:r>
          </w:p>
        </w:tc>
      </w:tr>
      <w:tr w:rsidR="00DB2727" w14:paraId="289BA680" w14:textId="77777777">
        <w:trPr>
          <w:trHeight w:val="427"/>
          <w:jc w:val="center"/>
        </w:trPr>
        <w:tc>
          <w:tcPr>
            <w:tcW w:w="9469" w:type="dxa"/>
            <w:gridSpan w:val="6"/>
            <w:tcBorders>
              <w:top w:val="single" w:sz="4" w:space="0" w:color="auto"/>
              <w:left w:val="single" w:sz="4" w:space="0" w:color="auto"/>
              <w:bottom w:val="single" w:sz="4" w:space="0" w:color="auto"/>
              <w:right w:val="single" w:sz="4" w:space="0" w:color="auto"/>
            </w:tcBorders>
            <w:vAlign w:val="center"/>
          </w:tcPr>
          <w:p w14:paraId="78888678" w14:textId="77777777" w:rsidR="00DB2727" w:rsidRDefault="00000000">
            <w:pPr>
              <w:spacing w:line="400" w:lineRule="exact"/>
              <w:jc w:val="center"/>
              <w:rPr>
                <w:rFonts w:ascii="仿宋_GB2312" w:eastAsia="仿宋_GB2312" w:cs="仿宋_GB2312"/>
              </w:rPr>
            </w:pPr>
            <w:r>
              <w:rPr>
                <w:rFonts w:ascii="仿宋_GB2312" w:eastAsia="仿宋_GB2312" w:cs="仿宋_GB2312" w:hint="eastAsia"/>
                <w:b/>
                <w:sz w:val="28"/>
                <w:szCs w:val="28"/>
              </w:rPr>
              <w:t>二、主 要 仪 器 设 备 厂 家 及 型 号</w:t>
            </w:r>
          </w:p>
        </w:tc>
      </w:tr>
      <w:tr w:rsidR="00DB2727" w14:paraId="5B8526BA" w14:textId="77777777">
        <w:trPr>
          <w:trHeight w:val="470"/>
          <w:jc w:val="center"/>
        </w:trPr>
        <w:tc>
          <w:tcPr>
            <w:tcW w:w="9469" w:type="dxa"/>
            <w:gridSpan w:val="6"/>
            <w:tcBorders>
              <w:top w:val="single" w:sz="4" w:space="0" w:color="auto"/>
              <w:left w:val="single" w:sz="4" w:space="0" w:color="auto"/>
              <w:bottom w:val="single" w:sz="4" w:space="0" w:color="auto"/>
              <w:right w:val="single" w:sz="4" w:space="0" w:color="auto"/>
            </w:tcBorders>
            <w:vAlign w:val="center"/>
          </w:tcPr>
          <w:p w14:paraId="764F4E8B" w14:textId="77777777" w:rsidR="00DB2727" w:rsidRDefault="00000000">
            <w:pPr>
              <w:spacing w:line="400" w:lineRule="exact"/>
              <w:rPr>
                <w:rFonts w:ascii="仿宋_GB2312" w:eastAsia="仿宋_GB2312"/>
              </w:rPr>
            </w:pPr>
            <w:r>
              <w:rPr>
                <w:rFonts w:ascii="仿宋_GB2312" w:eastAsia="仿宋_GB2312" w:cs="仿宋_GB2312" w:hint="eastAsia"/>
              </w:rPr>
              <w:t xml:space="preserve">遥测终端机：                                 数据通信模块：                   </w:t>
            </w:r>
          </w:p>
        </w:tc>
      </w:tr>
      <w:tr w:rsidR="00DB2727" w14:paraId="07E80DF5" w14:textId="77777777">
        <w:trPr>
          <w:trHeight w:val="483"/>
          <w:jc w:val="center"/>
        </w:trPr>
        <w:tc>
          <w:tcPr>
            <w:tcW w:w="9469" w:type="dxa"/>
            <w:gridSpan w:val="6"/>
            <w:tcBorders>
              <w:top w:val="single" w:sz="4" w:space="0" w:color="auto"/>
              <w:left w:val="single" w:sz="4" w:space="0" w:color="auto"/>
              <w:bottom w:val="single" w:sz="4" w:space="0" w:color="auto"/>
              <w:right w:val="single" w:sz="4" w:space="0" w:color="auto"/>
            </w:tcBorders>
            <w:vAlign w:val="center"/>
          </w:tcPr>
          <w:p w14:paraId="1E2B8DB5" w14:textId="77777777" w:rsidR="00DB2727" w:rsidRDefault="00000000">
            <w:pPr>
              <w:spacing w:line="400" w:lineRule="exact"/>
              <w:rPr>
                <w:rFonts w:ascii="仿宋_GB2312" w:eastAsia="仿宋_GB2312" w:cs="仿宋_GB2312"/>
              </w:rPr>
            </w:pPr>
            <w:r>
              <w:rPr>
                <w:rFonts w:ascii="仿宋_GB2312" w:eastAsia="仿宋_GB2312" w:cs="仿宋_GB2312" w:hint="eastAsia"/>
              </w:rPr>
              <w:t>水位计（厂家、型号及监测类型</w:t>
            </w:r>
            <w:r>
              <w:rPr>
                <w:rFonts w:ascii="仿宋_GB2312" w:eastAsia="仿宋_GB2312" w:cs="仿宋_GB2312" w:hint="eastAsia"/>
                <w:vertAlign w:val="superscript"/>
              </w:rPr>
              <w:t>1</w:t>
            </w:r>
            <w:r>
              <w:rPr>
                <w:rFonts w:ascii="仿宋_GB2312" w:eastAsia="仿宋_GB2312" w:cs="仿宋_GB2312" w:hint="eastAsia"/>
              </w:rPr>
              <w:t xml:space="preserve">）：                                 </w:t>
            </w:r>
          </w:p>
        </w:tc>
      </w:tr>
      <w:tr w:rsidR="00DB2727" w14:paraId="0B6639B0" w14:textId="77777777">
        <w:trPr>
          <w:trHeight w:val="496"/>
          <w:jc w:val="center"/>
        </w:trPr>
        <w:tc>
          <w:tcPr>
            <w:tcW w:w="9469" w:type="dxa"/>
            <w:gridSpan w:val="6"/>
            <w:tcBorders>
              <w:top w:val="single" w:sz="4" w:space="0" w:color="auto"/>
              <w:left w:val="single" w:sz="4" w:space="0" w:color="auto"/>
              <w:bottom w:val="single" w:sz="4" w:space="0" w:color="auto"/>
              <w:right w:val="single" w:sz="4" w:space="0" w:color="auto"/>
            </w:tcBorders>
            <w:vAlign w:val="center"/>
          </w:tcPr>
          <w:p w14:paraId="6C6C2221" w14:textId="77777777" w:rsidR="00DB2727" w:rsidRDefault="00000000">
            <w:pPr>
              <w:spacing w:line="400" w:lineRule="exact"/>
              <w:rPr>
                <w:rFonts w:ascii="仿宋_GB2312" w:eastAsia="仿宋_GB2312"/>
              </w:rPr>
            </w:pPr>
            <w:r>
              <w:rPr>
                <w:rFonts w:ascii="仿宋_GB2312" w:eastAsia="仿宋_GB2312" w:cs="仿宋_GB2312" w:hint="eastAsia"/>
              </w:rPr>
              <w:t>雨量计：                                      北斗通信终端：（□无 □二号 □三号）</w:t>
            </w:r>
          </w:p>
        </w:tc>
      </w:tr>
      <w:tr w:rsidR="00DB2727" w14:paraId="3705615B" w14:textId="77777777">
        <w:trPr>
          <w:trHeight w:val="421"/>
          <w:jc w:val="center"/>
        </w:trPr>
        <w:tc>
          <w:tcPr>
            <w:tcW w:w="9469" w:type="dxa"/>
            <w:gridSpan w:val="6"/>
            <w:tcBorders>
              <w:top w:val="single" w:sz="4" w:space="0" w:color="auto"/>
              <w:left w:val="single" w:sz="4" w:space="0" w:color="auto"/>
              <w:bottom w:val="single" w:sz="4" w:space="0" w:color="auto"/>
              <w:right w:val="single" w:sz="4" w:space="0" w:color="auto"/>
            </w:tcBorders>
            <w:vAlign w:val="center"/>
          </w:tcPr>
          <w:p w14:paraId="6BBFC56A" w14:textId="77777777" w:rsidR="00DB2727" w:rsidRDefault="00000000">
            <w:pPr>
              <w:spacing w:line="400" w:lineRule="exact"/>
              <w:jc w:val="center"/>
              <w:rPr>
                <w:rFonts w:ascii="仿宋_GB2312" w:eastAsia="仿宋_GB2312"/>
                <w:b/>
                <w:sz w:val="28"/>
                <w:szCs w:val="28"/>
              </w:rPr>
            </w:pPr>
            <w:r>
              <w:rPr>
                <w:rFonts w:ascii="仿宋_GB2312" w:eastAsia="仿宋_GB2312" w:cs="仿宋_GB2312" w:hint="eastAsia"/>
                <w:b/>
                <w:sz w:val="28"/>
                <w:szCs w:val="28"/>
              </w:rPr>
              <w:t xml:space="preserve">三、仪 器 设 备 检 查 维 护 情 </w:t>
            </w:r>
            <w:proofErr w:type="gramStart"/>
            <w:r>
              <w:rPr>
                <w:rFonts w:ascii="仿宋_GB2312" w:eastAsia="仿宋_GB2312" w:cs="仿宋_GB2312" w:hint="eastAsia"/>
                <w:b/>
                <w:sz w:val="28"/>
                <w:szCs w:val="28"/>
              </w:rPr>
              <w:t>况</w:t>
            </w:r>
            <w:proofErr w:type="gramEnd"/>
          </w:p>
        </w:tc>
      </w:tr>
      <w:tr w:rsidR="00DB2727" w14:paraId="4DC08349" w14:textId="77777777">
        <w:trPr>
          <w:trHeight w:hRule="exact" w:val="427"/>
          <w:jc w:val="center"/>
        </w:trPr>
        <w:tc>
          <w:tcPr>
            <w:tcW w:w="1270" w:type="dxa"/>
            <w:tcBorders>
              <w:top w:val="single" w:sz="4" w:space="0" w:color="auto"/>
              <w:left w:val="single" w:sz="4" w:space="0" w:color="auto"/>
              <w:bottom w:val="single" w:sz="4" w:space="0" w:color="auto"/>
              <w:right w:val="single" w:sz="4" w:space="0" w:color="auto"/>
            </w:tcBorders>
            <w:vAlign w:val="center"/>
          </w:tcPr>
          <w:p w14:paraId="64749E9F" w14:textId="77777777" w:rsidR="00DB2727" w:rsidRDefault="00DB2727">
            <w:pPr>
              <w:spacing w:line="400" w:lineRule="exact"/>
              <w:jc w:val="center"/>
              <w:rPr>
                <w:rFonts w:ascii="仿宋_GB2312" w:eastAsia="仿宋_GB2312"/>
                <w:szCs w:val="21"/>
              </w:rPr>
            </w:pPr>
          </w:p>
        </w:tc>
        <w:tc>
          <w:tcPr>
            <w:tcW w:w="6957" w:type="dxa"/>
            <w:gridSpan w:val="4"/>
            <w:tcBorders>
              <w:top w:val="single" w:sz="4" w:space="0" w:color="auto"/>
              <w:left w:val="single" w:sz="4" w:space="0" w:color="auto"/>
              <w:bottom w:val="single" w:sz="4" w:space="0" w:color="auto"/>
              <w:right w:val="single" w:sz="4" w:space="0" w:color="auto"/>
            </w:tcBorders>
            <w:vAlign w:val="center"/>
          </w:tcPr>
          <w:p w14:paraId="68F62D4D" w14:textId="77777777" w:rsidR="00DB2727" w:rsidRDefault="00000000">
            <w:pPr>
              <w:spacing w:line="400" w:lineRule="exact"/>
              <w:jc w:val="center"/>
              <w:rPr>
                <w:rFonts w:ascii="仿宋_GB2312" w:eastAsia="仿宋_GB2312"/>
              </w:rPr>
            </w:pPr>
            <w:r>
              <w:rPr>
                <w:rFonts w:ascii="仿宋_GB2312" w:eastAsia="仿宋_GB2312" w:cs="仿宋_GB2312" w:hint="eastAsia"/>
              </w:rPr>
              <w:t>检查操作情况</w:t>
            </w:r>
          </w:p>
        </w:tc>
        <w:tc>
          <w:tcPr>
            <w:tcW w:w="1242" w:type="dxa"/>
            <w:tcBorders>
              <w:top w:val="single" w:sz="4" w:space="0" w:color="auto"/>
              <w:left w:val="single" w:sz="4" w:space="0" w:color="auto"/>
              <w:bottom w:val="single" w:sz="4" w:space="0" w:color="auto"/>
              <w:right w:val="single" w:sz="4" w:space="0" w:color="auto"/>
            </w:tcBorders>
            <w:vAlign w:val="center"/>
          </w:tcPr>
          <w:p w14:paraId="4734C042" w14:textId="77777777" w:rsidR="00DB2727" w:rsidRDefault="00000000">
            <w:pPr>
              <w:spacing w:line="400" w:lineRule="exact"/>
              <w:jc w:val="center"/>
              <w:rPr>
                <w:rFonts w:ascii="仿宋_GB2312" w:eastAsia="仿宋_GB2312"/>
              </w:rPr>
            </w:pPr>
            <w:r>
              <w:rPr>
                <w:rFonts w:ascii="仿宋_GB2312" w:eastAsia="仿宋_GB2312" w:cs="仿宋_GB2312" w:hint="eastAsia"/>
              </w:rPr>
              <w:t>维护情况</w:t>
            </w:r>
          </w:p>
        </w:tc>
      </w:tr>
      <w:tr w:rsidR="00DB2727" w14:paraId="77C7FCAC" w14:textId="77777777">
        <w:trPr>
          <w:trHeight w:hRule="exact" w:val="482"/>
          <w:jc w:val="center"/>
        </w:trPr>
        <w:tc>
          <w:tcPr>
            <w:tcW w:w="1270" w:type="dxa"/>
            <w:vMerge w:val="restart"/>
            <w:tcBorders>
              <w:top w:val="single" w:sz="4" w:space="0" w:color="auto"/>
              <w:left w:val="single" w:sz="4" w:space="0" w:color="auto"/>
              <w:bottom w:val="single" w:sz="4" w:space="0" w:color="auto"/>
              <w:right w:val="single" w:sz="4" w:space="0" w:color="auto"/>
            </w:tcBorders>
            <w:vAlign w:val="center"/>
          </w:tcPr>
          <w:p w14:paraId="6D796328" w14:textId="77777777" w:rsidR="00DB2727" w:rsidRDefault="00000000">
            <w:pPr>
              <w:spacing w:line="400" w:lineRule="exact"/>
              <w:jc w:val="center"/>
              <w:rPr>
                <w:rFonts w:ascii="仿宋_GB2312" w:eastAsia="仿宋_GB2312" w:cs="仿宋_GB2312"/>
              </w:rPr>
            </w:pPr>
            <w:r>
              <w:rPr>
                <w:rFonts w:ascii="仿宋_GB2312" w:eastAsia="仿宋_GB2312" w:cs="仿宋_GB2312" w:hint="eastAsia"/>
              </w:rPr>
              <w:t>外部观测</w:t>
            </w:r>
          </w:p>
          <w:p w14:paraId="64DDD4FD" w14:textId="77777777" w:rsidR="00DB2727" w:rsidRDefault="00000000">
            <w:pPr>
              <w:spacing w:line="400" w:lineRule="exact"/>
              <w:jc w:val="center"/>
              <w:rPr>
                <w:rFonts w:ascii="仿宋_GB2312" w:eastAsia="仿宋_GB2312"/>
              </w:rPr>
            </w:pPr>
            <w:r>
              <w:rPr>
                <w:rFonts w:ascii="仿宋_GB2312" w:eastAsia="仿宋_GB2312" w:cs="仿宋_GB2312" w:hint="eastAsia"/>
              </w:rPr>
              <w:t>环境</w:t>
            </w:r>
          </w:p>
        </w:tc>
        <w:tc>
          <w:tcPr>
            <w:tcW w:w="1678" w:type="dxa"/>
            <w:vMerge w:val="restart"/>
            <w:tcBorders>
              <w:top w:val="single" w:sz="4" w:space="0" w:color="auto"/>
              <w:left w:val="single" w:sz="4" w:space="0" w:color="auto"/>
              <w:bottom w:val="single" w:sz="4" w:space="0" w:color="auto"/>
              <w:right w:val="single" w:sz="4" w:space="0" w:color="auto"/>
            </w:tcBorders>
            <w:vAlign w:val="center"/>
          </w:tcPr>
          <w:p w14:paraId="2D40D7A3" w14:textId="77777777" w:rsidR="00DB2727" w:rsidRDefault="00000000">
            <w:pPr>
              <w:spacing w:line="400" w:lineRule="exact"/>
              <w:jc w:val="center"/>
              <w:rPr>
                <w:rFonts w:ascii="仿宋_GB2312" w:eastAsia="仿宋_GB2312"/>
              </w:rPr>
            </w:pPr>
            <w:r>
              <w:rPr>
                <w:rFonts w:ascii="仿宋_GB2312" w:eastAsia="仿宋_GB2312" w:cs="仿宋_GB2312" w:hint="eastAsia"/>
              </w:rPr>
              <w:t>遮挡物</w:t>
            </w:r>
          </w:p>
        </w:tc>
        <w:tc>
          <w:tcPr>
            <w:tcW w:w="3343" w:type="dxa"/>
            <w:tcBorders>
              <w:top w:val="single" w:sz="4" w:space="0" w:color="auto"/>
              <w:left w:val="single" w:sz="4" w:space="0" w:color="auto"/>
              <w:bottom w:val="single" w:sz="4" w:space="0" w:color="auto"/>
              <w:right w:val="single" w:sz="4" w:space="0" w:color="auto"/>
            </w:tcBorders>
            <w:vAlign w:val="center"/>
          </w:tcPr>
          <w:p w14:paraId="2B9D4702" w14:textId="77777777" w:rsidR="00DB2727" w:rsidRDefault="00000000">
            <w:pPr>
              <w:spacing w:line="400" w:lineRule="exact"/>
              <w:jc w:val="center"/>
              <w:rPr>
                <w:rFonts w:ascii="仿宋_GB2312" w:eastAsia="仿宋_GB2312"/>
              </w:rPr>
            </w:pPr>
            <w:r>
              <w:rPr>
                <w:rFonts w:ascii="仿宋_GB2312" w:eastAsia="仿宋_GB2312" w:cs="仿宋_GB2312" w:hint="eastAsia"/>
              </w:rPr>
              <w:t>仪器水平方向是否有挡雨障碍物</w:t>
            </w:r>
          </w:p>
        </w:tc>
        <w:tc>
          <w:tcPr>
            <w:tcW w:w="1936" w:type="dxa"/>
            <w:gridSpan w:val="2"/>
            <w:tcBorders>
              <w:top w:val="single" w:sz="4" w:space="0" w:color="auto"/>
              <w:left w:val="single" w:sz="4" w:space="0" w:color="auto"/>
              <w:bottom w:val="single" w:sz="4" w:space="0" w:color="auto"/>
              <w:right w:val="single" w:sz="4" w:space="0" w:color="auto"/>
            </w:tcBorders>
            <w:vAlign w:val="center"/>
          </w:tcPr>
          <w:p w14:paraId="4BB9D372" w14:textId="77777777" w:rsidR="00DB2727" w:rsidRDefault="00000000">
            <w:pPr>
              <w:spacing w:line="400" w:lineRule="exact"/>
              <w:jc w:val="center"/>
              <w:rPr>
                <w:rFonts w:ascii="仿宋_GB2312" w:eastAsia="仿宋_GB2312" w:cs="仿宋_GB2312"/>
              </w:rPr>
            </w:pPr>
            <w:r>
              <w:rPr>
                <w:rFonts w:ascii="仿宋_GB2312" w:eastAsia="仿宋_GB2312" w:cs="仿宋_GB2312" w:hint="eastAsia"/>
              </w:rPr>
              <w:t>是    否</w:t>
            </w:r>
          </w:p>
        </w:tc>
        <w:tc>
          <w:tcPr>
            <w:tcW w:w="1242" w:type="dxa"/>
            <w:tcBorders>
              <w:top w:val="single" w:sz="4" w:space="0" w:color="auto"/>
              <w:left w:val="single" w:sz="4" w:space="0" w:color="auto"/>
              <w:bottom w:val="single" w:sz="4" w:space="0" w:color="auto"/>
              <w:right w:val="single" w:sz="4" w:space="0" w:color="auto"/>
            </w:tcBorders>
            <w:vAlign w:val="center"/>
          </w:tcPr>
          <w:p w14:paraId="32F18D56" w14:textId="77777777" w:rsidR="00DB2727" w:rsidRDefault="00DB2727">
            <w:pPr>
              <w:spacing w:line="400" w:lineRule="exact"/>
              <w:jc w:val="right"/>
              <w:rPr>
                <w:rFonts w:ascii="仿宋_GB2312" w:eastAsia="仿宋_GB2312" w:cs="仿宋_GB2312"/>
              </w:rPr>
            </w:pPr>
          </w:p>
        </w:tc>
      </w:tr>
      <w:tr w:rsidR="00DB2727" w14:paraId="2424B069" w14:textId="77777777">
        <w:trPr>
          <w:trHeight w:hRule="exact" w:val="482"/>
          <w:jc w:val="center"/>
        </w:trPr>
        <w:tc>
          <w:tcPr>
            <w:tcW w:w="1270" w:type="dxa"/>
            <w:vMerge/>
            <w:tcBorders>
              <w:top w:val="single" w:sz="4" w:space="0" w:color="auto"/>
              <w:left w:val="single" w:sz="4" w:space="0" w:color="auto"/>
              <w:bottom w:val="single" w:sz="4" w:space="0" w:color="auto"/>
              <w:right w:val="single" w:sz="4" w:space="0" w:color="auto"/>
            </w:tcBorders>
            <w:vAlign w:val="center"/>
          </w:tcPr>
          <w:p w14:paraId="4E3549EB" w14:textId="77777777" w:rsidR="00DB2727" w:rsidRDefault="00DB2727">
            <w:pPr>
              <w:widowControl/>
              <w:jc w:val="left"/>
              <w:rPr>
                <w:rFonts w:ascii="仿宋_GB2312" w:eastAsia="仿宋_GB2312"/>
                <w:szCs w:val="21"/>
              </w:rPr>
            </w:pPr>
          </w:p>
        </w:tc>
        <w:tc>
          <w:tcPr>
            <w:tcW w:w="1678" w:type="dxa"/>
            <w:vMerge/>
            <w:tcBorders>
              <w:top w:val="single" w:sz="4" w:space="0" w:color="auto"/>
              <w:left w:val="single" w:sz="4" w:space="0" w:color="auto"/>
              <w:bottom w:val="single" w:sz="4" w:space="0" w:color="auto"/>
              <w:right w:val="single" w:sz="4" w:space="0" w:color="auto"/>
            </w:tcBorders>
            <w:vAlign w:val="center"/>
          </w:tcPr>
          <w:p w14:paraId="6D61AAE3" w14:textId="77777777" w:rsidR="00DB2727" w:rsidRDefault="00DB2727">
            <w:pPr>
              <w:widowControl/>
              <w:jc w:val="left"/>
              <w:rPr>
                <w:rFonts w:ascii="仿宋_GB2312" w:eastAsia="仿宋_GB2312"/>
                <w:szCs w:val="21"/>
              </w:rPr>
            </w:pPr>
          </w:p>
        </w:tc>
        <w:tc>
          <w:tcPr>
            <w:tcW w:w="3343" w:type="dxa"/>
            <w:tcBorders>
              <w:top w:val="single" w:sz="4" w:space="0" w:color="auto"/>
              <w:left w:val="single" w:sz="4" w:space="0" w:color="auto"/>
              <w:bottom w:val="single" w:sz="4" w:space="0" w:color="auto"/>
              <w:right w:val="single" w:sz="4" w:space="0" w:color="auto"/>
            </w:tcBorders>
            <w:vAlign w:val="center"/>
          </w:tcPr>
          <w:p w14:paraId="56E5C398" w14:textId="77777777" w:rsidR="00DB2727" w:rsidRDefault="00000000">
            <w:pPr>
              <w:spacing w:line="400" w:lineRule="exact"/>
              <w:jc w:val="center"/>
              <w:rPr>
                <w:rFonts w:ascii="仿宋_GB2312" w:eastAsia="仿宋_GB2312" w:cs="仿宋_GB2312"/>
              </w:rPr>
            </w:pPr>
            <w:r>
              <w:rPr>
                <w:rFonts w:ascii="仿宋_GB2312" w:eastAsia="仿宋_GB2312" w:cs="仿宋_GB2312" w:hint="eastAsia"/>
              </w:rPr>
              <w:t>仪器上方是否有挡雨障碍物</w:t>
            </w:r>
          </w:p>
        </w:tc>
        <w:tc>
          <w:tcPr>
            <w:tcW w:w="1936" w:type="dxa"/>
            <w:gridSpan w:val="2"/>
            <w:tcBorders>
              <w:top w:val="single" w:sz="4" w:space="0" w:color="auto"/>
              <w:left w:val="single" w:sz="4" w:space="0" w:color="auto"/>
              <w:bottom w:val="single" w:sz="4" w:space="0" w:color="auto"/>
              <w:right w:val="single" w:sz="4" w:space="0" w:color="auto"/>
            </w:tcBorders>
            <w:vAlign w:val="center"/>
          </w:tcPr>
          <w:p w14:paraId="478D853F" w14:textId="77777777" w:rsidR="00DB2727" w:rsidRDefault="00000000">
            <w:pPr>
              <w:spacing w:line="400" w:lineRule="exact"/>
              <w:jc w:val="center"/>
              <w:rPr>
                <w:rFonts w:ascii="仿宋_GB2312" w:eastAsia="仿宋_GB2312" w:cs="仿宋_GB2312"/>
              </w:rPr>
            </w:pPr>
            <w:r>
              <w:rPr>
                <w:rFonts w:ascii="仿宋_GB2312" w:eastAsia="仿宋_GB2312" w:cs="仿宋_GB2312" w:hint="eastAsia"/>
              </w:rPr>
              <w:t>是    否</w:t>
            </w:r>
          </w:p>
        </w:tc>
        <w:tc>
          <w:tcPr>
            <w:tcW w:w="1242" w:type="dxa"/>
            <w:tcBorders>
              <w:top w:val="single" w:sz="4" w:space="0" w:color="auto"/>
              <w:left w:val="single" w:sz="4" w:space="0" w:color="auto"/>
              <w:bottom w:val="single" w:sz="4" w:space="0" w:color="auto"/>
              <w:right w:val="single" w:sz="4" w:space="0" w:color="auto"/>
            </w:tcBorders>
            <w:vAlign w:val="center"/>
          </w:tcPr>
          <w:p w14:paraId="1B3D925D" w14:textId="77777777" w:rsidR="00DB2727" w:rsidRDefault="00DB2727">
            <w:pPr>
              <w:spacing w:line="400" w:lineRule="exact"/>
              <w:jc w:val="right"/>
              <w:rPr>
                <w:rFonts w:ascii="仿宋_GB2312" w:eastAsia="仿宋_GB2312" w:cs="仿宋_GB2312"/>
              </w:rPr>
            </w:pPr>
          </w:p>
        </w:tc>
      </w:tr>
      <w:tr w:rsidR="00DB2727" w14:paraId="75F1BE0E" w14:textId="77777777">
        <w:trPr>
          <w:trHeight w:hRule="exact" w:val="447"/>
          <w:jc w:val="center"/>
        </w:trPr>
        <w:tc>
          <w:tcPr>
            <w:tcW w:w="1270" w:type="dxa"/>
            <w:vMerge/>
            <w:tcBorders>
              <w:top w:val="single" w:sz="4" w:space="0" w:color="auto"/>
              <w:left w:val="single" w:sz="4" w:space="0" w:color="auto"/>
              <w:bottom w:val="single" w:sz="4" w:space="0" w:color="auto"/>
              <w:right w:val="single" w:sz="4" w:space="0" w:color="auto"/>
            </w:tcBorders>
            <w:vAlign w:val="center"/>
          </w:tcPr>
          <w:p w14:paraId="2E906F95" w14:textId="77777777" w:rsidR="00DB2727" w:rsidRDefault="00DB2727">
            <w:pPr>
              <w:widowControl/>
              <w:jc w:val="left"/>
              <w:rPr>
                <w:rFonts w:ascii="仿宋_GB2312" w:eastAsia="仿宋_GB2312"/>
                <w:szCs w:val="21"/>
              </w:rPr>
            </w:pPr>
          </w:p>
        </w:tc>
        <w:tc>
          <w:tcPr>
            <w:tcW w:w="1678" w:type="dxa"/>
            <w:tcBorders>
              <w:top w:val="single" w:sz="4" w:space="0" w:color="auto"/>
              <w:left w:val="single" w:sz="4" w:space="0" w:color="auto"/>
              <w:bottom w:val="single" w:sz="4" w:space="0" w:color="auto"/>
              <w:right w:val="single" w:sz="4" w:space="0" w:color="auto"/>
            </w:tcBorders>
            <w:vAlign w:val="center"/>
          </w:tcPr>
          <w:p w14:paraId="76156CE2" w14:textId="77777777" w:rsidR="00DB2727" w:rsidRDefault="00000000">
            <w:pPr>
              <w:spacing w:line="400" w:lineRule="exact"/>
              <w:jc w:val="center"/>
              <w:rPr>
                <w:rFonts w:ascii="仿宋_GB2312" w:eastAsia="仿宋_GB2312"/>
              </w:rPr>
            </w:pPr>
            <w:r>
              <w:rPr>
                <w:rFonts w:ascii="仿宋_GB2312" w:eastAsia="仿宋_GB2312" w:cs="仿宋_GB2312" w:hint="eastAsia"/>
              </w:rPr>
              <w:t>防护栏栅</w:t>
            </w:r>
          </w:p>
        </w:tc>
        <w:tc>
          <w:tcPr>
            <w:tcW w:w="3343" w:type="dxa"/>
            <w:tcBorders>
              <w:top w:val="single" w:sz="4" w:space="0" w:color="auto"/>
              <w:left w:val="single" w:sz="4" w:space="0" w:color="auto"/>
              <w:bottom w:val="single" w:sz="4" w:space="0" w:color="auto"/>
              <w:right w:val="single" w:sz="4" w:space="0" w:color="auto"/>
            </w:tcBorders>
            <w:vAlign w:val="center"/>
          </w:tcPr>
          <w:p w14:paraId="2EFF1E6D" w14:textId="77777777" w:rsidR="00DB2727" w:rsidRDefault="00000000">
            <w:pPr>
              <w:spacing w:line="400" w:lineRule="exact"/>
              <w:jc w:val="center"/>
              <w:rPr>
                <w:rFonts w:ascii="仿宋_GB2312" w:eastAsia="仿宋_GB2312"/>
              </w:rPr>
            </w:pPr>
            <w:r>
              <w:rPr>
                <w:rFonts w:ascii="仿宋_GB2312" w:eastAsia="仿宋_GB2312" w:cs="仿宋_GB2312" w:hint="eastAsia"/>
              </w:rPr>
              <w:t>是否完整牢固</w:t>
            </w:r>
          </w:p>
        </w:tc>
        <w:tc>
          <w:tcPr>
            <w:tcW w:w="1936" w:type="dxa"/>
            <w:gridSpan w:val="2"/>
            <w:tcBorders>
              <w:top w:val="single" w:sz="4" w:space="0" w:color="auto"/>
              <w:left w:val="single" w:sz="4" w:space="0" w:color="auto"/>
              <w:bottom w:val="single" w:sz="4" w:space="0" w:color="auto"/>
              <w:right w:val="single" w:sz="4" w:space="0" w:color="auto"/>
            </w:tcBorders>
            <w:vAlign w:val="center"/>
          </w:tcPr>
          <w:p w14:paraId="0C3F0D0C" w14:textId="77777777" w:rsidR="00DB2727" w:rsidRDefault="00000000">
            <w:pPr>
              <w:spacing w:line="400" w:lineRule="exact"/>
              <w:jc w:val="center"/>
              <w:rPr>
                <w:rFonts w:ascii="仿宋_GB2312" w:eastAsia="仿宋_GB2312" w:cs="仿宋_GB2312"/>
              </w:rPr>
            </w:pPr>
            <w:r>
              <w:rPr>
                <w:rFonts w:ascii="仿宋_GB2312" w:eastAsia="仿宋_GB2312" w:cs="仿宋_GB2312" w:hint="eastAsia"/>
              </w:rPr>
              <w:t>是    否</w:t>
            </w:r>
          </w:p>
        </w:tc>
        <w:tc>
          <w:tcPr>
            <w:tcW w:w="1242" w:type="dxa"/>
            <w:tcBorders>
              <w:top w:val="single" w:sz="4" w:space="0" w:color="auto"/>
              <w:left w:val="single" w:sz="4" w:space="0" w:color="auto"/>
              <w:bottom w:val="single" w:sz="4" w:space="0" w:color="auto"/>
              <w:right w:val="single" w:sz="4" w:space="0" w:color="auto"/>
            </w:tcBorders>
            <w:vAlign w:val="center"/>
          </w:tcPr>
          <w:p w14:paraId="69E449D7" w14:textId="77777777" w:rsidR="00DB2727" w:rsidRDefault="00DB2727">
            <w:pPr>
              <w:spacing w:line="400" w:lineRule="exact"/>
              <w:jc w:val="right"/>
              <w:rPr>
                <w:rFonts w:ascii="仿宋_GB2312" w:eastAsia="仿宋_GB2312"/>
              </w:rPr>
            </w:pPr>
          </w:p>
        </w:tc>
      </w:tr>
      <w:tr w:rsidR="00DB2727" w14:paraId="38D102B8" w14:textId="77777777">
        <w:trPr>
          <w:trHeight w:hRule="exact" w:val="411"/>
          <w:jc w:val="center"/>
        </w:trPr>
        <w:tc>
          <w:tcPr>
            <w:tcW w:w="1270" w:type="dxa"/>
            <w:vMerge/>
            <w:tcBorders>
              <w:top w:val="single" w:sz="4" w:space="0" w:color="auto"/>
              <w:left w:val="single" w:sz="4" w:space="0" w:color="auto"/>
              <w:bottom w:val="single" w:sz="4" w:space="0" w:color="auto"/>
              <w:right w:val="single" w:sz="4" w:space="0" w:color="auto"/>
            </w:tcBorders>
            <w:vAlign w:val="center"/>
          </w:tcPr>
          <w:p w14:paraId="56151014" w14:textId="77777777" w:rsidR="00DB2727" w:rsidRDefault="00DB2727">
            <w:pPr>
              <w:widowControl/>
              <w:jc w:val="left"/>
              <w:rPr>
                <w:rFonts w:ascii="仿宋_GB2312" w:eastAsia="仿宋_GB2312"/>
                <w:szCs w:val="21"/>
              </w:rPr>
            </w:pPr>
          </w:p>
        </w:tc>
        <w:tc>
          <w:tcPr>
            <w:tcW w:w="1678" w:type="dxa"/>
            <w:tcBorders>
              <w:top w:val="single" w:sz="4" w:space="0" w:color="auto"/>
              <w:left w:val="single" w:sz="4" w:space="0" w:color="auto"/>
              <w:bottom w:val="single" w:sz="4" w:space="0" w:color="auto"/>
              <w:right w:val="single" w:sz="4" w:space="0" w:color="auto"/>
            </w:tcBorders>
            <w:vAlign w:val="center"/>
          </w:tcPr>
          <w:p w14:paraId="0116A5D0" w14:textId="77777777" w:rsidR="00DB2727" w:rsidRDefault="00000000">
            <w:pPr>
              <w:spacing w:line="400" w:lineRule="exact"/>
              <w:jc w:val="center"/>
              <w:rPr>
                <w:rFonts w:ascii="仿宋_GB2312" w:eastAsia="仿宋_GB2312"/>
              </w:rPr>
            </w:pPr>
            <w:r>
              <w:rPr>
                <w:rFonts w:ascii="仿宋_GB2312" w:eastAsia="仿宋_GB2312" w:cs="仿宋_GB2312" w:hint="eastAsia"/>
              </w:rPr>
              <w:t>警示标志</w:t>
            </w:r>
          </w:p>
        </w:tc>
        <w:tc>
          <w:tcPr>
            <w:tcW w:w="3343" w:type="dxa"/>
            <w:tcBorders>
              <w:top w:val="single" w:sz="4" w:space="0" w:color="auto"/>
              <w:left w:val="single" w:sz="4" w:space="0" w:color="auto"/>
              <w:bottom w:val="single" w:sz="4" w:space="0" w:color="auto"/>
              <w:right w:val="single" w:sz="4" w:space="0" w:color="auto"/>
            </w:tcBorders>
            <w:vAlign w:val="center"/>
          </w:tcPr>
          <w:p w14:paraId="5CE3C82B" w14:textId="77777777" w:rsidR="00DB2727" w:rsidRDefault="00000000">
            <w:pPr>
              <w:spacing w:line="400" w:lineRule="exact"/>
              <w:jc w:val="center"/>
              <w:rPr>
                <w:rFonts w:ascii="仿宋_GB2312" w:eastAsia="仿宋_GB2312"/>
              </w:rPr>
            </w:pPr>
            <w:r>
              <w:rPr>
                <w:rFonts w:ascii="仿宋_GB2312" w:eastAsia="仿宋_GB2312" w:cs="仿宋_GB2312" w:hint="eastAsia"/>
              </w:rPr>
              <w:t>是否字体清晰</w:t>
            </w:r>
          </w:p>
        </w:tc>
        <w:tc>
          <w:tcPr>
            <w:tcW w:w="1936" w:type="dxa"/>
            <w:gridSpan w:val="2"/>
            <w:tcBorders>
              <w:top w:val="single" w:sz="4" w:space="0" w:color="auto"/>
              <w:left w:val="single" w:sz="4" w:space="0" w:color="auto"/>
              <w:bottom w:val="single" w:sz="4" w:space="0" w:color="auto"/>
              <w:right w:val="single" w:sz="4" w:space="0" w:color="auto"/>
            </w:tcBorders>
            <w:vAlign w:val="center"/>
          </w:tcPr>
          <w:p w14:paraId="29830EE3" w14:textId="77777777" w:rsidR="00DB2727" w:rsidRDefault="00000000">
            <w:pPr>
              <w:spacing w:line="400" w:lineRule="exact"/>
              <w:jc w:val="center"/>
              <w:rPr>
                <w:rFonts w:ascii="仿宋_GB2312" w:eastAsia="仿宋_GB2312" w:cs="仿宋_GB2312"/>
              </w:rPr>
            </w:pPr>
            <w:bookmarkStart w:id="81" w:name="OLE_LINK10"/>
            <w:bookmarkStart w:id="82" w:name="OLE_LINK9"/>
            <w:r>
              <w:rPr>
                <w:rFonts w:ascii="仿宋_GB2312" w:eastAsia="仿宋_GB2312" w:cs="仿宋_GB2312" w:hint="eastAsia"/>
              </w:rPr>
              <w:t>是    否</w:t>
            </w:r>
            <w:bookmarkEnd w:id="81"/>
            <w:bookmarkEnd w:id="82"/>
          </w:p>
        </w:tc>
        <w:tc>
          <w:tcPr>
            <w:tcW w:w="1242" w:type="dxa"/>
            <w:tcBorders>
              <w:top w:val="single" w:sz="4" w:space="0" w:color="auto"/>
              <w:left w:val="single" w:sz="4" w:space="0" w:color="auto"/>
              <w:bottom w:val="single" w:sz="4" w:space="0" w:color="auto"/>
              <w:right w:val="single" w:sz="4" w:space="0" w:color="auto"/>
            </w:tcBorders>
            <w:vAlign w:val="center"/>
          </w:tcPr>
          <w:p w14:paraId="23DEE3AC" w14:textId="77777777" w:rsidR="00DB2727" w:rsidRDefault="00DB2727">
            <w:pPr>
              <w:spacing w:line="400" w:lineRule="exact"/>
              <w:jc w:val="right"/>
              <w:rPr>
                <w:rFonts w:ascii="仿宋_GB2312" w:eastAsia="仿宋_GB2312"/>
              </w:rPr>
            </w:pPr>
          </w:p>
        </w:tc>
      </w:tr>
      <w:tr w:rsidR="00DB2727" w14:paraId="260654E1" w14:textId="77777777">
        <w:trPr>
          <w:trHeight w:hRule="exact" w:val="411"/>
          <w:jc w:val="center"/>
        </w:trPr>
        <w:tc>
          <w:tcPr>
            <w:tcW w:w="1270" w:type="dxa"/>
            <w:vMerge/>
            <w:tcBorders>
              <w:top w:val="single" w:sz="4" w:space="0" w:color="auto"/>
              <w:left w:val="single" w:sz="4" w:space="0" w:color="auto"/>
              <w:bottom w:val="single" w:sz="4" w:space="0" w:color="auto"/>
              <w:right w:val="single" w:sz="4" w:space="0" w:color="auto"/>
            </w:tcBorders>
            <w:vAlign w:val="center"/>
          </w:tcPr>
          <w:p w14:paraId="45622064" w14:textId="77777777" w:rsidR="00DB2727" w:rsidRDefault="00DB2727">
            <w:pPr>
              <w:widowControl/>
              <w:jc w:val="left"/>
              <w:rPr>
                <w:rFonts w:ascii="仿宋_GB2312" w:eastAsia="仿宋_GB2312"/>
                <w:szCs w:val="21"/>
              </w:rPr>
            </w:pPr>
          </w:p>
        </w:tc>
        <w:tc>
          <w:tcPr>
            <w:tcW w:w="1678" w:type="dxa"/>
            <w:vMerge w:val="restart"/>
            <w:tcBorders>
              <w:top w:val="single" w:sz="4" w:space="0" w:color="auto"/>
              <w:left w:val="single" w:sz="4" w:space="0" w:color="auto"/>
              <w:bottom w:val="single" w:sz="4" w:space="0" w:color="auto"/>
              <w:right w:val="single" w:sz="4" w:space="0" w:color="auto"/>
            </w:tcBorders>
            <w:vAlign w:val="center"/>
          </w:tcPr>
          <w:p w14:paraId="6081641C" w14:textId="77777777" w:rsidR="00DB2727" w:rsidRDefault="00000000">
            <w:pPr>
              <w:spacing w:line="400" w:lineRule="exact"/>
              <w:jc w:val="center"/>
              <w:rPr>
                <w:rFonts w:ascii="仿宋_GB2312" w:eastAsia="仿宋_GB2312" w:cs="仿宋_GB2312"/>
              </w:rPr>
            </w:pPr>
            <w:r>
              <w:rPr>
                <w:rFonts w:ascii="仿宋_GB2312" w:eastAsia="仿宋_GB2312" w:cs="仿宋_GB2312" w:hint="eastAsia"/>
              </w:rPr>
              <w:t>地面</w:t>
            </w:r>
          </w:p>
        </w:tc>
        <w:tc>
          <w:tcPr>
            <w:tcW w:w="3343" w:type="dxa"/>
            <w:tcBorders>
              <w:top w:val="single" w:sz="4" w:space="0" w:color="auto"/>
              <w:left w:val="single" w:sz="4" w:space="0" w:color="auto"/>
              <w:bottom w:val="single" w:sz="4" w:space="0" w:color="auto"/>
              <w:right w:val="single" w:sz="4" w:space="0" w:color="auto"/>
            </w:tcBorders>
            <w:vAlign w:val="center"/>
          </w:tcPr>
          <w:p w14:paraId="5EEA6075" w14:textId="77777777" w:rsidR="00DB2727" w:rsidRDefault="00000000">
            <w:pPr>
              <w:spacing w:line="400" w:lineRule="exact"/>
              <w:jc w:val="center"/>
              <w:rPr>
                <w:rFonts w:ascii="仿宋_GB2312" w:eastAsia="仿宋_GB2312"/>
              </w:rPr>
            </w:pPr>
            <w:r>
              <w:rPr>
                <w:rFonts w:ascii="仿宋_GB2312" w:eastAsia="仿宋_GB2312" w:cs="仿宋_GB2312" w:hint="eastAsia"/>
              </w:rPr>
              <w:t>是否排水通畅</w:t>
            </w:r>
          </w:p>
        </w:tc>
        <w:tc>
          <w:tcPr>
            <w:tcW w:w="1936" w:type="dxa"/>
            <w:gridSpan w:val="2"/>
            <w:tcBorders>
              <w:top w:val="single" w:sz="4" w:space="0" w:color="auto"/>
              <w:left w:val="single" w:sz="4" w:space="0" w:color="auto"/>
              <w:bottom w:val="single" w:sz="4" w:space="0" w:color="auto"/>
              <w:right w:val="single" w:sz="4" w:space="0" w:color="auto"/>
            </w:tcBorders>
            <w:vAlign w:val="center"/>
          </w:tcPr>
          <w:p w14:paraId="608363FC" w14:textId="77777777" w:rsidR="00DB2727" w:rsidRDefault="00000000">
            <w:pPr>
              <w:spacing w:line="400" w:lineRule="exact"/>
              <w:jc w:val="center"/>
              <w:rPr>
                <w:rFonts w:ascii="仿宋_GB2312" w:eastAsia="仿宋_GB2312" w:cs="仿宋_GB2312"/>
              </w:rPr>
            </w:pPr>
            <w:r>
              <w:rPr>
                <w:rFonts w:ascii="仿宋_GB2312" w:eastAsia="仿宋_GB2312" w:cs="仿宋_GB2312" w:hint="eastAsia"/>
              </w:rPr>
              <w:t>是    否</w:t>
            </w:r>
          </w:p>
        </w:tc>
        <w:tc>
          <w:tcPr>
            <w:tcW w:w="1242" w:type="dxa"/>
            <w:tcBorders>
              <w:top w:val="single" w:sz="4" w:space="0" w:color="auto"/>
              <w:left w:val="single" w:sz="4" w:space="0" w:color="auto"/>
              <w:bottom w:val="single" w:sz="4" w:space="0" w:color="auto"/>
              <w:right w:val="single" w:sz="4" w:space="0" w:color="auto"/>
            </w:tcBorders>
            <w:vAlign w:val="center"/>
          </w:tcPr>
          <w:p w14:paraId="2B9FA193" w14:textId="77777777" w:rsidR="00DB2727" w:rsidRDefault="00DB2727">
            <w:pPr>
              <w:spacing w:line="400" w:lineRule="exact"/>
              <w:jc w:val="right"/>
              <w:rPr>
                <w:rFonts w:ascii="仿宋_GB2312" w:eastAsia="仿宋_GB2312"/>
              </w:rPr>
            </w:pPr>
          </w:p>
        </w:tc>
      </w:tr>
      <w:tr w:rsidR="00DB2727" w14:paraId="5418C8FE" w14:textId="77777777">
        <w:trPr>
          <w:trHeight w:hRule="exact" w:val="411"/>
          <w:jc w:val="center"/>
        </w:trPr>
        <w:tc>
          <w:tcPr>
            <w:tcW w:w="1270" w:type="dxa"/>
            <w:vMerge/>
            <w:tcBorders>
              <w:top w:val="single" w:sz="4" w:space="0" w:color="auto"/>
              <w:left w:val="single" w:sz="4" w:space="0" w:color="auto"/>
              <w:bottom w:val="single" w:sz="4" w:space="0" w:color="auto"/>
              <w:right w:val="single" w:sz="4" w:space="0" w:color="auto"/>
            </w:tcBorders>
            <w:vAlign w:val="center"/>
          </w:tcPr>
          <w:p w14:paraId="5BF2F25C" w14:textId="77777777" w:rsidR="00DB2727" w:rsidRDefault="00DB2727">
            <w:pPr>
              <w:widowControl/>
              <w:jc w:val="left"/>
              <w:rPr>
                <w:rFonts w:ascii="仿宋_GB2312" w:eastAsia="仿宋_GB2312"/>
                <w:szCs w:val="21"/>
              </w:rPr>
            </w:pPr>
          </w:p>
        </w:tc>
        <w:tc>
          <w:tcPr>
            <w:tcW w:w="1678" w:type="dxa"/>
            <w:vMerge/>
            <w:tcBorders>
              <w:top w:val="single" w:sz="4" w:space="0" w:color="auto"/>
              <w:left w:val="single" w:sz="4" w:space="0" w:color="auto"/>
              <w:bottom w:val="single" w:sz="4" w:space="0" w:color="auto"/>
              <w:right w:val="single" w:sz="4" w:space="0" w:color="auto"/>
            </w:tcBorders>
            <w:vAlign w:val="center"/>
          </w:tcPr>
          <w:p w14:paraId="12489D39" w14:textId="77777777" w:rsidR="00DB2727" w:rsidRDefault="00DB2727">
            <w:pPr>
              <w:widowControl/>
              <w:jc w:val="left"/>
              <w:rPr>
                <w:rFonts w:ascii="仿宋_GB2312" w:eastAsia="仿宋_GB2312" w:cs="仿宋_GB2312"/>
                <w:szCs w:val="21"/>
              </w:rPr>
            </w:pPr>
          </w:p>
        </w:tc>
        <w:tc>
          <w:tcPr>
            <w:tcW w:w="3343" w:type="dxa"/>
            <w:tcBorders>
              <w:top w:val="single" w:sz="4" w:space="0" w:color="auto"/>
              <w:left w:val="single" w:sz="4" w:space="0" w:color="auto"/>
              <w:bottom w:val="single" w:sz="4" w:space="0" w:color="auto"/>
              <w:right w:val="single" w:sz="4" w:space="0" w:color="auto"/>
            </w:tcBorders>
            <w:vAlign w:val="center"/>
          </w:tcPr>
          <w:p w14:paraId="06C45978" w14:textId="77777777" w:rsidR="00DB2727" w:rsidRDefault="00000000">
            <w:pPr>
              <w:spacing w:line="400" w:lineRule="exact"/>
              <w:jc w:val="center"/>
              <w:rPr>
                <w:rFonts w:ascii="仿宋_GB2312" w:eastAsia="仿宋_GB2312"/>
              </w:rPr>
            </w:pPr>
            <w:r>
              <w:rPr>
                <w:rFonts w:ascii="仿宋_GB2312" w:eastAsia="仿宋_GB2312" w:cs="仿宋_GB2312" w:hint="eastAsia"/>
              </w:rPr>
              <w:t>是否杂草（或其他作物）丛生</w:t>
            </w:r>
          </w:p>
        </w:tc>
        <w:tc>
          <w:tcPr>
            <w:tcW w:w="1936" w:type="dxa"/>
            <w:gridSpan w:val="2"/>
            <w:tcBorders>
              <w:top w:val="single" w:sz="4" w:space="0" w:color="auto"/>
              <w:left w:val="single" w:sz="4" w:space="0" w:color="auto"/>
              <w:bottom w:val="single" w:sz="4" w:space="0" w:color="auto"/>
              <w:right w:val="single" w:sz="4" w:space="0" w:color="auto"/>
            </w:tcBorders>
            <w:vAlign w:val="center"/>
          </w:tcPr>
          <w:p w14:paraId="35A90831" w14:textId="77777777" w:rsidR="00DB2727" w:rsidRDefault="00000000">
            <w:pPr>
              <w:spacing w:line="400" w:lineRule="exact"/>
              <w:jc w:val="center"/>
              <w:rPr>
                <w:rFonts w:ascii="仿宋_GB2312" w:eastAsia="仿宋_GB2312" w:cs="仿宋_GB2312"/>
              </w:rPr>
            </w:pPr>
            <w:r>
              <w:rPr>
                <w:rFonts w:ascii="仿宋_GB2312" w:eastAsia="仿宋_GB2312" w:cs="仿宋_GB2312" w:hint="eastAsia"/>
              </w:rPr>
              <w:t>是    否</w:t>
            </w:r>
          </w:p>
        </w:tc>
        <w:tc>
          <w:tcPr>
            <w:tcW w:w="1242" w:type="dxa"/>
            <w:tcBorders>
              <w:top w:val="single" w:sz="4" w:space="0" w:color="auto"/>
              <w:left w:val="single" w:sz="4" w:space="0" w:color="auto"/>
              <w:bottom w:val="single" w:sz="4" w:space="0" w:color="auto"/>
              <w:right w:val="single" w:sz="4" w:space="0" w:color="auto"/>
            </w:tcBorders>
            <w:vAlign w:val="center"/>
          </w:tcPr>
          <w:p w14:paraId="30AC1119" w14:textId="77777777" w:rsidR="00DB2727" w:rsidRDefault="00DB2727">
            <w:pPr>
              <w:spacing w:line="400" w:lineRule="exact"/>
              <w:jc w:val="right"/>
              <w:rPr>
                <w:rFonts w:ascii="仿宋_GB2312" w:eastAsia="仿宋_GB2312" w:cs="仿宋_GB2312"/>
              </w:rPr>
            </w:pPr>
          </w:p>
        </w:tc>
      </w:tr>
      <w:tr w:rsidR="00DB2727" w14:paraId="1CFCE2A1" w14:textId="77777777">
        <w:trPr>
          <w:trHeight w:hRule="exact" w:val="411"/>
          <w:jc w:val="center"/>
        </w:trPr>
        <w:tc>
          <w:tcPr>
            <w:tcW w:w="1270" w:type="dxa"/>
            <w:vMerge/>
            <w:tcBorders>
              <w:top w:val="single" w:sz="4" w:space="0" w:color="auto"/>
              <w:left w:val="single" w:sz="4" w:space="0" w:color="auto"/>
              <w:bottom w:val="single" w:sz="4" w:space="0" w:color="auto"/>
              <w:right w:val="single" w:sz="4" w:space="0" w:color="auto"/>
            </w:tcBorders>
            <w:vAlign w:val="center"/>
          </w:tcPr>
          <w:p w14:paraId="55E39B1A" w14:textId="77777777" w:rsidR="00DB2727" w:rsidRDefault="00DB2727">
            <w:pPr>
              <w:widowControl/>
              <w:jc w:val="left"/>
              <w:rPr>
                <w:rFonts w:ascii="仿宋_GB2312" w:eastAsia="仿宋_GB2312"/>
                <w:szCs w:val="21"/>
              </w:rPr>
            </w:pPr>
            <w:bookmarkStart w:id="83" w:name="_Hlk207181944" w:colFirst="1" w:colLast="5"/>
          </w:p>
        </w:tc>
        <w:tc>
          <w:tcPr>
            <w:tcW w:w="1678" w:type="dxa"/>
            <w:tcBorders>
              <w:top w:val="single" w:sz="4" w:space="0" w:color="auto"/>
              <w:left w:val="single" w:sz="4" w:space="0" w:color="auto"/>
              <w:bottom w:val="single" w:sz="4" w:space="0" w:color="auto"/>
              <w:right w:val="single" w:sz="4" w:space="0" w:color="auto"/>
            </w:tcBorders>
            <w:vAlign w:val="center"/>
          </w:tcPr>
          <w:p w14:paraId="17C224B1" w14:textId="77777777" w:rsidR="00DB2727" w:rsidRDefault="00000000">
            <w:pPr>
              <w:spacing w:line="400" w:lineRule="exact"/>
              <w:jc w:val="center"/>
              <w:rPr>
                <w:rFonts w:ascii="仿宋_GB2312" w:eastAsia="仿宋_GB2312"/>
              </w:rPr>
            </w:pPr>
            <w:r>
              <w:rPr>
                <w:rFonts w:ascii="仿宋_GB2312" w:eastAsia="仿宋_GB2312" w:cs="仿宋_GB2312" w:hint="eastAsia"/>
              </w:rPr>
              <w:t>外部互联线路</w:t>
            </w:r>
            <w:r>
              <w:rPr>
                <w:rFonts w:ascii="仿宋_GB2312" w:eastAsia="仿宋_GB2312" w:cs="仿宋_GB2312" w:hint="eastAsia"/>
                <w:vertAlign w:val="superscript"/>
              </w:rPr>
              <w:t>2</w:t>
            </w:r>
          </w:p>
        </w:tc>
        <w:tc>
          <w:tcPr>
            <w:tcW w:w="3343" w:type="dxa"/>
            <w:tcBorders>
              <w:top w:val="single" w:sz="4" w:space="0" w:color="auto"/>
              <w:left w:val="single" w:sz="4" w:space="0" w:color="auto"/>
              <w:bottom w:val="single" w:sz="4" w:space="0" w:color="auto"/>
              <w:right w:val="single" w:sz="4" w:space="0" w:color="auto"/>
            </w:tcBorders>
            <w:vAlign w:val="center"/>
          </w:tcPr>
          <w:p w14:paraId="0E065187" w14:textId="77777777" w:rsidR="00DB2727" w:rsidRDefault="00000000">
            <w:pPr>
              <w:spacing w:line="400" w:lineRule="exact"/>
              <w:jc w:val="center"/>
              <w:rPr>
                <w:rFonts w:ascii="仿宋_GB2312" w:eastAsia="仿宋_GB2312"/>
              </w:rPr>
            </w:pPr>
            <w:r>
              <w:rPr>
                <w:rFonts w:ascii="仿宋_GB2312" w:eastAsia="仿宋_GB2312" w:cs="仿宋_GB2312" w:hint="eastAsia"/>
              </w:rPr>
              <w:t>是否有线路外露或</w:t>
            </w:r>
            <w:proofErr w:type="gramStart"/>
            <w:r>
              <w:rPr>
                <w:rFonts w:ascii="仿宋_GB2312" w:eastAsia="仿宋_GB2312" w:cs="仿宋_GB2312" w:hint="eastAsia"/>
              </w:rPr>
              <w:t>穿线管</w:t>
            </w:r>
            <w:proofErr w:type="gramEnd"/>
            <w:r>
              <w:rPr>
                <w:rFonts w:ascii="仿宋_GB2312" w:eastAsia="仿宋_GB2312" w:cs="仿宋_GB2312" w:hint="eastAsia"/>
              </w:rPr>
              <w:t>损坏</w:t>
            </w:r>
          </w:p>
        </w:tc>
        <w:tc>
          <w:tcPr>
            <w:tcW w:w="1936" w:type="dxa"/>
            <w:gridSpan w:val="2"/>
            <w:tcBorders>
              <w:top w:val="single" w:sz="4" w:space="0" w:color="auto"/>
              <w:left w:val="single" w:sz="4" w:space="0" w:color="auto"/>
              <w:bottom w:val="single" w:sz="4" w:space="0" w:color="auto"/>
              <w:right w:val="single" w:sz="4" w:space="0" w:color="auto"/>
            </w:tcBorders>
            <w:vAlign w:val="center"/>
          </w:tcPr>
          <w:p w14:paraId="23725680" w14:textId="77777777" w:rsidR="00DB2727" w:rsidRDefault="00000000">
            <w:pPr>
              <w:spacing w:line="400" w:lineRule="exact"/>
              <w:jc w:val="center"/>
              <w:rPr>
                <w:rFonts w:ascii="仿宋_GB2312" w:eastAsia="仿宋_GB2312" w:cs="仿宋_GB2312"/>
              </w:rPr>
            </w:pPr>
            <w:r>
              <w:rPr>
                <w:rFonts w:ascii="仿宋_GB2312" w:eastAsia="仿宋_GB2312" w:cs="仿宋_GB2312" w:hint="eastAsia"/>
              </w:rPr>
              <w:t>是    否</w:t>
            </w:r>
          </w:p>
        </w:tc>
        <w:tc>
          <w:tcPr>
            <w:tcW w:w="1242" w:type="dxa"/>
            <w:tcBorders>
              <w:top w:val="single" w:sz="4" w:space="0" w:color="auto"/>
              <w:left w:val="single" w:sz="4" w:space="0" w:color="auto"/>
              <w:bottom w:val="single" w:sz="4" w:space="0" w:color="auto"/>
              <w:right w:val="single" w:sz="4" w:space="0" w:color="auto"/>
            </w:tcBorders>
            <w:vAlign w:val="center"/>
          </w:tcPr>
          <w:p w14:paraId="746D37A6" w14:textId="77777777" w:rsidR="00DB2727" w:rsidRDefault="00000000">
            <w:pPr>
              <w:spacing w:line="400" w:lineRule="exact"/>
              <w:ind w:right="210"/>
              <w:jc w:val="center"/>
              <w:rPr>
                <w:rFonts w:ascii="仿宋_GB2312" w:eastAsia="仿宋_GB2312" w:cs="仿宋_GB2312"/>
              </w:rPr>
            </w:pPr>
            <w:r>
              <w:rPr>
                <w:rFonts w:ascii="仿宋_GB2312" w:eastAsia="仿宋_GB2312" w:cs="仿宋_GB2312" w:hint="eastAsia"/>
              </w:rPr>
              <w:t xml:space="preserve">       </w:t>
            </w:r>
          </w:p>
        </w:tc>
      </w:tr>
      <w:bookmarkEnd w:id="83"/>
      <w:tr w:rsidR="00DB2727" w14:paraId="565A08B6" w14:textId="77777777">
        <w:trPr>
          <w:trHeight w:hRule="exact" w:val="445"/>
          <w:jc w:val="center"/>
        </w:trPr>
        <w:tc>
          <w:tcPr>
            <w:tcW w:w="1270" w:type="dxa"/>
            <w:vMerge/>
            <w:tcBorders>
              <w:top w:val="single" w:sz="4" w:space="0" w:color="auto"/>
              <w:left w:val="single" w:sz="4" w:space="0" w:color="auto"/>
              <w:bottom w:val="single" w:sz="4" w:space="0" w:color="auto"/>
              <w:right w:val="single" w:sz="4" w:space="0" w:color="auto"/>
            </w:tcBorders>
            <w:vAlign w:val="center"/>
          </w:tcPr>
          <w:p w14:paraId="2C8EEFC4" w14:textId="77777777" w:rsidR="00DB2727" w:rsidRDefault="00DB2727">
            <w:pPr>
              <w:widowControl/>
              <w:jc w:val="left"/>
              <w:rPr>
                <w:rFonts w:ascii="仿宋_GB2312" w:eastAsia="仿宋_GB2312"/>
                <w:szCs w:val="21"/>
              </w:rPr>
            </w:pPr>
          </w:p>
        </w:tc>
        <w:tc>
          <w:tcPr>
            <w:tcW w:w="1678" w:type="dxa"/>
            <w:tcBorders>
              <w:top w:val="single" w:sz="4" w:space="0" w:color="auto"/>
              <w:left w:val="single" w:sz="4" w:space="0" w:color="auto"/>
              <w:bottom w:val="single" w:sz="4" w:space="0" w:color="auto"/>
              <w:right w:val="single" w:sz="4" w:space="0" w:color="auto"/>
            </w:tcBorders>
            <w:vAlign w:val="center"/>
          </w:tcPr>
          <w:p w14:paraId="0290EB4D" w14:textId="77777777" w:rsidR="00DB2727" w:rsidRDefault="00000000">
            <w:pPr>
              <w:spacing w:line="400" w:lineRule="exact"/>
              <w:jc w:val="center"/>
              <w:rPr>
                <w:rFonts w:ascii="仿宋_GB2312" w:eastAsia="仿宋_GB2312"/>
              </w:rPr>
            </w:pPr>
            <w:r>
              <w:rPr>
                <w:rFonts w:ascii="仿宋_GB2312" w:eastAsia="仿宋_GB2312" w:cs="仿宋_GB2312" w:hint="eastAsia"/>
              </w:rPr>
              <w:t>基座或立杆</w:t>
            </w:r>
          </w:p>
        </w:tc>
        <w:tc>
          <w:tcPr>
            <w:tcW w:w="3343" w:type="dxa"/>
            <w:tcBorders>
              <w:top w:val="single" w:sz="4" w:space="0" w:color="auto"/>
              <w:left w:val="single" w:sz="4" w:space="0" w:color="auto"/>
              <w:bottom w:val="single" w:sz="4" w:space="0" w:color="auto"/>
              <w:right w:val="single" w:sz="4" w:space="0" w:color="auto"/>
            </w:tcBorders>
            <w:vAlign w:val="center"/>
          </w:tcPr>
          <w:p w14:paraId="0C9FAC30" w14:textId="77777777" w:rsidR="00DB2727" w:rsidRDefault="00000000">
            <w:pPr>
              <w:spacing w:line="400" w:lineRule="exact"/>
              <w:jc w:val="center"/>
              <w:rPr>
                <w:rFonts w:ascii="仿宋_GB2312" w:eastAsia="仿宋_GB2312"/>
              </w:rPr>
            </w:pPr>
            <w:r>
              <w:rPr>
                <w:rFonts w:ascii="仿宋_GB2312" w:eastAsia="仿宋_GB2312" w:cs="仿宋_GB2312" w:hint="eastAsia"/>
              </w:rPr>
              <w:t>是否稳固</w:t>
            </w:r>
          </w:p>
        </w:tc>
        <w:tc>
          <w:tcPr>
            <w:tcW w:w="1936" w:type="dxa"/>
            <w:gridSpan w:val="2"/>
            <w:tcBorders>
              <w:top w:val="single" w:sz="4" w:space="0" w:color="auto"/>
              <w:left w:val="single" w:sz="4" w:space="0" w:color="auto"/>
              <w:bottom w:val="single" w:sz="4" w:space="0" w:color="auto"/>
              <w:right w:val="single" w:sz="4" w:space="0" w:color="auto"/>
            </w:tcBorders>
            <w:vAlign w:val="center"/>
          </w:tcPr>
          <w:p w14:paraId="649D5E4B" w14:textId="77777777" w:rsidR="00DB2727" w:rsidRDefault="00000000">
            <w:pPr>
              <w:spacing w:line="400" w:lineRule="exact"/>
              <w:jc w:val="center"/>
              <w:rPr>
                <w:rFonts w:ascii="仿宋_GB2312" w:eastAsia="仿宋_GB2312" w:cs="仿宋_GB2312"/>
              </w:rPr>
            </w:pPr>
            <w:bookmarkStart w:id="84" w:name="OLE_LINK28"/>
            <w:bookmarkStart w:id="85" w:name="OLE_LINK27"/>
            <w:r>
              <w:rPr>
                <w:rFonts w:ascii="仿宋_GB2312" w:eastAsia="仿宋_GB2312" w:cs="仿宋_GB2312" w:hint="eastAsia"/>
              </w:rPr>
              <w:t>是    否</w:t>
            </w:r>
            <w:bookmarkEnd w:id="84"/>
            <w:bookmarkEnd w:id="85"/>
          </w:p>
        </w:tc>
        <w:tc>
          <w:tcPr>
            <w:tcW w:w="1242" w:type="dxa"/>
            <w:tcBorders>
              <w:top w:val="single" w:sz="4" w:space="0" w:color="auto"/>
              <w:left w:val="single" w:sz="4" w:space="0" w:color="auto"/>
              <w:bottom w:val="single" w:sz="4" w:space="0" w:color="auto"/>
              <w:right w:val="single" w:sz="4" w:space="0" w:color="auto"/>
            </w:tcBorders>
            <w:vAlign w:val="center"/>
          </w:tcPr>
          <w:p w14:paraId="04373E34" w14:textId="77777777" w:rsidR="00DB2727" w:rsidRDefault="00000000">
            <w:pPr>
              <w:spacing w:line="400" w:lineRule="exact"/>
              <w:ind w:right="210"/>
              <w:jc w:val="center"/>
              <w:rPr>
                <w:rFonts w:ascii="仿宋_GB2312" w:eastAsia="仿宋_GB2312" w:cs="仿宋_GB2312"/>
              </w:rPr>
            </w:pPr>
            <w:r>
              <w:rPr>
                <w:rFonts w:ascii="仿宋_GB2312" w:eastAsia="仿宋_GB2312" w:cs="仿宋_GB2312" w:hint="eastAsia"/>
              </w:rPr>
              <w:t xml:space="preserve">       </w:t>
            </w:r>
          </w:p>
        </w:tc>
      </w:tr>
      <w:tr w:rsidR="00DB2727" w14:paraId="7538B8A7" w14:textId="77777777">
        <w:trPr>
          <w:trHeight w:hRule="exact" w:val="830"/>
          <w:jc w:val="center"/>
        </w:trPr>
        <w:tc>
          <w:tcPr>
            <w:tcW w:w="1270" w:type="dxa"/>
            <w:vMerge w:val="restart"/>
            <w:tcBorders>
              <w:top w:val="single" w:sz="4" w:space="0" w:color="auto"/>
              <w:left w:val="single" w:sz="4" w:space="0" w:color="auto"/>
              <w:bottom w:val="single" w:sz="4" w:space="0" w:color="auto"/>
              <w:right w:val="single" w:sz="4" w:space="0" w:color="auto"/>
            </w:tcBorders>
            <w:vAlign w:val="center"/>
          </w:tcPr>
          <w:p w14:paraId="570D1451" w14:textId="77777777" w:rsidR="00DB2727" w:rsidRDefault="00000000">
            <w:pPr>
              <w:spacing w:line="400" w:lineRule="exact"/>
              <w:jc w:val="center"/>
              <w:rPr>
                <w:rFonts w:ascii="仿宋_GB2312" w:eastAsia="仿宋_GB2312"/>
              </w:rPr>
            </w:pPr>
            <w:r>
              <w:rPr>
                <w:rFonts w:ascii="仿宋_GB2312" w:eastAsia="仿宋_GB2312" w:cs="仿宋_GB2312" w:hint="eastAsia"/>
              </w:rPr>
              <w:t>仪器设备</w:t>
            </w:r>
          </w:p>
        </w:tc>
        <w:tc>
          <w:tcPr>
            <w:tcW w:w="1678" w:type="dxa"/>
            <w:vMerge w:val="restart"/>
            <w:tcBorders>
              <w:top w:val="single" w:sz="4" w:space="0" w:color="auto"/>
              <w:left w:val="single" w:sz="4" w:space="0" w:color="auto"/>
              <w:bottom w:val="single" w:sz="4" w:space="0" w:color="auto"/>
              <w:right w:val="single" w:sz="4" w:space="0" w:color="auto"/>
            </w:tcBorders>
            <w:vAlign w:val="center"/>
          </w:tcPr>
          <w:p w14:paraId="2BD15E57" w14:textId="77777777" w:rsidR="00DB2727" w:rsidRDefault="00000000">
            <w:pPr>
              <w:spacing w:line="400" w:lineRule="exact"/>
              <w:jc w:val="center"/>
              <w:rPr>
                <w:rFonts w:ascii="仿宋_GB2312" w:eastAsia="仿宋_GB2312"/>
              </w:rPr>
            </w:pPr>
            <w:r>
              <w:rPr>
                <w:rFonts w:ascii="仿宋_GB2312" w:eastAsia="仿宋_GB2312" w:cs="仿宋_GB2312" w:hint="eastAsia"/>
              </w:rPr>
              <w:t>遥测终端机（RTU）</w:t>
            </w:r>
          </w:p>
        </w:tc>
        <w:tc>
          <w:tcPr>
            <w:tcW w:w="3343" w:type="dxa"/>
            <w:tcBorders>
              <w:top w:val="single" w:sz="4" w:space="0" w:color="auto"/>
              <w:left w:val="single" w:sz="4" w:space="0" w:color="auto"/>
              <w:bottom w:val="single" w:sz="4" w:space="0" w:color="auto"/>
              <w:right w:val="single" w:sz="4" w:space="0" w:color="auto"/>
            </w:tcBorders>
            <w:vAlign w:val="center"/>
          </w:tcPr>
          <w:p w14:paraId="1A1CED33" w14:textId="77777777" w:rsidR="00DB2727" w:rsidRDefault="00000000">
            <w:pPr>
              <w:spacing w:line="400" w:lineRule="exact"/>
              <w:jc w:val="center"/>
              <w:rPr>
                <w:rFonts w:ascii="仿宋_GB2312" w:eastAsia="仿宋_GB2312"/>
              </w:rPr>
            </w:pPr>
            <w:r>
              <w:rPr>
                <w:rFonts w:ascii="仿宋_GB2312" w:eastAsia="仿宋_GB2312" w:cs="仿宋_GB2312" w:hint="eastAsia"/>
              </w:rPr>
              <w:t>校核系统参数</w:t>
            </w:r>
          </w:p>
        </w:tc>
        <w:tc>
          <w:tcPr>
            <w:tcW w:w="1936" w:type="dxa"/>
            <w:gridSpan w:val="2"/>
            <w:tcBorders>
              <w:top w:val="single" w:sz="4" w:space="0" w:color="auto"/>
              <w:left w:val="single" w:sz="4" w:space="0" w:color="auto"/>
              <w:bottom w:val="single" w:sz="4" w:space="0" w:color="auto"/>
              <w:right w:val="single" w:sz="4" w:space="0" w:color="auto"/>
            </w:tcBorders>
            <w:vAlign w:val="center"/>
          </w:tcPr>
          <w:p w14:paraId="62C47CD7" w14:textId="77777777" w:rsidR="00DB2727" w:rsidRDefault="00000000">
            <w:pPr>
              <w:spacing w:line="400" w:lineRule="exact"/>
              <w:ind w:right="210"/>
              <w:rPr>
                <w:rFonts w:ascii="仿宋_GB2312" w:eastAsia="仿宋_GB2312" w:cs="仿宋_GB2312"/>
                <w:u w:val="single"/>
              </w:rPr>
            </w:pPr>
            <w:r>
              <w:rPr>
                <w:rFonts w:ascii="仿宋_GB2312" w:eastAsia="仿宋_GB2312" w:cs="仿宋_GB2312" w:hint="eastAsia"/>
              </w:rPr>
              <w:t>测站编号：</w:t>
            </w:r>
            <w:r>
              <w:rPr>
                <w:rFonts w:ascii="仿宋_GB2312" w:eastAsia="仿宋_GB2312" w:cs="仿宋_GB2312" w:hint="eastAsia"/>
                <w:u w:val="single"/>
              </w:rPr>
              <w:t xml:space="preserve">      </w:t>
            </w:r>
          </w:p>
          <w:p w14:paraId="26F6309A" w14:textId="77777777" w:rsidR="00DB2727" w:rsidRDefault="00000000">
            <w:pPr>
              <w:tabs>
                <w:tab w:val="left" w:pos="1059"/>
              </w:tabs>
              <w:spacing w:line="400" w:lineRule="exact"/>
              <w:ind w:right="210"/>
              <w:rPr>
                <w:rFonts w:ascii="仿宋_GB2312" w:eastAsia="仿宋_GB2312" w:cs="仿宋_GB2312"/>
              </w:rPr>
            </w:pPr>
            <w:r>
              <w:rPr>
                <w:rFonts w:ascii="仿宋_GB2312" w:eastAsia="仿宋_GB2312" w:cs="仿宋_GB2312" w:hint="eastAsia"/>
              </w:rPr>
              <w:t>中心站号：</w:t>
            </w:r>
            <w:r>
              <w:rPr>
                <w:rFonts w:ascii="仿宋_GB2312" w:eastAsia="仿宋_GB2312" w:cs="仿宋_GB2312" w:hint="eastAsia"/>
                <w:u w:val="single"/>
              </w:rPr>
              <w:t xml:space="preserve">        </w:t>
            </w:r>
          </w:p>
        </w:tc>
        <w:tc>
          <w:tcPr>
            <w:tcW w:w="1242" w:type="dxa"/>
            <w:tcBorders>
              <w:top w:val="single" w:sz="4" w:space="0" w:color="auto"/>
              <w:left w:val="single" w:sz="4" w:space="0" w:color="auto"/>
              <w:bottom w:val="single" w:sz="4" w:space="0" w:color="auto"/>
              <w:right w:val="single" w:sz="4" w:space="0" w:color="auto"/>
            </w:tcBorders>
            <w:vAlign w:val="center"/>
          </w:tcPr>
          <w:p w14:paraId="4DB35E62" w14:textId="77777777" w:rsidR="00DB2727" w:rsidRDefault="00DB2727">
            <w:pPr>
              <w:spacing w:line="400" w:lineRule="exact"/>
              <w:jc w:val="right"/>
              <w:rPr>
                <w:rFonts w:ascii="仿宋_GB2312" w:eastAsia="仿宋_GB2312" w:cs="仿宋_GB2312"/>
              </w:rPr>
            </w:pPr>
          </w:p>
        </w:tc>
      </w:tr>
      <w:tr w:rsidR="00DB2727" w14:paraId="083624CD" w14:textId="77777777">
        <w:trPr>
          <w:trHeight w:hRule="exact" w:val="421"/>
          <w:jc w:val="center"/>
        </w:trPr>
        <w:tc>
          <w:tcPr>
            <w:tcW w:w="1270" w:type="dxa"/>
            <w:vMerge/>
            <w:tcBorders>
              <w:top w:val="single" w:sz="4" w:space="0" w:color="auto"/>
              <w:left w:val="single" w:sz="4" w:space="0" w:color="auto"/>
              <w:bottom w:val="single" w:sz="4" w:space="0" w:color="auto"/>
              <w:right w:val="single" w:sz="4" w:space="0" w:color="auto"/>
            </w:tcBorders>
            <w:vAlign w:val="center"/>
          </w:tcPr>
          <w:p w14:paraId="1C10E3D1" w14:textId="77777777" w:rsidR="00DB2727" w:rsidRDefault="00DB2727">
            <w:pPr>
              <w:widowControl/>
              <w:jc w:val="left"/>
              <w:rPr>
                <w:rFonts w:ascii="仿宋_GB2312" w:eastAsia="仿宋_GB2312"/>
                <w:szCs w:val="21"/>
              </w:rPr>
            </w:pPr>
            <w:bookmarkStart w:id="86" w:name="OLE_LINK12" w:colFirst="2" w:colLast="5"/>
            <w:bookmarkStart w:id="87" w:name="OLE_LINK11" w:colFirst="2" w:colLast="5"/>
          </w:p>
        </w:tc>
        <w:tc>
          <w:tcPr>
            <w:tcW w:w="1678" w:type="dxa"/>
            <w:vMerge/>
            <w:tcBorders>
              <w:top w:val="single" w:sz="4" w:space="0" w:color="auto"/>
              <w:left w:val="single" w:sz="4" w:space="0" w:color="auto"/>
              <w:bottom w:val="single" w:sz="4" w:space="0" w:color="auto"/>
              <w:right w:val="single" w:sz="4" w:space="0" w:color="auto"/>
            </w:tcBorders>
            <w:vAlign w:val="center"/>
          </w:tcPr>
          <w:p w14:paraId="4F009A39" w14:textId="77777777" w:rsidR="00DB2727" w:rsidRDefault="00DB2727">
            <w:pPr>
              <w:widowControl/>
              <w:jc w:val="left"/>
              <w:rPr>
                <w:rFonts w:ascii="仿宋_GB2312" w:eastAsia="仿宋_GB2312"/>
                <w:szCs w:val="21"/>
              </w:rPr>
            </w:pPr>
          </w:p>
        </w:tc>
        <w:tc>
          <w:tcPr>
            <w:tcW w:w="3343" w:type="dxa"/>
            <w:tcBorders>
              <w:top w:val="single" w:sz="4" w:space="0" w:color="auto"/>
              <w:left w:val="single" w:sz="4" w:space="0" w:color="auto"/>
              <w:bottom w:val="single" w:sz="4" w:space="0" w:color="auto"/>
              <w:right w:val="single" w:sz="4" w:space="0" w:color="auto"/>
            </w:tcBorders>
            <w:vAlign w:val="center"/>
          </w:tcPr>
          <w:p w14:paraId="6529599E" w14:textId="77777777" w:rsidR="00DB2727" w:rsidRDefault="00000000">
            <w:pPr>
              <w:spacing w:line="400" w:lineRule="exact"/>
              <w:jc w:val="center"/>
              <w:rPr>
                <w:rFonts w:ascii="仿宋_GB2312" w:eastAsia="仿宋_GB2312"/>
              </w:rPr>
            </w:pPr>
            <w:r>
              <w:rPr>
                <w:rFonts w:ascii="仿宋_GB2312" w:eastAsia="仿宋_GB2312" w:cs="仿宋_GB2312" w:hint="eastAsia"/>
              </w:rPr>
              <w:t>校准系统时间</w:t>
            </w:r>
          </w:p>
        </w:tc>
        <w:tc>
          <w:tcPr>
            <w:tcW w:w="1936" w:type="dxa"/>
            <w:gridSpan w:val="2"/>
            <w:tcBorders>
              <w:top w:val="single" w:sz="4" w:space="0" w:color="auto"/>
              <w:left w:val="single" w:sz="4" w:space="0" w:color="auto"/>
              <w:bottom w:val="single" w:sz="4" w:space="0" w:color="auto"/>
              <w:right w:val="single" w:sz="4" w:space="0" w:color="auto"/>
            </w:tcBorders>
            <w:vAlign w:val="center"/>
          </w:tcPr>
          <w:p w14:paraId="7E5FE53A" w14:textId="77777777" w:rsidR="00DB2727" w:rsidRDefault="00000000">
            <w:pPr>
              <w:spacing w:line="400" w:lineRule="exact"/>
              <w:jc w:val="center"/>
              <w:rPr>
                <w:rFonts w:ascii="仿宋_GB2312" w:eastAsia="仿宋_GB2312" w:cs="仿宋_GB2312"/>
              </w:rPr>
            </w:pPr>
            <w:r>
              <w:rPr>
                <w:rFonts w:ascii="仿宋_GB2312" w:eastAsia="仿宋_GB2312" w:cs="仿宋_GB2312" w:hint="eastAsia"/>
              </w:rPr>
              <w:t>是    否</w:t>
            </w:r>
          </w:p>
        </w:tc>
        <w:tc>
          <w:tcPr>
            <w:tcW w:w="1242" w:type="dxa"/>
            <w:tcBorders>
              <w:top w:val="single" w:sz="4" w:space="0" w:color="auto"/>
              <w:left w:val="single" w:sz="4" w:space="0" w:color="auto"/>
              <w:bottom w:val="single" w:sz="4" w:space="0" w:color="auto"/>
              <w:right w:val="single" w:sz="4" w:space="0" w:color="auto"/>
            </w:tcBorders>
            <w:vAlign w:val="center"/>
          </w:tcPr>
          <w:p w14:paraId="3FE9D250" w14:textId="77777777" w:rsidR="00DB2727" w:rsidRDefault="00DB2727">
            <w:pPr>
              <w:spacing w:line="400" w:lineRule="exact"/>
              <w:jc w:val="right"/>
              <w:rPr>
                <w:rFonts w:ascii="仿宋_GB2312" w:eastAsia="仿宋_GB2312" w:cs="仿宋_GB2312"/>
              </w:rPr>
            </w:pPr>
          </w:p>
        </w:tc>
      </w:tr>
      <w:tr w:rsidR="00DB2727" w14:paraId="2011F6D7" w14:textId="77777777">
        <w:trPr>
          <w:trHeight w:hRule="exact" w:val="421"/>
          <w:jc w:val="center"/>
        </w:trPr>
        <w:tc>
          <w:tcPr>
            <w:tcW w:w="1270" w:type="dxa"/>
            <w:vMerge/>
            <w:tcBorders>
              <w:top w:val="single" w:sz="4" w:space="0" w:color="auto"/>
              <w:left w:val="single" w:sz="4" w:space="0" w:color="auto"/>
              <w:bottom w:val="single" w:sz="4" w:space="0" w:color="auto"/>
              <w:right w:val="single" w:sz="4" w:space="0" w:color="auto"/>
            </w:tcBorders>
            <w:vAlign w:val="center"/>
          </w:tcPr>
          <w:p w14:paraId="202E88DE" w14:textId="77777777" w:rsidR="00DB2727" w:rsidRDefault="00DB2727">
            <w:pPr>
              <w:widowControl/>
              <w:jc w:val="left"/>
              <w:rPr>
                <w:rFonts w:ascii="仿宋_GB2312" w:eastAsia="仿宋_GB2312"/>
                <w:szCs w:val="21"/>
              </w:rPr>
            </w:pPr>
          </w:p>
        </w:tc>
        <w:tc>
          <w:tcPr>
            <w:tcW w:w="1678" w:type="dxa"/>
            <w:vMerge/>
            <w:tcBorders>
              <w:top w:val="single" w:sz="4" w:space="0" w:color="auto"/>
              <w:left w:val="single" w:sz="4" w:space="0" w:color="auto"/>
              <w:bottom w:val="single" w:sz="4" w:space="0" w:color="auto"/>
              <w:right w:val="single" w:sz="4" w:space="0" w:color="auto"/>
            </w:tcBorders>
            <w:vAlign w:val="center"/>
          </w:tcPr>
          <w:p w14:paraId="34456F8F" w14:textId="77777777" w:rsidR="00DB2727" w:rsidRDefault="00DB2727">
            <w:pPr>
              <w:widowControl/>
              <w:jc w:val="left"/>
              <w:rPr>
                <w:rFonts w:ascii="仿宋_GB2312" w:eastAsia="仿宋_GB2312"/>
                <w:szCs w:val="21"/>
              </w:rPr>
            </w:pPr>
          </w:p>
        </w:tc>
        <w:tc>
          <w:tcPr>
            <w:tcW w:w="3343" w:type="dxa"/>
            <w:tcBorders>
              <w:top w:val="single" w:sz="4" w:space="0" w:color="auto"/>
              <w:left w:val="single" w:sz="4" w:space="0" w:color="auto"/>
              <w:bottom w:val="single" w:sz="4" w:space="0" w:color="auto"/>
              <w:right w:val="single" w:sz="4" w:space="0" w:color="auto"/>
            </w:tcBorders>
            <w:vAlign w:val="center"/>
          </w:tcPr>
          <w:p w14:paraId="66D5A2A7" w14:textId="77777777" w:rsidR="00DB2727" w:rsidRDefault="00000000">
            <w:pPr>
              <w:spacing w:line="400" w:lineRule="exact"/>
              <w:jc w:val="center"/>
              <w:rPr>
                <w:rFonts w:ascii="仿宋_GB2312" w:eastAsia="仿宋_GB2312" w:cs="仿宋_GB2312"/>
              </w:rPr>
            </w:pPr>
            <w:r>
              <w:rPr>
                <w:rFonts w:ascii="仿宋_GB2312" w:eastAsia="仿宋_GB2312" w:cs="仿宋_GB2312" w:hint="eastAsia"/>
              </w:rPr>
              <w:t>是否支持北斗通信信道</w:t>
            </w:r>
          </w:p>
        </w:tc>
        <w:tc>
          <w:tcPr>
            <w:tcW w:w="1936" w:type="dxa"/>
            <w:gridSpan w:val="2"/>
            <w:tcBorders>
              <w:top w:val="single" w:sz="4" w:space="0" w:color="auto"/>
              <w:left w:val="single" w:sz="4" w:space="0" w:color="auto"/>
              <w:bottom w:val="single" w:sz="4" w:space="0" w:color="auto"/>
              <w:right w:val="single" w:sz="4" w:space="0" w:color="auto"/>
            </w:tcBorders>
            <w:vAlign w:val="center"/>
          </w:tcPr>
          <w:p w14:paraId="2CCDDB7A" w14:textId="77777777" w:rsidR="00DB2727" w:rsidRDefault="00000000">
            <w:pPr>
              <w:spacing w:line="400" w:lineRule="exact"/>
              <w:jc w:val="center"/>
              <w:rPr>
                <w:rFonts w:ascii="仿宋_GB2312" w:eastAsia="仿宋_GB2312" w:cs="仿宋_GB2312"/>
              </w:rPr>
            </w:pPr>
            <w:bookmarkStart w:id="88" w:name="OLE_LINK33"/>
            <w:bookmarkStart w:id="89" w:name="OLE_LINK34"/>
            <w:r>
              <w:rPr>
                <w:rFonts w:ascii="仿宋_GB2312" w:eastAsia="仿宋_GB2312" w:cs="仿宋_GB2312" w:hint="eastAsia"/>
              </w:rPr>
              <w:t>是    否</w:t>
            </w:r>
            <w:bookmarkEnd w:id="88"/>
            <w:bookmarkEnd w:id="89"/>
          </w:p>
        </w:tc>
        <w:tc>
          <w:tcPr>
            <w:tcW w:w="1242" w:type="dxa"/>
            <w:tcBorders>
              <w:top w:val="single" w:sz="4" w:space="0" w:color="auto"/>
              <w:left w:val="single" w:sz="4" w:space="0" w:color="auto"/>
              <w:bottom w:val="single" w:sz="4" w:space="0" w:color="auto"/>
              <w:right w:val="single" w:sz="4" w:space="0" w:color="auto"/>
            </w:tcBorders>
            <w:vAlign w:val="center"/>
          </w:tcPr>
          <w:p w14:paraId="7069A5FE" w14:textId="77777777" w:rsidR="00DB2727" w:rsidRDefault="00DB2727">
            <w:pPr>
              <w:spacing w:line="400" w:lineRule="exact"/>
              <w:jc w:val="right"/>
              <w:rPr>
                <w:rFonts w:ascii="仿宋_GB2312" w:eastAsia="仿宋_GB2312" w:cs="仿宋_GB2312"/>
                <w:szCs w:val="21"/>
              </w:rPr>
            </w:pPr>
          </w:p>
        </w:tc>
      </w:tr>
      <w:tr w:rsidR="00DB2727" w14:paraId="6E0DFA21" w14:textId="77777777">
        <w:trPr>
          <w:trHeight w:hRule="exact" w:val="421"/>
          <w:jc w:val="center"/>
        </w:trPr>
        <w:tc>
          <w:tcPr>
            <w:tcW w:w="1270" w:type="dxa"/>
            <w:vMerge/>
            <w:tcBorders>
              <w:top w:val="single" w:sz="4" w:space="0" w:color="auto"/>
              <w:left w:val="single" w:sz="4" w:space="0" w:color="auto"/>
              <w:bottom w:val="single" w:sz="4" w:space="0" w:color="auto"/>
              <w:right w:val="single" w:sz="4" w:space="0" w:color="auto"/>
            </w:tcBorders>
            <w:vAlign w:val="center"/>
          </w:tcPr>
          <w:p w14:paraId="6C37496E" w14:textId="77777777" w:rsidR="00DB2727" w:rsidRDefault="00DB2727">
            <w:pPr>
              <w:widowControl/>
              <w:jc w:val="left"/>
              <w:rPr>
                <w:rFonts w:ascii="仿宋_GB2312" w:eastAsia="仿宋_GB2312"/>
                <w:szCs w:val="21"/>
              </w:rPr>
            </w:pPr>
          </w:p>
        </w:tc>
        <w:tc>
          <w:tcPr>
            <w:tcW w:w="1678" w:type="dxa"/>
            <w:vMerge/>
            <w:tcBorders>
              <w:top w:val="single" w:sz="4" w:space="0" w:color="auto"/>
              <w:left w:val="single" w:sz="4" w:space="0" w:color="auto"/>
              <w:bottom w:val="single" w:sz="4" w:space="0" w:color="auto"/>
              <w:right w:val="single" w:sz="4" w:space="0" w:color="auto"/>
            </w:tcBorders>
            <w:vAlign w:val="center"/>
          </w:tcPr>
          <w:p w14:paraId="2008EB10" w14:textId="77777777" w:rsidR="00DB2727" w:rsidRDefault="00DB2727">
            <w:pPr>
              <w:widowControl/>
              <w:jc w:val="left"/>
              <w:rPr>
                <w:rFonts w:ascii="仿宋_GB2312" w:eastAsia="仿宋_GB2312"/>
                <w:szCs w:val="21"/>
              </w:rPr>
            </w:pPr>
          </w:p>
        </w:tc>
        <w:tc>
          <w:tcPr>
            <w:tcW w:w="3343" w:type="dxa"/>
            <w:tcBorders>
              <w:top w:val="single" w:sz="4" w:space="0" w:color="auto"/>
              <w:left w:val="single" w:sz="4" w:space="0" w:color="auto"/>
              <w:bottom w:val="single" w:sz="4" w:space="0" w:color="auto"/>
              <w:right w:val="single" w:sz="4" w:space="0" w:color="auto"/>
            </w:tcBorders>
            <w:vAlign w:val="center"/>
          </w:tcPr>
          <w:p w14:paraId="112E8015" w14:textId="77777777" w:rsidR="00DB2727" w:rsidRDefault="00000000">
            <w:pPr>
              <w:spacing w:line="400" w:lineRule="exact"/>
              <w:jc w:val="center"/>
              <w:rPr>
                <w:rFonts w:ascii="仿宋_GB2312" w:eastAsia="仿宋_GB2312" w:cs="仿宋_GB2312"/>
              </w:rPr>
            </w:pPr>
            <w:r>
              <w:rPr>
                <w:rFonts w:ascii="仿宋_GB2312" w:eastAsia="仿宋_GB2312" w:cs="仿宋_GB2312" w:hint="eastAsia"/>
              </w:rPr>
              <w:t>是否准确读取雨量</w:t>
            </w:r>
          </w:p>
        </w:tc>
        <w:tc>
          <w:tcPr>
            <w:tcW w:w="1936" w:type="dxa"/>
            <w:gridSpan w:val="2"/>
            <w:tcBorders>
              <w:top w:val="single" w:sz="4" w:space="0" w:color="auto"/>
              <w:left w:val="single" w:sz="4" w:space="0" w:color="auto"/>
              <w:bottom w:val="single" w:sz="4" w:space="0" w:color="auto"/>
              <w:right w:val="single" w:sz="4" w:space="0" w:color="auto"/>
            </w:tcBorders>
            <w:vAlign w:val="center"/>
          </w:tcPr>
          <w:p w14:paraId="3FF4731B" w14:textId="77777777" w:rsidR="00DB2727" w:rsidRDefault="00000000">
            <w:pPr>
              <w:spacing w:line="400" w:lineRule="exact"/>
              <w:jc w:val="center"/>
              <w:rPr>
                <w:rFonts w:ascii="仿宋_GB2312" w:eastAsia="仿宋_GB2312" w:cs="仿宋_GB2312"/>
              </w:rPr>
            </w:pPr>
            <w:r>
              <w:rPr>
                <w:rFonts w:ascii="仿宋_GB2312" w:eastAsia="仿宋_GB2312" w:cs="仿宋_GB2312" w:hint="eastAsia"/>
              </w:rPr>
              <w:t>是    否</w:t>
            </w:r>
          </w:p>
        </w:tc>
        <w:tc>
          <w:tcPr>
            <w:tcW w:w="1242" w:type="dxa"/>
            <w:tcBorders>
              <w:top w:val="single" w:sz="4" w:space="0" w:color="auto"/>
              <w:left w:val="single" w:sz="4" w:space="0" w:color="auto"/>
              <w:bottom w:val="single" w:sz="4" w:space="0" w:color="auto"/>
              <w:right w:val="single" w:sz="4" w:space="0" w:color="auto"/>
            </w:tcBorders>
            <w:vAlign w:val="center"/>
          </w:tcPr>
          <w:p w14:paraId="1FF0A59B" w14:textId="77777777" w:rsidR="00DB2727" w:rsidRDefault="00DB2727">
            <w:pPr>
              <w:spacing w:line="400" w:lineRule="exact"/>
              <w:jc w:val="right"/>
              <w:rPr>
                <w:rFonts w:ascii="仿宋_GB2312" w:eastAsia="仿宋_GB2312" w:cs="仿宋_GB2312"/>
              </w:rPr>
            </w:pPr>
          </w:p>
        </w:tc>
      </w:tr>
      <w:bookmarkEnd w:id="86"/>
      <w:bookmarkEnd w:id="87"/>
      <w:tr w:rsidR="00DB2727" w14:paraId="0C134ABD" w14:textId="77777777">
        <w:trPr>
          <w:trHeight w:hRule="exact" w:val="852"/>
          <w:jc w:val="center"/>
        </w:trPr>
        <w:tc>
          <w:tcPr>
            <w:tcW w:w="1270" w:type="dxa"/>
            <w:vMerge/>
            <w:tcBorders>
              <w:top w:val="single" w:sz="4" w:space="0" w:color="auto"/>
              <w:left w:val="single" w:sz="4" w:space="0" w:color="auto"/>
              <w:bottom w:val="single" w:sz="4" w:space="0" w:color="auto"/>
              <w:right w:val="single" w:sz="4" w:space="0" w:color="auto"/>
            </w:tcBorders>
            <w:vAlign w:val="center"/>
          </w:tcPr>
          <w:p w14:paraId="2941C77D" w14:textId="77777777" w:rsidR="00DB2727" w:rsidRDefault="00DB2727">
            <w:pPr>
              <w:widowControl/>
              <w:jc w:val="left"/>
              <w:rPr>
                <w:rFonts w:ascii="仿宋_GB2312" w:eastAsia="仿宋_GB2312"/>
                <w:szCs w:val="21"/>
              </w:rPr>
            </w:pPr>
          </w:p>
        </w:tc>
        <w:tc>
          <w:tcPr>
            <w:tcW w:w="1678" w:type="dxa"/>
            <w:vMerge/>
            <w:tcBorders>
              <w:top w:val="single" w:sz="4" w:space="0" w:color="auto"/>
              <w:left w:val="single" w:sz="4" w:space="0" w:color="auto"/>
              <w:bottom w:val="single" w:sz="4" w:space="0" w:color="auto"/>
              <w:right w:val="single" w:sz="4" w:space="0" w:color="auto"/>
            </w:tcBorders>
            <w:vAlign w:val="center"/>
          </w:tcPr>
          <w:p w14:paraId="5B8ED7DB" w14:textId="77777777" w:rsidR="00DB2727" w:rsidRDefault="00DB2727">
            <w:pPr>
              <w:widowControl/>
              <w:jc w:val="left"/>
              <w:rPr>
                <w:rFonts w:ascii="仿宋_GB2312" w:eastAsia="仿宋_GB2312"/>
                <w:szCs w:val="21"/>
              </w:rPr>
            </w:pPr>
          </w:p>
        </w:tc>
        <w:tc>
          <w:tcPr>
            <w:tcW w:w="3343" w:type="dxa"/>
            <w:tcBorders>
              <w:top w:val="single" w:sz="4" w:space="0" w:color="auto"/>
              <w:left w:val="single" w:sz="4" w:space="0" w:color="auto"/>
              <w:bottom w:val="single" w:sz="4" w:space="0" w:color="auto"/>
              <w:right w:val="single" w:sz="4" w:space="0" w:color="auto"/>
            </w:tcBorders>
            <w:vAlign w:val="center"/>
          </w:tcPr>
          <w:p w14:paraId="11FBD769" w14:textId="77777777" w:rsidR="00DB2727" w:rsidRDefault="00000000">
            <w:pPr>
              <w:spacing w:line="400" w:lineRule="exact"/>
              <w:jc w:val="center"/>
              <w:rPr>
                <w:rFonts w:ascii="仿宋_GB2312" w:eastAsia="仿宋_GB2312"/>
              </w:rPr>
            </w:pPr>
            <w:r>
              <w:rPr>
                <w:rFonts w:ascii="仿宋_GB2312" w:eastAsia="仿宋_GB2312" w:cs="仿宋_GB2312" w:hint="eastAsia"/>
              </w:rPr>
              <w:t>校核水位值</w:t>
            </w:r>
          </w:p>
        </w:tc>
        <w:tc>
          <w:tcPr>
            <w:tcW w:w="1936" w:type="dxa"/>
            <w:gridSpan w:val="2"/>
            <w:tcBorders>
              <w:top w:val="single" w:sz="4" w:space="0" w:color="auto"/>
              <w:left w:val="single" w:sz="4" w:space="0" w:color="auto"/>
              <w:bottom w:val="single" w:sz="4" w:space="0" w:color="auto"/>
              <w:right w:val="single" w:sz="4" w:space="0" w:color="auto"/>
            </w:tcBorders>
            <w:vAlign w:val="center"/>
          </w:tcPr>
          <w:p w14:paraId="05838B60" w14:textId="77777777" w:rsidR="00DB2727" w:rsidRDefault="00000000">
            <w:pPr>
              <w:spacing w:line="360" w:lineRule="exact"/>
              <w:jc w:val="left"/>
              <w:rPr>
                <w:rFonts w:ascii="仿宋_GB2312" w:eastAsia="仿宋_GB2312" w:cs="仿宋_GB2312"/>
                <w:sz w:val="18"/>
                <w:szCs w:val="18"/>
                <w:u w:val="single"/>
              </w:rPr>
            </w:pPr>
            <w:r>
              <w:rPr>
                <w:rFonts w:ascii="仿宋_GB2312" w:eastAsia="仿宋_GB2312" w:cs="仿宋_GB2312" w:hint="eastAsia"/>
                <w:sz w:val="18"/>
                <w:szCs w:val="18"/>
              </w:rPr>
              <w:t>遥测系统值：</w:t>
            </w:r>
            <w:r>
              <w:rPr>
                <w:rFonts w:ascii="仿宋_GB2312" w:eastAsia="仿宋_GB2312" w:cs="仿宋_GB2312" w:hint="eastAsia"/>
                <w:sz w:val="18"/>
                <w:szCs w:val="18"/>
                <w:u w:val="single"/>
              </w:rPr>
              <w:t xml:space="preserve">      </w:t>
            </w:r>
          </w:p>
          <w:p w14:paraId="22868624" w14:textId="77777777" w:rsidR="00DB2727" w:rsidRDefault="00000000">
            <w:pPr>
              <w:spacing w:line="360" w:lineRule="exact"/>
              <w:jc w:val="left"/>
              <w:rPr>
                <w:rFonts w:ascii="仿宋_GB2312" w:eastAsia="仿宋_GB2312"/>
                <w:sz w:val="18"/>
                <w:szCs w:val="18"/>
              </w:rPr>
            </w:pPr>
            <w:r>
              <w:rPr>
                <w:rFonts w:ascii="仿宋_GB2312" w:eastAsia="仿宋_GB2312" w:cs="仿宋_GB2312" w:hint="eastAsia"/>
                <w:sz w:val="18"/>
                <w:szCs w:val="18"/>
              </w:rPr>
              <w:t>水尺水位值：</w:t>
            </w:r>
            <w:r>
              <w:rPr>
                <w:rFonts w:ascii="仿宋_GB2312" w:eastAsia="仿宋_GB2312" w:cs="仿宋_GB2312" w:hint="eastAsia"/>
                <w:sz w:val="18"/>
                <w:szCs w:val="18"/>
                <w:u w:val="single"/>
              </w:rPr>
              <w:t xml:space="preserve">      </w:t>
            </w:r>
          </w:p>
        </w:tc>
        <w:tc>
          <w:tcPr>
            <w:tcW w:w="1242" w:type="dxa"/>
            <w:tcBorders>
              <w:top w:val="single" w:sz="4" w:space="0" w:color="auto"/>
              <w:left w:val="single" w:sz="4" w:space="0" w:color="auto"/>
              <w:bottom w:val="single" w:sz="4" w:space="0" w:color="auto"/>
              <w:right w:val="single" w:sz="4" w:space="0" w:color="auto"/>
            </w:tcBorders>
            <w:vAlign w:val="center"/>
          </w:tcPr>
          <w:p w14:paraId="1DD4E99F" w14:textId="77777777" w:rsidR="00DB2727" w:rsidRDefault="00DB2727">
            <w:pPr>
              <w:spacing w:line="400" w:lineRule="exact"/>
              <w:jc w:val="right"/>
              <w:rPr>
                <w:rFonts w:ascii="仿宋_GB2312" w:eastAsia="仿宋_GB2312"/>
                <w:szCs w:val="21"/>
              </w:rPr>
            </w:pPr>
          </w:p>
        </w:tc>
      </w:tr>
      <w:tr w:rsidR="00DB2727" w14:paraId="2198D2F6" w14:textId="77777777">
        <w:trPr>
          <w:trHeight w:hRule="exact" w:val="435"/>
          <w:jc w:val="center"/>
        </w:trPr>
        <w:tc>
          <w:tcPr>
            <w:tcW w:w="1270" w:type="dxa"/>
            <w:vMerge/>
            <w:tcBorders>
              <w:top w:val="single" w:sz="4" w:space="0" w:color="auto"/>
              <w:left w:val="single" w:sz="4" w:space="0" w:color="auto"/>
              <w:bottom w:val="single" w:sz="4" w:space="0" w:color="auto"/>
              <w:right w:val="single" w:sz="4" w:space="0" w:color="auto"/>
            </w:tcBorders>
            <w:vAlign w:val="center"/>
          </w:tcPr>
          <w:p w14:paraId="5B26DD32" w14:textId="77777777" w:rsidR="00DB2727" w:rsidRDefault="00DB2727">
            <w:pPr>
              <w:widowControl/>
              <w:jc w:val="left"/>
              <w:rPr>
                <w:rFonts w:ascii="仿宋_GB2312" w:eastAsia="仿宋_GB2312"/>
                <w:szCs w:val="21"/>
              </w:rPr>
            </w:pPr>
          </w:p>
        </w:tc>
        <w:tc>
          <w:tcPr>
            <w:tcW w:w="1678" w:type="dxa"/>
            <w:vMerge/>
            <w:tcBorders>
              <w:top w:val="single" w:sz="4" w:space="0" w:color="auto"/>
              <w:left w:val="single" w:sz="4" w:space="0" w:color="auto"/>
              <w:bottom w:val="single" w:sz="4" w:space="0" w:color="auto"/>
              <w:right w:val="single" w:sz="4" w:space="0" w:color="auto"/>
            </w:tcBorders>
            <w:vAlign w:val="center"/>
          </w:tcPr>
          <w:p w14:paraId="7D00AB44" w14:textId="77777777" w:rsidR="00DB2727" w:rsidRDefault="00DB2727">
            <w:pPr>
              <w:widowControl/>
              <w:jc w:val="left"/>
              <w:rPr>
                <w:rFonts w:ascii="仿宋_GB2312" w:eastAsia="仿宋_GB2312"/>
                <w:szCs w:val="21"/>
              </w:rPr>
            </w:pPr>
          </w:p>
        </w:tc>
        <w:tc>
          <w:tcPr>
            <w:tcW w:w="3343" w:type="dxa"/>
            <w:tcBorders>
              <w:top w:val="single" w:sz="4" w:space="0" w:color="auto"/>
              <w:left w:val="single" w:sz="4" w:space="0" w:color="auto"/>
              <w:bottom w:val="single" w:sz="4" w:space="0" w:color="auto"/>
              <w:right w:val="single" w:sz="4" w:space="0" w:color="auto"/>
            </w:tcBorders>
            <w:vAlign w:val="center"/>
          </w:tcPr>
          <w:p w14:paraId="1DB74352" w14:textId="77777777" w:rsidR="00DB2727" w:rsidRDefault="00000000">
            <w:pPr>
              <w:spacing w:line="400" w:lineRule="exact"/>
              <w:jc w:val="center"/>
              <w:rPr>
                <w:rFonts w:ascii="仿宋_GB2312" w:eastAsia="仿宋_GB2312" w:cs="仿宋_GB2312"/>
              </w:rPr>
            </w:pPr>
            <w:r>
              <w:rPr>
                <w:rFonts w:ascii="仿宋_GB2312" w:eastAsia="仿宋_GB2312" w:cs="仿宋_GB2312" w:hint="eastAsia"/>
              </w:rPr>
              <w:t>RTU读取电压值</w:t>
            </w:r>
          </w:p>
        </w:tc>
        <w:tc>
          <w:tcPr>
            <w:tcW w:w="1936" w:type="dxa"/>
            <w:gridSpan w:val="2"/>
            <w:tcBorders>
              <w:top w:val="single" w:sz="4" w:space="0" w:color="auto"/>
              <w:left w:val="single" w:sz="4" w:space="0" w:color="auto"/>
              <w:bottom w:val="single" w:sz="4" w:space="0" w:color="auto"/>
              <w:right w:val="single" w:sz="4" w:space="0" w:color="auto"/>
            </w:tcBorders>
            <w:vAlign w:val="center"/>
          </w:tcPr>
          <w:p w14:paraId="1A9E5EC2" w14:textId="77777777" w:rsidR="00DB2727" w:rsidRDefault="00000000">
            <w:pPr>
              <w:spacing w:line="300" w:lineRule="exact"/>
              <w:jc w:val="center"/>
              <w:rPr>
                <w:rFonts w:ascii="仿宋_GB2312" w:eastAsia="仿宋_GB2312" w:cs="仿宋_GB2312"/>
                <w:sz w:val="18"/>
                <w:szCs w:val="18"/>
              </w:rPr>
            </w:pPr>
            <w:r>
              <w:rPr>
                <w:rFonts w:ascii="仿宋_GB2312" w:eastAsia="仿宋_GB2312" w:cs="仿宋_GB2312" w:hint="eastAsia"/>
              </w:rPr>
              <w:t xml:space="preserve">      V</w:t>
            </w:r>
          </w:p>
        </w:tc>
        <w:tc>
          <w:tcPr>
            <w:tcW w:w="1242" w:type="dxa"/>
            <w:tcBorders>
              <w:top w:val="single" w:sz="4" w:space="0" w:color="auto"/>
              <w:left w:val="single" w:sz="4" w:space="0" w:color="auto"/>
              <w:bottom w:val="single" w:sz="4" w:space="0" w:color="auto"/>
              <w:right w:val="single" w:sz="4" w:space="0" w:color="auto"/>
            </w:tcBorders>
            <w:vAlign w:val="center"/>
          </w:tcPr>
          <w:p w14:paraId="48A5F445" w14:textId="77777777" w:rsidR="00DB2727" w:rsidRDefault="00DB2727">
            <w:pPr>
              <w:spacing w:line="400" w:lineRule="exact"/>
              <w:jc w:val="right"/>
              <w:rPr>
                <w:rFonts w:ascii="仿宋_GB2312" w:eastAsia="仿宋_GB2312"/>
                <w:szCs w:val="21"/>
              </w:rPr>
            </w:pPr>
          </w:p>
        </w:tc>
      </w:tr>
      <w:tr w:rsidR="00DB2727" w14:paraId="20751F17" w14:textId="77777777">
        <w:trPr>
          <w:trHeight w:hRule="exact" w:val="427"/>
          <w:jc w:val="center"/>
        </w:trPr>
        <w:tc>
          <w:tcPr>
            <w:tcW w:w="1270" w:type="dxa"/>
            <w:vMerge/>
            <w:tcBorders>
              <w:top w:val="single" w:sz="4" w:space="0" w:color="auto"/>
              <w:left w:val="single" w:sz="4" w:space="0" w:color="auto"/>
              <w:bottom w:val="single" w:sz="4" w:space="0" w:color="auto"/>
              <w:right w:val="single" w:sz="4" w:space="0" w:color="auto"/>
            </w:tcBorders>
            <w:vAlign w:val="center"/>
          </w:tcPr>
          <w:p w14:paraId="7EE1DD50" w14:textId="77777777" w:rsidR="00DB2727" w:rsidRDefault="00DB2727">
            <w:pPr>
              <w:widowControl/>
              <w:jc w:val="left"/>
              <w:rPr>
                <w:rFonts w:ascii="仿宋_GB2312" w:eastAsia="仿宋_GB2312"/>
                <w:szCs w:val="21"/>
              </w:rPr>
            </w:pPr>
          </w:p>
        </w:tc>
        <w:tc>
          <w:tcPr>
            <w:tcW w:w="1678" w:type="dxa"/>
            <w:vMerge w:val="restart"/>
            <w:tcBorders>
              <w:top w:val="single" w:sz="4" w:space="0" w:color="auto"/>
              <w:left w:val="single" w:sz="4" w:space="0" w:color="auto"/>
              <w:bottom w:val="single" w:sz="4" w:space="0" w:color="auto"/>
              <w:right w:val="single" w:sz="4" w:space="0" w:color="auto"/>
            </w:tcBorders>
            <w:vAlign w:val="center"/>
          </w:tcPr>
          <w:p w14:paraId="39F43DE0" w14:textId="77777777" w:rsidR="00DB2727" w:rsidRDefault="00000000">
            <w:pPr>
              <w:spacing w:line="400" w:lineRule="exact"/>
              <w:jc w:val="center"/>
              <w:rPr>
                <w:rFonts w:ascii="仿宋_GB2312" w:eastAsia="仿宋_GB2312"/>
              </w:rPr>
            </w:pPr>
            <w:r>
              <w:rPr>
                <w:rFonts w:ascii="仿宋_GB2312" w:eastAsia="仿宋_GB2312" w:cs="仿宋_GB2312" w:hint="eastAsia"/>
              </w:rPr>
              <w:t>雨量计</w:t>
            </w:r>
          </w:p>
        </w:tc>
        <w:tc>
          <w:tcPr>
            <w:tcW w:w="3343" w:type="dxa"/>
            <w:tcBorders>
              <w:top w:val="single" w:sz="4" w:space="0" w:color="auto"/>
              <w:left w:val="single" w:sz="4" w:space="0" w:color="auto"/>
              <w:bottom w:val="single" w:sz="4" w:space="0" w:color="auto"/>
              <w:right w:val="single" w:sz="4" w:space="0" w:color="auto"/>
            </w:tcBorders>
            <w:vAlign w:val="center"/>
          </w:tcPr>
          <w:p w14:paraId="69F67EEF" w14:textId="77777777" w:rsidR="00DB2727" w:rsidRDefault="00000000">
            <w:pPr>
              <w:spacing w:line="400" w:lineRule="exact"/>
              <w:jc w:val="center"/>
              <w:rPr>
                <w:rFonts w:ascii="仿宋_GB2312" w:eastAsia="仿宋_GB2312"/>
              </w:rPr>
            </w:pPr>
            <w:r>
              <w:rPr>
                <w:rFonts w:ascii="仿宋_GB2312" w:eastAsia="仿宋_GB2312" w:cs="仿宋_GB2312" w:hint="eastAsia"/>
              </w:rPr>
              <w:t>进行全面清洁</w:t>
            </w:r>
          </w:p>
        </w:tc>
        <w:tc>
          <w:tcPr>
            <w:tcW w:w="1936" w:type="dxa"/>
            <w:gridSpan w:val="2"/>
            <w:tcBorders>
              <w:top w:val="single" w:sz="4" w:space="0" w:color="auto"/>
              <w:left w:val="single" w:sz="4" w:space="0" w:color="auto"/>
              <w:bottom w:val="single" w:sz="4" w:space="0" w:color="auto"/>
              <w:right w:val="single" w:sz="4" w:space="0" w:color="auto"/>
            </w:tcBorders>
            <w:vAlign w:val="center"/>
          </w:tcPr>
          <w:p w14:paraId="30707862" w14:textId="77777777" w:rsidR="00DB2727" w:rsidRDefault="00000000">
            <w:pPr>
              <w:spacing w:line="400" w:lineRule="exact"/>
              <w:jc w:val="center"/>
              <w:rPr>
                <w:rFonts w:ascii="仿宋_GB2312" w:eastAsia="仿宋_GB2312"/>
              </w:rPr>
            </w:pPr>
            <w:r>
              <w:rPr>
                <w:rFonts w:ascii="仿宋_GB2312" w:eastAsia="仿宋_GB2312" w:cs="仿宋_GB2312" w:hint="eastAsia"/>
              </w:rPr>
              <w:t>是    否</w:t>
            </w:r>
          </w:p>
        </w:tc>
        <w:tc>
          <w:tcPr>
            <w:tcW w:w="1242" w:type="dxa"/>
            <w:tcBorders>
              <w:top w:val="single" w:sz="4" w:space="0" w:color="auto"/>
              <w:left w:val="single" w:sz="4" w:space="0" w:color="auto"/>
              <w:bottom w:val="single" w:sz="4" w:space="0" w:color="auto"/>
              <w:right w:val="single" w:sz="4" w:space="0" w:color="auto"/>
            </w:tcBorders>
            <w:vAlign w:val="center"/>
          </w:tcPr>
          <w:p w14:paraId="65C70E1B" w14:textId="77777777" w:rsidR="00DB2727" w:rsidRDefault="00DB2727">
            <w:pPr>
              <w:spacing w:line="400" w:lineRule="exact"/>
              <w:jc w:val="right"/>
              <w:rPr>
                <w:rFonts w:ascii="仿宋_GB2312" w:eastAsia="仿宋_GB2312"/>
              </w:rPr>
            </w:pPr>
          </w:p>
        </w:tc>
      </w:tr>
      <w:tr w:rsidR="00DB2727" w14:paraId="4091EE68" w14:textId="77777777">
        <w:trPr>
          <w:trHeight w:hRule="exact" w:val="482"/>
          <w:jc w:val="center"/>
        </w:trPr>
        <w:tc>
          <w:tcPr>
            <w:tcW w:w="1270" w:type="dxa"/>
            <w:vMerge/>
            <w:tcBorders>
              <w:top w:val="single" w:sz="4" w:space="0" w:color="auto"/>
              <w:left w:val="single" w:sz="4" w:space="0" w:color="auto"/>
              <w:bottom w:val="single" w:sz="4" w:space="0" w:color="auto"/>
              <w:right w:val="single" w:sz="4" w:space="0" w:color="auto"/>
            </w:tcBorders>
            <w:vAlign w:val="center"/>
          </w:tcPr>
          <w:p w14:paraId="483683CE" w14:textId="77777777" w:rsidR="00DB2727" w:rsidRDefault="00DB2727">
            <w:pPr>
              <w:widowControl/>
              <w:jc w:val="left"/>
              <w:rPr>
                <w:rFonts w:ascii="仿宋_GB2312" w:eastAsia="仿宋_GB2312"/>
                <w:szCs w:val="21"/>
              </w:rPr>
            </w:pPr>
          </w:p>
        </w:tc>
        <w:tc>
          <w:tcPr>
            <w:tcW w:w="1678" w:type="dxa"/>
            <w:vMerge/>
            <w:tcBorders>
              <w:top w:val="single" w:sz="4" w:space="0" w:color="auto"/>
              <w:left w:val="single" w:sz="4" w:space="0" w:color="auto"/>
              <w:bottom w:val="single" w:sz="4" w:space="0" w:color="auto"/>
              <w:right w:val="single" w:sz="4" w:space="0" w:color="auto"/>
            </w:tcBorders>
            <w:vAlign w:val="center"/>
          </w:tcPr>
          <w:p w14:paraId="6E6B567E" w14:textId="77777777" w:rsidR="00DB2727" w:rsidRDefault="00DB2727">
            <w:pPr>
              <w:widowControl/>
              <w:jc w:val="left"/>
              <w:rPr>
                <w:rFonts w:ascii="仿宋_GB2312" w:eastAsia="仿宋_GB2312"/>
                <w:szCs w:val="21"/>
              </w:rPr>
            </w:pPr>
          </w:p>
        </w:tc>
        <w:tc>
          <w:tcPr>
            <w:tcW w:w="3343" w:type="dxa"/>
            <w:tcBorders>
              <w:top w:val="single" w:sz="4" w:space="0" w:color="auto"/>
              <w:left w:val="single" w:sz="4" w:space="0" w:color="auto"/>
              <w:bottom w:val="single" w:sz="4" w:space="0" w:color="auto"/>
              <w:right w:val="single" w:sz="4" w:space="0" w:color="auto"/>
            </w:tcBorders>
            <w:vAlign w:val="center"/>
          </w:tcPr>
          <w:p w14:paraId="26E205C1" w14:textId="77777777" w:rsidR="00DB2727" w:rsidRDefault="00000000">
            <w:pPr>
              <w:spacing w:line="400" w:lineRule="exact"/>
              <w:jc w:val="center"/>
              <w:rPr>
                <w:rFonts w:ascii="仿宋_GB2312" w:eastAsia="仿宋_GB2312"/>
              </w:rPr>
            </w:pPr>
            <w:r>
              <w:rPr>
                <w:rFonts w:ascii="仿宋_GB2312" w:eastAsia="仿宋_GB2312" w:cs="仿宋_GB2312" w:hint="eastAsia"/>
              </w:rPr>
              <w:t>雨量筒是否变形</w:t>
            </w:r>
          </w:p>
        </w:tc>
        <w:tc>
          <w:tcPr>
            <w:tcW w:w="1936" w:type="dxa"/>
            <w:gridSpan w:val="2"/>
            <w:tcBorders>
              <w:top w:val="single" w:sz="4" w:space="0" w:color="auto"/>
              <w:left w:val="single" w:sz="4" w:space="0" w:color="auto"/>
              <w:bottom w:val="single" w:sz="4" w:space="0" w:color="auto"/>
              <w:right w:val="single" w:sz="4" w:space="0" w:color="auto"/>
            </w:tcBorders>
            <w:vAlign w:val="center"/>
          </w:tcPr>
          <w:p w14:paraId="480378D5" w14:textId="77777777" w:rsidR="00DB2727" w:rsidRDefault="00000000">
            <w:pPr>
              <w:spacing w:line="400" w:lineRule="exact"/>
              <w:jc w:val="center"/>
              <w:rPr>
                <w:rFonts w:ascii="仿宋_GB2312" w:eastAsia="仿宋_GB2312"/>
              </w:rPr>
            </w:pPr>
            <w:bookmarkStart w:id="90" w:name="OLE_LINK24"/>
            <w:bookmarkStart w:id="91" w:name="OLE_LINK23"/>
            <w:r>
              <w:rPr>
                <w:rFonts w:ascii="仿宋_GB2312" w:eastAsia="仿宋_GB2312" w:cs="仿宋_GB2312" w:hint="eastAsia"/>
              </w:rPr>
              <w:t>是    否</w:t>
            </w:r>
            <w:bookmarkEnd w:id="90"/>
            <w:bookmarkEnd w:id="91"/>
          </w:p>
        </w:tc>
        <w:tc>
          <w:tcPr>
            <w:tcW w:w="1242" w:type="dxa"/>
            <w:tcBorders>
              <w:top w:val="single" w:sz="4" w:space="0" w:color="auto"/>
              <w:left w:val="single" w:sz="4" w:space="0" w:color="auto"/>
              <w:bottom w:val="single" w:sz="4" w:space="0" w:color="auto"/>
              <w:right w:val="single" w:sz="4" w:space="0" w:color="auto"/>
            </w:tcBorders>
            <w:vAlign w:val="center"/>
          </w:tcPr>
          <w:p w14:paraId="483F544D" w14:textId="77777777" w:rsidR="00DB2727" w:rsidRDefault="00DB2727">
            <w:pPr>
              <w:spacing w:line="400" w:lineRule="exact"/>
              <w:jc w:val="right"/>
              <w:rPr>
                <w:rFonts w:ascii="仿宋_GB2312" w:eastAsia="仿宋_GB2312"/>
              </w:rPr>
            </w:pPr>
          </w:p>
        </w:tc>
      </w:tr>
      <w:tr w:rsidR="00DB2727" w14:paraId="049DB927" w14:textId="77777777">
        <w:trPr>
          <w:trHeight w:hRule="exact" w:val="482"/>
          <w:jc w:val="center"/>
        </w:trPr>
        <w:tc>
          <w:tcPr>
            <w:tcW w:w="1270" w:type="dxa"/>
            <w:vMerge/>
            <w:tcBorders>
              <w:top w:val="single" w:sz="4" w:space="0" w:color="auto"/>
              <w:left w:val="single" w:sz="4" w:space="0" w:color="auto"/>
              <w:bottom w:val="single" w:sz="4" w:space="0" w:color="auto"/>
              <w:right w:val="single" w:sz="4" w:space="0" w:color="auto"/>
            </w:tcBorders>
            <w:vAlign w:val="center"/>
          </w:tcPr>
          <w:p w14:paraId="3973DCDB" w14:textId="77777777" w:rsidR="00DB2727" w:rsidRDefault="00DB2727">
            <w:pPr>
              <w:widowControl/>
              <w:jc w:val="left"/>
              <w:rPr>
                <w:rFonts w:ascii="仿宋_GB2312" w:eastAsia="仿宋_GB2312"/>
                <w:szCs w:val="21"/>
              </w:rPr>
            </w:pPr>
          </w:p>
        </w:tc>
        <w:tc>
          <w:tcPr>
            <w:tcW w:w="1678" w:type="dxa"/>
            <w:vMerge/>
            <w:tcBorders>
              <w:top w:val="single" w:sz="4" w:space="0" w:color="auto"/>
              <w:left w:val="single" w:sz="4" w:space="0" w:color="auto"/>
              <w:bottom w:val="single" w:sz="4" w:space="0" w:color="auto"/>
              <w:right w:val="single" w:sz="4" w:space="0" w:color="auto"/>
            </w:tcBorders>
            <w:vAlign w:val="center"/>
          </w:tcPr>
          <w:p w14:paraId="2CEC8591" w14:textId="77777777" w:rsidR="00DB2727" w:rsidRDefault="00DB2727">
            <w:pPr>
              <w:widowControl/>
              <w:jc w:val="left"/>
              <w:rPr>
                <w:rFonts w:ascii="仿宋_GB2312" w:eastAsia="仿宋_GB2312"/>
                <w:szCs w:val="21"/>
              </w:rPr>
            </w:pPr>
          </w:p>
        </w:tc>
        <w:tc>
          <w:tcPr>
            <w:tcW w:w="3343" w:type="dxa"/>
            <w:tcBorders>
              <w:top w:val="single" w:sz="4" w:space="0" w:color="auto"/>
              <w:left w:val="single" w:sz="4" w:space="0" w:color="auto"/>
              <w:bottom w:val="single" w:sz="4" w:space="0" w:color="auto"/>
              <w:right w:val="single" w:sz="4" w:space="0" w:color="auto"/>
            </w:tcBorders>
            <w:vAlign w:val="center"/>
          </w:tcPr>
          <w:p w14:paraId="08CCD483" w14:textId="77777777" w:rsidR="00DB2727" w:rsidRDefault="00000000">
            <w:pPr>
              <w:spacing w:line="400" w:lineRule="exact"/>
              <w:jc w:val="center"/>
              <w:rPr>
                <w:rFonts w:ascii="仿宋_GB2312" w:eastAsia="仿宋_GB2312"/>
              </w:rPr>
            </w:pPr>
            <w:proofErr w:type="gramStart"/>
            <w:r>
              <w:rPr>
                <w:rFonts w:ascii="仿宋_GB2312" w:eastAsia="仿宋_GB2312" w:cs="仿宋_GB2312" w:hint="eastAsia"/>
              </w:rPr>
              <w:t>承雨口</w:t>
            </w:r>
            <w:proofErr w:type="gramEnd"/>
            <w:r>
              <w:rPr>
                <w:rFonts w:ascii="仿宋_GB2312" w:eastAsia="仿宋_GB2312" w:cs="仿宋_GB2312" w:hint="eastAsia"/>
              </w:rPr>
              <w:t>、漏斗水平</w:t>
            </w:r>
          </w:p>
        </w:tc>
        <w:tc>
          <w:tcPr>
            <w:tcW w:w="1936" w:type="dxa"/>
            <w:gridSpan w:val="2"/>
            <w:tcBorders>
              <w:top w:val="single" w:sz="4" w:space="0" w:color="auto"/>
              <w:left w:val="single" w:sz="4" w:space="0" w:color="auto"/>
              <w:bottom w:val="single" w:sz="4" w:space="0" w:color="auto"/>
              <w:right w:val="single" w:sz="4" w:space="0" w:color="auto"/>
            </w:tcBorders>
            <w:vAlign w:val="center"/>
          </w:tcPr>
          <w:p w14:paraId="350147FC" w14:textId="77777777" w:rsidR="00DB2727" w:rsidRDefault="00000000">
            <w:pPr>
              <w:jc w:val="center"/>
              <w:rPr>
                <w:rFonts w:ascii="Calibri" w:hAnsi="Calibri" w:cs="Calibri"/>
              </w:rPr>
            </w:pPr>
            <w:r>
              <w:rPr>
                <w:rFonts w:ascii="仿宋_GB2312" w:eastAsia="仿宋_GB2312" w:cs="仿宋_GB2312" w:hint="eastAsia"/>
              </w:rPr>
              <w:t>是    否</w:t>
            </w:r>
          </w:p>
        </w:tc>
        <w:tc>
          <w:tcPr>
            <w:tcW w:w="1242" w:type="dxa"/>
            <w:tcBorders>
              <w:top w:val="single" w:sz="4" w:space="0" w:color="auto"/>
              <w:left w:val="single" w:sz="4" w:space="0" w:color="auto"/>
              <w:bottom w:val="single" w:sz="4" w:space="0" w:color="auto"/>
              <w:right w:val="single" w:sz="4" w:space="0" w:color="auto"/>
            </w:tcBorders>
            <w:vAlign w:val="center"/>
          </w:tcPr>
          <w:p w14:paraId="0D335056" w14:textId="77777777" w:rsidR="00DB2727" w:rsidRDefault="00DB2727">
            <w:pPr>
              <w:spacing w:line="400" w:lineRule="exact"/>
              <w:jc w:val="right"/>
              <w:rPr>
                <w:rFonts w:ascii="仿宋_GB2312" w:eastAsia="仿宋_GB2312"/>
              </w:rPr>
            </w:pPr>
          </w:p>
        </w:tc>
      </w:tr>
      <w:tr w:rsidR="00DB2727" w14:paraId="3A367636" w14:textId="77777777">
        <w:trPr>
          <w:trHeight w:hRule="exact" w:val="482"/>
          <w:jc w:val="center"/>
        </w:trPr>
        <w:tc>
          <w:tcPr>
            <w:tcW w:w="1270" w:type="dxa"/>
            <w:vMerge/>
            <w:tcBorders>
              <w:top w:val="single" w:sz="4" w:space="0" w:color="auto"/>
              <w:left w:val="single" w:sz="4" w:space="0" w:color="auto"/>
              <w:bottom w:val="single" w:sz="4" w:space="0" w:color="auto"/>
              <w:right w:val="single" w:sz="4" w:space="0" w:color="auto"/>
            </w:tcBorders>
            <w:vAlign w:val="center"/>
          </w:tcPr>
          <w:p w14:paraId="31D4D2B4" w14:textId="77777777" w:rsidR="00DB2727" w:rsidRDefault="00DB2727">
            <w:pPr>
              <w:widowControl/>
              <w:jc w:val="left"/>
              <w:rPr>
                <w:rFonts w:ascii="仿宋_GB2312" w:eastAsia="仿宋_GB2312"/>
                <w:szCs w:val="21"/>
              </w:rPr>
            </w:pPr>
          </w:p>
        </w:tc>
        <w:tc>
          <w:tcPr>
            <w:tcW w:w="1678" w:type="dxa"/>
            <w:vMerge/>
            <w:tcBorders>
              <w:top w:val="single" w:sz="4" w:space="0" w:color="auto"/>
              <w:left w:val="single" w:sz="4" w:space="0" w:color="auto"/>
              <w:bottom w:val="single" w:sz="4" w:space="0" w:color="auto"/>
              <w:right w:val="single" w:sz="4" w:space="0" w:color="auto"/>
            </w:tcBorders>
            <w:vAlign w:val="center"/>
          </w:tcPr>
          <w:p w14:paraId="4CA40C72" w14:textId="77777777" w:rsidR="00DB2727" w:rsidRDefault="00DB2727">
            <w:pPr>
              <w:widowControl/>
              <w:jc w:val="left"/>
              <w:rPr>
                <w:rFonts w:ascii="仿宋_GB2312" w:eastAsia="仿宋_GB2312"/>
                <w:szCs w:val="21"/>
              </w:rPr>
            </w:pPr>
          </w:p>
        </w:tc>
        <w:tc>
          <w:tcPr>
            <w:tcW w:w="3343" w:type="dxa"/>
            <w:tcBorders>
              <w:top w:val="single" w:sz="4" w:space="0" w:color="auto"/>
              <w:left w:val="single" w:sz="4" w:space="0" w:color="auto"/>
              <w:bottom w:val="single" w:sz="4" w:space="0" w:color="auto"/>
              <w:right w:val="single" w:sz="4" w:space="0" w:color="auto"/>
            </w:tcBorders>
            <w:vAlign w:val="center"/>
          </w:tcPr>
          <w:p w14:paraId="4C7E4F13" w14:textId="77777777" w:rsidR="00DB2727" w:rsidRDefault="00000000">
            <w:pPr>
              <w:spacing w:line="400" w:lineRule="exact"/>
              <w:jc w:val="center"/>
              <w:rPr>
                <w:rFonts w:ascii="仿宋_GB2312" w:eastAsia="仿宋_GB2312"/>
              </w:rPr>
            </w:pPr>
            <w:r>
              <w:rPr>
                <w:rFonts w:ascii="仿宋_GB2312" w:eastAsia="仿宋_GB2312" w:hint="eastAsia"/>
              </w:rPr>
              <w:t>水平气泡居中</w:t>
            </w:r>
          </w:p>
        </w:tc>
        <w:tc>
          <w:tcPr>
            <w:tcW w:w="1936" w:type="dxa"/>
            <w:gridSpan w:val="2"/>
            <w:tcBorders>
              <w:top w:val="single" w:sz="4" w:space="0" w:color="auto"/>
              <w:left w:val="single" w:sz="4" w:space="0" w:color="auto"/>
              <w:bottom w:val="single" w:sz="4" w:space="0" w:color="auto"/>
              <w:right w:val="single" w:sz="4" w:space="0" w:color="auto"/>
            </w:tcBorders>
            <w:vAlign w:val="center"/>
          </w:tcPr>
          <w:p w14:paraId="24AC67B1" w14:textId="77777777" w:rsidR="00DB2727" w:rsidRDefault="00000000">
            <w:pPr>
              <w:jc w:val="center"/>
              <w:rPr>
                <w:rFonts w:ascii="Calibri" w:hAnsi="Calibri" w:cs="Calibri"/>
              </w:rPr>
            </w:pPr>
            <w:r>
              <w:rPr>
                <w:rFonts w:ascii="仿宋_GB2312" w:eastAsia="仿宋_GB2312" w:cs="仿宋_GB2312" w:hint="eastAsia"/>
              </w:rPr>
              <w:t>是    否</w:t>
            </w:r>
          </w:p>
        </w:tc>
        <w:tc>
          <w:tcPr>
            <w:tcW w:w="1242" w:type="dxa"/>
            <w:tcBorders>
              <w:top w:val="single" w:sz="4" w:space="0" w:color="auto"/>
              <w:left w:val="single" w:sz="4" w:space="0" w:color="auto"/>
              <w:bottom w:val="single" w:sz="4" w:space="0" w:color="auto"/>
              <w:right w:val="single" w:sz="4" w:space="0" w:color="auto"/>
            </w:tcBorders>
            <w:vAlign w:val="center"/>
          </w:tcPr>
          <w:p w14:paraId="0512B856" w14:textId="77777777" w:rsidR="00DB2727" w:rsidRDefault="00DB2727">
            <w:pPr>
              <w:spacing w:line="400" w:lineRule="exact"/>
              <w:jc w:val="right"/>
              <w:rPr>
                <w:rFonts w:ascii="仿宋_GB2312" w:eastAsia="仿宋_GB2312" w:cs="仿宋_GB2312"/>
              </w:rPr>
            </w:pPr>
          </w:p>
        </w:tc>
      </w:tr>
      <w:tr w:rsidR="00DB2727" w14:paraId="5085A3CF" w14:textId="77777777">
        <w:trPr>
          <w:trHeight w:hRule="exact" w:val="431"/>
          <w:jc w:val="center"/>
        </w:trPr>
        <w:tc>
          <w:tcPr>
            <w:tcW w:w="1270" w:type="dxa"/>
            <w:vMerge/>
            <w:tcBorders>
              <w:top w:val="single" w:sz="4" w:space="0" w:color="auto"/>
              <w:left w:val="single" w:sz="4" w:space="0" w:color="auto"/>
              <w:bottom w:val="single" w:sz="4" w:space="0" w:color="auto"/>
              <w:right w:val="single" w:sz="4" w:space="0" w:color="auto"/>
            </w:tcBorders>
            <w:vAlign w:val="center"/>
          </w:tcPr>
          <w:p w14:paraId="5661CD95" w14:textId="77777777" w:rsidR="00DB2727" w:rsidRDefault="00DB2727">
            <w:pPr>
              <w:widowControl/>
              <w:jc w:val="left"/>
              <w:rPr>
                <w:rFonts w:ascii="仿宋_GB2312" w:eastAsia="仿宋_GB2312"/>
                <w:szCs w:val="21"/>
              </w:rPr>
            </w:pPr>
          </w:p>
        </w:tc>
        <w:tc>
          <w:tcPr>
            <w:tcW w:w="1678" w:type="dxa"/>
            <w:vMerge/>
            <w:tcBorders>
              <w:top w:val="single" w:sz="4" w:space="0" w:color="auto"/>
              <w:left w:val="single" w:sz="4" w:space="0" w:color="auto"/>
              <w:bottom w:val="single" w:sz="4" w:space="0" w:color="auto"/>
              <w:right w:val="single" w:sz="4" w:space="0" w:color="auto"/>
            </w:tcBorders>
            <w:vAlign w:val="center"/>
          </w:tcPr>
          <w:p w14:paraId="0118B06A" w14:textId="77777777" w:rsidR="00DB2727" w:rsidRDefault="00DB2727">
            <w:pPr>
              <w:widowControl/>
              <w:jc w:val="left"/>
              <w:rPr>
                <w:rFonts w:ascii="仿宋_GB2312" w:eastAsia="仿宋_GB2312"/>
                <w:szCs w:val="21"/>
              </w:rPr>
            </w:pPr>
          </w:p>
        </w:tc>
        <w:tc>
          <w:tcPr>
            <w:tcW w:w="3343" w:type="dxa"/>
            <w:tcBorders>
              <w:top w:val="single" w:sz="4" w:space="0" w:color="auto"/>
              <w:left w:val="single" w:sz="4" w:space="0" w:color="auto"/>
              <w:bottom w:val="single" w:sz="4" w:space="0" w:color="auto"/>
              <w:right w:val="single" w:sz="4" w:space="0" w:color="auto"/>
            </w:tcBorders>
            <w:vAlign w:val="center"/>
          </w:tcPr>
          <w:p w14:paraId="2B347979" w14:textId="77777777" w:rsidR="00DB2727" w:rsidRDefault="00000000">
            <w:pPr>
              <w:spacing w:line="300" w:lineRule="exact"/>
              <w:jc w:val="center"/>
              <w:rPr>
                <w:rFonts w:ascii="仿宋_GB2312" w:eastAsia="仿宋_GB2312"/>
              </w:rPr>
            </w:pPr>
            <w:r>
              <w:rPr>
                <w:rFonts w:ascii="仿宋_GB2312" w:eastAsia="仿宋_GB2312" w:hint="eastAsia"/>
              </w:rPr>
              <w:t>翻斗翻动灵敏</w:t>
            </w:r>
          </w:p>
        </w:tc>
        <w:tc>
          <w:tcPr>
            <w:tcW w:w="1936" w:type="dxa"/>
            <w:gridSpan w:val="2"/>
            <w:tcBorders>
              <w:top w:val="single" w:sz="4" w:space="0" w:color="auto"/>
              <w:left w:val="single" w:sz="4" w:space="0" w:color="auto"/>
              <w:bottom w:val="single" w:sz="4" w:space="0" w:color="auto"/>
              <w:right w:val="single" w:sz="4" w:space="0" w:color="auto"/>
            </w:tcBorders>
            <w:vAlign w:val="center"/>
          </w:tcPr>
          <w:p w14:paraId="1724DBD2" w14:textId="77777777" w:rsidR="00DB2727" w:rsidRDefault="00000000">
            <w:pPr>
              <w:jc w:val="center"/>
              <w:rPr>
                <w:rFonts w:ascii="Calibri" w:hAnsi="Calibri" w:cs="Calibri"/>
              </w:rPr>
            </w:pPr>
            <w:r>
              <w:rPr>
                <w:rFonts w:ascii="仿宋_GB2312" w:eastAsia="仿宋_GB2312" w:cs="仿宋_GB2312" w:hint="eastAsia"/>
              </w:rPr>
              <w:t>是    否</w:t>
            </w:r>
          </w:p>
        </w:tc>
        <w:tc>
          <w:tcPr>
            <w:tcW w:w="1242" w:type="dxa"/>
            <w:tcBorders>
              <w:top w:val="single" w:sz="4" w:space="0" w:color="auto"/>
              <w:left w:val="single" w:sz="4" w:space="0" w:color="auto"/>
              <w:bottom w:val="single" w:sz="4" w:space="0" w:color="auto"/>
              <w:right w:val="single" w:sz="4" w:space="0" w:color="auto"/>
            </w:tcBorders>
            <w:vAlign w:val="center"/>
          </w:tcPr>
          <w:p w14:paraId="7C11C37E" w14:textId="77777777" w:rsidR="00DB2727" w:rsidRDefault="00DB2727">
            <w:pPr>
              <w:spacing w:line="300" w:lineRule="exact"/>
              <w:jc w:val="right"/>
              <w:rPr>
                <w:rFonts w:ascii="仿宋_GB2312" w:eastAsia="仿宋_GB2312"/>
              </w:rPr>
            </w:pPr>
          </w:p>
        </w:tc>
      </w:tr>
      <w:tr w:rsidR="00DB2727" w14:paraId="0988FB48" w14:textId="77777777">
        <w:trPr>
          <w:trHeight w:hRule="exact" w:val="431"/>
          <w:jc w:val="center"/>
        </w:trPr>
        <w:tc>
          <w:tcPr>
            <w:tcW w:w="1270" w:type="dxa"/>
            <w:vMerge/>
            <w:tcBorders>
              <w:top w:val="single" w:sz="4" w:space="0" w:color="auto"/>
              <w:left w:val="single" w:sz="4" w:space="0" w:color="auto"/>
              <w:bottom w:val="single" w:sz="4" w:space="0" w:color="auto"/>
              <w:right w:val="single" w:sz="4" w:space="0" w:color="auto"/>
            </w:tcBorders>
            <w:vAlign w:val="center"/>
          </w:tcPr>
          <w:p w14:paraId="31EA1524" w14:textId="77777777" w:rsidR="00DB2727" w:rsidRDefault="00DB2727">
            <w:pPr>
              <w:widowControl/>
              <w:jc w:val="left"/>
              <w:rPr>
                <w:rFonts w:ascii="仿宋_GB2312" w:eastAsia="仿宋_GB2312"/>
                <w:szCs w:val="21"/>
              </w:rPr>
            </w:pPr>
          </w:p>
        </w:tc>
        <w:tc>
          <w:tcPr>
            <w:tcW w:w="1678" w:type="dxa"/>
            <w:vMerge/>
            <w:tcBorders>
              <w:top w:val="single" w:sz="4" w:space="0" w:color="auto"/>
              <w:left w:val="single" w:sz="4" w:space="0" w:color="auto"/>
              <w:bottom w:val="single" w:sz="4" w:space="0" w:color="auto"/>
              <w:right w:val="single" w:sz="4" w:space="0" w:color="auto"/>
            </w:tcBorders>
            <w:vAlign w:val="center"/>
          </w:tcPr>
          <w:p w14:paraId="7C39D0DA" w14:textId="77777777" w:rsidR="00DB2727" w:rsidRDefault="00DB2727">
            <w:pPr>
              <w:widowControl/>
              <w:jc w:val="left"/>
              <w:rPr>
                <w:rFonts w:ascii="仿宋_GB2312" w:eastAsia="仿宋_GB2312"/>
                <w:szCs w:val="21"/>
              </w:rPr>
            </w:pPr>
          </w:p>
        </w:tc>
        <w:tc>
          <w:tcPr>
            <w:tcW w:w="3343" w:type="dxa"/>
            <w:tcBorders>
              <w:top w:val="single" w:sz="4" w:space="0" w:color="auto"/>
              <w:left w:val="single" w:sz="4" w:space="0" w:color="auto"/>
              <w:bottom w:val="single" w:sz="4" w:space="0" w:color="auto"/>
              <w:right w:val="single" w:sz="4" w:space="0" w:color="auto"/>
            </w:tcBorders>
            <w:vAlign w:val="center"/>
          </w:tcPr>
          <w:p w14:paraId="510E4609" w14:textId="77777777" w:rsidR="00DB2727" w:rsidRDefault="00000000">
            <w:pPr>
              <w:spacing w:line="300" w:lineRule="exact"/>
              <w:jc w:val="center"/>
              <w:rPr>
                <w:rFonts w:ascii="仿宋_GB2312" w:eastAsia="仿宋_GB2312"/>
              </w:rPr>
            </w:pPr>
            <w:proofErr w:type="gramStart"/>
            <w:r>
              <w:rPr>
                <w:rFonts w:ascii="仿宋_GB2312" w:eastAsia="仿宋_GB2312" w:cs="仿宋_GB2312" w:hint="eastAsia"/>
              </w:rPr>
              <w:t>干簧管</w:t>
            </w:r>
            <w:proofErr w:type="gramEnd"/>
            <w:r>
              <w:rPr>
                <w:rFonts w:ascii="仿宋_GB2312" w:eastAsia="仿宋_GB2312" w:cs="仿宋_GB2312" w:hint="eastAsia"/>
              </w:rPr>
              <w:t>安装正确</w:t>
            </w:r>
          </w:p>
        </w:tc>
        <w:tc>
          <w:tcPr>
            <w:tcW w:w="1936" w:type="dxa"/>
            <w:gridSpan w:val="2"/>
            <w:tcBorders>
              <w:top w:val="single" w:sz="4" w:space="0" w:color="auto"/>
              <w:left w:val="single" w:sz="4" w:space="0" w:color="auto"/>
              <w:bottom w:val="single" w:sz="4" w:space="0" w:color="auto"/>
              <w:right w:val="single" w:sz="4" w:space="0" w:color="auto"/>
            </w:tcBorders>
            <w:vAlign w:val="center"/>
          </w:tcPr>
          <w:p w14:paraId="2BA1B770" w14:textId="77777777" w:rsidR="00DB2727" w:rsidRDefault="00000000">
            <w:pPr>
              <w:jc w:val="center"/>
              <w:rPr>
                <w:rFonts w:ascii="Calibri" w:hAnsi="Calibri" w:cs="Calibri"/>
              </w:rPr>
            </w:pPr>
            <w:r>
              <w:rPr>
                <w:rFonts w:ascii="仿宋_GB2312" w:eastAsia="仿宋_GB2312" w:cs="仿宋_GB2312" w:hint="eastAsia"/>
              </w:rPr>
              <w:t>是    否</w:t>
            </w:r>
          </w:p>
        </w:tc>
        <w:tc>
          <w:tcPr>
            <w:tcW w:w="1242" w:type="dxa"/>
            <w:tcBorders>
              <w:top w:val="single" w:sz="4" w:space="0" w:color="auto"/>
              <w:left w:val="single" w:sz="4" w:space="0" w:color="auto"/>
              <w:bottom w:val="single" w:sz="4" w:space="0" w:color="auto"/>
              <w:right w:val="single" w:sz="4" w:space="0" w:color="auto"/>
            </w:tcBorders>
            <w:vAlign w:val="center"/>
          </w:tcPr>
          <w:p w14:paraId="76071A4D" w14:textId="77777777" w:rsidR="00DB2727" w:rsidRDefault="00DB2727">
            <w:pPr>
              <w:spacing w:line="300" w:lineRule="exact"/>
              <w:jc w:val="right"/>
              <w:rPr>
                <w:rFonts w:ascii="仿宋_GB2312" w:eastAsia="仿宋_GB2312"/>
              </w:rPr>
            </w:pPr>
          </w:p>
        </w:tc>
      </w:tr>
      <w:tr w:rsidR="00DB2727" w14:paraId="49E679B1" w14:textId="77777777">
        <w:trPr>
          <w:trHeight w:hRule="exact" w:val="431"/>
          <w:jc w:val="center"/>
        </w:trPr>
        <w:tc>
          <w:tcPr>
            <w:tcW w:w="1270" w:type="dxa"/>
            <w:vMerge/>
            <w:tcBorders>
              <w:top w:val="single" w:sz="4" w:space="0" w:color="auto"/>
              <w:left w:val="single" w:sz="4" w:space="0" w:color="auto"/>
              <w:bottom w:val="single" w:sz="4" w:space="0" w:color="auto"/>
              <w:right w:val="single" w:sz="4" w:space="0" w:color="auto"/>
            </w:tcBorders>
            <w:vAlign w:val="center"/>
          </w:tcPr>
          <w:p w14:paraId="671C9DA5" w14:textId="77777777" w:rsidR="00DB2727" w:rsidRDefault="00DB2727">
            <w:pPr>
              <w:widowControl/>
              <w:jc w:val="left"/>
              <w:rPr>
                <w:rFonts w:ascii="仿宋_GB2312" w:eastAsia="仿宋_GB2312"/>
                <w:szCs w:val="21"/>
              </w:rPr>
            </w:pPr>
          </w:p>
        </w:tc>
        <w:tc>
          <w:tcPr>
            <w:tcW w:w="1678" w:type="dxa"/>
            <w:vMerge/>
            <w:tcBorders>
              <w:top w:val="single" w:sz="4" w:space="0" w:color="auto"/>
              <w:left w:val="single" w:sz="4" w:space="0" w:color="auto"/>
              <w:bottom w:val="single" w:sz="4" w:space="0" w:color="auto"/>
              <w:right w:val="single" w:sz="4" w:space="0" w:color="auto"/>
            </w:tcBorders>
            <w:vAlign w:val="center"/>
          </w:tcPr>
          <w:p w14:paraId="4FD8AE63" w14:textId="77777777" w:rsidR="00DB2727" w:rsidRDefault="00DB2727">
            <w:pPr>
              <w:widowControl/>
              <w:jc w:val="left"/>
              <w:rPr>
                <w:rFonts w:ascii="仿宋_GB2312" w:eastAsia="仿宋_GB2312"/>
                <w:szCs w:val="21"/>
              </w:rPr>
            </w:pPr>
          </w:p>
        </w:tc>
        <w:tc>
          <w:tcPr>
            <w:tcW w:w="3343" w:type="dxa"/>
            <w:tcBorders>
              <w:top w:val="single" w:sz="4" w:space="0" w:color="auto"/>
              <w:left w:val="single" w:sz="4" w:space="0" w:color="auto"/>
              <w:bottom w:val="single" w:sz="4" w:space="0" w:color="auto"/>
              <w:right w:val="single" w:sz="4" w:space="0" w:color="auto"/>
            </w:tcBorders>
            <w:vAlign w:val="center"/>
          </w:tcPr>
          <w:p w14:paraId="46A6F7F0" w14:textId="77777777" w:rsidR="00DB2727" w:rsidRDefault="00000000">
            <w:pPr>
              <w:spacing w:line="300" w:lineRule="exact"/>
              <w:jc w:val="center"/>
              <w:rPr>
                <w:rFonts w:ascii="仿宋_GB2312" w:eastAsia="仿宋_GB2312"/>
              </w:rPr>
            </w:pPr>
            <w:r>
              <w:rPr>
                <w:rFonts w:ascii="仿宋_GB2312" w:eastAsia="仿宋_GB2312" w:cs="仿宋_GB2312" w:hint="eastAsia"/>
              </w:rPr>
              <w:t>线路安装牢固</w:t>
            </w:r>
          </w:p>
        </w:tc>
        <w:tc>
          <w:tcPr>
            <w:tcW w:w="1936" w:type="dxa"/>
            <w:gridSpan w:val="2"/>
            <w:tcBorders>
              <w:top w:val="single" w:sz="4" w:space="0" w:color="auto"/>
              <w:left w:val="single" w:sz="4" w:space="0" w:color="auto"/>
              <w:bottom w:val="single" w:sz="4" w:space="0" w:color="auto"/>
              <w:right w:val="single" w:sz="4" w:space="0" w:color="auto"/>
            </w:tcBorders>
            <w:vAlign w:val="center"/>
          </w:tcPr>
          <w:p w14:paraId="0E828237" w14:textId="77777777" w:rsidR="00DB2727" w:rsidRDefault="00000000">
            <w:pPr>
              <w:jc w:val="center"/>
              <w:rPr>
                <w:rFonts w:ascii="Calibri" w:hAnsi="Calibri" w:cs="Calibri"/>
              </w:rPr>
            </w:pPr>
            <w:r>
              <w:rPr>
                <w:rFonts w:ascii="仿宋_GB2312" w:eastAsia="仿宋_GB2312" w:cs="仿宋_GB2312" w:hint="eastAsia"/>
              </w:rPr>
              <w:t>是    否</w:t>
            </w:r>
          </w:p>
        </w:tc>
        <w:tc>
          <w:tcPr>
            <w:tcW w:w="1242" w:type="dxa"/>
            <w:tcBorders>
              <w:top w:val="single" w:sz="4" w:space="0" w:color="auto"/>
              <w:left w:val="single" w:sz="4" w:space="0" w:color="auto"/>
              <w:bottom w:val="single" w:sz="4" w:space="0" w:color="auto"/>
              <w:right w:val="single" w:sz="4" w:space="0" w:color="auto"/>
            </w:tcBorders>
            <w:vAlign w:val="center"/>
          </w:tcPr>
          <w:p w14:paraId="3FCA2B28" w14:textId="77777777" w:rsidR="00DB2727" w:rsidRDefault="00DB2727">
            <w:pPr>
              <w:spacing w:line="300" w:lineRule="exact"/>
              <w:jc w:val="right"/>
              <w:rPr>
                <w:rFonts w:ascii="仿宋_GB2312" w:eastAsia="仿宋_GB2312"/>
              </w:rPr>
            </w:pPr>
          </w:p>
        </w:tc>
      </w:tr>
      <w:tr w:rsidR="00DB2727" w14:paraId="44302550" w14:textId="77777777">
        <w:trPr>
          <w:trHeight w:hRule="exact" w:val="431"/>
          <w:jc w:val="center"/>
        </w:trPr>
        <w:tc>
          <w:tcPr>
            <w:tcW w:w="1270" w:type="dxa"/>
            <w:vMerge/>
            <w:tcBorders>
              <w:top w:val="single" w:sz="4" w:space="0" w:color="auto"/>
              <w:left w:val="single" w:sz="4" w:space="0" w:color="auto"/>
              <w:bottom w:val="single" w:sz="4" w:space="0" w:color="auto"/>
              <w:right w:val="single" w:sz="4" w:space="0" w:color="auto"/>
            </w:tcBorders>
            <w:vAlign w:val="center"/>
          </w:tcPr>
          <w:p w14:paraId="29D7652D" w14:textId="77777777" w:rsidR="00DB2727" w:rsidRDefault="00DB2727">
            <w:pPr>
              <w:widowControl/>
              <w:jc w:val="left"/>
              <w:rPr>
                <w:rFonts w:ascii="仿宋_GB2312" w:eastAsia="仿宋_GB2312"/>
                <w:szCs w:val="21"/>
              </w:rPr>
            </w:pPr>
          </w:p>
        </w:tc>
        <w:tc>
          <w:tcPr>
            <w:tcW w:w="1678" w:type="dxa"/>
            <w:vMerge/>
            <w:tcBorders>
              <w:top w:val="single" w:sz="4" w:space="0" w:color="auto"/>
              <w:left w:val="single" w:sz="4" w:space="0" w:color="auto"/>
              <w:bottom w:val="single" w:sz="4" w:space="0" w:color="auto"/>
              <w:right w:val="single" w:sz="4" w:space="0" w:color="auto"/>
            </w:tcBorders>
            <w:vAlign w:val="center"/>
          </w:tcPr>
          <w:p w14:paraId="47513C13" w14:textId="77777777" w:rsidR="00DB2727" w:rsidRDefault="00DB2727">
            <w:pPr>
              <w:widowControl/>
              <w:jc w:val="left"/>
              <w:rPr>
                <w:rFonts w:ascii="仿宋_GB2312" w:eastAsia="仿宋_GB2312"/>
                <w:szCs w:val="21"/>
              </w:rPr>
            </w:pPr>
          </w:p>
        </w:tc>
        <w:tc>
          <w:tcPr>
            <w:tcW w:w="3343" w:type="dxa"/>
            <w:tcBorders>
              <w:top w:val="single" w:sz="4" w:space="0" w:color="auto"/>
              <w:left w:val="single" w:sz="4" w:space="0" w:color="auto"/>
              <w:bottom w:val="single" w:sz="4" w:space="0" w:color="auto"/>
              <w:right w:val="single" w:sz="4" w:space="0" w:color="auto"/>
            </w:tcBorders>
            <w:vAlign w:val="center"/>
          </w:tcPr>
          <w:p w14:paraId="127A7EBF" w14:textId="77777777" w:rsidR="00DB2727" w:rsidRDefault="00000000">
            <w:pPr>
              <w:spacing w:line="300" w:lineRule="exact"/>
              <w:jc w:val="center"/>
              <w:rPr>
                <w:rFonts w:ascii="仿宋_GB2312" w:eastAsia="仿宋_GB2312"/>
              </w:rPr>
            </w:pPr>
            <w:r>
              <w:rPr>
                <w:rFonts w:ascii="仿宋_GB2312" w:eastAsia="仿宋_GB2312" w:hint="eastAsia"/>
              </w:rPr>
              <w:t>排水是否通畅</w:t>
            </w:r>
          </w:p>
        </w:tc>
        <w:tc>
          <w:tcPr>
            <w:tcW w:w="1936" w:type="dxa"/>
            <w:gridSpan w:val="2"/>
            <w:tcBorders>
              <w:top w:val="single" w:sz="4" w:space="0" w:color="auto"/>
              <w:left w:val="single" w:sz="4" w:space="0" w:color="auto"/>
              <w:bottom w:val="single" w:sz="4" w:space="0" w:color="auto"/>
              <w:right w:val="single" w:sz="4" w:space="0" w:color="auto"/>
            </w:tcBorders>
            <w:vAlign w:val="center"/>
          </w:tcPr>
          <w:p w14:paraId="005D10B3" w14:textId="77777777" w:rsidR="00DB2727" w:rsidRDefault="00000000">
            <w:pPr>
              <w:jc w:val="center"/>
              <w:rPr>
                <w:rFonts w:ascii="Calibri" w:hAnsi="Calibri" w:cs="Calibri"/>
              </w:rPr>
            </w:pPr>
            <w:bookmarkStart w:id="92" w:name="OLE_LINK20"/>
            <w:bookmarkStart w:id="93" w:name="OLE_LINK19"/>
            <w:r>
              <w:rPr>
                <w:rFonts w:ascii="仿宋_GB2312" w:eastAsia="仿宋_GB2312" w:cs="仿宋_GB2312" w:hint="eastAsia"/>
              </w:rPr>
              <w:t>是    否</w:t>
            </w:r>
            <w:bookmarkEnd w:id="92"/>
            <w:bookmarkEnd w:id="93"/>
          </w:p>
        </w:tc>
        <w:tc>
          <w:tcPr>
            <w:tcW w:w="1242" w:type="dxa"/>
            <w:tcBorders>
              <w:top w:val="single" w:sz="4" w:space="0" w:color="auto"/>
              <w:left w:val="single" w:sz="4" w:space="0" w:color="auto"/>
              <w:bottom w:val="single" w:sz="4" w:space="0" w:color="auto"/>
              <w:right w:val="single" w:sz="4" w:space="0" w:color="auto"/>
            </w:tcBorders>
            <w:vAlign w:val="center"/>
          </w:tcPr>
          <w:p w14:paraId="0D56560F" w14:textId="77777777" w:rsidR="00DB2727" w:rsidRDefault="00DB2727">
            <w:pPr>
              <w:spacing w:line="300" w:lineRule="exact"/>
              <w:jc w:val="right"/>
              <w:rPr>
                <w:rFonts w:ascii="仿宋_GB2312" w:eastAsia="仿宋_GB2312"/>
              </w:rPr>
            </w:pPr>
          </w:p>
        </w:tc>
      </w:tr>
      <w:tr w:rsidR="00DB2727" w14:paraId="3F021C6F" w14:textId="77777777">
        <w:trPr>
          <w:trHeight w:hRule="exact" w:val="431"/>
          <w:jc w:val="center"/>
        </w:trPr>
        <w:tc>
          <w:tcPr>
            <w:tcW w:w="1270" w:type="dxa"/>
            <w:vMerge/>
            <w:tcBorders>
              <w:top w:val="single" w:sz="4" w:space="0" w:color="auto"/>
              <w:left w:val="single" w:sz="4" w:space="0" w:color="auto"/>
              <w:bottom w:val="single" w:sz="4" w:space="0" w:color="auto"/>
              <w:right w:val="single" w:sz="4" w:space="0" w:color="auto"/>
            </w:tcBorders>
            <w:vAlign w:val="center"/>
          </w:tcPr>
          <w:p w14:paraId="06144832" w14:textId="77777777" w:rsidR="00DB2727" w:rsidRDefault="00DB2727">
            <w:pPr>
              <w:widowControl/>
              <w:jc w:val="left"/>
              <w:rPr>
                <w:rFonts w:ascii="仿宋_GB2312" w:eastAsia="仿宋_GB2312"/>
                <w:szCs w:val="21"/>
              </w:rPr>
            </w:pPr>
          </w:p>
        </w:tc>
        <w:tc>
          <w:tcPr>
            <w:tcW w:w="1678" w:type="dxa"/>
            <w:vMerge w:val="restart"/>
            <w:tcBorders>
              <w:top w:val="single" w:sz="4" w:space="0" w:color="auto"/>
              <w:left w:val="single" w:sz="4" w:space="0" w:color="auto"/>
              <w:bottom w:val="single" w:sz="4" w:space="0" w:color="auto"/>
              <w:right w:val="single" w:sz="4" w:space="0" w:color="auto"/>
            </w:tcBorders>
            <w:vAlign w:val="center"/>
          </w:tcPr>
          <w:p w14:paraId="53225E0F" w14:textId="77777777" w:rsidR="00DB2727" w:rsidRDefault="00000000">
            <w:pPr>
              <w:spacing w:line="300" w:lineRule="exact"/>
              <w:jc w:val="center"/>
              <w:rPr>
                <w:rFonts w:ascii="仿宋_GB2312" w:eastAsia="仿宋_GB2312"/>
              </w:rPr>
            </w:pPr>
            <w:r>
              <w:rPr>
                <w:rFonts w:ascii="仿宋_GB2312" w:eastAsia="仿宋_GB2312" w:cs="仿宋_GB2312" w:hint="eastAsia"/>
              </w:rPr>
              <w:t>电源模块</w:t>
            </w:r>
          </w:p>
        </w:tc>
        <w:tc>
          <w:tcPr>
            <w:tcW w:w="3343" w:type="dxa"/>
            <w:tcBorders>
              <w:top w:val="single" w:sz="4" w:space="0" w:color="auto"/>
              <w:left w:val="single" w:sz="4" w:space="0" w:color="auto"/>
              <w:bottom w:val="single" w:sz="4" w:space="0" w:color="auto"/>
              <w:right w:val="single" w:sz="4" w:space="0" w:color="auto"/>
            </w:tcBorders>
            <w:vAlign w:val="center"/>
          </w:tcPr>
          <w:p w14:paraId="687F529E" w14:textId="77777777" w:rsidR="00DB2727" w:rsidRDefault="00000000">
            <w:pPr>
              <w:spacing w:line="300" w:lineRule="exact"/>
              <w:jc w:val="center"/>
              <w:rPr>
                <w:rFonts w:ascii="仿宋_GB2312" w:eastAsia="仿宋_GB2312"/>
              </w:rPr>
            </w:pPr>
            <w:bookmarkStart w:id="94" w:name="OLE_LINK21"/>
            <w:bookmarkStart w:id="95" w:name="OLE_LINK22"/>
            <w:r>
              <w:rPr>
                <w:rFonts w:ascii="仿宋_GB2312" w:eastAsia="仿宋_GB2312" w:cs="仿宋_GB2312" w:hint="eastAsia"/>
              </w:rPr>
              <w:t>线路连接是否牢固</w:t>
            </w:r>
            <w:bookmarkEnd w:id="94"/>
            <w:bookmarkEnd w:id="95"/>
            <w:r>
              <w:rPr>
                <w:rFonts w:ascii="仿宋_GB2312" w:eastAsia="仿宋_GB2312" w:cs="仿宋_GB2312" w:hint="eastAsia"/>
              </w:rPr>
              <w:t>，做好绝缘防护</w:t>
            </w:r>
          </w:p>
        </w:tc>
        <w:tc>
          <w:tcPr>
            <w:tcW w:w="1936" w:type="dxa"/>
            <w:gridSpan w:val="2"/>
            <w:tcBorders>
              <w:top w:val="single" w:sz="4" w:space="0" w:color="auto"/>
              <w:left w:val="single" w:sz="4" w:space="0" w:color="auto"/>
              <w:bottom w:val="single" w:sz="4" w:space="0" w:color="auto"/>
              <w:right w:val="single" w:sz="4" w:space="0" w:color="auto"/>
            </w:tcBorders>
            <w:vAlign w:val="center"/>
          </w:tcPr>
          <w:p w14:paraId="77916A2F" w14:textId="77777777" w:rsidR="00DB2727" w:rsidRDefault="00000000">
            <w:pPr>
              <w:spacing w:line="300" w:lineRule="exact"/>
              <w:jc w:val="center"/>
              <w:rPr>
                <w:rFonts w:ascii="仿宋_GB2312" w:eastAsia="仿宋_GB2312"/>
              </w:rPr>
            </w:pPr>
            <w:r>
              <w:rPr>
                <w:rFonts w:ascii="仿宋_GB2312" w:eastAsia="仿宋_GB2312" w:cs="仿宋_GB2312" w:hint="eastAsia"/>
              </w:rPr>
              <w:t>是    否</w:t>
            </w:r>
          </w:p>
        </w:tc>
        <w:tc>
          <w:tcPr>
            <w:tcW w:w="1242" w:type="dxa"/>
            <w:tcBorders>
              <w:top w:val="single" w:sz="4" w:space="0" w:color="auto"/>
              <w:left w:val="single" w:sz="4" w:space="0" w:color="auto"/>
              <w:bottom w:val="single" w:sz="4" w:space="0" w:color="auto"/>
              <w:right w:val="single" w:sz="4" w:space="0" w:color="auto"/>
            </w:tcBorders>
            <w:vAlign w:val="center"/>
          </w:tcPr>
          <w:p w14:paraId="20A397C5" w14:textId="77777777" w:rsidR="00DB2727" w:rsidRDefault="00DB2727">
            <w:pPr>
              <w:spacing w:line="300" w:lineRule="exact"/>
              <w:jc w:val="right"/>
              <w:rPr>
                <w:rFonts w:ascii="仿宋_GB2312" w:eastAsia="仿宋_GB2312"/>
              </w:rPr>
            </w:pPr>
          </w:p>
        </w:tc>
      </w:tr>
      <w:tr w:rsidR="00DB2727" w14:paraId="0A1AFE9F" w14:textId="77777777">
        <w:trPr>
          <w:trHeight w:hRule="exact" w:val="431"/>
          <w:jc w:val="center"/>
        </w:trPr>
        <w:tc>
          <w:tcPr>
            <w:tcW w:w="1270" w:type="dxa"/>
            <w:vMerge/>
            <w:tcBorders>
              <w:top w:val="single" w:sz="4" w:space="0" w:color="auto"/>
              <w:left w:val="single" w:sz="4" w:space="0" w:color="auto"/>
              <w:bottom w:val="single" w:sz="4" w:space="0" w:color="auto"/>
              <w:right w:val="single" w:sz="4" w:space="0" w:color="auto"/>
            </w:tcBorders>
            <w:vAlign w:val="center"/>
          </w:tcPr>
          <w:p w14:paraId="4F09AD2F" w14:textId="77777777" w:rsidR="00DB2727" w:rsidRDefault="00DB2727">
            <w:pPr>
              <w:widowControl/>
              <w:jc w:val="left"/>
              <w:rPr>
                <w:rFonts w:ascii="仿宋_GB2312" w:eastAsia="仿宋_GB2312"/>
                <w:szCs w:val="21"/>
              </w:rPr>
            </w:pPr>
          </w:p>
        </w:tc>
        <w:tc>
          <w:tcPr>
            <w:tcW w:w="1678" w:type="dxa"/>
            <w:vMerge/>
            <w:tcBorders>
              <w:top w:val="single" w:sz="4" w:space="0" w:color="auto"/>
              <w:left w:val="single" w:sz="4" w:space="0" w:color="auto"/>
              <w:bottom w:val="single" w:sz="4" w:space="0" w:color="auto"/>
              <w:right w:val="single" w:sz="4" w:space="0" w:color="auto"/>
            </w:tcBorders>
            <w:vAlign w:val="center"/>
          </w:tcPr>
          <w:p w14:paraId="4145BC44" w14:textId="77777777" w:rsidR="00DB2727" w:rsidRDefault="00DB2727">
            <w:pPr>
              <w:widowControl/>
              <w:jc w:val="left"/>
              <w:rPr>
                <w:rFonts w:ascii="仿宋_GB2312" w:eastAsia="仿宋_GB2312"/>
                <w:szCs w:val="21"/>
              </w:rPr>
            </w:pPr>
          </w:p>
        </w:tc>
        <w:tc>
          <w:tcPr>
            <w:tcW w:w="3343" w:type="dxa"/>
            <w:tcBorders>
              <w:top w:val="single" w:sz="4" w:space="0" w:color="auto"/>
              <w:left w:val="single" w:sz="4" w:space="0" w:color="auto"/>
              <w:bottom w:val="single" w:sz="4" w:space="0" w:color="auto"/>
              <w:right w:val="single" w:sz="4" w:space="0" w:color="auto"/>
            </w:tcBorders>
            <w:vAlign w:val="center"/>
          </w:tcPr>
          <w:p w14:paraId="2B544E87" w14:textId="77777777" w:rsidR="00DB2727" w:rsidRDefault="00000000">
            <w:pPr>
              <w:spacing w:line="300" w:lineRule="exact"/>
              <w:jc w:val="center"/>
              <w:rPr>
                <w:rFonts w:ascii="仿宋_GB2312" w:eastAsia="仿宋_GB2312"/>
              </w:rPr>
            </w:pPr>
            <w:r>
              <w:rPr>
                <w:rFonts w:ascii="仿宋_GB2312" w:eastAsia="仿宋_GB2312" w:cs="仿宋_GB2312" w:hint="eastAsia"/>
              </w:rPr>
              <w:t>太阳能板输出电压</w:t>
            </w:r>
          </w:p>
        </w:tc>
        <w:tc>
          <w:tcPr>
            <w:tcW w:w="1936" w:type="dxa"/>
            <w:gridSpan w:val="2"/>
            <w:tcBorders>
              <w:top w:val="single" w:sz="4" w:space="0" w:color="auto"/>
              <w:left w:val="single" w:sz="4" w:space="0" w:color="auto"/>
              <w:bottom w:val="single" w:sz="4" w:space="0" w:color="auto"/>
              <w:right w:val="single" w:sz="4" w:space="0" w:color="auto"/>
            </w:tcBorders>
            <w:vAlign w:val="center"/>
          </w:tcPr>
          <w:p w14:paraId="5C555201" w14:textId="77777777" w:rsidR="00DB2727" w:rsidRDefault="00000000">
            <w:pPr>
              <w:spacing w:line="300" w:lineRule="exact"/>
              <w:jc w:val="center"/>
              <w:rPr>
                <w:rFonts w:ascii="仿宋_GB2312" w:eastAsia="仿宋_GB2312" w:cs="仿宋_GB2312"/>
              </w:rPr>
            </w:pPr>
            <w:r>
              <w:rPr>
                <w:rFonts w:ascii="仿宋_GB2312" w:eastAsia="仿宋_GB2312" w:cs="仿宋_GB2312" w:hint="eastAsia"/>
              </w:rPr>
              <w:t xml:space="preserve">      V</w:t>
            </w:r>
          </w:p>
        </w:tc>
        <w:tc>
          <w:tcPr>
            <w:tcW w:w="1242" w:type="dxa"/>
            <w:tcBorders>
              <w:top w:val="single" w:sz="4" w:space="0" w:color="auto"/>
              <w:left w:val="single" w:sz="4" w:space="0" w:color="auto"/>
              <w:bottom w:val="single" w:sz="4" w:space="0" w:color="auto"/>
              <w:right w:val="single" w:sz="4" w:space="0" w:color="auto"/>
            </w:tcBorders>
            <w:vAlign w:val="center"/>
          </w:tcPr>
          <w:p w14:paraId="5037DCB5" w14:textId="77777777" w:rsidR="00DB2727" w:rsidRDefault="00DB2727">
            <w:pPr>
              <w:spacing w:line="300" w:lineRule="exact"/>
              <w:jc w:val="right"/>
              <w:rPr>
                <w:rFonts w:ascii="仿宋_GB2312" w:eastAsia="仿宋_GB2312" w:cs="仿宋_GB2312"/>
              </w:rPr>
            </w:pPr>
          </w:p>
        </w:tc>
      </w:tr>
      <w:tr w:rsidR="00DB2727" w14:paraId="0009A7AF" w14:textId="77777777">
        <w:trPr>
          <w:trHeight w:hRule="exact" w:val="431"/>
          <w:jc w:val="center"/>
        </w:trPr>
        <w:tc>
          <w:tcPr>
            <w:tcW w:w="1270" w:type="dxa"/>
            <w:vMerge/>
            <w:tcBorders>
              <w:top w:val="single" w:sz="4" w:space="0" w:color="auto"/>
              <w:left w:val="single" w:sz="4" w:space="0" w:color="auto"/>
              <w:bottom w:val="single" w:sz="4" w:space="0" w:color="auto"/>
              <w:right w:val="single" w:sz="4" w:space="0" w:color="auto"/>
            </w:tcBorders>
            <w:vAlign w:val="center"/>
          </w:tcPr>
          <w:p w14:paraId="48A6DEB2" w14:textId="77777777" w:rsidR="00DB2727" w:rsidRDefault="00DB2727">
            <w:pPr>
              <w:widowControl/>
              <w:jc w:val="left"/>
              <w:rPr>
                <w:rFonts w:ascii="仿宋_GB2312" w:eastAsia="仿宋_GB2312"/>
                <w:szCs w:val="21"/>
              </w:rPr>
            </w:pPr>
          </w:p>
        </w:tc>
        <w:tc>
          <w:tcPr>
            <w:tcW w:w="1678" w:type="dxa"/>
            <w:vMerge/>
            <w:tcBorders>
              <w:top w:val="single" w:sz="4" w:space="0" w:color="auto"/>
              <w:left w:val="single" w:sz="4" w:space="0" w:color="auto"/>
              <w:bottom w:val="single" w:sz="4" w:space="0" w:color="auto"/>
              <w:right w:val="single" w:sz="4" w:space="0" w:color="auto"/>
            </w:tcBorders>
            <w:vAlign w:val="center"/>
          </w:tcPr>
          <w:p w14:paraId="44BA30B3" w14:textId="77777777" w:rsidR="00DB2727" w:rsidRDefault="00DB2727">
            <w:pPr>
              <w:widowControl/>
              <w:jc w:val="left"/>
              <w:rPr>
                <w:rFonts w:ascii="仿宋_GB2312" w:eastAsia="仿宋_GB2312"/>
                <w:szCs w:val="21"/>
              </w:rPr>
            </w:pPr>
          </w:p>
        </w:tc>
        <w:tc>
          <w:tcPr>
            <w:tcW w:w="3343" w:type="dxa"/>
            <w:tcBorders>
              <w:top w:val="single" w:sz="4" w:space="0" w:color="auto"/>
              <w:left w:val="single" w:sz="4" w:space="0" w:color="auto"/>
              <w:bottom w:val="single" w:sz="4" w:space="0" w:color="auto"/>
              <w:right w:val="single" w:sz="4" w:space="0" w:color="auto"/>
            </w:tcBorders>
            <w:vAlign w:val="center"/>
          </w:tcPr>
          <w:p w14:paraId="35EB1B4B" w14:textId="77777777" w:rsidR="00DB2727" w:rsidRDefault="00000000">
            <w:pPr>
              <w:spacing w:line="300" w:lineRule="exact"/>
              <w:jc w:val="center"/>
              <w:rPr>
                <w:rFonts w:ascii="仿宋_GB2312" w:eastAsia="仿宋_GB2312"/>
              </w:rPr>
            </w:pPr>
            <w:r>
              <w:rPr>
                <w:rFonts w:ascii="仿宋_GB2312" w:eastAsia="仿宋_GB2312" w:cs="仿宋_GB2312" w:hint="eastAsia"/>
              </w:rPr>
              <w:t>蓄电池空载电压</w:t>
            </w:r>
          </w:p>
        </w:tc>
        <w:tc>
          <w:tcPr>
            <w:tcW w:w="1936" w:type="dxa"/>
            <w:gridSpan w:val="2"/>
            <w:tcBorders>
              <w:top w:val="single" w:sz="4" w:space="0" w:color="auto"/>
              <w:left w:val="single" w:sz="4" w:space="0" w:color="auto"/>
              <w:bottom w:val="single" w:sz="4" w:space="0" w:color="auto"/>
              <w:right w:val="single" w:sz="4" w:space="0" w:color="auto"/>
            </w:tcBorders>
            <w:vAlign w:val="center"/>
          </w:tcPr>
          <w:p w14:paraId="1782E50A" w14:textId="77777777" w:rsidR="00DB2727" w:rsidRDefault="00000000">
            <w:pPr>
              <w:spacing w:line="300" w:lineRule="exact"/>
              <w:jc w:val="center"/>
              <w:rPr>
                <w:rFonts w:ascii="仿宋_GB2312" w:eastAsia="仿宋_GB2312" w:cs="仿宋_GB2312"/>
              </w:rPr>
            </w:pPr>
            <w:r>
              <w:rPr>
                <w:rFonts w:ascii="仿宋_GB2312" w:eastAsia="仿宋_GB2312" w:cs="仿宋_GB2312" w:hint="eastAsia"/>
              </w:rPr>
              <w:t xml:space="preserve">      V</w:t>
            </w:r>
          </w:p>
        </w:tc>
        <w:tc>
          <w:tcPr>
            <w:tcW w:w="1242" w:type="dxa"/>
            <w:tcBorders>
              <w:top w:val="single" w:sz="4" w:space="0" w:color="auto"/>
              <w:left w:val="single" w:sz="4" w:space="0" w:color="auto"/>
              <w:bottom w:val="single" w:sz="4" w:space="0" w:color="auto"/>
              <w:right w:val="single" w:sz="4" w:space="0" w:color="auto"/>
            </w:tcBorders>
            <w:vAlign w:val="center"/>
          </w:tcPr>
          <w:p w14:paraId="13996D7A" w14:textId="77777777" w:rsidR="00DB2727" w:rsidRDefault="00DB2727">
            <w:pPr>
              <w:spacing w:line="300" w:lineRule="exact"/>
              <w:jc w:val="right"/>
              <w:rPr>
                <w:rFonts w:ascii="仿宋_GB2312" w:eastAsia="仿宋_GB2312" w:cs="仿宋_GB2312"/>
              </w:rPr>
            </w:pPr>
          </w:p>
        </w:tc>
      </w:tr>
      <w:tr w:rsidR="00DB2727" w14:paraId="47DA5F76" w14:textId="77777777">
        <w:trPr>
          <w:trHeight w:hRule="exact" w:val="431"/>
          <w:jc w:val="center"/>
        </w:trPr>
        <w:tc>
          <w:tcPr>
            <w:tcW w:w="1270" w:type="dxa"/>
            <w:vMerge/>
            <w:tcBorders>
              <w:top w:val="single" w:sz="4" w:space="0" w:color="auto"/>
              <w:left w:val="single" w:sz="4" w:space="0" w:color="auto"/>
              <w:bottom w:val="single" w:sz="4" w:space="0" w:color="auto"/>
              <w:right w:val="single" w:sz="4" w:space="0" w:color="auto"/>
            </w:tcBorders>
            <w:vAlign w:val="center"/>
          </w:tcPr>
          <w:p w14:paraId="0D728732" w14:textId="77777777" w:rsidR="00DB2727" w:rsidRDefault="00DB2727">
            <w:pPr>
              <w:widowControl/>
              <w:jc w:val="left"/>
              <w:rPr>
                <w:rFonts w:ascii="仿宋_GB2312" w:eastAsia="仿宋_GB2312"/>
                <w:szCs w:val="21"/>
              </w:rPr>
            </w:pPr>
          </w:p>
        </w:tc>
        <w:tc>
          <w:tcPr>
            <w:tcW w:w="1678" w:type="dxa"/>
            <w:vMerge/>
            <w:tcBorders>
              <w:top w:val="single" w:sz="4" w:space="0" w:color="auto"/>
              <w:left w:val="single" w:sz="4" w:space="0" w:color="auto"/>
              <w:bottom w:val="single" w:sz="4" w:space="0" w:color="auto"/>
              <w:right w:val="single" w:sz="4" w:space="0" w:color="auto"/>
            </w:tcBorders>
            <w:vAlign w:val="center"/>
          </w:tcPr>
          <w:p w14:paraId="7DB9397E" w14:textId="77777777" w:rsidR="00DB2727" w:rsidRDefault="00DB2727">
            <w:pPr>
              <w:widowControl/>
              <w:jc w:val="left"/>
              <w:rPr>
                <w:rFonts w:ascii="仿宋_GB2312" w:eastAsia="仿宋_GB2312"/>
                <w:szCs w:val="21"/>
              </w:rPr>
            </w:pPr>
          </w:p>
        </w:tc>
        <w:tc>
          <w:tcPr>
            <w:tcW w:w="3343" w:type="dxa"/>
            <w:tcBorders>
              <w:top w:val="single" w:sz="4" w:space="0" w:color="auto"/>
              <w:left w:val="single" w:sz="4" w:space="0" w:color="auto"/>
              <w:bottom w:val="single" w:sz="4" w:space="0" w:color="auto"/>
              <w:right w:val="single" w:sz="4" w:space="0" w:color="auto"/>
            </w:tcBorders>
            <w:vAlign w:val="center"/>
          </w:tcPr>
          <w:p w14:paraId="45DF8456" w14:textId="77777777" w:rsidR="00DB2727" w:rsidRDefault="00000000">
            <w:pPr>
              <w:spacing w:line="300" w:lineRule="exact"/>
              <w:jc w:val="center"/>
              <w:rPr>
                <w:rFonts w:ascii="仿宋_GB2312" w:eastAsia="仿宋_GB2312"/>
              </w:rPr>
            </w:pPr>
            <w:r>
              <w:rPr>
                <w:rFonts w:ascii="仿宋_GB2312" w:eastAsia="仿宋_GB2312" w:cs="仿宋_GB2312" w:hint="eastAsia"/>
              </w:rPr>
              <w:t>充电控制器指示灯正常显示</w:t>
            </w:r>
          </w:p>
        </w:tc>
        <w:tc>
          <w:tcPr>
            <w:tcW w:w="1936" w:type="dxa"/>
            <w:gridSpan w:val="2"/>
            <w:tcBorders>
              <w:top w:val="single" w:sz="4" w:space="0" w:color="auto"/>
              <w:left w:val="single" w:sz="4" w:space="0" w:color="auto"/>
              <w:bottom w:val="single" w:sz="4" w:space="0" w:color="auto"/>
              <w:right w:val="single" w:sz="4" w:space="0" w:color="auto"/>
            </w:tcBorders>
            <w:vAlign w:val="center"/>
          </w:tcPr>
          <w:p w14:paraId="2AE4BEB8" w14:textId="77777777" w:rsidR="00DB2727" w:rsidRDefault="00000000">
            <w:pPr>
              <w:spacing w:line="300" w:lineRule="exact"/>
              <w:jc w:val="center"/>
              <w:rPr>
                <w:rFonts w:ascii="仿宋_GB2312" w:eastAsia="仿宋_GB2312"/>
              </w:rPr>
            </w:pPr>
            <w:r>
              <w:rPr>
                <w:rFonts w:ascii="仿宋_GB2312" w:eastAsia="仿宋_GB2312" w:cs="仿宋_GB2312" w:hint="eastAsia"/>
              </w:rPr>
              <w:t>是    否</w:t>
            </w:r>
          </w:p>
        </w:tc>
        <w:tc>
          <w:tcPr>
            <w:tcW w:w="1242" w:type="dxa"/>
            <w:tcBorders>
              <w:top w:val="single" w:sz="4" w:space="0" w:color="auto"/>
              <w:left w:val="single" w:sz="4" w:space="0" w:color="auto"/>
              <w:bottom w:val="single" w:sz="4" w:space="0" w:color="auto"/>
              <w:right w:val="single" w:sz="4" w:space="0" w:color="auto"/>
            </w:tcBorders>
            <w:vAlign w:val="center"/>
          </w:tcPr>
          <w:p w14:paraId="24756CC4" w14:textId="77777777" w:rsidR="00DB2727" w:rsidRDefault="00DB2727">
            <w:pPr>
              <w:spacing w:line="300" w:lineRule="exact"/>
              <w:jc w:val="right"/>
              <w:rPr>
                <w:rFonts w:ascii="仿宋_GB2312" w:eastAsia="仿宋_GB2312"/>
              </w:rPr>
            </w:pPr>
          </w:p>
        </w:tc>
      </w:tr>
      <w:tr w:rsidR="00DB2727" w14:paraId="4AA039D6" w14:textId="77777777">
        <w:trPr>
          <w:trHeight w:hRule="exact" w:val="431"/>
          <w:jc w:val="center"/>
        </w:trPr>
        <w:tc>
          <w:tcPr>
            <w:tcW w:w="1270" w:type="dxa"/>
            <w:vMerge/>
            <w:tcBorders>
              <w:top w:val="single" w:sz="4" w:space="0" w:color="auto"/>
              <w:left w:val="single" w:sz="4" w:space="0" w:color="auto"/>
              <w:bottom w:val="single" w:sz="4" w:space="0" w:color="auto"/>
              <w:right w:val="single" w:sz="4" w:space="0" w:color="auto"/>
            </w:tcBorders>
            <w:vAlign w:val="center"/>
          </w:tcPr>
          <w:p w14:paraId="1F8D1DEB" w14:textId="77777777" w:rsidR="00DB2727" w:rsidRDefault="00DB2727">
            <w:pPr>
              <w:widowControl/>
              <w:jc w:val="left"/>
              <w:rPr>
                <w:rFonts w:ascii="仿宋_GB2312" w:eastAsia="仿宋_GB2312"/>
                <w:szCs w:val="21"/>
              </w:rPr>
            </w:pPr>
          </w:p>
        </w:tc>
        <w:tc>
          <w:tcPr>
            <w:tcW w:w="1678" w:type="dxa"/>
            <w:vMerge w:val="restart"/>
            <w:tcBorders>
              <w:top w:val="single" w:sz="4" w:space="0" w:color="auto"/>
              <w:left w:val="single" w:sz="4" w:space="0" w:color="auto"/>
              <w:bottom w:val="single" w:sz="4" w:space="0" w:color="auto"/>
              <w:right w:val="single" w:sz="4" w:space="0" w:color="auto"/>
            </w:tcBorders>
            <w:vAlign w:val="center"/>
          </w:tcPr>
          <w:p w14:paraId="03C17101" w14:textId="77777777" w:rsidR="00DB2727" w:rsidRDefault="00000000">
            <w:pPr>
              <w:spacing w:line="300" w:lineRule="exact"/>
              <w:jc w:val="center"/>
              <w:rPr>
                <w:rFonts w:ascii="仿宋_GB2312" w:eastAsia="仿宋_GB2312"/>
              </w:rPr>
            </w:pPr>
            <w:r>
              <w:rPr>
                <w:rFonts w:ascii="仿宋_GB2312" w:eastAsia="仿宋_GB2312" w:cs="仿宋_GB2312" w:hint="eastAsia"/>
              </w:rPr>
              <w:t>数据通信模块</w:t>
            </w:r>
          </w:p>
        </w:tc>
        <w:tc>
          <w:tcPr>
            <w:tcW w:w="3343" w:type="dxa"/>
            <w:tcBorders>
              <w:top w:val="single" w:sz="4" w:space="0" w:color="auto"/>
              <w:left w:val="single" w:sz="4" w:space="0" w:color="auto"/>
              <w:bottom w:val="single" w:sz="4" w:space="0" w:color="auto"/>
              <w:right w:val="single" w:sz="4" w:space="0" w:color="auto"/>
            </w:tcBorders>
            <w:vAlign w:val="center"/>
          </w:tcPr>
          <w:p w14:paraId="2F18E26B" w14:textId="77777777" w:rsidR="00DB2727" w:rsidRDefault="00000000">
            <w:pPr>
              <w:spacing w:line="300" w:lineRule="exact"/>
              <w:jc w:val="center"/>
              <w:rPr>
                <w:rFonts w:ascii="仿宋_GB2312" w:eastAsia="仿宋_GB2312"/>
              </w:rPr>
            </w:pPr>
            <w:r>
              <w:rPr>
                <w:rFonts w:ascii="仿宋_GB2312" w:eastAsia="仿宋_GB2312" w:cs="仿宋_GB2312" w:hint="eastAsia"/>
              </w:rPr>
              <w:t>线路是否牢固无破损</w:t>
            </w:r>
          </w:p>
        </w:tc>
        <w:tc>
          <w:tcPr>
            <w:tcW w:w="1936" w:type="dxa"/>
            <w:gridSpan w:val="2"/>
            <w:tcBorders>
              <w:top w:val="single" w:sz="4" w:space="0" w:color="auto"/>
              <w:left w:val="single" w:sz="4" w:space="0" w:color="auto"/>
              <w:bottom w:val="single" w:sz="4" w:space="0" w:color="auto"/>
              <w:right w:val="single" w:sz="4" w:space="0" w:color="auto"/>
            </w:tcBorders>
            <w:vAlign w:val="center"/>
          </w:tcPr>
          <w:p w14:paraId="68B2FF68" w14:textId="77777777" w:rsidR="00DB2727" w:rsidRDefault="00000000">
            <w:pPr>
              <w:spacing w:line="300" w:lineRule="exact"/>
              <w:jc w:val="center"/>
              <w:rPr>
                <w:rFonts w:ascii="仿宋_GB2312" w:eastAsia="仿宋_GB2312"/>
              </w:rPr>
            </w:pPr>
            <w:r>
              <w:rPr>
                <w:rFonts w:ascii="仿宋_GB2312" w:eastAsia="仿宋_GB2312" w:cs="仿宋_GB2312" w:hint="eastAsia"/>
              </w:rPr>
              <w:t>是    否</w:t>
            </w:r>
          </w:p>
        </w:tc>
        <w:tc>
          <w:tcPr>
            <w:tcW w:w="1242" w:type="dxa"/>
            <w:tcBorders>
              <w:top w:val="single" w:sz="4" w:space="0" w:color="auto"/>
              <w:left w:val="single" w:sz="4" w:space="0" w:color="auto"/>
              <w:bottom w:val="single" w:sz="4" w:space="0" w:color="auto"/>
              <w:right w:val="single" w:sz="4" w:space="0" w:color="auto"/>
            </w:tcBorders>
            <w:vAlign w:val="center"/>
          </w:tcPr>
          <w:p w14:paraId="35FD1F22" w14:textId="77777777" w:rsidR="00DB2727" w:rsidRDefault="00DB2727">
            <w:pPr>
              <w:spacing w:line="300" w:lineRule="exact"/>
              <w:jc w:val="right"/>
              <w:rPr>
                <w:rFonts w:ascii="仿宋_GB2312" w:eastAsia="仿宋_GB2312"/>
              </w:rPr>
            </w:pPr>
          </w:p>
        </w:tc>
      </w:tr>
      <w:tr w:rsidR="00DB2727" w14:paraId="2177E3E3" w14:textId="77777777">
        <w:trPr>
          <w:trHeight w:hRule="exact" w:val="373"/>
          <w:jc w:val="center"/>
        </w:trPr>
        <w:tc>
          <w:tcPr>
            <w:tcW w:w="1270" w:type="dxa"/>
            <w:vMerge/>
            <w:tcBorders>
              <w:top w:val="single" w:sz="4" w:space="0" w:color="auto"/>
              <w:left w:val="single" w:sz="4" w:space="0" w:color="auto"/>
              <w:bottom w:val="single" w:sz="4" w:space="0" w:color="auto"/>
              <w:right w:val="single" w:sz="4" w:space="0" w:color="auto"/>
            </w:tcBorders>
            <w:vAlign w:val="center"/>
          </w:tcPr>
          <w:p w14:paraId="7FD7A273" w14:textId="77777777" w:rsidR="00DB2727" w:rsidRDefault="00DB2727">
            <w:pPr>
              <w:widowControl/>
              <w:jc w:val="left"/>
              <w:rPr>
                <w:rFonts w:ascii="仿宋_GB2312" w:eastAsia="仿宋_GB2312"/>
                <w:szCs w:val="21"/>
              </w:rPr>
            </w:pPr>
          </w:p>
        </w:tc>
        <w:tc>
          <w:tcPr>
            <w:tcW w:w="1678" w:type="dxa"/>
            <w:vMerge/>
            <w:tcBorders>
              <w:top w:val="single" w:sz="4" w:space="0" w:color="auto"/>
              <w:left w:val="single" w:sz="4" w:space="0" w:color="auto"/>
              <w:bottom w:val="single" w:sz="4" w:space="0" w:color="auto"/>
              <w:right w:val="single" w:sz="4" w:space="0" w:color="auto"/>
            </w:tcBorders>
            <w:vAlign w:val="center"/>
          </w:tcPr>
          <w:p w14:paraId="0E802292" w14:textId="77777777" w:rsidR="00DB2727" w:rsidRDefault="00DB2727">
            <w:pPr>
              <w:widowControl/>
              <w:jc w:val="left"/>
              <w:rPr>
                <w:rFonts w:ascii="仿宋_GB2312" w:eastAsia="仿宋_GB2312"/>
                <w:szCs w:val="21"/>
              </w:rPr>
            </w:pPr>
          </w:p>
        </w:tc>
        <w:tc>
          <w:tcPr>
            <w:tcW w:w="3343" w:type="dxa"/>
            <w:tcBorders>
              <w:top w:val="single" w:sz="4" w:space="0" w:color="auto"/>
              <w:left w:val="single" w:sz="4" w:space="0" w:color="auto"/>
              <w:bottom w:val="single" w:sz="4" w:space="0" w:color="auto"/>
              <w:right w:val="single" w:sz="4" w:space="0" w:color="auto"/>
            </w:tcBorders>
            <w:vAlign w:val="center"/>
          </w:tcPr>
          <w:p w14:paraId="64BAFA34" w14:textId="77777777" w:rsidR="00DB2727" w:rsidRDefault="00000000">
            <w:pPr>
              <w:spacing w:line="300" w:lineRule="exact"/>
              <w:jc w:val="center"/>
              <w:rPr>
                <w:rFonts w:ascii="仿宋_GB2312" w:eastAsia="仿宋_GB2312"/>
              </w:rPr>
            </w:pPr>
            <w:r>
              <w:rPr>
                <w:rFonts w:ascii="仿宋_GB2312" w:eastAsia="仿宋_GB2312" w:hint="eastAsia"/>
              </w:rPr>
              <w:t>4G通信是否OK</w:t>
            </w:r>
          </w:p>
        </w:tc>
        <w:tc>
          <w:tcPr>
            <w:tcW w:w="1936" w:type="dxa"/>
            <w:gridSpan w:val="2"/>
            <w:tcBorders>
              <w:top w:val="single" w:sz="4" w:space="0" w:color="auto"/>
              <w:left w:val="single" w:sz="4" w:space="0" w:color="auto"/>
              <w:bottom w:val="single" w:sz="4" w:space="0" w:color="auto"/>
              <w:right w:val="single" w:sz="4" w:space="0" w:color="auto"/>
            </w:tcBorders>
            <w:vAlign w:val="center"/>
          </w:tcPr>
          <w:p w14:paraId="741D7B73" w14:textId="77777777" w:rsidR="00DB2727" w:rsidRDefault="00000000">
            <w:pPr>
              <w:spacing w:line="300" w:lineRule="exact"/>
              <w:jc w:val="center"/>
              <w:rPr>
                <w:rFonts w:ascii="仿宋_GB2312" w:eastAsia="仿宋_GB2312"/>
              </w:rPr>
            </w:pPr>
            <w:r>
              <w:rPr>
                <w:rFonts w:ascii="仿宋_GB2312" w:eastAsia="仿宋_GB2312" w:cs="仿宋_GB2312" w:hint="eastAsia"/>
              </w:rPr>
              <w:t>是    否</w:t>
            </w:r>
          </w:p>
        </w:tc>
        <w:tc>
          <w:tcPr>
            <w:tcW w:w="1242" w:type="dxa"/>
            <w:tcBorders>
              <w:top w:val="single" w:sz="4" w:space="0" w:color="auto"/>
              <w:left w:val="single" w:sz="4" w:space="0" w:color="auto"/>
              <w:bottom w:val="single" w:sz="4" w:space="0" w:color="auto"/>
              <w:right w:val="single" w:sz="4" w:space="0" w:color="auto"/>
            </w:tcBorders>
            <w:vAlign w:val="center"/>
          </w:tcPr>
          <w:p w14:paraId="2A15CD76" w14:textId="77777777" w:rsidR="00DB2727" w:rsidRDefault="00DB2727">
            <w:pPr>
              <w:spacing w:line="300" w:lineRule="exact"/>
              <w:jc w:val="right"/>
              <w:rPr>
                <w:rFonts w:ascii="仿宋_GB2312" w:eastAsia="仿宋_GB2312"/>
              </w:rPr>
            </w:pPr>
          </w:p>
        </w:tc>
      </w:tr>
      <w:tr w:rsidR="00DB2727" w14:paraId="49E5AD07" w14:textId="77777777">
        <w:trPr>
          <w:trHeight w:hRule="exact" w:val="870"/>
          <w:jc w:val="center"/>
        </w:trPr>
        <w:tc>
          <w:tcPr>
            <w:tcW w:w="1270" w:type="dxa"/>
            <w:vMerge/>
            <w:tcBorders>
              <w:top w:val="single" w:sz="4" w:space="0" w:color="auto"/>
              <w:left w:val="single" w:sz="4" w:space="0" w:color="auto"/>
              <w:bottom w:val="single" w:sz="4" w:space="0" w:color="auto"/>
              <w:right w:val="single" w:sz="4" w:space="0" w:color="auto"/>
            </w:tcBorders>
            <w:vAlign w:val="center"/>
          </w:tcPr>
          <w:p w14:paraId="0F6E41E7" w14:textId="77777777" w:rsidR="00DB2727" w:rsidRDefault="00DB2727">
            <w:pPr>
              <w:widowControl/>
              <w:jc w:val="left"/>
              <w:rPr>
                <w:rFonts w:ascii="仿宋_GB2312" w:eastAsia="仿宋_GB2312"/>
                <w:szCs w:val="21"/>
              </w:rPr>
            </w:pPr>
          </w:p>
        </w:tc>
        <w:tc>
          <w:tcPr>
            <w:tcW w:w="1678" w:type="dxa"/>
            <w:vMerge/>
            <w:tcBorders>
              <w:top w:val="single" w:sz="4" w:space="0" w:color="auto"/>
              <w:left w:val="single" w:sz="4" w:space="0" w:color="auto"/>
              <w:bottom w:val="single" w:sz="4" w:space="0" w:color="auto"/>
              <w:right w:val="single" w:sz="4" w:space="0" w:color="auto"/>
            </w:tcBorders>
            <w:vAlign w:val="center"/>
          </w:tcPr>
          <w:p w14:paraId="13E2E482" w14:textId="77777777" w:rsidR="00DB2727" w:rsidRDefault="00DB2727">
            <w:pPr>
              <w:widowControl/>
              <w:jc w:val="left"/>
              <w:rPr>
                <w:rFonts w:ascii="仿宋_GB2312" w:eastAsia="仿宋_GB2312"/>
                <w:szCs w:val="21"/>
              </w:rPr>
            </w:pPr>
          </w:p>
        </w:tc>
        <w:tc>
          <w:tcPr>
            <w:tcW w:w="3343" w:type="dxa"/>
            <w:tcBorders>
              <w:top w:val="single" w:sz="4" w:space="0" w:color="auto"/>
              <w:left w:val="single" w:sz="4" w:space="0" w:color="auto"/>
              <w:bottom w:val="single" w:sz="4" w:space="0" w:color="auto"/>
              <w:right w:val="single" w:sz="4" w:space="0" w:color="auto"/>
            </w:tcBorders>
            <w:vAlign w:val="center"/>
          </w:tcPr>
          <w:p w14:paraId="0264FB70" w14:textId="77777777" w:rsidR="00DB2727" w:rsidRDefault="00000000">
            <w:pPr>
              <w:spacing w:line="300" w:lineRule="exact"/>
              <w:jc w:val="center"/>
              <w:rPr>
                <w:rFonts w:ascii="仿宋_GB2312" w:eastAsia="仿宋_GB2312"/>
              </w:rPr>
            </w:pPr>
            <w:r>
              <w:rPr>
                <w:rFonts w:ascii="仿宋_GB2312" w:eastAsia="仿宋_GB2312" w:hint="eastAsia"/>
              </w:rPr>
              <w:t>检查北斗信号强度及中心站号</w:t>
            </w:r>
          </w:p>
        </w:tc>
        <w:tc>
          <w:tcPr>
            <w:tcW w:w="1936" w:type="dxa"/>
            <w:gridSpan w:val="2"/>
            <w:tcBorders>
              <w:top w:val="single" w:sz="4" w:space="0" w:color="auto"/>
              <w:left w:val="single" w:sz="4" w:space="0" w:color="auto"/>
              <w:bottom w:val="single" w:sz="4" w:space="0" w:color="auto"/>
              <w:right w:val="single" w:sz="4" w:space="0" w:color="auto"/>
            </w:tcBorders>
            <w:vAlign w:val="center"/>
          </w:tcPr>
          <w:p w14:paraId="770EB19B" w14:textId="77777777" w:rsidR="00DB2727" w:rsidRDefault="00000000">
            <w:pPr>
              <w:spacing w:line="400" w:lineRule="exact"/>
              <w:ind w:right="210"/>
              <w:rPr>
                <w:rFonts w:ascii="仿宋_GB2312" w:eastAsia="仿宋_GB2312" w:cs="仿宋_GB2312"/>
                <w:u w:val="single"/>
              </w:rPr>
            </w:pPr>
            <w:r>
              <w:rPr>
                <w:rFonts w:ascii="仿宋_GB2312" w:eastAsia="仿宋_GB2312" w:cs="仿宋_GB2312" w:hint="eastAsia"/>
              </w:rPr>
              <w:t>信号强度：</w:t>
            </w:r>
            <w:r>
              <w:rPr>
                <w:rFonts w:ascii="仿宋_GB2312" w:eastAsia="仿宋_GB2312" w:cs="仿宋_GB2312" w:hint="eastAsia"/>
                <w:u w:val="single"/>
              </w:rPr>
              <w:t xml:space="preserve">      </w:t>
            </w:r>
          </w:p>
          <w:p w14:paraId="09C070D0" w14:textId="77777777" w:rsidR="00DB2727" w:rsidRDefault="00000000">
            <w:pPr>
              <w:spacing w:line="400" w:lineRule="exact"/>
              <w:ind w:right="210"/>
              <w:rPr>
                <w:rFonts w:ascii="仿宋_GB2312" w:eastAsia="仿宋_GB2312"/>
              </w:rPr>
            </w:pPr>
            <w:r>
              <w:rPr>
                <w:rFonts w:ascii="仿宋_GB2312" w:eastAsia="仿宋_GB2312" w:cs="仿宋_GB2312" w:hint="eastAsia"/>
              </w:rPr>
              <w:t>中心站号：</w:t>
            </w:r>
            <w:r>
              <w:rPr>
                <w:rFonts w:ascii="仿宋_GB2312" w:eastAsia="仿宋_GB2312" w:cs="仿宋_GB2312" w:hint="eastAsia"/>
                <w:u w:val="single"/>
              </w:rPr>
              <w:t xml:space="preserve">     </w:t>
            </w:r>
          </w:p>
        </w:tc>
        <w:tc>
          <w:tcPr>
            <w:tcW w:w="1242" w:type="dxa"/>
            <w:tcBorders>
              <w:top w:val="single" w:sz="4" w:space="0" w:color="auto"/>
              <w:left w:val="single" w:sz="4" w:space="0" w:color="auto"/>
              <w:bottom w:val="single" w:sz="4" w:space="0" w:color="auto"/>
              <w:right w:val="single" w:sz="4" w:space="0" w:color="auto"/>
            </w:tcBorders>
            <w:vAlign w:val="center"/>
          </w:tcPr>
          <w:p w14:paraId="36B49C87" w14:textId="77777777" w:rsidR="00DB2727" w:rsidRDefault="00DB2727">
            <w:pPr>
              <w:spacing w:line="300" w:lineRule="exact"/>
              <w:jc w:val="right"/>
              <w:rPr>
                <w:rFonts w:ascii="仿宋_GB2312" w:eastAsia="仿宋_GB2312"/>
              </w:rPr>
            </w:pPr>
          </w:p>
        </w:tc>
      </w:tr>
      <w:tr w:rsidR="00DB2727" w14:paraId="74EF5520" w14:textId="77777777">
        <w:trPr>
          <w:trHeight w:hRule="exact" w:val="606"/>
          <w:jc w:val="center"/>
        </w:trPr>
        <w:tc>
          <w:tcPr>
            <w:tcW w:w="1270" w:type="dxa"/>
            <w:vMerge/>
            <w:tcBorders>
              <w:top w:val="single" w:sz="4" w:space="0" w:color="auto"/>
              <w:left w:val="single" w:sz="4" w:space="0" w:color="auto"/>
              <w:bottom w:val="single" w:sz="4" w:space="0" w:color="auto"/>
              <w:right w:val="single" w:sz="4" w:space="0" w:color="auto"/>
            </w:tcBorders>
            <w:vAlign w:val="center"/>
          </w:tcPr>
          <w:p w14:paraId="0B2BB20C" w14:textId="77777777" w:rsidR="00DB2727" w:rsidRDefault="00DB2727">
            <w:pPr>
              <w:widowControl/>
              <w:jc w:val="left"/>
              <w:rPr>
                <w:rFonts w:ascii="仿宋_GB2312" w:eastAsia="仿宋_GB2312"/>
                <w:szCs w:val="21"/>
              </w:rPr>
            </w:pPr>
          </w:p>
        </w:tc>
        <w:tc>
          <w:tcPr>
            <w:tcW w:w="1678" w:type="dxa"/>
            <w:vMerge/>
            <w:tcBorders>
              <w:top w:val="single" w:sz="4" w:space="0" w:color="auto"/>
              <w:left w:val="single" w:sz="4" w:space="0" w:color="auto"/>
              <w:bottom w:val="single" w:sz="4" w:space="0" w:color="auto"/>
              <w:right w:val="single" w:sz="4" w:space="0" w:color="auto"/>
            </w:tcBorders>
            <w:vAlign w:val="center"/>
          </w:tcPr>
          <w:p w14:paraId="265A3B4C" w14:textId="77777777" w:rsidR="00DB2727" w:rsidRDefault="00DB2727">
            <w:pPr>
              <w:widowControl/>
              <w:jc w:val="left"/>
              <w:rPr>
                <w:rFonts w:ascii="仿宋_GB2312" w:eastAsia="仿宋_GB2312"/>
                <w:szCs w:val="21"/>
              </w:rPr>
            </w:pPr>
          </w:p>
        </w:tc>
        <w:tc>
          <w:tcPr>
            <w:tcW w:w="3343" w:type="dxa"/>
            <w:tcBorders>
              <w:top w:val="single" w:sz="4" w:space="0" w:color="auto"/>
              <w:left w:val="single" w:sz="4" w:space="0" w:color="auto"/>
              <w:bottom w:val="single" w:sz="4" w:space="0" w:color="auto"/>
              <w:right w:val="single" w:sz="4" w:space="0" w:color="auto"/>
            </w:tcBorders>
            <w:vAlign w:val="center"/>
          </w:tcPr>
          <w:p w14:paraId="6EA18A47" w14:textId="77777777" w:rsidR="00DB2727" w:rsidRDefault="00000000">
            <w:pPr>
              <w:spacing w:line="300" w:lineRule="exact"/>
              <w:jc w:val="center"/>
              <w:rPr>
                <w:rFonts w:ascii="仿宋_GB2312" w:eastAsia="仿宋_GB2312"/>
              </w:rPr>
            </w:pPr>
            <w:r>
              <w:rPr>
                <w:rFonts w:ascii="仿宋_GB2312" w:eastAsia="仿宋_GB2312" w:hint="eastAsia"/>
              </w:rPr>
              <w:t>北斗通信是否正常切换并发送成功</w:t>
            </w:r>
          </w:p>
        </w:tc>
        <w:tc>
          <w:tcPr>
            <w:tcW w:w="1936" w:type="dxa"/>
            <w:gridSpan w:val="2"/>
            <w:tcBorders>
              <w:top w:val="single" w:sz="4" w:space="0" w:color="auto"/>
              <w:left w:val="single" w:sz="4" w:space="0" w:color="auto"/>
              <w:bottom w:val="single" w:sz="4" w:space="0" w:color="auto"/>
              <w:right w:val="single" w:sz="4" w:space="0" w:color="auto"/>
            </w:tcBorders>
            <w:vAlign w:val="center"/>
          </w:tcPr>
          <w:p w14:paraId="4642C46C" w14:textId="77777777" w:rsidR="00DB2727" w:rsidRDefault="00000000">
            <w:pPr>
              <w:spacing w:line="300" w:lineRule="exact"/>
              <w:jc w:val="center"/>
              <w:rPr>
                <w:rFonts w:ascii="仿宋_GB2312" w:eastAsia="仿宋_GB2312"/>
              </w:rPr>
            </w:pPr>
            <w:bookmarkStart w:id="96" w:name="OLE_LINK30"/>
            <w:bookmarkStart w:id="97" w:name="OLE_LINK29"/>
            <w:r>
              <w:rPr>
                <w:rFonts w:ascii="仿宋_GB2312" w:eastAsia="仿宋_GB2312" w:cs="仿宋_GB2312" w:hint="eastAsia"/>
              </w:rPr>
              <w:t>是    否</w:t>
            </w:r>
            <w:bookmarkEnd w:id="96"/>
            <w:bookmarkEnd w:id="97"/>
          </w:p>
        </w:tc>
        <w:tc>
          <w:tcPr>
            <w:tcW w:w="1242" w:type="dxa"/>
            <w:tcBorders>
              <w:top w:val="single" w:sz="4" w:space="0" w:color="auto"/>
              <w:left w:val="single" w:sz="4" w:space="0" w:color="auto"/>
              <w:bottom w:val="single" w:sz="4" w:space="0" w:color="auto"/>
              <w:right w:val="single" w:sz="4" w:space="0" w:color="auto"/>
            </w:tcBorders>
            <w:vAlign w:val="center"/>
          </w:tcPr>
          <w:p w14:paraId="0A763C2E" w14:textId="77777777" w:rsidR="00DB2727" w:rsidRDefault="00DB2727">
            <w:pPr>
              <w:spacing w:line="300" w:lineRule="exact"/>
              <w:jc w:val="right"/>
              <w:rPr>
                <w:rFonts w:ascii="仿宋_GB2312" w:eastAsia="仿宋_GB2312"/>
              </w:rPr>
            </w:pPr>
          </w:p>
        </w:tc>
      </w:tr>
      <w:tr w:rsidR="00DB2727" w14:paraId="7295B2B4" w14:textId="77777777">
        <w:trPr>
          <w:trHeight w:hRule="exact" w:val="431"/>
          <w:jc w:val="center"/>
        </w:trPr>
        <w:tc>
          <w:tcPr>
            <w:tcW w:w="1270" w:type="dxa"/>
            <w:vMerge/>
            <w:tcBorders>
              <w:top w:val="single" w:sz="4" w:space="0" w:color="auto"/>
              <w:left w:val="single" w:sz="4" w:space="0" w:color="auto"/>
              <w:bottom w:val="single" w:sz="4" w:space="0" w:color="auto"/>
              <w:right w:val="single" w:sz="4" w:space="0" w:color="auto"/>
            </w:tcBorders>
            <w:vAlign w:val="center"/>
          </w:tcPr>
          <w:p w14:paraId="1CA1911B" w14:textId="77777777" w:rsidR="00DB2727" w:rsidRDefault="00DB2727">
            <w:pPr>
              <w:widowControl/>
              <w:jc w:val="left"/>
              <w:rPr>
                <w:rFonts w:ascii="仿宋_GB2312" w:eastAsia="仿宋_GB2312"/>
                <w:szCs w:val="21"/>
              </w:rPr>
            </w:pPr>
            <w:bookmarkStart w:id="98" w:name="_Hlk207101066" w:colFirst="1" w:colLast="5"/>
          </w:p>
        </w:tc>
        <w:tc>
          <w:tcPr>
            <w:tcW w:w="1678" w:type="dxa"/>
            <w:vMerge w:val="restart"/>
            <w:tcBorders>
              <w:top w:val="single" w:sz="4" w:space="0" w:color="auto"/>
              <w:left w:val="single" w:sz="4" w:space="0" w:color="auto"/>
              <w:bottom w:val="single" w:sz="4" w:space="0" w:color="auto"/>
              <w:right w:val="single" w:sz="4" w:space="0" w:color="auto"/>
            </w:tcBorders>
            <w:vAlign w:val="center"/>
          </w:tcPr>
          <w:p w14:paraId="7D48829C" w14:textId="77777777" w:rsidR="00DB2727" w:rsidRDefault="00000000">
            <w:pPr>
              <w:spacing w:line="300" w:lineRule="exact"/>
              <w:jc w:val="center"/>
              <w:rPr>
                <w:rFonts w:ascii="仿宋_GB2312" w:eastAsia="仿宋_GB2312"/>
              </w:rPr>
            </w:pPr>
            <w:r>
              <w:rPr>
                <w:rFonts w:ascii="仿宋_GB2312" w:eastAsia="仿宋_GB2312" w:cs="仿宋_GB2312" w:hint="eastAsia"/>
              </w:rPr>
              <w:t>注水试验</w:t>
            </w:r>
          </w:p>
        </w:tc>
        <w:tc>
          <w:tcPr>
            <w:tcW w:w="3343" w:type="dxa"/>
            <w:tcBorders>
              <w:top w:val="single" w:sz="4" w:space="0" w:color="auto"/>
              <w:left w:val="single" w:sz="4" w:space="0" w:color="auto"/>
              <w:bottom w:val="single" w:sz="4" w:space="0" w:color="auto"/>
              <w:right w:val="single" w:sz="4" w:space="0" w:color="auto"/>
            </w:tcBorders>
            <w:vAlign w:val="center"/>
          </w:tcPr>
          <w:p w14:paraId="61C797A7" w14:textId="77777777" w:rsidR="00DB2727" w:rsidRDefault="00000000">
            <w:pPr>
              <w:spacing w:line="300" w:lineRule="exact"/>
              <w:jc w:val="center"/>
              <w:rPr>
                <w:rFonts w:ascii="仿宋_GB2312" w:eastAsia="仿宋_GB2312"/>
              </w:rPr>
            </w:pPr>
            <w:r>
              <w:rPr>
                <w:rFonts w:ascii="仿宋_GB2312" w:eastAsia="仿宋_GB2312" w:cs="仿宋_GB2312" w:hint="eastAsia"/>
              </w:rPr>
              <w:t>注水次数</w:t>
            </w:r>
          </w:p>
        </w:tc>
        <w:tc>
          <w:tcPr>
            <w:tcW w:w="977" w:type="dxa"/>
            <w:tcBorders>
              <w:top w:val="single" w:sz="4" w:space="0" w:color="auto"/>
              <w:left w:val="single" w:sz="4" w:space="0" w:color="auto"/>
              <w:bottom w:val="single" w:sz="4" w:space="0" w:color="auto"/>
              <w:right w:val="single" w:sz="4" w:space="0" w:color="auto"/>
            </w:tcBorders>
            <w:vAlign w:val="center"/>
          </w:tcPr>
          <w:p w14:paraId="4111BA9C" w14:textId="77777777" w:rsidR="00DB2727" w:rsidRDefault="00000000">
            <w:pPr>
              <w:spacing w:line="300" w:lineRule="exact"/>
              <w:jc w:val="center"/>
              <w:rPr>
                <w:rFonts w:ascii="仿宋_GB2312" w:eastAsia="仿宋_GB2312"/>
              </w:rPr>
            </w:pPr>
            <w:r>
              <w:rPr>
                <w:rFonts w:ascii="仿宋_GB2312" w:eastAsia="仿宋_GB2312" w:hint="eastAsia"/>
              </w:rPr>
              <w:t>1</w:t>
            </w:r>
          </w:p>
        </w:tc>
        <w:tc>
          <w:tcPr>
            <w:tcW w:w="959" w:type="dxa"/>
            <w:tcBorders>
              <w:top w:val="single" w:sz="4" w:space="0" w:color="auto"/>
              <w:left w:val="single" w:sz="4" w:space="0" w:color="auto"/>
              <w:bottom w:val="single" w:sz="4" w:space="0" w:color="auto"/>
              <w:right w:val="single" w:sz="4" w:space="0" w:color="auto"/>
            </w:tcBorders>
            <w:vAlign w:val="center"/>
          </w:tcPr>
          <w:p w14:paraId="6030BD73" w14:textId="77777777" w:rsidR="00DB2727" w:rsidRDefault="00000000">
            <w:pPr>
              <w:spacing w:line="300" w:lineRule="exact"/>
              <w:jc w:val="center"/>
              <w:rPr>
                <w:rFonts w:ascii="仿宋_GB2312" w:eastAsia="仿宋_GB2312"/>
              </w:rPr>
            </w:pPr>
            <w:r>
              <w:rPr>
                <w:rFonts w:ascii="仿宋_GB2312" w:eastAsia="仿宋_GB2312" w:hint="eastAsia"/>
              </w:rPr>
              <w:t>2</w:t>
            </w:r>
          </w:p>
        </w:tc>
        <w:tc>
          <w:tcPr>
            <w:tcW w:w="1242" w:type="dxa"/>
            <w:tcBorders>
              <w:top w:val="single" w:sz="4" w:space="0" w:color="auto"/>
              <w:left w:val="single" w:sz="4" w:space="0" w:color="auto"/>
              <w:bottom w:val="single" w:sz="4" w:space="0" w:color="auto"/>
              <w:right w:val="single" w:sz="4" w:space="0" w:color="auto"/>
            </w:tcBorders>
            <w:vAlign w:val="center"/>
          </w:tcPr>
          <w:p w14:paraId="48E0C942" w14:textId="77777777" w:rsidR="00DB2727" w:rsidRDefault="00DB2727">
            <w:pPr>
              <w:spacing w:line="300" w:lineRule="exact"/>
              <w:jc w:val="center"/>
              <w:rPr>
                <w:rFonts w:ascii="仿宋_GB2312" w:eastAsia="仿宋_GB2312"/>
              </w:rPr>
            </w:pPr>
          </w:p>
        </w:tc>
      </w:tr>
      <w:tr w:rsidR="00DB2727" w14:paraId="1DB4875C" w14:textId="77777777">
        <w:trPr>
          <w:trHeight w:hRule="exact" w:val="431"/>
          <w:jc w:val="center"/>
        </w:trPr>
        <w:tc>
          <w:tcPr>
            <w:tcW w:w="1270" w:type="dxa"/>
            <w:vMerge/>
            <w:tcBorders>
              <w:top w:val="single" w:sz="4" w:space="0" w:color="auto"/>
              <w:left w:val="single" w:sz="4" w:space="0" w:color="auto"/>
              <w:bottom w:val="single" w:sz="4" w:space="0" w:color="auto"/>
              <w:right w:val="single" w:sz="4" w:space="0" w:color="auto"/>
            </w:tcBorders>
            <w:vAlign w:val="center"/>
          </w:tcPr>
          <w:p w14:paraId="73F59966" w14:textId="77777777" w:rsidR="00DB2727" w:rsidRDefault="00DB2727">
            <w:pPr>
              <w:widowControl/>
              <w:jc w:val="left"/>
              <w:rPr>
                <w:rFonts w:ascii="仿宋_GB2312" w:eastAsia="仿宋_GB2312"/>
                <w:szCs w:val="21"/>
              </w:rPr>
            </w:pPr>
          </w:p>
        </w:tc>
        <w:tc>
          <w:tcPr>
            <w:tcW w:w="1678" w:type="dxa"/>
            <w:vMerge/>
            <w:tcBorders>
              <w:top w:val="single" w:sz="4" w:space="0" w:color="auto"/>
              <w:left w:val="single" w:sz="4" w:space="0" w:color="auto"/>
              <w:bottom w:val="single" w:sz="4" w:space="0" w:color="auto"/>
              <w:right w:val="single" w:sz="4" w:space="0" w:color="auto"/>
            </w:tcBorders>
            <w:vAlign w:val="center"/>
          </w:tcPr>
          <w:p w14:paraId="300AE18E" w14:textId="77777777" w:rsidR="00DB2727" w:rsidRDefault="00DB2727">
            <w:pPr>
              <w:widowControl/>
              <w:jc w:val="left"/>
              <w:rPr>
                <w:rFonts w:ascii="仿宋_GB2312" w:eastAsia="仿宋_GB2312"/>
                <w:szCs w:val="21"/>
              </w:rPr>
            </w:pPr>
          </w:p>
        </w:tc>
        <w:tc>
          <w:tcPr>
            <w:tcW w:w="3343" w:type="dxa"/>
            <w:tcBorders>
              <w:top w:val="single" w:sz="4" w:space="0" w:color="auto"/>
              <w:left w:val="single" w:sz="4" w:space="0" w:color="auto"/>
              <w:bottom w:val="single" w:sz="4" w:space="0" w:color="auto"/>
              <w:right w:val="single" w:sz="4" w:space="0" w:color="auto"/>
            </w:tcBorders>
            <w:vAlign w:val="center"/>
          </w:tcPr>
          <w:p w14:paraId="2C7BD609" w14:textId="77777777" w:rsidR="00DB2727" w:rsidRDefault="00000000">
            <w:pPr>
              <w:spacing w:line="300" w:lineRule="exact"/>
              <w:jc w:val="center"/>
              <w:rPr>
                <w:rFonts w:ascii="仿宋_GB2312" w:eastAsia="仿宋_GB2312" w:cs="仿宋_GB2312"/>
              </w:rPr>
            </w:pPr>
            <w:r>
              <w:rPr>
                <w:rFonts w:ascii="仿宋_GB2312" w:eastAsia="仿宋_GB2312" w:cs="仿宋_GB2312" w:hint="eastAsia"/>
              </w:rPr>
              <w:t>注入水量（mm）</w:t>
            </w:r>
          </w:p>
        </w:tc>
        <w:tc>
          <w:tcPr>
            <w:tcW w:w="977" w:type="dxa"/>
            <w:tcBorders>
              <w:top w:val="single" w:sz="4" w:space="0" w:color="auto"/>
              <w:left w:val="single" w:sz="4" w:space="0" w:color="auto"/>
              <w:bottom w:val="single" w:sz="4" w:space="0" w:color="auto"/>
              <w:right w:val="single" w:sz="4" w:space="0" w:color="auto"/>
            </w:tcBorders>
            <w:vAlign w:val="center"/>
          </w:tcPr>
          <w:p w14:paraId="25CEDBC2" w14:textId="77777777" w:rsidR="00DB2727" w:rsidRDefault="00DB2727">
            <w:pPr>
              <w:spacing w:line="300" w:lineRule="exact"/>
              <w:jc w:val="right"/>
              <w:rPr>
                <w:rFonts w:ascii="仿宋_GB2312" w:eastAsia="仿宋_GB2312"/>
              </w:rPr>
            </w:pPr>
          </w:p>
        </w:tc>
        <w:tc>
          <w:tcPr>
            <w:tcW w:w="959" w:type="dxa"/>
            <w:tcBorders>
              <w:top w:val="single" w:sz="4" w:space="0" w:color="auto"/>
              <w:left w:val="single" w:sz="4" w:space="0" w:color="auto"/>
              <w:bottom w:val="single" w:sz="4" w:space="0" w:color="auto"/>
              <w:right w:val="single" w:sz="4" w:space="0" w:color="auto"/>
            </w:tcBorders>
            <w:vAlign w:val="center"/>
          </w:tcPr>
          <w:p w14:paraId="0BD155B5" w14:textId="77777777" w:rsidR="00DB2727" w:rsidRDefault="00DB2727">
            <w:pPr>
              <w:spacing w:line="300" w:lineRule="exact"/>
              <w:jc w:val="right"/>
              <w:rPr>
                <w:rFonts w:ascii="仿宋_GB2312" w:eastAsia="仿宋_GB2312"/>
              </w:rPr>
            </w:pPr>
          </w:p>
        </w:tc>
        <w:tc>
          <w:tcPr>
            <w:tcW w:w="1242" w:type="dxa"/>
            <w:tcBorders>
              <w:top w:val="single" w:sz="4" w:space="0" w:color="auto"/>
              <w:left w:val="single" w:sz="4" w:space="0" w:color="auto"/>
              <w:bottom w:val="single" w:sz="4" w:space="0" w:color="auto"/>
              <w:right w:val="single" w:sz="4" w:space="0" w:color="auto"/>
            </w:tcBorders>
            <w:vAlign w:val="center"/>
          </w:tcPr>
          <w:p w14:paraId="78D1A504" w14:textId="77777777" w:rsidR="00DB2727" w:rsidRDefault="00DB2727">
            <w:pPr>
              <w:spacing w:line="300" w:lineRule="exact"/>
              <w:jc w:val="right"/>
              <w:rPr>
                <w:rFonts w:ascii="仿宋_GB2312" w:eastAsia="仿宋_GB2312"/>
              </w:rPr>
            </w:pPr>
          </w:p>
        </w:tc>
      </w:tr>
      <w:tr w:rsidR="00DB2727" w14:paraId="50EC6CE0" w14:textId="77777777">
        <w:trPr>
          <w:trHeight w:hRule="exact" w:val="431"/>
          <w:jc w:val="center"/>
        </w:trPr>
        <w:tc>
          <w:tcPr>
            <w:tcW w:w="1270" w:type="dxa"/>
            <w:vMerge/>
            <w:tcBorders>
              <w:top w:val="single" w:sz="4" w:space="0" w:color="auto"/>
              <w:left w:val="single" w:sz="4" w:space="0" w:color="auto"/>
              <w:bottom w:val="single" w:sz="4" w:space="0" w:color="auto"/>
              <w:right w:val="single" w:sz="4" w:space="0" w:color="auto"/>
            </w:tcBorders>
            <w:vAlign w:val="center"/>
          </w:tcPr>
          <w:p w14:paraId="31B9A678" w14:textId="77777777" w:rsidR="00DB2727" w:rsidRDefault="00DB2727">
            <w:pPr>
              <w:widowControl/>
              <w:jc w:val="left"/>
              <w:rPr>
                <w:rFonts w:ascii="仿宋_GB2312" w:eastAsia="仿宋_GB2312"/>
                <w:szCs w:val="21"/>
              </w:rPr>
            </w:pPr>
          </w:p>
        </w:tc>
        <w:tc>
          <w:tcPr>
            <w:tcW w:w="1678" w:type="dxa"/>
            <w:vMerge/>
            <w:tcBorders>
              <w:top w:val="single" w:sz="4" w:space="0" w:color="auto"/>
              <w:left w:val="single" w:sz="4" w:space="0" w:color="auto"/>
              <w:bottom w:val="single" w:sz="4" w:space="0" w:color="auto"/>
              <w:right w:val="single" w:sz="4" w:space="0" w:color="auto"/>
            </w:tcBorders>
            <w:vAlign w:val="center"/>
          </w:tcPr>
          <w:p w14:paraId="3A341F76" w14:textId="77777777" w:rsidR="00DB2727" w:rsidRDefault="00DB2727">
            <w:pPr>
              <w:widowControl/>
              <w:jc w:val="left"/>
              <w:rPr>
                <w:rFonts w:ascii="仿宋_GB2312" w:eastAsia="仿宋_GB2312"/>
                <w:szCs w:val="21"/>
              </w:rPr>
            </w:pPr>
          </w:p>
        </w:tc>
        <w:tc>
          <w:tcPr>
            <w:tcW w:w="3343" w:type="dxa"/>
            <w:tcBorders>
              <w:top w:val="single" w:sz="4" w:space="0" w:color="auto"/>
              <w:left w:val="single" w:sz="4" w:space="0" w:color="auto"/>
              <w:bottom w:val="single" w:sz="4" w:space="0" w:color="auto"/>
              <w:right w:val="single" w:sz="4" w:space="0" w:color="auto"/>
            </w:tcBorders>
            <w:vAlign w:val="center"/>
          </w:tcPr>
          <w:p w14:paraId="7CA7D1D9" w14:textId="77777777" w:rsidR="00DB2727" w:rsidRDefault="00000000">
            <w:pPr>
              <w:spacing w:line="300" w:lineRule="exact"/>
              <w:jc w:val="center"/>
              <w:rPr>
                <w:rFonts w:ascii="仿宋_GB2312" w:eastAsia="仿宋_GB2312" w:cs="仿宋_GB2312"/>
              </w:rPr>
            </w:pPr>
            <w:r>
              <w:rPr>
                <w:rFonts w:ascii="仿宋_GB2312" w:eastAsia="仿宋_GB2312" w:cs="仿宋_GB2312" w:hint="eastAsia"/>
              </w:rPr>
              <w:t>仪器记录水量（mm）</w:t>
            </w:r>
          </w:p>
        </w:tc>
        <w:tc>
          <w:tcPr>
            <w:tcW w:w="977" w:type="dxa"/>
            <w:tcBorders>
              <w:top w:val="single" w:sz="4" w:space="0" w:color="auto"/>
              <w:left w:val="single" w:sz="4" w:space="0" w:color="auto"/>
              <w:bottom w:val="single" w:sz="4" w:space="0" w:color="auto"/>
              <w:right w:val="single" w:sz="4" w:space="0" w:color="auto"/>
            </w:tcBorders>
            <w:vAlign w:val="center"/>
          </w:tcPr>
          <w:p w14:paraId="4D2A65D2" w14:textId="77777777" w:rsidR="00DB2727" w:rsidRDefault="00DB2727">
            <w:pPr>
              <w:spacing w:line="300" w:lineRule="exact"/>
              <w:jc w:val="right"/>
              <w:rPr>
                <w:rFonts w:ascii="仿宋_GB2312" w:eastAsia="仿宋_GB2312"/>
              </w:rPr>
            </w:pPr>
          </w:p>
        </w:tc>
        <w:tc>
          <w:tcPr>
            <w:tcW w:w="959" w:type="dxa"/>
            <w:tcBorders>
              <w:top w:val="single" w:sz="4" w:space="0" w:color="auto"/>
              <w:left w:val="single" w:sz="4" w:space="0" w:color="auto"/>
              <w:bottom w:val="single" w:sz="4" w:space="0" w:color="auto"/>
              <w:right w:val="single" w:sz="4" w:space="0" w:color="auto"/>
            </w:tcBorders>
            <w:vAlign w:val="center"/>
          </w:tcPr>
          <w:p w14:paraId="6E910A05" w14:textId="77777777" w:rsidR="00DB2727" w:rsidRDefault="00DB2727">
            <w:pPr>
              <w:spacing w:line="300" w:lineRule="exact"/>
              <w:jc w:val="right"/>
              <w:rPr>
                <w:rFonts w:ascii="仿宋_GB2312" w:eastAsia="仿宋_GB2312"/>
              </w:rPr>
            </w:pPr>
          </w:p>
        </w:tc>
        <w:tc>
          <w:tcPr>
            <w:tcW w:w="1242" w:type="dxa"/>
            <w:tcBorders>
              <w:top w:val="single" w:sz="4" w:space="0" w:color="auto"/>
              <w:left w:val="single" w:sz="4" w:space="0" w:color="auto"/>
              <w:bottom w:val="single" w:sz="4" w:space="0" w:color="auto"/>
              <w:right w:val="single" w:sz="4" w:space="0" w:color="auto"/>
            </w:tcBorders>
            <w:vAlign w:val="center"/>
          </w:tcPr>
          <w:p w14:paraId="4D3A4EC3" w14:textId="77777777" w:rsidR="00DB2727" w:rsidRDefault="00DB2727">
            <w:pPr>
              <w:spacing w:line="300" w:lineRule="exact"/>
              <w:jc w:val="right"/>
              <w:rPr>
                <w:rFonts w:ascii="仿宋_GB2312" w:eastAsia="仿宋_GB2312"/>
              </w:rPr>
            </w:pPr>
          </w:p>
        </w:tc>
      </w:tr>
      <w:tr w:rsidR="00DB2727" w14:paraId="1216091E" w14:textId="77777777">
        <w:trPr>
          <w:trHeight w:hRule="exact" w:val="431"/>
          <w:jc w:val="center"/>
        </w:trPr>
        <w:tc>
          <w:tcPr>
            <w:tcW w:w="1270" w:type="dxa"/>
            <w:vMerge/>
            <w:tcBorders>
              <w:top w:val="single" w:sz="4" w:space="0" w:color="auto"/>
              <w:left w:val="single" w:sz="4" w:space="0" w:color="auto"/>
              <w:bottom w:val="single" w:sz="4" w:space="0" w:color="auto"/>
              <w:right w:val="single" w:sz="4" w:space="0" w:color="auto"/>
            </w:tcBorders>
            <w:vAlign w:val="center"/>
          </w:tcPr>
          <w:p w14:paraId="1919A5A5" w14:textId="77777777" w:rsidR="00DB2727" w:rsidRDefault="00DB2727">
            <w:pPr>
              <w:widowControl/>
              <w:jc w:val="left"/>
              <w:rPr>
                <w:rFonts w:ascii="仿宋_GB2312" w:eastAsia="仿宋_GB2312"/>
                <w:szCs w:val="21"/>
              </w:rPr>
            </w:pPr>
          </w:p>
        </w:tc>
        <w:tc>
          <w:tcPr>
            <w:tcW w:w="1678" w:type="dxa"/>
            <w:vMerge/>
            <w:tcBorders>
              <w:top w:val="single" w:sz="4" w:space="0" w:color="auto"/>
              <w:left w:val="single" w:sz="4" w:space="0" w:color="auto"/>
              <w:bottom w:val="single" w:sz="4" w:space="0" w:color="auto"/>
              <w:right w:val="single" w:sz="4" w:space="0" w:color="auto"/>
            </w:tcBorders>
            <w:vAlign w:val="center"/>
          </w:tcPr>
          <w:p w14:paraId="07F45D5F" w14:textId="77777777" w:rsidR="00DB2727" w:rsidRDefault="00DB2727">
            <w:pPr>
              <w:widowControl/>
              <w:jc w:val="left"/>
              <w:rPr>
                <w:rFonts w:ascii="仿宋_GB2312" w:eastAsia="仿宋_GB2312"/>
                <w:szCs w:val="21"/>
              </w:rPr>
            </w:pPr>
          </w:p>
        </w:tc>
        <w:tc>
          <w:tcPr>
            <w:tcW w:w="3343" w:type="dxa"/>
            <w:tcBorders>
              <w:top w:val="single" w:sz="4" w:space="0" w:color="auto"/>
              <w:left w:val="single" w:sz="4" w:space="0" w:color="auto"/>
              <w:bottom w:val="single" w:sz="4" w:space="0" w:color="auto"/>
              <w:right w:val="single" w:sz="4" w:space="0" w:color="auto"/>
            </w:tcBorders>
            <w:vAlign w:val="center"/>
          </w:tcPr>
          <w:p w14:paraId="44AEC25B" w14:textId="77777777" w:rsidR="00DB2727" w:rsidRDefault="00000000">
            <w:pPr>
              <w:spacing w:line="300" w:lineRule="exact"/>
              <w:jc w:val="center"/>
              <w:rPr>
                <w:rFonts w:ascii="仿宋_GB2312" w:eastAsia="仿宋_GB2312" w:cs="仿宋_GB2312"/>
              </w:rPr>
            </w:pPr>
            <w:r>
              <w:rPr>
                <w:rFonts w:ascii="仿宋_GB2312" w:eastAsia="仿宋_GB2312" w:cs="仿宋_GB2312" w:hint="eastAsia"/>
              </w:rPr>
              <w:t>仪器记录量与注入水量之差（mm）</w:t>
            </w:r>
          </w:p>
        </w:tc>
        <w:tc>
          <w:tcPr>
            <w:tcW w:w="977" w:type="dxa"/>
            <w:tcBorders>
              <w:top w:val="single" w:sz="4" w:space="0" w:color="auto"/>
              <w:left w:val="single" w:sz="4" w:space="0" w:color="auto"/>
              <w:bottom w:val="single" w:sz="4" w:space="0" w:color="auto"/>
              <w:right w:val="single" w:sz="4" w:space="0" w:color="auto"/>
            </w:tcBorders>
            <w:vAlign w:val="center"/>
          </w:tcPr>
          <w:p w14:paraId="7F62E36A" w14:textId="77777777" w:rsidR="00DB2727" w:rsidRDefault="00DB2727">
            <w:pPr>
              <w:spacing w:line="300" w:lineRule="exact"/>
              <w:jc w:val="right"/>
              <w:rPr>
                <w:rFonts w:ascii="仿宋_GB2312" w:eastAsia="仿宋_GB2312"/>
              </w:rPr>
            </w:pPr>
          </w:p>
        </w:tc>
        <w:tc>
          <w:tcPr>
            <w:tcW w:w="959" w:type="dxa"/>
            <w:tcBorders>
              <w:top w:val="single" w:sz="4" w:space="0" w:color="auto"/>
              <w:left w:val="single" w:sz="4" w:space="0" w:color="auto"/>
              <w:bottom w:val="single" w:sz="4" w:space="0" w:color="auto"/>
              <w:right w:val="single" w:sz="4" w:space="0" w:color="auto"/>
            </w:tcBorders>
            <w:vAlign w:val="center"/>
          </w:tcPr>
          <w:p w14:paraId="0FBB48DB" w14:textId="77777777" w:rsidR="00DB2727" w:rsidRDefault="00DB2727">
            <w:pPr>
              <w:spacing w:line="300" w:lineRule="exact"/>
              <w:jc w:val="right"/>
              <w:rPr>
                <w:rFonts w:ascii="仿宋_GB2312" w:eastAsia="仿宋_GB2312"/>
              </w:rPr>
            </w:pPr>
          </w:p>
        </w:tc>
        <w:tc>
          <w:tcPr>
            <w:tcW w:w="1242" w:type="dxa"/>
            <w:tcBorders>
              <w:top w:val="single" w:sz="4" w:space="0" w:color="auto"/>
              <w:left w:val="single" w:sz="4" w:space="0" w:color="auto"/>
              <w:bottom w:val="single" w:sz="4" w:space="0" w:color="auto"/>
              <w:right w:val="single" w:sz="4" w:space="0" w:color="auto"/>
            </w:tcBorders>
            <w:vAlign w:val="center"/>
          </w:tcPr>
          <w:p w14:paraId="1EE6AA0A" w14:textId="77777777" w:rsidR="00DB2727" w:rsidRDefault="00DB2727">
            <w:pPr>
              <w:spacing w:line="300" w:lineRule="exact"/>
              <w:jc w:val="right"/>
              <w:rPr>
                <w:rFonts w:ascii="仿宋_GB2312" w:eastAsia="仿宋_GB2312"/>
              </w:rPr>
            </w:pPr>
          </w:p>
        </w:tc>
      </w:tr>
      <w:tr w:rsidR="00DB2727" w14:paraId="4D4F214B" w14:textId="77777777">
        <w:trPr>
          <w:trHeight w:hRule="exact" w:val="431"/>
          <w:jc w:val="center"/>
        </w:trPr>
        <w:tc>
          <w:tcPr>
            <w:tcW w:w="1270" w:type="dxa"/>
            <w:vMerge/>
            <w:tcBorders>
              <w:top w:val="single" w:sz="4" w:space="0" w:color="auto"/>
              <w:left w:val="single" w:sz="4" w:space="0" w:color="auto"/>
              <w:bottom w:val="single" w:sz="4" w:space="0" w:color="auto"/>
              <w:right w:val="single" w:sz="4" w:space="0" w:color="auto"/>
            </w:tcBorders>
            <w:vAlign w:val="center"/>
          </w:tcPr>
          <w:p w14:paraId="72688250" w14:textId="77777777" w:rsidR="00DB2727" w:rsidRDefault="00DB2727">
            <w:pPr>
              <w:widowControl/>
              <w:jc w:val="left"/>
              <w:rPr>
                <w:rFonts w:ascii="仿宋_GB2312" w:eastAsia="仿宋_GB2312"/>
                <w:szCs w:val="21"/>
              </w:rPr>
            </w:pPr>
          </w:p>
        </w:tc>
        <w:tc>
          <w:tcPr>
            <w:tcW w:w="1678" w:type="dxa"/>
            <w:vMerge/>
            <w:tcBorders>
              <w:top w:val="single" w:sz="4" w:space="0" w:color="auto"/>
              <w:left w:val="single" w:sz="4" w:space="0" w:color="auto"/>
              <w:bottom w:val="single" w:sz="4" w:space="0" w:color="auto"/>
              <w:right w:val="single" w:sz="4" w:space="0" w:color="auto"/>
            </w:tcBorders>
            <w:vAlign w:val="center"/>
          </w:tcPr>
          <w:p w14:paraId="2E5C1CAB" w14:textId="77777777" w:rsidR="00DB2727" w:rsidRDefault="00DB2727">
            <w:pPr>
              <w:widowControl/>
              <w:jc w:val="left"/>
              <w:rPr>
                <w:rFonts w:ascii="仿宋_GB2312" w:eastAsia="仿宋_GB2312"/>
                <w:szCs w:val="21"/>
              </w:rPr>
            </w:pPr>
          </w:p>
        </w:tc>
        <w:tc>
          <w:tcPr>
            <w:tcW w:w="3343" w:type="dxa"/>
            <w:tcBorders>
              <w:top w:val="single" w:sz="4" w:space="0" w:color="auto"/>
              <w:left w:val="single" w:sz="4" w:space="0" w:color="auto"/>
              <w:bottom w:val="single" w:sz="4" w:space="0" w:color="auto"/>
              <w:right w:val="single" w:sz="4" w:space="0" w:color="auto"/>
            </w:tcBorders>
            <w:vAlign w:val="center"/>
          </w:tcPr>
          <w:p w14:paraId="1EC48B4A" w14:textId="77777777" w:rsidR="00DB2727" w:rsidRDefault="00000000">
            <w:pPr>
              <w:spacing w:line="300" w:lineRule="exact"/>
              <w:jc w:val="center"/>
              <w:rPr>
                <w:rFonts w:ascii="仿宋_GB2312" w:eastAsia="仿宋_GB2312" w:cs="仿宋_GB2312"/>
              </w:rPr>
            </w:pPr>
            <w:r>
              <w:rPr>
                <w:rFonts w:ascii="仿宋_GB2312" w:eastAsia="仿宋_GB2312" w:cs="仿宋_GB2312" w:hint="eastAsia"/>
              </w:rPr>
              <w:t>注水试验误差</w:t>
            </w:r>
            <w:r>
              <w:rPr>
                <w:rFonts w:ascii="仿宋_GB2312" w:eastAsia="仿宋_GB2312" w:cs="仿宋_GB2312"/>
              </w:rPr>
              <w:t>（</w:t>
            </w:r>
            <w:r>
              <w:rPr>
                <w:rFonts w:ascii="仿宋_GB2312" w:eastAsia="仿宋_GB2312" w:cs="仿宋_GB2312" w:hint="eastAsia"/>
              </w:rPr>
              <w:t>%</w:t>
            </w:r>
            <w:r>
              <w:rPr>
                <w:rFonts w:ascii="仿宋_GB2312" w:eastAsia="仿宋_GB2312" w:cs="仿宋_GB2312"/>
              </w:rPr>
              <w:t>）</w:t>
            </w:r>
          </w:p>
        </w:tc>
        <w:tc>
          <w:tcPr>
            <w:tcW w:w="1936" w:type="dxa"/>
            <w:gridSpan w:val="2"/>
            <w:tcBorders>
              <w:top w:val="single" w:sz="4" w:space="0" w:color="auto"/>
              <w:left w:val="single" w:sz="4" w:space="0" w:color="auto"/>
              <w:bottom w:val="single" w:sz="4" w:space="0" w:color="auto"/>
              <w:right w:val="single" w:sz="4" w:space="0" w:color="auto"/>
            </w:tcBorders>
            <w:vAlign w:val="center"/>
          </w:tcPr>
          <w:p w14:paraId="75204E13" w14:textId="77777777" w:rsidR="00DB2727" w:rsidRDefault="00DB2727">
            <w:pPr>
              <w:spacing w:line="300" w:lineRule="exact"/>
              <w:jc w:val="center"/>
              <w:rPr>
                <w:rFonts w:ascii="仿宋_GB2312" w:eastAsia="仿宋_GB2312" w:cs="仿宋_GB2312"/>
              </w:rPr>
            </w:pPr>
          </w:p>
        </w:tc>
        <w:tc>
          <w:tcPr>
            <w:tcW w:w="1242" w:type="dxa"/>
            <w:tcBorders>
              <w:top w:val="single" w:sz="4" w:space="0" w:color="auto"/>
              <w:left w:val="single" w:sz="4" w:space="0" w:color="auto"/>
              <w:bottom w:val="single" w:sz="4" w:space="0" w:color="auto"/>
              <w:right w:val="single" w:sz="4" w:space="0" w:color="auto"/>
            </w:tcBorders>
            <w:vAlign w:val="center"/>
          </w:tcPr>
          <w:p w14:paraId="736037F2" w14:textId="77777777" w:rsidR="00DB2727" w:rsidRDefault="00DB2727">
            <w:pPr>
              <w:spacing w:line="300" w:lineRule="exact"/>
              <w:rPr>
                <w:rFonts w:ascii="仿宋_GB2312" w:eastAsia="仿宋_GB2312"/>
              </w:rPr>
            </w:pPr>
          </w:p>
        </w:tc>
      </w:tr>
      <w:tr w:rsidR="00DB2727" w14:paraId="3C97D75A" w14:textId="77777777">
        <w:trPr>
          <w:trHeight w:hRule="exact" w:val="431"/>
          <w:jc w:val="center"/>
        </w:trPr>
        <w:tc>
          <w:tcPr>
            <w:tcW w:w="1270" w:type="dxa"/>
            <w:vMerge/>
            <w:tcBorders>
              <w:top w:val="single" w:sz="4" w:space="0" w:color="auto"/>
              <w:left w:val="single" w:sz="4" w:space="0" w:color="auto"/>
              <w:bottom w:val="single" w:sz="4" w:space="0" w:color="auto"/>
              <w:right w:val="single" w:sz="4" w:space="0" w:color="auto"/>
            </w:tcBorders>
            <w:vAlign w:val="center"/>
          </w:tcPr>
          <w:p w14:paraId="6FBD271D" w14:textId="77777777" w:rsidR="00DB2727" w:rsidRDefault="00DB2727">
            <w:pPr>
              <w:widowControl/>
              <w:jc w:val="left"/>
              <w:rPr>
                <w:rFonts w:ascii="仿宋_GB2312" w:eastAsia="仿宋_GB2312"/>
                <w:szCs w:val="21"/>
              </w:rPr>
            </w:pPr>
          </w:p>
        </w:tc>
        <w:tc>
          <w:tcPr>
            <w:tcW w:w="1678" w:type="dxa"/>
            <w:vMerge/>
            <w:tcBorders>
              <w:top w:val="single" w:sz="4" w:space="0" w:color="auto"/>
              <w:left w:val="single" w:sz="4" w:space="0" w:color="auto"/>
              <w:bottom w:val="single" w:sz="4" w:space="0" w:color="auto"/>
              <w:right w:val="single" w:sz="4" w:space="0" w:color="auto"/>
            </w:tcBorders>
            <w:vAlign w:val="center"/>
          </w:tcPr>
          <w:p w14:paraId="469280D1" w14:textId="77777777" w:rsidR="00DB2727" w:rsidRDefault="00DB2727">
            <w:pPr>
              <w:widowControl/>
              <w:jc w:val="left"/>
              <w:rPr>
                <w:rFonts w:ascii="仿宋_GB2312" w:eastAsia="仿宋_GB2312"/>
                <w:szCs w:val="21"/>
              </w:rPr>
            </w:pPr>
          </w:p>
        </w:tc>
        <w:tc>
          <w:tcPr>
            <w:tcW w:w="3343" w:type="dxa"/>
            <w:tcBorders>
              <w:top w:val="single" w:sz="4" w:space="0" w:color="auto"/>
              <w:left w:val="single" w:sz="4" w:space="0" w:color="auto"/>
              <w:bottom w:val="single" w:sz="4" w:space="0" w:color="auto"/>
              <w:right w:val="single" w:sz="4" w:space="0" w:color="auto"/>
            </w:tcBorders>
            <w:vAlign w:val="center"/>
          </w:tcPr>
          <w:p w14:paraId="7D64A05F" w14:textId="77777777" w:rsidR="00DB2727" w:rsidRDefault="00000000">
            <w:pPr>
              <w:spacing w:line="300" w:lineRule="exact"/>
              <w:jc w:val="center"/>
              <w:rPr>
                <w:rFonts w:ascii="仿宋_GB2312" w:eastAsia="仿宋_GB2312" w:cs="仿宋_GB2312"/>
              </w:rPr>
            </w:pPr>
            <w:bookmarkStart w:id="99" w:name="OLE_LINK15"/>
            <w:r>
              <w:rPr>
                <w:rFonts w:ascii="仿宋_GB2312" w:eastAsia="仿宋_GB2312" w:cs="仿宋_GB2312" w:hint="eastAsia"/>
              </w:rPr>
              <w:t>误差超限后调整情况</w:t>
            </w:r>
            <w:bookmarkEnd w:id="99"/>
          </w:p>
        </w:tc>
        <w:tc>
          <w:tcPr>
            <w:tcW w:w="1936" w:type="dxa"/>
            <w:gridSpan w:val="2"/>
            <w:tcBorders>
              <w:top w:val="single" w:sz="4" w:space="0" w:color="auto"/>
              <w:left w:val="single" w:sz="4" w:space="0" w:color="auto"/>
              <w:bottom w:val="single" w:sz="4" w:space="0" w:color="auto"/>
              <w:right w:val="single" w:sz="4" w:space="0" w:color="auto"/>
            </w:tcBorders>
            <w:vAlign w:val="center"/>
          </w:tcPr>
          <w:p w14:paraId="18696389" w14:textId="77777777" w:rsidR="00DB2727" w:rsidRDefault="00DB2727">
            <w:pPr>
              <w:spacing w:line="300" w:lineRule="exact"/>
              <w:jc w:val="center"/>
              <w:rPr>
                <w:rFonts w:ascii="仿宋_GB2312" w:eastAsia="仿宋_GB2312" w:cs="仿宋_GB2312"/>
              </w:rPr>
            </w:pPr>
          </w:p>
        </w:tc>
        <w:tc>
          <w:tcPr>
            <w:tcW w:w="1242" w:type="dxa"/>
            <w:tcBorders>
              <w:top w:val="single" w:sz="4" w:space="0" w:color="auto"/>
              <w:left w:val="single" w:sz="4" w:space="0" w:color="auto"/>
              <w:bottom w:val="single" w:sz="4" w:space="0" w:color="auto"/>
              <w:right w:val="single" w:sz="4" w:space="0" w:color="auto"/>
            </w:tcBorders>
            <w:vAlign w:val="center"/>
          </w:tcPr>
          <w:p w14:paraId="1E1C3E89" w14:textId="77777777" w:rsidR="00DB2727" w:rsidRDefault="00DB2727">
            <w:pPr>
              <w:spacing w:line="300" w:lineRule="exact"/>
              <w:rPr>
                <w:rFonts w:ascii="仿宋_GB2312" w:eastAsia="仿宋_GB2312"/>
              </w:rPr>
            </w:pPr>
          </w:p>
        </w:tc>
      </w:tr>
      <w:bookmarkEnd w:id="98"/>
      <w:tr w:rsidR="00DB2727" w14:paraId="4092EF01" w14:textId="77777777">
        <w:trPr>
          <w:trHeight w:hRule="exact" w:val="431"/>
          <w:jc w:val="center"/>
        </w:trPr>
        <w:tc>
          <w:tcPr>
            <w:tcW w:w="1270" w:type="dxa"/>
            <w:vMerge/>
            <w:tcBorders>
              <w:top w:val="single" w:sz="4" w:space="0" w:color="auto"/>
              <w:left w:val="single" w:sz="4" w:space="0" w:color="auto"/>
              <w:bottom w:val="single" w:sz="4" w:space="0" w:color="auto"/>
              <w:right w:val="single" w:sz="4" w:space="0" w:color="auto"/>
            </w:tcBorders>
            <w:vAlign w:val="center"/>
          </w:tcPr>
          <w:p w14:paraId="282D5969" w14:textId="77777777" w:rsidR="00DB2727" w:rsidRDefault="00DB2727">
            <w:pPr>
              <w:widowControl/>
              <w:jc w:val="left"/>
              <w:rPr>
                <w:rFonts w:ascii="仿宋_GB2312" w:eastAsia="仿宋_GB2312"/>
                <w:szCs w:val="21"/>
              </w:rPr>
            </w:pPr>
          </w:p>
        </w:tc>
        <w:tc>
          <w:tcPr>
            <w:tcW w:w="1678" w:type="dxa"/>
            <w:vMerge/>
            <w:tcBorders>
              <w:top w:val="single" w:sz="4" w:space="0" w:color="auto"/>
              <w:left w:val="single" w:sz="4" w:space="0" w:color="auto"/>
              <w:bottom w:val="single" w:sz="4" w:space="0" w:color="auto"/>
              <w:right w:val="single" w:sz="4" w:space="0" w:color="auto"/>
            </w:tcBorders>
            <w:vAlign w:val="center"/>
          </w:tcPr>
          <w:p w14:paraId="6ECBD015" w14:textId="77777777" w:rsidR="00DB2727" w:rsidRDefault="00DB2727">
            <w:pPr>
              <w:widowControl/>
              <w:jc w:val="left"/>
              <w:rPr>
                <w:rFonts w:ascii="仿宋_GB2312" w:eastAsia="仿宋_GB2312"/>
                <w:szCs w:val="21"/>
              </w:rPr>
            </w:pPr>
          </w:p>
        </w:tc>
        <w:tc>
          <w:tcPr>
            <w:tcW w:w="3343" w:type="dxa"/>
            <w:tcBorders>
              <w:top w:val="single" w:sz="4" w:space="0" w:color="auto"/>
              <w:left w:val="single" w:sz="4" w:space="0" w:color="auto"/>
              <w:bottom w:val="single" w:sz="4" w:space="0" w:color="auto"/>
              <w:right w:val="single" w:sz="4" w:space="0" w:color="auto"/>
            </w:tcBorders>
            <w:vAlign w:val="center"/>
          </w:tcPr>
          <w:p w14:paraId="1BFAA5A6" w14:textId="77777777" w:rsidR="00DB2727" w:rsidRDefault="00000000">
            <w:pPr>
              <w:spacing w:line="300" w:lineRule="exact"/>
              <w:jc w:val="center"/>
              <w:rPr>
                <w:rFonts w:ascii="仿宋_GB2312" w:eastAsia="仿宋_GB2312"/>
              </w:rPr>
            </w:pPr>
            <w:r>
              <w:rPr>
                <w:rFonts w:ascii="仿宋_GB2312" w:eastAsia="仿宋_GB2312" w:cs="仿宋_GB2312" w:hint="eastAsia"/>
              </w:rPr>
              <w:t>清除试验存留水量并擦拭干净</w:t>
            </w:r>
          </w:p>
        </w:tc>
        <w:tc>
          <w:tcPr>
            <w:tcW w:w="1936" w:type="dxa"/>
            <w:gridSpan w:val="2"/>
            <w:tcBorders>
              <w:top w:val="single" w:sz="4" w:space="0" w:color="auto"/>
              <w:left w:val="single" w:sz="4" w:space="0" w:color="auto"/>
              <w:bottom w:val="single" w:sz="4" w:space="0" w:color="auto"/>
              <w:right w:val="single" w:sz="4" w:space="0" w:color="auto"/>
            </w:tcBorders>
            <w:vAlign w:val="center"/>
          </w:tcPr>
          <w:p w14:paraId="79B19A0F" w14:textId="77777777" w:rsidR="00DB2727" w:rsidRDefault="00000000">
            <w:pPr>
              <w:spacing w:line="300" w:lineRule="exact"/>
              <w:jc w:val="center"/>
              <w:rPr>
                <w:rFonts w:ascii="仿宋_GB2312" w:eastAsia="仿宋_GB2312"/>
              </w:rPr>
            </w:pPr>
            <w:r>
              <w:rPr>
                <w:rFonts w:ascii="仿宋_GB2312" w:eastAsia="仿宋_GB2312" w:cs="仿宋_GB2312" w:hint="eastAsia"/>
              </w:rPr>
              <w:t>是    否</w:t>
            </w:r>
          </w:p>
        </w:tc>
        <w:tc>
          <w:tcPr>
            <w:tcW w:w="1242" w:type="dxa"/>
            <w:tcBorders>
              <w:top w:val="single" w:sz="4" w:space="0" w:color="auto"/>
              <w:left w:val="single" w:sz="4" w:space="0" w:color="auto"/>
              <w:bottom w:val="single" w:sz="4" w:space="0" w:color="auto"/>
              <w:right w:val="single" w:sz="4" w:space="0" w:color="auto"/>
            </w:tcBorders>
            <w:vAlign w:val="center"/>
          </w:tcPr>
          <w:p w14:paraId="2D70199A" w14:textId="77777777" w:rsidR="00DB2727" w:rsidRDefault="00DB2727">
            <w:pPr>
              <w:spacing w:line="300" w:lineRule="exact"/>
              <w:rPr>
                <w:rFonts w:ascii="仿宋_GB2312" w:eastAsia="仿宋_GB2312"/>
              </w:rPr>
            </w:pPr>
          </w:p>
        </w:tc>
      </w:tr>
      <w:tr w:rsidR="00DB2727" w14:paraId="44319BFF" w14:textId="77777777">
        <w:trPr>
          <w:trHeight w:hRule="exact" w:val="1220"/>
          <w:jc w:val="center"/>
        </w:trPr>
        <w:tc>
          <w:tcPr>
            <w:tcW w:w="2948" w:type="dxa"/>
            <w:gridSpan w:val="2"/>
            <w:tcBorders>
              <w:top w:val="single" w:sz="4" w:space="0" w:color="auto"/>
              <w:left w:val="single" w:sz="4" w:space="0" w:color="auto"/>
              <w:bottom w:val="single" w:sz="4" w:space="0" w:color="auto"/>
              <w:right w:val="single" w:sz="4" w:space="0" w:color="auto"/>
            </w:tcBorders>
            <w:vAlign w:val="center"/>
          </w:tcPr>
          <w:p w14:paraId="5FE7CCD5" w14:textId="77777777" w:rsidR="00DB2727" w:rsidRDefault="00000000">
            <w:pPr>
              <w:spacing w:line="300" w:lineRule="exact"/>
              <w:jc w:val="center"/>
              <w:rPr>
                <w:rFonts w:ascii="仿宋_GB2312" w:eastAsia="仿宋_GB2312"/>
              </w:rPr>
            </w:pPr>
            <w:r>
              <w:rPr>
                <w:rFonts w:ascii="仿宋_GB2312" w:eastAsia="仿宋_GB2312" w:cs="仿宋_GB2312" w:hint="eastAsia"/>
              </w:rPr>
              <w:t>对监测站后续维护维修建议：</w:t>
            </w:r>
          </w:p>
        </w:tc>
        <w:tc>
          <w:tcPr>
            <w:tcW w:w="6521" w:type="dxa"/>
            <w:gridSpan w:val="4"/>
            <w:tcBorders>
              <w:top w:val="single" w:sz="4" w:space="0" w:color="auto"/>
              <w:left w:val="single" w:sz="4" w:space="0" w:color="auto"/>
              <w:bottom w:val="single" w:sz="4" w:space="0" w:color="auto"/>
              <w:right w:val="single" w:sz="4" w:space="0" w:color="auto"/>
            </w:tcBorders>
            <w:vAlign w:val="center"/>
          </w:tcPr>
          <w:p w14:paraId="5AA9EE8E" w14:textId="77777777" w:rsidR="00DB2727" w:rsidRDefault="00DB2727">
            <w:pPr>
              <w:spacing w:line="300" w:lineRule="exact"/>
              <w:ind w:firstLineChars="500" w:firstLine="1050"/>
              <w:rPr>
                <w:rFonts w:ascii="仿宋_GB2312" w:eastAsia="仿宋_GB2312"/>
              </w:rPr>
            </w:pPr>
          </w:p>
        </w:tc>
      </w:tr>
      <w:tr w:rsidR="00DB2727" w14:paraId="5FAA25C9" w14:textId="77777777">
        <w:trPr>
          <w:trHeight w:val="556"/>
          <w:jc w:val="center"/>
        </w:trPr>
        <w:tc>
          <w:tcPr>
            <w:tcW w:w="9469" w:type="dxa"/>
            <w:gridSpan w:val="6"/>
            <w:tcBorders>
              <w:top w:val="single" w:sz="4" w:space="0" w:color="auto"/>
              <w:left w:val="single" w:sz="4" w:space="0" w:color="auto"/>
              <w:bottom w:val="single" w:sz="4" w:space="0" w:color="auto"/>
              <w:right w:val="single" w:sz="4" w:space="0" w:color="auto"/>
            </w:tcBorders>
            <w:vAlign w:val="center"/>
          </w:tcPr>
          <w:p w14:paraId="3E3A5A62" w14:textId="77777777" w:rsidR="00DB2727" w:rsidRDefault="00000000">
            <w:pPr>
              <w:spacing w:line="400" w:lineRule="exact"/>
              <w:rPr>
                <w:rFonts w:ascii="仿宋_GB2312" w:eastAsia="仿宋_GB2312"/>
              </w:rPr>
            </w:pPr>
            <w:r>
              <w:rPr>
                <w:rFonts w:ascii="仿宋_GB2312" w:eastAsia="仿宋_GB2312" w:cs="仿宋_GB2312" w:hint="eastAsia"/>
              </w:rPr>
              <w:t>固态数据下载文件：</w:t>
            </w:r>
          </w:p>
        </w:tc>
      </w:tr>
      <w:tr w:rsidR="00DB2727" w14:paraId="43ED2235" w14:textId="77777777">
        <w:trPr>
          <w:trHeight w:val="1186"/>
          <w:jc w:val="center"/>
        </w:trPr>
        <w:tc>
          <w:tcPr>
            <w:tcW w:w="9469" w:type="dxa"/>
            <w:gridSpan w:val="6"/>
            <w:tcBorders>
              <w:top w:val="single" w:sz="4" w:space="0" w:color="auto"/>
              <w:left w:val="single" w:sz="4" w:space="0" w:color="auto"/>
              <w:bottom w:val="single" w:sz="4" w:space="0" w:color="auto"/>
              <w:right w:val="single" w:sz="4" w:space="0" w:color="auto"/>
            </w:tcBorders>
            <w:vAlign w:val="center"/>
          </w:tcPr>
          <w:p w14:paraId="1D78751A" w14:textId="77777777" w:rsidR="00DB2727" w:rsidRDefault="00000000">
            <w:pPr>
              <w:spacing w:line="400" w:lineRule="exact"/>
              <w:rPr>
                <w:rFonts w:ascii="仿宋_GB2312" w:eastAsia="仿宋_GB2312" w:cs="仿宋_GB2312"/>
              </w:rPr>
            </w:pPr>
            <w:bookmarkStart w:id="100" w:name="OLE_LINK32"/>
            <w:bookmarkStart w:id="101" w:name="OLE_LINK31"/>
            <w:proofErr w:type="gramStart"/>
            <w:r>
              <w:rPr>
                <w:rFonts w:ascii="仿宋_GB2312" w:eastAsia="仿宋_GB2312" w:cs="仿宋_GB2312" w:hint="eastAsia"/>
              </w:rPr>
              <w:t>巡</w:t>
            </w:r>
            <w:proofErr w:type="gramEnd"/>
            <w:r>
              <w:rPr>
                <w:rFonts w:ascii="仿宋_GB2312" w:eastAsia="仿宋_GB2312" w:cs="仿宋_GB2312" w:hint="eastAsia"/>
              </w:rPr>
              <w:t xml:space="preserve">  检（抽查）</w:t>
            </w:r>
            <w:bookmarkEnd w:id="100"/>
            <w:bookmarkEnd w:id="101"/>
            <w:r>
              <w:rPr>
                <w:rFonts w:ascii="仿宋_GB2312" w:eastAsia="仿宋_GB2312" w:cs="仿宋_GB2312" w:hint="eastAsia"/>
              </w:rPr>
              <w:t xml:space="preserve">人：                           巡检（抽查）时间：        年    月    日 </w:t>
            </w:r>
          </w:p>
          <w:p w14:paraId="31311B32" w14:textId="77777777" w:rsidR="00DB2727" w:rsidRDefault="00000000">
            <w:pPr>
              <w:spacing w:line="360" w:lineRule="auto"/>
              <w:rPr>
                <w:rFonts w:ascii="仿宋_GB2312" w:eastAsia="仿宋_GB2312" w:cs="仿宋_GB2312"/>
              </w:rPr>
            </w:pPr>
            <w:r>
              <w:rPr>
                <w:rFonts w:ascii="仿宋_GB2312" w:eastAsia="仿宋_GB2312" w:cs="仿宋_GB2312" w:hint="eastAsia"/>
              </w:rPr>
              <w:t>水文中心（站）人：                                                     年    月    日</w:t>
            </w:r>
          </w:p>
        </w:tc>
      </w:tr>
      <w:tr w:rsidR="00DB2727" w14:paraId="07A34BC8" w14:textId="77777777">
        <w:trPr>
          <w:trHeight w:val="1970"/>
          <w:jc w:val="center"/>
        </w:trPr>
        <w:tc>
          <w:tcPr>
            <w:tcW w:w="9469" w:type="dxa"/>
            <w:gridSpan w:val="6"/>
            <w:tcBorders>
              <w:top w:val="single" w:sz="4" w:space="0" w:color="auto"/>
              <w:left w:val="single" w:sz="4" w:space="0" w:color="auto"/>
              <w:bottom w:val="single" w:sz="4" w:space="0" w:color="auto"/>
              <w:right w:val="single" w:sz="4" w:space="0" w:color="auto"/>
            </w:tcBorders>
            <w:vAlign w:val="center"/>
          </w:tcPr>
          <w:p w14:paraId="7B462B4F" w14:textId="77777777" w:rsidR="00DB2727" w:rsidRDefault="00000000">
            <w:pPr>
              <w:spacing w:line="300" w:lineRule="exact"/>
              <w:rPr>
                <w:rFonts w:ascii="仿宋_GB2312" w:eastAsia="仿宋_GB2312" w:cs="仿宋_GB2312"/>
              </w:rPr>
            </w:pPr>
            <w:r>
              <w:rPr>
                <w:rFonts w:ascii="仿宋_GB2312" w:eastAsia="仿宋_GB2312" w:cs="仿宋_GB2312" w:hint="eastAsia"/>
              </w:rPr>
              <w:lastRenderedPageBreak/>
              <w:t>注：1、水位计监测类型含：浮子式、压力式、雷达、视频识别等；</w:t>
            </w:r>
          </w:p>
          <w:p w14:paraId="4DF870A8" w14:textId="77777777" w:rsidR="00DB2727" w:rsidRDefault="00000000">
            <w:pPr>
              <w:spacing w:line="300" w:lineRule="exact"/>
              <w:ind w:firstLineChars="200" w:firstLine="420"/>
              <w:rPr>
                <w:rFonts w:ascii="仿宋_GB2312" w:eastAsia="仿宋_GB2312" w:cs="仿宋_GB2312"/>
              </w:rPr>
            </w:pPr>
            <w:r>
              <w:rPr>
                <w:rFonts w:ascii="仿宋_GB2312" w:eastAsia="仿宋_GB2312" w:cs="仿宋_GB2312" w:hint="eastAsia"/>
              </w:rPr>
              <w:t>2、“外部互联线路”指各设备间相互连接且容易暴露在外受风吹日晒的线路；</w:t>
            </w:r>
          </w:p>
          <w:p w14:paraId="4F06B9B8" w14:textId="77777777" w:rsidR="00DB2727" w:rsidRDefault="00000000">
            <w:pPr>
              <w:spacing w:line="300" w:lineRule="exact"/>
              <w:ind w:firstLineChars="200" w:firstLine="420"/>
              <w:rPr>
                <w:rFonts w:ascii="仿宋_GB2312" w:eastAsia="仿宋_GB2312" w:cs="仿宋_GB2312"/>
              </w:rPr>
            </w:pPr>
            <w:r>
              <w:rPr>
                <w:rFonts w:ascii="仿宋_GB2312" w:eastAsia="仿宋_GB2312" w:cs="仿宋_GB2312" w:hint="eastAsia"/>
              </w:rPr>
              <w:t>3、在进行设备清洗或数据读取测试时，必须切换测试模式或断开通信设备，必要时断开电源；</w:t>
            </w:r>
          </w:p>
          <w:p w14:paraId="500F95C5" w14:textId="77777777" w:rsidR="00DB2727" w:rsidRDefault="00000000">
            <w:pPr>
              <w:spacing w:line="300" w:lineRule="exact"/>
              <w:ind w:firstLineChars="200" w:firstLine="420"/>
              <w:rPr>
                <w:rFonts w:ascii="仿宋_GB2312" w:eastAsia="仿宋_GB2312" w:cs="仿宋_GB2312"/>
              </w:rPr>
            </w:pPr>
            <w:r>
              <w:rPr>
                <w:rFonts w:ascii="仿宋_GB2312" w:eastAsia="仿宋_GB2312" w:cs="仿宋_GB2312" w:hint="eastAsia"/>
              </w:rPr>
              <w:t>4、表格中要求检查的内容不存在的（如雨量站无水位监测设备或无北斗卫星设备等），可留空；</w:t>
            </w:r>
          </w:p>
          <w:p w14:paraId="00F17CD0" w14:textId="77777777" w:rsidR="00DB2727" w:rsidRDefault="00000000">
            <w:pPr>
              <w:spacing w:line="300" w:lineRule="exact"/>
              <w:ind w:firstLineChars="200" w:firstLine="420"/>
              <w:rPr>
                <w:rFonts w:ascii="仿宋_GB2312" w:eastAsia="仿宋_GB2312" w:cs="仿宋_GB2312"/>
              </w:rPr>
            </w:pPr>
            <w:r>
              <w:rPr>
                <w:rFonts w:ascii="仿宋_GB2312" w:eastAsia="仿宋_GB2312" w:cs="仿宋_GB2312" w:hint="eastAsia"/>
              </w:rPr>
              <w:t>5、按表格要求须填写实测数据或在相应选项方框内打“√”或在相应选项画“○”；</w:t>
            </w:r>
          </w:p>
          <w:p w14:paraId="4B4DEDA9" w14:textId="77777777" w:rsidR="00DB2727" w:rsidRDefault="00000000">
            <w:pPr>
              <w:spacing w:line="300" w:lineRule="exact"/>
              <w:ind w:firstLineChars="200" w:firstLine="420"/>
              <w:rPr>
                <w:rFonts w:ascii="仿宋_GB2312" w:eastAsia="仿宋_GB2312"/>
              </w:rPr>
            </w:pPr>
            <w:r>
              <w:rPr>
                <w:rFonts w:ascii="仿宋_GB2312" w:eastAsia="仿宋_GB2312" w:cs="仿宋_GB2312" w:hint="eastAsia"/>
              </w:rPr>
              <w:t>6、本表须交由所辖水文中心存档，其他单位（部门）留扫描件或复印件备查。</w:t>
            </w:r>
          </w:p>
        </w:tc>
      </w:tr>
    </w:tbl>
    <w:p w14:paraId="1E9EFF5D" w14:textId="77777777" w:rsidR="00DB2727" w:rsidRDefault="00DB2727">
      <w:pPr>
        <w:widowControl/>
        <w:jc w:val="left"/>
        <w:rPr>
          <w:rFonts w:eastAsia="仿宋_GB2312"/>
          <w:sz w:val="32"/>
          <w:szCs w:val="32"/>
        </w:rPr>
      </w:pPr>
    </w:p>
    <w:p w14:paraId="54B7661B" w14:textId="77777777" w:rsidR="00DB2727" w:rsidRDefault="00DB2727">
      <w:pPr>
        <w:spacing w:line="400" w:lineRule="exact"/>
        <w:jc w:val="center"/>
        <w:rPr>
          <w:rFonts w:ascii="Calibri" w:eastAsia="仿宋_GB2312" w:hAnsi="Calibri"/>
          <w:b/>
          <w:sz w:val="32"/>
          <w:szCs w:val="32"/>
        </w:rPr>
      </w:pPr>
    </w:p>
    <w:p w14:paraId="1AD4F30D" w14:textId="77777777" w:rsidR="00DB2727" w:rsidRDefault="00000000">
      <w:pPr>
        <w:tabs>
          <w:tab w:val="left" w:pos="2241"/>
        </w:tabs>
        <w:snapToGrid w:val="0"/>
        <w:spacing w:beforeLines="50" w:before="156" w:afterLines="50" w:after="156"/>
        <w:jc w:val="left"/>
        <w:rPr>
          <w:b/>
          <w:sz w:val="28"/>
          <w:szCs w:val="28"/>
        </w:rPr>
      </w:pPr>
      <w:r>
        <w:rPr>
          <w:rFonts w:ascii="Calibri" w:eastAsia="仿宋_GB2312" w:hAnsi="Calibri"/>
          <w:b/>
          <w:sz w:val="32"/>
          <w:szCs w:val="32"/>
        </w:rPr>
        <w:br w:type="page"/>
      </w:r>
      <w:r>
        <w:rPr>
          <w:rFonts w:ascii="Calibri" w:eastAsia="仿宋_GB2312" w:hAnsi="Calibri" w:hint="eastAsia"/>
          <w:b/>
          <w:sz w:val="32"/>
          <w:szCs w:val="32"/>
        </w:rPr>
        <w:lastRenderedPageBreak/>
        <w:t>附件</w:t>
      </w:r>
      <w:r>
        <w:rPr>
          <w:rFonts w:ascii="Calibri" w:eastAsia="仿宋_GB2312" w:hAnsi="Calibri" w:hint="eastAsia"/>
          <w:b/>
          <w:sz w:val="32"/>
          <w:szCs w:val="32"/>
        </w:rPr>
        <w:t>4</w:t>
      </w:r>
      <w:r>
        <w:rPr>
          <w:rFonts w:ascii="Calibri" w:eastAsia="仿宋_GB2312" w:hAnsi="Calibri" w:hint="eastAsia"/>
          <w:b/>
          <w:sz w:val="32"/>
          <w:szCs w:val="32"/>
        </w:rPr>
        <w:t>：雨量</w:t>
      </w:r>
      <w:r>
        <w:rPr>
          <w:rFonts w:ascii="Calibri" w:eastAsia="仿宋_GB2312" w:hAnsi="Calibri" w:hint="eastAsia"/>
          <w:b/>
          <w:sz w:val="32"/>
          <w:szCs w:val="32"/>
        </w:rPr>
        <w:t>/</w:t>
      </w:r>
      <w:r>
        <w:rPr>
          <w:rFonts w:ascii="Calibri" w:eastAsia="仿宋_GB2312" w:hAnsi="Calibri" w:hint="eastAsia"/>
          <w:b/>
          <w:sz w:val="32"/>
          <w:szCs w:val="32"/>
        </w:rPr>
        <w:t>水位站检查维护情况记录表（站网监测科</w:t>
      </w:r>
      <w:r>
        <w:rPr>
          <w:rFonts w:ascii="Calibri" w:eastAsia="仿宋_GB2312" w:hAnsi="Calibri"/>
          <w:b/>
          <w:sz w:val="32"/>
          <w:szCs w:val="32"/>
        </w:rPr>
        <w:t>用表</w:t>
      </w:r>
      <w:r>
        <w:rPr>
          <w:rFonts w:ascii="Calibri" w:eastAsia="仿宋_GB2312" w:hAnsi="Calibri" w:hint="eastAsia"/>
          <w:b/>
          <w:sz w:val="32"/>
          <w:szCs w:val="32"/>
        </w:rPr>
        <w:t>）</w:t>
      </w:r>
    </w:p>
    <w:p w14:paraId="767CFA02" w14:textId="77777777" w:rsidR="00DB2727" w:rsidRDefault="00000000">
      <w:pPr>
        <w:jc w:val="center"/>
        <w:rPr>
          <w:rFonts w:ascii="仿宋_GB2312" w:eastAsia="仿宋_GB2312"/>
          <w:sz w:val="28"/>
          <w:szCs w:val="28"/>
        </w:rPr>
      </w:pPr>
      <w:r>
        <w:rPr>
          <w:rFonts w:ascii="仿宋_GB2312" w:eastAsia="仿宋_GB2312" w:hint="eastAsia"/>
          <w:sz w:val="28"/>
          <w:szCs w:val="28"/>
          <w:u w:val="single"/>
        </w:rPr>
        <w:t xml:space="preserve">           </w:t>
      </w:r>
      <w:r>
        <w:rPr>
          <w:rFonts w:ascii="仿宋_GB2312" w:eastAsia="仿宋_GB2312" w:hint="eastAsia"/>
          <w:sz w:val="28"/>
          <w:szCs w:val="28"/>
        </w:rPr>
        <w:t>雨量/水位站检查维护情况记录表</w:t>
      </w:r>
    </w:p>
    <w:tbl>
      <w:tblPr>
        <w:tblW w:w="94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6"/>
        <w:gridCol w:w="1777"/>
        <w:gridCol w:w="3545"/>
        <w:gridCol w:w="1690"/>
        <w:gridCol w:w="1275"/>
      </w:tblGrid>
      <w:tr w:rsidR="00DB2727" w14:paraId="3A1F2C4C" w14:textId="77777777">
        <w:trPr>
          <w:trHeight w:hRule="exact" w:val="482"/>
          <w:jc w:val="center"/>
        </w:trPr>
        <w:tc>
          <w:tcPr>
            <w:tcW w:w="9473" w:type="dxa"/>
            <w:gridSpan w:val="5"/>
            <w:vAlign w:val="center"/>
          </w:tcPr>
          <w:p w14:paraId="33901916" w14:textId="77777777" w:rsidR="00DB2727" w:rsidRDefault="00000000">
            <w:pPr>
              <w:spacing w:line="400" w:lineRule="exact"/>
              <w:jc w:val="center"/>
              <w:rPr>
                <w:rFonts w:ascii="仿宋_GB2312" w:eastAsia="仿宋_GB2312" w:hAnsi="Calibri" w:cs="Calibri"/>
                <w:szCs w:val="21"/>
              </w:rPr>
            </w:pPr>
            <w:r>
              <w:rPr>
                <w:rFonts w:ascii="仿宋_GB2312" w:eastAsia="仿宋_GB2312" w:hAnsi="Calibri" w:cs="Calibri" w:hint="eastAsia"/>
                <w:szCs w:val="21"/>
              </w:rPr>
              <w:t>一、基 本 信 息</w:t>
            </w:r>
          </w:p>
        </w:tc>
      </w:tr>
      <w:tr w:rsidR="00DB2727" w14:paraId="0357C054" w14:textId="77777777">
        <w:trPr>
          <w:trHeight w:hRule="exact" w:val="401"/>
          <w:jc w:val="center"/>
        </w:trPr>
        <w:tc>
          <w:tcPr>
            <w:tcW w:w="9473" w:type="dxa"/>
            <w:gridSpan w:val="5"/>
            <w:vAlign w:val="center"/>
          </w:tcPr>
          <w:p w14:paraId="58F32824" w14:textId="77777777" w:rsidR="00DB2727" w:rsidRDefault="00000000">
            <w:pPr>
              <w:spacing w:line="400" w:lineRule="exact"/>
              <w:rPr>
                <w:rFonts w:ascii="仿宋_GB2312" w:eastAsia="仿宋_GB2312" w:hAnsi="Calibri" w:cs="Calibri"/>
                <w:szCs w:val="21"/>
              </w:rPr>
            </w:pPr>
            <w:r>
              <w:rPr>
                <w:rFonts w:ascii="仿宋_GB2312" w:eastAsia="仿宋_GB2312" w:hAnsi="Calibri" w:cs="Calibri" w:hint="eastAsia"/>
                <w:szCs w:val="21"/>
              </w:rPr>
              <w:t xml:space="preserve">测站编码：          观测场类型：（□水文站、□水位站、□雨量站）   RTU编号：            </w:t>
            </w:r>
          </w:p>
        </w:tc>
      </w:tr>
      <w:tr w:rsidR="00DB2727" w14:paraId="5BBBD401" w14:textId="77777777">
        <w:trPr>
          <w:trHeight w:hRule="exact" w:val="421"/>
          <w:jc w:val="center"/>
        </w:trPr>
        <w:tc>
          <w:tcPr>
            <w:tcW w:w="9473" w:type="dxa"/>
            <w:gridSpan w:val="5"/>
            <w:vAlign w:val="center"/>
          </w:tcPr>
          <w:p w14:paraId="587A026C" w14:textId="77777777" w:rsidR="00DB2727" w:rsidRDefault="00000000">
            <w:pPr>
              <w:spacing w:line="400" w:lineRule="exact"/>
              <w:rPr>
                <w:rFonts w:ascii="仿宋_GB2312" w:eastAsia="仿宋_GB2312" w:hAnsi="Calibri" w:cs="Calibri"/>
                <w:szCs w:val="21"/>
              </w:rPr>
            </w:pPr>
            <w:r>
              <w:rPr>
                <w:rFonts w:ascii="仿宋_GB2312" w:eastAsia="仿宋_GB2312" w:hAnsi="Calibri" w:cs="Calibri" w:hint="eastAsia"/>
                <w:szCs w:val="21"/>
              </w:rPr>
              <w:t>流域：      水系：      河名：     地址：</w:t>
            </w:r>
          </w:p>
        </w:tc>
      </w:tr>
      <w:tr w:rsidR="00DB2727" w14:paraId="3F9C3915" w14:textId="77777777">
        <w:trPr>
          <w:trHeight w:hRule="exact" w:val="427"/>
          <w:jc w:val="center"/>
        </w:trPr>
        <w:tc>
          <w:tcPr>
            <w:tcW w:w="9473" w:type="dxa"/>
            <w:gridSpan w:val="5"/>
            <w:vAlign w:val="center"/>
          </w:tcPr>
          <w:p w14:paraId="4FC12459" w14:textId="77777777" w:rsidR="00DB2727" w:rsidRDefault="00000000">
            <w:pPr>
              <w:spacing w:line="400" w:lineRule="exact"/>
              <w:rPr>
                <w:rFonts w:ascii="仿宋_GB2312" w:eastAsia="仿宋_GB2312" w:hAnsi="Calibri" w:cs="Calibri"/>
                <w:szCs w:val="21"/>
              </w:rPr>
            </w:pPr>
            <w:r>
              <w:rPr>
                <w:rFonts w:ascii="仿宋_GB2312" w:eastAsia="仿宋_GB2312" w:hAnsi="Calibri" w:cs="Calibri" w:hint="eastAsia"/>
                <w:szCs w:val="21"/>
              </w:rPr>
              <w:t>雨量（水位）计型号：           ，仪器分辨力         mm/cm， 记录时间间隔：        min</w:t>
            </w:r>
          </w:p>
        </w:tc>
      </w:tr>
      <w:tr w:rsidR="00DB2727" w14:paraId="1DF9579B" w14:textId="77777777">
        <w:trPr>
          <w:trHeight w:hRule="exact" w:val="482"/>
          <w:jc w:val="center"/>
        </w:trPr>
        <w:tc>
          <w:tcPr>
            <w:tcW w:w="9473" w:type="dxa"/>
            <w:gridSpan w:val="5"/>
            <w:vAlign w:val="center"/>
          </w:tcPr>
          <w:p w14:paraId="6746B0CB" w14:textId="77777777" w:rsidR="00DB2727" w:rsidRDefault="00000000">
            <w:pPr>
              <w:spacing w:line="400" w:lineRule="exact"/>
              <w:rPr>
                <w:rFonts w:ascii="仿宋_GB2312" w:eastAsia="仿宋_GB2312" w:hAnsi="Calibri" w:cs="Calibri"/>
                <w:szCs w:val="21"/>
              </w:rPr>
            </w:pPr>
            <w:r>
              <w:rPr>
                <w:rFonts w:ascii="仿宋_GB2312" w:eastAsia="仿宋_GB2312" w:hAnsi="Calibri" w:cs="Calibri" w:hint="eastAsia"/>
                <w:szCs w:val="21"/>
                <w:lang w:eastAsia="zh-TW"/>
              </w:rPr>
              <w:t>通信方式</w:t>
            </w:r>
            <w:r>
              <w:rPr>
                <w:rFonts w:ascii="仿宋_GB2312" w:eastAsia="仿宋_GB2312" w:hAnsi="Calibri" w:cs="Calibri" w:hint="eastAsia"/>
                <w:szCs w:val="21"/>
              </w:rPr>
              <w:t>：□超短波、□短波、□微波或卫星、□PSTN、□GSM或GPRS、□其他</w:t>
            </w:r>
          </w:p>
        </w:tc>
      </w:tr>
      <w:tr w:rsidR="00DB2727" w14:paraId="54D92802" w14:textId="77777777">
        <w:trPr>
          <w:trHeight w:hRule="exact" w:val="369"/>
          <w:jc w:val="center"/>
        </w:trPr>
        <w:tc>
          <w:tcPr>
            <w:tcW w:w="9473" w:type="dxa"/>
            <w:gridSpan w:val="5"/>
            <w:vAlign w:val="center"/>
          </w:tcPr>
          <w:p w14:paraId="01A29274" w14:textId="77777777" w:rsidR="00DB2727" w:rsidRDefault="00000000">
            <w:pPr>
              <w:spacing w:line="400" w:lineRule="exact"/>
              <w:rPr>
                <w:rFonts w:ascii="仿宋_GB2312" w:eastAsia="仿宋_GB2312" w:hAnsi="Calibri" w:cs="Calibri"/>
                <w:szCs w:val="21"/>
              </w:rPr>
            </w:pPr>
            <w:r>
              <w:rPr>
                <w:rFonts w:ascii="仿宋_GB2312" w:eastAsia="仿宋_GB2312" w:hAnsi="Calibri" w:cs="Calibri" w:hint="eastAsia"/>
                <w:szCs w:val="21"/>
                <w:lang w:eastAsia="zh-TW"/>
              </w:rPr>
              <w:t>手机卡号：                卫星号：</w:t>
            </w:r>
          </w:p>
        </w:tc>
      </w:tr>
      <w:tr w:rsidR="00DB2727" w14:paraId="09732C9D" w14:textId="77777777">
        <w:trPr>
          <w:trHeight w:hRule="exact" w:val="416"/>
          <w:jc w:val="center"/>
        </w:trPr>
        <w:tc>
          <w:tcPr>
            <w:tcW w:w="9473" w:type="dxa"/>
            <w:gridSpan w:val="5"/>
            <w:vAlign w:val="center"/>
          </w:tcPr>
          <w:p w14:paraId="29E0B397" w14:textId="77777777" w:rsidR="00DB2727" w:rsidRDefault="00000000">
            <w:pPr>
              <w:spacing w:line="400" w:lineRule="exact"/>
              <w:rPr>
                <w:rFonts w:ascii="仿宋_GB2312" w:eastAsia="仿宋_GB2312" w:hAnsi="Calibri" w:cs="Calibri"/>
                <w:szCs w:val="21"/>
              </w:rPr>
            </w:pPr>
            <w:r>
              <w:rPr>
                <w:rFonts w:ascii="仿宋_GB2312" w:eastAsia="仿宋_GB2312" w:hAnsi="Calibri" w:cs="Calibri" w:hint="eastAsia"/>
                <w:szCs w:val="21"/>
              </w:rPr>
              <w:t>数据下载文件名称：</w:t>
            </w:r>
          </w:p>
          <w:p w14:paraId="2C566526" w14:textId="77777777" w:rsidR="00DB2727" w:rsidRDefault="00000000">
            <w:pPr>
              <w:spacing w:line="400" w:lineRule="exact"/>
              <w:rPr>
                <w:rFonts w:ascii="仿宋_GB2312" w:eastAsia="仿宋_GB2312" w:hAnsi="Calibri" w:cs="Calibri"/>
                <w:szCs w:val="21"/>
              </w:rPr>
            </w:pPr>
            <w:r>
              <w:rPr>
                <w:rFonts w:ascii="仿宋_GB2312" w:eastAsia="仿宋_GB2312" w:hAnsi="Calibri" w:cs="Calibri" w:hint="eastAsia"/>
                <w:szCs w:val="21"/>
              </w:rPr>
              <w:t xml:space="preserve">抵达测站时间：                           离开测站时间：  </w:t>
            </w:r>
          </w:p>
        </w:tc>
      </w:tr>
      <w:tr w:rsidR="00DB2727" w14:paraId="1E5376D3" w14:textId="77777777">
        <w:trPr>
          <w:trHeight w:hRule="exact" w:val="423"/>
          <w:jc w:val="center"/>
        </w:trPr>
        <w:tc>
          <w:tcPr>
            <w:tcW w:w="9473" w:type="dxa"/>
            <w:gridSpan w:val="5"/>
            <w:vAlign w:val="center"/>
          </w:tcPr>
          <w:p w14:paraId="2283334B" w14:textId="77777777" w:rsidR="00DB2727" w:rsidRDefault="00000000">
            <w:pPr>
              <w:spacing w:line="400" w:lineRule="exact"/>
              <w:rPr>
                <w:rFonts w:ascii="仿宋_GB2312" w:eastAsia="仿宋_GB2312" w:hAnsi="Calibri" w:cs="Calibri"/>
                <w:szCs w:val="21"/>
              </w:rPr>
            </w:pPr>
            <w:r>
              <w:rPr>
                <w:rFonts w:ascii="仿宋_GB2312" w:eastAsia="仿宋_GB2312" w:hAnsi="Calibri" w:cs="Calibri" w:hint="eastAsia"/>
                <w:szCs w:val="21"/>
              </w:rPr>
              <w:t>委托（看管）人姓名：                联系电话：</w:t>
            </w:r>
          </w:p>
        </w:tc>
      </w:tr>
      <w:tr w:rsidR="00DB2727" w14:paraId="097B2B72" w14:textId="77777777">
        <w:trPr>
          <w:trHeight w:hRule="exact" w:val="415"/>
          <w:jc w:val="center"/>
        </w:trPr>
        <w:tc>
          <w:tcPr>
            <w:tcW w:w="9473" w:type="dxa"/>
            <w:gridSpan w:val="5"/>
            <w:vAlign w:val="center"/>
          </w:tcPr>
          <w:p w14:paraId="0302476F" w14:textId="77777777" w:rsidR="00DB2727" w:rsidRDefault="00000000">
            <w:pPr>
              <w:spacing w:line="400" w:lineRule="exact"/>
              <w:jc w:val="left"/>
              <w:rPr>
                <w:rFonts w:ascii="仿宋_GB2312" w:eastAsia="仿宋_GB2312" w:hAnsi="Calibri" w:cs="Calibri"/>
                <w:szCs w:val="21"/>
              </w:rPr>
            </w:pPr>
            <w:r>
              <w:rPr>
                <w:rFonts w:ascii="仿宋_GB2312" w:eastAsia="仿宋_GB2312" w:hAnsi="Calibri" w:cs="Calibri" w:hint="eastAsia"/>
                <w:szCs w:val="21"/>
              </w:rPr>
              <w:t>维修工单号：</w:t>
            </w:r>
          </w:p>
        </w:tc>
      </w:tr>
      <w:tr w:rsidR="00DB2727" w14:paraId="53BA7A4C" w14:textId="77777777">
        <w:trPr>
          <w:trHeight w:hRule="exact" w:val="421"/>
          <w:jc w:val="center"/>
        </w:trPr>
        <w:tc>
          <w:tcPr>
            <w:tcW w:w="9473" w:type="dxa"/>
            <w:gridSpan w:val="5"/>
            <w:vAlign w:val="center"/>
          </w:tcPr>
          <w:p w14:paraId="553E57C8" w14:textId="77777777" w:rsidR="00DB2727" w:rsidRDefault="00000000">
            <w:pPr>
              <w:spacing w:line="400" w:lineRule="exact"/>
              <w:jc w:val="center"/>
              <w:rPr>
                <w:rFonts w:ascii="仿宋_GB2312" w:eastAsia="仿宋_GB2312" w:hAnsi="Calibri" w:cs="Calibri"/>
                <w:szCs w:val="21"/>
              </w:rPr>
            </w:pPr>
            <w:r>
              <w:rPr>
                <w:rFonts w:ascii="仿宋_GB2312" w:eastAsia="仿宋_GB2312" w:hAnsi="Calibri" w:cs="Calibri" w:hint="eastAsia"/>
                <w:szCs w:val="21"/>
              </w:rPr>
              <w:t>二、检 查 维 护</w:t>
            </w:r>
          </w:p>
        </w:tc>
      </w:tr>
      <w:tr w:rsidR="00DB2727" w14:paraId="7054EF8E" w14:textId="77777777">
        <w:trPr>
          <w:trHeight w:hRule="exact" w:val="427"/>
          <w:jc w:val="center"/>
        </w:trPr>
        <w:tc>
          <w:tcPr>
            <w:tcW w:w="6508" w:type="dxa"/>
            <w:gridSpan w:val="3"/>
            <w:vAlign w:val="center"/>
          </w:tcPr>
          <w:p w14:paraId="33F2A0AF" w14:textId="77777777" w:rsidR="00DB2727" w:rsidRDefault="00000000">
            <w:pPr>
              <w:spacing w:line="400" w:lineRule="exact"/>
              <w:jc w:val="center"/>
              <w:rPr>
                <w:rFonts w:ascii="仿宋_GB2312" w:eastAsia="仿宋_GB2312" w:hAnsi="Calibri" w:cs="Calibri"/>
                <w:szCs w:val="21"/>
              </w:rPr>
            </w:pPr>
            <w:r>
              <w:rPr>
                <w:rFonts w:ascii="仿宋_GB2312" w:eastAsia="仿宋_GB2312" w:hAnsi="Calibri" w:cs="Calibri" w:hint="eastAsia"/>
                <w:szCs w:val="21"/>
              </w:rPr>
              <w:t>内      容</w:t>
            </w:r>
          </w:p>
        </w:tc>
        <w:tc>
          <w:tcPr>
            <w:tcW w:w="1690" w:type="dxa"/>
            <w:vAlign w:val="center"/>
          </w:tcPr>
          <w:p w14:paraId="7E0B22B3" w14:textId="77777777" w:rsidR="00DB2727" w:rsidRDefault="00000000">
            <w:pPr>
              <w:spacing w:line="400" w:lineRule="exact"/>
              <w:jc w:val="center"/>
              <w:rPr>
                <w:rFonts w:ascii="仿宋_GB2312" w:eastAsia="仿宋_GB2312" w:hAnsi="Calibri" w:cs="Calibri"/>
                <w:szCs w:val="21"/>
              </w:rPr>
            </w:pPr>
            <w:r>
              <w:rPr>
                <w:rFonts w:ascii="仿宋_GB2312" w:eastAsia="仿宋_GB2312" w:hAnsi="Calibri" w:cs="Calibri" w:hint="eastAsia"/>
                <w:szCs w:val="21"/>
              </w:rPr>
              <w:t>检查情况</w:t>
            </w:r>
          </w:p>
        </w:tc>
        <w:tc>
          <w:tcPr>
            <w:tcW w:w="1275" w:type="dxa"/>
            <w:vAlign w:val="center"/>
          </w:tcPr>
          <w:p w14:paraId="0C3F3806" w14:textId="77777777" w:rsidR="00DB2727" w:rsidRDefault="00000000">
            <w:pPr>
              <w:spacing w:line="400" w:lineRule="exact"/>
              <w:jc w:val="center"/>
              <w:rPr>
                <w:rFonts w:ascii="仿宋_GB2312" w:eastAsia="仿宋_GB2312" w:hAnsi="Calibri" w:cs="Calibri"/>
                <w:szCs w:val="21"/>
              </w:rPr>
            </w:pPr>
            <w:r>
              <w:rPr>
                <w:rFonts w:ascii="仿宋_GB2312" w:eastAsia="仿宋_GB2312" w:hAnsi="Calibri" w:cs="Calibri" w:hint="eastAsia"/>
                <w:szCs w:val="21"/>
              </w:rPr>
              <w:t>整改情况</w:t>
            </w:r>
          </w:p>
        </w:tc>
      </w:tr>
      <w:tr w:rsidR="00DB2727" w14:paraId="2BBBCC11" w14:textId="77777777">
        <w:trPr>
          <w:trHeight w:hRule="exact" w:val="482"/>
          <w:jc w:val="center"/>
        </w:trPr>
        <w:tc>
          <w:tcPr>
            <w:tcW w:w="1186" w:type="dxa"/>
            <w:vMerge w:val="restart"/>
            <w:vAlign w:val="center"/>
          </w:tcPr>
          <w:p w14:paraId="05770F54" w14:textId="77777777" w:rsidR="00DB2727" w:rsidRDefault="00000000">
            <w:pPr>
              <w:spacing w:line="400" w:lineRule="exact"/>
              <w:jc w:val="center"/>
              <w:rPr>
                <w:rFonts w:ascii="仿宋_GB2312" w:eastAsia="仿宋_GB2312" w:hAnsi="Calibri" w:cs="Calibri"/>
                <w:szCs w:val="21"/>
              </w:rPr>
            </w:pPr>
            <w:r>
              <w:rPr>
                <w:rFonts w:ascii="仿宋_GB2312" w:eastAsia="仿宋_GB2312" w:hAnsi="Calibri" w:cs="Calibri" w:hint="eastAsia"/>
                <w:szCs w:val="21"/>
              </w:rPr>
              <w:t>观测场</w:t>
            </w:r>
          </w:p>
        </w:tc>
        <w:tc>
          <w:tcPr>
            <w:tcW w:w="1777" w:type="dxa"/>
            <w:vMerge w:val="restart"/>
            <w:vAlign w:val="center"/>
          </w:tcPr>
          <w:p w14:paraId="4393BCFE" w14:textId="77777777" w:rsidR="00DB2727" w:rsidRDefault="00000000">
            <w:pPr>
              <w:spacing w:line="400" w:lineRule="exact"/>
              <w:jc w:val="center"/>
              <w:rPr>
                <w:rFonts w:ascii="仿宋_GB2312" w:eastAsia="仿宋_GB2312" w:hAnsi="Calibri" w:cs="Calibri"/>
                <w:szCs w:val="21"/>
              </w:rPr>
            </w:pPr>
            <w:r>
              <w:rPr>
                <w:rFonts w:ascii="仿宋_GB2312" w:eastAsia="仿宋_GB2312" w:hAnsi="Calibri" w:cs="Calibri" w:hint="eastAsia"/>
                <w:szCs w:val="21"/>
              </w:rPr>
              <w:t>障碍物情况</w:t>
            </w:r>
          </w:p>
        </w:tc>
        <w:tc>
          <w:tcPr>
            <w:tcW w:w="3545" w:type="dxa"/>
            <w:vAlign w:val="center"/>
          </w:tcPr>
          <w:p w14:paraId="15C62DF3" w14:textId="77777777" w:rsidR="00DB2727" w:rsidRDefault="00000000">
            <w:pPr>
              <w:spacing w:line="400" w:lineRule="exact"/>
              <w:jc w:val="center"/>
              <w:rPr>
                <w:rFonts w:ascii="仿宋_GB2312" w:eastAsia="仿宋_GB2312" w:hAnsi="Calibri" w:cs="Calibri"/>
                <w:szCs w:val="21"/>
              </w:rPr>
            </w:pPr>
            <w:r>
              <w:rPr>
                <w:rFonts w:ascii="仿宋_GB2312" w:eastAsia="仿宋_GB2312" w:hAnsi="Calibri" w:cs="Calibri" w:hint="eastAsia"/>
                <w:szCs w:val="21"/>
              </w:rPr>
              <w:t>仪器至障碍物边缘的距离</w:t>
            </w:r>
          </w:p>
        </w:tc>
        <w:tc>
          <w:tcPr>
            <w:tcW w:w="1690" w:type="dxa"/>
            <w:vAlign w:val="center"/>
          </w:tcPr>
          <w:p w14:paraId="6EDD764D" w14:textId="77777777" w:rsidR="00DB2727" w:rsidRDefault="00000000">
            <w:pPr>
              <w:spacing w:line="400" w:lineRule="exact"/>
              <w:jc w:val="right"/>
              <w:rPr>
                <w:rFonts w:ascii="仿宋_GB2312" w:eastAsia="仿宋_GB2312" w:hAnsi="Calibri" w:cs="Calibri"/>
                <w:szCs w:val="21"/>
              </w:rPr>
            </w:pPr>
            <w:r>
              <w:rPr>
                <w:rFonts w:ascii="仿宋_GB2312" w:eastAsia="仿宋_GB2312" w:hAnsi="Calibri" w:cs="Calibri" w:hint="eastAsia"/>
                <w:szCs w:val="21"/>
              </w:rPr>
              <w:t>m</w:t>
            </w:r>
          </w:p>
        </w:tc>
        <w:tc>
          <w:tcPr>
            <w:tcW w:w="1275" w:type="dxa"/>
            <w:vAlign w:val="center"/>
          </w:tcPr>
          <w:p w14:paraId="41105C90" w14:textId="77777777" w:rsidR="00DB2727" w:rsidRDefault="00000000">
            <w:pPr>
              <w:spacing w:line="400" w:lineRule="exact"/>
              <w:jc w:val="right"/>
              <w:rPr>
                <w:rFonts w:ascii="仿宋_GB2312" w:eastAsia="仿宋_GB2312" w:hAnsi="Calibri" w:cs="Calibri"/>
                <w:szCs w:val="21"/>
              </w:rPr>
            </w:pPr>
            <w:r>
              <w:rPr>
                <w:rFonts w:ascii="仿宋_GB2312" w:eastAsia="仿宋_GB2312" w:hAnsi="Calibri" w:cs="Calibri" w:hint="eastAsia"/>
                <w:szCs w:val="21"/>
              </w:rPr>
              <w:t>m</w:t>
            </w:r>
          </w:p>
        </w:tc>
      </w:tr>
      <w:tr w:rsidR="00DB2727" w14:paraId="1970E905" w14:textId="77777777">
        <w:trPr>
          <w:trHeight w:hRule="exact" w:val="482"/>
          <w:jc w:val="center"/>
        </w:trPr>
        <w:tc>
          <w:tcPr>
            <w:tcW w:w="1186" w:type="dxa"/>
            <w:vMerge/>
            <w:vAlign w:val="center"/>
          </w:tcPr>
          <w:p w14:paraId="5E907427" w14:textId="77777777" w:rsidR="00DB2727" w:rsidRDefault="00DB2727">
            <w:pPr>
              <w:spacing w:line="400" w:lineRule="exact"/>
              <w:jc w:val="center"/>
              <w:rPr>
                <w:rFonts w:ascii="仿宋_GB2312" w:eastAsia="仿宋_GB2312" w:hAnsi="Calibri" w:cs="Calibri"/>
                <w:szCs w:val="21"/>
              </w:rPr>
            </w:pPr>
          </w:p>
        </w:tc>
        <w:tc>
          <w:tcPr>
            <w:tcW w:w="1777" w:type="dxa"/>
            <w:vMerge/>
            <w:vAlign w:val="center"/>
          </w:tcPr>
          <w:p w14:paraId="66C4DD0C" w14:textId="77777777" w:rsidR="00DB2727" w:rsidRDefault="00DB2727">
            <w:pPr>
              <w:spacing w:line="400" w:lineRule="exact"/>
              <w:jc w:val="center"/>
              <w:rPr>
                <w:rFonts w:ascii="仿宋_GB2312" w:eastAsia="仿宋_GB2312" w:hAnsi="Calibri" w:cs="Calibri"/>
                <w:szCs w:val="21"/>
              </w:rPr>
            </w:pPr>
          </w:p>
        </w:tc>
        <w:tc>
          <w:tcPr>
            <w:tcW w:w="3545" w:type="dxa"/>
            <w:vAlign w:val="center"/>
          </w:tcPr>
          <w:p w14:paraId="2961103E" w14:textId="77777777" w:rsidR="00DB2727" w:rsidRDefault="00000000">
            <w:pPr>
              <w:spacing w:line="400" w:lineRule="exact"/>
              <w:jc w:val="center"/>
              <w:rPr>
                <w:rFonts w:ascii="仿宋_GB2312" w:eastAsia="仿宋_GB2312" w:hAnsi="Calibri" w:cs="Calibri"/>
                <w:szCs w:val="21"/>
              </w:rPr>
            </w:pPr>
            <w:r>
              <w:rPr>
                <w:rFonts w:ascii="仿宋_GB2312" w:eastAsia="仿宋_GB2312" w:hAnsi="Calibri" w:cs="Calibri" w:hint="eastAsia"/>
                <w:szCs w:val="21"/>
              </w:rPr>
              <w:t>器口至障碍物顶部的高差</w:t>
            </w:r>
          </w:p>
        </w:tc>
        <w:tc>
          <w:tcPr>
            <w:tcW w:w="1690" w:type="dxa"/>
            <w:vAlign w:val="center"/>
          </w:tcPr>
          <w:p w14:paraId="0BB8F02C" w14:textId="77777777" w:rsidR="00DB2727" w:rsidRDefault="00000000">
            <w:pPr>
              <w:spacing w:line="400" w:lineRule="exact"/>
              <w:jc w:val="right"/>
              <w:rPr>
                <w:rFonts w:ascii="仿宋_GB2312" w:eastAsia="仿宋_GB2312" w:hAnsi="Calibri" w:cs="Calibri"/>
                <w:szCs w:val="21"/>
              </w:rPr>
            </w:pPr>
            <w:r>
              <w:rPr>
                <w:rFonts w:ascii="仿宋_GB2312" w:eastAsia="仿宋_GB2312" w:hAnsi="Calibri" w:cs="Calibri" w:hint="eastAsia"/>
                <w:szCs w:val="21"/>
              </w:rPr>
              <w:t>m</w:t>
            </w:r>
          </w:p>
        </w:tc>
        <w:tc>
          <w:tcPr>
            <w:tcW w:w="1275" w:type="dxa"/>
            <w:vAlign w:val="center"/>
          </w:tcPr>
          <w:p w14:paraId="50E26CB3" w14:textId="77777777" w:rsidR="00DB2727" w:rsidRDefault="00000000">
            <w:pPr>
              <w:spacing w:line="400" w:lineRule="exact"/>
              <w:jc w:val="right"/>
              <w:rPr>
                <w:rFonts w:ascii="仿宋_GB2312" w:eastAsia="仿宋_GB2312" w:hAnsi="Calibri" w:cs="Calibri"/>
                <w:szCs w:val="21"/>
              </w:rPr>
            </w:pPr>
            <w:r>
              <w:rPr>
                <w:rFonts w:ascii="仿宋_GB2312" w:eastAsia="仿宋_GB2312" w:hAnsi="Calibri" w:cs="Calibri" w:hint="eastAsia"/>
                <w:szCs w:val="21"/>
              </w:rPr>
              <w:t>m</w:t>
            </w:r>
          </w:p>
        </w:tc>
      </w:tr>
      <w:tr w:rsidR="00DB2727" w14:paraId="3E8DA63C" w14:textId="77777777">
        <w:trPr>
          <w:trHeight w:hRule="exact" w:val="447"/>
          <w:jc w:val="center"/>
        </w:trPr>
        <w:tc>
          <w:tcPr>
            <w:tcW w:w="1186" w:type="dxa"/>
            <w:vMerge/>
            <w:vAlign w:val="center"/>
          </w:tcPr>
          <w:p w14:paraId="1BA81E10" w14:textId="77777777" w:rsidR="00DB2727" w:rsidRDefault="00DB2727">
            <w:pPr>
              <w:spacing w:line="400" w:lineRule="exact"/>
              <w:jc w:val="center"/>
              <w:rPr>
                <w:rFonts w:ascii="仿宋_GB2312" w:eastAsia="仿宋_GB2312" w:hAnsi="Calibri" w:cs="Calibri"/>
                <w:szCs w:val="21"/>
              </w:rPr>
            </w:pPr>
          </w:p>
        </w:tc>
        <w:tc>
          <w:tcPr>
            <w:tcW w:w="1777" w:type="dxa"/>
            <w:vAlign w:val="center"/>
          </w:tcPr>
          <w:p w14:paraId="1B961CF6" w14:textId="77777777" w:rsidR="00DB2727" w:rsidRDefault="00000000">
            <w:pPr>
              <w:spacing w:line="400" w:lineRule="exact"/>
              <w:jc w:val="center"/>
              <w:rPr>
                <w:rFonts w:ascii="仿宋_GB2312" w:eastAsia="仿宋_GB2312" w:hAnsi="Calibri" w:cs="Calibri"/>
                <w:szCs w:val="21"/>
              </w:rPr>
            </w:pPr>
            <w:r>
              <w:rPr>
                <w:rFonts w:ascii="仿宋_GB2312" w:eastAsia="仿宋_GB2312" w:hAnsi="Calibri" w:cs="Calibri" w:hint="eastAsia"/>
                <w:szCs w:val="21"/>
              </w:rPr>
              <w:t>防护栏栅</w:t>
            </w:r>
          </w:p>
        </w:tc>
        <w:tc>
          <w:tcPr>
            <w:tcW w:w="3545" w:type="dxa"/>
            <w:vAlign w:val="center"/>
          </w:tcPr>
          <w:p w14:paraId="68E1D857" w14:textId="77777777" w:rsidR="00DB2727" w:rsidRDefault="00000000">
            <w:pPr>
              <w:spacing w:line="400" w:lineRule="exact"/>
              <w:jc w:val="center"/>
              <w:rPr>
                <w:rFonts w:ascii="仿宋_GB2312" w:eastAsia="仿宋_GB2312" w:hAnsi="Calibri" w:cs="Calibri"/>
                <w:szCs w:val="21"/>
              </w:rPr>
            </w:pPr>
            <w:r>
              <w:rPr>
                <w:rFonts w:ascii="仿宋_GB2312" w:eastAsia="仿宋_GB2312" w:hAnsi="Calibri" w:cs="Calibri" w:hint="eastAsia"/>
                <w:szCs w:val="21"/>
              </w:rPr>
              <w:t>是否牢固</w:t>
            </w:r>
          </w:p>
        </w:tc>
        <w:tc>
          <w:tcPr>
            <w:tcW w:w="1690" w:type="dxa"/>
            <w:vAlign w:val="center"/>
          </w:tcPr>
          <w:p w14:paraId="3B356CAE" w14:textId="77777777" w:rsidR="00DB2727" w:rsidRDefault="00DB2727">
            <w:pPr>
              <w:spacing w:line="400" w:lineRule="exact"/>
              <w:jc w:val="right"/>
              <w:rPr>
                <w:rFonts w:ascii="仿宋_GB2312" w:eastAsia="仿宋_GB2312" w:hAnsi="Calibri" w:cs="Calibri"/>
                <w:szCs w:val="21"/>
              </w:rPr>
            </w:pPr>
          </w:p>
        </w:tc>
        <w:tc>
          <w:tcPr>
            <w:tcW w:w="1275" w:type="dxa"/>
            <w:vAlign w:val="center"/>
          </w:tcPr>
          <w:p w14:paraId="0B971858" w14:textId="77777777" w:rsidR="00DB2727" w:rsidRDefault="00DB2727">
            <w:pPr>
              <w:spacing w:line="400" w:lineRule="exact"/>
              <w:jc w:val="right"/>
              <w:rPr>
                <w:rFonts w:ascii="仿宋_GB2312" w:eastAsia="仿宋_GB2312" w:hAnsi="Calibri" w:cs="Calibri"/>
                <w:szCs w:val="21"/>
              </w:rPr>
            </w:pPr>
          </w:p>
        </w:tc>
      </w:tr>
      <w:tr w:rsidR="00DB2727" w14:paraId="2BDA03A0" w14:textId="77777777">
        <w:trPr>
          <w:trHeight w:hRule="exact" w:val="411"/>
          <w:jc w:val="center"/>
        </w:trPr>
        <w:tc>
          <w:tcPr>
            <w:tcW w:w="1186" w:type="dxa"/>
            <w:vMerge/>
            <w:vAlign w:val="center"/>
          </w:tcPr>
          <w:p w14:paraId="5B2F2376" w14:textId="77777777" w:rsidR="00DB2727" w:rsidRDefault="00DB2727">
            <w:pPr>
              <w:spacing w:line="400" w:lineRule="exact"/>
              <w:jc w:val="center"/>
              <w:rPr>
                <w:rFonts w:ascii="仿宋_GB2312" w:eastAsia="仿宋_GB2312" w:hAnsi="Calibri" w:cs="Calibri"/>
                <w:szCs w:val="21"/>
              </w:rPr>
            </w:pPr>
          </w:p>
        </w:tc>
        <w:tc>
          <w:tcPr>
            <w:tcW w:w="1777" w:type="dxa"/>
            <w:vAlign w:val="center"/>
          </w:tcPr>
          <w:p w14:paraId="3A7053A3" w14:textId="77777777" w:rsidR="00DB2727" w:rsidRDefault="00000000">
            <w:pPr>
              <w:spacing w:line="400" w:lineRule="exact"/>
              <w:jc w:val="center"/>
              <w:rPr>
                <w:rFonts w:ascii="仿宋_GB2312" w:eastAsia="仿宋_GB2312" w:hAnsi="Calibri" w:cs="Calibri"/>
                <w:szCs w:val="21"/>
              </w:rPr>
            </w:pPr>
            <w:r>
              <w:rPr>
                <w:rFonts w:ascii="仿宋_GB2312" w:eastAsia="仿宋_GB2312" w:hAnsi="Calibri" w:cs="Calibri" w:hint="eastAsia"/>
                <w:szCs w:val="21"/>
              </w:rPr>
              <w:t>警示标志</w:t>
            </w:r>
          </w:p>
        </w:tc>
        <w:tc>
          <w:tcPr>
            <w:tcW w:w="3545" w:type="dxa"/>
            <w:vAlign w:val="center"/>
          </w:tcPr>
          <w:p w14:paraId="02457207" w14:textId="77777777" w:rsidR="00DB2727" w:rsidRDefault="00000000">
            <w:pPr>
              <w:spacing w:line="400" w:lineRule="exact"/>
              <w:jc w:val="center"/>
              <w:rPr>
                <w:rFonts w:ascii="仿宋_GB2312" w:eastAsia="仿宋_GB2312" w:hAnsi="Calibri" w:cs="Calibri"/>
                <w:szCs w:val="21"/>
              </w:rPr>
            </w:pPr>
            <w:r>
              <w:rPr>
                <w:rFonts w:ascii="仿宋_GB2312" w:eastAsia="仿宋_GB2312" w:hAnsi="Calibri" w:cs="Calibri" w:hint="eastAsia"/>
                <w:szCs w:val="21"/>
              </w:rPr>
              <w:t>是否清晰</w:t>
            </w:r>
          </w:p>
        </w:tc>
        <w:tc>
          <w:tcPr>
            <w:tcW w:w="1690" w:type="dxa"/>
            <w:vAlign w:val="center"/>
          </w:tcPr>
          <w:p w14:paraId="3D3439E7" w14:textId="77777777" w:rsidR="00DB2727" w:rsidRDefault="00DB2727">
            <w:pPr>
              <w:spacing w:line="400" w:lineRule="exact"/>
              <w:jc w:val="right"/>
              <w:rPr>
                <w:rFonts w:ascii="仿宋_GB2312" w:eastAsia="仿宋_GB2312" w:hAnsi="Calibri" w:cs="Calibri"/>
                <w:szCs w:val="21"/>
              </w:rPr>
            </w:pPr>
          </w:p>
        </w:tc>
        <w:tc>
          <w:tcPr>
            <w:tcW w:w="1275" w:type="dxa"/>
            <w:vAlign w:val="center"/>
          </w:tcPr>
          <w:p w14:paraId="179E3814" w14:textId="77777777" w:rsidR="00DB2727" w:rsidRDefault="00DB2727">
            <w:pPr>
              <w:spacing w:line="400" w:lineRule="exact"/>
              <w:jc w:val="right"/>
              <w:rPr>
                <w:rFonts w:ascii="仿宋_GB2312" w:eastAsia="仿宋_GB2312" w:hAnsi="Calibri" w:cs="Calibri"/>
                <w:szCs w:val="21"/>
              </w:rPr>
            </w:pPr>
          </w:p>
        </w:tc>
      </w:tr>
      <w:tr w:rsidR="00DB2727" w14:paraId="6CDB2620" w14:textId="77777777">
        <w:trPr>
          <w:trHeight w:hRule="exact" w:val="445"/>
          <w:jc w:val="center"/>
        </w:trPr>
        <w:tc>
          <w:tcPr>
            <w:tcW w:w="1186" w:type="dxa"/>
            <w:vMerge/>
            <w:vAlign w:val="center"/>
          </w:tcPr>
          <w:p w14:paraId="65C9D8FB" w14:textId="77777777" w:rsidR="00DB2727" w:rsidRDefault="00DB2727">
            <w:pPr>
              <w:spacing w:line="400" w:lineRule="exact"/>
              <w:jc w:val="center"/>
              <w:rPr>
                <w:rFonts w:ascii="仿宋_GB2312" w:eastAsia="仿宋_GB2312" w:hAnsi="Calibri" w:cs="Calibri"/>
                <w:szCs w:val="21"/>
              </w:rPr>
            </w:pPr>
          </w:p>
        </w:tc>
        <w:tc>
          <w:tcPr>
            <w:tcW w:w="1777" w:type="dxa"/>
            <w:vMerge w:val="restart"/>
            <w:vAlign w:val="center"/>
          </w:tcPr>
          <w:p w14:paraId="0B95F672" w14:textId="77777777" w:rsidR="00DB2727" w:rsidRDefault="00000000">
            <w:pPr>
              <w:spacing w:line="400" w:lineRule="exact"/>
              <w:jc w:val="center"/>
              <w:rPr>
                <w:rFonts w:ascii="仿宋_GB2312" w:eastAsia="仿宋_GB2312" w:hAnsi="Calibri" w:cs="Calibri"/>
                <w:szCs w:val="21"/>
              </w:rPr>
            </w:pPr>
            <w:r>
              <w:rPr>
                <w:rFonts w:ascii="仿宋_GB2312" w:eastAsia="仿宋_GB2312" w:hAnsi="Calibri" w:cs="Calibri" w:hint="eastAsia"/>
                <w:szCs w:val="21"/>
              </w:rPr>
              <w:t>地面</w:t>
            </w:r>
          </w:p>
        </w:tc>
        <w:tc>
          <w:tcPr>
            <w:tcW w:w="3545" w:type="dxa"/>
            <w:vAlign w:val="center"/>
          </w:tcPr>
          <w:p w14:paraId="131C1E0D" w14:textId="77777777" w:rsidR="00DB2727" w:rsidRDefault="00000000">
            <w:pPr>
              <w:spacing w:line="400" w:lineRule="exact"/>
              <w:jc w:val="center"/>
              <w:rPr>
                <w:rFonts w:ascii="仿宋_GB2312" w:eastAsia="仿宋_GB2312" w:hAnsi="Calibri" w:cs="Calibri"/>
                <w:szCs w:val="21"/>
              </w:rPr>
            </w:pPr>
            <w:r>
              <w:rPr>
                <w:rFonts w:ascii="仿宋_GB2312" w:eastAsia="仿宋_GB2312" w:hAnsi="Calibri" w:cs="Calibri" w:hint="eastAsia"/>
                <w:szCs w:val="21"/>
              </w:rPr>
              <w:t>是否无积水</w:t>
            </w:r>
          </w:p>
        </w:tc>
        <w:tc>
          <w:tcPr>
            <w:tcW w:w="1690" w:type="dxa"/>
            <w:vAlign w:val="center"/>
          </w:tcPr>
          <w:p w14:paraId="38B999C3" w14:textId="77777777" w:rsidR="00DB2727" w:rsidRDefault="00DB2727">
            <w:pPr>
              <w:spacing w:line="400" w:lineRule="exact"/>
              <w:jc w:val="right"/>
              <w:rPr>
                <w:rFonts w:ascii="仿宋_GB2312" w:eastAsia="仿宋_GB2312" w:hAnsi="Calibri" w:cs="Calibri"/>
                <w:szCs w:val="21"/>
              </w:rPr>
            </w:pPr>
          </w:p>
        </w:tc>
        <w:tc>
          <w:tcPr>
            <w:tcW w:w="1275" w:type="dxa"/>
            <w:vAlign w:val="center"/>
          </w:tcPr>
          <w:p w14:paraId="434C9ACB" w14:textId="77777777" w:rsidR="00DB2727" w:rsidRDefault="00DB2727">
            <w:pPr>
              <w:spacing w:line="400" w:lineRule="exact"/>
              <w:jc w:val="right"/>
              <w:rPr>
                <w:rFonts w:ascii="仿宋_GB2312" w:eastAsia="仿宋_GB2312" w:hAnsi="Calibri" w:cs="Calibri"/>
                <w:szCs w:val="21"/>
              </w:rPr>
            </w:pPr>
          </w:p>
        </w:tc>
      </w:tr>
      <w:tr w:rsidR="00DB2727" w14:paraId="54114946" w14:textId="77777777">
        <w:trPr>
          <w:trHeight w:hRule="exact" w:val="409"/>
          <w:jc w:val="center"/>
        </w:trPr>
        <w:tc>
          <w:tcPr>
            <w:tcW w:w="1186" w:type="dxa"/>
            <w:vMerge/>
            <w:vAlign w:val="center"/>
          </w:tcPr>
          <w:p w14:paraId="2E52854C" w14:textId="77777777" w:rsidR="00DB2727" w:rsidRDefault="00DB2727">
            <w:pPr>
              <w:spacing w:line="400" w:lineRule="exact"/>
              <w:jc w:val="center"/>
              <w:rPr>
                <w:rFonts w:ascii="仿宋_GB2312" w:eastAsia="仿宋_GB2312" w:hAnsi="Calibri" w:cs="Calibri"/>
                <w:szCs w:val="21"/>
              </w:rPr>
            </w:pPr>
          </w:p>
        </w:tc>
        <w:tc>
          <w:tcPr>
            <w:tcW w:w="1777" w:type="dxa"/>
            <w:vMerge/>
            <w:vAlign w:val="center"/>
          </w:tcPr>
          <w:p w14:paraId="2ED08F33" w14:textId="77777777" w:rsidR="00DB2727" w:rsidRDefault="00DB2727">
            <w:pPr>
              <w:spacing w:line="400" w:lineRule="exact"/>
              <w:jc w:val="center"/>
              <w:rPr>
                <w:rFonts w:ascii="仿宋_GB2312" w:eastAsia="仿宋_GB2312" w:hAnsi="Calibri" w:cs="Calibri"/>
                <w:szCs w:val="21"/>
              </w:rPr>
            </w:pPr>
          </w:p>
        </w:tc>
        <w:tc>
          <w:tcPr>
            <w:tcW w:w="3545" w:type="dxa"/>
            <w:vAlign w:val="center"/>
          </w:tcPr>
          <w:p w14:paraId="12126229" w14:textId="77777777" w:rsidR="00DB2727" w:rsidRDefault="00000000">
            <w:pPr>
              <w:spacing w:line="400" w:lineRule="exact"/>
              <w:jc w:val="center"/>
              <w:rPr>
                <w:rFonts w:ascii="仿宋_GB2312" w:eastAsia="仿宋_GB2312" w:hAnsi="Calibri" w:cs="Calibri"/>
                <w:szCs w:val="21"/>
              </w:rPr>
            </w:pPr>
            <w:r>
              <w:rPr>
                <w:rFonts w:ascii="仿宋_GB2312" w:eastAsia="仿宋_GB2312" w:hAnsi="Calibri" w:cs="Calibri" w:hint="eastAsia"/>
                <w:szCs w:val="21"/>
              </w:rPr>
              <w:t>草高</w:t>
            </w:r>
          </w:p>
        </w:tc>
        <w:tc>
          <w:tcPr>
            <w:tcW w:w="1690" w:type="dxa"/>
            <w:vAlign w:val="center"/>
          </w:tcPr>
          <w:p w14:paraId="664C6F12" w14:textId="77777777" w:rsidR="00DB2727" w:rsidRDefault="00000000">
            <w:pPr>
              <w:spacing w:line="400" w:lineRule="exact"/>
              <w:jc w:val="right"/>
              <w:rPr>
                <w:rFonts w:ascii="仿宋_GB2312" w:eastAsia="仿宋_GB2312" w:hAnsi="Calibri" w:cs="Calibri"/>
                <w:szCs w:val="21"/>
              </w:rPr>
            </w:pPr>
            <w:r>
              <w:rPr>
                <w:rFonts w:ascii="仿宋_GB2312" w:eastAsia="仿宋_GB2312" w:hAnsi="Calibri" w:cs="Calibri" w:hint="eastAsia"/>
                <w:szCs w:val="21"/>
              </w:rPr>
              <w:t>cm</w:t>
            </w:r>
          </w:p>
        </w:tc>
        <w:tc>
          <w:tcPr>
            <w:tcW w:w="1275" w:type="dxa"/>
            <w:vAlign w:val="center"/>
          </w:tcPr>
          <w:p w14:paraId="1D4DFDE0" w14:textId="77777777" w:rsidR="00DB2727" w:rsidRDefault="00000000">
            <w:pPr>
              <w:spacing w:line="400" w:lineRule="exact"/>
              <w:jc w:val="right"/>
              <w:rPr>
                <w:rFonts w:ascii="仿宋_GB2312" w:eastAsia="仿宋_GB2312" w:hAnsi="Calibri" w:cs="Calibri"/>
                <w:szCs w:val="21"/>
              </w:rPr>
            </w:pPr>
            <w:r>
              <w:rPr>
                <w:rFonts w:ascii="仿宋_GB2312" w:eastAsia="仿宋_GB2312" w:hAnsi="Calibri" w:cs="Calibri" w:hint="eastAsia"/>
                <w:szCs w:val="21"/>
              </w:rPr>
              <w:t>cm</w:t>
            </w:r>
          </w:p>
        </w:tc>
      </w:tr>
      <w:tr w:rsidR="00DB2727" w14:paraId="58AE5B11" w14:textId="77777777">
        <w:trPr>
          <w:trHeight w:hRule="exact" w:val="429"/>
          <w:jc w:val="center"/>
        </w:trPr>
        <w:tc>
          <w:tcPr>
            <w:tcW w:w="1186" w:type="dxa"/>
            <w:vMerge w:val="restart"/>
            <w:vAlign w:val="center"/>
          </w:tcPr>
          <w:p w14:paraId="3634E689" w14:textId="77777777" w:rsidR="00DB2727" w:rsidRDefault="00000000">
            <w:pPr>
              <w:spacing w:line="400" w:lineRule="exact"/>
              <w:jc w:val="center"/>
              <w:rPr>
                <w:rFonts w:ascii="仿宋_GB2312" w:eastAsia="仿宋_GB2312" w:hAnsi="Calibri" w:cs="Calibri"/>
                <w:szCs w:val="21"/>
              </w:rPr>
            </w:pPr>
            <w:r>
              <w:rPr>
                <w:rFonts w:ascii="仿宋_GB2312" w:eastAsia="仿宋_GB2312" w:hAnsi="Calibri" w:cs="Calibri" w:hint="eastAsia"/>
                <w:szCs w:val="21"/>
              </w:rPr>
              <w:t>仪器</w:t>
            </w:r>
          </w:p>
        </w:tc>
        <w:tc>
          <w:tcPr>
            <w:tcW w:w="1777" w:type="dxa"/>
            <w:vMerge w:val="restart"/>
            <w:vAlign w:val="center"/>
          </w:tcPr>
          <w:p w14:paraId="267CE306" w14:textId="77777777" w:rsidR="00DB2727" w:rsidRDefault="00000000">
            <w:pPr>
              <w:spacing w:line="400" w:lineRule="exact"/>
              <w:jc w:val="center"/>
              <w:rPr>
                <w:rFonts w:ascii="仿宋_GB2312" w:eastAsia="仿宋_GB2312" w:hAnsi="Calibri" w:cs="Calibri"/>
                <w:szCs w:val="21"/>
              </w:rPr>
            </w:pPr>
            <w:r>
              <w:rPr>
                <w:rFonts w:ascii="仿宋_GB2312" w:eastAsia="仿宋_GB2312" w:hAnsi="Calibri" w:cs="Calibri" w:hint="eastAsia"/>
                <w:szCs w:val="21"/>
              </w:rPr>
              <w:t>仪器计时</w:t>
            </w:r>
          </w:p>
        </w:tc>
        <w:tc>
          <w:tcPr>
            <w:tcW w:w="3545" w:type="dxa"/>
            <w:vAlign w:val="center"/>
          </w:tcPr>
          <w:p w14:paraId="201E1B13" w14:textId="77777777" w:rsidR="00DB2727" w:rsidRDefault="00000000">
            <w:pPr>
              <w:spacing w:line="400" w:lineRule="exact"/>
              <w:jc w:val="center"/>
              <w:rPr>
                <w:rFonts w:ascii="仿宋_GB2312" w:eastAsia="仿宋_GB2312" w:hAnsi="Calibri" w:cs="Calibri"/>
                <w:szCs w:val="21"/>
              </w:rPr>
            </w:pPr>
            <w:r>
              <w:rPr>
                <w:rFonts w:ascii="仿宋_GB2312" w:eastAsia="仿宋_GB2312" w:hAnsi="Calibri" w:cs="Calibri" w:hint="eastAsia"/>
                <w:szCs w:val="21"/>
              </w:rPr>
              <w:t>时间间隔</w:t>
            </w:r>
          </w:p>
        </w:tc>
        <w:tc>
          <w:tcPr>
            <w:tcW w:w="1690" w:type="dxa"/>
            <w:vAlign w:val="center"/>
          </w:tcPr>
          <w:p w14:paraId="3E015CBA" w14:textId="77777777" w:rsidR="00DB2727" w:rsidRDefault="00000000">
            <w:pPr>
              <w:spacing w:line="400" w:lineRule="exact"/>
              <w:jc w:val="right"/>
              <w:rPr>
                <w:rFonts w:ascii="仿宋_GB2312" w:eastAsia="仿宋_GB2312" w:hAnsi="Calibri" w:cs="Calibri"/>
                <w:szCs w:val="21"/>
              </w:rPr>
            </w:pPr>
            <w:r>
              <w:rPr>
                <w:rFonts w:ascii="仿宋_GB2312" w:eastAsia="仿宋_GB2312" w:hAnsi="Calibri" w:cs="Calibri" w:hint="eastAsia"/>
                <w:szCs w:val="21"/>
              </w:rPr>
              <w:t>d</w:t>
            </w:r>
          </w:p>
        </w:tc>
        <w:tc>
          <w:tcPr>
            <w:tcW w:w="1275" w:type="dxa"/>
            <w:tcBorders>
              <w:tr2bl w:val="single" w:sz="4" w:space="0" w:color="auto"/>
            </w:tcBorders>
            <w:vAlign w:val="center"/>
          </w:tcPr>
          <w:p w14:paraId="554F2795" w14:textId="77777777" w:rsidR="00DB2727" w:rsidRDefault="00DB2727">
            <w:pPr>
              <w:spacing w:line="400" w:lineRule="exact"/>
              <w:jc w:val="right"/>
              <w:rPr>
                <w:rFonts w:ascii="仿宋_GB2312" w:eastAsia="仿宋_GB2312" w:hAnsi="Calibri" w:cs="Calibri"/>
                <w:szCs w:val="21"/>
              </w:rPr>
            </w:pPr>
          </w:p>
        </w:tc>
      </w:tr>
      <w:tr w:rsidR="00DB2727" w14:paraId="4C403CCA" w14:textId="77777777">
        <w:trPr>
          <w:trHeight w:hRule="exact" w:val="421"/>
          <w:jc w:val="center"/>
        </w:trPr>
        <w:tc>
          <w:tcPr>
            <w:tcW w:w="1186" w:type="dxa"/>
            <w:vMerge/>
            <w:vAlign w:val="center"/>
          </w:tcPr>
          <w:p w14:paraId="33E87025" w14:textId="77777777" w:rsidR="00DB2727" w:rsidRDefault="00DB2727">
            <w:pPr>
              <w:spacing w:line="400" w:lineRule="exact"/>
              <w:jc w:val="center"/>
              <w:rPr>
                <w:rFonts w:ascii="仿宋_GB2312" w:eastAsia="仿宋_GB2312" w:hAnsi="Calibri" w:cs="Calibri"/>
                <w:szCs w:val="21"/>
              </w:rPr>
            </w:pPr>
          </w:p>
        </w:tc>
        <w:tc>
          <w:tcPr>
            <w:tcW w:w="1777" w:type="dxa"/>
            <w:vMerge/>
            <w:vAlign w:val="center"/>
          </w:tcPr>
          <w:p w14:paraId="77231487" w14:textId="77777777" w:rsidR="00DB2727" w:rsidRDefault="00DB2727">
            <w:pPr>
              <w:spacing w:line="400" w:lineRule="exact"/>
              <w:jc w:val="center"/>
              <w:rPr>
                <w:rFonts w:ascii="仿宋_GB2312" w:eastAsia="仿宋_GB2312" w:hAnsi="Calibri" w:cs="Calibri"/>
                <w:szCs w:val="21"/>
              </w:rPr>
            </w:pPr>
          </w:p>
        </w:tc>
        <w:tc>
          <w:tcPr>
            <w:tcW w:w="3545" w:type="dxa"/>
            <w:vAlign w:val="center"/>
          </w:tcPr>
          <w:p w14:paraId="17D77E20" w14:textId="77777777" w:rsidR="00DB2727" w:rsidRDefault="00000000">
            <w:pPr>
              <w:spacing w:line="400" w:lineRule="exact"/>
              <w:jc w:val="center"/>
              <w:rPr>
                <w:rFonts w:ascii="仿宋_GB2312" w:eastAsia="仿宋_GB2312" w:hAnsi="Calibri" w:cs="Calibri"/>
                <w:szCs w:val="21"/>
              </w:rPr>
            </w:pPr>
            <w:r>
              <w:rPr>
                <w:rFonts w:ascii="仿宋_GB2312" w:eastAsia="仿宋_GB2312" w:hAnsi="Calibri" w:cs="Calibri" w:hint="eastAsia"/>
                <w:szCs w:val="21"/>
              </w:rPr>
              <w:t>时间误差</w:t>
            </w:r>
          </w:p>
        </w:tc>
        <w:tc>
          <w:tcPr>
            <w:tcW w:w="1690" w:type="dxa"/>
            <w:vAlign w:val="center"/>
          </w:tcPr>
          <w:p w14:paraId="410E4780" w14:textId="77777777" w:rsidR="00DB2727" w:rsidRDefault="00000000">
            <w:pPr>
              <w:spacing w:line="400" w:lineRule="exact"/>
              <w:jc w:val="right"/>
              <w:rPr>
                <w:rFonts w:ascii="仿宋_GB2312" w:eastAsia="仿宋_GB2312" w:hAnsi="Calibri" w:cs="Calibri"/>
                <w:szCs w:val="21"/>
              </w:rPr>
            </w:pPr>
            <w:r>
              <w:rPr>
                <w:rFonts w:ascii="仿宋_GB2312" w:eastAsia="仿宋_GB2312" w:hAnsi="Calibri" w:cs="Calibri" w:hint="eastAsia"/>
                <w:szCs w:val="21"/>
              </w:rPr>
              <w:t>min</w:t>
            </w:r>
          </w:p>
        </w:tc>
        <w:tc>
          <w:tcPr>
            <w:tcW w:w="1275" w:type="dxa"/>
            <w:tcBorders>
              <w:tr2bl w:val="single" w:sz="4" w:space="0" w:color="auto"/>
            </w:tcBorders>
            <w:vAlign w:val="center"/>
          </w:tcPr>
          <w:p w14:paraId="5BD9C3FA" w14:textId="77777777" w:rsidR="00DB2727" w:rsidRDefault="00DB2727">
            <w:pPr>
              <w:spacing w:line="400" w:lineRule="exact"/>
              <w:jc w:val="right"/>
              <w:rPr>
                <w:rFonts w:ascii="仿宋_GB2312" w:eastAsia="仿宋_GB2312" w:hAnsi="Calibri" w:cs="Calibri"/>
                <w:szCs w:val="21"/>
              </w:rPr>
            </w:pPr>
          </w:p>
        </w:tc>
      </w:tr>
      <w:tr w:rsidR="00DB2727" w14:paraId="28321F70" w14:textId="77777777">
        <w:trPr>
          <w:trHeight w:hRule="exact" w:val="852"/>
          <w:jc w:val="center"/>
        </w:trPr>
        <w:tc>
          <w:tcPr>
            <w:tcW w:w="1186" w:type="dxa"/>
            <w:vMerge/>
            <w:vAlign w:val="center"/>
          </w:tcPr>
          <w:p w14:paraId="5768EB98" w14:textId="77777777" w:rsidR="00DB2727" w:rsidRDefault="00DB2727">
            <w:pPr>
              <w:spacing w:line="400" w:lineRule="exact"/>
              <w:jc w:val="center"/>
              <w:rPr>
                <w:rFonts w:ascii="仿宋_GB2312" w:eastAsia="仿宋_GB2312" w:hAnsi="Calibri" w:cs="Calibri"/>
                <w:szCs w:val="21"/>
              </w:rPr>
            </w:pPr>
          </w:p>
        </w:tc>
        <w:tc>
          <w:tcPr>
            <w:tcW w:w="1777" w:type="dxa"/>
            <w:vAlign w:val="center"/>
          </w:tcPr>
          <w:p w14:paraId="6F231ABB" w14:textId="77777777" w:rsidR="00DB2727" w:rsidRDefault="00000000">
            <w:pPr>
              <w:spacing w:line="400" w:lineRule="exact"/>
              <w:jc w:val="center"/>
              <w:rPr>
                <w:rFonts w:ascii="仿宋_GB2312" w:eastAsia="仿宋_GB2312" w:hAnsi="Calibri" w:cs="Calibri"/>
                <w:szCs w:val="21"/>
              </w:rPr>
            </w:pPr>
            <w:r>
              <w:rPr>
                <w:rFonts w:ascii="仿宋_GB2312" w:eastAsia="仿宋_GB2312" w:hAnsi="Calibri" w:cs="Calibri" w:hint="eastAsia"/>
                <w:szCs w:val="21"/>
              </w:rPr>
              <w:t>配置</w:t>
            </w:r>
          </w:p>
        </w:tc>
        <w:tc>
          <w:tcPr>
            <w:tcW w:w="3545" w:type="dxa"/>
            <w:vAlign w:val="center"/>
          </w:tcPr>
          <w:p w14:paraId="30C56315" w14:textId="77777777" w:rsidR="00DB2727" w:rsidRDefault="00000000">
            <w:pPr>
              <w:spacing w:line="400" w:lineRule="exact"/>
              <w:jc w:val="center"/>
              <w:rPr>
                <w:rFonts w:ascii="仿宋_GB2312" w:eastAsia="仿宋_GB2312" w:hAnsi="Calibri" w:cs="Calibri"/>
                <w:szCs w:val="21"/>
              </w:rPr>
            </w:pPr>
            <w:r>
              <w:rPr>
                <w:rFonts w:ascii="仿宋_GB2312" w:eastAsia="仿宋_GB2312" w:hAnsi="Calibri" w:cs="Calibri" w:hint="eastAsia"/>
                <w:szCs w:val="21"/>
              </w:rPr>
              <w:t>站号、雨量、水位等参数配置正确</w:t>
            </w:r>
          </w:p>
        </w:tc>
        <w:tc>
          <w:tcPr>
            <w:tcW w:w="1690" w:type="dxa"/>
            <w:vAlign w:val="center"/>
          </w:tcPr>
          <w:p w14:paraId="1F76ECE1" w14:textId="77777777" w:rsidR="00DB2727" w:rsidRDefault="00000000">
            <w:pPr>
              <w:spacing w:line="240" w:lineRule="exact"/>
              <w:jc w:val="left"/>
              <w:rPr>
                <w:rFonts w:ascii="仿宋_GB2312" w:eastAsia="仿宋_GB2312" w:hAnsi="Calibri" w:cs="Calibri"/>
                <w:sz w:val="18"/>
                <w:szCs w:val="18"/>
              </w:rPr>
            </w:pPr>
            <w:r>
              <w:rPr>
                <w:rFonts w:ascii="仿宋_GB2312" w:eastAsia="仿宋_GB2312" w:hAnsi="Calibri" w:cs="Calibri" w:hint="eastAsia"/>
                <w:sz w:val="18"/>
                <w:szCs w:val="18"/>
              </w:rPr>
              <w:t>中心站号：</w:t>
            </w:r>
          </w:p>
          <w:p w14:paraId="306A3BD2" w14:textId="77777777" w:rsidR="00DB2727" w:rsidRDefault="00000000">
            <w:pPr>
              <w:spacing w:line="240" w:lineRule="exact"/>
              <w:jc w:val="left"/>
              <w:rPr>
                <w:rFonts w:ascii="仿宋_GB2312" w:eastAsia="仿宋_GB2312" w:hAnsi="Calibri" w:cs="Calibri"/>
                <w:sz w:val="18"/>
                <w:szCs w:val="18"/>
              </w:rPr>
            </w:pPr>
            <w:r>
              <w:rPr>
                <w:rFonts w:ascii="仿宋_GB2312" w:eastAsia="仿宋_GB2312" w:hAnsi="Calibri" w:cs="Calibri" w:hint="eastAsia"/>
                <w:sz w:val="18"/>
                <w:szCs w:val="18"/>
              </w:rPr>
              <w:t>水位读数：</w:t>
            </w:r>
          </w:p>
          <w:p w14:paraId="7685B716" w14:textId="77777777" w:rsidR="00DB2727" w:rsidRDefault="00000000">
            <w:pPr>
              <w:spacing w:line="240" w:lineRule="exact"/>
              <w:jc w:val="left"/>
              <w:rPr>
                <w:rFonts w:ascii="仿宋_GB2312" w:eastAsia="仿宋_GB2312" w:hAnsi="Calibri" w:cs="Calibri"/>
                <w:szCs w:val="21"/>
              </w:rPr>
            </w:pPr>
            <w:r>
              <w:rPr>
                <w:rFonts w:ascii="仿宋_GB2312" w:eastAsia="仿宋_GB2312" w:hAnsi="Calibri" w:cs="Calibri" w:hint="eastAsia"/>
                <w:sz w:val="18"/>
                <w:szCs w:val="18"/>
              </w:rPr>
              <w:t>其他：</w:t>
            </w:r>
          </w:p>
        </w:tc>
        <w:tc>
          <w:tcPr>
            <w:tcW w:w="1275" w:type="dxa"/>
            <w:vAlign w:val="center"/>
          </w:tcPr>
          <w:p w14:paraId="02CDB1FE" w14:textId="77777777" w:rsidR="00DB2727" w:rsidRDefault="00DB2727">
            <w:pPr>
              <w:spacing w:line="400" w:lineRule="exact"/>
              <w:jc w:val="right"/>
              <w:rPr>
                <w:rFonts w:ascii="仿宋_GB2312" w:eastAsia="仿宋_GB2312" w:hAnsi="Calibri" w:cs="Calibri"/>
                <w:szCs w:val="21"/>
              </w:rPr>
            </w:pPr>
          </w:p>
        </w:tc>
      </w:tr>
      <w:tr w:rsidR="00DB2727" w14:paraId="28D80F8D" w14:textId="77777777">
        <w:trPr>
          <w:trHeight w:hRule="exact" w:val="437"/>
          <w:jc w:val="center"/>
        </w:trPr>
        <w:tc>
          <w:tcPr>
            <w:tcW w:w="1186" w:type="dxa"/>
            <w:vMerge/>
            <w:vAlign w:val="center"/>
          </w:tcPr>
          <w:p w14:paraId="25ECCE14" w14:textId="77777777" w:rsidR="00DB2727" w:rsidRDefault="00DB2727">
            <w:pPr>
              <w:spacing w:line="400" w:lineRule="exact"/>
              <w:jc w:val="center"/>
              <w:rPr>
                <w:rFonts w:ascii="仿宋_GB2312" w:eastAsia="仿宋_GB2312" w:hAnsi="Calibri" w:cs="Calibri"/>
                <w:szCs w:val="21"/>
              </w:rPr>
            </w:pPr>
          </w:p>
        </w:tc>
        <w:tc>
          <w:tcPr>
            <w:tcW w:w="1777" w:type="dxa"/>
            <w:vAlign w:val="center"/>
          </w:tcPr>
          <w:p w14:paraId="08AA9D33" w14:textId="77777777" w:rsidR="00DB2727" w:rsidRDefault="00000000">
            <w:pPr>
              <w:spacing w:line="400" w:lineRule="exact"/>
              <w:jc w:val="center"/>
              <w:rPr>
                <w:rFonts w:ascii="仿宋_GB2312" w:eastAsia="仿宋_GB2312" w:hAnsi="Calibri" w:cs="Calibri"/>
                <w:szCs w:val="21"/>
              </w:rPr>
            </w:pPr>
            <w:r>
              <w:rPr>
                <w:rFonts w:ascii="仿宋_GB2312" w:eastAsia="仿宋_GB2312" w:hAnsi="Calibri" w:cs="Calibri" w:hint="eastAsia"/>
                <w:szCs w:val="21"/>
              </w:rPr>
              <w:t>基础或立杆</w:t>
            </w:r>
          </w:p>
        </w:tc>
        <w:tc>
          <w:tcPr>
            <w:tcW w:w="3545" w:type="dxa"/>
            <w:vAlign w:val="center"/>
          </w:tcPr>
          <w:p w14:paraId="145D6F64" w14:textId="77777777" w:rsidR="00DB2727" w:rsidRDefault="00000000">
            <w:pPr>
              <w:spacing w:line="400" w:lineRule="exact"/>
              <w:jc w:val="center"/>
              <w:rPr>
                <w:rFonts w:ascii="仿宋_GB2312" w:eastAsia="仿宋_GB2312" w:hAnsi="Calibri" w:cs="Calibri"/>
                <w:szCs w:val="21"/>
              </w:rPr>
            </w:pPr>
            <w:r>
              <w:rPr>
                <w:rFonts w:ascii="仿宋_GB2312" w:eastAsia="仿宋_GB2312" w:hAnsi="Calibri" w:cs="Calibri" w:hint="eastAsia"/>
                <w:szCs w:val="21"/>
              </w:rPr>
              <w:t>是否稳固</w:t>
            </w:r>
          </w:p>
        </w:tc>
        <w:tc>
          <w:tcPr>
            <w:tcW w:w="1690" w:type="dxa"/>
            <w:vAlign w:val="center"/>
          </w:tcPr>
          <w:p w14:paraId="5F871C34" w14:textId="77777777" w:rsidR="00DB2727" w:rsidRDefault="00DB2727">
            <w:pPr>
              <w:spacing w:line="400" w:lineRule="exact"/>
              <w:jc w:val="right"/>
              <w:rPr>
                <w:rFonts w:ascii="仿宋_GB2312" w:eastAsia="仿宋_GB2312" w:hAnsi="Calibri" w:cs="Calibri"/>
                <w:szCs w:val="21"/>
              </w:rPr>
            </w:pPr>
          </w:p>
        </w:tc>
        <w:tc>
          <w:tcPr>
            <w:tcW w:w="1275" w:type="dxa"/>
            <w:vAlign w:val="center"/>
          </w:tcPr>
          <w:p w14:paraId="5D51DEAA" w14:textId="77777777" w:rsidR="00DB2727" w:rsidRDefault="00DB2727">
            <w:pPr>
              <w:spacing w:line="400" w:lineRule="exact"/>
              <w:jc w:val="right"/>
              <w:rPr>
                <w:rFonts w:ascii="仿宋_GB2312" w:eastAsia="仿宋_GB2312" w:hAnsi="Calibri" w:cs="Calibri"/>
                <w:szCs w:val="21"/>
              </w:rPr>
            </w:pPr>
          </w:p>
        </w:tc>
      </w:tr>
      <w:tr w:rsidR="00DB2727" w14:paraId="1AF3A572" w14:textId="77777777">
        <w:trPr>
          <w:trHeight w:hRule="exact" w:val="429"/>
          <w:jc w:val="center"/>
        </w:trPr>
        <w:tc>
          <w:tcPr>
            <w:tcW w:w="1186" w:type="dxa"/>
            <w:vMerge/>
            <w:vAlign w:val="center"/>
          </w:tcPr>
          <w:p w14:paraId="03D96E5E" w14:textId="77777777" w:rsidR="00DB2727" w:rsidRDefault="00DB2727">
            <w:pPr>
              <w:spacing w:line="400" w:lineRule="exact"/>
              <w:jc w:val="center"/>
              <w:rPr>
                <w:rFonts w:ascii="仿宋_GB2312" w:eastAsia="仿宋_GB2312" w:hAnsi="Calibri" w:cs="Calibri"/>
                <w:szCs w:val="21"/>
              </w:rPr>
            </w:pPr>
          </w:p>
        </w:tc>
        <w:tc>
          <w:tcPr>
            <w:tcW w:w="1777" w:type="dxa"/>
            <w:vMerge w:val="restart"/>
            <w:vAlign w:val="center"/>
          </w:tcPr>
          <w:p w14:paraId="476BACF8" w14:textId="77777777" w:rsidR="00DB2727" w:rsidRDefault="00000000">
            <w:pPr>
              <w:spacing w:line="400" w:lineRule="exact"/>
              <w:ind w:firstLineChars="250" w:firstLine="525"/>
              <w:rPr>
                <w:rFonts w:ascii="仿宋_GB2312" w:eastAsia="仿宋_GB2312" w:hAnsi="Calibri" w:cs="Calibri"/>
                <w:szCs w:val="21"/>
              </w:rPr>
            </w:pPr>
            <w:r>
              <w:rPr>
                <w:rFonts w:ascii="仿宋_GB2312" w:eastAsia="仿宋_GB2312" w:hAnsi="Calibri" w:cs="Calibri" w:hint="eastAsia"/>
                <w:szCs w:val="21"/>
              </w:rPr>
              <w:t>器身</w:t>
            </w:r>
          </w:p>
        </w:tc>
        <w:tc>
          <w:tcPr>
            <w:tcW w:w="3545" w:type="dxa"/>
            <w:vAlign w:val="center"/>
          </w:tcPr>
          <w:p w14:paraId="08D76F01" w14:textId="77777777" w:rsidR="00DB2727" w:rsidRDefault="00000000">
            <w:pPr>
              <w:spacing w:line="400" w:lineRule="exact"/>
              <w:jc w:val="center"/>
              <w:rPr>
                <w:rFonts w:ascii="仿宋_GB2312" w:eastAsia="仿宋_GB2312" w:hAnsi="Calibri" w:cs="Calibri"/>
                <w:szCs w:val="21"/>
              </w:rPr>
            </w:pPr>
            <w:r>
              <w:rPr>
                <w:rFonts w:ascii="仿宋_GB2312" w:eastAsia="仿宋_GB2312" w:hAnsi="Calibri" w:cs="Calibri" w:hint="eastAsia"/>
                <w:szCs w:val="21"/>
              </w:rPr>
              <w:t>仪器与机座连接是否牢固</w:t>
            </w:r>
          </w:p>
        </w:tc>
        <w:tc>
          <w:tcPr>
            <w:tcW w:w="1690" w:type="dxa"/>
            <w:vAlign w:val="center"/>
          </w:tcPr>
          <w:p w14:paraId="4BCA22B9" w14:textId="77777777" w:rsidR="00DB2727" w:rsidRDefault="00DB2727">
            <w:pPr>
              <w:spacing w:line="400" w:lineRule="exact"/>
              <w:jc w:val="right"/>
              <w:rPr>
                <w:rFonts w:ascii="仿宋_GB2312" w:eastAsia="仿宋_GB2312" w:hAnsi="Calibri" w:cs="Calibri"/>
                <w:szCs w:val="21"/>
              </w:rPr>
            </w:pPr>
          </w:p>
        </w:tc>
        <w:tc>
          <w:tcPr>
            <w:tcW w:w="1275" w:type="dxa"/>
            <w:vAlign w:val="center"/>
          </w:tcPr>
          <w:p w14:paraId="24A2F73D" w14:textId="77777777" w:rsidR="00DB2727" w:rsidRDefault="00DB2727">
            <w:pPr>
              <w:spacing w:line="400" w:lineRule="exact"/>
              <w:jc w:val="right"/>
              <w:rPr>
                <w:rFonts w:ascii="仿宋_GB2312" w:eastAsia="仿宋_GB2312" w:hAnsi="Calibri" w:cs="Calibri"/>
                <w:szCs w:val="21"/>
              </w:rPr>
            </w:pPr>
          </w:p>
        </w:tc>
      </w:tr>
      <w:tr w:rsidR="00DB2727" w14:paraId="74C830EE" w14:textId="77777777">
        <w:trPr>
          <w:trHeight w:hRule="exact" w:val="407"/>
          <w:jc w:val="center"/>
        </w:trPr>
        <w:tc>
          <w:tcPr>
            <w:tcW w:w="1186" w:type="dxa"/>
            <w:vMerge/>
            <w:vAlign w:val="center"/>
          </w:tcPr>
          <w:p w14:paraId="101EC86E" w14:textId="77777777" w:rsidR="00DB2727" w:rsidRDefault="00DB2727">
            <w:pPr>
              <w:spacing w:line="400" w:lineRule="exact"/>
              <w:jc w:val="center"/>
              <w:rPr>
                <w:rFonts w:ascii="仿宋_GB2312" w:eastAsia="仿宋_GB2312" w:hAnsi="Calibri" w:cs="Calibri"/>
                <w:szCs w:val="21"/>
              </w:rPr>
            </w:pPr>
          </w:p>
        </w:tc>
        <w:tc>
          <w:tcPr>
            <w:tcW w:w="1777" w:type="dxa"/>
            <w:vMerge/>
            <w:vAlign w:val="center"/>
          </w:tcPr>
          <w:p w14:paraId="07FBD86A" w14:textId="77777777" w:rsidR="00DB2727" w:rsidRDefault="00DB2727">
            <w:pPr>
              <w:spacing w:line="400" w:lineRule="exact"/>
              <w:jc w:val="center"/>
              <w:rPr>
                <w:rFonts w:ascii="仿宋_GB2312" w:eastAsia="仿宋_GB2312" w:hAnsi="Calibri" w:cs="Calibri"/>
                <w:szCs w:val="21"/>
              </w:rPr>
            </w:pPr>
          </w:p>
        </w:tc>
        <w:tc>
          <w:tcPr>
            <w:tcW w:w="3545" w:type="dxa"/>
            <w:vAlign w:val="center"/>
          </w:tcPr>
          <w:p w14:paraId="63AA13AD" w14:textId="77777777" w:rsidR="00DB2727" w:rsidRDefault="00000000">
            <w:pPr>
              <w:spacing w:line="400" w:lineRule="exact"/>
              <w:jc w:val="center"/>
              <w:rPr>
                <w:rFonts w:ascii="仿宋_GB2312" w:eastAsia="仿宋_GB2312" w:hAnsi="Calibri" w:cs="Calibri"/>
                <w:szCs w:val="21"/>
              </w:rPr>
            </w:pPr>
            <w:r>
              <w:rPr>
                <w:rFonts w:ascii="仿宋_GB2312" w:eastAsia="仿宋_GB2312" w:hAnsi="Calibri" w:cs="Calibri" w:hint="eastAsia"/>
                <w:szCs w:val="21"/>
              </w:rPr>
              <w:t>外壳是否无变形</w:t>
            </w:r>
          </w:p>
        </w:tc>
        <w:tc>
          <w:tcPr>
            <w:tcW w:w="1690" w:type="dxa"/>
            <w:vAlign w:val="center"/>
          </w:tcPr>
          <w:p w14:paraId="0EC1C465" w14:textId="77777777" w:rsidR="00DB2727" w:rsidRDefault="00DB2727">
            <w:pPr>
              <w:spacing w:line="400" w:lineRule="exact"/>
              <w:jc w:val="right"/>
              <w:rPr>
                <w:rFonts w:ascii="仿宋_GB2312" w:eastAsia="仿宋_GB2312" w:hAnsi="Calibri" w:cs="Calibri"/>
                <w:szCs w:val="21"/>
              </w:rPr>
            </w:pPr>
          </w:p>
        </w:tc>
        <w:tc>
          <w:tcPr>
            <w:tcW w:w="1275" w:type="dxa"/>
            <w:vAlign w:val="center"/>
          </w:tcPr>
          <w:p w14:paraId="3A98036D" w14:textId="77777777" w:rsidR="00DB2727" w:rsidRDefault="00DB2727">
            <w:pPr>
              <w:spacing w:line="400" w:lineRule="exact"/>
              <w:jc w:val="right"/>
              <w:rPr>
                <w:rFonts w:ascii="仿宋_GB2312" w:eastAsia="仿宋_GB2312" w:hAnsi="Calibri" w:cs="Calibri"/>
                <w:szCs w:val="21"/>
              </w:rPr>
            </w:pPr>
          </w:p>
        </w:tc>
      </w:tr>
      <w:tr w:rsidR="00DB2727" w14:paraId="0BB72802" w14:textId="77777777">
        <w:trPr>
          <w:trHeight w:hRule="exact" w:val="427"/>
          <w:jc w:val="center"/>
        </w:trPr>
        <w:tc>
          <w:tcPr>
            <w:tcW w:w="1186" w:type="dxa"/>
            <w:vMerge/>
            <w:vAlign w:val="center"/>
          </w:tcPr>
          <w:p w14:paraId="3F0A0D7A" w14:textId="77777777" w:rsidR="00DB2727" w:rsidRDefault="00DB2727">
            <w:pPr>
              <w:spacing w:line="400" w:lineRule="exact"/>
              <w:jc w:val="center"/>
              <w:rPr>
                <w:rFonts w:ascii="仿宋_GB2312" w:eastAsia="仿宋_GB2312" w:hAnsi="Calibri" w:cs="Calibri"/>
                <w:szCs w:val="21"/>
              </w:rPr>
            </w:pPr>
          </w:p>
        </w:tc>
        <w:tc>
          <w:tcPr>
            <w:tcW w:w="1777" w:type="dxa"/>
            <w:vMerge w:val="restart"/>
            <w:vAlign w:val="center"/>
          </w:tcPr>
          <w:p w14:paraId="7FB3D443" w14:textId="77777777" w:rsidR="00DB2727" w:rsidRDefault="00000000">
            <w:pPr>
              <w:spacing w:line="400" w:lineRule="exact"/>
              <w:jc w:val="center"/>
              <w:rPr>
                <w:rFonts w:ascii="仿宋_GB2312" w:eastAsia="仿宋_GB2312" w:hAnsi="Calibri" w:cs="Calibri"/>
                <w:szCs w:val="21"/>
              </w:rPr>
            </w:pPr>
            <w:proofErr w:type="gramStart"/>
            <w:r>
              <w:rPr>
                <w:rFonts w:ascii="仿宋_GB2312" w:eastAsia="仿宋_GB2312" w:hAnsi="Calibri" w:cs="Calibri" w:hint="eastAsia"/>
                <w:szCs w:val="21"/>
              </w:rPr>
              <w:t>承雨器</w:t>
            </w:r>
            <w:proofErr w:type="gramEnd"/>
          </w:p>
        </w:tc>
        <w:tc>
          <w:tcPr>
            <w:tcW w:w="3545" w:type="dxa"/>
            <w:vAlign w:val="center"/>
          </w:tcPr>
          <w:p w14:paraId="30E31177" w14:textId="77777777" w:rsidR="00DB2727" w:rsidRDefault="00000000">
            <w:pPr>
              <w:spacing w:line="400" w:lineRule="exact"/>
              <w:jc w:val="center"/>
              <w:rPr>
                <w:rFonts w:ascii="仿宋_GB2312" w:eastAsia="仿宋_GB2312" w:hAnsi="Calibri" w:cs="Calibri"/>
                <w:szCs w:val="21"/>
              </w:rPr>
            </w:pPr>
            <w:r>
              <w:rPr>
                <w:rFonts w:ascii="仿宋_GB2312" w:eastAsia="仿宋_GB2312" w:hAnsi="Calibri" w:cs="Calibri" w:hint="eastAsia"/>
                <w:szCs w:val="21"/>
              </w:rPr>
              <w:t>是否清洁</w:t>
            </w:r>
          </w:p>
        </w:tc>
        <w:tc>
          <w:tcPr>
            <w:tcW w:w="1690" w:type="dxa"/>
            <w:vAlign w:val="center"/>
          </w:tcPr>
          <w:p w14:paraId="1221D747" w14:textId="77777777" w:rsidR="00DB2727" w:rsidRDefault="00DB2727">
            <w:pPr>
              <w:spacing w:line="400" w:lineRule="exact"/>
              <w:jc w:val="right"/>
              <w:rPr>
                <w:rFonts w:ascii="仿宋_GB2312" w:eastAsia="仿宋_GB2312" w:hAnsi="Calibri" w:cs="Calibri"/>
                <w:szCs w:val="21"/>
              </w:rPr>
            </w:pPr>
          </w:p>
        </w:tc>
        <w:tc>
          <w:tcPr>
            <w:tcW w:w="1275" w:type="dxa"/>
            <w:vAlign w:val="center"/>
          </w:tcPr>
          <w:p w14:paraId="374C787D" w14:textId="77777777" w:rsidR="00DB2727" w:rsidRDefault="00DB2727">
            <w:pPr>
              <w:spacing w:line="400" w:lineRule="exact"/>
              <w:jc w:val="right"/>
              <w:rPr>
                <w:rFonts w:ascii="仿宋_GB2312" w:eastAsia="仿宋_GB2312" w:hAnsi="Calibri" w:cs="Calibri"/>
                <w:szCs w:val="21"/>
              </w:rPr>
            </w:pPr>
          </w:p>
        </w:tc>
      </w:tr>
      <w:tr w:rsidR="00DB2727" w14:paraId="000DE8B0" w14:textId="77777777">
        <w:trPr>
          <w:trHeight w:hRule="exact" w:val="482"/>
          <w:jc w:val="center"/>
        </w:trPr>
        <w:tc>
          <w:tcPr>
            <w:tcW w:w="1186" w:type="dxa"/>
            <w:vMerge/>
            <w:vAlign w:val="center"/>
          </w:tcPr>
          <w:p w14:paraId="0C868AFA" w14:textId="77777777" w:rsidR="00DB2727" w:rsidRDefault="00DB2727">
            <w:pPr>
              <w:spacing w:line="400" w:lineRule="exact"/>
              <w:jc w:val="center"/>
              <w:rPr>
                <w:rFonts w:ascii="仿宋_GB2312" w:eastAsia="仿宋_GB2312" w:hAnsi="Calibri" w:cs="Calibri"/>
                <w:szCs w:val="21"/>
              </w:rPr>
            </w:pPr>
          </w:p>
        </w:tc>
        <w:tc>
          <w:tcPr>
            <w:tcW w:w="1777" w:type="dxa"/>
            <w:vMerge/>
            <w:vAlign w:val="center"/>
          </w:tcPr>
          <w:p w14:paraId="208E5FC8" w14:textId="77777777" w:rsidR="00DB2727" w:rsidRDefault="00DB2727">
            <w:pPr>
              <w:spacing w:line="400" w:lineRule="exact"/>
              <w:jc w:val="center"/>
              <w:rPr>
                <w:rFonts w:ascii="仿宋_GB2312" w:eastAsia="仿宋_GB2312" w:hAnsi="Calibri" w:cs="Calibri"/>
                <w:szCs w:val="21"/>
              </w:rPr>
            </w:pPr>
          </w:p>
        </w:tc>
        <w:tc>
          <w:tcPr>
            <w:tcW w:w="3545" w:type="dxa"/>
            <w:vAlign w:val="center"/>
          </w:tcPr>
          <w:p w14:paraId="10FD2FA9" w14:textId="77777777" w:rsidR="00DB2727" w:rsidRDefault="00000000">
            <w:pPr>
              <w:spacing w:line="400" w:lineRule="exact"/>
              <w:jc w:val="center"/>
              <w:rPr>
                <w:rFonts w:ascii="仿宋_GB2312" w:eastAsia="仿宋_GB2312" w:hAnsi="Calibri" w:cs="Calibri"/>
                <w:szCs w:val="21"/>
              </w:rPr>
            </w:pPr>
            <w:r>
              <w:rPr>
                <w:rFonts w:ascii="仿宋_GB2312" w:eastAsia="仿宋_GB2312" w:hAnsi="Calibri" w:cs="Calibri" w:hint="eastAsia"/>
                <w:szCs w:val="21"/>
              </w:rPr>
              <w:t>器口是否水平</w:t>
            </w:r>
          </w:p>
        </w:tc>
        <w:tc>
          <w:tcPr>
            <w:tcW w:w="1690" w:type="dxa"/>
            <w:vAlign w:val="center"/>
          </w:tcPr>
          <w:p w14:paraId="5C1A1C1E" w14:textId="77777777" w:rsidR="00DB2727" w:rsidRDefault="00DB2727">
            <w:pPr>
              <w:spacing w:line="400" w:lineRule="exact"/>
              <w:jc w:val="right"/>
              <w:rPr>
                <w:rFonts w:ascii="仿宋_GB2312" w:eastAsia="仿宋_GB2312" w:hAnsi="Calibri" w:cs="Calibri"/>
                <w:szCs w:val="21"/>
              </w:rPr>
            </w:pPr>
          </w:p>
        </w:tc>
        <w:tc>
          <w:tcPr>
            <w:tcW w:w="1275" w:type="dxa"/>
            <w:vAlign w:val="center"/>
          </w:tcPr>
          <w:p w14:paraId="70B58DCD" w14:textId="77777777" w:rsidR="00DB2727" w:rsidRDefault="00DB2727">
            <w:pPr>
              <w:spacing w:line="400" w:lineRule="exact"/>
              <w:jc w:val="right"/>
              <w:rPr>
                <w:rFonts w:ascii="仿宋_GB2312" w:eastAsia="仿宋_GB2312" w:hAnsi="Calibri" w:cs="Calibri"/>
                <w:szCs w:val="21"/>
              </w:rPr>
            </w:pPr>
          </w:p>
        </w:tc>
      </w:tr>
      <w:tr w:rsidR="00DB2727" w14:paraId="5B60273B" w14:textId="77777777">
        <w:trPr>
          <w:trHeight w:hRule="exact" w:val="482"/>
          <w:jc w:val="center"/>
        </w:trPr>
        <w:tc>
          <w:tcPr>
            <w:tcW w:w="1186" w:type="dxa"/>
            <w:vMerge/>
            <w:vAlign w:val="center"/>
          </w:tcPr>
          <w:p w14:paraId="30A45B1D" w14:textId="77777777" w:rsidR="00DB2727" w:rsidRDefault="00DB2727">
            <w:pPr>
              <w:spacing w:line="400" w:lineRule="exact"/>
              <w:jc w:val="center"/>
              <w:rPr>
                <w:rFonts w:ascii="仿宋_GB2312" w:eastAsia="仿宋_GB2312" w:hAnsi="Calibri" w:cs="Calibri"/>
                <w:szCs w:val="21"/>
              </w:rPr>
            </w:pPr>
          </w:p>
        </w:tc>
        <w:tc>
          <w:tcPr>
            <w:tcW w:w="1777" w:type="dxa"/>
            <w:vMerge/>
            <w:vAlign w:val="center"/>
          </w:tcPr>
          <w:p w14:paraId="2C4843B3" w14:textId="77777777" w:rsidR="00DB2727" w:rsidRDefault="00DB2727">
            <w:pPr>
              <w:spacing w:line="400" w:lineRule="exact"/>
              <w:jc w:val="center"/>
              <w:rPr>
                <w:rFonts w:ascii="仿宋_GB2312" w:eastAsia="仿宋_GB2312" w:hAnsi="Calibri" w:cs="Calibri"/>
                <w:szCs w:val="21"/>
              </w:rPr>
            </w:pPr>
          </w:p>
        </w:tc>
        <w:tc>
          <w:tcPr>
            <w:tcW w:w="3545" w:type="dxa"/>
            <w:vAlign w:val="center"/>
          </w:tcPr>
          <w:p w14:paraId="6B59FB2C" w14:textId="77777777" w:rsidR="00DB2727" w:rsidRDefault="00000000">
            <w:pPr>
              <w:spacing w:line="400" w:lineRule="exact"/>
              <w:jc w:val="center"/>
              <w:rPr>
                <w:rFonts w:ascii="仿宋_GB2312" w:eastAsia="仿宋_GB2312" w:hAnsi="Calibri" w:cs="Calibri"/>
                <w:szCs w:val="21"/>
              </w:rPr>
            </w:pPr>
            <w:r>
              <w:rPr>
                <w:rFonts w:ascii="仿宋_GB2312" w:eastAsia="仿宋_GB2312" w:hAnsi="Calibri" w:cs="Calibri" w:hint="eastAsia"/>
                <w:szCs w:val="21"/>
              </w:rPr>
              <w:t>器口是否无变形</w:t>
            </w:r>
          </w:p>
        </w:tc>
        <w:tc>
          <w:tcPr>
            <w:tcW w:w="1690" w:type="dxa"/>
            <w:vAlign w:val="center"/>
          </w:tcPr>
          <w:p w14:paraId="7605BC52" w14:textId="77777777" w:rsidR="00DB2727" w:rsidRDefault="00DB2727">
            <w:pPr>
              <w:spacing w:line="400" w:lineRule="exact"/>
              <w:jc w:val="right"/>
              <w:rPr>
                <w:rFonts w:ascii="仿宋_GB2312" w:eastAsia="仿宋_GB2312" w:hAnsi="Calibri" w:cs="Calibri"/>
                <w:szCs w:val="21"/>
              </w:rPr>
            </w:pPr>
          </w:p>
        </w:tc>
        <w:tc>
          <w:tcPr>
            <w:tcW w:w="1275" w:type="dxa"/>
            <w:vAlign w:val="center"/>
          </w:tcPr>
          <w:p w14:paraId="55168103" w14:textId="77777777" w:rsidR="00DB2727" w:rsidRDefault="00DB2727">
            <w:pPr>
              <w:spacing w:line="400" w:lineRule="exact"/>
              <w:jc w:val="right"/>
              <w:rPr>
                <w:rFonts w:ascii="仿宋_GB2312" w:eastAsia="仿宋_GB2312" w:hAnsi="Calibri" w:cs="Calibri"/>
                <w:szCs w:val="21"/>
              </w:rPr>
            </w:pPr>
          </w:p>
        </w:tc>
      </w:tr>
      <w:tr w:rsidR="00DB2727" w14:paraId="5C03894D" w14:textId="77777777">
        <w:trPr>
          <w:trHeight w:hRule="exact" w:val="482"/>
          <w:jc w:val="center"/>
        </w:trPr>
        <w:tc>
          <w:tcPr>
            <w:tcW w:w="1186" w:type="dxa"/>
            <w:vMerge/>
            <w:vAlign w:val="center"/>
          </w:tcPr>
          <w:p w14:paraId="12CDE5CB" w14:textId="77777777" w:rsidR="00DB2727" w:rsidRDefault="00DB2727">
            <w:pPr>
              <w:spacing w:line="400" w:lineRule="exact"/>
              <w:jc w:val="center"/>
              <w:rPr>
                <w:rFonts w:ascii="仿宋_GB2312" w:eastAsia="仿宋_GB2312" w:hAnsi="Calibri" w:cs="Calibri"/>
                <w:szCs w:val="21"/>
              </w:rPr>
            </w:pPr>
          </w:p>
        </w:tc>
        <w:tc>
          <w:tcPr>
            <w:tcW w:w="1777" w:type="dxa"/>
            <w:vMerge/>
            <w:vAlign w:val="center"/>
          </w:tcPr>
          <w:p w14:paraId="7FF54AAC" w14:textId="77777777" w:rsidR="00DB2727" w:rsidRDefault="00DB2727">
            <w:pPr>
              <w:spacing w:line="400" w:lineRule="exact"/>
              <w:jc w:val="center"/>
              <w:rPr>
                <w:rFonts w:ascii="仿宋_GB2312" w:eastAsia="仿宋_GB2312" w:hAnsi="Calibri" w:cs="Calibri"/>
                <w:szCs w:val="21"/>
              </w:rPr>
            </w:pPr>
          </w:p>
        </w:tc>
        <w:tc>
          <w:tcPr>
            <w:tcW w:w="3545" w:type="dxa"/>
            <w:vAlign w:val="center"/>
          </w:tcPr>
          <w:p w14:paraId="003EB5F4" w14:textId="77777777" w:rsidR="00DB2727" w:rsidRDefault="00000000">
            <w:pPr>
              <w:spacing w:line="400" w:lineRule="exact"/>
              <w:jc w:val="center"/>
              <w:rPr>
                <w:rFonts w:ascii="仿宋_GB2312" w:eastAsia="仿宋_GB2312" w:hAnsi="Calibri" w:cs="Calibri"/>
                <w:szCs w:val="21"/>
              </w:rPr>
            </w:pPr>
            <w:r>
              <w:rPr>
                <w:rFonts w:ascii="仿宋_GB2312" w:eastAsia="仿宋_GB2312" w:hAnsi="Calibri" w:cs="Calibri" w:hint="eastAsia"/>
                <w:szCs w:val="21"/>
              </w:rPr>
              <w:t>器口直径</w:t>
            </w:r>
          </w:p>
        </w:tc>
        <w:tc>
          <w:tcPr>
            <w:tcW w:w="1690" w:type="dxa"/>
            <w:vAlign w:val="center"/>
          </w:tcPr>
          <w:p w14:paraId="00D702B9" w14:textId="77777777" w:rsidR="00DB2727" w:rsidRDefault="00000000">
            <w:pPr>
              <w:spacing w:line="400" w:lineRule="exact"/>
              <w:jc w:val="right"/>
              <w:rPr>
                <w:rFonts w:ascii="仿宋_GB2312" w:eastAsia="仿宋_GB2312" w:hAnsi="Calibri" w:cs="Calibri"/>
                <w:szCs w:val="21"/>
              </w:rPr>
            </w:pPr>
            <w:r>
              <w:rPr>
                <w:rFonts w:ascii="仿宋_GB2312" w:eastAsia="仿宋_GB2312" w:hAnsi="Calibri" w:cs="Calibri" w:hint="eastAsia"/>
                <w:szCs w:val="21"/>
              </w:rPr>
              <w:t>mm</w:t>
            </w:r>
          </w:p>
        </w:tc>
        <w:tc>
          <w:tcPr>
            <w:tcW w:w="1275" w:type="dxa"/>
            <w:vAlign w:val="center"/>
          </w:tcPr>
          <w:p w14:paraId="539025B6" w14:textId="77777777" w:rsidR="00DB2727" w:rsidRDefault="00000000">
            <w:pPr>
              <w:spacing w:line="400" w:lineRule="exact"/>
              <w:jc w:val="right"/>
              <w:rPr>
                <w:rFonts w:ascii="仿宋_GB2312" w:eastAsia="仿宋_GB2312" w:hAnsi="Calibri" w:cs="Calibri"/>
                <w:szCs w:val="21"/>
              </w:rPr>
            </w:pPr>
            <w:r>
              <w:rPr>
                <w:rFonts w:ascii="仿宋_GB2312" w:eastAsia="仿宋_GB2312" w:hAnsi="Calibri" w:cs="Calibri" w:hint="eastAsia"/>
                <w:szCs w:val="21"/>
              </w:rPr>
              <w:t>mm</w:t>
            </w:r>
          </w:p>
        </w:tc>
      </w:tr>
    </w:tbl>
    <w:p w14:paraId="0EB72764" w14:textId="77777777" w:rsidR="00DB2727" w:rsidRDefault="00000000">
      <w:pPr>
        <w:jc w:val="center"/>
        <w:rPr>
          <w:rFonts w:ascii="仿宋_GB2312" w:eastAsia="仿宋_GB2312"/>
          <w:sz w:val="28"/>
          <w:szCs w:val="28"/>
        </w:rPr>
      </w:pPr>
      <w:r>
        <w:rPr>
          <w:rFonts w:ascii="仿宋_GB2312" w:eastAsia="仿宋_GB2312" w:hint="eastAsia"/>
          <w:sz w:val="28"/>
          <w:szCs w:val="28"/>
          <w:u w:val="single"/>
        </w:rPr>
        <w:lastRenderedPageBreak/>
        <w:t xml:space="preserve">           </w:t>
      </w:r>
      <w:r>
        <w:rPr>
          <w:rFonts w:ascii="仿宋_GB2312" w:eastAsia="仿宋_GB2312" w:hint="eastAsia"/>
          <w:sz w:val="28"/>
          <w:szCs w:val="28"/>
        </w:rPr>
        <w:t>雨量/水位站检查维护情况记录表（续）</w:t>
      </w:r>
    </w:p>
    <w:tbl>
      <w:tblPr>
        <w:tblW w:w="9831" w:type="dxa"/>
        <w:jc w:val="center"/>
        <w:tblBorders>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1"/>
        <w:gridCol w:w="1125"/>
        <w:gridCol w:w="3435"/>
        <w:gridCol w:w="804"/>
        <w:gridCol w:w="804"/>
        <w:gridCol w:w="729"/>
        <w:gridCol w:w="828"/>
        <w:gridCol w:w="1445"/>
      </w:tblGrid>
      <w:tr w:rsidR="00DB2727" w14:paraId="70BB4C43" w14:textId="77777777">
        <w:trPr>
          <w:trHeight w:hRule="exact" w:val="431"/>
          <w:jc w:val="center"/>
        </w:trPr>
        <w:tc>
          <w:tcPr>
            <w:tcW w:w="9831" w:type="dxa"/>
            <w:gridSpan w:val="8"/>
            <w:tcBorders>
              <w:top w:val="single" w:sz="4" w:space="0" w:color="auto"/>
            </w:tcBorders>
            <w:vAlign w:val="center"/>
          </w:tcPr>
          <w:p w14:paraId="236EE7B2" w14:textId="77777777" w:rsidR="00DB2727" w:rsidRDefault="00000000">
            <w:pPr>
              <w:spacing w:line="300" w:lineRule="exact"/>
              <w:jc w:val="center"/>
              <w:rPr>
                <w:rFonts w:ascii="仿宋_GB2312" w:eastAsia="仿宋_GB2312" w:hAnsi="Calibri" w:cs="Calibri"/>
                <w:szCs w:val="21"/>
              </w:rPr>
            </w:pPr>
            <w:r>
              <w:rPr>
                <w:rFonts w:ascii="仿宋_GB2312" w:eastAsia="仿宋_GB2312" w:hAnsi="Calibri" w:cs="Calibri" w:hint="eastAsia"/>
                <w:szCs w:val="21"/>
              </w:rPr>
              <w:t>二、检 查 维 护</w:t>
            </w:r>
          </w:p>
        </w:tc>
      </w:tr>
      <w:tr w:rsidR="00DB2727" w14:paraId="2CAB2B84" w14:textId="77777777">
        <w:trPr>
          <w:trHeight w:hRule="exact" w:val="342"/>
          <w:jc w:val="center"/>
        </w:trPr>
        <w:tc>
          <w:tcPr>
            <w:tcW w:w="5221" w:type="dxa"/>
            <w:gridSpan w:val="3"/>
            <w:vAlign w:val="center"/>
          </w:tcPr>
          <w:p w14:paraId="5C6993CF" w14:textId="77777777" w:rsidR="00DB2727" w:rsidRDefault="00000000">
            <w:pPr>
              <w:spacing w:line="300" w:lineRule="exact"/>
              <w:jc w:val="center"/>
              <w:rPr>
                <w:rFonts w:ascii="仿宋_GB2312" w:eastAsia="仿宋_GB2312" w:hAnsi="Calibri" w:cs="Calibri"/>
                <w:szCs w:val="21"/>
              </w:rPr>
            </w:pPr>
            <w:r>
              <w:rPr>
                <w:rFonts w:ascii="仿宋_GB2312" w:eastAsia="仿宋_GB2312" w:hAnsi="Calibri" w:cs="Calibri" w:hint="eastAsia"/>
                <w:szCs w:val="21"/>
              </w:rPr>
              <w:t>内      容</w:t>
            </w:r>
          </w:p>
        </w:tc>
        <w:tc>
          <w:tcPr>
            <w:tcW w:w="3165" w:type="dxa"/>
            <w:gridSpan w:val="4"/>
            <w:vAlign w:val="center"/>
          </w:tcPr>
          <w:p w14:paraId="59585493" w14:textId="77777777" w:rsidR="00DB2727" w:rsidRDefault="00000000">
            <w:pPr>
              <w:spacing w:line="300" w:lineRule="exact"/>
              <w:jc w:val="center"/>
              <w:rPr>
                <w:rFonts w:ascii="仿宋_GB2312" w:eastAsia="仿宋_GB2312" w:hAnsi="Calibri" w:cs="Calibri"/>
                <w:szCs w:val="21"/>
              </w:rPr>
            </w:pPr>
            <w:r>
              <w:rPr>
                <w:rFonts w:ascii="仿宋_GB2312" w:eastAsia="仿宋_GB2312" w:hAnsi="Calibri" w:cs="Calibri" w:hint="eastAsia"/>
                <w:szCs w:val="21"/>
              </w:rPr>
              <w:t>检查情况</w:t>
            </w:r>
          </w:p>
        </w:tc>
        <w:tc>
          <w:tcPr>
            <w:tcW w:w="1445" w:type="dxa"/>
            <w:vAlign w:val="center"/>
          </w:tcPr>
          <w:p w14:paraId="2CB16638" w14:textId="77777777" w:rsidR="00DB2727" w:rsidRDefault="00000000">
            <w:pPr>
              <w:spacing w:line="300" w:lineRule="exact"/>
              <w:jc w:val="center"/>
              <w:rPr>
                <w:rFonts w:ascii="仿宋_GB2312" w:eastAsia="仿宋_GB2312" w:hAnsi="Calibri" w:cs="Calibri"/>
                <w:szCs w:val="21"/>
              </w:rPr>
            </w:pPr>
            <w:r>
              <w:rPr>
                <w:rFonts w:ascii="仿宋_GB2312" w:eastAsia="仿宋_GB2312" w:hAnsi="Calibri" w:cs="Calibri" w:hint="eastAsia"/>
                <w:szCs w:val="21"/>
              </w:rPr>
              <w:t>整改情况</w:t>
            </w:r>
          </w:p>
        </w:tc>
      </w:tr>
      <w:tr w:rsidR="00DB2727" w14:paraId="1F87657F" w14:textId="77777777">
        <w:trPr>
          <w:trHeight w:hRule="exact" w:val="431"/>
          <w:jc w:val="center"/>
        </w:trPr>
        <w:tc>
          <w:tcPr>
            <w:tcW w:w="661" w:type="dxa"/>
            <w:vMerge w:val="restart"/>
            <w:vAlign w:val="center"/>
          </w:tcPr>
          <w:p w14:paraId="3DB13122" w14:textId="77777777" w:rsidR="00DB2727" w:rsidRDefault="00000000">
            <w:pPr>
              <w:spacing w:line="300" w:lineRule="exact"/>
              <w:jc w:val="center"/>
              <w:rPr>
                <w:rFonts w:ascii="仿宋_GB2312" w:eastAsia="仿宋_GB2312" w:hAnsi="Calibri" w:cs="Calibri"/>
                <w:szCs w:val="21"/>
              </w:rPr>
            </w:pPr>
            <w:r>
              <w:rPr>
                <w:rFonts w:ascii="仿宋_GB2312" w:eastAsia="仿宋_GB2312" w:hAnsi="Calibri" w:cs="Calibri" w:hint="eastAsia"/>
                <w:szCs w:val="21"/>
              </w:rPr>
              <w:t>仪器</w:t>
            </w:r>
          </w:p>
        </w:tc>
        <w:tc>
          <w:tcPr>
            <w:tcW w:w="1125" w:type="dxa"/>
            <w:vMerge w:val="restart"/>
            <w:vAlign w:val="center"/>
          </w:tcPr>
          <w:p w14:paraId="51B6B872" w14:textId="77777777" w:rsidR="00DB2727" w:rsidRDefault="00000000">
            <w:pPr>
              <w:spacing w:line="300" w:lineRule="exact"/>
              <w:jc w:val="center"/>
              <w:rPr>
                <w:rFonts w:ascii="仿宋_GB2312" w:eastAsia="仿宋_GB2312" w:hAnsi="Calibri" w:cs="Calibri"/>
                <w:szCs w:val="21"/>
              </w:rPr>
            </w:pPr>
            <w:r>
              <w:rPr>
                <w:rFonts w:ascii="仿宋_GB2312" w:eastAsia="仿宋_GB2312" w:hAnsi="Calibri" w:cs="Calibri" w:hint="eastAsia"/>
                <w:szCs w:val="21"/>
              </w:rPr>
              <w:t>过水、承水部件</w:t>
            </w:r>
          </w:p>
        </w:tc>
        <w:tc>
          <w:tcPr>
            <w:tcW w:w="3435" w:type="dxa"/>
            <w:vAlign w:val="center"/>
          </w:tcPr>
          <w:p w14:paraId="69CED81C" w14:textId="77777777" w:rsidR="00DB2727" w:rsidRDefault="00000000">
            <w:pPr>
              <w:spacing w:line="300" w:lineRule="exact"/>
              <w:jc w:val="center"/>
              <w:rPr>
                <w:rFonts w:ascii="仿宋_GB2312" w:eastAsia="仿宋_GB2312" w:hAnsi="Calibri" w:cs="Calibri"/>
                <w:szCs w:val="21"/>
              </w:rPr>
            </w:pPr>
            <w:r>
              <w:rPr>
                <w:rFonts w:ascii="仿宋_GB2312" w:eastAsia="仿宋_GB2312" w:hAnsi="Calibri" w:cs="Calibri" w:hint="eastAsia"/>
                <w:szCs w:val="21"/>
              </w:rPr>
              <w:t>是否清洁</w:t>
            </w:r>
          </w:p>
        </w:tc>
        <w:tc>
          <w:tcPr>
            <w:tcW w:w="3165" w:type="dxa"/>
            <w:gridSpan w:val="4"/>
            <w:vAlign w:val="center"/>
          </w:tcPr>
          <w:p w14:paraId="3F459D30" w14:textId="77777777" w:rsidR="00DB2727" w:rsidRDefault="00DB2727">
            <w:pPr>
              <w:spacing w:line="300" w:lineRule="exact"/>
              <w:jc w:val="right"/>
              <w:rPr>
                <w:rFonts w:ascii="仿宋_GB2312" w:eastAsia="仿宋_GB2312" w:hAnsi="Calibri" w:cs="Calibri"/>
                <w:szCs w:val="21"/>
              </w:rPr>
            </w:pPr>
          </w:p>
        </w:tc>
        <w:tc>
          <w:tcPr>
            <w:tcW w:w="1445" w:type="dxa"/>
            <w:vAlign w:val="center"/>
          </w:tcPr>
          <w:p w14:paraId="6CAC0D4E" w14:textId="77777777" w:rsidR="00DB2727" w:rsidRDefault="00DB2727">
            <w:pPr>
              <w:spacing w:line="300" w:lineRule="exact"/>
              <w:jc w:val="right"/>
              <w:rPr>
                <w:rFonts w:ascii="仿宋_GB2312" w:eastAsia="仿宋_GB2312" w:hAnsi="Calibri" w:cs="Calibri"/>
                <w:szCs w:val="21"/>
              </w:rPr>
            </w:pPr>
          </w:p>
        </w:tc>
      </w:tr>
      <w:tr w:rsidR="00DB2727" w14:paraId="6489F107" w14:textId="77777777">
        <w:trPr>
          <w:trHeight w:hRule="exact" w:val="431"/>
          <w:jc w:val="center"/>
        </w:trPr>
        <w:tc>
          <w:tcPr>
            <w:tcW w:w="661" w:type="dxa"/>
            <w:vMerge/>
            <w:vAlign w:val="center"/>
          </w:tcPr>
          <w:p w14:paraId="284D6BDD" w14:textId="77777777" w:rsidR="00DB2727" w:rsidRDefault="00DB2727">
            <w:pPr>
              <w:spacing w:line="300" w:lineRule="exact"/>
              <w:jc w:val="center"/>
              <w:rPr>
                <w:rFonts w:ascii="仿宋_GB2312" w:eastAsia="仿宋_GB2312" w:hAnsi="Calibri" w:cs="Calibri"/>
                <w:szCs w:val="21"/>
              </w:rPr>
            </w:pPr>
          </w:p>
        </w:tc>
        <w:tc>
          <w:tcPr>
            <w:tcW w:w="1125" w:type="dxa"/>
            <w:vMerge/>
            <w:vAlign w:val="center"/>
          </w:tcPr>
          <w:p w14:paraId="3D2FD600" w14:textId="77777777" w:rsidR="00DB2727" w:rsidRDefault="00DB2727">
            <w:pPr>
              <w:spacing w:line="300" w:lineRule="exact"/>
              <w:jc w:val="center"/>
              <w:rPr>
                <w:rFonts w:ascii="仿宋_GB2312" w:eastAsia="仿宋_GB2312" w:hAnsi="Calibri" w:cs="Calibri"/>
                <w:szCs w:val="21"/>
              </w:rPr>
            </w:pPr>
          </w:p>
        </w:tc>
        <w:tc>
          <w:tcPr>
            <w:tcW w:w="3435" w:type="dxa"/>
            <w:vAlign w:val="center"/>
          </w:tcPr>
          <w:p w14:paraId="6F319A3C" w14:textId="77777777" w:rsidR="00DB2727" w:rsidRDefault="00000000">
            <w:pPr>
              <w:spacing w:line="300" w:lineRule="exact"/>
              <w:jc w:val="center"/>
              <w:rPr>
                <w:rFonts w:ascii="仿宋_GB2312" w:eastAsia="仿宋_GB2312" w:hAnsi="Calibri" w:cs="Calibri"/>
                <w:szCs w:val="21"/>
              </w:rPr>
            </w:pPr>
            <w:r>
              <w:rPr>
                <w:rFonts w:ascii="仿宋_GB2312" w:eastAsia="仿宋_GB2312" w:hAnsi="Calibri" w:cs="Calibri" w:hint="eastAsia"/>
                <w:szCs w:val="21"/>
              </w:rPr>
              <w:t>是否无破损、变形</w:t>
            </w:r>
          </w:p>
        </w:tc>
        <w:tc>
          <w:tcPr>
            <w:tcW w:w="3165" w:type="dxa"/>
            <w:gridSpan w:val="4"/>
            <w:vAlign w:val="center"/>
          </w:tcPr>
          <w:p w14:paraId="5CF6E0A3" w14:textId="77777777" w:rsidR="00DB2727" w:rsidRDefault="00DB2727">
            <w:pPr>
              <w:spacing w:line="300" w:lineRule="exact"/>
              <w:jc w:val="right"/>
              <w:rPr>
                <w:rFonts w:ascii="仿宋_GB2312" w:eastAsia="仿宋_GB2312" w:hAnsi="Calibri" w:cs="Calibri"/>
                <w:szCs w:val="21"/>
              </w:rPr>
            </w:pPr>
          </w:p>
        </w:tc>
        <w:tc>
          <w:tcPr>
            <w:tcW w:w="1445" w:type="dxa"/>
            <w:vAlign w:val="center"/>
          </w:tcPr>
          <w:p w14:paraId="0614BC56" w14:textId="77777777" w:rsidR="00DB2727" w:rsidRDefault="00DB2727">
            <w:pPr>
              <w:spacing w:line="300" w:lineRule="exact"/>
              <w:jc w:val="right"/>
              <w:rPr>
                <w:rFonts w:ascii="仿宋_GB2312" w:eastAsia="仿宋_GB2312" w:hAnsi="Calibri" w:cs="Calibri"/>
                <w:szCs w:val="21"/>
              </w:rPr>
            </w:pPr>
          </w:p>
        </w:tc>
      </w:tr>
      <w:tr w:rsidR="00DB2727" w14:paraId="4398C975" w14:textId="77777777">
        <w:trPr>
          <w:trHeight w:hRule="exact" w:val="431"/>
          <w:jc w:val="center"/>
        </w:trPr>
        <w:tc>
          <w:tcPr>
            <w:tcW w:w="661" w:type="dxa"/>
            <w:vMerge/>
            <w:vAlign w:val="center"/>
          </w:tcPr>
          <w:p w14:paraId="1AF085D1" w14:textId="77777777" w:rsidR="00DB2727" w:rsidRDefault="00DB2727">
            <w:pPr>
              <w:spacing w:line="300" w:lineRule="exact"/>
              <w:jc w:val="center"/>
              <w:rPr>
                <w:rFonts w:ascii="仿宋_GB2312" w:eastAsia="仿宋_GB2312" w:hAnsi="Calibri" w:cs="Calibri"/>
                <w:szCs w:val="21"/>
              </w:rPr>
            </w:pPr>
          </w:p>
        </w:tc>
        <w:tc>
          <w:tcPr>
            <w:tcW w:w="1125" w:type="dxa"/>
            <w:vMerge/>
            <w:vAlign w:val="center"/>
          </w:tcPr>
          <w:p w14:paraId="184A6876" w14:textId="77777777" w:rsidR="00DB2727" w:rsidRDefault="00DB2727">
            <w:pPr>
              <w:spacing w:line="300" w:lineRule="exact"/>
              <w:jc w:val="center"/>
              <w:rPr>
                <w:rFonts w:ascii="仿宋_GB2312" w:eastAsia="仿宋_GB2312" w:hAnsi="Calibri" w:cs="Calibri"/>
                <w:szCs w:val="21"/>
              </w:rPr>
            </w:pPr>
          </w:p>
        </w:tc>
        <w:tc>
          <w:tcPr>
            <w:tcW w:w="3435" w:type="dxa"/>
            <w:vAlign w:val="center"/>
          </w:tcPr>
          <w:p w14:paraId="79963FEB" w14:textId="77777777" w:rsidR="00DB2727" w:rsidRDefault="00000000">
            <w:pPr>
              <w:spacing w:line="300" w:lineRule="exact"/>
              <w:jc w:val="center"/>
              <w:rPr>
                <w:rFonts w:ascii="仿宋_GB2312" w:eastAsia="仿宋_GB2312" w:hAnsi="Calibri" w:cs="Calibri"/>
                <w:szCs w:val="21"/>
              </w:rPr>
            </w:pPr>
            <w:r>
              <w:rPr>
                <w:rFonts w:ascii="仿宋_GB2312" w:eastAsia="仿宋_GB2312" w:hAnsi="Calibri" w:cs="Calibri" w:hint="eastAsia"/>
                <w:szCs w:val="21"/>
              </w:rPr>
              <w:t>是否安装正确</w:t>
            </w:r>
          </w:p>
        </w:tc>
        <w:tc>
          <w:tcPr>
            <w:tcW w:w="3165" w:type="dxa"/>
            <w:gridSpan w:val="4"/>
            <w:vAlign w:val="center"/>
          </w:tcPr>
          <w:p w14:paraId="141F1E66" w14:textId="77777777" w:rsidR="00DB2727" w:rsidRDefault="00DB2727">
            <w:pPr>
              <w:spacing w:line="300" w:lineRule="exact"/>
              <w:jc w:val="right"/>
              <w:rPr>
                <w:rFonts w:ascii="仿宋_GB2312" w:eastAsia="仿宋_GB2312" w:hAnsi="Calibri" w:cs="Calibri"/>
                <w:szCs w:val="21"/>
              </w:rPr>
            </w:pPr>
          </w:p>
        </w:tc>
        <w:tc>
          <w:tcPr>
            <w:tcW w:w="1445" w:type="dxa"/>
            <w:vAlign w:val="center"/>
          </w:tcPr>
          <w:p w14:paraId="08DDE4A2" w14:textId="77777777" w:rsidR="00DB2727" w:rsidRDefault="00DB2727">
            <w:pPr>
              <w:spacing w:line="300" w:lineRule="exact"/>
              <w:jc w:val="right"/>
              <w:rPr>
                <w:rFonts w:ascii="仿宋_GB2312" w:eastAsia="仿宋_GB2312" w:hAnsi="Calibri" w:cs="Calibri"/>
                <w:szCs w:val="21"/>
              </w:rPr>
            </w:pPr>
          </w:p>
        </w:tc>
      </w:tr>
      <w:tr w:rsidR="00DB2727" w14:paraId="4EC2A47C" w14:textId="77777777">
        <w:trPr>
          <w:trHeight w:hRule="exact" w:val="431"/>
          <w:jc w:val="center"/>
        </w:trPr>
        <w:tc>
          <w:tcPr>
            <w:tcW w:w="661" w:type="dxa"/>
            <w:vMerge/>
            <w:vAlign w:val="center"/>
          </w:tcPr>
          <w:p w14:paraId="57756698" w14:textId="77777777" w:rsidR="00DB2727" w:rsidRDefault="00DB2727">
            <w:pPr>
              <w:spacing w:line="300" w:lineRule="exact"/>
              <w:jc w:val="center"/>
              <w:rPr>
                <w:rFonts w:ascii="仿宋_GB2312" w:eastAsia="仿宋_GB2312" w:hAnsi="Calibri" w:cs="Calibri"/>
                <w:szCs w:val="21"/>
              </w:rPr>
            </w:pPr>
          </w:p>
        </w:tc>
        <w:tc>
          <w:tcPr>
            <w:tcW w:w="1125" w:type="dxa"/>
            <w:vMerge/>
            <w:vAlign w:val="center"/>
          </w:tcPr>
          <w:p w14:paraId="4DEDADEF" w14:textId="77777777" w:rsidR="00DB2727" w:rsidRDefault="00DB2727">
            <w:pPr>
              <w:spacing w:line="300" w:lineRule="exact"/>
              <w:jc w:val="center"/>
              <w:rPr>
                <w:rFonts w:ascii="仿宋_GB2312" w:eastAsia="仿宋_GB2312" w:hAnsi="Calibri" w:cs="Calibri"/>
                <w:szCs w:val="21"/>
              </w:rPr>
            </w:pPr>
          </w:p>
        </w:tc>
        <w:tc>
          <w:tcPr>
            <w:tcW w:w="3435" w:type="dxa"/>
            <w:vAlign w:val="center"/>
          </w:tcPr>
          <w:p w14:paraId="32368610" w14:textId="77777777" w:rsidR="00DB2727" w:rsidRDefault="00000000">
            <w:pPr>
              <w:spacing w:line="300" w:lineRule="exact"/>
              <w:jc w:val="center"/>
              <w:rPr>
                <w:rFonts w:ascii="仿宋_GB2312" w:eastAsia="仿宋_GB2312" w:hAnsi="Calibri" w:cs="Calibri"/>
                <w:szCs w:val="21"/>
              </w:rPr>
            </w:pPr>
            <w:proofErr w:type="gramStart"/>
            <w:r>
              <w:rPr>
                <w:rFonts w:ascii="仿宋_GB2312" w:eastAsia="仿宋_GB2312" w:hAnsi="Calibri" w:cs="Calibri" w:hint="eastAsia"/>
                <w:szCs w:val="21"/>
              </w:rPr>
              <w:t>干簧管</w:t>
            </w:r>
            <w:proofErr w:type="gramEnd"/>
            <w:r>
              <w:rPr>
                <w:rFonts w:ascii="仿宋_GB2312" w:eastAsia="仿宋_GB2312" w:hAnsi="Calibri" w:cs="Calibri" w:hint="eastAsia"/>
                <w:szCs w:val="21"/>
              </w:rPr>
              <w:t>安装正确</w:t>
            </w:r>
          </w:p>
        </w:tc>
        <w:tc>
          <w:tcPr>
            <w:tcW w:w="3165" w:type="dxa"/>
            <w:gridSpan w:val="4"/>
            <w:vAlign w:val="center"/>
          </w:tcPr>
          <w:p w14:paraId="70C1DE4A" w14:textId="77777777" w:rsidR="00DB2727" w:rsidRDefault="00DB2727">
            <w:pPr>
              <w:spacing w:line="300" w:lineRule="exact"/>
              <w:jc w:val="right"/>
              <w:rPr>
                <w:rFonts w:ascii="仿宋_GB2312" w:eastAsia="仿宋_GB2312" w:hAnsi="Calibri" w:cs="Calibri"/>
                <w:szCs w:val="21"/>
              </w:rPr>
            </w:pPr>
          </w:p>
        </w:tc>
        <w:tc>
          <w:tcPr>
            <w:tcW w:w="1445" w:type="dxa"/>
            <w:vAlign w:val="center"/>
          </w:tcPr>
          <w:p w14:paraId="5879ABDA" w14:textId="77777777" w:rsidR="00DB2727" w:rsidRDefault="00DB2727">
            <w:pPr>
              <w:spacing w:line="300" w:lineRule="exact"/>
              <w:jc w:val="right"/>
              <w:rPr>
                <w:rFonts w:ascii="仿宋_GB2312" w:eastAsia="仿宋_GB2312" w:hAnsi="Calibri" w:cs="Calibri"/>
                <w:szCs w:val="21"/>
              </w:rPr>
            </w:pPr>
          </w:p>
        </w:tc>
      </w:tr>
      <w:tr w:rsidR="00DB2727" w14:paraId="186476AF" w14:textId="77777777">
        <w:trPr>
          <w:trHeight w:hRule="exact" w:val="431"/>
          <w:jc w:val="center"/>
        </w:trPr>
        <w:tc>
          <w:tcPr>
            <w:tcW w:w="661" w:type="dxa"/>
            <w:vMerge/>
            <w:vAlign w:val="center"/>
          </w:tcPr>
          <w:p w14:paraId="1C2CFE2B" w14:textId="77777777" w:rsidR="00DB2727" w:rsidRDefault="00DB2727">
            <w:pPr>
              <w:spacing w:line="300" w:lineRule="exact"/>
              <w:jc w:val="center"/>
              <w:rPr>
                <w:rFonts w:ascii="仿宋_GB2312" w:eastAsia="仿宋_GB2312" w:hAnsi="Calibri" w:cs="Calibri"/>
                <w:szCs w:val="21"/>
              </w:rPr>
            </w:pPr>
          </w:p>
        </w:tc>
        <w:tc>
          <w:tcPr>
            <w:tcW w:w="1125" w:type="dxa"/>
            <w:vMerge w:val="restart"/>
            <w:vAlign w:val="center"/>
          </w:tcPr>
          <w:p w14:paraId="051F784A" w14:textId="77777777" w:rsidR="00DB2727" w:rsidRDefault="00000000">
            <w:pPr>
              <w:spacing w:line="300" w:lineRule="exact"/>
              <w:jc w:val="center"/>
              <w:rPr>
                <w:rFonts w:ascii="仿宋_GB2312" w:eastAsia="仿宋_GB2312" w:hAnsi="Calibri" w:cs="Calibri"/>
                <w:szCs w:val="21"/>
              </w:rPr>
            </w:pPr>
            <w:r>
              <w:rPr>
                <w:rFonts w:ascii="仿宋_GB2312" w:eastAsia="仿宋_GB2312" w:hAnsi="Calibri" w:cs="Calibri" w:hint="eastAsia"/>
                <w:szCs w:val="21"/>
              </w:rPr>
              <w:t>电源</w:t>
            </w:r>
          </w:p>
          <w:p w14:paraId="235658FF" w14:textId="77777777" w:rsidR="00DB2727" w:rsidRDefault="00000000">
            <w:pPr>
              <w:spacing w:line="300" w:lineRule="exact"/>
              <w:jc w:val="center"/>
              <w:rPr>
                <w:rFonts w:ascii="仿宋_GB2312" w:eastAsia="仿宋_GB2312" w:hAnsi="Calibri" w:cs="Calibri"/>
                <w:szCs w:val="21"/>
              </w:rPr>
            </w:pPr>
            <w:r>
              <w:rPr>
                <w:rFonts w:ascii="仿宋_GB2312" w:eastAsia="仿宋_GB2312" w:hAnsi="Calibri" w:cs="Calibri" w:hint="eastAsia"/>
                <w:szCs w:val="21"/>
              </w:rPr>
              <w:t>系统</w:t>
            </w:r>
          </w:p>
        </w:tc>
        <w:tc>
          <w:tcPr>
            <w:tcW w:w="3435" w:type="dxa"/>
            <w:vAlign w:val="center"/>
          </w:tcPr>
          <w:p w14:paraId="42A0E542" w14:textId="77777777" w:rsidR="00DB2727" w:rsidRDefault="00000000">
            <w:pPr>
              <w:spacing w:line="300" w:lineRule="exact"/>
              <w:jc w:val="center"/>
              <w:rPr>
                <w:rFonts w:ascii="仿宋_GB2312" w:eastAsia="仿宋_GB2312" w:hAnsi="Calibri" w:cs="Calibri"/>
                <w:szCs w:val="21"/>
              </w:rPr>
            </w:pPr>
            <w:r>
              <w:rPr>
                <w:rFonts w:ascii="仿宋_GB2312" w:eastAsia="仿宋_GB2312" w:hAnsi="Calibri" w:cs="Calibri" w:hint="eastAsia"/>
                <w:szCs w:val="21"/>
              </w:rPr>
              <w:t>线路连接是否牢固</w:t>
            </w:r>
          </w:p>
        </w:tc>
        <w:tc>
          <w:tcPr>
            <w:tcW w:w="3165" w:type="dxa"/>
            <w:gridSpan w:val="4"/>
            <w:vAlign w:val="center"/>
          </w:tcPr>
          <w:p w14:paraId="3187FEC7" w14:textId="77777777" w:rsidR="00DB2727" w:rsidRDefault="00DB2727">
            <w:pPr>
              <w:spacing w:line="300" w:lineRule="exact"/>
              <w:jc w:val="right"/>
              <w:rPr>
                <w:rFonts w:ascii="仿宋_GB2312" w:eastAsia="仿宋_GB2312" w:hAnsi="Calibri" w:cs="Calibri"/>
                <w:szCs w:val="21"/>
              </w:rPr>
            </w:pPr>
          </w:p>
        </w:tc>
        <w:tc>
          <w:tcPr>
            <w:tcW w:w="1445" w:type="dxa"/>
            <w:vAlign w:val="center"/>
          </w:tcPr>
          <w:p w14:paraId="4945DE0D" w14:textId="77777777" w:rsidR="00DB2727" w:rsidRDefault="00DB2727">
            <w:pPr>
              <w:spacing w:line="300" w:lineRule="exact"/>
              <w:jc w:val="right"/>
              <w:rPr>
                <w:rFonts w:ascii="仿宋_GB2312" w:eastAsia="仿宋_GB2312" w:hAnsi="Calibri" w:cs="Calibri"/>
                <w:szCs w:val="21"/>
              </w:rPr>
            </w:pPr>
          </w:p>
        </w:tc>
      </w:tr>
      <w:tr w:rsidR="00DB2727" w14:paraId="60FC80E0" w14:textId="77777777">
        <w:trPr>
          <w:trHeight w:hRule="exact" w:val="431"/>
          <w:jc w:val="center"/>
        </w:trPr>
        <w:tc>
          <w:tcPr>
            <w:tcW w:w="661" w:type="dxa"/>
            <w:vMerge/>
            <w:vAlign w:val="center"/>
          </w:tcPr>
          <w:p w14:paraId="6129E8DF" w14:textId="77777777" w:rsidR="00DB2727" w:rsidRDefault="00DB2727">
            <w:pPr>
              <w:spacing w:line="300" w:lineRule="exact"/>
              <w:jc w:val="center"/>
              <w:rPr>
                <w:rFonts w:ascii="仿宋_GB2312" w:eastAsia="仿宋_GB2312" w:hAnsi="Calibri" w:cs="Calibri"/>
                <w:szCs w:val="21"/>
              </w:rPr>
            </w:pPr>
          </w:p>
        </w:tc>
        <w:tc>
          <w:tcPr>
            <w:tcW w:w="1125" w:type="dxa"/>
            <w:vMerge/>
            <w:vAlign w:val="center"/>
          </w:tcPr>
          <w:p w14:paraId="1FD78FED" w14:textId="77777777" w:rsidR="00DB2727" w:rsidRDefault="00DB2727">
            <w:pPr>
              <w:spacing w:line="300" w:lineRule="exact"/>
              <w:jc w:val="center"/>
              <w:rPr>
                <w:rFonts w:ascii="仿宋_GB2312" w:eastAsia="仿宋_GB2312" w:hAnsi="Calibri" w:cs="Calibri"/>
                <w:szCs w:val="21"/>
              </w:rPr>
            </w:pPr>
          </w:p>
        </w:tc>
        <w:tc>
          <w:tcPr>
            <w:tcW w:w="3435" w:type="dxa"/>
            <w:vAlign w:val="center"/>
          </w:tcPr>
          <w:p w14:paraId="2BB93391" w14:textId="77777777" w:rsidR="00DB2727" w:rsidRDefault="00000000">
            <w:pPr>
              <w:spacing w:line="300" w:lineRule="exact"/>
              <w:jc w:val="center"/>
              <w:rPr>
                <w:rFonts w:ascii="仿宋_GB2312" w:eastAsia="仿宋_GB2312" w:hAnsi="Calibri" w:cs="Calibri"/>
                <w:szCs w:val="21"/>
              </w:rPr>
            </w:pPr>
            <w:proofErr w:type="gramStart"/>
            <w:r>
              <w:rPr>
                <w:rFonts w:ascii="仿宋_GB2312" w:eastAsia="仿宋_GB2312" w:hAnsi="Calibri" w:cs="Calibri" w:hint="eastAsia"/>
                <w:szCs w:val="21"/>
              </w:rPr>
              <w:t>太阳能板受光面</w:t>
            </w:r>
            <w:proofErr w:type="gramEnd"/>
            <w:r>
              <w:rPr>
                <w:rFonts w:ascii="仿宋_GB2312" w:eastAsia="仿宋_GB2312" w:hAnsi="Calibri" w:cs="Calibri" w:hint="eastAsia"/>
                <w:szCs w:val="21"/>
              </w:rPr>
              <w:t>是否清洁</w:t>
            </w:r>
          </w:p>
        </w:tc>
        <w:tc>
          <w:tcPr>
            <w:tcW w:w="3165" w:type="dxa"/>
            <w:gridSpan w:val="4"/>
            <w:vAlign w:val="center"/>
          </w:tcPr>
          <w:p w14:paraId="7AFC0B8D" w14:textId="77777777" w:rsidR="00DB2727" w:rsidRDefault="00DB2727">
            <w:pPr>
              <w:spacing w:line="300" w:lineRule="exact"/>
              <w:jc w:val="right"/>
              <w:rPr>
                <w:rFonts w:ascii="仿宋_GB2312" w:eastAsia="仿宋_GB2312" w:hAnsi="Calibri" w:cs="Calibri"/>
                <w:szCs w:val="21"/>
              </w:rPr>
            </w:pPr>
          </w:p>
        </w:tc>
        <w:tc>
          <w:tcPr>
            <w:tcW w:w="1445" w:type="dxa"/>
            <w:vAlign w:val="center"/>
          </w:tcPr>
          <w:p w14:paraId="3254242C" w14:textId="77777777" w:rsidR="00DB2727" w:rsidRDefault="00DB2727">
            <w:pPr>
              <w:spacing w:line="300" w:lineRule="exact"/>
              <w:jc w:val="right"/>
              <w:rPr>
                <w:rFonts w:ascii="仿宋_GB2312" w:eastAsia="仿宋_GB2312" w:hAnsi="Calibri" w:cs="Calibri"/>
                <w:szCs w:val="21"/>
              </w:rPr>
            </w:pPr>
          </w:p>
        </w:tc>
      </w:tr>
      <w:tr w:rsidR="00DB2727" w14:paraId="1D09D371" w14:textId="77777777">
        <w:trPr>
          <w:trHeight w:hRule="exact" w:val="431"/>
          <w:jc w:val="center"/>
        </w:trPr>
        <w:tc>
          <w:tcPr>
            <w:tcW w:w="661" w:type="dxa"/>
            <w:vMerge/>
            <w:vAlign w:val="center"/>
          </w:tcPr>
          <w:p w14:paraId="51E909DC" w14:textId="77777777" w:rsidR="00DB2727" w:rsidRDefault="00DB2727">
            <w:pPr>
              <w:spacing w:line="300" w:lineRule="exact"/>
              <w:jc w:val="center"/>
              <w:rPr>
                <w:rFonts w:ascii="仿宋_GB2312" w:eastAsia="仿宋_GB2312" w:hAnsi="Calibri" w:cs="Calibri"/>
                <w:szCs w:val="21"/>
              </w:rPr>
            </w:pPr>
          </w:p>
        </w:tc>
        <w:tc>
          <w:tcPr>
            <w:tcW w:w="1125" w:type="dxa"/>
            <w:vMerge/>
            <w:vAlign w:val="center"/>
          </w:tcPr>
          <w:p w14:paraId="742C19C1" w14:textId="77777777" w:rsidR="00DB2727" w:rsidRDefault="00DB2727">
            <w:pPr>
              <w:spacing w:line="300" w:lineRule="exact"/>
              <w:jc w:val="center"/>
              <w:rPr>
                <w:rFonts w:ascii="仿宋_GB2312" w:eastAsia="仿宋_GB2312" w:hAnsi="Calibri" w:cs="Calibri"/>
                <w:szCs w:val="21"/>
              </w:rPr>
            </w:pPr>
          </w:p>
        </w:tc>
        <w:tc>
          <w:tcPr>
            <w:tcW w:w="3435" w:type="dxa"/>
            <w:vAlign w:val="center"/>
          </w:tcPr>
          <w:p w14:paraId="5AE50356" w14:textId="77777777" w:rsidR="00DB2727" w:rsidRDefault="00000000">
            <w:pPr>
              <w:spacing w:line="300" w:lineRule="exact"/>
              <w:jc w:val="center"/>
              <w:rPr>
                <w:rFonts w:ascii="仿宋_GB2312" w:eastAsia="仿宋_GB2312" w:hAnsi="Calibri" w:cs="Calibri"/>
                <w:szCs w:val="21"/>
              </w:rPr>
            </w:pPr>
            <w:r>
              <w:rPr>
                <w:rFonts w:ascii="仿宋_GB2312" w:eastAsia="仿宋_GB2312" w:hAnsi="Calibri" w:cs="Calibri" w:hint="eastAsia"/>
                <w:szCs w:val="21"/>
              </w:rPr>
              <w:t>电池电压</w:t>
            </w:r>
          </w:p>
        </w:tc>
        <w:tc>
          <w:tcPr>
            <w:tcW w:w="3165" w:type="dxa"/>
            <w:gridSpan w:val="4"/>
            <w:vAlign w:val="center"/>
          </w:tcPr>
          <w:p w14:paraId="1EBDEEC2" w14:textId="77777777" w:rsidR="00DB2727" w:rsidRDefault="00000000">
            <w:pPr>
              <w:spacing w:line="300" w:lineRule="exact"/>
              <w:jc w:val="right"/>
              <w:rPr>
                <w:rFonts w:ascii="仿宋_GB2312" w:eastAsia="仿宋_GB2312" w:hAnsi="Calibri" w:cs="Calibri"/>
                <w:szCs w:val="21"/>
              </w:rPr>
            </w:pPr>
            <w:r>
              <w:rPr>
                <w:rFonts w:ascii="仿宋_GB2312" w:eastAsia="仿宋_GB2312" w:hAnsi="Calibri" w:cs="Calibri" w:hint="eastAsia"/>
                <w:szCs w:val="21"/>
              </w:rPr>
              <w:t>V</w:t>
            </w:r>
          </w:p>
        </w:tc>
        <w:tc>
          <w:tcPr>
            <w:tcW w:w="1445" w:type="dxa"/>
            <w:vAlign w:val="center"/>
          </w:tcPr>
          <w:p w14:paraId="777D4D42" w14:textId="77777777" w:rsidR="00DB2727" w:rsidRDefault="00000000">
            <w:pPr>
              <w:spacing w:line="300" w:lineRule="exact"/>
              <w:jc w:val="right"/>
              <w:rPr>
                <w:rFonts w:ascii="仿宋_GB2312" w:eastAsia="仿宋_GB2312" w:hAnsi="Calibri" w:cs="Calibri"/>
                <w:szCs w:val="21"/>
              </w:rPr>
            </w:pPr>
            <w:r>
              <w:rPr>
                <w:rFonts w:ascii="仿宋_GB2312" w:eastAsia="仿宋_GB2312" w:hAnsi="Calibri" w:cs="Calibri" w:hint="eastAsia"/>
                <w:szCs w:val="21"/>
              </w:rPr>
              <w:t>V</w:t>
            </w:r>
          </w:p>
        </w:tc>
      </w:tr>
      <w:tr w:rsidR="00DB2727" w14:paraId="5E41B0A3" w14:textId="77777777">
        <w:trPr>
          <w:trHeight w:hRule="exact" w:val="431"/>
          <w:jc w:val="center"/>
        </w:trPr>
        <w:tc>
          <w:tcPr>
            <w:tcW w:w="661" w:type="dxa"/>
            <w:vMerge/>
            <w:vAlign w:val="center"/>
          </w:tcPr>
          <w:p w14:paraId="1D015046" w14:textId="77777777" w:rsidR="00DB2727" w:rsidRDefault="00DB2727">
            <w:pPr>
              <w:spacing w:line="300" w:lineRule="exact"/>
              <w:jc w:val="center"/>
              <w:rPr>
                <w:rFonts w:ascii="仿宋_GB2312" w:eastAsia="仿宋_GB2312" w:hAnsi="Calibri" w:cs="Calibri"/>
                <w:szCs w:val="21"/>
              </w:rPr>
            </w:pPr>
          </w:p>
        </w:tc>
        <w:tc>
          <w:tcPr>
            <w:tcW w:w="1125" w:type="dxa"/>
            <w:vMerge/>
            <w:vAlign w:val="center"/>
          </w:tcPr>
          <w:p w14:paraId="56714613" w14:textId="77777777" w:rsidR="00DB2727" w:rsidRDefault="00DB2727">
            <w:pPr>
              <w:spacing w:line="300" w:lineRule="exact"/>
              <w:jc w:val="center"/>
              <w:rPr>
                <w:rFonts w:ascii="仿宋_GB2312" w:eastAsia="仿宋_GB2312" w:hAnsi="Calibri" w:cs="Calibri"/>
                <w:szCs w:val="21"/>
              </w:rPr>
            </w:pPr>
          </w:p>
        </w:tc>
        <w:tc>
          <w:tcPr>
            <w:tcW w:w="3435" w:type="dxa"/>
            <w:vAlign w:val="center"/>
          </w:tcPr>
          <w:p w14:paraId="529A2D07" w14:textId="77777777" w:rsidR="00DB2727" w:rsidRDefault="00000000">
            <w:pPr>
              <w:spacing w:line="300" w:lineRule="exact"/>
              <w:jc w:val="center"/>
              <w:rPr>
                <w:rFonts w:ascii="仿宋_GB2312" w:eastAsia="仿宋_GB2312" w:hAnsi="Calibri" w:cs="Calibri"/>
                <w:szCs w:val="21"/>
              </w:rPr>
            </w:pPr>
            <w:r>
              <w:rPr>
                <w:rFonts w:ascii="仿宋_GB2312" w:eastAsia="仿宋_GB2312" w:hAnsi="Calibri" w:cs="Calibri" w:hint="eastAsia"/>
                <w:szCs w:val="21"/>
              </w:rPr>
              <w:t>充电控制器指示灯</w:t>
            </w:r>
          </w:p>
        </w:tc>
        <w:tc>
          <w:tcPr>
            <w:tcW w:w="3165" w:type="dxa"/>
            <w:gridSpan w:val="4"/>
            <w:vAlign w:val="center"/>
          </w:tcPr>
          <w:p w14:paraId="7FBE557B" w14:textId="77777777" w:rsidR="00DB2727" w:rsidRDefault="00DB2727">
            <w:pPr>
              <w:spacing w:line="300" w:lineRule="exact"/>
              <w:jc w:val="right"/>
              <w:rPr>
                <w:rFonts w:ascii="仿宋_GB2312" w:eastAsia="仿宋_GB2312" w:hAnsi="Calibri" w:cs="Calibri"/>
                <w:szCs w:val="21"/>
              </w:rPr>
            </w:pPr>
          </w:p>
        </w:tc>
        <w:tc>
          <w:tcPr>
            <w:tcW w:w="1445" w:type="dxa"/>
            <w:vAlign w:val="center"/>
          </w:tcPr>
          <w:p w14:paraId="43E25E1F" w14:textId="77777777" w:rsidR="00DB2727" w:rsidRDefault="00DB2727">
            <w:pPr>
              <w:spacing w:line="300" w:lineRule="exact"/>
              <w:jc w:val="right"/>
              <w:rPr>
                <w:rFonts w:ascii="仿宋_GB2312" w:eastAsia="仿宋_GB2312" w:hAnsi="Calibri" w:cs="Calibri"/>
                <w:szCs w:val="21"/>
              </w:rPr>
            </w:pPr>
          </w:p>
        </w:tc>
      </w:tr>
      <w:tr w:rsidR="00DB2727" w14:paraId="3F5EDF92" w14:textId="77777777">
        <w:trPr>
          <w:trHeight w:hRule="exact" w:val="397"/>
          <w:jc w:val="center"/>
        </w:trPr>
        <w:tc>
          <w:tcPr>
            <w:tcW w:w="661" w:type="dxa"/>
            <w:vMerge/>
            <w:vAlign w:val="center"/>
          </w:tcPr>
          <w:p w14:paraId="19225434" w14:textId="77777777" w:rsidR="00DB2727" w:rsidRDefault="00DB2727">
            <w:pPr>
              <w:spacing w:line="300" w:lineRule="exact"/>
              <w:jc w:val="center"/>
              <w:rPr>
                <w:rFonts w:ascii="仿宋_GB2312" w:eastAsia="仿宋_GB2312" w:hAnsi="Calibri" w:cs="Calibri"/>
                <w:szCs w:val="21"/>
              </w:rPr>
            </w:pPr>
          </w:p>
        </w:tc>
        <w:tc>
          <w:tcPr>
            <w:tcW w:w="1125" w:type="dxa"/>
            <w:vMerge w:val="restart"/>
            <w:vAlign w:val="center"/>
          </w:tcPr>
          <w:p w14:paraId="55051373" w14:textId="77777777" w:rsidR="00DB2727" w:rsidRDefault="00000000">
            <w:pPr>
              <w:spacing w:line="300" w:lineRule="exact"/>
              <w:jc w:val="center"/>
              <w:rPr>
                <w:rFonts w:ascii="仿宋_GB2312" w:eastAsia="仿宋_GB2312" w:hAnsi="Calibri" w:cs="Calibri"/>
                <w:szCs w:val="21"/>
              </w:rPr>
            </w:pPr>
            <w:r>
              <w:rPr>
                <w:rFonts w:ascii="仿宋_GB2312" w:eastAsia="仿宋_GB2312" w:hAnsi="Calibri" w:cs="Calibri" w:hint="eastAsia"/>
                <w:szCs w:val="21"/>
              </w:rPr>
              <w:t>防雷</w:t>
            </w:r>
          </w:p>
        </w:tc>
        <w:tc>
          <w:tcPr>
            <w:tcW w:w="3435" w:type="dxa"/>
            <w:vAlign w:val="center"/>
          </w:tcPr>
          <w:p w14:paraId="3EC80456" w14:textId="77777777" w:rsidR="00DB2727" w:rsidRDefault="00000000">
            <w:pPr>
              <w:spacing w:line="300" w:lineRule="exact"/>
              <w:jc w:val="center"/>
              <w:rPr>
                <w:rFonts w:ascii="仿宋_GB2312" w:eastAsia="仿宋_GB2312" w:hAnsi="Calibri" w:cs="Calibri"/>
                <w:szCs w:val="21"/>
              </w:rPr>
            </w:pPr>
            <w:r>
              <w:rPr>
                <w:rFonts w:ascii="仿宋_GB2312" w:eastAsia="仿宋_GB2312" w:hAnsi="Calibri" w:cs="Calibri" w:hint="eastAsia"/>
                <w:szCs w:val="21"/>
              </w:rPr>
              <w:t>是否连接牢固</w:t>
            </w:r>
          </w:p>
        </w:tc>
        <w:tc>
          <w:tcPr>
            <w:tcW w:w="3165" w:type="dxa"/>
            <w:gridSpan w:val="4"/>
            <w:vAlign w:val="center"/>
          </w:tcPr>
          <w:p w14:paraId="1A5B1DC1" w14:textId="77777777" w:rsidR="00DB2727" w:rsidRDefault="00DB2727">
            <w:pPr>
              <w:spacing w:line="300" w:lineRule="exact"/>
              <w:jc w:val="right"/>
              <w:rPr>
                <w:rFonts w:ascii="仿宋_GB2312" w:eastAsia="仿宋_GB2312" w:hAnsi="Calibri" w:cs="Calibri"/>
                <w:szCs w:val="21"/>
              </w:rPr>
            </w:pPr>
          </w:p>
        </w:tc>
        <w:tc>
          <w:tcPr>
            <w:tcW w:w="1445" w:type="dxa"/>
            <w:vAlign w:val="center"/>
          </w:tcPr>
          <w:p w14:paraId="349125AB" w14:textId="77777777" w:rsidR="00DB2727" w:rsidRDefault="00DB2727">
            <w:pPr>
              <w:spacing w:line="300" w:lineRule="exact"/>
              <w:jc w:val="right"/>
              <w:rPr>
                <w:rFonts w:ascii="仿宋_GB2312" w:eastAsia="仿宋_GB2312" w:hAnsi="Calibri" w:cs="Calibri"/>
                <w:szCs w:val="21"/>
              </w:rPr>
            </w:pPr>
          </w:p>
        </w:tc>
      </w:tr>
      <w:tr w:rsidR="00DB2727" w14:paraId="007EA2AB" w14:textId="77777777">
        <w:trPr>
          <w:trHeight w:hRule="exact" w:val="431"/>
          <w:jc w:val="center"/>
        </w:trPr>
        <w:tc>
          <w:tcPr>
            <w:tcW w:w="661" w:type="dxa"/>
            <w:vMerge/>
            <w:vAlign w:val="center"/>
          </w:tcPr>
          <w:p w14:paraId="35B3C4B3" w14:textId="77777777" w:rsidR="00DB2727" w:rsidRDefault="00DB2727">
            <w:pPr>
              <w:spacing w:line="300" w:lineRule="exact"/>
              <w:jc w:val="center"/>
              <w:rPr>
                <w:rFonts w:ascii="仿宋_GB2312" w:eastAsia="仿宋_GB2312" w:hAnsi="Calibri" w:cs="Calibri"/>
                <w:szCs w:val="21"/>
              </w:rPr>
            </w:pPr>
          </w:p>
        </w:tc>
        <w:tc>
          <w:tcPr>
            <w:tcW w:w="1125" w:type="dxa"/>
            <w:vMerge/>
            <w:vAlign w:val="center"/>
          </w:tcPr>
          <w:p w14:paraId="4C8DC6A4" w14:textId="77777777" w:rsidR="00DB2727" w:rsidRDefault="00DB2727">
            <w:pPr>
              <w:spacing w:line="300" w:lineRule="exact"/>
              <w:jc w:val="center"/>
              <w:rPr>
                <w:rFonts w:ascii="仿宋_GB2312" w:eastAsia="仿宋_GB2312" w:hAnsi="Calibri" w:cs="Calibri"/>
                <w:szCs w:val="21"/>
              </w:rPr>
            </w:pPr>
          </w:p>
        </w:tc>
        <w:tc>
          <w:tcPr>
            <w:tcW w:w="3435" w:type="dxa"/>
            <w:vAlign w:val="center"/>
          </w:tcPr>
          <w:p w14:paraId="760A6395" w14:textId="77777777" w:rsidR="00DB2727" w:rsidRDefault="00000000">
            <w:pPr>
              <w:spacing w:line="300" w:lineRule="exact"/>
              <w:jc w:val="center"/>
              <w:rPr>
                <w:rFonts w:ascii="仿宋_GB2312" w:eastAsia="仿宋_GB2312" w:hAnsi="Calibri" w:cs="Calibri"/>
                <w:szCs w:val="21"/>
              </w:rPr>
            </w:pPr>
            <w:r>
              <w:rPr>
                <w:rFonts w:ascii="仿宋_GB2312" w:eastAsia="仿宋_GB2312" w:hAnsi="Calibri" w:cs="Calibri" w:hint="eastAsia"/>
                <w:szCs w:val="21"/>
              </w:rPr>
              <w:t>接地电阻</w:t>
            </w:r>
          </w:p>
        </w:tc>
        <w:tc>
          <w:tcPr>
            <w:tcW w:w="3165" w:type="dxa"/>
            <w:gridSpan w:val="4"/>
            <w:vAlign w:val="center"/>
          </w:tcPr>
          <w:p w14:paraId="079B3B73" w14:textId="77777777" w:rsidR="00DB2727" w:rsidRDefault="00000000">
            <w:pPr>
              <w:spacing w:line="300" w:lineRule="exact"/>
              <w:jc w:val="right"/>
              <w:rPr>
                <w:rFonts w:ascii="仿宋_GB2312" w:eastAsia="仿宋_GB2312" w:hAnsi="Calibri" w:cs="Calibri"/>
                <w:szCs w:val="21"/>
              </w:rPr>
            </w:pPr>
            <w:r>
              <w:rPr>
                <w:rFonts w:ascii="仿宋_GB2312" w:eastAsia="仿宋_GB2312" w:hAnsi="Calibri" w:cs="Calibri" w:hint="eastAsia"/>
                <w:szCs w:val="21"/>
              </w:rPr>
              <w:t>Ω</w:t>
            </w:r>
          </w:p>
        </w:tc>
        <w:tc>
          <w:tcPr>
            <w:tcW w:w="1445" w:type="dxa"/>
            <w:vAlign w:val="center"/>
          </w:tcPr>
          <w:p w14:paraId="6944690A" w14:textId="77777777" w:rsidR="00DB2727" w:rsidRDefault="00000000">
            <w:pPr>
              <w:spacing w:line="300" w:lineRule="exact"/>
              <w:jc w:val="right"/>
              <w:rPr>
                <w:rFonts w:ascii="仿宋_GB2312" w:eastAsia="仿宋_GB2312" w:hAnsi="Calibri" w:cs="Calibri"/>
                <w:szCs w:val="21"/>
              </w:rPr>
            </w:pPr>
            <w:r>
              <w:rPr>
                <w:rFonts w:ascii="仿宋_GB2312" w:eastAsia="仿宋_GB2312" w:hAnsi="Calibri" w:cs="Calibri" w:hint="eastAsia"/>
                <w:szCs w:val="21"/>
              </w:rPr>
              <w:t>Ω</w:t>
            </w:r>
          </w:p>
        </w:tc>
      </w:tr>
      <w:tr w:rsidR="00DB2727" w14:paraId="6482716E" w14:textId="77777777">
        <w:trPr>
          <w:trHeight w:hRule="exact" w:val="431"/>
          <w:jc w:val="center"/>
        </w:trPr>
        <w:tc>
          <w:tcPr>
            <w:tcW w:w="661" w:type="dxa"/>
            <w:vMerge/>
            <w:vAlign w:val="center"/>
          </w:tcPr>
          <w:p w14:paraId="15331B2B" w14:textId="77777777" w:rsidR="00DB2727" w:rsidRDefault="00DB2727">
            <w:pPr>
              <w:spacing w:line="300" w:lineRule="exact"/>
              <w:jc w:val="center"/>
              <w:rPr>
                <w:rFonts w:ascii="仿宋_GB2312" w:eastAsia="仿宋_GB2312" w:hAnsi="Calibri" w:cs="Calibri"/>
                <w:szCs w:val="21"/>
              </w:rPr>
            </w:pPr>
          </w:p>
        </w:tc>
        <w:tc>
          <w:tcPr>
            <w:tcW w:w="1125" w:type="dxa"/>
            <w:vMerge w:val="restart"/>
            <w:vAlign w:val="center"/>
          </w:tcPr>
          <w:p w14:paraId="64A5F811" w14:textId="77777777" w:rsidR="00DB2727" w:rsidRDefault="00000000">
            <w:pPr>
              <w:spacing w:line="300" w:lineRule="exact"/>
              <w:jc w:val="center"/>
              <w:rPr>
                <w:rFonts w:ascii="仿宋_GB2312" w:eastAsia="仿宋_GB2312" w:hAnsi="Calibri" w:cs="Calibri"/>
                <w:szCs w:val="21"/>
              </w:rPr>
            </w:pPr>
            <w:r>
              <w:rPr>
                <w:rFonts w:ascii="仿宋_GB2312" w:eastAsia="仿宋_GB2312" w:hAnsi="Calibri" w:cs="Calibri" w:hint="eastAsia"/>
                <w:szCs w:val="21"/>
              </w:rPr>
              <w:t>通信</w:t>
            </w:r>
          </w:p>
          <w:p w14:paraId="4E2A9967" w14:textId="77777777" w:rsidR="00DB2727" w:rsidRDefault="00000000">
            <w:pPr>
              <w:spacing w:line="300" w:lineRule="exact"/>
              <w:jc w:val="center"/>
              <w:rPr>
                <w:rFonts w:ascii="仿宋_GB2312" w:eastAsia="仿宋_GB2312" w:hAnsi="Calibri" w:cs="Calibri"/>
                <w:szCs w:val="21"/>
              </w:rPr>
            </w:pPr>
            <w:r>
              <w:rPr>
                <w:rFonts w:ascii="仿宋_GB2312" w:eastAsia="仿宋_GB2312" w:hAnsi="Calibri" w:cs="Calibri" w:hint="eastAsia"/>
                <w:szCs w:val="21"/>
              </w:rPr>
              <w:t>系统</w:t>
            </w:r>
          </w:p>
        </w:tc>
        <w:tc>
          <w:tcPr>
            <w:tcW w:w="3435" w:type="dxa"/>
            <w:vAlign w:val="center"/>
          </w:tcPr>
          <w:p w14:paraId="534BD1E5" w14:textId="77777777" w:rsidR="00DB2727" w:rsidRDefault="00000000">
            <w:pPr>
              <w:spacing w:line="300" w:lineRule="exact"/>
              <w:jc w:val="center"/>
              <w:rPr>
                <w:rFonts w:ascii="仿宋_GB2312" w:eastAsia="仿宋_GB2312" w:hAnsi="Calibri" w:cs="Calibri"/>
                <w:szCs w:val="21"/>
              </w:rPr>
            </w:pPr>
            <w:r>
              <w:rPr>
                <w:rFonts w:ascii="仿宋_GB2312" w:eastAsia="仿宋_GB2312" w:hAnsi="Calibri" w:cs="Calibri" w:hint="eastAsia"/>
                <w:szCs w:val="21"/>
              </w:rPr>
              <w:t>线路是否无断裂、破损、老化</w:t>
            </w:r>
          </w:p>
        </w:tc>
        <w:tc>
          <w:tcPr>
            <w:tcW w:w="3165" w:type="dxa"/>
            <w:gridSpan w:val="4"/>
            <w:vAlign w:val="center"/>
          </w:tcPr>
          <w:p w14:paraId="1EC010FD" w14:textId="77777777" w:rsidR="00DB2727" w:rsidRDefault="00DB2727">
            <w:pPr>
              <w:spacing w:line="300" w:lineRule="exact"/>
              <w:jc w:val="right"/>
              <w:rPr>
                <w:rFonts w:ascii="仿宋_GB2312" w:eastAsia="仿宋_GB2312" w:hAnsi="Calibri" w:cs="Calibri"/>
                <w:szCs w:val="21"/>
              </w:rPr>
            </w:pPr>
          </w:p>
        </w:tc>
        <w:tc>
          <w:tcPr>
            <w:tcW w:w="1445" w:type="dxa"/>
            <w:vAlign w:val="center"/>
          </w:tcPr>
          <w:p w14:paraId="495888BC" w14:textId="77777777" w:rsidR="00DB2727" w:rsidRDefault="00DB2727">
            <w:pPr>
              <w:spacing w:line="300" w:lineRule="exact"/>
              <w:jc w:val="right"/>
              <w:rPr>
                <w:rFonts w:ascii="仿宋_GB2312" w:eastAsia="仿宋_GB2312" w:hAnsi="Calibri" w:cs="Calibri"/>
                <w:szCs w:val="21"/>
              </w:rPr>
            </w:pPr>
          </w:p>
        </w:tc>
      </w:tr>
      <w:tr w:rsidR="00DB2727" w14:paraId="3D1890AA" w14:textId="77777777">
        <w:trPr>
          <w:trHeight w:hRule="exact" w:val="373"/>
          <w:jc w:val="center"/>
        </w:trPr>
        <w:tc>
          <w:tcPr>
            <w:tcW w:w="661" w:type="dxa"/>
            <w:vMerge/>
            <w:vAlign w:val="center"/>
          </w:tcPr>
          <w:p w14:paraId="7B4680B1" w14:textId="77777777" w:rsidR="00DB2727" w:rsidRDefault="00DB2727">
            <w:pPr>
              <w:spacing w:line="300" w:lineRule="exact"/>
              <w:jc w:val="center"/>
              <w:rPr>
                <w:rFonts w:ascii="仿宋_GB2312" w:eastAsia="仿宋_GB2312" w:hAnsi="Calibri" w:cs="Calibri"/>
                <w:szCs w:val="21"/>
              </w:rPr>
            </w:pPr>
          </w:p>
        </w:tc>
        <w:tc>
          <w:tcPr>
            <w:tcW w:w="1125" w:type="dxa"/>
            <w:vMerge/>
            <w:vAlign w:val="center"/>
          </w:tcPr>
          <w:p w14:paraId="5AC4108B" w14:textId="77777777" w:rsidR="00DB2727" w:rsidRDefault="00DB2727">
            <w:pPr>
              <w:spacing w:line="300" w:lineRule="exact"/>
              <w:jc w:val="center"/>
              <w:rPr>
                <w:rFonts w:ascii="仿宋_GB2312" w:eastAsia="仿宋_GB2312" w:hAnsi="Calibri" w:cs="Calibri"/>
                <w:szCs w:val="21"/>
              </w:rPr>
            </w:pPr>
          </w:p>
        </w:tc>
        <w:tc>
          <w:tcPr>
            <w:tcW w:w="3435" w:type="dxa"/>
            <w:vAlign w:val="center"/>
          </w:tcPr>
          <w:p w14:paraId="2EBB8348" w14:textId="77777777" w:rsidR="00DB2727" w:rsidRDefault="00000000">
            <w:pPr>
              <w:spacing w:line="300" w:lineRule="exact"/>
              <w:jc w:val="center"/>
              <w:rPr>
                <w:rFonts w:ascii="仿宋_GB2312" w:eastAsia="仿宋_GB2312" w:hAnsi="Calibri" w:cs="Calibri"/>
                <w:szCs w:val="21"/>
              </w:rPr>
            </w:pPr>
            <w:r>
              <w:rPr>
                <w:rFonts w:ascii="仿宋_GB2312" w:eastAsia="仿宋_GB2312" w:hAnsi="Calibri" w:cs="Calibri" w:hint="eastAsia"/>
                <w:szCs w:val="21"/>
              </w:rPr>
              <w:t>是否畅通</w:t>
            </w:r>
          </w:p>
        </w:tc>
        <w:tc>
          <w:tcPr>
            <w:tcW w:w="3165" w:type="dxa"/>
            <w:gridSpan w:val="4"/>
            <w:vAlign w:val="center"/>
          </w:tcPr>
          <w:p w14:paraId="6AA83260" w14:textId="77777777" w:rsidR="00DB2727" w:rsidRDefault="00DB2727">
            <w:pPr>
              <w:spacing w:line="300" w:lineRule="exact"/>
              <w:jc w:val="right"/>
              <w:rPr>
                <w:rFonts w:ascii="仿宋_GB2312" w:eastAsia="仿宋_GB2312" w:hAnsi="Calibri" w:cs="Calibri"/>
                <w:szCs w:val="21"/>
              </w:rPr>
            </w:pPr>
          </w:p>
        </w:tc>
        <w:tc>
          <w:tcPr>
            <w:tcW w:w="1445" w:type="dxa"/>
            <w:vAlign w:val="center"/>
          </w:tcPr>
          <w:p w14:paraId="51A1892E" w14:textId="77777777" w:rsidR="00DB2727" w:rsidRDefault="00DB2727">
            <w:pPr>
              <w:spacing w:line="300" w:lineRule="exact"/>
              <w:jc w:val="right"/>
              <w:rPr>
                <w:rFonts w:ascii="仿宋_GB2312" w:eastAsia="仿宋_GB2312" w:hAnsi="Calibri" w:cs="Calibri"/>
                <w:szCs w:val="21"/>
              </w:rPr>
            </w:pPr>
          </w:p>
        </w:tc>
      </w:tr>
      <w:tr w:rsidR="00DB2727" w14:paraId="65908BC9" w14:textId="77777777">
        <w:trPr>
          <w:trHeight w:hRule="exact" w:val="704"/>
          <w:jc w:val="center"/>
        </w:trPr>
        <w:tc>
          <w:tcPr>
            <w:tcW w:w="661" w:type="dxa"/>
            <w:vMerge/>
            <w:vAlign w:val="center"/>
          </w:tcPr>
          <w:p w14:paraId="72729342" w14:textId="77777777" w:rsidR="00DB2727" w:rsidRDefault="00DB2727">
            <w:pPr>
              <w:spacing w:line="300" w:lineRule="exact"/>
              <w:jc w:val="center"/>
              <w:rPr>
                <w:rFonts w:ascii="仿宋_GB2312" w:eastAsia="仿宋_GB2312" w:hAnsi="Calibri" w:cs="Calibri"/>
                <w:szCs w:val="21"/>
              </w:rPr>
            </w:pPr>
          </w:p>
        </w:tc>
        <w:tc>
          <w:tcPr>
            <w:tcW w:w="1125" w:type="dxa"/>
            <w:vMerge/>
            <w:vAlign w:val="center"/>
          </w:tcPr>
          <w:p w14:paraId="30885273" w14:textId="77777777" w:rsidR="00DB2727" w:rsidRDefault="00DB2727">
            <w:pPr>
              <w:spacing w:line="300" w:lineRule="exact"/>
              <w:jc w:val="center"/>
              <w:rPr>
                <w:rFonts w:ascii="仿宋_GB2312" w:eastAsia="仿宋_GB2312" w:hAnsi="Calibri" w:cs="Calibri"/>
                <w:szCs w:val="21"/>
              </w:rPr>
            </w:pPr>
          </w:p>
        </w:tc>
        <w:tc>
          <w:tcPr>
            <w:tcW w:w="3435" w:type="dxa"/>
            <w:vAlign w:val="center"/>
          </w:tcPr>
          <w:p w14:paraId="78CFC8D6" w14:textId="77777777" w:rsidR="00DB2727" w:rsidRDefault="00000000">
            <w:pPr>
              <w:spacing w:line="300" w:lineRule="exact"/>
              <w:jc w:val="center"/>
              <w:rPr>
                <w:rFonts w:ascii="仿宋_GB2312" w:eastAsia="仿宋_GB2312" w:hAnsi="Calibri" w:cs="Calibri"/>
                <w:szCs w:val="21"/>
              </w:rPr>
            </w:pPr>
            <w:r>
              <w:rPr>
                <w:rFonts w:ascii="仿宋_GB2312" w:eastAsia="仿宋_GB2312" w:hAnsi="Calibri" w:cs="Calibri" w:hint="eastAsia"/>
                <w:szCs w:val="21"/>
              </w:rPr>
              <w:t>存储器记录值、数据中心接收值与传感器输出值是否一致</w:t>
            </w:r>
          </w:p>
        </w:tc>
        <w:tc>
          <w:tcPr>
            <w:tcW w:w="3165" w:type="dxa"/>
            <w:gridSpan w:val="4"/>
            <w:vAlign w:val="center"/>
          </w:tcPr>
          <w:p w14:paraId="5658A962" w14:textId="77777777" w:rsidR="00DB2727" w:rsidRDefault="00DB2727">
            <w:pPr>
              <w:spacing w:line="300" w:lineRule="exact"/>
              <w:jc w:val="right"/>
              <w:rPr>
                <w:rFonts w:ascii="仿宋_GB2312" w:eastAsia="仿宋_GB2312" w:hAnsi="Calibri" w:cs="Calibri"/>
                <w:szCs w:val="21"/>
              </w:rPr>
            </w:pPr>
          </w:p>
        </w:tc>
        <w:tc>
          <w:tcPr>
            <w:tcW w:w="1445" w:type="dxa"/>
            <w:vAlign w:val="center"/>
          </w:tcPr>
          <w:p w14:paraId="22670752" w14:textId="77777777" w:rsidR="00DB2727" w:rsidRDefault="00DB2727">
            <w:pPr>
              <w:spacing w:line="300" w:lineRule="exact"/>
              <w:jc w:val="right"/>
              <w:rPr>
                <w:rFonts w:ascii="仿宋_GB2312" w:eastAsia="仿宋_GB2312" w:hAnsi="Calibri" w:cs="Calibri"/>
                <w:szCs w:val="21"/>
              </w:rPr>
            </w:pPr>
          </w:p>
        </w:tc>
      </w:tr>
      <w:tr w:rsidR="00DB2727" w14:paraId="19CADE39" w14:textId="77777777">
        <w:trPr>
          <w:trHeight w:hRule="exact" w:val="431"/>
          <w:jc w:val="center"/>
        </w:trPr>
        <w:tc>
          <w:tcPr>
            <w:tcW w:w="661" w:type="dxa"/>
            <w:vMerge/>
            <w:vAlign w:val="center"/>
          </w:tcPr>
          <w:p w14:paraId="754F844B" w14:textId="77777777" w:rsidR="00DB2727" w:rsidRDefault="00DB2727">
            <w:pPr>
              <w:spacing w:line="300" w:lineRule="exact"/>
              <w:jc w:val="center"/>
              <w:rPr>
                <w:rFonts w:ascii="仿宋_GB2312" w:eastAsia="仿宋_GB2312" w:hAnsi="Calibri" w:cs="Calibri"/>
                <w:szCs w:val="21"/>
              </w:rPr>
            </w:pPr>
          </w:p>
        </w:tc>
        <w:tc>
          <w:tcPr>
            <w:tcW w:w="1125" w:type="dxa"/>
            <w:vMerge/>
            <w:vAlign w:val="center"/>
          </w:tcPr>
          <w:p w14:paraId="06932F21" w14:textId="77777777" w:rsidR="00DB2727" w:rsidRDefault="00DB2727">
            <w:pPr>
              <w:spacing w:line="300" w:lineRule="exact"/>
              <w:jc w:val="center"/>
              <w:rPr>
                <w:rFonts w:ascii="仿宋_GB2312" w:eastAsia="仿宋_GB2312" w:hAnsi="Calibri" w:cs="Calibri"/>
                <w:szCs w:val="21"/>
              </w:rPr>
            </w:pPr>
          </w:p>
        </w:tc>
        <w:tc>
          <w:tcPr>
            <w:tcW w:w="3435" w:type="dxa"/>
            <w:vAlign w:val="center"/>
          </w:tcPr>
          <w:p w14:paraId="5783BE75" w14:textId="77777777" w:rsidR="00DB2727" w:rsidRDefault="00000000">
            <w:pPr>
              <w:spacing w:line="300" w:lineRule="exact"/>
              <w:jc w:val="center"/>
              <w:rPr>
                <w:rFonts w:ascii="仿宋_GB2312" w:eastAsia="仿宋_GB2312" w:hAnsi="Calibri" w:cs="Calibri"/>
                <w:szCs w:val="21"/>
              </w:rPr>
            </w:pPr>
            <w:r>
              <w:rPr>
                <w:rFonts w:ascii="仿宋_GB2312" w:eastAsia="仿宋_GB2312" w:hAnsi="Calibri" w:cs="Calibri" w:hint="eastAsia"/>
                <w:szCs w:val="21"/>
              </w:rPr>
              <w:t>配置、平安报为11时是否正确</w:t>
            </w:r>
          </w:p>
        </w:tc>
        <w:tc>
          <w:tcPr>
            <w:tcW w:w="3165" w:type="dxa"/>
            <w:gridSpan w:val="4"/>
            <w:vAlign w:val="center"/>
          </w:tcPr>
          <w:p w14:paraId="742E748E" w14:textId="77777777" w:rsidR="00DB2727" w:rsidRDefault="00DB2727">
            <w:pPr>
              <w:spacing w:line="300" w:lineRule="exact"/>
              <w:jc w:val="right"/>
              <w:rPr>
                <w:rFonts w:ascii="仿宋_GB2312" w:eastAsia="仿宋_GB2312" w:hAnsi="Calibri" w:cs="Calibri"/>
                <w:szCs w:val="21"/>
              </w:rPr>
            </w:pPr>
          </w:p>
        </w:tc>
        <w:tc>
          <w:tcPr>
            <w:tcW w:w="1445" w:type="dxa"/>
            <w:vAlign w:val="center"/>
          </w:tcPr>
          <w:p w14:paraId="353A5490" w14:textId="77777777" w:rsidR="00DB2727" w:rsidRDefault="00DB2727">
            <w:pPr>
              <w:spacing w:line="300" w:lineRule="exact"/>
              <w:jc w:val="right"/>
              <w:rPr>
                <w:rFonts w:ascii="仿宋_GB2312" w:eastAsia="仿宋_GB2312" w:hAnsi="Calibri" w:cs="Calibri"/>
                <w:szCs w:val="21"/>
              </w:rPr>
            </w:pPr>
          </w:p>
        </w:tc>
      </w:tr>
      <w:tr w:rsidR="00DB2727" w14:paraId="018C0626" w14:textId="77777777">
        <w:trPr>
          <w:trHeight w:hRule="exact" w:val="431"/>
          <w:jc w:val="center"/>
        </w:trPr>
        <w:tc>
          <w:tcPr>
            <w:tcW w:w="661" w:type="dxa"/>
            <w:vMerge/>
            <w:vAlign w:val="center"/>
          </w:tcPr>
          <w:p w14:paraId="16BBF63E" w14:textId="77777777" w:rsidR="00DB2727" w:rsidRDefault="00DB2727">
            <w:pPr>
              <w:spacing w:line="300" w:lineRule="exact"/>
              <w:jc w:val="center"/>
              <w:rPr>
                <w:rFonts w:ascii="仿宋_GB2312" w:eastAsia="仿宋_GB2312" w:hAnsi="Calibri" w:cs="Calibri"/>
                <w:szCs w:val="21"/>
              </w:rPr>
            </w:pPr>
          </w:p>
        </w:tc>
        <w:tc>
          <w:tcPr>
            <w:tcW w:w="1125" w:type="dxa"/>
            <w:vMerge w:val="restart"/>
            <w:vAlign w:val="center"/>
          </w:tcPr>
          <w:p w14:paraId="43E27194" w14:textId="77777777" w:rsidR="00DB2727" w:rsidRDefault="00000000">
            <w:pPr>
              <w:spacing w:line="300" w:lineRule="exact"/>
              <w:jc w:val="center"/>
              <w:rPr>
                <w:rFonts w:ascii="仿宋_GB2312" w:eastAsia="仿宋_GB2312" w:hAnsi="Calibri" w:cs="Calibri"/>
                <w:szCs w:val="21"/>
              </w:rPr>
            </w:pPr>
            <w:r>
              <w:rPr>
                <w:rFonts w:ascii="仿宋_GB2312" w:eastAsia="仿宋_GB2312" w:hAnsi="Calibri" w:cs="Calibri" w:hint="eastAsia"/>
                <w:szCs w:val="21"/>
              </w:rPr>
              <w:t>注水</w:t>
            </w:r>
          </w:p>
          <w:p w14:paraId="612C186D" w14:textId="77777777" w:rsidR="00DB2727" w:rsidRDefault="00000000">
            <w:pPr>
              <w:spacing w:line="300" w:lineRule="exact"/>
              <w:jc w:val="center"/>
              <w:rPr>
                <w:rFonts w:ascii="仿宋_GB2312" w:eastAsia="仿宋_GB2312" w:hAnsi="Calibri" w:cs="Calibri"/>
                <w:szCs w:val="21"/>
              </w:rPr>
            </w:pPr>
            <w:r>
              <w:rPr>
                <w:rFonts w:ascii="仿宋_GB2312" w:eastAsia="仿宋_GB2312" w:hAnsi="Calibri" w:cs="Calibri" w:hint="eastAsia"/>
                <w:szCs w:val="21"/>
              </w:rPr>
              <w:t>试验</w:t>
            </w:r>
          </w:p>
        </w:tc>
        <w:tc>
          <w:tcPr>
            <w:tcW w:w="3435" w:type="dxa"/>
            <w:vAlign w:val="center"/>
          </w:tcPr>
          <w:p w14:paraId="73B1E962" w14:textId="77777777" w:rsidR="00DB2727" w:rsidRDefault="00000000">
            <w:pPr>
              <w:spacing w:line="300" w:lineRule="exact"/>
              <w:jc w:val="center"/>
              <w:rPr>
                <w:rFonts w:ascii="仿宋_GB2312" w:eastAsia="仿宋_GB2312" w:hAnsi="Calibri" w:cs="Calibri"/>
                <w:szCs w:val="21"/>
              </w:rPr>
            </w:pPr>
            <w:r>
              <w:rPr>
                <w:rFonts w:ascii="仿宋_GB2312" w:eastAsia="仿宋_GB2312" w:hAnsi="Calibri" w:cs="Calibri" w:hint="eastAsia"/>
                <w:szCs w:val="21"/>
              </w:rPr>
              <w:t>注水次数</w:t>
            </w:r>
          </w:p>
        </w:tc>
        <w:tc>
          <w:tcPr>
            <w:tcW w:w="804" w:type="dxa"/>
            <w:vAlign w:val="center"/>
          </w:tcPr>
          <w:p w14:paraId="0B534200" w14:textId="77777777" w:rsidR="00DB2727" w:rsidRDefault="00000000">
            <w:pPr>
              <w:tabs>
                <w:tab w:val="left" w:pos="299"/>
              </w:tabs>
              <w:spacing w:line="300" w:lineRule="exact"/>
              <w:jc w:val="center"/>
              <w:rPr>
                <w:rFonts w:ascii="仿宋_GB2312" w:eastAsia="仿宋_GB2312" w:hAnsi="Calibri" w:cs="Calibri"/>
                <w:szCs w:val="21"/>
              </w:rPr>
            </w:pPr>
            <w:r>
              <w:rPr>
                <w:rFonts w:ascii="仿宋_GB2312" w:eastAsia="仿宋_GB2312" w:hAnsi="Calibri" w:cs="Calibri" w:hint="eastAsia"/>
                <w:szCs w:val="21"/>
              </w:rPr>
              <w:t>1次</w:t>
            </w:r>
          </w:p>
        </w:tc>
        <w:tc>
          <w:tcPr>
            <w:tcW w:w="804" w:type="dxa"/>
            <w:vAlign w:val="center"/>
          </w:tcPr>
          <w:p w14:paraId="1417B4F9" w14:textId="77777777" w:rsidR="00DB2727" w:rsidRDefault="00000000">
            <w:pPr>
              <w:spacing w:line="300" w:lineRule="exact"/>
              <w:jc w:val="center"/>
              <w:rPr>
                <w:rFonts w:ascii="仿宋_GB2312" w:eastAsia="仿宋_GB2312" w:hAnsi="Calibri" w:cs="Calibri"/>
                <w:szCs w:val="21"/>
              </w:rPr>
            </w:pPr>
            <w:r>
              <w:rPr>
                <w:rFonts w:ascii="仿宋_GB2312" w:eastAsia="仿宋_GB2312" w:hAnsi="Calibri" w:cs="Calibri" w:hint="eastAsia"/>
                <w:szCs w:val="21"/>
              </w:rPr>
              <w:t>2次</w:t>
            </w:r>
          </w:p>
        </w:tc>
        <w:tc>
          <w:tcPr>
            <w:tcW w:w="729" w:type="dxa"/>
            <w:vAlign w:val="center"/>
          </w:tcPr>
          <w:p w14:paraId="6C86660F" w14:textId="77777777" w:rsidR="00DB2727" w:rsidRDefault="00000000">
            <w:pPr>
              <w:spacing w:line="300" w:lineRule="exact"/>
              <w:jc w:val="center"/>
              <w:rPr>
                <w:rFonts w:ascii="仿宋_GB2312" w:eastAsia="仿宋_GB2312" w:hAnsi="Calibri" w:cs="Calibri"/>
                <w:szCs w:val="21"/>
              </w:rPr>
            </w:pPr>
            <w:r>
              <w:rPr>
                <w:rFonts w:ascii="仿宋_GB2312" w:eastAsia="仿宋_GB2312" w:hAnsi="Calibri" w:cs="Calibri" w:hint="eastAsia"/>
                <w:szCs w:val="21"/>
              </w:rPr>
              <w:t>3次</w:t>
            </w:r>
          </w:p>
        </w:tc>
        <w:tc>
          <w:tcPr>
            <w:tcW w:w="828" w:type="dxa"/>
            <w:vAlign w:val="center"/>
          </w:tcPr>
          <w:p w14:paraId="7B0630BA" w14:textId="77777777" w:rsidR="00DB2727" w:rsidRDefault="00000000">
            <w:pPr>
              <w:spacing w:line="300" w:lineRule="exact"/>
              <w:jc w:val="center"/>
              <w:rPr>
                <w:rFonts w:ascii="仿宋_GB2312" w:eastAsia="仿宋_GB2312" w:hAnsi="Calibri" w:cs="Calibri"/>
                <w:szCs w:val="21"/>
              </w:rPr>
            </w:pPr>
            <w:r>
              <w:rPr>
                <w:rFonts w:ascii="仿宋_GB2312" w:eastAsia="仿宋_GB2312" w:hAnsi="Calibri" w:cs="Calibri" w:hint="eastAsia"/>
                <w:szCs w:val="21"/>
              </w:rPr>
              <w:t>平均</w:t>
            </w:r>
          </w:p>
        </w:tc>
        <w:tc>
          <w:tcPr>
            <w:tcW w:w="1445" w:type="dxa"/>
            <w:vAlign w:val="center"/>
          </w:tcPr>
          <w:p w14:paraId="37884356" w14:textId="77777777" w:rsidR="00DB2727" w:rsidRDefault="00DB2727">
            <w:pPr>
              <w:spacing w:line="300" w:lineRule="exact"/>
              <w:jc w:val="center"/>
              <w:rPr>
                <w:rFonts w:ascii="仿宋_GB2312" w:eastAsia="仿宋_GB2312" w:hAnsi="Calibri" w:cs="Calibri"/>
                <w:szCs w:val="21"/>
              </w:rPr>
            </w:pPr>
          </w:p>
        </w:tc>
      </w:tr>
      <w:tr w:rsidR="00DB2727" w14:paraId="3041B2A6" w14:textId="77777777">
        <w:trPr>
          <w:trHeight w:hRule="exact" w:val="431"/>
          <w:jc w:val="center"/>
        </w:trPr>
        <w:tc>
          <w:tcPr>
            <w:tcW w:w="661" w:type="dxa"/>
            <w:vMerge/>
            <w:vAlign w:val="center"/>
          </w:tcPr>
          <w:p w14:paraId="73D4935A" w14:textId="77777777" w:rsidR="00DB2727" w:rsidRDefault="00DB2727">
            <w:pPr>
              <w:spacing w:line="300" w:lineRule="exact"/>
              <w:jc w:val="center"/>
              <w:rPr>
                <w:rFonts w:ascii="仿宋_GB2312" w:eastAsia="仿宋_GB2312" w:hAnsi="Calibri" w:cs="Calibri"/>
                <w:szCs w:val="21"/>
              </w:rPr>
            </w:pPr>
          </w:p>
        </w:tc>
        <w:tc>
          <w:tcPr>
            <w:tcW w:w="1125" w:type="dxa"/>
            <w:vMerge/>
            <w:vAlign w:val="center"/>
          </w:tcPr>
          <w:p w14:paraId="3D25E2B3" w14:textId="77777777" w:rsidR="00DB2727" w:rsidRDefault="00DB2727">
            <w:pPr>
              <w:spacing w:line="300" w:lineRule="exact"/>
              <w:rPr>
                <w:rFonts w:ascii="仿宋_GB2312" w:eastAsia="仿宋_GB2312" w:hAnsi="Calibri" w:cs="Calibri"/>
                <w:szCs w:val="21"/>
              </w:rPr>
            </w:pPr>
          </w:p>
        </w:tc>
        <w:tc>
          <w:tcPr>
            <w:tcW w:w="3435" w:type="dxa"/>
            <w:vAlign w:val="center"/>
          </w:tcPr>
          <w:p w14:paraId="7176CDE8" w14:textId="77777777" w:rsidR="00DB2727" w:rsidRDefault="00000000">
            <w:pPr>
              <w:spacing w:line="300" w:lineRule="exact"/>
              <w:jc w:val="center"/>
              <w:rPr>
                <w:rFonts w:ascii="仿宋_GB2312" w:eastAsia="仿宋_GB2312" w:hAnsi="Calibri" w:cs="Calibri"/>
                <w:szCs w:val="21"/>
              </w:rPr>
            </w:pPr>
            <w:r>
              <w:rPr>
                <w:rFonts w:ascii="仿宋_GB2312" w:eastAsia="仿宋_GB2312" w:hAnsi="Calibri" w:cs="Calibri" w:hint="eastAsia"/>
                <w:szCs w:val="21"/>
              </w:rPr>
              <w:t>注入水量(mm)</w:t>
            </w:r>
          </w:p>
        </w:tc>
        <w:tc>
          <w:tcPr>
            <w:tcW w:w="804" w:type="dxa"/>
            <w:vAlign w:val="center"/>
          </w:tcPr>
          <w:p w14:paraId="75C63829" w14:textId="77777777" w:rsidR="00DB2727" w:rsidRDefault="00DB2727">
            <w:pPr>
              <w:tabs>
                <w:tab w:val="left" w:pos="299"/>
              </w:tabs>
              <w:spacing w:line="300" w:lineRule="exact"/>
              <w:jc w:val="right"/>
              <w:rPr>
                <w:rFonts w:ascii="仿宋_GB2312" w:eastAsia="仿宋_GB2312" w:hAnsi="Calibri" w:cs="Calibri"/>
                <w:szCs w:val="21"/>
              </w:rPr>
            </w:pPr>
          </w:p>
        </w:tc>
        <w:tc>
          <w:tcPr>
            <w:tcW w:w="804" w:type="dxa"/>
            <w:vAlign w:val="center"/>
          </w:tcPr>
          <w:p w14:paraId="506578E6" w14:textId="77777777" w:rsidR="00DB2727" w:rsidRDefault="00DB2727">
            <w:pPr>
              <w:spacing w:line="300" w:lineRule="exact"/>
              <w:jc w:val="right"/>
              <w:rPr>
                <w:rFonts w:ascii="仿宋_GB2312" w:eastAsia="仿宋_GB2312" w:hAnsi="Calibri" w:cs="Calibri"/>
                <w:szCs w:val="21"/>
              </w:rPr>
            </w:pPr>
          </w:p>
        </w:tc>
        <w:tc>
          <w:tcPr>
            <w:tcW w:w="729" w:type="dxa"/>
            <w:vAlign w:val="center"/>
          </w:tcPr>
          <w:p w14:paraId="5FDC0112" w14:textId="77777777" w:rsidR="00DB2727" w:rsidRDefault="00DB2727">
            <w:pPr>
              <w:spacing w:line="300" w:lineRule="exact"/>
              <w:jc w:val="right"/>
              <w:rPr>
                <w:rFonts w:ascii="仿宋_GB2312" w:eastAsia="仿宋_GB2312" w:hAnsi="Calibri" w:cs="Calibri"/>
                <w:szCs w:val="21"/>
              </w:rPr>
            </w:pPr>
          </w:p>
        </w:tc>
        <w:tc>
          <w:tcPr>
            <w:tcW w:w="828" w:type="dxa"/>
            <w:vAlign w:val="center"/>
          </w:tcPr>
          <w:p w14:paraId="1621F080" w14:textId="77777777" w:rsidR="00DB2727" w:rsidRDefault="00DB2727">
            <w:pPr>
              <w:spacing w:line="300" w:lineRule="exact"/>
              <w:jc w:val="right"/>
              <w:rPr>
                <w:rFonts w:ascii="仿宋_GB2312" w:eastAsia="仿宋_GB2312" w:hAnsi="Calibri" w:cs="Calibri"/>
                <w:szCs w:val="21"/>
              </w:rPr>
            </w:pPr>
          </w:p>
        </w:tc>
        <w:tc>
          <w:tcPr>
            <w:tcW w:w="1445" w:type="dxa"/>
            <w:vAlign w:val="center"/>
          </w:tcPr>
          <w:p w14:paraId="2F1413A0" w14:textId="77777777" w:rsidR="00DB2727" w:rsidRDefault="00DB2727">
            <w:pPr>
              <w:spacing w:line="300" w:lineRule="exact"/>
              <w:jc w:val="right"/>
              <w:rPr>
                <w:rFonts w:ascii="仿宋_GB2312" w:eastAsia="仿宋_GB2312" w:hAnsi="Calibri" w:cs="Calibri"/>
                <w:szCs w:val="21"/>
              </w:rPr>
            </w:pPr>
          </w:p>
        </w:tc>
      </w:tr>
      <w:tr w:rsidR="00DB2727" w14:paraId="79C89E82" w14:textId="77777777">
        <w:trPr>
          <w:trHeight w:hRule="exact" w:val="431"/>
          <w:jc w:val="center"/>
        </w:trPr>
        <w:tc>
          <w:tcPr>
            <w:tcW w:w="661" w:type="dxa"/>
            <w:vMerge/>
            <w:vAlign w:val="center"/>
          </w:tcPr>
          <w:p w14:paraId="636F55C1" w14:textId="77777777" w:rsidR="00DB2727" w:rsidRDefault="00DB2727">
            <w:pPr>
              <w:spacing w:line="300" w:lineRule="exact"/>
              <w:jc w:val="center"/>
              <w:rPr>
                <w:rFonts w:ascii="仿宋_GB2312" w:eastAsia="仿宋_GB2312" w:hAnsi="Calibri" w:cs="Calibri"/>
                <w:szCs w:val="21"/>
              </w:rPr>
            </w:pPr>
          </w:p>
        </w:tc>
        <w:tc>
          <w:tcPr>
            <w:tcW w:w="1125" w:type="dxa"/>
            <w:vMerge/>
            <w:vAlign w:val="center"/>
          </w:tcPr>
          <w:p w14:paraId="4139C9F2" w14:textId="77777777" w:rsidR="00DB2727" w:rsidRDefault="00DB2727">
            <w:pPr>
              <w:spacing w:line="300" w:lineRule="exact"/>
              <w:jc w:val="center"/>
              <w:rPr>
                <w:rFonts w:ascii="仿宋_GB2312" w:eastAsia="仿宋_GB2312" w:hAnsi="Calibri" w:cs="Calibri"/>
                <w:szCs w:val="21"/>
              </w:rPr>
            </w:pPr>
          </w:p>
        </w:tc>
        <w:tc>
          <w:tcPr>
            <w:tcW w:w="3435" w:type="dxa"/>
            <w:vAlign w:val="center"/>
          </w:tcPr>
          <w:p w14:paraId="610513EA" w14:textId="77777777" w:rsidR="00DB2727" w:rsidRDefault="00000000">
            <w:pPr>
              <w:spacing w:line="300" w:lineRule="exact"/>
              <w:jc w:val="center"/>
              <w:rPr>
                <w:rFonts w:ascii="仿宋_GB2312" w:eastAsia="仿宋_GB2312" w:hAnsi="Calibri" w:cs="Calibri"/>
                <w:szCs w:val="21"/>
              </w:rPr>
            </w:pPr>
            <w:r>
              <w:rPr>
                <w:rFonts w:ascii="仿宋_GB2312" w:eastAsia="仿宋_GB2312" w:hAnsi="Calibri" w:cs="Calibri" w:hint="eastAsia"/>
                <w:szCs w:val="21"/>
              </w:rPr>
              <w:t>仪器记录水量(mm)</w:t>
            </w:r>
          </w:p>
        </w:tc>
        <w:tc>
          <w:tcPr>
            <w:tcW w:w="804" w:type="dxa"/>
            <w:vAlign w:val="center"/>
          </w:tcPr>
          <w:p w14:paraId="1AD9F165" w14:textId="77777777" w:rsidR="00DB2727" w:rsidRDefault="00DB2727">
            <w:pPr>
              <w:tabs>
                <w:tab w:val="left" w:pos="299"/>
              </w:tabs>
              <w:spacing w:line="300" w:lineRule="exact"/>
              <w:jc w:val="right"/>
              <w:rPr>
                <w:rFonts w:ascii="仿宋_GB2312" w:eastAsia="仿宋_GB2312" w:hAnsi="Calibri" w:cs="Calibri"/>
                <w:szCs w:val="21"/>
              </w:rPr>
            </w:pPr>
          </w:p>
        </w:tc>
        <w:tc>
          <w:tcPr>
            <w:tcW w:w="804" w:type="dxa"/>
            <w:vAlign w:val="center"/>
          </w:tcPr>
          <w:p w14:paraId="360E6D0F" w14:textId="77777777" w:rsidR="00DB2727" w:rsidRDefault="00DB2727">
            <w:pPr>
              <w:spacing w:line="300" w:lineRule="exact"/>
              <w:jc w:val="right"/>
              <w:rPr>
                <w:rFonts w:ascii="仿宋_GB2312" w:eastAsia="仿宋_GB2312" w:hAnsi="Calibri" w:cs="Calibri"/>
                <w:szCs w:val="21"/>
              </w:rPr>
            </w:pPr>
          </w:p>
        </w:tc>
        <w:tc>
          <w:tcPr>
            <w:tcW w:w="729" w:type="dxa"/>
            <w:vAlign w:val="center"/>
          </w:tcPr>
          <w:p w14:paraId="627AA938" w14:textId="77777777" w:rsidR="00DB2727" w:rsidRDefault="00DB2727">
            <w:pPr>
              <w:spacing w:line="300" w:lineRule="exact"/>
              <w:jc w:val="right"/>
              <w:rPr>
                <w:rFonts w:ascii="仿宋_GB2312" w:eastAsia="仿宋_GB2312" w:hAnsi="Calibri" w:cs="Calibri"/>
                <w:szCs w:val="21"/>
              </w:rPr>
            </w:pPr>
          </w:p>
        </w:tc>
        <w:tc>
          <w:tcPr>
            <w:tcW w:w="828" w:type="dxa"/>
            <w:vAlign w:val="center"/>
          </w:tcPr>
          <w:p w14:paraId="16BAC235" w14:textId="77777777" w:rsidR="00DB2727" w:rsidRDefault="00DB2727">
            <w:pPr>
              <w:spacing w:line="300" w:lineRule="exact"/>
              <w:jc w:val="right"/>
              <w:rPr>
                <w:rFonts w:ascii="仿宋_GB2312" w:eastAsia="仿宋_GB2312" w:hAnsi="Calibri" w:cs="Calibri"/>
                <w:szCs w:val="21"/>
              </w:rPr>
            </w:pPr>
          </w:p>
        </w:tc>
        <w:tc>
          <w:tcPr>
            <w:tcW w:w="1445" w:type="dxa"/>
            <w:vAlign w:val="center"/>
          </w:tcPr>
          <w:p w14:paraId="15B91E35" w14:textId="77777777" w:rsidR="00DB2727" w:rsidRDefault="00DB2727">
            <w:pPr>
              <w:spacing w:line="300" w:lineRule="exact"/>
              <w:jc w:val="right"/>
              <w:rPr>
                <w:rFonts w:ascii="仿宋_GB2312" w:eastAsia="仿宋_GB2312" w:hAnsi="Calibri" w:cs="Calibri"/>
                <w:szCs w:val="21"/>
              </w:rPr>
            </w:pPr>
          </w:p>
        </w:tc>
      </w:tr>
      <w:tr w:rsidR="00DB2727" w14:paraId="6D7C5156" w14:textId="77777777">
        <w:trPr>
          <w:trHeight w:hRule="exact" w:val="431"/>
          <w:jc w:val="center"/>
        </w:trPr>
        <w:tc>
          <w:tcPr>
            <w:tcW w:w="661" w:type="dxa"/>
            <w:vMerge/>
            <w:vAlign w:val="center"/>
          </w:tcPr>
          <w:p w14:paraId="2075D777" w14:textId="77777777" w:rsidR="00DB2727" w:rsidRDefault="00DB2727">
            <w:pPr>
              <w:spacing w:line="300" w:lineRule="exact"/>
              <w:jc w:val="center"/>
              <w:rPr>
                <w:rFonts w:ascii="仿宋_GB2312" w:eastAsia="仿宋_GB2312" w:hAnsi="Calibri" w:cs="Calibri"/>
                <w:szCs w:val="21"/>
              </w:rPr>
            </w:pPr>
          </w:p>
        </w:tc>
        <w:tc>
          <w:tcPr>
            <w:tcW w:w="1125" w:type="dxa"/>
            <w:vMerge/>
            <w:vAlign w:val="center"/>
          </w:tcPr>
          <w:p w14:paraId="63D7BBFB" w14:textId="77777777" w:rsidR="00DB2727" w:rsidRDefault="00DB2727">
            <w:pPr>
              <w:spacing w:line="300" w:lineRule="exact"/>
              <w:jc w:val="center"/>
              <w:rPr>
                <w:rFonts w:ascii="仿宋_GB2312" w:eastAsia="仿宋_GB2312" w:hAnsi="Calibri" w:cs="Calibri"/>
                <w:szCs w:val="21"/>
              </w:rPr>
            </w:pPr>
          </w:p>
        </w:tc>
        <w:tc>
          <w:tcPr>
            <w:tcW w:w="3435" w:type="dxa"/>
            <w:vAlign w:val="center"/>
          </w:tcPr>
          <w:p w14:paraId="66537E86" w14:textId="77777777" w:rsidR="00DB2727" w:rsidRDefault="00000000">
            <w:pPr>
              <w:spacing w:line="300" w:lineRule="exact"/>
              <w:jc w:val="center"/>
              <w:rPr>
                <w:rFonts w:ascii="仿宋_GB2312" w:eastAsia="仿宋_GB2312" w:hAnsi="Calibri" w:cs="Calibri"/>
                <w:szCs w:val="21"/>
              </w:rPr>
            </w:pPr>
            <w:r>
              <w:rPr>
                <w:rFonts w:ascii="仿宋_GB2312" w:eastAsia="仿宋_GB2312" w:hAnsi="Calibri" w:cs="Calibri" w:hint="eastAsia"/>
                <w:szCs w:val="21"/>
              </w:rPr>
              <w:t>仪器记录量与注入水量之差(mm)</w:t>
            </w:r>
          </w:p>
        </w:tc>
        <w:tc>
          <w:tcPr>
            <w:tcW w:w="804" w:type="dxa"/>
            <w:tcBorders>
              <w:bottom w:val="single" w:sz="4" w:space="0" w:color="auto"/>
            </w:tcBorders>
            <w:vAlign w:val="center"/>
          </w:tcPr>
          <w:p w14:paraId="2C29BB90" w14:textId="77777777" w:rsidR="00DB2727" w:rsidRDefault="00DB2727">
            <w:pPr>
              <w:tabs>
                <w:tab w:val="left" w:pos="299"/>
              </w:tabs>
              <w:spacing w:line="300" w:lineRule="exact"/>
              <w:jc w:val="right"/>
              <w:rPr>
                <w:rFonts w:ascii="仿宋_GB2312" w:eastAsia="仿宋_GB2312" w:hAnsi="Calibri" w:cs="Calibri"/>
                <w:szCs w:val="21"/>
              </w:rPr>
            </w:pPr>
          </w:p>
        </w:tc>
        <w:tc>
          <w:tcPr>
            <w:tcW w:w="804" w:type="dxa"/>
            <w:tcBorders>
              <w:bottom w:val="single" w:sz="4" w:space="0" w:color="auto"/>
            </w:tcBorders>
            <w:vAlign w:val="center"/>
          </w:tcPr>
          <w:p w14:paraId="580D57D5" w14:textId="77777777" w:rsidR="00DB2727" w:rsidRDefault="00DB2727">
            <w:pPr>
              <w:spacing w:line="300" w:lineRule="exact"/>
              <w:jc w:val="right"/>
              <w:rPr>
                <w:rFonts w:ascii="仿宋_GB2312" w:eastAsia="仿宋_GB2312" w:hAnsi="Calibri" w:cs="Calibri"/>
                <w:szCs w:val="21"/>
              </w:rPr>
            </w:pPr>
          </w:p>
        </w:tc>
        <w:tc>
          <w:tcPr>
            <w:tcW w:w="729" w:type="dxa"/>
            <w:tcBorders>
              <w:bottom w:val="single" w:sz="4" w:space="0" w:color="auto"/>
            </w:tcBorders>
            <w:vAlign w:val="center"/>
          </w:tcPr>
          <w:p w14:paraId="12EF5C06" w14:textId="77777777" w:rsidR="00DB2727" w:rsidRDefault="00DB2727">
            <w:pPr>
              <w:spacing w:line="300" w:lineRule="exact"/>
              <w:jc w:val="right"/>
              <w:rPr>
                <w:rFonts w:ascii="仿宋_GB2312" w:eastAsia="仿宋_GB2312" w:hAnsi="Calibri" w:cs="Calibri"/>
                <w:szCs w:val="21"/>
              </w:rPr>
            </w:pPr>
          </w:p>
        </w:tc>
        <w:tc>
          <w:tcPr>
            <w:tcW w:w="828" w:type="dxa"/>
            <w:tcBorders>
              <w:bottom w:val="single" w:sz="4" w:space="0" w:color="auto"/>
            </w:tcBorders>
            <w:vAlign w:val="center"/>
          </w:tcPr>
          <w:p w14:paraId="03AA1D43" w14:textId="77777777" w:rsidR="00DB2727" w:rsidRDefault="00DB2727">
            <w:pPr>
              <w:spacing w:line="300" w:lineRule="exact"/>
              <w:jc w:val="right"/>
              <w:rPr>
                <w:rFonts w:ascii="仿宋_GB2312" w:eastAsia="仿宋_GB2312" w:hAnsi="Calibri" w:cs="Calibri"/>
                <w:szCs w:val="21"/>
              </w:rPr>
            </w:pPr>
          </w:p>
        </w:tc>
        <w:tc>
          <w:tcPr>
            <w:tcW w:w="1445" w:type="dxa"/>
            <w:vAlign w:val="center"/>
          </w:tcPr>
          <w:p w14:paraId="303146F7" w14:textId="77777777" w:rsidR="00DB2727" w:rsidRDefault="00DB2727">
            <w:pPr>
              <w:spacing w:line="300" w:lineRule="exact"/>
              <w:jc w:val="right"/>
              <w:rPr>
                <w:rFonts w:ascii="仿宋_GB2312" w:eastAsia="仿宋_GB2312" w:hAnsi="Calibri" w:cs="Calibri"/>
                <w:szCs w:val="21"/>
              </w:rPr>
            </w:pPr>
          </w:p>
        </w:tc>
      </w:tr>
      <w:tr w:rsidR="00DB2727" w14:paraId="5DA2808C" w14:textId="77777777">
        <w:trPr>
          <w:trHeight w:hRule="exact" w:val="347"/>
          <w:jc w:val="center"/>
        </w:trPr>
        <w:tc>
          <w:tcPr>
            <w:tcW w:w="661" w:type="dxa"/>
            <w:vMerge/>
            <w:vAlign w:val="center"/>
          </w:tcPr>
          <w:p w14:paraId="554947C0" w14:textId="77777777" w:rsidR="00DB2727" w:rsidRDefault="00DB2727">
            <w:pPr>
              <w:spacing w:line="300" w:lineRule="exact"/>
              <w:jc w:val="center"/>
              <w:rPr>
                <w:rFonts w:ascii="仿宋_GB2312" w:eastAsia="仿宋_GB2312" w:hAnsi="Calibri" w:cs="Calibri"/>
                <w:szCs w:val="21"/>
              </w:rPr>
            </w:pPr>
          </w:p>
        </w:tc>
        <w:tc>
          <w:tcPr>
            <w:tcW w:w="1125" w:type="dxa"/>
            <w:vMerge/>
            <w:vAlign w:val="center"/>
          </w:tcPr>
          <w:p w14:paraId="77528629" w14:textId="77777777" w:rsidR="00DB2727" w:rsidRDefault="00DB2727">
            <w:pPr>
              <w:spacing w:line="300" w:lineRule="exact"/>
              <w:jc w:val="center"/>
              <w:rPr>
                <w:rFonts w:ascii="仿宋_GB2312" w:eastAsia="仿宋_GB2312" w:hAnsi="Calibri" w:cs="Calibri"/>
                <w:szCs w:val="21"/>
              </w:rPr>
            </w:pPr>
          </w:p>
        </w:tc>
        <w:tc>
          <w:tcPr>
            <w:tcW w:w="3435" w:type="dxa"/>
            <w:vAlign w:val="center"/>
          </w:tcPr>
          <w:p w14:paraId="33F1C4F0" w14:textId="77777777" w:rsidR="00DB2727" w:rsidRDefault="00000000">
            <w:pPr>
              <w:spacing w:line="300" w:lineRule="exact"/>
              <w:jc w:val="center"/>
              <w:rPr>
                <w:rFonts w:ascii="仿宋_GB2312" w:eastAsia="仿宋_GB2312" w:hAnsi="Calibri" w:cs="Calibri"/>
                <w:szCs w:val="21"/>
              </w:rPr>
            </w:pPr>
            <w:r>
              <w:rPr>
                <w:rFonts w:ascii="仿宋_GB2312" w:eastAsia="仿宋_GB2312" w:hAnsi="Calibri" w:cs="Calibri" w:hint="eastAsia"/>
                <w:szCs w:val="21"/>
              </w:rPr>
              <w:t>测量误差</w:t>
            </w:r>
          </w:p>
        </w:tc>
        <w:tc>
          <w:tcPr>
            <w:tcW w:w="3165" w:type="dxa"/>
            <w:gridSpan w:val="4"/>
            <w:tcBorders>
              <w:top w:val="single" w:sz="4" w:space="0" w:color="auto"/>
              <w:bottom w:val="single" w:sz="4" w:space="0" w:color="auto"/>
            </w:tcBorders>
            <w:vAlign w:val="center"/>
          </w:tcPr>
          <w:p w14:paraId="5D1CF058" w14:textId="77777777" w:rsidR="00DB2727" w:rsidRDefault="00000000">
            <w:pPr>
              <w:spacing w:line="300" w:lineRule="exact"/>
              <w:jc w:val="right"/>
              <w:rPr>
                <w:rFonts w:ascii="仿宋_GB2312" w:eastAsia="仿宋_GB2312" w:hAnsi="Calibri" w:cs="Calibri"/>
                <w:szCs w:val="21"/>
              </w:rPr>
            </w:pPr>
            <w:r>
              <w:rPr>
                <w:rFonts w:ascii="仿宋_GB2312" w:eastAsia="仿宋_GB2312" w:hAnsi="Calibri" w:cs="Calibri" w:hint="eastAsia"/>
                <w:szCs w:val="21"/>
              </w:rPr>
              <w:t xml:space="preserve">          %      </w:t>
            </w:r>
          </w:p>
        </w:tc>
        <w:tc>
          <w:tcPr>
            <w:tcW w:w="1445" w:type="dxa"/>
            <w:vAlign w:val="center"/>
          </w:tcPr>
          <w:p w14:paraId="3A3D52E9" w14:textId="77777777" w:rsidR="00DB2727" w:rsidRDefault="00DB2727">
            <w:pPr>
              <w:spacing w:line="300" w:lineRule="exact"/>
              <w:ind w:firstLineChars="550" w:firstLine="1155"/>
              <w:jc w:val="center"/>
              <w:rPr>
                <w:rFonts w:ascii="仿宋_GB2312" w:eastAsia="仿宋_GB2312" w:hAnsi="Calibri" w:cs="Calibri"/>
                <w:szCs w:val="21"/>
              </w:rPr>
            </w:pPr>
          </w:p>
        </w:tc>
      </w:tr>
      <w:tr w:rsidR="00DB2727" w14:paraId="49731E49" w14:textId="77777777">
        <w:trPr>
          <w:trHeight w:hRule="exact" w:val="431"/>
          <w:jc w:val="center"/>
        </w:trPr>
        <w:tc>
          <w:tcPr>
            <w:tcW w:w="661" w:type="dxa"/>
            <w:vMerge/>
            <w:vAlign w:val="center"/>
          </w:tcPr>
          <w:p w14:paraId="3E2A54C6" w14:textId="77777777" w:rsidR="00DB2727" w:rsidRDefault="00DB2727">
            <w:pPr>
              <w:spacing w:line="300" w:lineRule="exact"/>
              <w:jc w:val="center"/>
              <w:rPr>
                <w:rFonts w:ascii="仿宋_GB2312" w:eastAsia="仿宋_GB2312" w:hAnsi="Calibri" w:cs="Calibri"/>
                <w:szCs w:val="21"/>
              </w:rPr>
            </w:pPr>
          </w:p>
        </w:tc>
        <w:tc>
          <w:tcPr>
            <w:tcW w:w="1125" w:type="dxa"/>
            <w:vMerge w:val="restart"/>
            <w:vAlign w:val="center"/>
          </w:tcPr>
          <w:p w14:paraId="79030891" w14:textId="77777777" w:rsidR="00DB2727" w:rsidRDefault="00000000">
            <w:pPr>
              <w:spacing w:line="300" w:lineRule="exact"/>
              <w:jc w:val="center"/>
              <w:rPr>
                <w:rFonts w:ascii="仿宋_GB2312" w:eastAsia="仿宋_GB2312" w:hAnsi="Calibri" w:cs="Calibri"/>
                <w:szCs w:val="21"/>
              </w:rPr>
            </w:pPr>
            <w:r>
              <w:rPr>
                <w:rFonts w:ascii="仿宋_GB2312" w:eastAsia="仿宋_GB2312" w:hAnsi="Calibri" w:cs="Calibri" w:hint="eastAsia"/>
                <w:szCs w:val="21"/>
              </w:rPr>
              <w:t>复核</w:t>
            </w:r>
          </w:p>
          <w:p w14:paraId="046C9E50" w14:textId="77777777" w:rsidR="00DB2727" w:rsidRDefault="00000000">
            <w:pPr>
              <w:spacing w:line="300" w:lineRule="exact"/>
              <w:jc w:val="center"/>
              <w:rPr>
                <w:rFonts w:ascii="仿宋_GB2312" w:eastAsia="仿宋_GB2312" w:hAnsi="Calibri" w:cs="Calibri"/>
                <w:szCs w:val="21"/>
              </w:rPr>
            </w:pPr>
            <w:r>
              <w:rPr>
                <w:rFonts w:ascii="仿宋_GB2312" w:eastAsia="仿宋_GB2312" w:hAnsi="Calibri" w:cs="Calibri" w:hint="eastAsia"/>
                <w:szCs w:val="21"/>
              </w:rPr>
              <w:t>参数</w:t>
            </w:r>
          </w:p>
        </w:tc>
        <w:tc>
          <w:tcPr>
            <w:tcW w:w="3435" w:type="dxa"/>
            <w:vAlign w:val="center"/>
          </w:tcPr>
          <w:p w14:paraId="56020B73" w14:textId="77777777" w:rsidR="00DB2727" w:rsidRDefault="00000000">
            <w:pPr>
              <w:spacing w:line="300" w:lineRule="exact"/>
              <w:jc w:val="center"/>
              <w:rPr>
                <w:rFonts w:ascii="仿宋_GB2312" w:eastAsia="仿宋_GB2312" w:hAnsi="Calibri" w:cs="Calibri"/>
                <w:szCs w:val="21"/>
              </w:rPr>
            </w:pPr>
            <w:r>
              <w:rPr>
                <w:rFonts w:ascii="仿宋_GB2312" w:eastAsia="仿宋_GB2312" w:hAnsi="Calibri" w:cs="Calibri" w:hint="eastAsia"/>
                <w:szCs w:val="21"/>
              </w:rPr>
              <w:t>是否清除存留水量</w:t>
            </w:r>
          </w:p>
        </w:tc>
        <w:tc>
          <w:tcPr>
            <w:tcW w:w="3165" w:type="dxa"/>
            <w:gridSpan w:val="4"/>
            <w:tcBorders>
              <w:top w:val="single" w:sz="4" w:space="0" w:color="auto"/>
              <w:bottom w:val="single" w:sz="4" w:space="0" w:color="auto"/>
              <w:tr2bl w:val="single" w:sz="4" w:space="0" w:color="auto"/>
            </w:tcBorders>
            <w:vAlign w:val="center"/>
          </w:tcPr>
          <w:p w14:paraId="277E10F2" w14:textId="77777777" w:rsidR="00DB2727" w:rsidRDefault="00DB2727">
            <w:pPr>
              <w:spacing w:line="300" w:lineRule="exact"/>
              <w:rPr>
                <w:rFonts w:ascii="仿宋_GB2312" w:eastAsia="仿宋_GB2312" w:hAnsi="Calibri" w:cs="Calibri"/>
                <w:szCs w:val="21"/>
              </w:rPr>
            </w:pPr>
          </w:p>
        </w:tc>
        <w:tc>
          <w:tcPr>
            <w:tcW w:w="1445" w:type="dxa"/>
            <w:vAlign w:val="center"/>
          </w:tcPr>
          <w:p w14:paraId="2A5CE969" w14:textId="77777777" w:rsidR="00DB2727" w:rsidRDefault="00DB2727">
            <w:pPr>
              <w:spacing w:line="300" w:lineRule="exact"/>
              <w:rPr>
                <w:rFonts w:ascii="仿宋_GB2312" w:eastAsia="仿宋_GB2312" w:hAnsi="Calibri" w:cs="Calibri"/>
                <w:szCs w:val="21"/>
              </w:rPr>
            </w:pPr>
          </w:p>
        </w:tc>
      </w:tr>
      <w:tr w:rsidR="00DB2727" w14:paraId="48E10FB3" w14:textId="77777777">
        <w:trPr>
          <w:trHeight w:hRule="exact" w:val="431"/>
          <w:jc w:val="center"/>
        </w:trPr>
        <w:tc>
          <w:tcPr>
            <w:tcW w:w="661" w:type="dxa"/>
            <w:vMerge/>
            <w:vAlign w:val="center"/>
          </w:tcPr>
          <w:p w14:paraId="605DB8C0" w14:textId="77777777" w:rsidR="00DB2727" w:rsidRDefault="00DB2727">
            <w:pPr>
              <w:spacing w:line="300" w:lineRule="exact"/>
              <w:rPr>
                <w:rFonts w:ascii="仿宋_GB2312" w:eastAsia="仿宋_GB2312" w:hAnsi="Calibri" w:cs="Calibri"/>
                <w:szCs w:val="21"/>
              </w:rPr>
            </w:pPr>
          </w:p>
        </w:tc>
        <w:tc>
          <w:tcPr>
            <w:tcW w:w="1125" w:type="dxa"/>
            <w:vMerge/>
            <w:vAlign w:val="center"/>
          </w:tcPr>
          <w:p w14:paraId="06857C9D" w14:textId="77777777" w:rsidR="00DB2727" w:rsidRDefault="00DB2727">
            <w:pPr>
              <w:spacing w:line="300" w:lineRule="exact"/>
              <w:rPr>
                <w:rFonts w:ascii="仿宋_GB2312" w:eastAsia="仿宋_GB2312" w:hAnsi="Calibri" w:cs="Calibri"/>
                <w:szCs w:val="21"/>
              </w:rPr>
            </w:pPr>
          </w:p>
        </w:tc>
        <w:tc>
          <w:tcPr>
            <w:tcW w:w="3435" w:type="dxa"/>
            <w:vAlign w:val="center"/>
          </w:tcPr>
          <w:p w14:paraId="4A0A44DD" w14:textId="77777777" w:rsidR="00DB2727" w:rsidRDefault="00000000">
            <w:pPr>
              <w:spacing w:line="300" w:lineRule="exact"/>
              <w:jc w:val="center"/>
              <w:rPr>
                <w:rFonts w:ascii="仿宋_GB2312" w:eastAsia="仿宋_GB2312" w:hAnsi="Calibri" w:cs="Calibri"/>
                <w:szCs w:val="21"/>
              </w:rPr>
            </w:pPr>
            <w:r>
              <w:rPr>
                <w:rFonts w:ascii="仿宋_GB2312" w:eastAsia="仿宋_GB2312" w:hAnsi="Calibri" w:cs="Calibri" w:hint="eastAsia"/>
                <w:szCs w:val="21"/>
              </w:rPr>
              <w:t>是否清除试验数据</w:t>
            </w:r>
          </w:p>
        </w:tc>
        <w:tc>
          <w:tcPr>
            <w:tcW w:w="3165" w:type="dxa"/>
            <w:gridSpan w:val="4"/>
            <w:tcBorders>
              <w:top w:val="single" w:sz="4" w:space="0" w:color="auto"/>
              <w:bottom w:val="nil"/>
              <w:tr2bl w:val="single" w:sz="4" w:space="0" w:color="auto"/>
            </w:tcBorders>
            <w:vAlign w:val="center"/>
          </w:tcPr>
          <w:p w14:paraId="0700A41C" w14:textId="77777777" w:rsidR="00DB2727" w:rsidRDefault="00DB2727">
            <w:pPr>
              <w:spacing w:line="300" w:lineRule="exact"/>
              <w:rPr>
                <w:rFonts w:ascii="仿宋_GB2312" w:eastAsia="仿宋_GB2312" w:hAnsi="Calibri" w:cs="Calibri"/>
                <w:szCs w:val="21"/>
              </w:rPr>
            </w:pPr>
          </w:p>
        </w:tc>
        <w:tc>
          <w:tcPr>
            <w:tcW w:w="1445" w:type="dxa"/>
            <w:vAlign w:val="center"/>
          </w:tcPr>
          <w:p w14:paraId="3EA48723" w14:textId="77777777" w:rsidR="00DB2727" w:rsidRDefault="00DB2727">
            <w:pPr>
              <w:spacing w:line="300" w:lineRule="exact"/>
              <w:rPr>
                <w:rFonts w:ascii="仿宋_GB2312" w:eastAsia="仿宋_GB2312" w:hAnsi="Calibri" w:cs="Calibri"/>
                <w:szCs w:val="21"/>
              </w:rPr>
            </w:pPr>
          </w:p>
        </w:tc>
      </w:tr>
      <w:tr w:rsidR="00DB2727" w14:paraId="5D446212" w14:textId="77777777">
        <w:trPr>
          <w:trHeight w:hRule="exact" w:val="431"/>
          <w:jc w:val="center"/>
        </w:trPr>
        <w:tc>
          <w:tcPr>
            <w:tcW w:w="661" w:type="dxa"/>
            <w:vMerge/>
            <w:vAlign w:val="center"/>
          </w:tcPr>
          <w:p w14:paraId="7D241287" w14:textId="77777777" w:rsidR="00DB2727" w:rsidRDefault="00DB2727">
            <w:pPr>
              <w:spacing w:line="300" w:lineRule="exact"/>
              <w:rPr>
                <w:rFonts w:ascii="仿宋_GB2312" w:eastAsia="仿宋_GB2312" w:hAnsi="Calibri" w:cs="Calibri"/>
                <w:szCs w:val="21"/>
              </w:rPr>
            </w:pPr>
          </w:p>
        </w:tc>
        <w:tc>
          <w:tcPr>
            <w:tcW w:w="1125" w:type="dxa"/>
            <w:vMerge/>
            <w:vAlign w:val="center"/>
          </w:tcPr>
          <w:p w14:paraId="6BE7B057" w14:textId="77777777" w:rsidR="00DB2727" w:rsidRDefault="00DB2727">
            <w:pPr>
              <w:spacing w:line="300" w:lineRule="exact"/>
              <w:rPr>
                <w:rFonts w:ascii="仿宋_GB2312" w:eastAsia="仿宋_GB2312" w:hAnsi="Calibri" w:cs="Calibri"/>
                <w:szCs w:val="21"/>
              </w:rPr>
            </w:pPr>
          </w:p>
        </w:tc>
        <w:tc>
          <w:tcPr>
            <w:tcW w:w="3435" w:type="dxa"/>
            <w:vAlign w:val="center"/>
          </w:tcPr>
          <w:p w14:paraId="3264D7A4" w14:textId="77777777" w:rsidR="00DB2727" w:rsidRDefault="00000000">
            <w:pPr>
              <w:spacing w:line="300" w:lineRule="exact"/>
              <w:jc w:val="center"/>
              <w:rPr>
                <w:rFonts w:ascii="仿宋_GB2312" w:eastAsia="仿宋_GB2312" w:hAnsi="Calibri" w:cs="Calibri"/>
                <w:szCs w:val="21"/>
              </w:rPr>
            </w:pPr>
            <w:r>
              <w:rPr>
                <w:rFonts w:ascii="仿宋_GB2312" w:eastAsia="仿宋_GB2312" w:hAnsi="Calibri" w:cs="Calibri" w:hint="eastAsia"/>
                <w:szCs w:val="21"/>
              </w:rPr>
              <w:t>复核仪器参数是否正确</w:t>
            </w:r>
          </w:p>
        </w:tc>
        <w:tc>
          <w:tcPr>
            <w:tcW w:w="3165" w:type="dxa"/>
            <w:gridSpan w:val="4"/>
            <w:tcBorders>
              <w:top w:val="nil"/>
              <w:tr2bl w:val="single" w:sz="4" w:space="0" w:color="auto"/>
            </w:tcBorders>
            <w:vAlign w:val="center"/>
          </w:tcPr>
          <w:p w14:paraId="61B186EB" w14:textId="77777777" w:rsidR="00DB2727" w:rsidRDefault="00DB2727">
            <w:pPr>
              <w:spacing w:line="300" w:lineRule="exact"/>
              <w:rPr>
                <w:rFonts w:ascii="仿宋_GB2312" w:eastAsia="仿宋_GB2312" w:hAnsi="Calibri" w:cs="Calibri"/>
                <w:szCs w:val="21"/>
              </w:rPr>
            </w:pPr>
          </w:p>
        </w:tc>
        <w:tc>
          <w:tcPr>
            <w:tcW w:w="1445" w:type="dxa"/>
            <w:vAlign w:val="center"/>
          </w:tcPr>
          <w:p w14:paraId="7291C520" w14:textId="77777777" w:rsidR="00DB2727" w:rsidRDefault="00DB2727">
            <w:pPr>
              <w:spacing w:line="300" w:lineRule="exact"/>
              <w:rPr>
                <w:rFonts w:ascii="仿宋_GB2312" w:eastAsia="仿宋_GB2312" w:hAnsi="Calibri" w:cs="Calibri"/>
                <w:szCs w:val="21"/>
              </w:rPr>
            </w:pPr>
          </w:p>
        </w:tc>
      </w:tr>
      <w:tr w:rsidR="00DB2727" w14:paraId="58E903D3" w14:textId="77777777">
        <w:trPr>
          <w:trHeight w:hRule="exact" w:val="431"/>
          <w:jc w:val="center"/>
        </w:trPr>
        <w:tc>
          <w:tcPr>
            <w:tcW w:w="1786" w:type="dxa"/>
            <w:gridSpan w:val="2"/>
            <w:vAlign w:val="center"/>
          </w:tcPr>
          <w:p w14:paraId="237339B6" w14:textId="77777777" w:rsidR="00DB2727" w:rsidRDefault="00000000">
            <w:pPr>
              <w:spacing w:line="300" w:lineRule="exact"/>
              <w:jc w:val="center"/>
              <w:rPr>
                <w:rFonts w:ascii="仿宋_GB2312" w:eastAsia="仿宋_GB2312" w:hAnsi="Calibri" w:cs="Calibri"/>
                <w:szCs w:val="21"/>
              </w:rPr>
            </w:pPr>
            <w:r>
              <w:rPr>
                <w:rFonts w:ascii="仿宋_GB2312" w:eastAsia="仿宋_GB2312" w:hAnsi="Calibri" w:cs="Calibri" w:hint="eastAsia"/>
                <w:szCs w:val="21"/>
              </w:rPr>
              <w:t>评定</w:t>
            </w:r>
          </w:p>
        </w:tc>
        <w:tc>
          <w:tcPr>
            <w:tcW w:w="8045" w:type="dxa"/>
            <w:gridSpan w:val="6"/>
            <w:vAlign w:val="center"/>
          </w:tcPr>
          <w:p w14:paraId="1679C78C" w14:textId="77777777" w:rsidR="00DB2727" w:rsidRDefault="00000000">
            <w:pPr>
              <w:spacing w:line="300" w:lineRule="exact"/>
              <w:ind w:firstLineChars="500" w:firstLine="1050"/>
              <w:rPr>
                <w:rFonts w:ascii="仿宋_GB2312" w:eastAsia="仿宋_GB2312" w:hAnsi="Calibri" w:cs="Calibri"/>
                <w:szCs w:val="21"/>
              </w:rPr>
            </w:pPr>
            <w:r>
              <w:rPr>
                <w:rFonts w:ascii="仿宋_GB2312" w:eastAsia="仿宋_GB2312" w:hAnsi="Calibri" w:cs="Calibri" w:hint="eastAsia"/>
                <w:szCs w:val="21"/>
              </w:rPr>
              <w:t>□合格               □不合格</w:t>
            </w:r>
          </w:p>
        </w:tc>
      </w:tr>
      <w:tr w:rsidR="00DB2727" w14:paraId="6D2326BD" w14:textId="77777777">
        <w:trPr>
          <w:trHeight w:hRule="exact" w:val="431"/>
          <w:jc w:val="center"/>
        </w:trPr>
        <w:tc>
          <w:tcPr>
            <w:tcW w:w="1786" w:type="dxa"/>
            <w:gridSpan w:val="2"/>
            <w:vAlign w:val="center"/>
          </w:tcPr>
          <w:p w14:paraId="7E4497CE" w14:textId="77777777" w:rsidR="00DB2727" w:rsidRDefault="00000000">
            <w:pPr>
              <w:spacing w:line="300" w:lineRule="exact"/>
              <w:jc w:val="center"/>
              <w:rPr>
                <w:rFonts w:ascii="仿宋_GB2312" w:eastAsia="仿宋_GB2312" w:hAnsi="Calibri" w:cs="Calibri"/>
                <w:szCs w:val="21"/>
              </w:rPr>
            </w:pPr>
            <w:r>
              <w:rPr>
                <w:rFonts w:ascii="仿宋_GB2312" w:eastAsia="仿宋_GB2312" w:hAnsi="Calibri" w:cs="Calibri" w:hint="eastAsia"/>
                <w:szCs w:val="21"/>
              </w:rPr>
              <w:t>建议</w:t>
            </w:r>
          </w:p>
        </w:tc>
        <w:tc>
          <w:tcPr>
            <w:tcW w:w="8045" w:type="dxa"/>
            <w:gridSpan w:val="6"/>
            <w:vAlign w:val="center"/>
          </w:tcPr>
          <w:p w14:paraId="2880B818" w14:textId="77777777" w:rsidR="00DB2727" w:rsidRDefault="00DB2727">
            <w:pPr>
              <w:spacing w:line="300" w:lineRule="exact"/>
              <w:ind w:firstLineChars="500" w:firstLine="1050"/>
              <w:rPr>
                <w:rFonts w:ascii="仿宋_GB2312" w:eastAsia="仿宋_GB2312" w:hAnsi="Calibri" w:cs="Calibri"/>
                <w:szCs w:val="21"/>
              </w:rPr>
            </w:pPr>
          </w:p>
        </w:tc>
      </w:tr>
      <w:tr w:rsidR="00DB2727" w14:paraId="0E3473F0" w14:textId="77777777">
        <w:trPr>
          <w:trHeight w:hRule="exact" w:val="1986"/>
          <w:jc w:val="center"/>
        </w:trPr>
        <w:tc>
          <w:tcPr>
            <w:tcW w:w="9831" w:type="dxa"/>
            <w:gridSpan w:val="8"/>
            <w:vAlign w:val="center"/>
          </w:tcPr>
          <w:p w14:paraId="78921F70" w14:textId="77777777" w:rsidR="00DB2727" w:rsidRDefault="00000000">
            <w:pPr>
              <w:spacing w:line="300" w:lineRule="exact"/>
              <w:rPr>
                <w:rFonts w:ascii="仿宋_GB2312" w:eastAsia="仿宋_GB2312" w:hAnsi="Calibri" w:cs="Calibri"/>
                <w:sz w:val="18"/>
                <w:szCs w:val="18"/>
              </w:rPr>
            </w:pPr>
            <w:r>
              <w:rPr>
                <w:rFonts w:ascii="仿宋_GB2312" w:eastAsia="仿宋_GB2312" w:hAnsi="Calibri" w:cs="Calibri" w:hint="eastAsia"/>
                <w:sz w:val="18"/>
                <w:szCs w:val="18"/>
              </w:rPr>
              <w:t>备注：1、不需检查的内容任其空白；2、检查情况和整改情况：有数据要求的填写实际数据；不要求填数据的，是的打“√”，否的打“</w:t>
            </w:r>
            <w:r>
              <w:rPr>
                <w:rFonts w:ascii="微软雅黑" w:eastAsia="微软雅黑" w:hAnsi="微软雅黑" w:cs="微软雅黑" w:hint="eastAsia"/>
                <w:sz w:val="18"/>
                <w:szCs w:val="18"/>
              </w:rPr>
              <w:t>╳</w:t>
            </w:r>
            <w:r>
              <w:rPr>
                <w:rFonts w:ascii="仿宋_GB2312" w:eastAsia="仿宋_GB2312" w:hAnsi="Calibri" w:cs="Calibri" w:hint="eastAsia"/>
                <w:sz w:val="18"/>
                <w:szCs w:val="18"/>
              </w:rPr>
              <w:t>”；3、用便携式雨量计校准装置或其他带有标准量器的降雨强度模拟装置注水；4、本表一式三份，检查</w:t>
            </w:r>
            <w:proofErr w:type="gramStart"/>
            <w:r>
              <w:rPr>
                <w:rFonts w:ascii="仿宋_GB2312" w:eastAsia="仿宋_GB2312" w:hAnsi="Calibri" w:cs="Calibri" w:hint="eastAsia"/>
                <w:sz w:val="18"/>
                <w:szCs w:val="18"/>
              </w:rPr>
              <w:t>单位或运维</w:t>
            </w:r>
            <w:proofErr w:type="gramEnd"/>
            <w:r>
              <w:rPr>
                <w:rFonts w:ascii="仿宋_GB2312" w:eastAsia="仿宋_GB2312" w:hAnsi="Calibri" w:cs="Calibri" w:hint="eastAsia"/>
                <w:sz w:val="18"/>
                <w:szCs w:val="18"/>
              </w:rPr>
              <w:t>公司、所在中心水文站、所在市(沿海)局各一份。</w:t>
            </w:r>
          </w:p>
          <w:p w14:paraId="18CCF26B" w14:textId="77777777" w:rsidR="00DB2727" w:rsidRDefault="00000000">
            <w:pPr>
              <w:spacing w:line="300" w:lineRule="exact"/>
              <w:ind w:firstLineChars="150" w:firstLine="315"/>
              <w:rPr>
                <w:rFonts w:ascii="仿宋_GB2312" w:eastAsia="仿宋_GB2312" w:hAnsi="Calibri" w:cs="Calibri"/>
                <w:szCs w:val="21"/>
              </w:rPr>
            </w:pPr>
            <w:r>
              <w:rPr>
                <w:rFonts w:ascii="仿宋_GB2312" w:eastAsia="仿宋_GB2312" w:hAnsi="Calibri" w:cs="Calibri" w:hint="eastAsia"/>
                <w:szCs w:val="21"/>
              </w:rPr>
              <w:t>检查人：               年    月    日        校核人：               年    月    日</w:t>
            </w:r>
          </w:p>
          <w:p w14:paraId="097CA78D" w14:textId="77777777" w:rsidR="00DB2727" w:rsidRDefault="00000000">
            <w:pPr>
              <w:spacing w:line="300" w:lineRule="exact"/>
              <w:ind w:firstLineChars="150" w:firstLine="315"/>
              <w:rPr>
                <w:rFonts w:ascii="仿宋_GB2312" w:eastAsia="仿宋_GB2312" w:hAnsi="Calibri" w:cs="Calibri"/>
                <w:szCs w:val="21"/>
              </w:rPr>
            </w:pPr>
            <w:r>
              <w:rPr>
                <w:rFonts w:ascii="仿宋_GB2312" w:eastAsia="仿宋_GB2312" w:hAnsi="Calibri" w:cs="Calibri" w:hint="eastAsia"/>
                <w:szCs w:val="21"/>
              </w:rPr>
              <w:t>水文中心站签收人：               年    月    日</w:t>
            </w:r>
          </w:p>
        </w:tc>
      </w:tr>
    </w:tbl>
    <w:p w14:paraId="0D507C02" w14:textId="77777777" w:rsidR="00DB2727" w:rsidRDefault="00000000">
      <w:pPr>
        <w:rPr>
          <w:sz w:val="28"/>
          <w:szCs w:val="28"/>
        </w:rPr>
      </w:pPr>
      <w:r>
        <w:rPr>
          <w:rFonts w:hint="eastAsia"/>
          <w:sz w:val="28"/>
          <w:szCs w:val="28"/>
        </w:rPr>
        <w:br w:type="page"/>
      </w:r>
      <w:bookmarkStart w:id="102" w:name="_Toc433110109"/>
      <w:r>
        <w:rPr>
          <w:rFonts w:ascii="Calibri" w:eastAsia="仿宋_GB2312" w:hAnsi="Calibri" w:hint="eastAsia"/>
          <w:b/>
          <w:sz w:val="32"/>
          <w:szCs w:val="32"/>
        </w:rPr>
        <w:lastRenderedPageBreak/>
        <w:t>附件</w:t>
      </w:r>
      <w:r>
        <w:rPr>
          <w:rFonts w:ascii="Calibri" w:eastAsia="仿宋_GB2312" w:hAnsi="Calibri" w:hint="eastAsia"/>
          <w:b/>
          <w:sz w:val="32"/>
          <w:szCs w:val="32"/>
        </w:rPr>
        <w:t>5</w:t>
      </w:r>
      <w:r>
        <w:rPr>
          <w:rFonts w:ascii="Calibri" w:eastAsia="仿宋_GB2312" w:hAnsi="Calibri" w:hint="eastAsia"/>
          <w:b/>
          <w:sz w:val="32"/>
          <w:szCs w:val="32"/>
        </w:rPr>
        <w:t>：</w:t>
      </w:r>
      <w:r>
        <w:rPr>
          <w:rFonts w:ascii="仿宋_GB2312" w:eastAsia="仿宋_GB2312" w:hAnsi="仿宋" w:cs="仿宋" w:hint="eastAsia"/>
          <w:b/>
          <w:bCs/>
          <w:sz w:val="30"/>
          <w:szCs w:val="30"/>
        </w:rPr>
        <w:t>影像水位</w:t>
      </w:r>
      <w:proofErr w:type="gramStart"/>
      <w:r>
        <w:rPr>
          <w:rFonts w:ascii="仿宋_GB2312" w:eastAsia="仿宋_GB2312" w:hAnsi="仿宋" w:cs="仿宋" w:hint="eastAsia"/>
          <w:b/>
          <w:bCs/>
          <w:sz w:val="30"/>
          <w:szCs w:val="30"/>
        </w:rPr>
        <w:t>识别站巡检</w:t>
      </w:r>
      <w:proofErr w:type="gramEnd"/>
      <w:r>
        <w:rPr>
          <w:rFonts w:ascii="仿宋_GB2312" w:eastAsia="仿宋_GB2312" w:hAnsi="仿宋" w:cs="仿宋" w:hint="eastAsia"/>
          <w:b/>
          <w:bCs/>
          <w:sz w:val="30"/>
          <w:szCs w:val="30"/>
        </w:rPr>
        <w:t>（抽查）记录登记表</w:t>
      </w:r>
    </w:p>
    <w:p w14:paraId="63B20695" w14:textId="77777777" w:rsidR="00DB2727" w:rsidRDefault="00000000">
      <w:pPr>
        <w:jc w:val="center"/>
        <w:rPr>
          <w:rFonts w:ascii="仿宋_GB2312" w:eastAsia="仿宋_GB2312" w:hAnsi="仿宋"/>
          <w:b/>
          <w:bCs/>
          <w:sz w:val="30"/>
          <w:szCs w:val="30"/>
        </w:rPr>
      </w:pPr>
      <w:r>
        <w:rPr>
          <w:rFonts w:ascii="仿宋_GB2312" w:eastAsia="仿宋_GB2312" w:hAnsi="仿宋" w:cs="仿宋" w:hint="eastAsia"/>
          <w:b/>
          <w:bCs/>
          <w:sz w:val="30"/>
          <w:szCs w:val="30"/>
          <w:u w:val="single"/>
        </w:rPr>
        <w:t xml:space="preserve">              </w:t>
      </w:r>
      <w:r>
        <w:rPr>
          <w:rFonts w:ascii="仿宋_GB2312" w:eastAsia="仿宋_GB2312" w:hAnsi="仿宋" w:cs="仿宋" w:hint="eastAsia"/>
          <w:b/>
          <w:bCs/>
          <w:sz w:val="30"/>
          <w:szCs w:val="30"/>
        </w:rPr>
        <w:t>（影像水位识别）站巡检（抽查）记录登记表</w:t>
      </w:r>
    </w:p>
    <w:tbl>
      <w:tblPr>
        <w:tblW w:w="94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4"/>
        <w:gridCol w:w="1658"/>
        <w:gridCol w:w="3349"/>
        <w:gridCol w:w="1940"/>
        <w:gridCol w:w="1246"/>
      </w:tblGrid>
      <w:tr w:rsidR="00DB2727" w14:paraId="5FCD7FE7" w14:textId="77777777">
        <w:trPr>
          <w:trHeight w:val="482"/>
          <w:jc w:val="center"/>
        </w:trPr>
        <w:tc>
          <w:tcPr>
            <w:tcW w:w="9467" w:type="dxa"/>
            <w:gridSpan w:val="5"/>
            <w:tcBorders>
              <w:top w:val="single" w:sz="4" w:space="0" w:color="auto"/>
              <w:left w:val="single" w:sz="4" w:space="0" w:color="auto"/>
              <w:bottom w:val="single" w:sz="4" w:space="0" w:color="auto"/>
              <w:right w:val="single" w:sz="4" w:space="0" w:color="auto"/>
            </w:tcBorders>
            <w:vAlign w:val="center"/>
          </w:tcPr>
          <w:p w14:paraId="3FB36243" w14:textId="77777777" w:rsidR="00DB2727" w:rsidRDefault="00000000">
            <w:pPr>
              <w:spacing w:line="400" w:lineRule="exact"/>
              <w:jc w:val="center"/>
              <w:rPr>
                <w:rFonts w:ascii="仿宋_GB2312" w:eastAsia="仿宋_GB2312"/>
                <w:b/>
                <w:sz w:val="28"/>
                <w:szCs w:val="28"/>
              </w:rPr>
            </w:pPr>
            <w:r>
              <w:rPr>
                <w:rFonts w:ascii="仿宋_GB2312" w:eastAsia="仿宋_GB2312" w:cs="仿宋_GB2312" w:hint="eastAsia"/>
                <w:b/>
                <w:sz w:val="28"/>
                <w:szCs w:val="28"/>
              </w:rPr>
              <w:t>一、基 本 信 息</w:t>
            </w:r>
          </w:p>
        </w:tc>
      </w:tr>
      <w:tr w:rsidR="00DB2727" w14:paraId="36FA187A" w14:textId="77777777">
        <w:trPr>
          <w:trHeight w:val="401"/>
          <w:jc w:val="center"/>
        </w:trPr>
        <w:tc>
          <w:tcPr>
            <w:tcW w:w="9467" w:type="dxa"/>
            <w:gridSpan w:val="5"/>
            <w:tcBorders>
              <w:top w:val="single" w:sz="4" w:space="0" w:color="auto"/>
              <w:left w:val="single" w:sz="4" w:space="0" w:color="auto"/>
              <w:bottom w:val="single" w:sz="4" w:space="0" w:color="auto"/>
              <w:right w:val="single" w:sz="4" w:space="0" w:color="auto"/>
            </w:tcBorders>
            <w:vAlign w:val="center"/>
          </w:tcPr>
          <w:p w14:paraId="69B09968" w14:textId="77777777" w:rsidR="00DB2727" w:rsidRDefault="00000000">
            <w:pPr>
              <w:spacing w:line="400" w:lineRule="exact"/>
              <w:rPr>
                <w:rFonts w:ascii="仿宋_GB2312" w:eastAsia="仿宋_GB2312" w:cs="仿宋_GB2312"/>
                <w:szCs w:val="21"/>
              </w:rPr>
            </w:pPr>
            <w:r>
              <w:rPr>
                <w:rFonts w:ascii="仿宋_GB2312" w:eastAsia="仿宋_GB2312" w:cs="仿宋_GB2312" w:hint="eastAsia"/>
              </w:rPr>
              <w:t xml:space="preserve">测站编码：            </w:t>
            </w:r>
            <w:r>
              <w:rPr>
                <w:rFonts w:ascii="仿宋_GB2312" w:eastAsia="仿宋_GB2312" w:cs="仿宋_GB2312"/>
              </w:rPr>
              <w:t xml:space="preserve">         </w:t>
            </w:r>
            <w:r>
              <w:rPr>
                <w:rFonts w:ascii="仿宋_GB2312" w:eastAsia="仿宋_GB2312" w:cs="仿宋_GB2312" w:hint="eastAsia"/>
              </w:rPr>
              <w:t xml:space="preserve">            </w:t>
            </w:r>
            <w:r>
              <w:rPr>
                <w:rFonts w:ascii="仿宋_GB2312" w:eastAsia="仿宋_GB2312" w:cs="仿宋_GB2312" w:hint="eastAsia"/>
                <w:lang w:eastAsia="zh-TW"/>
              </w:rPr>
              <w:t xml:space="preserve">手机卡号：                </w:t>
            </w:r>
          </w:p>
        </w:tc>
      </w:tr>
      <w:tr w:rsidR="00DB2727" w14:paraId="4A102DBD" w14:textId="77777777">
        <w:trPr>
          <w:trHeight w:val="459"/>
          <w:jc w:val="center"/>
        </w:trPr>
        <w:tc>
          <w:tcPr>
            <w:tcW w:w="9467" w:type="dxa"/>
            <w:gridSpan w:val="5"/>
            <w:tcBorders>
              <w:top w:val="single" w:sz="4" w:space="0" w:color="auto"/>
              <w:left w:val="single" w:sz="4" w:space="0" w:color="auto"/>
              <w:bottom w:val="single" w:sz="4" w:space="0" w:color="auto"/>
              <w:right w:val="single" w:sz="4" w:space="0" w:color="auto"/>
            </w:tcBorders>
            <w:vAlign w:val="center"/>
          </w:tcPr>
          <w:p w14:paraId="3389D72A" w14:textId="77777777" w:rsidR="00DB2727" w:rsidRDefault="00000000">
            <w:pPr>
              <w:spacing w:line="400" w:lineRule="exact"/>
              <w:rPr>
                <w:rFonts w:ascii="仿宋_GB2312" w:eastAsia="仿宋_GB2312"/>
              </w:rPr>
            </w:pPr>
            <w:r>
              <w:rPr>
                <w:rFonts w:ascii="仿宋_GB2312" w:eastAsia="仿宋_GB2312" w:cs="仿宋_GB2312" w:hint="eastAsia"/>
              </w:rPr>
              <w:t>站类：（□水文站 □水位站）   观测要素：（□水位 □流量）</w:t>
            </w:r>
          </w:p>
        </w:tc>
      </w:tr>
      <w:tr w:rsidR="00DB2727" w14:paraId="422CFE4A" w14:textId="77777777">
        <w:trPr>
          <w:trHeight w:val="427"/>
          <w:jc w:val="center"/>
        </w:trPr>
        <w:tc>
          <w:tcPr>
            <w:tcW w:w="9467" w:type="dxa"/>
            <w:gridSpan w:val="5"/>
            <w:tcBorders>
              <w:top w:val="single" w:sz="4" w:space="0" w:color="auto"/>
              <w:left w:val="single" w:sz="4" w:space="0" w:color="auto"/>
              <w:bottom w:val="single" w:sz="4" w:space="0" w:color="auto"/>
              <w:right w:val="single" w:sz="4" w:space="0" w:color="auto"/>
            </w:tcBorders>
            <w:vAlign w:val="center"/>
          </w:tcPr>
          <w:p w14:paraId="69B79070" w14:textId="77777777" w:rsidR="00DB2727" w:rsidRDefault="00000000">
            <w:pPr>
              <w:spacing w:line="400" w:lineRule="exact"/>
              <w:rPr>
                <w:rFonts w:ascii="仿宋_GB2312" w:eastAsia="仿宋_GB2312" w:cs="仿宋_GB2312"/>
              </w:rPr>
            </w:pPr>
            <w:r>
              <w:rPr>
                <w:rFonts w:ascii="仿宋_GB2312" w:eastAsia="仿宋_GB2312" w:cs="仿宋_GB2312" w:hint="eastAsia"/>
              </w:rPr>
              <w:t>站址：                                             经度：               纬度：</w:t>
            </w:r>
          </w:p>
        </w:tc>
      </w:tr>
      <w:tr w:rsidR="00DB2727" w14:paraId="311494B5" w14:textId="77777777">
        <w:trPr>
          <w:trHeight w:val="427"/>
          <w:jc w:val="center"/>
        </w:trPr>
        <w:tc>
          <w:tcPr>
            <w:tcW w:w="9467" w:type="dxa"/>
            <w:gridSpan w:val="5"/>
            <w:tcBorders>
              <w:top w:val="single" w:sz="4" w:space="0" w:color="auto"/>
              <w:left w:val="single" w:sz="4" w:space="0" w:color="auto"/>
              <w:bottom w:val="single" w:sz="4" w:space="0" w:color="auto"/>
              <w:right w:val="single" w:sz="4" w:space="0" w:color="auto"/>
            </w:tcBorders>
            <w:vAlign w:val="center"/>
          </w:tcPr>
          <w:p w14:paraId="53244269" w14:textId="77777777" w:rsidR="00DB2727" w:rsidRDefault="00000000">
            <w:pPr>
              <w:spacing w:line="400" w:lineRule="exact"/>
              <w:rPr>
                <w:rFonts w:ascii="仿宋_GB2312" w:eastAsia="仿宋_GB2312" w:cs="仿宋_GB2312"/>
              </w:rPr>
            </w:pPr>
            <w:r>
              <w:rPr>
                <w:rFonts w:ascii="仿宋_GB2312" w:eastAsia="仿宋_GB2312" w:cs="仿宋_GB2312" w:hint="eastAsia"/>
              </w:rPr>
              <w:t>受托（看管）人姓名：                  联系电话：</w:t>
            </w:r>
          </w:p>
        </w:tc>
      </w:tr>
      <w:tr w:rsidR="00DB2727" w14:paraId="099EB4D9" w14:textId="77777777">
        <w:trPr>
          <w:trHeight w:val="427"/>
          <w:jc w:val="center"/>
        </w:trPr>
        <w:tc>
          <w:tcPr>
            <w:tcW w:w="9467" w:type="dxa"/>
            <w:gridSpan w:val="5"/>
            <w:tcBorders>
              <w:top w:val="single" w:sz="4" w:space="0" w:color="auto"/>
              <w:left w:val="single" w:sz="4" w:space="0" w:color="auto"/>
              <w:bottom w:val="single" w:sz="4" w:space="0" w:color="auto"/>
              <w:right w:val="single" w:sz="4" w:space="0" w:color="auto"/>
            </w:tcBorders>
            <w:vAlign w:val="center"/>
          </w:tcPr>
          <w:p w14:paraId="7D99A011" w14:textId="77777777" w:rsidR="00DB2727" w:rsidRDefault="00000000">
            <w:pPr>
              <w:spacing w:line="400" w:lineRule="exact"/>
              <w:jc w:val="center"/>
              <w:rPr>
                <w:rFonts w:ascii="仿宋_GB2312" w:eastAsia="仿宋_GB2312" w:cs="仿宋_GB2312"/>
              </w:rPr>
            </w:pPr>
            <w:r>
              <w:rPr>
                <w:rFonts w:ascii="仿宋_GB2312" w:eastAsia="仿宋_GB2312" w:cs="仿宋_GB2312" w:hint="eastAsia"/>
                <w:b/>
                <w:sz w:val="28"/>
                <w:szCs w:val="28"/>
              </w:rPr>
              <w:t>二、主 要 仪 器 设 备 厂 家 及 型 号</w:t>
            </w:r>
          </w:p>
        </w:tc>
      </w:tr>
      <w:tr w:rsidR="00DB2727" w14:paraId="37213FAE" w14:textId="77777777">
        <w:trPr>
          <w:trHeight w:val="470"/>
          <w:jc w:val="center"/>
        </w:trPr>
        <w:tc>
          <w:tcPr>
            <w:tcW w:w="9467" w:type="dxa"/>
            <w:gridSpan w:val="5"/>
            <w:tcBorders>
              <w:top w:val="single" w:sz="4" w:space="0" w:color="auto"/>
              <w:left w:val="single" w:sz="4" w:space="0" w:color="auto"/>
              <w:bottom w:val="single" w:sz="4" w:space="0" w:color="auto"/>
              <w:right w:val="single" w:sz="4" w:space="0" w:color="auto"/>
            </w:tcBorders>
            <w:vAlign w:val="center"/>
          </w:tcPr>
          <w:p w14:paraId="288CA84C" w14:textId="77777777" w:rsidR="00DB2727" w:rsidRDefault="00000000">
            <w:pPr>
              <w:spacing w:line="400" w:lineRule="exact"/>
              <w:rPr>
                <w:rFonts w:ascii="仿宋_GB2312" w:eastAsia="仿宋_GB2312"/>
              </w:rPr>
            </w:pPr>
            <w:r>
              <w:rPr>
                <w:rFonts w:ascii="仿宋_GB2312" w:eastAsia="仿宋_GB2312" w:cs="仿宋_GB2312" w:hint="eastAsia"/>
              </w:rPr>
              <w:t>摄像头（厂家、型号及监测类型</w:t>
            </w:r>
            <w:r>
              <w:rPr>
                <w:rFonts w:ascii="仿宋_GB2312" w:eastAsia="仿宋_GB2312" w:cs="仿宋_GB2312" w:hint="eastAsia"/>
                <w:vertAlign w:val="superscript"/>
              </w:rPr>
              <w:t>1</w:t>
            </w:r>
            <w:r>
              <w:rPr>
                <w:rFonts w:ascii="仿宋_GB2312" w:eastAsia="仿宋_GB2312" w:cs="仿宋_GB2312" w:hint="eastAsia"/>
              </w:rPr>
              <w:t xml:space="preserve">）： </w:t>
            </w:r>
          </w:p>
        </w:tc>
      </w:tr>
      <w:tr w:rsidR="00DB2727" w14:paraId="13D92197" w14:textId="77777777">
        <w:trPr>
          <w:trHeight w:val="483"/>
          <w:jc w:val="center"/>
        </w:trPr>
        <w:tc>
          <w:tcPr>
            <w:tcW w:w="9467" w:type="dxa"/>
            <w:gridSpan w:val="5"/>
            <w:tcBorders>
              <w:top w:val="single" w:sz="4" w:space="0" w:color="auto"/>
              <w:left w:val="single" w:sz="4" w:space="0" w:color="auto"/>
              <w:bottom w:val="single" w:sz="4" w:space="0" w:color="auto"/>
              <w:right w:val="single" w:sz="4" w:space="0" w:color="auto"/>
            </w:tcBorders>
            <w:vAlign w:val="center"/>
          </w:tcPr>
          <w:p w14:paraId="1194C869" w14:textId="77777777" w:rsidR="00DB2727" w:rsidRDefault="00000000">
            <w:pPr>
              <w:spacing w:line="400" w:lineRule="exact"/>
              <w:rPr>
                <w:rFonts w:ascii="仿宋_GB2312" w:eastAsia="仿宋_GB2312" w:cs="仿宋_GB2312"/>
              </w:rPr>
            </w:pPr>
            <w:r>
              <w:rPr>
                <w:rFonts w:ascii="仿宋_GB2312" w:eastAsia="仿宋_GB2312" w:cs="仿宋_GB2312" w:hint="eastAsia"/>
              </w:rPr>
              <w:t xml:space="preserve">数据通信模块服务商： </w:t>
            </w:r>
          </w:p>
        </w:tc>
      </w:tr>
      <w:tr w:rsidR="00DB2727" w14:paraId="36EE7F2C" w14:textId="77777777">
        <w:trPr>
          <w:trHeight w:val="421"/>
          <w:jc w:val="center"/>
        </w:trPr>
        <w:tc>
          <w:tcPr>
            <w:tcW w:w="9467" w:type="dxa"/>
            <w:gridSpan w:val="5"/>
            <w:tcBorders>
              <w:top w:val="single" w:sz="4" w:space="0" w:color="auto"/>
              <w:left w:val="single" w:sz="4" w:space="0" w:color="auto"/>
              <w:bottom w:val="single" w:sz="4" w:space="0" w:color="auto"/>
              <w:right w:val="single" w:sz="4" w:space="0" w:color="auto"/>
            </w:tcBorders>
            <w:vAlign w:val="center"/>
          </w:tcPr>
          <w:p w14:paraId="0BEA4F3D" w14:textId="77777777" w:rsidR="00DB2727" w:rsidRDefault="00000000">
            <w:pPr>
              <w:spacing w:line="400" w:lineRule="exact"/>
              <w:jc w:val="center"/>
              <w:rPr>
                <w:rFonts w:ascii="仿宋_GB2312" w:eastAsia="仿宋_GB2312"/>
                <w:b/>
                <w:sz w:val="28"/>
                <w:szCs w:val="28"/>
              </w:rPr>
            </w:pPr>
            <w:r>
              <w:rPr>
                <w:rFonts w:ascii="仿宋_GB2312" w:eastAsia="仿宋_GB2312" w:cs="仿宋_GB2312" w:hint="eastAsia"/>
                <w:b/>
                <w:sz w:val="28"/>
                <w:szCs w:val="28"/>
              </w:rPr>
              <w:t xml:space="preserve">三、仪 器 设 备 检 查 维 护 情 </w:t>
            </w:r>
            <w:proofErr w:type="gramStart"/>
            <w:r>
              <w:rPr>
                <w:rFonts w:ascii="仿宋_GB2312" w:eastAsia="仿宋_GB2312" w:cs="仿宋_GB2312" w:hint="eastAsia"/>
                <w:b/>
                <w:sz w:val="28"/>
                <w:szCs w:val="28"/>
              </w:rPr>
              <w:t>况</w:t>
            </w:r>
            <w:proofErr w:type="gramEnd"/>
          </w:p>
        </w:tc>
      </w:tr>
      <w:tr w:rsidR="00DB2727" w14:paraId="6A9A5B50" w14:textId="77777777">
        <w:trPr>
          <w:trHeight w:hRule="exact" w:val="427"/>
          <w:jc w:val="center"/>
        </w:trPr>
        <w:tc>
          <w:tcPr>
            <w:tcW w:w="1274" w:type="dxa"/>
            <w:tcBorders>
              <w:top w:val="single" w:sz="4" w:space="0" w:color="auto"/>
              <w:left w:val="single" w:sz="4" w:space="0" w:color="auto"/>
              <w:bottom w:val="single" w:sz="4" w:space="0" w:color="auto"/>
              <w:right w:val="single" w:sz="4" w:space="0" w:color="auto"/>
            </w:tcBorders>
            <w:vAlign w:val="center"/>
          </w:tcPr>
          <w:p w14:paraId="769194AC" w14:textId="77777777" w:rsidR="00DB2727" w:rsidRDefault="00DB2727">
            <w:pPr>
              <w:spacing w:line="400" w:lineRule="exact"/>
              <w:jc w:val="center"/>
              <w:rPr>
                <w:rFonts w:ascii="仿宋_GB2312" w:eastAsia="仿宋_GB2312"/>
                <w:szCs w:val="21"/>
              </w:rPr>
            </w:pPr>
          </w:p>
        </w:tc>
        <w:tc>
          <w:tcPr>
            <w:tcW w:w="6947" w:type="dxa"/>
            <w:gridSpan w:val="3"/>
            <w:tcBorders>
              <w:top w:val="single" w:sz="4" w:space="0" w:color="auto"/>
              <w:left w:val="single" w:sz="4" w:space="0" w:color="auto"/>
              <w:bottom w:val="single" w:sz="4" w:space="0" w:color="auto"/>
              <w:right w:val="single" w:sz="4" w:space="0" w:color="auto"/>
            </w:tcBorders>
            <w:vAlign w:val="center"/>
          </w:tcPr>
          <w:p w14:paraId="4A017495" w14:textId="77777777" w:rsidR="00DB2727" w:rsidRDefault="00000000">
            <w:pPr>
              <w:spacing w:line="400" w:lineRule="exact"/>
              <w:jc w:val="center"/>
              <w:rPr>
                <w:rFonts w:ascii="仿宋_GB2312" w:eastAsia="仿宋_GB2312"/>
              </w:rPr>
            </w:pPr>
            <w:r>
              <w:rPr>
                <w:rFonts w:ascii="仿宋_GB2312" w:eastAsia="仿宋_GB2312" w:cs="仿宋_GB2312" w:hint="eastAsia"/>
              </w:rPr>
              <w:t>检查操作情况</w:t>
            </w:r>
          </w:p>
        </w:tc>
        <w:tc>
          <w:tcPr>
            <w:tcW w:w="1246" w:type="dxa"/>
            <w:tcBorders>
              <w:top w:val="single" w:sz="4" w:space="0" w:color="auto"/>
              <w:left w:val="single" w:sz="4" w:space="0" w:color="auto"/>
              <w:bottom w:val="single" w:sz="4" w:space="0" w:color="auto"/>
              <w:right w:val="single" w:sz="4" w:space="0" w:color="auto"/>
            </w:tcBorders>
            <w:vAlign w:val="center"/>
          </w:tcPr>
          <w:p w14:paraId="34E259C3" w14:textId="77777777" w:rsidR="00DB2727" w:rsidRDefault="00000000">
            <w:pPr>
              <w:spacing w:line="400" w:lineRule="exact"/>
              <w:jc w:val="center"/>
              <w:rPr>
                <w:rFonts w:ascii="仿宋_GB2312" w:eastAsia="仿宋_GB2312"/>
              </w:rPr>
            </w:pPr>
            <w:r>
              <w:rPr>
                <w:rFonts w:ascii="仿宋_GB2312" w:eastAsia="仿宋_GB2312" w:cs="仿宋_GB2312" w:hint="eastAsia"/>
              </w:rPr>
              <w:t>维护情况</w:t>
            </w:r>
          </w:p>
        </w:tc>
      </w:tr>
      <w:tr w:rsidR="00DB2727" w14:paraId="127EEC5F" w14:textId="77777777">
        <w:trPr>
          <w:trHeight w:hRule="exact" w:val="482"/>
          <w:jc w:val="center"/>
        </w:trPr>
        <w:tc>
          <w:tcPr>
            <w:tcW w:w="1274" w:type="dxa"/>
            <w:vMerge w:val="restart"/>
            <w:tcBorders>
              <w:top w:val="single" w:sz="4" w:space="0" w:color="auto"/>
              <w:left w:val="single" w:sz="4" w:space="0" w:color="auto"/>
              <w:bottom w:val="single" w:sz="4" w:space="0" w:color="auto"/>
              <w:right w:val="single" w:sz="4" w:space="0" w:color="auto"/>
            </w:tcBorders>
            <w:vAlign w:val="center"/>
          </w:tcPr>
          <w:p w14:paraId="3EAE0539" w14:textId="77777777" w:rsidR="00DB2727" w:rsidRDefault="00000000">
            <w:pPr>
              <w:spacing w:line="400" w:lineRule="exact"/>
              <w:jc w:val="center"/>
              <w:rPr>
                <w:rFonts w:ascii="仿宋_GB2312" w:eastAsia="仿宋_GB2312" w:cs="仿宋_GB2312"/>
              </w:rPr>
            </w:pPr>
            <w:r>
              <w:rPr>
                <w:rFonts w:ascii="仿宋_GB2312" w:eastAsia="仿宋_GB2312" w:cs="仿宋_GB2312" w:hint="eastAsia"/>
              </w:rPr>
              <w:t>外部观测</w:t>
            </w:r>
          </w:p>
          <w:p w14:paraId="350B2A88" w14:textId="77777777" w:rsidR="00DB2727" w:rsidRDefault="00000000">
            <w:pPr>
              <w:spacing w:line="400" w:lineRule="exact"/>
              <w:jc w:val="center"/>
              <w:rPr>
                <w:rFonts w:ascii="仿宋_GB2312" w:eastAsia="仿宋_GB2312"/>
              </w:rPr>
            </w:pPr>
            <w:r>
              <w:rPr>
                <w:rFonts w:ascii="仿宋_GB2312" w:eastAsia="仿宋_GB2312" w:cs="仿宋_GB2312" w:hint="eastAsia"/>
              </w:rPr>
              <w:t>环境</w:t>
            </w:r>
          </w:p>
        </w:tc>
        <w:tc>
          <w:tcPr>
            <w:tcW w:w="1658" w:type="dxa"/>
            <w:vMerge w:val="restart"/>
            <w:tcBorders>
              <w:top w:val="single" w:sz="4" w:space="0" w:color="auto"/>
              <w:left w:val="single" w:sz="4" w:space="0" w:color="auto"/>
              <w:bottom w:val="single" w:sz="4" w:space="0" w:color="auto"/>
              <w:right w:val="single" w:sz="4" w:space="0" w:color="auto"/>
            </w:tcBorders>
            <w:vAlign w:val="center"/>
          </w:tcPr>
          <w:p w14:paraId="086B808C" w14:textId="77777777" w:rsidR="00DB2727" w:rsidRDefault="00000000">
            <w:pPr>
              <w:spacing w:line="400" w:lineRule="exact"/>
              <w:jc w:val="center"/>
              <w:rPr>
                <w:rFonts w:ascii="仿宋_GB2312" w:eastAsia="仿宋_GB2312"/>
              </w:rPr>
            </w:pPr>
            <w:r>
              <w:rPr>
                <w:rFonts w:ascii="仿宋_GB2312" w:eastAsia="仿宋_GB2312" w:cs="仿宋_GB2312" w:hint="eastAsia"/>
              </w:rPr>
              <w:t>遮挡物</w:t>
            </w:r>
          </w:p>
        </w:tc>
        <w:tc>
          <w:tcPr>
            <w:tcW w:w="3349" w:type="dxa"/>
            <w:tcBorders>
              <w:top w:val="single" w:sz="4" w:space="0" w:color="auto"/>
              <w:left w:val="single" w:sz="4" w:space="0" w:color="auto"/>
              <w:bottom w:val="single" w:sz="4" w:space="0" w:color="auto"/>
              <w:right w:val="single" w:sz="4" w:space="0" w:color="auto"/>
            </w:tcBorders>
            <w:vAlign w:val="center"/>
          </w:tcPr>
          <w:p w14:paraId="1F2F25DF" w14:textId="77777777" w:rsidR="00DB2727" w:rsidRDefault="00000000">
            <w:pPr>
              <w:spacing w:line="400" w:lineRule="exact"/>
              <w:jc w:val="center"/>
              <w:rPr>
                <w:rFonts w:ascii="仿宋_GB2312" w:eastAsia="仿宋_GB2312"/>
              </w:rPr>
            </w:pPr>
            <w:r>
              <w:rPr>
                <w:rFonts w:ascii="仿宋_GB2312" w:eastAsia="仿宋_GB2312" w:cs="仿宋_GB2312" w:hint="eastAsia"/>
              </w:rPr>
              <w:t>摄像头拍摄方向是否有障碍物</w:t>
            </w:r>
          </w:p>
        </w:tc>
        <w:tc>
          <w:tcPr>
            <w:tcW w:w="1940" w:type="dxa"/>
            <w:tcBorders>
              <w:top w:val="single" w:sz="4" w:space="0" w:color="auto"/>
              <w:left w:val="single" w:sz="4" w:space="0" w:color="auto"/>
              <w:bottom w:val="single" w:sz="4" w:space="0" w:color="auto"/>
              <w:right w:val="single" w:sz="4" w:space="0" w:color="auto"/>
            </w:tcBorders>
            <w:vAlign w:val="center"/>
          </w:tcPr>
          <w:p w14:paraId="6ECC9986" w14:textId="77777777" w:rsidR="00DB2727" w:rsidRDefault="00000000">
            <w:pPr>
              <w:spacing w:line="400" w:lineRule="exact"/>
              <w:jc w:val="center"/>
              <w:rPr>
                <w:rFonts w:ascii="仿宋_GB2312" w:eastAsia="仿宋_GB2312" w:cs="仿宋_GB2312"/>
              </w:rPr>
            </w:pPr>
            <w:r>
              <w:rPr>
                <w:rFonts w:ascii="仿宋_GB2312" w:eastAsia="仿宋_GB2312" w:cs="仿宋_GB2312" w:hint="eastAsia"/>
              </w:rPr>
              <w:t>是    否</w:t>
            </w:r>
          </w:p>
        </w:tc>
        <w:tc>
          <w:tcPr>
            <w:tcW w:w="1246" w:type="dxa"/>
            <w:tcBorders>
              <w:top w:val="single" w:sz="4" w:space="0" w:color="auto"/>
              <w:left w:val="single" w:sz="4" w:space="0" w:color="auto"/>
              <w:bottom w:val="single" w:sz="4" w:space="0" w:color="auto"/>
              <w:right w:val="single" w:sz="4" w:space="0" w:color="auto"/>
            </w:tcBorders>
            <w:vAlign w:val="center"/>
          </w:tcPr>
          <w:p w14:paraId="3A2AAEC1" w14:textId="77777777" w:rsidR="00DB2727" w:rsidRDefault="00DB2727">
            <w:pPr>
              <w:spacing w:line="400" w:lineRule="exact"/>
              <w:jc w:val="right"/>
              <w:rPr>
                <w:rFonts w:ascii="仿宋_GB2312" w:eastAsia="仿宋_GB2312" w:cs="仿宋_GB2312"/>
              </w:rPr>
            </w:pPr>
          </w:p>
        </w:tc>
      </w:tr>
      <w:tr w:rsidR="00DB2727" w14:paraId="7BD7C2F1" w14:textId="77777777">
        <w:trPr>
          <w:trHeight w:hRule="exact" w:val="482"/>
          <w:jc w:val="center"/>
        </w:trPr>
        <w:tc>
          <w:tcPr>
            <w:tcW w:w="1274" w:type="dxa"/>
            <w:vMerge/>
            <w:tcBorders>
              <w:top w:val="single" w:sz="4" w:space="0" w:color="auto"/>
              <w:left w:val="single" w:sz="4" w:space="0" w:color="auto"/>
              <w:bottom w:val="single" w:sz="4" w:space="0" w:color="auto"/>
              <w:right w:val="single" w:sz="4" w:space="0" w:color="auto"/>
            </w:tcBorders>
            <w:vAlign w:val="center"/>
          </w:tcPr>
          <w:p w14:paraId="2A3EAC37" w14:textId="77777777" w:rsidR="00DB2727" w:rsidRDefault="00DB2727">
            <w:pPr>
              <w:widowControl/>
              <w:jc w:val="left"/>
              <w:rPr>
                <w:rFonts w:ascii="仿宋_GB2312" w:eastAsia="仿宋_GB2312"/>
                <w:szCs w:val="21"/>
              </w:rPr>
            </w:pPr>
          </w:p>
        </w:tc>
        <w:tc>
          <w:tcPr>
            <w:tcW w:w="1658" w:type="dxa"/>
            <w:vMerge/>
            <w:tcBorders>
              <w:top w:val="single" w:sz="4" w:space="0" w:color="auto"/>
              <w:left w:val="single" w:sz="4" w:space="0" w:color="auto"/>
              <w:bottom w:val="single" w:sz="4" w:space="0" w:color="auto"/>
              <w:right w:val="single" w:sz="4" w:space="0" w:color="auto"/>
            </w:tcBorders>
            <w:vAlign w:val="center"/>
          </w:tcPr>
          <w:p w14:paraId="41617A32" w14:textId="77777777" w:rsidR="00DB2727" w:rsidRDefault="00DB2727">
            <w:pPr>
              <w:widowControl/>
              <w:jc w:val="left"/>
              <w:rPr>
                <w:rFonts w:ascii="仿宋_GB2312" w:eastAsia="仿宋_GB2312"/>
                <w:szCs w:val="21"/>
              </w:rPr>
            </w:pPr>
          </w:p>
        </w:tc>
        <w:tc>
          <w:tcPr>
            <w:tcW w:w="3349" w:type="dxa"/>
            <w:tcBorders>
              <w:top w:val="single" w:sz="4" w:space="0" w:color="auto"/>
              <w:left w:val="single" w:sz="4" w:space="0" w:color="auto"/>
              <w:bottom w:val="single" w:sz="4" w:space="0" w:color="auto"/>
              <w:right w:val="single" w:sz="4" w:space="0" w:color="auto"/>
            </w:tcBorders>
            <w:vAlign w:val="center"/>
          </w:tcPr>
          <w:p w14:paraId="53999D31" w14:textId="77777777" w:rsidR="00DB2727" w:rsidRDefault="00000000">
            <w:pPr>
              <w:spacing w:line="400" w:lineRule="exact"/>
              <w:jc w:val="center"/>
              <w:rPr>
                <w:rFonts w:ascii="仿宋_GB2312" w:eastAsia="仿宋_GB2312" w:cs="仿宋_GB2312"/>
              </w:rPr>
            </w:pPr>
            <w:r>
              <w:rPr>
                <w:rFonts w:ascii="仿宋_GB2312" w:eastAsia="仿宋_GB2312" w:cs="仿宋_GB2312" w:hint="eastAsia"/>
              </w:rPr>
              <w:t>太阳能板上方是否有障碍物</w:t>
            </w:r>
          </w:p>
        </w:tc>
        <w:tc>
          <w:tcPr>
            <w:tcW w:w="1940" w:type="dxa"/>
            <w:tcBorders>
              <w:top w:val="single" w:sz="4" w:space="0" w:color="auto"/>
              <w:left w:val="single" w:sz="4" w:space="0" w:color="auto"/>
              <w:bottom w:val="single" w:sz="4" w:space="0" w:color="auto"/>
              <w:right w:val="single" w:sz="4" w:space="0" w:color="auto"/>
            </w:tcBorders>
            <w:vAlign w:val="center"/>
          </w:tcPr>
          <w:p w14:paraId="47303026" w14:textId="77777777" w:rsidR="00DB2727" w:rsidRDefault="00000000">
            <w:pPr>
              <w:spacing w:line="400" w:lineRule="exact"/>
              <w:jc w:val="center"/>
              <w:rPr>
                <w:rFonts w:ascii="仿宋_GB2312" w:eastAsia="仿宋_GB2312" w:cs="仿宋_GB2312"/>
              </w:rPr>
            </w:pPr>
            <w:r>
              <w:rPr>
                <w:rFonts w:ascii="仿宋_GB2312" w:eastAsia="仿宋_GB2312" w:cs="仿宋_GB2312" w:hint="eastAsia"/>
              </w:rPr>
              <w:t>是    否</w:t>
            </w:r>
          </w:p>
        </w:tc>
        <w:tc>
          <w:tcPr>
            <w:tcW w:w="1246" w:type="dxa"/>
            <w:tcBorders>
              <w:top w:val="single" w:sz="4" w:space="0" w:color="auto"/>
              <w:left w:val="single" w:sz="4" w:space="0" w:color="auto"/>
              <w:bottom w:val="single" w:sz="4" w:space="0" w:color="auto"/>
              <w:right w:val="single" w:sz="4" w:space="0" w:color="auto"/>
            </w:tcBorders>
            <w:vAlign w:val="center"/>
          </w:tcPr>
          <w:p w14:paraId="1EB4095C" w14:textId="77777777" w:rsidR="00DB2727" w:rsidRDefault="00DB2727">
            <w:pPr>
              <w:spacing w:line="400" w:lineRule="exact"/>
              <w:jc w:val="right"/>
              <w:rPr>
                <w:rFonts w:ascii="仿宋_GB2312" w:eastAsia="仿宋_GB2312" w:cs="仿宋_GB2312"/>
              </w:rPr>
            </w:pPr>
          </w:p>
        </w:tc>
      </w:tr>
      <w:tr w:rsidR="00DB2727" w14:paraId="511059DE" w14:textId="77777777">
        <w:trPr>
          <w:trHeight w:hRule="exact" w:val="411"/>
          <w:jc w:val="center"/>
        </w:trPr>
        <w:tc>
          <w:tcPr>
            <w:tcW w:w="1274" w:type="dxa"/>
            <w:vMerge/>
            <w:tcBorders>
              <w:top w:val="single" w:sz="4" w:space="0" w:color="auto"/>
              <w:left w:val="single" w:sz="4" w:space="0" w:color="auto"/>
              <w:bottom w:val="single" w:sz="4" w:space="0" w:color="auto"/>
              <w:right w:val="single" w:sz="4" w:space="0" w:color="auto"/>
            </w:tcBorders>
            <w:vAlign w:val="center"/>
          </w:tcPr>
          <w:p w14:paraId="1F5EA46B" w14:textId="77777777" w:rsidR="00DB2727" w:rsidRDefault="00DB2727">
            <w:pPr>
              <w:widowControl/>
              <w:jc w:val="left"/>
              <w:rPr>
                <w:rFonts w:ascii="仿宋_GB2312" w:eastAsia="仿宋_GB2312"/>
                <w:szCs w:val="21"/>
              </w:rPr>
            </w:pPr>
          </w:p>
        </w:tc>
        <w:tc>
          <w:tcPr>
            <w:tcW w:w="1658" w:type="dxa"/>
            <w:tcBorders>
              <w:top w:val="single" w:sz="4" w:space="0" w:color="auto"/>
              <w:left w:val="single" w:sz="4" w:space="0" w:color="auto"/>
              <w:bottom w:val="single" w:sz="4" w:space="0" w:color="auto"/>
              <w:right w:val="single" w:sz="4" w:space="0" w:color="auto"/>
            </w:tcBorders>
            <w:vAlign w:val="center"/>
          </w:tcPr>
          <w:p w14:paraId="0CD662EF" w14:textId="77777777" w:rsidR="00DB2727" w:rsidRDefault="00000000">
            <w:pPr>
              <w:spacing w:line="400" w:lineRule="exact"/>
              <w:jc w:val="center"/>
              <w:rPr>
                <w:rFonts w:ascii="仿宋_GB2312" w:eastAsia="仿宋_GB2312"/>
              </w:rPr>
            </w:pPr>
            <w:r>
              <w:rPr>
                <w:rFonts w:ascii="仿宋_GB2312" w:eastAsia="仿宋_GB2312" w:cs="仿宋_GB2312" w:hint="eastAsia"/>
              </w:rPr>
              <w:t>外部互联线路</w:t>
            </w:r>
            <w:r>
              <w:rPr>
                <w:rFonts w:ascii="仿宋_GB2312" w:eastAsia="仿宋_GB2312" w:cs="仿宋_GB2312" w:hint="eastAsia"/>
                <w:vertAlign w:val="superscript"/>
              </w:rPr>
              <w:t>2</w:t>
            </w:r>
          </w:p>
        </w:tc>
        <w:tc>
          <w:tcPr>
            <w:tcW w:w="3349" w:type="dxa"/>
            <w:tcBorders>
              <w:top w:val="single" w:sz="4" w:space="0" w:color="auto"/>
              <w:left w:val="single" w:sz="4" w:space="0" w:color="auto"/>
              <w:bottom w:val="single" w:sz="4" w:space="0" w:color="auto"/>
              <w:right w:val="single" w:sz="4" w:space="0" w:color="auto"/>
            </w:tcBorders>
            <w:vAlign w:val="center"/>
          </w:tcPr>
          <w:p w14:paraId="179E17EF" w14:textId="77777777" w:rsidR="00DB2727" w:rsidRDefault="00000000">
            <w:pPr>
              <w:spacing w:line="400" w:lineRule="exact"/>
              <w:jc w:val="center"/>
              <w:rPr>
                <w:rFonts w:ascii="仿宋_GB2312" w:eastAsia="仿宋_GB2312"/>
              </w:rPr>
            </w:pPr>
            <w:r>
              <w:rPr>
                <w:rFonts w:ascii="仿宋_GB2312" w:eastAsia="仿宋_GB2312" w:cs="仿宋_GB2312" w:hint="eastAsia"/>
              </w:rPr>
              <w:t>是否有线路外露或</w:t>
            </w:r>
            <w:proofErr w:type="gramStart"/>
            <w:r>
              <w:rPr>
                <w:rFonts w:ascii="仿宋_GB2312" w:eastAsia="仿宋_GB2312" w:cs="仿宋_GB2312" w:hint="eastAsia"/>
              </w:rPr>
              <w:t>穿线管</w:t>
            </w:r>
            <w:proofErr w:type="gramEnd"/>
            <w:r>
              <w:rPr>
                <w:rFonts w:ascii="仿宋_GB2312" w:eastAsia="仿宋_GB2312" w:cs="仿宋_GB2312" w:hint="eastAsia"/>
              </w:rPr>
              <w:t>损坏</w:t>
            </w:r>
          </w:p>
        </w:tc>
        <w:tc>
          <w:tcPr>
            <w:tcW w:w="1940" w:type="dxa"/>
            <w:tcBorders>
              <w:top w:val="single" w:sz="4" w:space="0" w:color="auto"/>
              <w:left w:val="single" w:sz="4" w:space="0" w:color="auto"/>
              <w:bottom w:val="single" w:sz="4" w:space="0" w:color="auto"/>
              <w:right w:val="single" w:sz="4" w:space="0" w:color="auto"/>
            </w:tcBorders>
            <w:vAlign w:val="center"/>
          </w:tcPr>
          <w:p w14:paraId="2708ECA4" w14:textId="77777777" w:rsidR="00DB2727" w:rsidRDefault="00000000">
            <w:pPr>
              <w:spacing w:line="400" w:lineRule="exact"/>
              <w:jc w:val="center"/>
              <w:rPr>
                <w:rFonts w:ascii="仿宋_GB2312" w:eastAsia="仿宋_GB2312" w:cs="仿宋_GB2312"/>
              </w:rPr>
            </w:pPr>
            <w:r>
              <w:rPr>
                <w:rFonts w:ascii="仿宋_GB2312" w:eastAsia="仿宋_GB2312" w:cs="仿宋_GB2312" w:hint="eastAsia"/>
              </w:rPr>
              <w:t>是    否</w:t>
            </w:r>
          </w:p>
        </w:tc>
        <w:tc>
          <w:tcPr>
            <w:tcW w:w="1246" w:type="dxa"/>
            <w:tcBorders>
              <w:top w:val="single" w:sz="4" w:space="0" w:color="auto"/>
              <w:left w:val="single" w:sz="4" w:space="0" w:color="auto"/>
              <w:bottom w:val="single" w:sz="4" w:space="0" w:color="auto"/>
              <w:right w:val="single" w:sz="4" w:space="0" w:color="auto"/>
            </w:tcBorders>
            <w:vAlign w:val="center"/>
          </w:tcPr>
          <w:p w14:paraId="1C6B07A1" w14:textId="77777777" w:rsidR="00DB2727" w:rsidRDefault="00000000">
            <w:pPr>
              <w:spacing w:line="400" w:lineRule="exact"/>
              <w:ind w:right="210"/>
              <w:jc w:val="center"/>
              <w:rPr>
                <w:rFonts w:ascii="仿宋_GB2312" w:eastAsia="仿宋_GB2312" w:cs="仿宋_GB2312"/>
              </w:rPr>
            </w:pPr>
            <w:r>
              <w:rPr>
                <w:rFonts w:ascii="仿宋_GB2312" w:eastAsia="仿宋_GB2312" w:cs="仿宋_GB2312" w:hint="eastAsia"/>
              </w:rPr>
              <w:t xml:space="preserve">       </w:t>
            </w:r>
          </w:p>
        </w:tc>
      </w:tr>
      <w:tr w:rsidR="00DB2727" w14:paraId="4DF7ADF5" w14:textId="77777777">
        <w:trPr>
          <w:trHeight w:hRule="exact" w:val="445"/>
          <w:jc w:val="center"/>
        </w:trPr>
        <w:tc>
          <w:tcPr>
            <w:tcW w:w="1274" w:type="dxa"/>
            <w:vMerge/>
            <w:tcBorders>
              <w:top w:val="single" w:sz="4" w:space="0" w:color="auto"/>
              <w:left w:val="single" w:sz="4" w:space="0" w:color="auto"/>
              <w:bottom w:val="single" w:sz="4" w:space="0" w:color="auto"/>
              <w:right w:val="single" w:sz="4" w:space="0" w:color="auto"/>
            </w:tcBorders>
            <w:vAlign w:val="center"/>
          </w:tcPr>
          <w:p w14:paraId="7B548431" w14:textId="77777777" w:rsidR="00DB2727" w:rsidRDefault="00DB2727">
            <w:pPr>
              <w:widowControl/>
              <w:jc w:val="left"/>
              <w:rPr>
                <w:rFonts w:ascii="仿宋_GB2312" w:eastAsia="仿宋_GB2312"/>
                <w:szCs w:val="21"/>
              </w:rPr>
            </w:pPr>
          </w:p>
        </w:tc>
        <w:tc>
          <w:tcPr>
            <w:tcW w:w="1658" w:type="dxa"/>
            <w:tcBorders>
              <w:top w:val="single" w:sz="4" w:space="0" w:color="auto"/>
              <w:left w:val="single" w:sz="4" w:space="0" w:color="auto"/>
              <w:bottom w:val="single" w:sz="4" w:space="0" w:color="auto"/>
              <w:right w:val="single" w:sz="4" w:space="0" w:color="auto"/>
            </w:tcBorders>
            <w:vAlign w:val="center"/>
          </w:tcPr>
          <w:p w14:paraId="7460573D" w14:textId="77777777" w:rsidR="00DB2727" w:rsidRDefault="00000000">
            <w:pPr>
              <w:spacing w:line="400" w:lineRule="exact"/>
              <w:jc w:val="center"/>
              <w:rPr>
                <w:rFonts w:ascii="仿宋_GB2312" w:eastAsia="仿宋_GB2312"/>
              </w:rPr>
            </w:pPr>
            <w:r>
              <w:rPr>
                <w:rFonts w:ascii="仿宋_GB2312" w:eastAsia="仿宋_GB2312" w:cs="仿宋_GB2312" w:hint="eastAsia"/>
              </w:rPr>
              <w:t>基座或立杆</w:t>
            </w:r>
          </w:p>
        </w:tc>
        <w:tc>
          <w:tcPr>
            <w:tcW w:w="3349" w:type="dxa"/>
            <w:tcBorders>
              <w:top w:val="single" w:sz="4" w:space="0" w:color="auto"/>
              <w:left w:val="single" w:sz="4" w:space="0" w:color="auto"/>
              <w:bottom w:val="single" w:sz="4" w:space="0" w:color="auto"/>
              <w:right w:val="single" w:sz="4" w:space="0" w:color="auto"/>
            </w:tcBorders>
            <w:vAlign w:val="center"/>
          </w:tcPr>
          <w:p w14:paraId="2EFFC0B6" w14:textId="77777777" w:rsidR="00DB2727" w:rsidRDefault="00000000">
            <w:pPr>
              <w:spacing w:line="400" w:lineRule="exact"/>
              <w:jc w:val="center"/>
              <w:rPr>
                <w:rFonts w:ascii="仿宋_GB2312" w:eastAsia="仿宋_GB2312"/>
              </w:rPr>
            </w:pPr>
            <w:r>
              <w:rPr>
                <w:rFonts w:ascii="仿宋_GB2312" w:eastAsia="仿宋_GB2312" w:cs="仿宋_GB2312" w:hint="eastAsia"/>
              </w:rPr>
              <w:t>是否稳固</w:t>
            </w:r>
          </w:p>
        </w:tc>
        <w:tc>
          <w:tcPr>
            <w:tcW w:w="1940" w:type="dxa"/>
            <w:tcBorders>
              <w:top w:val="single" w:sz="4" w:space="0" w:color="auto"/>
              <w:left w:val="single" w:sz="4" w:space="0" w:color="auto"/>
              <w:bottom w:val="single" w:sz="4" w:space="0" w:color="auto"/>
              <w:right w:val="single" w:sz="4" w:space="0" w:color="auto"/>
            </w:tcBorders>
            <w:vAlign w:val="center"/>
          </w:tcPr>
          <w:p w14:paraId="2490E235" w14:textId="77777777" w:rsidR="00DB2727" w:rsidRDefault="00000000">
            <w:pPr>
              <w:spacing w:line="400" w:lineRule="exact"/>
              <w:jc w:val="center"/>
              <w:rPr>
                <w:rFonts w:ascii="仿宋_GB2312" w:eastAsia="仿宋_GB2312" w:cs="仿宋_GB2312"/>
              </w:rPr>
            </w:pPr>
            <w:r>
              <w:rPr>
                <w:rFonts w:ascii="仿宋_GB2312" w:eastAsia="仿宋_GB2312" w:cs="仿宋_GB2312" w:hint="eastAsia"/>
              </w:rPr>
              <w:t>是    否</w:t>
            </w:r>
          </w:p>
        </w:tc>
        <w:tc>
          <w:tcPr>
            <w:tcW w:w="1246" w:type="dxa"/>
            <w:tcBorders>
              <w:top w:val="single" w:sz="4" w:space="0" w:color="auto"/>
              <w:left w:val="single" w:sz="4" w:space="0" w:color="auto"/>
              <w:bottom w:val="single" w:sz="4" w:space="0" w:color="auto"/>
              <w:right w:val="single" w:sz="4" w:space="0" w:color="auto"/>
            </w:tcBorders>
            <w:vAlign w:val="center"/>
          </w:tcPr>
          <w:p w14:paraId="6542C7CB" w14:textId="77777777" w:rsidR="00DB2727" w:rsidRDefault="00000000">
            <w:pPr>
              <w:spacing w:line="400" w:lineRule="exact"/>
              <w:ind w:right="210"/>
              <w:jc w:val="center"/>
              <w:rPr>
                <w:rFonts w:ascii="仿宋_GB2312" w:eastAsia="仿宋_GB2312" w:cs="仿宋_GB2312"/>
              </w:rPr>
            </w:pPr>
            <w:r>
              <w:rPr>
                <w:rFonts w:ascii="仿宋_GB2312" w:eastAsia="仿宋_GB2312" w:cs="仿宋_GB2312" w:hint="eastAsia"/>
              </w:rPr>
              <w:t xml:space="preserve">       </w:t>
            </w:r>
          </w:p>
        </w:tc>
      </w:tr>
      <w:tr w:rsidR="00DB2727" w14:paraId="0C2E4398" w14:textId="77777777">
        <w:trPr>
          <w:trHeight w:hRule="exact" w:val="431"/>
          <w:jc w:val="center"/>
        </w:trPr>
        <w:tc>
          <w:tcPr>
            <w:tcW w:w="1274" w:type="dxa"/>
            <w:vMerge w:val="restart"/>
            <w:tcBorders>
              <w:left w:val="single" w:sz="4" w:space="0" w:color="auto"/>
              <w:right w:val="single" w:sz="4" w:space="0" w:color="auto"/>
            </w:tcBorders>
            <w:vAlign w:val="center"/>
          </w:tcPr>
          <w:p w14:paraId="31D96978" w14:textId="77777777" w:rsidR="00DB2727" w:rsidRDefault="00000000">
            <w:pPr>
              <w:widowControl/>
              <w:jc w:val="left"/>
              <w:rPr>
                <w:rFonts w:ascii="仿宋_GB2312" w:eastAsia="仿宋_GB2312"/>
                <w:szCs w:val="21"/>
              </w:rPr>
            </w:pPr>
            <w:r>
              <w:rPr>
                <w:rFonts w:ascii="仿宋_GB2312" w:eastAsia="仿宋_GB2312" w:cs="仿宋_GB2312" w:hint="eastAsia"/>
              </w:rPr>
              <w:t>仪器设备</w:t>
            </w:r>
          </w:p>
        </w:tc>
        <w:tc>
          <w:tcPr>
            <w:tcW w:w="1658" w:type="dxa"/>
            <w:vMerge w:val="restart"/>
            <w:tcBorders>
              <w:top w:val="single" w:sz="4" w:space="0" w:color="auto"/>
              <w:left w:val="single" w:sz="4" w:space="0" w:color="auto"/>
              <w:right w:val="single" w:sz="4" w:space="0" w:color="auto"/>
            </w:tcBorders>
            <w:vAlign w:val="center"/>
          </w:tcPr>
          <w:p w14:paraId="7CAFF5C9" w14:textId="77777777" w:rsidR="00DB2727" w:rsidRDefault="00000000">
            <w:pPr>
              <w:spacing w:line="300" w:lineRule="exact"/>
              <w:jc w:val="center"/>
              <w:rPr>
                <w:rFonts w:ascii="仿宋_GB2312" w:eastAsia="仿宋_GB2312" w:cs="仿宋_GB2312"/>
              </w:rPr>
            </w:pPr>
            <w:r>
              <w:rPr>
                <w:rFonts w:ascii="仿宋_GB2312" w:eastAsia="仿宋_GB2312" w:cs="仿宋_GB2312" w:hint="eastAsia"/>
              </w:rPr>
              <w:t>水位识别模块</w:t>
            </w:r>
          </w:p>
        </w:tc>
        <w:tc>
          <w:tcPr>
            <w:tcW w:w="3349" w:type="dxa"/>
            <w:tcBorders>
              <w:top w:val="single" w:sz="4" w:space="0" w:color="auto"/>
              <w:left w:val="single" w:sz="4" w:space="0" w:color="auto"/>
              <w:bottom w:val="single" w:sz="4" w:space="0" w:color="auto"/>
              <w:right w:val="single" w:sz="4" w:space="0" w:color="auto"/>
            </w:tcBorders>
            <w:vAlign w:val="center"/>
          </w:tcPr>
          <w:p w14:paraId="05750E05" w14:textId="77777777" w:rsidR="00DB2727" w:rsidRDefault="00000000">
            <w:pPr>
              <w:spacing w:line="300" w:lineRule="exact"/>
              <w:jc w:val="center"/>
              <w:rPr>
                <w:rFonts w:ascii="仿宋_GB2312" w:eastAsia="仿宋_GB2312" w:cs="仿宋_GB2312"/>
              </w:rPr>
            </w:pPr>
            <w:r>
              <w:rPr>
                <w:rFonts w:ascii="仿宋_GB2312" w:eastAsia="仿宋_GB2312" w:cs="仿宋_GB2312" w:hint="eastAsia"/>
              </w:rPr>
              <w:t>摄像头是否清洁</w:t>
            </w:r>
          </w:p>
        </w:tc>
        <w:tc>
          <w:tcPr>
            <w:tcW w:w="1940" w:type="dxa"/>
            <w:tcBorders>
              <w:top w:val="single" w:sz="4" w:space="0" w:color="auto"/>
              <w:left w:val="single" w:sz="4" w:space="0" w:color="auto"/>
              <w:bottom w:val="single" w:sz="4" w:space="0" w:color="auto"/>
              <w:right w:val="single" w:sz="4" w:space="0" w:color="auto"/>
            </w:tcBorders>
            <w:vAlign w:val="center"/>
          </w:tcPr>
          <w:p w14:paraId="76A77BCD" w14:textId="77777777" w:rsidR="00DB2727" w:rsidRDefault="00000000">
            <w:pPr>
              <w:spacing w:line="300" w:lineRule="exact"/>
              <w:jc w:val="center"/>
              <w:rPr>
                <w:rFonts w:ascii="仿宋_GB2312" w:eastAsia="仿宋_GB2312" w:cs="仿宋_GB2312"/>
              </w:rPr>
            </w:pPr>
            <w:r>
              <w:rPr>
                <w:rFonts w:ascii="仿宋_GB2312" w:eastAsia="仿宋_GB2312" w:cs="仿宋_GB2312" w:hint="eastAsia"/>
              </w:rPr>
              <w:t>是    否</w:t>
            </w:r>
          </w:p>
        </w:tc>
        <w:tc>
          <w:tcPr>
            <w:tcW w:w="1246" w:type="dxa"/>
            <w:tcBorders>
              <w:top w:val="single" w:sz="4" w:space="0" w:color="auto"/>
              <w:left w:val="single" w:sz="4" w:space="0" w:color="auto"/>
              <w:bottom w:val="single" w:sz="4" w:space="0" w:color="auto"/>
              <w:right w:val="single" w:sz="4" w:space="0" w:color="auto"/>
            </w:tcBorders>
            <w:vAlign w:val="center"/>
          </w:tcPr>
          <w:p w14:paraId="12456B33" w14:textId="77777777" w:rsidR="00DB2727" w:rsidRDefault="00DB2727">
            <w:pPr>
              <w:spacing w:line="300" w:lineRule="exact"/>
              <w:jc w:val="right"/>
              <w:rPr>
                <w:rFonts w:ascii="仿宋_GB2312" w:eastAsia="仿宋_GB2312"/>
              </w:rPr>
            </w:pPr>
          </w:p>
        </w:tc>
      </w:tr>
      <w:tr w:rsidR="00DB2727" w14:paraId="0E2A5172" w14:textId="77777777">
        <w:trPr>
          <w:trHeight w:hRule="exact" w:val="431"/>
          <w:jc w:val="center"/>
        </w:trPr>
        <w:tc>
          <w:tcPr>
            <w:tcW w:w="1274" w:type="dxa"/>
            <w:vMerge/>
            <w:tcBorders>
              <w:left w:val="single" w:sz="4" w:space="0" w:color="auto"/>
              <w:right w:val="single" w:sz="4" w:space="0" w:color="auto"/>
            </w:tcBorders>
            <w:vAlign w:val="center"/>
          </w:tcPr>
          <w:p w14:paraId="65E3DD4E" w14:textId="77777777" w:rsidR="00DB2727" w:rsidRDefault="00DB2727">
            <w:pPr>
              <w:widowControl/>
              <w:jc w:val="left"/>
              <w:rPr>
                <w:rFonts w:ascii="仿宋_GB2312" w:eastAsia="仿宋_GB2312"/>
                <w:szCs w:val="21"/>
              </w:rPr>
            </w:pPr>
          </w:p>
        </w:tc>
        <w:tc>
          <w:tcPr>
            <w:tcW w:w="1658" w:type="dxa"/>
            <w:vMerge/>
            <w:tcBorders>
              <w:left w:val="single" w:sz="4" w:space="0" w:color="auto"/>
              <w:right w:val="single" w:sz="4" w:space="0" w:color="auto"/>
            </w:tcBorders>
            <w:vAlign w:val="center"/>
          </w:tcPr>
          <w:p w14:paraId="71ADF74A" w14:textId="77777777" w:rsidR="00DB2727" w:rsidRDefault="00DB2727">
            <w:pPr>
              <w:spacing w:line="300" w:lineRule="exact"/>
              <w:jc w:val="center"/>
              <w:rPr>
                <w:rFonts w:ascii="仿宋_GB2312" w:eastAsia="仿宋_GB2312" w:cs="仿宋_GB2312"/>
              </w:rPr>
            </w:pPr>
          </w:p>
        </w:tc>
        <w:tc>
          <w:tcPr>
            <w:tcW w:w="3349" w:type="dxa"/>
            <w:tcBorders>
              <w:top w:val="single" w:sz="4" w:space="0" w:color="auto"/>
              <w:left w:val="single" w:sz="4" w:space="0" w:color="auto"/>
              <w:bottom w:val="single" w:sz="4" w:space="0" w:color="auto"/>
              <w:right w:val="single" w:sz="4" w:space="0" w:color="auto"/>
            </w:tcBorders>
            <w:vAlign w:val="center"/>
          </w:tcPr>
          <w:p w14:paraId="39F4B8AF" w14:textId="77777777" w:rsidR="00DB2727" w:rsidRDefault="00000000">
            <w:pPr>
              <w:spacing w:line="300" w:lineRule="exact"/>
              <w:jc w:val="center"/>
              <w:rPr>
                <w:rFonts w:ascii="仿宋_GB2312" w:eastAsia="仿宋_GB2312" w:cs="仿宋_GB2312"/>
              </w:rPr>
            </w:pPr>
            <w:r>
              <w:rPr>
                <w:rFonts w:ascii="仿宋_GB2312" w:eastAsia="仿宋_GB2312" w:cs="仿宋_GB2312" w:hint="eastAsia"/>
              </w:rPr>
              <w:t>水尺是否清晰</w:t>
            </w:r>
          </w:p>
        </w:tc>
        <w:tc>
          <w:tcPr>
            <w:tcW w:w="1940" w:type="dxa"/>
            <w:tcBorders>
              <w:top w:val="single" w:sz="4" w:space="0" w:color="auto"/>
              <w:left w:val="single" w:sz="4" w:space="0" w:color="auto"/>
              <w:bottom w:val="single" w:sz="4" w:space="0" w:color="auto"/>
              <w:right w:val="single" w:sz="4" w:space="0" w:color="auto"/>
            </w:tcBorders>
            <w:vAlign w:val="center"/>
          </w:tcPr>
          <w:p w14:paraId="7C5DF381" w14:textId="77777777" w:rsidR="00DB2727" w:rsidRDefault="00000000">
            <w:pPr>
              <w:spacing w:line="300" w:lineRule="exact"/>
              <w:jc w:val="center"/>
              <w:rPr>
                <w:rFonts w:ascii="仿宋_GB2312" w:eastAsia="仿宋_GB2312" w:cs="仿宋_GB2312"/>
              </w:rPr>
            </w:pPr>
            <w:r>
              <w:rPr>
                <w:rFonts w:ascii="仿宋_GB2312" w:eastAsia="仿宋_GB2312" w:cs="仿宋_GB2312" w:hint="eastAsia"/>
              </w:rPr>
              <w:t>是    否</w:t>
            </w:r>
          </w:p>
        </w:tc>
        <w:tc>
          <w:tcPr>
            <w:tcW w:w="1246" w:type="dxa"/>
            <w:tcBorders>
              <w:top w:val="single" w:sz="4" w:space="0" w:color="auto"/>
              <w:left w:val="single" w:sz="4" w:space="0" w:color="auto"/>
              <w:bottom w:val="single" w:sz="4" w:space="0" w:color="auto"/>
              <w:right w:val="single" w:sz="4" w:space="0" w:color="auto"/>
            </w:tcBorders>
            <w:vAlign w:val="center"/>
          </w:tcPr>
          <w:p w14:paraId="3B538537" w14:textId="77777777" w:rsidR="00DB2727" w:rsidRDefault="00DB2727">
            <w:pPr>
              <w:spacing w:line="300" w:lineRule="exact"/>
              <w:jc w:val="right"/>
              <w:rPr>
                <w:rFonts w:ascii="仿宋_GB2312" w:eastAsia="仿宋_GB2312"/>
              </w:rPr>
            </w:pPr>
          </w:p>
        </w:tc>
      </w:tr>
      <w:tr w:rsidR="00DB2727" w14:paraId="4EF4946F" w14:textId="77777777">
        <w:trPr>
          <w:trHeight w:hRule="exact" w:val="431"/>
          <w:jc w:val="center"/>
        </w:trPr>
        <w:tc>
          <w:tcPr>
            <w:tcW w:w="1274" w:type="dxa"/>
            <w:vMerge/>
            <w:tcBorders>
              <w:left w:val="single" w:sz="4" w:space="0" w:color="auto"/>
              <w:right w:val="single" w:sz="4" w:space="0" w:color="auto"/>
            </w:tcBorders>
            <w:vAlign w:val="center"/>
          </w:tcPr>
          <w:p w14:paraId="08833A50" w14:textId="77777777" w:rsidR="00DB2727" w:rsidRDefault="00DB2727">
            <w:pPr>
              <w:widowControl/>
              <w:jc w:val="left"/>
              <w:rPr>
                <w:rFonts w:ascii="仿宋_GB2312" w:eastAsia="仿宋_GB2312"/>
                <w:szCs w:val="21"/>
              </w:rPr>
            </w:pPr>
          </w:p>
        </w:tc>
        <w:tc>
          <w:tcPr>
            <w:tcW w:w="1658" w:type="dxa"/>
            <w:vMerge/>
            <w:tcBorders>
              <w:left w:val="single" w:sz="4" w:space="0" w:color="auto"/>
              <w:bottom w:val="single" w:sz="4" w:space="0" w:color="auto"/>
              <w:right w:val="single" w:sz="4" w:space="0" w:color="auto"/>
            </w:tcBorders>
            <w:vAlign w:val="center"/>
          </w:tcPr>
          <w:p w14:paraId="2D60D5DF" w14:textId="77777777" w:rsidR="00DB2727" w:rsidRDefault="00DB2727">
            <w:pPr>
              <w:spacing w:line="300" w:lineRule="exact"/>
              <w:jc w:val="center"/>
              <w:rPr>
                <w:rFonts w:ascii="仿宋_GB2312" w:eastAsia="仿宋_GB2312" w:cs="仿宋_GB2312"/>
              </w:rPr>
            </w:pPr>
          </w:p>
        </w:tc>
        <w:tc>
          <w:tcPr>
            <w:tcW w:w="3349" w:type="dxa"/>
            <w:tcBorders>
              <w:top w:val="single" w:sz="4" w:space="0" w:color="auto"/>
              <w:left w:val="single" w:sz="4" w:space="0" w:color="auto"/>
              <w:bottom w:val="single" w:sz="4" w:space="0" w:color="auto"/>
              <w:right w:val="single" w:sz="4" w:space="0" w:color="auto"/>
            </w:tcBorders>
            <w:vAlign w:val="center"/>
          </w:tcPr>
          <w:p w14:paraId="76F99870" w14:textId="77777777" w:rsidR="00DB2727" w:rsidRDefault="00000000">
            <w:pPr>
              <w:spacing w:line="300" w:lineRule="exact"/>
              <w:jc w:val="center"/>
              <w:rPr>
                <w:rFonts w:ascii="仿宋_GB2312" w:eastAsia="仿宋_GB2312" w:cs="仿宋_GB2312"/>
              </w:rPr>
            </w:pPr>
            <w:r>
              <w:rPr>
                <w:rFonts w:ascii="仿宋_GB2312" w:eastAsia="仿宋_GB2312" w:cs="仿宋_GB2312" w:hint="eastAsia"/>
              </w:rPr>
              <w:t>进行全面清洁</w:t>
            </w:r>
          </w:p>
        </w:tc>
        <w:tc>
          <w:tcPr>
            <w:tcW w:w="1940" w:type="dxa"/>
            <w:tcBorders>
              <w:top w:val="single" w:sz="4" w:space="0" w:color="auto"/>
              <w:left w:val="single" w:sz="4" w:space="0" w:color="auto"/>
              <w:bottom w:val="single" w:sz="4" w:space="0" w:color="auto"/>
              <w:right w:val="single" w:sz="4" w:space="0" w:color="auto"/>
            </w:tcBorders>
            <w:vAlign w:val="center"/>
          </w:tcPr>
          <w:p w14:paraId="6059E504" w14:textId="77777777" w:rsidR="00DB2727" w:rsidRDefault="00000000">
            <w:pPr>
              <w:spacing w:line="300" w:lineRule="exact"/>
              <w:jc w:val="center"/>
              <w:rPr>
                <w:rFonts w:ascii="仿宋_GB2312" w:eastAsia="仿宋_GB2312" w:cs="仿宋_GB2312"/>
              </w:rPr>
            </w:pPr>
            <w:r>
              <w:rPr>
                <w:rFonts w:ascii="仿宋_GB2312" w:eastAsia="仿宋_GB2312" w:cs="仿宋_GB2312" w:hint="eastAsia"/>
              </w:rPr>
              <w:t>是    否</w:t>
            </w:r>
          </w:p>
        </w:tc>
        <w:tc>
          <w:tcPr>
            <w:tcW w:w="1246" w:type="dxa"/>
            <w:tcBorders>
              <w:top w:val="single" w:sz="4" w:space="0" w:color="auto"/>
              <w:left w:val="single" w:sz="4" w:space="0" w:color="auto"/>
              <w:bottom w:val="single" w:sz="4" w:space="0" w:color="auto"/>
              <w:right w:val="single" w:sz="4" w:space="0" w:color="auto"/>
            </w:tcBorders>
            <w:vAlign w:val="center"/>
          </w:tcPr>
          <w:p w14:paraId="73B3ACAE" w14:textId="77777777" w:rsidR="00DB2727" w:rsidRDefault="00DB2727">
            <w:pPr>
              <w:spacing w:line="300" w:lineRule="exact"/>
              <w:jc w:val="right"/>
              <w:rPr>
                <w:rFonts w:ascii="仿宋_GB2312" w:eastAsia="仿宋_GB2312"/>
              </w:rPr>
            </w:pPr>
          </w:p>
        </w:tc>
      </w:tr>
      <w:tr w:rsidR="00DB2727" w14:paraId="5787F9C2" w14:textId="77777777">
        <w:trPr>
          <w:trHeight w:hRule="exact" w:val="591"/>
          <w:jc w:val="center"/>
        </w:trPr>
        <w:tc>
          <w:tcPr>
            <w:tcW w:w="1274" w:type="dxa"/>
            <w:vMerge/>
            <w:tcBorders>
              <w:left w:val="single" w:sz="4" w:space="0" w:color="auto"/>
              <w:right w:val="single" w:sz="4" w:space="0" w:color="auto"/>
            </w:tcBorders>
            <w:vAlign w:val="center"/>
          </w:tcPr>
          <w:p w14:paraId="17EF3EAB" w14:textId="77777777" w:rsidR="00DB2727" w:rsidRDefault="00DB2727">
            <w:pPr>
              <w:widowControl/>
              <w:jc w:val="left"/>
              <w:rPr>
                <w:rFonts w:ascii="仿宋_GB2312" w:eastAsia="仿宋_GB2312"/>
                <w:szCs w:val="21"/>
              </w:rPr>
            </w:pPr>
          </w:p>
        </w:tc>
        <w:tc>
          <w:tcPr>
            <w:tcW w:w="1658" w:type="dxa"/>
            <w:vMerge w:val="restart"/>
            <w:tcBorders>
              <w:top w:val="single" w:sz="4" w:space="0" w:color="auto"/>
              <w:left w:val="single" w:sz="4" w:space="0" w:color="auto"/>
              <w:bottom w:val="single" w:sz="4" w:space="0" w:color="auto"/>
              <w:right w:val="single" w:sz="4" w:space="0" w:color="auto"/>
            </w:tcBorders>
            <w:vAlign w:val="center"/>
          </w:tcPr>
          <w:p w14:paraId="5043DF84" w14:textId="77777777" w:rsidR="00DB2727" w:rsidRDefault="00000000">
            <w:pPr>
              <w:spacing w:line="300" w:lineRule="exact"/>
              <w:jc w:val="center"/>
              <w:rPr>
                <w:rFonts w:ascii="仿宋_GB2312" w:eastAsia="仿宋_GB2312"/>
              </w:rPr>
            </w:pPr>
            <w:r>
              <w:rPr>
                <w:rFonts w:ascii="仿宋_GB2312" w:eastAsia="仿宋_GB2312" w:cs="仿宋_GB2312" w:hint="eastAsia"/>
              </w:rPr>
              <w:t>电源系统</w:t>
            </w:r>
          </w:p>
        </w:tc>
        <w:tc>
          <w:tcPr>
            <w:tcW w:w="3349" w:type="dxa"/>
            <w:tcBorders>
              <w:top w:val="single" w:sz="4" w:space="0" w:color="auto"/>
              <w:left w:val="single" w:sz="4" w:space="0" w:color="auto"/>
              <w:bottom w:val="single" w:sz="4" w:space="0" w:color="auto"/>
              <w:right w:val="single" w:sz="4" w:space="0" w:color="auto"/>
            </w:tcBorders>
            <w:vAlign w:val="center"/>
          </w:tcPr>
          <w:p w14:paraId="56E2AA09" w14:textId="77777777" w:rsidR="00DB2727" w:rsidRDefault="00000000">
            <w:pPr>
              <w:spacing w:line="300" w:lineRule="exact"/>
              <w:jc w:val="center"/>
              <w:rPr>
                <w:rFonts w:ascii="仿宋_GB2312" w:eastAsia="仿宋_GB2312"/>
              </w:rPr>
            </w:pPr>
            <w:r>
              <w:rPr>
                <w:rFonts w:ascii="仿宋_GB2312" w:eastAsia="仿宋_GB2312" w:cs="仿宋_GB2312" w:hint="eastAsia"/>
              </w:rPr>
              <w:t>线路连接是否牢固，做好绝缘防护</w:t>
            </w:r>
          </w:p>
        </w:tc>
        <w:tc>
          <w:tcPr>
            <w:tcW w:w="1940" w:type="dxa"/>
            <w:tcBorders>
              <w:top w:val="single" w:sz="4" w:space="0" w:color="auto"/>
              <w:left w:val="single" w:sz="4" w:space="0" w:color="auto"/>
              <w:bottom w:val="single" w:sz="4" w:space="0" w:color="auto"/>
              <w:right w:val="single" w:sz="4" w:space="0" w:color="auto"/>
            </w:tcBorders>
            <w:vAlign w:val="center"/>
          </w:tcPr>
          <w:p w14:paraId="50A2085D" w14:textId="77777777" w:rsidR="00DB2727" w:rsidRDefault="00000000">
            <w:pPr>
              <w:spacing w:line="300" w:lineRule="exact"/>
              <w:jc w:val="center"/>
              <w:rPr>
                <w:rFonts w:ascii="仿宋_GB2312" w:eastAsia="仿宋_GB2312"/>
              </w:rPr>
            </w:pPr>
            <w:r>
              <w:rPr>
                <w:rFonts w:ascii="仿宋_GB2312" w:eastAsia="仿宋_GB2312" w:cs="仿宋_GB2312" w:hint="eastAsia"/>
              </w:rPr>
              <w:t>是    否</w:t>
            </w:r>
          </w:p>
        </w:tc>
        <w:tc>
          <w:tcPr>
            <w:tcW w:w="1246" w:type="dxa"/>
            <w:tcBorders>
              <w:top w:val="single" w:sz="4" w:space="0" w:color="auto"/>
              <w:left w:val="single" w:sz="4" w:space="0" w:color="auto"/>
              <w:bottom w:val="single" w:sz="4" w:space="0" w:color="auto"/>
              <w:right w:val="single" w:sz="4" w:space="0" w:color="auto"/>
            </w:tcBorders>
            <w:vAlign w:val="center"/>
          </w:tcPr>
          <w:p w14:paraId="7327C39B" w14:textId="77777777" w:rsidR="00DB2727" w:rsidRDefault="00DB2727">
            <w:pPr>
              <w:spacing w:line="300" w:lineRule="exact"/>
              <w:jc w:val="right"/>
              <w:rPr>
                <w:rFonts w:ascii="仿宋_GB2312" w:eastAsia="仿宋_GB2312"/>
              </w:rPr>
            </w:pPr>
          </w:p>
        </w:tc>
      </w:tr>
      <w:tr w:rsidR="00DB2727" w14:paraId="6B80C2E3" w14:textId="77777777">
        <w:trPr>
          <w:trHeight w:hRule="exact" w:val="431"/>
          <w:jc w:val="center"/>
        </w:trPr>
        <w:tc>
          <w:tcPr>
            <w:tcW w:w="1274" w:type="dxa"/>
            <w:vMerge/>
            <w:tcBorders>
              <w:left w:val="single" w:sz="4" w:space="0" w:color="auto"/>
              <w:right w:val="single" w:sz="4" w:space="0" w:color="auto"/>
            </w:tcBorders>
            <w:vAlign w:val="center"/>
          </w:tcPr>
          <w:p w14:paraId="16856969" w14:textId="77777777" w:rsidR="00DB2727" w:rsidRDefault="00DB2727">
            <w:pPr>
              <w:widowControl/>
              <w:jc w:val="left"/>
              <w:rPr>
                <w:rFonts w:ascii="仿宋_GB2312" w:eastAsia="仿宋_GB2312"/>
                <w:szCs w:val="21"/>
              </w:rPr>
            </w:pPr>
          </w:p>
        </w:tc>
        <w:tc>
          <w:tcPr>
            <w:tcW w:w="1658" w:type="dxa"/>
            <w:vMerge/>
            <w:tcBorders>
              <w:top w:val="single" w:sz="4" w:space="0" w:color="auto"/>
              <w:left w:val="single" w:sz="4" w:space="0" w:color="auto"/>
              <w:bottom w:val="single" w:sz="4" w:space="0" w:color="auto"/>
              <w:right w:val="single" w:sz="4" w:space="0" w:color="auto"/>
            </w:tcBorders>
            <w:vAlign w:val="center"/>
          </w:tcPr>
          <w:p w14:paraId="1729A422" w14:textId="77777777" w:rsidR="00DB2727" w:rsidRDefault="00DB2727">
            <w:pPr>
              <w:widowControl/>
              <w:jc w:val="left"/>
              <w:rPr>
                <w:rFonts w:ascii="仿宋_GB2312" w:eastAsia="仿宋_GB2312"/>
                <w:szCs w:val="21"/>
              </w:rPr>
            </w:pPr>
          </w:p>
        </w:tc>
        <w:tc>
          <w:tcPr>
            <w:tcW w:w="3349" w:type="dxa"/>
            <w:tcBorders>
              <w:top w:val="single" w:sz="4" w:space="0" w:color="auto"/>
              <w:left w:val="single" w:sz="4" w:space="0" w:color="auto"/>
              <w:bottom w:val="single" w:sz="4" w:space="0" w:color="auto"/>
              <w:right w:val="single" w:sz="4" w:space="0" w:color="auto"/>
            </w:tcBorders>
            <w:vAlign w:val="center"/>
          </w:tcPr>
          <w:p w14:paraId="338A6EAA" w14:textId="77777777" w:rsidR="00DB2727" w:rsidRDefault="00000000">
            <w:pPr>
              <w:spacing w:line="300" w:lineRule="exact"/>
              <w:jc w:val="center"/>
              <w:rPr>
                <w:rFonts w:ascii="仿宋_GB2312" w:eastAsia="仿宋_GB2312" w:cs="仿宋_GB2312"/>
              </w:rPr>
            </w:pPr>
            <w:r>
              <w:rPr>
                <w:rFonts w:ascii="仿宋_GB2312" w:eastAsia="仿宋_GB2312" w:cs="仿宋_GB2312" w:hint="eastAsia"/>
              </w:rPr>
              <w:t>清洁太阳能板</w:t>
            </w:r>
          </w:p>
        </w:tc>
        <w:tc>
          <w:tcPr>
            <w:tcW w:w="1940" w:type="dxa"/>
            <w:tcBorders>
              <w:top w:val="single" w:sz="4" w:space="0" w:color="auto"/>
              <w:left w:val="single" w:sz="4" w:space="0" w:color="auto"/>
              <w:bottom w:val="single" w:sz="4" w:space="0" w:color="auto"/>
              <w:right w:val="single" w:sz="4" w:space="0" w:color="auto"/>
            </w:tcBorders>
            <w:vAlign w:val="center"/>
          </w:tcPr>
          <w:p w14:paraId="60C44014" w14:textId="77777777" w:rsidR="00DB2727" w:rsidRDefault="00000000">
            <w:pPr>
              <w:spacing w:line="300" w:lineRule="exact"/>
              <w:jc w:val="center"/>
              <w:rPr>
                <w:rFonts w:ascii="仿宋_GB2312" w:eastAsia="仿宋_GB2312" w:cs="仿宋_GB2312"/>
              </w:rPr>
            </w:pPr>
            <w:r>
              <w:rPr>
                <w:rFonts w:ascii="仿宋_GB2312" w:eastAsia="仿宋_GB2312" w:cs="仿宋_GB2312" w:hint="eastAsia"/>
              </w:rPr>
              <w:t>是    否</w:t>
            </w:r>
          </w:p>
        </w:tc>
        <w:tc>
          <w:tcPr>
            <w:tcW w:w="1246" w:type="dxa"/>
            <w:tcBorders>
              <w:top w:val="single" w:sz="4" w:space="0" w:color="auto"/>
              <w:left w:val="single" w:sz="4" w:space="0" w:color="auto"/>
              <w:bottom w:val="single" w:sz="4" w:space="0" w:color="auto"/>
              <w:right w:val="single" w:sz="4" w:space="0" w:color="auto"/>
            </w:tcBorders>
            <w:vAlign w:val="center"/>
          </w:tcPr>
          <w:p w14:paraId="63DB34AD" w14:textId="77777777" w:rsidR="00DB2727" w:rsidRDefault="00DB2727">
            <w:pPr>
              <w:spacing w:line="300" w:lineRule="exact"/>
              <w:jc w:val="right"/>
              <w:rPr>
                <w:rFonts w:ascii="仿宋_GB2312" w:eastAsia="仿宋_GB2312" w:cs="仿宋_GB2312"/>
              </w:rPr>
            </w:pPr>
          </w:p>
        </w:tc>
      </w:tr>
      <w:tr w:rsidR="00DB2727" w14:paraId="7551FCB0" w14:textId="77777777">
        <w:trPr>
          <w:trHeight w:hRule="exact" w:val="431"/>
          <w:jc w:val="center"/>
        </w:trPr>
        <w:tc>
          <w:tcPr>
            <w:tcW w:w="1274" w:type="dxa"/>
            <w:vMerge/>
            <w:tcBorders>
              <w:left w:val="single" w:sz="4" w:space="0" w:color="auto"/>
              <w:right w:val="single" w:sz="4" w:space="0" w:color="auto"/>
            </w:tcBorders>
            <w:vAlign w:val="center"/>
          </w:tcPr>
          <w:p w14:paraId="45C169D6" w14:textId="77777777" w:rsidR="00DB2727" w:rsidRDefault="00DB2727">
            <w:pPr>
              <w:widowControl/>
              <w:jc w:val="left"/>
              <w:rPr>
                <w:rFonts w:ascii="仿宋_GB2312" w:eastAsia="仿宋_GB2312"/>
                <w:szCs w:val="21"/>
              </w:rPr>
            </w:pPr>
          </w:p>
        </w:tc>
        <w:tc>
          <w:tcPr>
            <w:tcW w:w="1658" w:type="dxa"/>
            <w:vMerge/>
            <w:tcBorders>
              <w:top w:val="single" w:sz="4" w:space="0" w:color="auto"/>
              <w:left w:val="single" w:sz="4" w:space="0" w:color="auto"/>
              <w:bottom w:val="single" w:sz="4" w:space="0" w:color="auto"/>
              <w:right w:val="single" w:sz="4" w:space="0" w:color="auto"/>
            </w:tcBorders>
            <w:vAlign w:val="center"/>
          </w:tcPr>
          <w:p w14:paraId="28061BD2" w14:textId="77777777" w:rsidR="00DB2727" w:rsidRDefault="00DB2727">
            <w:pPr>
              <w:widowControl/>
              <w:jc w:val="left"/>
              <w:rPr>
                <w:rFonts w:ascii="仿宋_GB2312" w:eastAsia="仿宋_GB2312"/>
                <w:szCs w:val="21"/>
              </w:rPr>
            </w:pPr>
          </w:p>
        </w:tc>
        <w:tc>
          <w:tcPr>
            <w:tcW w:w="3349" w:type="dxa"/>
            <w:tcBorders>
              <w:top w:val="single" w:sz="4" w:space="0" w:color="auto"/>
              <w:left w:val="single" w:sz="4" w:space="0" w:color="auto"/>
              <w:bottom w:val="single" w:sz="4" w:space="0" w:color="auto"/>
              <w:right w:val="single" w:sz="4" w:space="0" w:color="auto"/>
            </w:tcBorders>
            <w:vAlign w:val="center"/>
          </w:tcPr>
          <w:p w14:paraId="0D662268" w14:textId="77777777" w:rsidR="00DB2727" w:rsidRDefault="00000000">
            <w:pPr>
              <w:spacing w:line="300" w:lineRule="exact"/>
              <w:jc w:val="center"/>
              <w:rPr>
                <w:rFonts w:ascii="仿宋_GB2312" w:eastAsia="仿宋_GB2312"/>
              </w:rPr>
            </w:pPr>
            <w:r>
              <w:rPr>
                <w:rFonts w:ascii="仿宋_GB2312" w:eastAsia="仿宋_GB2312" w:cs="仿宋_GB2312" w:hint="eastAsia"/>
              </w:rPr>
              <w:t>太阳能板输出电压</w:t>
            </w:r>
          </w:p>
        </w:tc>
        <w:tc>
          <w:tcPr>
            <w:tcW w:w="1940" w:type="dxa"/>
            <w:tcBorders>
              <w:top w:val="single" w:sz="4" w:space="0" w:color="auto"/>
              <w:left w:val="single" w:sz="4" w:space="0" w:color="auto"/>
              <w:bottom w:val="single" w:sz="4" w:space="0" w:color="auto"/>
              <w:right w:val="single" w:sz="4" w:space="0" w:color="auto"/>
            </w:tcBorders>
            <w:vAlign w:val="center"/>
          </w:tcPr>
          <w:p w14:paraId="22429E77" w14:textId="77777777" w:rsidR="00DB2727" w:rsidRDefault="00000000">
            <w:pPr>
              <w:spacing w:line="300" w:lineRule="exact"/>
              <w:jc w:val="center"/>
              <w:rPr>
                <w:rFonts w:ascii="仿宋_GB2312" w:eastAsia="仿宋_GB2312" w:cs="仿宋_GB2312"/>
              </w:rPr>
            </w:pPr>
            <w:r>
              <w:rPr>
                <w:rFonts w:ascii="仿宋_GB2312" w:eastAsia="仿宋_GB2312" w:cs="仿宋_GB2312" w:hint="eastAsia"/>
              </w:rPr>
              <w:t xml:space="preserve">      V</w:t>
            </w:r>
          </w:p>
        </w:tc>
        <w:tc>
          <w:tcPr>
            <w:tcW w:w="1246" w:type="dxa"/>
            <w:tcBorders>
              <w:top w:val="single" w:sz="4" w:space="0" w:color="auto"/>
              <w:left w:val="single" w:sz="4" w:space="0" w:color="auto"/>
              <w:bottom w:val="single" w:sz="4" w:space="0" w:color="auto"/>
              <w:right w:val="single" w:sz="4" w:space="0" w:color="auto"/>
            </w:tcBorders>
            <w:vAlign w:val="center"/>
          </w:tcPr>
          <w:p w14:paraId="70C5F4EC" w14:textId="77777777" w:rsidR="00DB2727" w:rsidRDefault="00DB2727">
            <w:pPr>
              <w:spacing w:line="300" w:lineRule="exact"/>
              <w:jc w:val="right"/>
              <w:rPr>
                <w:rFonts w:ascii="仿宋_GB2312" w:eastAsia="仿宋_GB2312" w:cs="仿宋_GB2312"/>
              </w:rPr>
            </w:pPr>
          </w:p>
        </w:tc>
      </w:tr>
      <w:tr w:rsidR="00DB2727" w14:paraId="2B72C826" w14:textId="77777777">
        <w:trPr>
          <w:trHeight w:hRule="exact" w:val="431"/>
          <w:jc w:val="center"/>
        </w:trPr>
        <w:tc>
          <w:tcPr>
            <w:tcW w:w="1274" w:type="dxa"/>
            <w:vMerge/>
            <w:tcBorders>
              <w:left w:val="single" w:sz="4" w:space="0" w:color="auto"/>
              <w:right w:val="single" w:sz="4" w:space="0" w:color="auto"/>
            </w:tcBorders>
            <w:vAlign w:val="center"/>
          </w:tcPr>
          <w:p w14:paraId="6557EEFC" w14:textId="77777777" w:rsidR="00DB2727" w:rsidRDefault="00DB2727">
            <w:pPr>
              <w:widowControl/>
              <w:jc w:val="left"/>
              <w:rPr>
                <w:rFonts w:ascii="仿宋_GB2312" w:eastAsia="仿宋_GB2312"/>
                <w:szCs w:val="21"/>
              </w:rPr>
            </w:pPr>
          </w:p>
        </w:tc>
        <w:tc>
          <w:tcPr>
            <w:tcW w:w="1658" w:type="dxa"/>
            <w:vMerge/>
            <w:tcBorders>
              <w:top w:val="single" w:sz="4" w:space="0" w:color="auto"/>
              <w:left w:val="single" w:sz="4" w:space="0" w:color="auto"/>
              <w:bottom w:val="single" w:sz="4" w:space="0" w:color="auto"/>
              <w:right w:val="single" w:sz="4" w:space="0" w:color="auto"/>
            </w:tcBorders>
            <w:vAlign w:val="center"/>
          </w:tcPr>
          <w:p w14:paraId="79782DE8" w14:textId="77777777" w:rsidR="00DB2727" w:rsidRDefault="00DB2727">
            <w:pPr>
              <w:widowControl/>
              <w:jc w:val="left"/>
              <w:rPr>
                <w:rFonts w:ascii="仿宋_GB2312" w:eastAsia="仿宋_GB2312"/>
                <w:szCs w:val="21"/>
              </w:rPr>
            </w:pPr>
          </w:p>
        </w:tc>
        <w:tc>
          <w:tcPr>
            <w:tcW w:w="3349" w:type="dxa"/>
            <w:tcBorders>
              <w:top w:val="single" w:sz="4" w:space="0" w:color="auto"/>
              <w:left w:val="single" w:sz="4" w:space="0" w:color="auto"/>
              <w:bottom w:val="single" w:sz="4" w:space="0" w:color="auto"/>
              <w:right w:val="single" w:sz="4" w:space="0" w:color="auto"/>
            </w:tcBorders>
            <w:vAlign w:val="center"/>
          </w:tcPr>
          <w:p w14:paraId="128620DC" w14:textId="77777777" w:rsidR="00DB2727" w:rsidRDefault="00000000">
            <w:pPr>
              <w:spacing w:line="300" w:lineRule="exact"/>
              <w:jc w:val="center"/>
              <w:rPr>
                <w:rFonts w:ascii="仿宋_GB2312" w:eastAsia="仿宋_GB2312"/>
              </w:rPr>
            </w:pPr>
            <w:r>
              <w:rPr>
                <w:rFonts w:ascii="仿宋_GB2312" w:eastAsia="仿宋_GB2312" w:cs="仿宋_GB2312" w:hint="eastAsia"/>
              </w:rPr>
              <w:t>蓄电池空载电压</w:t>
            </w:r>
          </w:p>
        </w:tc>
        <w:tc>
          <w:tcPr>
            <w:tcW w:w="1940" w:type="dxa"/>
            <w:tcBorders>
              <w:top w:val="single" w:sz="4" w:space="0" w:color="auto"/>
              <w:left w:val="single" w:sz="4" w:space="0" w:color="auto"/>
              <w:bottom w:val="single" w:sz="4" w:space="0" w:color="auto"/>
              <w:right w:val="single" w:sz="4" w:space="0" w:color="auto"/>
            </w:tcBorders>
            <w:vAlign w:val="center"/>
          </w:tcPr>
          <w:p w14:paraId="3EA749E6" w14:textId="77777777" w:rsidR="00DB2727" w:rsidRDefault="00000000">
            <w:pPr>
              <w:spacing w:line="300" w:lineRule="exact"/>
              <w:jc w:val="center"/>
              <w:rPr>
                <w:rFonts w:ascii="仿宋_GB2312" w:eastAsia="仿宋_GB2312" w:cs="仿宋_GB2312"/>
              </w:rPr>
            </w:pPr>
            <w:r>
              <w:rPr>
                <w:rFonts w:ascii="仿宋_GB2312" w:eastAsia="仿宋_GB2312" w:cs="仿宋_GB2312" w:hint="eastAsia"/>
              </w:rPr>
              <w:t xml:space="preserve">      V</w:t>
            </w:r>
          </w:p>
        </w:tc>
        <w:tc>
          <w:tcPr>
            <w:tcW w:w="1246" w:type="dxa"/>
            <w:tcBorders>
              <w:top w:val="single" w:sz="4" w:space="0" w:color="auto"/>
              <w:left w:val="single" w:sz="4" w:space="0" w:color="auto"/>
              <w:bottom w:val="single" w:sz="4" w:space="0" w:color="auto"/>
              <w:right w:val="single" w:sz="4" w:space="0" w:color="auto"/>
            </w:tcBorders>
            <w:vAlign w:val="center"/>
          </w:tcPr>
          <w:p w14:paraId="32CADC50" w14:textId="77777777" w:rsidR="00DB2727" w:rsidRDefault="00DB2727">
            <w:pPr>
              <w:spacing w:line="300" w:lineRule="exact"/>
              <w:jc w:val="right"/>
              <w:rPr>
                <w:rFonts w:ascii="仿宋_GB2312" w:eastAsia="仿宋_GB2312" w:cs="仿宋_GB2312"/>
              </w:rPr>
            </w:pPr>
          </w:p>
        </w:tc>
      </w:tr>
      <w:tr w:rsidR="00DB2727" w14:paraId="295F9BD2" w14:textId="77777777">
        <w:trPr>
          <w:trHeight w:hRule="exact" w:val="431"/>
          <w:jc w:val="center"/>
        </w:trPr>
        <w:tc>
          <w:tcPr>
            <w:tcW w:w="1274" w:type="dxa"/>
            <w:vMerge/>
            <w:tcBorders>
              <w:left w:val="single" w:sz="4" w:space="0" w:color="auto"/>
              <w:right w:val="single" w:sz="4" w:space="0" w:color="auto"/>
            </w:tcBorders>
            <w:vAlign w:val="center"/>
          </w:tcPr>
          <w:p w14:paraId="6D752089" w14:textId="77777777" w:rsidR="00DB2727" w:rsidRDefault="00DB2727">
            <w:pPr>
              <w:widowControl/>
              <w:jc w:val="left"/>
              <w:rPr>
                <w:rFonts w:ascii="仿宋_GB2312" w:eastAsia="仿宋_GB2312"/>
                <w:szCs w:val="21"/>
              </w:rPr>
            </w:pPr>
          </w:p>
        </w:tc>
        <w:tc>
          <w:tcPr>
            <w:tcW w:w="1658" w:type="dxa"/>
            <w:vMerge/>
            <w:tcBorders>
              <w:top w:val="single" w:sz="4" w:space="0" w:color="auto"/>
              <w:left w:val="single" w:sz="4" w:space="0" w:color="auto"/>
              <w:bottom w:val="single" w:sz="4" w:space="0" w:color="auto"/>
              <w:right w:val="single" w:sz="4" w:space="0" w:color="auto"/>
            </w:tcBorders>
            <w:vAlign w:val="center"/>
          </w:tcPr>
          <w:p w14:paraId="416E1397" w14:textId="77777777" w:rsidR="00DB2727" w:rsidRDefault="00DB2727">
            <w:pPr>
              <w:widowControl/>
              <w:jc w:val="left"/>
              <w:rPr>
                <w:rFonts w:ascii="仿宋_GB2312" w:eastAsia="仿宋_GB2312"/>
                <w:szCs w:val="21"/>
              </w:rPr>
            </w:pPr>
          </w:p>
        </w:tc>
        <w:tc>
          <w:tcPr>
            <w:tcW w:w="3349" w:type="dxa"/>
            <w:tcBorders>
              <w:top w:val="single" w:sz="4" w:space="0" w:color="auto"/>
              <w:left w:val="single" w:sz="4" w:space="0" w:color="auto"/>
              <w:bottom w:val="single" w:sz="4" w:space="0" w:color="auto"/>
              <w:right w:val="single" w:sz="4" w:space="0" w:color="auto"/>
            </w:tcBorders>
            <w:vAlign w:val="center"/>
          </w:tcPr>
          <w:p w14:paraId="36F27062" w14:textId="77777777" w:rsidR="00DB2727" w:rsidRDefault="00000000">
            <w:pPr>
              <w:spacing w:line="300" w:lineRule="exact"/>
              <w:jc w:val="center"/>
              <w:rPr>
                <w:rFonts w:ascii="仿宋_GB2312" w:eastAsia="仿宋_GB2312"/>
              </w:rPr>
            </w:pPr>
            <w:r>
              <w:rPr>
                <w:rFonts w:ascii="仿宋_GB2312" w:eastAsia="仿宋_GB2312" w:cs="仿宋_GB2312" w:hint="eastAsia"/>
              </w:rPr>
              <w:t>充电控制器指示灯正常显示</w:t>
            </w:r>
          </w:p>
        </w:tc>
        <w:tc>
          <w:tcPr>
            <w:tcW w:w="1940" w:type="dxa"/>
            <w:tcBorders>
              <w:top w:val="single" w:sz="4" w:space="0" w:color="auto"/>
              <w:left w:val="single" w:sz="4" w:space="0" w:color="auto"/>
              <w:bottom w:val="single" w:sz="4" w:space="0" w:color="auto"/>
              <w:right w:val="single" w:sz="4" w:space="0" w:color="auto"/>
            </w:tcBorders>
            <w:vAlign w:val="center"/>
          </w:tcPr>
          <w:p w14:paraId="0DCE21FE" w14:textId="77777777" w:rsidR="00DB2727" w:rsidRDefault="00000000">
            <w:pPr>
              <w:spacing w:line="300" w:lineRule="exact"/>
              <w:jc w:val="center"/>
              <w:rPr>
                <w:rFonts w:ascii="仿宋_GB2312" w:eastAsia="仿宋_GB2312"/>
              </w:rPr>
            </w:pPr>
            <w:r>
              <w:rPr>
                <w:rFonts w:ascii="仿宋_GB2312" w:eastAsia="仿宋_GB2312" w:cs="仿宋_GB2312" w:hint="eastAsia"/>
              </w:rPr>
              <w:t>是    否</w:t>
            </w:r>
          </w:p>
        </w:tc>
        <w:tc>
          <w:tcPr>
            <w:tcW w:w="1246" w:type="dxa"/>
            <w:tcBorders>
              <w:top w:val="single" w:sz="4" w:space="0" w:color="auto"/>
              <w:left w:val="single" w:sz="4" w:space="0" w:color="auto"/>
              <w:bottom w:val="single" w:sz="4" w:space="0" w:color="auto"/>
              <w:right w:val="single" w:sz="4" w:space="0" w:color="auto"/>
            </w:tcBorders>
            <w:vAlign w:val="center"/>
          </w:tcPr>
          <w:p w14:paraId="37FABE34" w14:textId="77777777" w:rsidR="00DB2727" w:rsidRDefault="00DB2727">
            <w:pPr>
              <w:spacing w:line="300" w:lineRule="exact"/>
              <w:jc w:val="right"/>
              <w:rPr>
                <w:rFonts w:ascii="仿宋_GB2312" w:eastAsia="仿宋_GB2312"/>
              </w:rPr>
            </w:pPr>
          </w:p>
        </w:tc>
      </w:tr>
      <w:tr w:rsidR="00DB2727" w14:paraId="7AE845D8" w14:textId="77777777">
        <w:trPr>
          <w:trHeight w:hRule="exact" w:val="431"/>
          <w:jc w:val="center"/>
        </w:trPr>
        <w:tc>
          <w:tcPr>
            <w:tcW w:w="1274" w:type="dxa"/>
            <w:vMerge/>
            <w:tcBorders>
              <w:left w:val="single" w:sz="4" w:space="0" w:color="auto"/>
              <w:right w:val="single" w:sz="4" w:space="0" w:color="auto"/>
            </w:tcBorders>
            <w:vAlign w:val="center"/>
          </w:tcPr>
          <w:p w14:paraId="53E99357" w14:textId="77777777" w:rsidR="00DB2727" w:rsidRDefault="00DB2727">
            <w:pPr>
              <w:widowControl/>
              <w:jc w:val="left"/>
              <w:rPr>
                <w:rFonts w:ascii="仿宋_GB2312" w:eastAsia="仿宋_GB2312"/>
                <w:szCs w:val="21"/>
              </w:rPr>
            </w:pPr>
          </w:p>
        </w:tc>
        <w:tc>
          <w:tcPr>
            <w:tcW w:w="1658" w:type="dxa"/>
            <w:vMerge w:val="restart"/>
            <w:tcBorders>
              <w:top w:val="single" w:sz="4" w:space="0" w:color="auto"/>
              <w:left w:val="single" w:sz="4" w:space="0" w:color="auto"/>
              <w:right w:val="single" w:sz="4" w:space="0" w:color="auto"/>
            </w:tcBorders>
            <w:vAlign w:val="center"/>
          </w:tcPr>
          <w:p w14:paraId="42C65875" w14:textId="77777777" w:rsidR="00DB2727" w:rsidRDefault="00000000">
            <w:pPr>
              <w:spacing w:line="300" w:lineRule="exact"/>
              <w:jc w:val="center"/>
              <w:rPr>
                <w:rFonts w:ascii="仿宋_GB2312" w:eastAsia="仿宋_GB2312"/>
              </w:rPr>
            </w:pPr>
            <w:r>
              <w:rPr>
                <w:rFonts w:ascii="仿宋_GB2312" w:eastAsia="仿宋_GB2312" w:cs="仿宋_GB2312" w:hint="eastAsia"/>
              </w:rPr>
              <w:t>数据通信模块</w:t>
            </w:r>
          </w:p>
        </w:tc>
        <w:tc>
          <w:tcPr>
            <w:tcW w:w="3349" w:type="dxa"/>
            <w:tcBorders>
              <w:top w:val="single" w:sz="4" w:space="0" w:color="auto"/>
              <w:left w:val="single" w:sz="4" w:space="0" w:color="auto"/>
              <w:bottom w:val="single" w:sz="4" w:space="0" w:color="auto"/>
              <w:right w:val="single" w:sz="4" w:space="0" w:color="auto"/>
            </w:tcBorders>
            <w:vAlign w:val="center"/>
          </w:tcPr>
          <w:p w14:paraId="4E3C50E7" w14:textId="77777777" w:rsidR="00DB2727" w:rsidRDefault="00000000">
            <w:pPr>
              <w:spacing w:line="300" w:lineRule="exact"/>
              <w:jc w:val="center"/>
              <w:rPr>
                <w:rFonts w:ascii="仿宋_GB2312" w:eastAsia="仿宋_GB2312"/>
              </w:rPr>
            </w:pPr>
            <w:r>
              <w:rPr>
                <w:rFonts w:ascii="仿宋_GB2312" w:eastAsia="仿宋_GB2312" w:cs="仿宋_GB2312" w:hint="eastAsia"/>
              </w:rPr>
              <w:t>线路是否牢固无破损</w:t>
            </w:r>
          </w:p>
        </w:tc>
        <w:tc>
          <w:tcPr>
            <w:tcW w:w="1940" w:type="dxa"/>
            <w:tcBorders>
              <w:top w:val="single" w:sz="4" w:space="0" w:color="auto"/>
              <w:left w:val="single" w:sz="4" w:space="0" w:color="auto"/>
              <w:bottom w:val="single" w:sz="4" w:space="0" w:color="auto"/>
              <w:right w:val="single" w:sz="4" w:space="0" w:color="auto"/>
            </w:tcBorders>
            <w:vAlign w:val="center"/>
          </w:tcPr>
          <w:p w14:paraId="7AF883EF" w14:textId="77777777" w:rsidR="00DB2727" w:rsidRDefault="00000000">
            <w:pPr>
              <w:spacing w:line="300" w:lineRule="exact"/>
              <w:jc w:val="center"/>
              <w:rPr>
                <w:rFonts w:ascii="仿宋_GB2312" w:eastAsia="仿宋_GB2312"/>
              </w:rPr>
            </w:pPr>
            <w:r>
              <w:rPr>
                <w:rFonts w:ascii="仿宋_GB2312" w:eastAsia="仿宋_GB2312" w:cs="仿宋_GB2312" w:hint="eastAsia"/>
              </w:rPr>
              <w:t>是    否</w:t>
            </w:r>
          </w:p>
        </w:tc>
        <w:tc>
          <w:tcPr>
            <w:tcW w:w="1246" w:type="dxa"/>
            <w:tcBorders>
              <w:top w:val="single" w:sz="4" w:space="0" w:color="auto"/>
              <w:left w:val="single" w:sz="4" w:space="0" w:color="auto"/>
              <w:bottom w:val="single" w:sz="4" w:space="0" w:color="auto"/>
              <w:right w:val="single" w:sz="4" w:space="0" w:color="auto"/>
            </w:tcBorders>
            <w:vAlign w:val="center"/>
          </w:tcPr>
          <w:p w14:paraId="2AEA55BF" w14:textId="77777777" w:rsidR="00DB2727" w:rsidRDefault="00DB2727">
            <w:pPr>
              <w:spacing w:line="300" w:lineRule="exact"/>
              <w:jc w:val="right"/>
              <w:rPr>
                <w:rFonts w:ascii="仿宋_GB2312" w:eastAsia="仿宋_GB2312"/>
              </w:rPr>
            </w:pPr>
          </w:p>
        </w:tc>
      </w:tr>
      <w:tr w:rsidR="00DB2727" w14:paraId="552A7CA2" w14:textId="77777777">
        <w:trPr>
          <w:trHeight w:hRule="exact" w:val="373"/>
          <w:jc w:val="center"/>
        </w:trPr>
        <w:tc>
          <w:tcPr>
            <w:tcW w:w="1274" w:type="dxa"/>
            <w:vMerge/>
            <w:tcBorders>
              <w:left w:val="single" w:sz="4" w:space="0" w:color="auto"/>
              <w:right w:val="single" w:sz="4" w:space="0" w:color="auto"/>
            </w:tcBorders>
            <w:vAlign w:val="center"/>
          </w:tcPr>
          <w:p w14:paraId="3BCC57EB" w14:textId="77777777" w:rsidR="00DB2727" w:rsidRDefault="00DB2727">
            <w:pPr>
              <w:widowControl/>
              <w:jc w:val="left"/>
              <w:rPr>
                <w:rFonts w:ascii="仿宋_GB2312" w:eastAsia="仿宋_GB2312"/>
                <w:szCs w:val="21"/>
              </w:rPr>
            </w:pPr>
          </w:p>
        </w:tc>
        <w:tc>
          <w:tcPr>
            <w:tcW w:w="1658" w:type="dxa"/>
            <w:vMerge/>
            <w:tcBorders>
              <w:left w:val="single" w:sz="4" w:space="0" w:color="auto"/>
              <w:right w:val="single" w:sz="4" w:space="0" w:color="auto"/>
            </w:tcBorders>
            <w:vAlign w:val="center"/>
          </w:tcPr>
          <w:p w14:paraId="2955B44E" w14:textId="77777777" w:rsidR="00DB2727" w:rsidRDefault="00DB2727">
            <w:pPr>
              <w:widowControl/>
              <w:jc w:val="left"/>
              <w:rPr>
                <w:rFonts w:ascii="仿宋_GB2312" w:eastAsia="仿宋_GB2312"/>
                <w:szCs w:val="21"/>
              </w:rPr>
            </w:pPr>
          </w:p>
        </w:tc>
        <w:tc>
          <w:tcPr>
            <w:tcW w:w="3349" w:type="dxa"/>
            <w:tcBorders>
              <w:top w:val="single" w:sz="4" w:space="0" w:color="auto"/>
              <w:left w:val="single" w:sz="4" w:space="0" w:color="auto"/>
              <w:bottom w:val="single" w:sz="4" w:space="0" w:color="auto"/>
              <w:right w:val="single" w:sz="4" w:space="0" w:color="auto"/>
            </w:tcBorders>
            <w:vAlign w:val="center"/>
          </w:tcPr>
          <w:p w14:paraId="57F2D752" w14:textId="77777777" w:rsidR="00DB2727" w:rsidRDefault="00000000">
            <w:pPr>
              <w:spacing w:line="300" w:lineRule="exact"/>
              <w:jc w:val="center"/>
              <w:rPr>
                <w:rFonts w:ascii="仿宋_GB2312" w:eastAsia="仿宋_GB2312"/>
              </w:rPr>
            </w:pPr>
            <w:r>
              <w:rPr>
                <w:rFonts w:ascii="仿宋_GB2312" w:eastAsia="仿宋_GB2312" w:hint="eastAsia"/>
              </w:rPr>
              <w:t>有线网络是否畅通</w:t>
            </w:r>
          </w:p>
        </w:tc>
        <w:tc>
          <w:tcPr>
            <w:tcW w:w="1940" w:type="dxa"/>
            <w:tcBorders>
              <w:top w:val="single" w:sz="4" w:space="0" w:color="auto"/>
              <w:left w:val="single" w:sz="4" w:space="0" w:color="auto"/>
              <w:bottom w:val="single" w:sz="4" w:space="0" w:color="auto"/>
              <w:right w:val="single" w:sz="4" w:space="0" w:color="auto"/>
            </w:tcBorders>
            <w:vAlign w:val="center"/>
          </w:tcPr>
          <w:p w14:paraId="1A3B4D77" w14:textId="77777777" w:rsidR="00DB2727" w:rsidRDefault="00000000">
            <w:pPr>
              <w:spacing w:line="300" w:lineRule="exact"/>
              <w:jc w:val="center"/>
              <w:rPr>
                <w:rFonts w:ascii="仿宋_GB2312" w:eastAsia="仿宋_GB2312"/>
              </w:rPr>
            </w:pPr>
            <w:r>
              <w:rPr>
                <w:rFonts w:ascii="仿宋_GB2312" w:eastAsia="仿宋_GB2312" w:cs="仿宋_GB2312" w:hint="eastAsia"/>
              </w:rPr>
              <w:t>是    否</w:t>
            </w:r>
          </w:p>
        </w:tc>
        <w:tc>
          <w:tcPr>
            <w:tcW w:w="1246" w:type="dxa"/>
            <w:tcBorders>
              <w:top w:val="single" w:sz="4" w:space="0" w:color="auto"/>
              <w:left w:val="single" w:sz="4" w:space="0" w:color="auto"/>
              <w:bottom w:val="single" w:sz="4" w:space="0" w:color="auto"/>
              <w:right w:val="single" w:sz="4" w:space="0" w:color="auto"/>
            </w:tcBorders>
            <w:vAlign w:val="center"/>
          </w:tcPr>
          <w:p w14:paraId="70179E8D" w14:textId="77777777" w:rsidR="00DB2727" w:rsidRDefault="00DB2727">
            <w:pPr>
              <w:spacing w:line="300" w:lineRule="exact"/>
              <w:jc w:val="right"/>
              <w:rPr>
                <w:rFonts w:ascii="仿宋_GB2312" w:eastAsia="仿宋_GB2312"/>
              </w:rPr>
            </w:pPr>
          </w:p>
        </w:tc>
      </w:tr>
      <w:tr w:rsidR="00DB2727" w14:paraId="4F5DFE8E" w14:textId="77777777">
        <w:trPr>
          <w:trHeight w:hRule="exact" w:val="373"/>
          <w:jc w:val="center"/>
        </w:trPr>
        <w:tc>
          <w:tcPr>
            <w:tcW w:w="1274" w:type="dxa"/>
            <w:vMerge/>
            <w:tcBorders>
              <w:left w:val="single" w:sz="4" w:space="0" w:color="auto"/>
              <w:bottom w:val="single" w:sz="4" w:space="0" w:color="auto"/>
              <w:right w:val="single" w:sz="4" w:space="0" w:color="auto"/>
            </w:tcBorders>
            <w:vAlign w:val="center"/>
          </w:tcPr>
          <w:p w14:paraId="59FC44F7" w14:textId="77777777" w:rsidR="00DB2727" w:rsidRDefault="00DB2727">
            <w:pPr>
              <w:widowControl/>
              <w:jc w:val="left"/>
              <w:rPr>
                <w:rFonts w:ascii="仿宋_GB2312" w:eastAsia="仿宋_GB2312"/>
                <w:szCs w:val="21"/>
              </w:rPr>
            </w:pPr>
          </w:p>
        </w:tc>
        <w:tc>
          <w:tcPr>
            <w:tcW w:w="1658" w:type="dxa"/>
            <w:vMerge/>
            <w:tcBorders>
              <w:left w:val="single" w:sz="4" w:space="0" w:color="auto"/>
              <w:bottom w:val="single" w:sz="4" w:space="0" w:color="auto"/>
              <w:right w:val="single" w:sz="4" w:space="0" w:color="auto"/>
            </w:tcBorders>
            <w:vAlign w:val="center"/>
          </w:tcPr>
          <w:p w14:paraId="3DEEAA12" w14:textId="77777777" w:rsidR="00DB2727" w:rsidRDefault="00DB2727">
            <w:pPr>
              <w:widowControl/>
              <w:jc w:val="left"/>
              <w:rPr>
                <w:rFonts w:ascii="仿宋_GB2312" w:eastAsia="仿宋_GB2312"/>
                <w:szCs w:val="21"/>
              </w:rPr>
            </w:pPr>
          </w:p>
        </w:tc>
        <w:tc>
          <w:tcPr>
            <w:tcW w:w="3349" w:type="dxa"/>
            <w:tcBorders>
              <w:top w:val="single" w:sz="4" w:space="0" w:color="auto"/>
              <w:left w:val="single" w:sz="4" w:space="0" w:color="auto"/>
              <w:bottom w:val="single" w:sz="4" w:space="0" w:color="auto"/>
              <w:right w:val="single" w:sz="4" w:space="0" w:color="auto"/>
            </w:tcBorders>
            <w:vAlign w:val="center"/>
          </w:tcPr>
          <w:p w14:paraId="07FF556D" w14:textId="77777777" w:rsidR="00DB2727" w:rsidRDefault="00000000">
            <w:pPr>
              <w:spacing w:line="300" w:lineRule="exact"/>
              <w:jc w:val="center"/>
              <w:rPr>
                <w:rFonts w:ascii="仿宋_GB2312" w:eastAsia="仿宋_GB2312"/>
              </w:rPr>
            </w:pPr>
            <w:r>
              <w:rPr>
                <w:rFonts w:ascii="仿宋_GB2312" w:eastAsia="仿宋_GB2312" w:hint="eastAsia"/>
              </w:rPr>
              <w:t>4G通信是否畅通</w:t>
            </w:r>
          </w:p>
        </w:tc>
        <w:tc>
          <w:tcPr>
            <w:tcW w:w="1940" w:type="dxa"/>
            <w:tcBorders>
              <w:top w:val="single" w:sz="4" w:space="0" w:color="auto"/>
              <w:left w:val="single" w:sz="4" w:space="0" w:color="auto"/>
              <w:bottom w:val="single" w:sz="4" w:space="0" w:color="auto"/>
              <w:right w:val="single" w:sz="4" w:space="0" w:color="auto"/>
            </w:tcBorders>
            <w:vAlign w:val="center"/>
          </w:tcPr>
          <w:p w14:paraId="697CE4C0" w14:textId="77777777" w:rsidR="00DB2727" w:rsidRDefault="00000000">
            <w:pPr>
              <w:spacing w:line="300" w:lineRule="exact"/>
              <w:jc w:val="center"/>
              <w:rPr>
                <w:rFonts w:ascii="仿宋_GB2312" w:eastAsia="仿宋_GB2312" w:cs="仿宋_GB2312"/>
              </w:rPr>
            </w:pPr>
            <w:r>
              <w:rPr>
                <w:rFonts w:ascii="仿宋_GB2312" w:eastAsia="仿宋_GB2312" w:cs="仿宋_GB2312" w:hint="eastAsia"/>
              </w:rPr>
              <w:t>是    否</w:t>
            </w:r>
          </w:p>
        </w:tc>
        <w:tc>
          <w:tcPr>
            <w:tcW w:w="1246" w:type="dxa"/>
            <w:tcBorders>
              <w:top w:val="single" w:sz="4" w:space="0" w:color="auto"/>
              <w:left w:val="single" w:sz="4" w:space="0" w:color="auto"/>
              <w:bottom w:val="single" w:sz="4" w:space="0" w:color="auto"/>
              <w:right w:val="single" w:sz="4" w:space="0" w:color="auto"/>
            </w:tcBorders>
            <w:vAlign w:val="center"/>
          </w:tcPr>
          <w:p w14:paraId="776095C1" w14:textId="77777777" w:rsidR="00DB2727" w:rsidRDefault="00DB2727">
            <w:pPr>
              <w:spacing w:line="300" w:lineRule="exact"/>
              <w:jc w:val="right"/>
              <w:rPr>
                <w:rFonts w:ascii="仿宋_GB2312" w:eastAsia="仿宋_GB2312"/>
              </w:rPr>
            </w:pPr>
          </w:p>
        </w:tc>
      </w:tr>
      <w:tr w:rsidR="00DB2727" w14:paraId="7600E204" w14:textId="77777777">
        <w:trPr>
          <w:trHeight w:hRule="exact" w:val="1220"/>
          <w:jc w:val="center"/>
        </w:trPr>
        <w:tc>
          <w:tcPr>
            <w:tcW w:w="2932" w:type="dxa"/>
            <w:gridSpan w:val="2"/>
            <w:tcBorders>
              <w:top w:val="single" w:sz="4" w:space="0" w:color="auto"/>
              <w:left w:val="single" w:sz="4" w:space="0" w:color="auto"/>
              <w:bottom w:val="single" w:sz="4" w:space="0" w:color="auto"/>
              <w:right w:val="single" w:sz="4" w:space="0" w:color="auto"/>
            </w:tcBorders>
            <w:vAlign w:val="center"/>
          </w:tcPr>
          <w:p w14:paraId="63FB67B9" w14:textId="77777777" w:rsidR="00DB2727" w:rsidRDefault="00000000">
            <w:pPr>
              <w:spacing w:line="300" w:lineRule="exact"/>
              <w:jc w:val="center"/>
              <w:rPr>
                <w:rFonts w:ascii="仿宋_GB2312" w:eastAsia="仿宋_GB2312"/>
              </w:rPr>
            </w:pPr>
            <w:r>
              <w:rPr>
                <w:rFonts w:ascii="仿宋_GB2312" w:eastAsia="仿宋_GB2312" w:cs="仿宋_GB2312" w:hint="eastAsia"/>
              </w:rPr>
              <w:t>对监测站后续维护维修建议：</w:t>
            </w:r>
          </w:p>
        </w:tc>
        <w:tc>
          <w:tcPr>
            <w:tcW w:w="6535" w:type="dxa"/>
            <w:gridSpan w:val="3"/>
            <w:tcBorders>
              <w:top w:val="single" w:sz="4" w:space="0" w:color="auto"/>
              <w:left w:val="single" w:sz="4" w:space="0" w:color="auto"/>
              <w:bottom w:val="single" w:sz="4" w:space="0" w:color="auto"/>
              <w:right w:val="single" w:sz="4" w:space="0" w:color="auto"/>
            </w:tcBorders>
            <w:vAlign w:val="center"/>
          </w:tcPr>
          <w:p w14:paraId="3EC711C1" w14:textId="77777777" w:rsidR="00DB2727" w:rsidRDefault="00DB2727">
            <w:pPr>
              <w:spacing w:line="300" w:lineRule="exact"/>
              <w:ind w:firstLineChars="500" w:firstLine="1050"/>
              <w:rPr>
                <w:rFonts w:ascii="仿宋_GB2312" w:eastAsia="仿宋_GB2312"/>
              </w:rPr>
            </w:pPr>
          </w:p>
        </w:tc>
      </w:tr>
      <w:tr w:rsidR="00DB2727" w14:paraId="27BDCC8B" w14:textId="77777777">
        <w:trPr>
          <w:trHeight w:val="1186"/>
          <w:jc w:val="center"/>
        </w:trPr>
        <w:tc>
          <w:tcPr>
            <w:tcW w:w="9467" w:type="dxa"/>
            <w:gridSpan w:val="5"/>
            <w:tcBorders>
              <w:top w:val="single" w:sz="4" w:space="0" w:color="auto"/>
              <w:left w:val="single" w:sz="4" w:space="0" w:color="auto"/>
              <w:bottom w:val="single" w:sz="4" w:space="0" w:color="auto"/>
              <w:right w:val="single" w:sz="4" w:space="0" w:color="auto"/>
            </w:tcBorders>
            <w:vAlign w:val="center"/>
          </w:tcPr>
          <w:p w14:paraId="1AEBA98B" w14:textId="77777777" w:rsidR="00DB2727" w:rsidRDefault="00000000">
            <w:pPr>
              <w:spacing w:line="400" w:lineRule="exact"/>
              <w:rPr>
                <w:rFonts w:ascii="仿宋_GB2312" w:eastAsia="仿宋_GB2312" w:cs="仿宋_GB2312"/>
              </w:rPr>
            </w:pPr>
            <w:r>
              <w:rPr>
                <w:rFonts w:ascii="仿宋_GB2312" w:eastAsia="仿宋_GB2312" w:cs="仿宋_GB2312" w:hint="eastAsia"/>
              </w:rPr>
              <w:lastRenderedPageBreak/>
              <w:t xml:space="preserve">巡检（抽查）人：                             巡检（抽查）时间：       年    月    日 </w:t>
            </w:r>
          </w:p>
          <w:p w14:paraId="5DD3F729" w14:textId="77777777" w:rsidR="00DB2727" w:rsidRDefault="00000000">
            <w:pPr>
              <w:spacing w:line="360" w:lineRule="auto"/>
              <w:rPr>
                <w:rFonts w:ascii="仿宋_GB2312" w:eastAsia="仿宋_GB2312" w:cs="仿宋_GB2312"/>
              </w:rPr>
            </w:pPr>
            <w:r>
              <w:rPr>
                <w:rFonts w:ascii="仿宋_GB2312" w:eastAsia="仿宋_GB2312" w:cs="仿宋_GB2312" w:hint="eastAsia"/>
              </w:rPr>
              <w:t>水文中心（站）人：                                                    年    月    日</w:t>
            </w:r>
          </w:p>
        </w:tc>
      </w:tr>
      <w:tr w:rsidR="00DB2727" w14:paraId="2CC2B3C5" w14:textId="77777777">
        <w:trPr>
          <w:trHeight w:val="1970"/>
          <w:jc w:val="center"/>
        </w:trPr>
        <w:tc>
          <w:tcPr>
            <w:tcW w:w="9467" w:type="dxa"/>
            <w:gridSpan w:val="5"/>
            <w:tcBorders>
              <w:top w:val="single" w:sz="4" w:space="0" w:color="auto"/>
              <w:left w:val="single" w:sz="4" w:space="0" w:color="auto"/>
              <w:bottom w:val="single" w:sz="4" w:space="0" w:color="auto"/>
              <w:right w:val="single" w:sz="4" w:space="0" w:color="auto"/>
            </w:tcBorders>
            <w:vAlign w:val="center"/>
          </w:tcPr>
          <w:p w14:paraId="375CB282" w14:textId="77777777" w:rsidR="00DB2727" w:rsidRDefault="00000000">
            <w:pPr>
              <w:spacing w:line="300" w:lineRule="exact"/>
              <w:rPr>
                <w:rFonts w:ascii="仿宋_GB2312" w:eastAsia="仿宋_GB2312" w:cs="仿宋_GB2312"/>
              </w:rPr>
            </w:pPr>
            <w:r>
              <w:rPr>
                <w:rFonts w:ascii="仿宋_GB2312" w:eastAsia="仿宋_GB2312" w:cs="仿宋_GB2312" w:hint="eastAsia"/>
              </w:rPr>
              <w:t>注：1、水位计监测类型含：浮子式、压力式、雷达、视频识别等；</w:t>
            </w:r>
          </w:p>
          <w:p w14:paraId="7A390009" w14:textId="77777777" w:rsidR="00DB2727" w:rsidRDefault="00000000">
            <w:pPr>
              <w:spacing w:line="300" w:lineRule="exact"/>
              <w:ind w:firstLineChars="200" w:firstLine="420"/>
              <w:rPr>
                <w:rFonts w:ascii="仿宋_GB2312" w:eastAsia="仿宋_GB2312" w:cs="仿宋_GB2312"/>
              </w:rPr>
            </w:pPr>
            <w:r>
              <w:rPr>
                <w:rFonts w:ascii="仿宋_GB2312" w:eastAsia="仿宋_GB2312" w:cs="仿宋_GB2312" w:hint="eastAsia"/>
              </w:rPr>
              <w:t>2、“外部互联线路”指各设备间相互连接且容易暴露在外受风吹日晒的线路；</w:t>
            </w:r>
          </w:p>
          <w:p w14:paraId="77C35F2A" w14:textId="77777777" w:rsidR="00DB2727" w:rsidRDefault="00000000">
            <w:pPr>
              <w:spacing w:line="300" w:lineRule="exact"/>
              <w:ind w:firstLineChars="200" w:firstLine="420"/>
              <w:rPr>
                <w:rFonts w:ascii="仿宋_GB2312" w:eastAsia="仿宋_GB2312" w:cs="仿宋_GB2312"/>
              </w:rPr>
            </w:pPr>
            <w:r>
              <w:rPr>
                <w:rFonts w:ascii="仿宋_GB2312" w:eastAsia="仿宋_GB2312" w:cs="仿宋_GB2312" w:hint="eastAsia"/>
              </w:rPr>
              <w:t>3、在进行设备清洗或数据读取测试时，必须切换测试模式或断开通信设备，必要时断开电源；</w:t>
            </w:r>
          </w:p>
          <w:p w14:paraId="1D26BEE1" w14:textId="77777777" w:rsidR="00DB2727" w:rsidRDefault="00000000">
            <w:pPr>
              <w:spacing w:line="300" w:lineRule="exact"/>
              <w:ind w:firstLineChars="200" w:firstLine="420"/>
              <w:rPr>
                <w:rFonts w:ascii="仿宋_GB2312" w:eastAsia="仿宋_GB2312" w:cs="仿宋_GB2312"/>
              </w:rPr>
            </w:pPr>
            <w:r>
              <w:rPr>
                <w:rFonts w:ascii="仿宋_GB2312" w:eastAsia="仿宋_GB2312" w:cs="仿宋_GB2312" w:hint="eastAsia"/>
              </w:rPr>
              <w:t>4、表格中要求检查的内容不存在的（如雨量站无水位监测设备或无北斗卫星设备等），可留空；</w:t>
            </w:r>
          </w:p>
          <w:p w14:paraId="72757183" w14:textId="77777777" w:rsidR="00DB2727" w:rsidRDefault="00000000">
            <w:pPr>
              <w:spacing w:line="300" w:lineRule="exact"/>
              <w:ind w:firstLineChars="200" w:firstLine="420"/>
              <w:rPr>
                <w:rFonts w:ascii="仿宋_GB2312" w:eastAsia="仿宋_GB2312" w:cs="仿宋_GB2312"/>
              </w:rPr>
            </w:pPr>
            <w:r>
              <w:rPr>
                <w:rFonts w:ascii="仿宋_GB2312" w:eastAsia="仿宋_GB2312" w:cs="仿宋_GB2312" w:hint="eastAsia"/>
              </w:rPr>
              <w:t>5、按表格要求须填写实测数据或在相应选项方框内打“√”或在相应选项画“○”；</w:t>
            </w:r>
          </w:p>
          <w:p w14:paraId="1E909C23" w14:textId="77777777" w:rsidR="00DB2727" w:rsidRDefault="00000000">
            <w:pPr>
              <w:spacing w:line="300" w:lineRule="exact"/>
              <w:ind w:firstLineChars="200" w:firstLine="420"/>
              <w:rPr>
                <w:rFonts w:ascii="仿宋_GB2312" w:eastAsia="仿宋_GB2312"/>
              </w:rPr>
            </w:pPr>
            <w:r>
              <w:rPr>
                <w:rFonts w:ascii="仿宋_GB2312" w:eastAsia="仿宋_GB2312" w:cs="仿宋_GB2312" w:hint="eastAsia"/>
              </w:rPr>
              <w:t>6、本表须交由所辖水文中心存档，其他单位（部门）留扫描件或复印件备查。</w:t>
            </w:r>
          </w:p>
        </w:tc>
      </w:tr>
    </w:tbl>
    <w:p w14:paraId="44776A3A" w14:textId="77777777" w:rsidR="00DB2727" w:rsidRDefault="00DB2727">
      <w:pPr>
        <w:widowControl/>
        <w:jc w:val="left"/>
        <w:rPr>
          <w:rFonts w:eastAsia="仿宋_GB2312"/>
          <w:sz w:val="32"/>
          <w:szCs w:val="32"/>
        </w:rPr>
      </w:pPr>
    </w:p>
    <w:p w14:paraId="34330EDC" w14:textId="77777777" w:rsidR="00DB2727" w:rsidRDefault="00DB2727">
      <w:pPr>
        <w:snapToGrid w:val="0"/>
        <w:spacing w:beforeLines="50" w:before="156" w:afterLines="50" w:after="156"/>
        <w:rPr>
          <w:sz w:val="28"/>
          <w:szCs w:val="28"/>
        </w:rPr>
      </w:pPr>
    </w:p>
    <w:p w14:paraId="25CDD4F5" w14:textId="77777777" w:rsidR="00DB2727" w:rsidRDefault="00DB2727">
      <w:pPr>
        <w:snapToGrid w:val="0"/>
        <w:spacing w:beforeLines="50" w:before="156" w:afterLines="50" w:after="156"/>
        <w:rPr>
          <w:sz w:val="28"/>
          <w:szCs w:val="28"/>
        </w:rPr>
      </w:pPr>
    </w:p>
    <w:p w14:paraId="646F75F8" w14:textId="77777777" w:rsidR="00DB2727" w:rsidRDefault="00DB2727">
      <w:pPr>
        <w:snapToGrid w:val="0"/>
        <w:spacing w:beforeLines="50" w:before="156" w:afterLines="50" w:after="156"/>
        <w:rPr>
          <w:sz w:val="28"/>
          <w:szCs w:val="28"/>
        </w:rPr>
      </w:pPr>
    </w:p>
    <w:p w14:paraId="230DA96D" w14:textId="77777777" w:rsidR="00DB2727" w:rsidRDefault="00DB2727">
      <w:pPr>
        <w:snapToGrid w:val="0"/>
        <w:spacing w:beforeLines="50" w:before="156" w:afterLines="50" w:after="156"/>
        <w:rPr>
          <w:sz w:val="28"/>
          <w:szCs w:val="28"/>
        </w:rPr>
        <w:sectPr w:rsidR="00DB2727">
          <w:pgSz w:w="11906" w:h="16838"/>
          <w:pgMar w:top="1440" w:right="849" w:bottom="1440" w:left="1800" w:header="567" w:footer="992" w:gutter="0"/>
          <w:cols w:space="720"/>
          <w:titlePg/>
          <w:docGrid w:type="lines" w:linePitch="312"/>
        </w:sectPr>
      </w:pPr>
    </w:p>
    <w:p w14:paraId="5E297783" w14:textId="77777777" w:rsidR="00DB2727" w:rsidRDefault="00000000">
      <w:pPr>
        <w:snapToGrid w:val="0"/>
        <w:spacing w:beforeLines="50" w:before="156" w:afterLines="50" w:after="156"/>
        <w:rPr>
          <w:rFonts w:ascii="宋体" w:hAnsi="宋体" w:cs="宋体"/>
          <w:b/>
          <w:bCs/>
          <w:kern w:val="0"/>
          <w:sz w:val="30"/>
          <w:szCs w:val="30"/>
        </w:rPr>
      </w:pPr>
      <w:r>
        <w:rPr>
          <w:rFonts w:ascii="Calibri" w:eastAsia="仿宋_GB2312" w:hAnsi="Calibri" w:hint="eastAsia"/>
          <w:b/>
          <w:sz w:val="32"/>
          <w:szCs w:val="32"/>
        </w:rPr>
        <w:lastRenderedPageBreak/>
        <w:t>附件</w:t>
      </w:r>
      <w:r>
        <w:rPr>
          <w:rFonts w:ascii="Calibri" w:eastAsia="仿宋_GB2312" w:hAnsi="Calibri" w:hint="eastAsia"/>
          <w:b/>
          <w:sz w:val="32"/>
          <w:szCs w:val="32"/>
        </w:rPr>
        <w:t>6</w:t>
      </w:r>
      <w:r>
        <w:rPr>
          <w:rFonts w:ascii="宋体" w:hAnsi="宋体" w:cs="宋体" w:hint="eastAsia"/>
          <w:b/>
          <w:bCs/>
          <w:kern w:val="0"/>
          <w:sz w:val="30"/>
          <w:szCs w:val="30"/>
        </w:rPr>
        <w:t>：</w:t>
      </w:r>
      <w:r>
        <w:rPr>
          <w:rFonts w:ascii="仿宋_GB2312" w:eastAsia="仿宋_GB2312" w:hint="eastAsia"/>
          <w:b/>
          <w:sz w:val="28"/>
          <w:szCs w:val="28"/>
        </w:rPr>
        <w:t>蒸发（墒情、地下水）站检查维护情况记录表</w:t>
      </w:r>
    </w:p>
    <w:p w14:paraId="77DAD047" w14:textId="77777777" w:rsidR="00DB2727" w:rsidRDefault="00000000">
      <w:pPr>
        <w:ind w:firstLineChars="350" w:firstLine="980"/>
        <w:rPr>
          <w:rFonts w:ascii="仿宋_GB2312" w:eastAsia="仿宋_GB2312"/>
          <w:b/>
          <w:sz w:val="28"/>
          <w:szCs w:val="28"/>
        </w:rPr>
      </w:pPr>
      <w:r>
        <w:rPr>
          <w:rFonts w:ascii="仿宋_GB2312" w:eastAsia="仿宋_GB2312" w:hint="eastAsia"/>
          <w:sz w:val="28"/>
          <w:szCs w:val="28"/>
          <w:u w:val="single"/>
        </w:rPr>
        <w:t xml:space="preserve">        </w:t>
      </w:r>
      <w:r>
        <w:rPr>
          <w:rFonts w:ascii="仿宋_GB2312" w:eastAsia="仿宋_GB2312" w:hint="eastAsia"/>
          <w:b/>
          <w:sz w:val="28"/>
          <w:szCs w:val="28"/>
        </w:rPr>
        <w:t>蒸发（墒情、地下水）站检查维护情况记录表</w:t>
      </w:r>
    </w:p>
    <w:tbl>
      <w:tblPr>
        <w:tblW w:w="914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1"/>
        <w:gridCol w:w="1302"/>
        <w:gridCol w:w="2950"/>
        <w:gridCol w:w="1812"/>
        <w:gridCol w:w="1812"/>
      </w:tblGrid>
      <w:tr w:rsidR="00DB2727" w14:paraId="4833B398" w14:textId="77777777">
        <w:trPr>
          <w:trHeight w:val="517"/>
        </w:trPr>
        <w:tc>
          <w:tcPr>
            <w:tcW w:w="9147" w:type="dxa"/>
            <w:gridSpan w:val="5"/>
            <w:vAlign w:val="center"/>
          </w:tcPr>
          <w:p w14:paraId="20751F05" w14:textId="77777777" w:rsidR="00DB2727" w:rsidRDefault="00000000">
            <w:pPr>
              <w:spacing w:beforeAutospacing="1"/>
              <w:jc w:val="center"/>
              <w:rPr>
                <w:rFonts w:ascii="仿宋_GB2312" w:eastAsia="仿宋_GB2312" w:hAnsi="Calibri" w:cs="Calibri"/>
                <w:b/>
                <w:szCs w:val="21"/>
              </w:rPr>
            </w:pPr>
            <w:r>
              <w:rPr>
                <w:rFonts w:ascii="仿宋_GB2312" w:eastAsia="仿宋_GB2312" w:hAnsi="Calibri" w:cs="Calibri" w:hint="eastAsia"/>
                <w:szCs w:val="21"/>
              </w:rPr>
              <w:t>一、基 本 信 息</w:t>
            </w:r>
          </w:p>
        </w:tc>
      </w:tr>
      <w:tr w:rsidR="00DB2727" w14:paraId="72B01BC4" w14:textId="77777777">
        <w:trPr>
          <w:trHeight w:val="662"/>
        </w:trPr>
        <w:tc>
          <w:tcPr>
            <w:tcW w:w="9147" w:type="dxa"/>
            <w:gridSpan w:val="5"/>
            <w:vAlign w:val="center"/>
          </w:tcPr>
          <w:p w14:paraId="027DB194" w14:textId="77777777" w:rsidR="00DB2727" w:rsidRDefault="00000000">
            <w:pPr>
              <w:tabs>
                <w:tab w:val="left" w:pos="5958"/>
                <w:tab w:val="left" w:pos="6127"/>
              </w:tabs>
              <w:rPr>
                <w:rFonts w:ascii="仿宋_GB2312" w:eastAsia="仿宋_GB2312" w:hAnsi="Calibri" w:cs="Calibri"/>
                <w:szCs w:val="21"/>
              </w:rPr>
            </w:pPr>
            <w:r>
              <w:rPr>
                <w:rFonts w:ascii="仿宋_GB2312" w:eastAsia="仿宋_GB2312" w:hAnsi="Calibri" w:cs="Calibri" w:hint="eastAsia"/>
                <w:szCs w:val="21"/>
              </w:rPr>
              <w:t>测站类型：（□</w:t>
            </w:r>
            <w:proofErr w:type="gramStart"/>
            <w:r>
              <w:rPr>
                <w:rFonts w:ascii="仿宋_GB2312" w:eastAsia="仿宋_GB2312" w:hAnsi="Calibri" w:cs="Calibri" w:hint="eastAsia"/>
                <w:szCs w:val="21"/>
              </w:rPr>
              <w:t>蒸发站</w:t>
            </w:r>
            <w:proofErr w:type="gramEnd"/>
            <w:r>
              <w:rPr>
                <w:rFonts w:ascii="仿宋_GB2312" w:eastAsia="仿宋_GB2312" w:hAnsi="Calibri" w:cs="Calibri" w:hint="eastAsia"/>
                <w:szCs w:val="21"/>
              </w:rPr>
              <w:t xml:space="preserve">  □地下水站  □墒情站）                  </w:t>
            </w:r>
          </w:p>
          <w:p w14:paraId="2B1228B3" w14:textId="77777777" w:rsidR="00DB2727" w:rsidRDefault="00000000">
            <w:pPr>
              <w:rPr>
                <w:rFonts w:ascii="仿宋_GB2312" w:eastAsia="仿宋_GB2312" w:hAnsi="Calibri" w:cs="Calibri"/>
                <w:b/>
                <w:szCs w:val="21"/>
              </w:rPr>
            </w:pPr>
            <w:r>
              <w:rPr>
                <w:rFonts w:ascii="仿宋_GB2312" w:eastAsia="仿宋_GB2312" w:hAnsi="Calibri" w:cs="Calibri" w:hint="eastAsia"/>
                <w:szCs w:val="21"/>
              </w:rPr>
              <w:t>测站编码：                                   RTU编号：</w:t>
            </w:r>
          </w:p>
        </w:tc>
      </w:tr>
      <w:tr w:rsidR="00DB2727" w14:paraId="7625DC40" w14:textId="77777777">
        <w:trPr>
          <w:trHeight w:val="469"/>
        </w:trPr>
        <w:tc>
          <w:tcPr>
            <w:tcW w:w="9147" w:type="dxa"/>
            <w:gridSpan w:val="5"/>
            <w:vAlign w:val="center"/>
          </w:tcPr>
          <w:p w14:paraId="69261CA5" w14:textId="77777777" w:rsidR="00DB2727" w:rsidRDefault="00000000">
            <w:pPr>
              <w:spacing w:before="100" w:beforeAutospacing="1"/>
              <w:rPr>
                <w:rFonts w:ascii="仿宋_GB2312" w:eastAsia="仿宋_GB2312" w:hAnsi="Calibri" w:cs="Calibri"/>
                <w:b/>
                <w:szCs w:val="21"/>
              </w:rPr>
            </w:pPr>
            <w:r>
              <w:rPr>
                <w:rFonts w:ascii="仿宋_GB2312" w:eastAsia="仿宋_GB2312" w:hAnsi="Calibri" w:cs="Calibri" w:hint="eastAsia"/>
                <w:szCs w:val="21"/>
              </w:rPr>
              <w:t>测站地址：</w:t>
            </w:r>
          </w:p>
        </w:tc>
      </w:tr>
      <w:tr w:rsidR="00DB2727" w14:paraId="79E3074C" w14:textId="77777777">
        <w:trPr>
          <w:trHeight w:val="776"/>
        </w:trPr>
        <w:tc>
          <w:tcPr>
            <w:tcW w:w="9147" w:type="dxa"/>
            <w:gridSpan w:val="5"/>
            <w:vAlign w:val="center"/>
          </w:tcPr>
          <w:p w14:paraId="257F7C30" w14:textId="77777777" w:rsidR="00DB2727" w:rsidRDefault="00000000">
            <w:pPr>
              <w:rPr>
                <w:rFonts w:ascii="仿宋_GB2312" w:eastAsia="仿宋_GB2312" w:hAnsi="Calibri" w:cs="Calibri"/>
                <w:szCs w:val="21"/>
              </w:rPr>
            </w:pPr>
            <w:r>
              <w:rPr>
                <w:rFonts w:ascii="仿宋_GB2312" w:eastAsia="仿宋_GB2312" w:hAnsi="Calibri" w:cs="Calibri" w:hint="eastAsia"/>
                <w:szCs w:val="21"/>
              </w:rPr>
              <w:t>监测项目：□降水量 □蒸发水位 □补水量 □溢流量 □地下水位 □地下水温 □地下水质</w:t>
            </w:r>
          </w:p>
          <w:p w14:paraId="26CBF782" w14:textId="77777777" w:rsidR="00DB2727" w:rsidRDefault="00000000">
            <w:pPr>
              <w:ind w:firstLineChars="500" w:firstLine="1050"/>
              <w:rPr>
                <w:rFonts w:ascii="仿宋_GB2312" w:eastAsia="仿宋_GB2312" w:hAnsi="Calibri" w:cs="Calibri"/>
                <w:b/>
                <w:szCs w:val="21"/>
              </w:rPr>
            </w:pPr>
            <w:r>
              <w:rPr>
                <w:rFonts w:ascii="仿宋_GB2312" w:eastAsia="仿宋_GB2312" w:hAnsi="Calibri" w:cs="Calibri" w:hint="eastAsia"/>
                <w:szCs w:val="21"/>
              </w:rPr>
              <w:t>□土壤含水量 □风速风向 □其他（                                     ）</w:t>
            </w:r>
          </w:p>
        </w:tc>
      </w:tr>
      <w:tr w:rsidR="00DB2727" w14:paraId="17795217" w14:textId="77777777">
        <w:trPr>
          <w:trHeight w:val="592"/>
        </w:trPr>
        <w:tc>
          <w:tcPr>
            <w:tcW w:w="9147" w:type="dxa"/>
            <w:gridSpan w:val="5"/>
            <w:vAlign w:val="center"/>
          </w:tcPr>
          <w:p w14:paraId="159BDCFB" w14:textId="77777777" w:rsidR="00DB2727" w:rsidRDefault="00000000">
            <w:pPr>
              <w:spacing w:beforeAutospacing="1"/>
              <w:rPr>
                <w:rFonts w:ascii="仿宋_GB2312" w:eastAsia="仿宋_GB2312" w:hAnsi="Calibri" w:cs="Calibri"/>
                <w:b/>
                <w:szCs w:val="21"/>
              </w:rPr>
            </w:pPr>
            <w:r>
              <w:rPr>
                <w:rFonts w:ascii="仿宋_GB2312" w:eastAsia="仿宋_GB2312" w:hAnsi="Calibri" w:cs="Calibri" w:hint="eastAsia"/>
                <w:szCs w:val="21"/>
              </w:rPr>
              <w:t>委托（看管）人姓名：                         联系电话：</w:t>
            </w:r>
          </w:p>
        </w:tc>
      </w:tr>
      <w:tr w:rsidR="00DB2727" w14:paraId="078F3F4C" w14:textId="77777777">
        <w:trPr>
          <w:trHeight w:val="445"/>
        </w:trPr>
        <w:tc>
          <w:tcPr>
            <w:tcW w:w="9147" w:type="dxa"/>
            <w:gridSpan w:val="5"/>
            <w:vAlign w:val="center"/>
          </w:tcPr>
          <w:p w14:paraId="244F0C15" w14:textId="77777777" w:rsidR="00DB2727" w:rsidRDefault="00000000">
            <w:pPr>
              <w:spacing w:beforeAutospacing="1"/>
              <w:jc w:val="center"/>
              <w:rPr>
                <w:rFonts w:ascii="仿宋_GB2312" w:eastAsia="仿宋_GB2312" w:hAnsi="Calibri" w:cs="Calibri"/>
                <w:szCs w:val="21"/>
              </w:rPr>
            </w:pPr>
            <w:r>
              <w:rPr>
                <w:rFonts w:ascii="仿宋_GB2312" w:eastAsia="仿宋_GB2312" w:hAnsi="Calibri" w:cs="Calibri" w:hint="eastAsia"/>
                <w:szCs w:val="21"/>
              </w:rPr>
              <w:t>二、检 查 维 护</w:t>
            </w:r>
          </w:p>
        </w:tc>
      </w:tr>
      <w:tr w:rsidR="00DB2727" w14:paraId="28EEF0ED" w14:textId="77777777">
        <w:trPr>
          <w:trHeight w:val="393"/>
        </w:trPr>
        <w:tc>
          <w:tcPr>
            <w:tcW w:w="5523" w:type="dxa"/>
            <w:gridSpan w:val="3"/>
            <w:vAlign w:val="center"/>
          </w:tcPr>
          <w:p w14:paraId="1D7C0CE5" w14:textId="77777777" w:rsidR="00DB2727" w:rsidRDefault="00000000">
            <w:pPr>
              <w:spacing w:beforeAutospacing="1"/>
              <w:jc w:val="center"/>
              <w:rPr>
                <w:rFonts w:ascii="仿宋_GB2312" w:eastAsia="仿宋_GB2312" w:hAnsi="Calibri" w:cs="Calibri"/>
                <w:b/>
                <w:szCs w:val="21"/>
              </w:rPr>
            </w:pPr>
            <w:r>
              <w:rPr>
                <w:rFonts w:ascii="仿宋_GB2312" w:eastAsia="仿宋_GB2312" w:hAnsi="Calibri" w:cs="Calibri" w:hint="eastAsia"/>
                <w:szCs w:val="21"/>
              </w:rPr>
              <w:t>内容</w:t>
            </w:r>
          </w:p>
        </w:tc>
        <w:tc>
          <w:tcPr>
            <w:tcW w:w="1812" w:type="dxa"/>
            <w:vAlign w:val="center"/>
          </w:tcPr>
          <w:p w14:paraId="3B076F34" w14:textId="77777777" w:rsidR="00DB2727" w:rsidRDefault="00000000">
            <w:pPr>
              <w:spacing w:beforeAutospacing="1"/>
              <w:jc w:val="center"/>
              <w:rPr>
                <w:rFonts w:ascii="仿宋_GB2312" w:eastAsia="仿宋_GB2312" w:hAnsi="Calibri" w:cs="Calibri"/>
                <w:szCs w:val="21"/>
              </w:rPr>
            </w:pPr>
            <w:r>
              <w:rPr>
                <w:rFonts w:ascii="仿宋_GB2312" w:eastAsia="仿宋_GB2312" w:hAnsi="Calibri" w:cs="Calibri" w:hint="eastAsia"/>
                <w:szCs w:val="21"/>
              </w:rPr>
              <w:t>检查情况</w:t>
            </w:r>
          </w:p>
        </w:tc>
        <w:tc>
          <w:tcPr>
            <w:tcW w:w="1812" w:type="dxa"/>
            <w:vAlign w:val="center"/>
          </w:tcPr>
          <w:p w14:paraId="2741F8B5" w14:textId="77777777" w:rsidR="00DB2727" w:rsidRDefault="00000000">
            <w:pPr>
              <w:spacing w:beforeAutospacing="1"/>
              <w:jc w:val="center"/>
              <w:rPr>
                <w:rFonts w:ascii="仿宋_GB2312" w:eastAsia="仿宋_GB2312" w:hAnsi="Calibri" w:cs="Calibri"/>
                <w:szCs w:val="21"/>
              </w:rPr>
            </w:pPr>
            <w:r>
              <w:rPr>
                <w:rFonts w:ascii="仿宋_GB2312" w:eastAsia="仿宋_GB2312" w:hAnsi="Calibri" w:cs="Calibri" w:hint="eastAsia"/>
                <w:szCs w:val="21"/>
              </w:rPr>
              <w:t>整改情况</w:t>
            </w:r>
          </w:p>
        </w:tc>
      </w:tr>
      <w:tr w:rsidR="00DB2727" w14:paraId="11644CF4" w14:textId="77777777">
        <w:tc>
          <w:tcPr>
            <w:tcW w:w="1271" w:type="dxa"/>
            <w:vMerge w:val="restart"/>
            <w:vAlign w:val="center"/>
          </w:tcPr>
          <w:p w14:paraId="719D7E46" w14:textId="77777777" w:rsidR="00DB2727" w:rsidRDefault="00000000">
            <w:pPr>
              <w:spacing w:beforeAutospacing="1"/>
              <w:jc w:val="center"/>
              <w:rPr>
                <w:rFonts w:ascii="仿宋_GB2312" w:eastAsia="仿宋_GB2312" w:hAnsi="Calibri" w:cs="Calibri"/>
                <w:b/>
                <w:szCs w:val="21"/>
              </w:rPr>
            </w:pPr>
            <w:r>
              <w:rPr>
                <w:rFonts w:ascii="仿宋_GB2312" w:eastAsia="仿宋_GB2312" w:hAnsi="Calibri" w:cs="Calibri" w:hint="eastAsia"/>
                <w:szCs w:val="21"/>
              </w:rPr>
              <w:t>监测设施</w:t>
            </w:r>
          </w:p>
        </w:tc>
        <w:tc>
          <w:tcPr>
            <w:tcW w:w="1302" w:type="dxa"/>
            <w:vAlign w:val="center"/>
          </w:tcPr>
          <w:p w14:paraId="42023CE3" w14:textId="77777777" w:rsidR="00DB2727" w:rsidRDefault="00000000">
            <w:pPr>
              <w:spacing w:beforeAutospacing="1" w:line="240" w:lineRule="exact"/>
              <w:jc w:val="center"/>
              <w:rPr>
                <w:rFonts w:ascii="仿宋_GB2312" w:eastAsia="仿宋_GB2312" w:hAnsi="Calibri" w:cs="Calibri"/>
                <w:szCs w:val="21"/>
              </w:rPr>
            </w:pPr>
            <w:r>
              <w:rPr>
                <w:rFonts w:ascii="仿宋_GB2312" w:eastAsia="仿宋_GB2312" w:hAnsi="Calibri" w:cs="Calibri" w:hint="eastAsia"/>
                <w:szCs w:val="21"/>
              </w:rPr>
              <w:t>土建设施</w:t>
            </w:r>
          </w:p>
        </w:tc>
        <w:tc>
          <w:tcPr>
            <w:tcW w:w="2950" w:type="dxa"/>
            <w:vAlign w:val="center"/>
          </w:tcPr>
          <w:p w14:paraId="6AE6BB3C" w14:textId="77777777" w:rsidR="00DB2727" w:rsidRDefault="00000000">
            <w:pPr>
              <w:spacing w:beforeAutospacing="1" w:line="240" w:lineRule="exact"/>
              <w:jc w:val="left"/>
              <w:rPr>
                <w:rFonts w:ascii="仿宋_GB2312" w:eastAsia="仿宋_GB2312" w:hAnsi="Calibri" w:cs="Calibri"/>
                <w:szCs w:val="21"/>
              </w:rPr>
            </w:pPr>
            <w:r>
              <w:rPr>
                <w:rFonts w:ascii="仿宋_GB2312" w:eastAsia="仿宋_GB2312" w:hAnsi="Calibri" w:cs="Calibri" w:hint="eastAsia"/>
                <w:szCs w:val="21"/>
              </w:rPr>
              <w:t>有否下沉、塌陷或其他安全问题</w:t>
            </w:r>
          </w:p>
        </w:tc>
        <w:tc>
          <w:tcPr>
            <w:tcW w:w="1812" w:type="dxa"/>
            <w:vAlign w:val="center"/>
          </w:tcPr>
          <w:p w14:paraId="30A9E6C8" w14:textId="77777777" w:rsidR="00DB2727" w:rsidRDefault="00DB2727">
            <w:pPr>
              <w:spacing w:beforeAutospacing="1"/>
              <w:rPr>
                <w:rFonts w:ascii="仿宋_GB2312" w:eastAsia="仿宋_GB2312" w:hAnsi="Calibri" w:cs="Calibri"/>
                <w:b/>
                <w:szCs w:val="21"/>
              </w:rPr>
            </w:pPr>
          </w:p>
        </w:tc>
        <w:tc>
          <w:tcPr>
            <w:tcW w:w="1812" w:type="dxa"/>
            <w:vAlign w:val="center"/>
          </w:tcPr>
          <w:p w14:paraId="01075569" w14:textId="77777777" w:rsidR="00DB2727" w:rsidRDefault="00DB2727">
            <w:pPr>
              <w:spacing w:beforeAutospacing="1"/>
              <w:rPr>
                <w:rFonts w:ascii="仿宋_GB2312" w:eastAsia="仿宋_GB2312" w:hAnsi="Calibri" w:cs="Calibri"/>
                <w:b/>
                <w:szCs w:val="21"/>
              </w:rPr>
            </w:pPr>
          </w:p>
        </w:tc>
      </w:tr>
      <w:tr w:rsidR="00DB2727" w14:paraId="1F8D4B3F" w14:textId="77777777">
        <w:tc>
          <w:tcPr>
            <w:tcW w:w="1271" w:type="dxa"/>
            <w:vMerge/>
            <w:vAlign w:val="center"/>
          </w:tcPr>
          <w:p w14:paraId="4FE8DBC5" w14:textId="77777777" w:rsidR="00DB2727" w:rsidRDefault="00DB2727">
            <w:pPr>
              <w:spacing w:beforeAutospacing="1"/>
              <w:rPr>
                <w:rFonts w:ascii="仿宋_GB2312" w:eastAsia="仿宋_GB2312" w:hAnsi="Calibri" w:cs="Calibri"/>
                <w:b/>
                <w:szCs w:val="21"/>
              </w:rPr>
            </w:pPr>
          </w:p>
        </w:tc>
        <w:tc>
          <w:tcPr>
            <w:tcW w:w="1302" w:type="dxa"/>
            <w:vAlign w:val="center"/>
          </w:tcPr>
          <w:p w14:paraId="33440393" w14:textId="77777777" w:rsidR="00DB2727" w:rsidRDefault="00000000">
            <w:pPr>
              <w:spacing w:beforeAutospacing="1" w:line="240" w:lineRule="exact"/>
              <w:jc w:val="center"/>
              <w:rPr>
                <w:rFonts w:ascii="仿宋_GB2312" w:eastAsia="仿宋_GB2312" w:hAnsi="Calibri" w:cs="Calibri"/>
                <w:szCs w:val="21"/>
              </w:rPr>
            </w:pPr>
            <w:r>
              <w:rPr>
                <w:rFonts w:ascii="仿宋_GB2312" w:eastAsia="仿宋_GB2312" w:hAnsi="Calibri" w:cs="Calibri" w:hint="eastAsia"/>
                <w:szCs w:val="21"/>
              </w:rPr>
              <w:t>测站标志</w:t>
            </w:r>
          </w:p>
        </w:tc>
        <w:tc>
          <w:tcPr>
            <w:tcW w:w="2950" w:type="dxa"/>
            <w:vAlign w:val="center"/>
          </w:tcPr>
          <w:p w14:paraId="5349E8E1" w14:textId="77777777" w:rsidR="00DB2727" w:rsidRDefault="00000000">
            <w:pPr>
              <w:spacing w:beforeAutospacing="1" w:line="240" w:lineRule="exact"/>
              <w:jc w:val="left"/>
              <w:rPr>
                <w:rFonts w:ascii="仿宋_GB2312" w:eastAsia="仿宋_GB2312" w:hAnsi="Calibri" w:cs="Calibri"/>
                <w:szCs w:val="21"/>
              </w:rPr>
            </w:pPr>
            <w:r>
              <w:rPr>
                <w:rFonts w:ascii="仿宋_GB2312" w:eastAsia="仿宋_GB2312" w:hAnsi="Calibri" w:cs="Calibri" w:hint="eastAsia"/>
                <w:szCs w:val="21"/>
              </w:rPr>
              <w:t>是否完整、清晰、规范</w:t>
            </w:r>
          </w:p>
        </w:tc>
        <w:tc>
          <w:tcPr>
            <w:tcW w:w="1812" w:type="dxa"/>
            <w:vAlign w:val="center"/>
          </w:tcPr>
          <w:p w14:paraId="5577EEB5" w14:textId="77777777" w:rsidR="00DB2727" w:rsidRDefault="00DB2727">
            <w:pPr>
              <w:spacing w:beforeAutospacing="1"/>
              <w:rPr>
                <w:rFonts w:ascii="仿宋_GB2312" w:eastAsia="仿宋_GB2312" w:hAnsi="Calibri" w:cs="Calibri"/>
                <w:b/>
                <w:szCs w:val="21"/>
              </w:rPr>
            </w:pPr>
          </w:p>
        </w:tc>
        <w:tc>
          <w:tcPr>
            <w:tcW w:w="1812" w:type="dxa"/>
            <w:vAlign w:val="center"/>
          </w:tcPr>
          <w:p w14:paraId="750D6FF7" w14:textId="77777777" w:rsidR="00DB2727" w:rsidRDefault="00DB2727">
            <w:pPr>
              <w:spacing w:beforeAutospacing="1"/>
              <w:rPr>
                <w:rFonts w:ascii="仿宋_GB2312" w:eastAsia="仿宋_GB2312" w:hAnsi="Calibri" w:cs="Calibri"/>
                <w:b/>
                <w:szCs w:val="21"/>
              </w:rPr>
            </w:pPr>
          </w:p>
        </w:tc>
      </w:tr>
      <w:tr w:rsidR="00DB2727" w14:paraId="7D2EE078" w14:textId="77777777">
        <w:tc>
          <w:tcPr>
            <w:tcW w:w="1271" w:type="dxa"/>
            <w:vMerge/>
            <w:vAlign w:val="center"/>
          </w:tcPr>
          <w:p w14:paraId="0A8C74C0" w14:textId="77777777" w:rsidR="00DB2727" w:rsidRDefault="00DB2727">
            <w:pPr>
              <w:spacing w:beforeAutospacing="1"/>
              <w:rPr>
                <w:rFonts w:ascii="仿宋_GB2312" w:eastAsia="仿宋_GB2312" w:hAnsi="Calibri" w:cs="Calibri"/>
                <w:b/>
                <w:szCs w:val="21"/>
              </w:rPr>
            </w:pPr>
          </w:p>
        </w:tc>
        <w:tc>
          <w:tcPr>
            <w:tcW w:w="1302" w:type="dxa"/>
            <w:vAlign w:val="center"/>
          </w:tcPr>
          <w:p w14:paraId="49679A74" w14:textId="77777777" w:rsidR="00DB2727" w:rsidRDefault="00000000">
            <w:pPr>
              <w:spacing w:beforeAutospacing="1" w:line="240" w:lineRule="exact"/>
              <w:jc w:val="center"/>
              <w:rPr>
                <w:rFonts w:ascii="仿宋_GB2312" w:eastAsia="仿宋_GB2312" w:hAnsi="Calibri" w:cs="Calibri"/>
                <w:szCs w:val="21"/>
              </w:rPr>
            </w:pPr>
            <w:r>
              <w:rPr>
                <w:rFonts w:ascii="仿宋_GB2312" w:eastAsia="仿宋_GB2312" w:hAnsi="Calibri" w:cs="Calibri" w:hint="eastAsia"/>
                <w:szCs w:val="21"/>
              </w:rPr>
              <w:t>警示标志</w:t>
            </w:r>
          </w:p>
        </w:tc>
        <w:tc>
          <w:tcPr>
            <w:tcW w:w="2950" w:type="dxa"/>
            <w:vAlign w:val="center"/>
          </w:tcPr>
          <w:p w14:paraId="269D3087" w14:textId="77777777" w:rsidR="00DB2727" w:rsidRDefault="00000000">
            <w:pPr>
              <w:spacing w:beforeAutospacing="1" w:line="240" w:lineRule="exact"/>
              <w:jc w:val="left"/>
              <w:rPr>
                <w:rFonts w:ascii="仿宋_GB2312" w:eastAsia="仿宋_GB2312" w:hAnsi="Calibri" w:cs="Calibri"/>
                <w:szCs w:val="21"/>
              </w:rPr>
            </w:pPr>
            <w:r>
              <w:rPr>
                <w:rFonts w:ascii="仿宋_GB2312" w:eastAsia="仿宋_GB2312" w:hAnsi="Calibri" w:cs="Calibri" w:hint="eastAsia"/>
                <w:szCs w:val="21"/>
              </w:rPr>
              <w:t>是否清晰</w:t>
            </w:r>
          </w:p>
        </w:tc>
        <w:tc>
          <w:tcPr>
            <w:tcW w:w="1812" w:type="dxa"/>
            <w:vAlign w:val="center"/>
          </w:tcPr>
          <w:p w14:paraId="775B8375" w14:textId="77777777" w:rsidR="00DB2727" w:rsidRDefault="00DB2727">
            <w:pPr>
              <w:spacing w:beforeAutospacing="1"/>
              <w:rPr>
                <w:rFonts w:ascii="仿宋_GB2312" w:eastAsia="仿宋_GB2312" w:hAnsi="Calibri" w:cs="Calibri"/>
                <w:b/>
                <w:szCs w:val="21"/>
              </w:rPr>
            </w:pPr>
          </w:p>
        </w:tc>
        <w:tc>
          <w:tcPr>
            <w:tcW w:w="1812" w:type="dxa"/>
            <w:vAlign w:val="center"/>
          </w:tcPr>
          <w:p w14:paraId="0CCF063C" w14:textId="77777777" w:rsidR="00DB2727" w:rsidRDefault="00DB2727">
            <w:pPr>
              <w:spacing w:beforeAutospacing="1"/>
              <w:rPr>
                <w:rFonts w:ascii="仿宋_GB2312" w:eastAsia="仿宋_GB2312" w:hAnsi="Calibri" w:cs="Calibri"/>
                <w:b/>
                <w:szCs w:val="21"/>
              </w:rPr>
            </w:pPr>
          </w:p>
        </w:tc>
      </w:tr>
      <w:tr w:rsidR="00DB2727" w14:paraId="00BB674C" w14:textId="77777777">
        <w:tc>
          <w:tcPr>
            <w:tcW w:w="1271" w:type="dxa"/>
            <w:vMerge/>
            <w:vAlign w:val="center"/>
          </w:tcPr>
          <w:p w14:paraId="0A665009" w14:textId="77777777" w:rsidR="00DB2727" w:rsidRDefault="00DB2727">
            <w:pPr>
              <w:spacing w:beforeAutospacing="1"/>
              <w:rPr>
                <w:rFonts w:ascii="仿宋_GB2312" w:eastAsia="仿宋_GB2312" w:hAnsi="Calibri" w:cs="Calibri"/>
                <w:b/>
                <w:szCs w:val="21"/>
              </w:rPr>
            </w:pPr>
          </w:p>
        </w:tc>
        <w:tc>
          <w:tcPr>
            <w:tcW w:w="1302" w:type="dxa"/>
            <w:vAlign w:val="center"/>
          </w:tcPr>
          <w:p w14:paraId="1219273D" w14:textId="77777777" w:rsidR="00DB2727" w:rsidRDefault="00000000">
            <w:pPr>
              <w:spacing w:beforeAutospacing="1" w:line="240" w:lineRule="exact"/>
              <w:jc w:val="center"/>
              <w:rPr>
                <w:rFonts w:ascii="仿宋_GB2312" w:eastAsia="仿宋_GB2312" w:hAnsi="Calibri" w:cs="Calibri"/>
                <w:szCs w:val="21"/>
              </w:rPr>
            </w:pPr>
            <w:r>
              <w:rPr>
                <w:rFonts w:ascii="仿宋_GB2312" w:eastAsia="仿宋_GB2312" w:hAnsi="Calibri" w:cs="Calibri" w:hint="eastAsia"/>
                <w:szCs w:val="21"/>
              </w:rPr>
              <w:t>水准点</w:t>
            </w:r>
          </w:p>
        </w:tc>
        <w:tc>
          <w:tcPr>
            <w:tcW w:w="2950" w:type="dxa"/>
            <w:vAlign w:val="center"/>
          </w:tcPr>
          <w:p w14:paraId="6A030AF3" w14:textId="77777777" w:rsidR="00DB2727" w:rsidRDefault="00000000">
            <w:pPr>
              <w:spacing w:beforeAutospacing="1" w:line="240" w:lineRule="exact"/>
              <w:jc w:val="left"/>
              <w:rPr>
                <w:rFonts w:ascii="仿宋_GB2312" w:eastAsia="仿宋_GB2312" w:hAnsi="Calibri" w:cs="Calibri"/>
                <w:szCs w:val="21"/>
              </w:rPr>
            </w:pPr>
            <w:r>
              <w:rPr>
                <w:rFonts w:ascii="仿宋_GB2312" w:eastAsia="仿宋_GB2312" w:hAnsi="Calibri" w:cs="Calibri" w:hint="eastAsia"/>
                <w:szCs w:val="21"/>
              </w:rPr>
              <w:t>埋设是否规范，标记是否清晰</w:t>
            </w:r>
          </w:p>
        </w:tc>
        <w:tc>
          <w:tcPr>
            <w:tcW w:w="1812" w:type="dxa"/>
            <w:vAlign w:val="center"/>
          </w:tcPr>
          <w:p w14:paraId="11C80A89" w14:textId="77777777" w:rsidR="00DB2727" w:rsidRDefault="00DB2727">
            <w:pPr>
              <w:spacing w:beforeAutospacing="1"/>
              <w:rPr>
                <w:rFonts w:ascii="仿宋_GB2312" w:eastAsia="仿宋_GB2312" w:hAnsi="Calibri" w:cs="Calibri"/>
                <w:b/>
                <w:szCs w:val="21"/>
              </w:rPr>
            </w:pPr>
          </w:p>
        </w:tc>
        <w:tc>
          <w:tcPr>
            <w:tcW w:w="1812" w:type="dxa"/>
            <w:vAlign w:val="center"/>
          </w:tcPr>
          <w:p w14:paraId="4248DFB8" w14:textId="77777777" w:rsidR="00DB2727" w:rsidRDefault="00DB2727">
            <w:pPr>
              <w:spacing w:beforeAutospacing="1"/>
              <w:rPr>
                <w:rFonts w:ascii="仿宋_GB2312" w:eastAsia="仿宋_GB2312" w:hAnsi="Calibri" w:cs="Calibri"/>
                <w:b/>
                <w:szCs w:val="21"/>
              </w:rPr>
            </w:pPr>
          </w:p>
        </w:tc>
      </w:tr>
      <w:tr w:rsidR="00DB2727" w14:paraId="2CD4F14B" w14:textId="77777777">
        <w:tc>
          <w:tcPr>
            <w:tcW w:w="1271" w:type="dxa"/>
            <w:vMerge/>
            <w:vAlign w:val="center"/>
          </w:tcPr>
          <w:p w14:paraId="30766CBB" w14:textId="77777777" w:rsidR="00DB2727" w:rsidRDefault="00DB2727">
            <w:pPr>
              <w:spacing w:beforeAutospacing="1"/>
              <w:rPr>
                <w:rFonts w:ascii="仿宋_GB2312" w:eastAsia="仿宋_GB2312" w:hAnsi="Calibri" w:cs="Calibri"/>
                <w:b/>
                <w:szCs w:val="21"/>
              </w:rPr>
            </w:pPr>
          </w:p>
        </w:tc>
        <w:tc>
          <w:tcPr>
            <w:tcW w:w="1302" w:type="dxa"/>
            <w:vAlign w:val="center"/>
          </w:tcPr>
          <w:p w14:paraId="4A361C86" w14:textId="77777777" w:rsidR="00DB2727" w:rsidRDefault="00000000">
            <w:pPr>
              <w:spacing w:beforeAutospacing="1" w:line="240" w:lineRule="exact"/>
              <w:jc w:val="center"/>
              <w:rPr>
                <w:rFonts w:ascii="仿宋_GB2312" w:eastAsia="仿宋_GB2312" w:hAnsi="Calibri" w:cs="Calibri"/>
                <w:szCs w:val="21"/>
              </w:rPr>
            </w:pPr>
            <w:r>
              <w:rPr>
                <w:rFonts w:ascii="仿宋_GB2312" w:eastAsia="仿宋_GB2312" w:hAnsi="Calibri" w:cs="Calibri" w:hint="eastAsia"/>
                <w:szCs w:val="21"/>
              </w:rPr>
              <w:t>防护拦栅</w:t>
            </w:r>
          </w:p>
        </w:tc>
        <w:tc>
          <w:tcPr>
            <w:tcW w:w="2950" w:type="dxa"/>
            <w:vAlign w:val="center"/>
          </w:tcPr>
          <w:p w14:paraId="18F116D0" w14:textId="77777777" w:rsidR="00DB2727" w:rsidRDefault="00000000">
            <w:pPr>
              <w:spacing w:beforeAutospacing="1" w:line="240" w:lineRule="exact"/>
              <w:jc w:val="left"/>
              <w:rPr>
                <w:rFonts w:ascii="仿宋_GB2312" w:eastAsia="仿宋_GB2312" w:hAnsi="Calibri" w:cs="Calibri"/>
                <w:szCs w:val="21"/>
              </w:rPr>
            </w:pPr>
            <w:r>
              <w:rPr>
                <w:rFonts w:ascii="仿宋_GB2312" w:eastAsia="仿宋_GB2312" w:hAnsi="Calibri" w:cs="Calibri" w:hint="eastAsia"/>
                <w:szCs w:val="21"/>
              </w:rPr>
              <w:t>是否牢固</w:t>
            </w:r>
          </w:p>
        </w:tc>
        <w:tc>
          <w:tcPr>
            <w:tcW w:w="1812" w:type="dxa"/>
            <w:vAlign w:val="center"/>
          </w:tcPr>
          <w:p w14:paraId="7404E859" w14:textId="77777777" w:rsidR="00DB2727" w:rsidRDefault="00DB2727">
            <w:pPr>
              <w:spacing w:beforeAutospacing="1"/>
              <w:rPr>
                <w:rFonts w:ascii="仿宋_GB2312" w:eastAsia="仿宋_GB2312" w:hAnsi="Calibri" w:cs="Calibri"/>
                <w:b/>
                <w:szCs w:val="21"/>
              </w:rPr>
            </w:pPr>
          </w:p>
        </w:tc>
        <w:tc>
          <w:tcPr>
            <w:tcW w:w="1812" w:type="dxa"/>
            <w:vAlign w:val="center"/>
          </w:tcPr>
          <w:p w14:paraId="7B52A6C6" w14:textId="77777777" w:rsidR="00DB2727" w:rsidRDefault="00DB2727">
            <w:pPr>
              <w:spacing w:beforeAutospacing="1"/>
              <w:rPr>
                <w:rFonts w:ascii="仿宋_GB2312" w:eastAsia="仿宋_GB2312" w:hAnsi="Calibri" w:cs="Calibri"/>
                <w:b/>
                <w:szCs w:val="21"/>
              </w:rPr>
            </w:pPr>
          </w:p>
        </w:tc>
      </w:tr>
      <w:tr w:rsidR="00DB2727" w14:paraId="652A3140" w14:textId="77777777">
        <w:tc>
          <w:tcPr>
            <w:tcW w:w="1271" w:type="dxa"/>
            <w:vMerge w:val="restart"/>
            <w:vAlign w:val="center"/>
          </w:tcPr>
          <w:p w14:paraId="00398B5D" w14:textId="77777777" w:rsidR="00DB2727" w:rsidRDefault="00000000">
            <w:pPr>
              <w:spacing w:beforeAutospacing="1"/>
              <w:jc w:val="center"/>
              <w:rPr>
                <w:rFonts w:ascii="仿宋_GB2312" w:eastAsia="仿宋_GB2312" w:hAnsi="Calibri" w:cs="Calibri"/>
                <w:b/>
                <w:szCs w:val="21"/>
              </w:rPr>
            </w:pPr>
            <w:r>
              <w:rPr>
                <w:rFonts w:ascii="仿宋_GB2312" w:eastAsia="仿宋_GB2312" w:hAnsi="Calibri" w:cs="Calibri" w:hint="eastAsia"/>
                <w:szCs w:val="21"/>
              </w:rPr>
              <w:t>监测设备</w:t>
            </w:r>
          </w:p>
        </w:tc>
        <w:tc>
          <w:tcPr>
            <w:tcW w:w="1302" w:type="dxa"/>
            <w:vAlign w:val="center"/>
          </w:tcPr>
          <w:p w14:paraId="3AA41C58" w14:textId="77777777" w:rsidR="00DB2727" w:rsidRDefault="00000000">
            <w:pPr>
              <w:spacing w:beforeAutospacing="1" w:line="240" w:lineRule="exact"/>
              <w:jc w:val="center"/>
              <w:rPr>
                <w:rFonts w:ascii="仿宋_GB2312" w:eastAsia="仿宋_GB2312" w:hAnsi="Calibri" w:cs="Calibri"/>
                <w:szCs w:val="21"/>
              </w:rPr>
            </w:pPr>
            <w:r>
              <w:rPr>
                <w:rFonts w:ascii="仿宋_GB2312" w:eastAsia="仿宋_GB2312" w:hAnsi="Calibri" w:cs="Calibri" w:hint="eastAsia"/>
                <w:szCs w:val="21"/>
              </w:rPr>
              <w:t>监测环境</w:t>
            </w:r>
          </w:p>
        </w:tc>
        <w:tc>
          <w:tcPr>
            <w:tcW w:w="2950" w:type="dxa"/>
            <w:vAlign w:val="center"/>
          </w:tcPr>
          <w:p w14:paraId="44E0203B" w14:textId="77777777" w:rsidR="00DB2727" w:rsidRDefault="00000000">
            <w:pPr>
              <w:spacing w:beforeAutospacing="1" w:line="240" w:lineRule="exact"/>
              <w:jc w:val="left"/>
              <w:rPr>
                <w:rFonts w:ascii="仿宋_GB2312" w:eastAsia="仿宋_GB2312" w:hAnsi="Calibri" w:cs="Calibri"/>
                <w:szCs w:val="21"/>
              </w:rPr>
            </w:pPr>
            <w:r>
              <w:rPr>
                <w:rFonts w:ascii="仿宋_GB2312" w:eastAsia="仿宋_GB2312" w:hAnsi="Calibri" w:cs="Calibri" w:hint="eastAsia"/>
                <w:szCs w:val="21"/>
              </w:rPr>
              <w:t>是否整洁、有序</w:t>
            </w:r>
          </w:p>
        </w:tc>
        <w:tc>
          <w:tcPr>
            <w:tcW w:w="1812" w:type="dxa"/>
            <w:vAlign w:val="center"/>
          </w:tcPr>
          <w:p w14:paraId="65414B80" w14:textId="77777777" w:rsidR="00DB2727" w:rsidRDefault="00DB2727">
            <w:pPr>
              <w:spacing w:beforeAutospacing="1"/>
              <w:rPr>
                <w:rFonts w:ascii="仿宋_GB2312" w:eastAsia="仿宋_GB2312" w:hAnsi="Calibri" w:cs="Calibri"/>
                <w:b/>
                <w:szCs w:val="21"/>
              </w:rPr>
            </w:pPr>
          </w:p>
        </w:tc>
        <w:tc>
          <w:tcPr>
            <w:tcW w:w="1812" w:type="dxa"/>
            <w:vAlign w:val="center"/>
          </w:tcPr>
          <w:p w14:paraId="14FA6610" w14:textId="77777777" w:rsidR="00DB2727" w:rsidRDefault="00DB2727">
            <w:pPr>
              <w:spacing w:beforeAutospacing="1"/>
              <w:rPr>
                <w:rFonts w:ascii="仿宋_GB2312" w:eastAsia="仿宋_GB2312" w:hAnsi="Calibri" w:cs="Calibri"/>
                <w:b/>
                <w:szCs w:val="21"/>
              </w:rPr>
            </w:pPr>
          </w:p>
        </w:tc>
      </w:tr>
      <w:tr w:rsidR="00DB2727" w14:paraId="0E5D3CE9" w14:textId="77777777">
        <w:tc>
          <w:tcPr>
            <w:tcW w:w="1271" w:type="dxa"/>
            <w:vMerge/>
            <w:vAlign w:val="center"/>
          </w:tcPr>
          <w:p w14:paraId="1EB0625B" w14:textId="77777777" w:rsidR="00DB2727" w:rsidRDefault="00DB2727">
            <w:pPr>
              <w:spacing w:beforeAutospacing="1"/>
              <w:rPr>
                <w:rFonts w:ascii="仿宋_GB2312" w:eastAsia="仿宋_GB2312" w:hAnsi="Calibri" w:cs="Calibri"/>
                <w:b/>
                <w:szCs w:val="21"/>
              </w:rPr>
            </w:pPr>
          </w:p>
        </w:tc>
        <w:tc>
          <w:tcPr>
            <w:tcW w:w="1302" w:type="dxa"/>
            <w:vAlign w:val="center"/>
          </w:tcPr>
          <w:p w14:paraId="6FBA0B6E" w14:textId="77777777" w:rsidR="00DB2727" w:rsidRDefault="00000000">
            <w:pPr>
              <w:spacing w:beforeAutospacing="1" w:line="240" w:lineRule="exact"/>
              <w:jc w:val="center"/>
              <w:rPr>
                <w:rFonts w:ascii="仿宋_GB2312" w:eastAsia="仿宋_GB2312" w:hAnsi="Calibri" w:cs="Calibri"/>
                <w:szCs w:val="21"/>
              </w:rPr>
            </w:pPr>
            <w:r>
              <w:rPr>
                <w:rFonts w:ascii="仿宋_GB2312" w:eastAsia="仿宋_GB2312" w:hAnsi="Calibri" w:cs="Calibri" w:hint="eastAsia"/>
                <w:szCs w:val="21"/>
              </w:rPr>
              <w:t>仪器箱柜</w:t>
            </w:r>
          </w:p>
        </w:tc>
        <w:tc>
          <w:tcPr>
            <w:tcW w:w="2950" w:type="dxa"/>
            <w:vAlign w:val="center"/>
          </w:tcPr>
          <w:p w14:paraId="4F557B03" w14:textId="77777777" w:rsidR="00DB2727" w:rsidRDefault="00000000">
            <w:pPr>
              <w:spacing w:beforeAutospacing="1" w:line="240" w:lineRule="exact"/>
              <w:jc w:val="left"/>
              <w:rPr>
                <w:rFonts w:ascii="仿宋_GB2312" w:eastAsia="仿宋_GB2312" w:hAnsi="Calibri" w:cs="Calibri"/>
                <w:szCs w:val="21"/>
              </w:rPr>
            </w:pPr>
            <w:r>
              <w:rPr>
                <w:rFonts w:ascii="仿宋_GB2312" w:eastAsia="仿宋_GB2312" w:hAnsi="Calibri" w:cs="Calibri" w:hint="eastAsia"/>
                <w:szCs w:val="21"/>
              </w:rPr>
              <w:t>外壳是否无变形，面板是否清洁，数据是否清晰</w:t>
            </w:r>
          </w:p>
        </w:tc>
        <w:tc>
          <w:tcPr>
            <w:tcW w:w="1812" w:type="dxa"/>
            <w:vAlign w:val="center"/>
          </w:tcPr>
          <w:p w14:paraId="1D5D0C44" w14:textId="77777777" w:rsidR="00DB2727" w:rsidRDefault="00DB2727">
            <w:pPr>
              <w:spacing w:beforeAutospacing="1"/>
              <w:rPr>
                <w:rFonts w:ascii="仿宋_GB2312" w:eastAsia="仿宋_GB2312" w:hAnsi="Calibri" w:cs="Calibri"/>
                <w:b/>
                <w:szCs w:val="21"/>
              </w:rPr>
            </w:pPr>
          </w:p>
        </w:tc>
        <w:tc>
          <w:tcPr>
            <w:tcW w:w="1812" w:type="dxa"/>
            <w:vAlign w:val="center"/>
          </w:tcPr>
          <w:p w14:paraId="15AC4EF1" w14:textId="77777777" w:rsidR="00DB2727" w:rsidRDefault="00DB2727">
            <w:pPr>
              <w:spacing w:beforeAutospacing="1"/>
              <w:rPr>
                <w:rFonts w:ascii="仿宋_GB2312" w:eastAsia="仿宋_GB2312" w:hAnsi="Calibri" w:cs="Calibri"/>
                <w:b/>
                <w:szCs w:val="21"/>
              </w:rPr>
            </w:pPr>
          </w:p>
        </w:tc>
      </w:tr>
      <w:tr w:rsidR="00DB2727" w14:paraId="00EFB52F" w14:textId="77777777">
        <w:tc>
          <w:tcPr>
            <w:tcW w:w="1271" w:type="dxa"/>
            <w:vMerge/>
            <w:vAlign w:val="center"/>
          </w:tcPr>
          <w:p w14:paraId="29F66374" w14:textId="77777777" w:rsidR="00DB2727" w:rsidRDefault="00DB2727">
            <w:pPr>
              <w:spacing w:beforeAutospacing="1"/>
              <w:rPr>
                <w:rFonts w:ascii="仿宋_GB2312" w:eastAsia="仿宋_GB2312" w:hAnsi="Calibri" w:cs="Calibri"/>
                <w:b/>
                <w:szCs w:val="21"/>
              </w:rPr>
            </w:pPr>
          </w:p>
        </w:tc>
        <w:tc>
          <w:tcPr>
            <w:tcW w:w="1302" w:type="dxa"/>
            <w:vAlign w:val="center"/>
          </w:tcPr>
          <w:p w14:paraId="6C522471" w14:textId="77777777" w:rsidR="00DB2727" w:rsidRDefault="00000000">
            <w:pPr>
              <w:spacing w:beforeAutospacing="1" w:line="240" w:lineRule="exact"/>
              <w:jc w:val="center"/>
              <w:rPr>
                <w:rFonts w:ascii="仿宋_GB2312" w:eastAsia="仿宋_GB2312" w:hAnsi="Calibri" w:cs="Calibri"/>
                <w:szCs w:val="21"/>
              </w:rPr>
            </w:pPr>
            <w:r>
              <w:rPr>
                <w:rFonts w:ascii="仿宋_GB2312" w:eastAsia="仿宋_GB2312" w:hAnsi="Calibri" w:cs="Calibri" w:hint="eastAsia"/>
                <w:szCs w:val="21"/>
              </w:rPr>
              <w:t>时间检测</w:t>
            </w:r>
          </w:p>
        </w:tc>
        <w:tc>
          <w:tcPr>
            <w:tcW w:w="2950" w:type="dxa"/>
            <w:vAlign w:val="center"/>
          </w:tcPr>
          <w:p w14:paraId="264CF1F2" w14:textId="77777777" w:rsidR="00DB2727" w:rsidRDefault="00000000">
            <w:pPr>
              <w:spacing w:beforeAutospacing="1" w:line="240" w:lineRule="exact"/>
              <w:jc w:val="left"/>
              <w:rPr>
                <w:rFonts w:ascii="仿宋_GB2312" w:eastAsia="仿宋_GB2312" w:hAnsi="Calibri" w:cs="Calibri"/>
                <w:szCs w:val="21"/>
              </w:rPr>
            </w:pPr>
            <w:r>
              <w:rPr>
                <w:rFonts w:ascii="仿宋_GB2312" w:eastAsia="仿宋_GB2312" w:hAnsi="Calibri" w:cs="Calibri" w:hint="eastAsia"/>
                <w:szCs w:val="21"/>
              </w:rPr>
              <w:t>RTU计时误差是否≤±2min</w:t>
            </w:r>
          </w:p>
        </w:tc>
        <w:tc>
          <w:tcPr>
            <w:tcW w:w="1812" w:type="dxa"/>
            <w:vAlign w:val="center"/>
          </w:tcPr>
          <w:p w14:paraId="70EAA428" w14:textId="77777777" w:rsidR="00DB2727" w:rsidRDefault="00DB2727">
            <w:pPr>
              <w:spacing w:beforeAutospacing="1"/>
              <w:rPr>
                <w:rFonts w:ascii="仿宋_GB2312" w:eastAsia="仿宋_GB2312" w:hAnsi="Calibri" w:cs="Calibri"/>
                <w:b/>
                <w:szCs w:val="21"/>
              </w:rPr>
            </w:pPr>
          </w:p>
        </w:tc>
        <w:tc>
          <w:tcPr>
            <w:tcW w:w="1812" w:type="dxa"/>
            <w:vAlign w:val="center"/>
          </w:tcPr>
          <w:p w14:paraId="74A88B2A" w14:textId="77777777" w:rsidR="00DB2727" w:rsidRDefault="00DB2727">
            <w:pPr>
              <w:spacing w:beforeAutospacing="1"/>
              <w:rPr>
                <w:rFonts w:ascii="仿宋_GB2312" w:eastAsia="仿宋_GB2312" w:hAnsi="Calibri" w:cs="Calibri"/>
                <w:b/>
                <w:szCs w:val="21"/>
              </w:rPr>
            </w:pPr>
          </w:p>
        </w:tc>
      </w:tr>
      <w:tr w:rsidR="00DB2727" w14:paraId="46AD6C00" w14:textId="77777777">
        <w:tc>
          <w:tcPr>
            <w:tcW w:w="1271" w:type="dxa"/>
            <w:vMerge/>
            <w:vAlign w:val="center"/>
          </w:tcPr>
          <w:p w14:paraId="07068759" w14:textId="77777777" w:rsidR="00DB2727" w:rsidRDefault="00DB2727">
            <w:pPr>
              <w:spacing w:beforeAutospacing="1"/>
              <w:rPr>
                <w:rFonts w:ascii="仿宋_GB2312" w:eastAsia="仿宋_GB2312" w:hAnsi="Calibri" w:cs="Calibri"/>
                <w:b/>
                <w:szCs w:val="21"/>
              </w:rPr>
            </w:pPr>
          </w:p>
        </w:tc>
        <w:tc>
          <w:tcPr>
            <w:tcW w:w="1302" w:type="dxa"/>
            <w:vAlign w:val="center"/>
          </w:tcPr>
          <w:p w14:paraId="20830873" w14:textId="77777777" w:rsidR="00DB2727" w:rsidRDefault="00000000">
            <w:pPr>
              <w:spacing w:beforeAutospacing="1" w:line="240" w:lineRule="exact"/>
              <w:jc w:val="center"/>
              <w:rPr>
                <w:rFonts w:ascii="仿宋_GB2312" w:eastAsia="仿宋_GB2312" w:hAnsi="Calibri" w:cs="Calibri"/>
                <w:szCs w:val="21"/>
              </w:rPr>
            </w:pPr>
            <w:r>
              <w:rPr>
                <w:rFonts w:ascii="仿宋_GB2312" w:eastAsia="仿宋_GB2312" w:hAnsi="Calibri" w:cs="Calibri" w:hint="eastAsia"/>
                <w:szCs w:val="21"/>
              </w:rPr>
              <w:t>水位校测</w:t>
            </w:r>
          </w:p>
        </w:tc>
        <w:tc>
          <w:tcPr>
            <w:tcW w:w="2950" w:type="dxa"/>
            <w:vAlign w:val="center"/>
          </w:tcPr>
          <w:p w14:paraId="5DE7DBB6" w14:textId="77777777" w:rsidR="00DB2727" w:rsidRDefault="00000000">
            <w:pPr>
              <w:spacing w:beforeAutospacing="1" w:line="240" w:lineRule="exact"/>
              <w:jc w:val="left"/>
              <w:rPr>
                <w:rFonts w:ascii="仿宋_GB2312" w:eastAsia="仿宋_GB2312" w:hAnsi="Calibri" w:cs="Calibri"/>
                <w:szCs w:val="21"/>
              </w:rPr>
            </w:pPr>
            <w:r>
              <w:rPr>
                <w:rFonts w:ascii="仿宋_GB2312" w:eastAsia="仿宋_GB2312" w:hAnsi="Calibri" w:cs="Calibri" w:hint="eastAsia"/>
                <w:szCs w:val="21"/>
              </w:rPr>
              <w:t>水位检测误差是否≤±2cm</w:t>
            </w:r>
          </w:p>
        </w:tc>
        <w:tc>
          <w:tcPr>
            <w:tcW w:w="1812" w:type="dxa"/>
            <w:vAlign w:val="center"/>
          </w:tcPr>
          <w:p w14:paraId="22E4B298" w14:textId="77777777" w:rsidR="00DB2727" w:rsidRDefault="00DB2727">
            <w:pPr>
              <w:spacing w:beforeAutospacing="1"/>
              <w:rPr>
                <w:rFonts w:ascii="仿宋_GB2312" w:eastAsia="仿宋_GB2312" w:hAnsi="Calibri" w:cs="Calibri"/>
                <w:b/>
                <w:szCs w:val="21"/>
              </w:rPr>
            </w:pPr>
          </w:p>
        </w:tc>
        <w:tc>
          <w:tcPr>
            <w:tcW w:w="1812" w:type="dxa"/>
            <w:vAlign w:val="center"/>
          </w:tcPr>
          <w:p w14:paraId="3AA4285E" w14:textId="77777777" w:rsidR="00DB2727" w:rsidRDefault="00DB2727">
            <w:pPr>
              <w:spacing w:beforeAutospacing="1"/>
              <w:rPr>
                <w:rFonts w:ascii="仿宋_GB2312" w:eastAsia="仿宋_GB2312" w:hAnsi="Calibri" w:cs="Calibri"/>
                <w:b/>
                <w:szCs w:val="21"/>
              </w:rPr>
            </w:pPr>
          </w:p>
        </w:tc>
      </w:tr>
      <w:tr w:rsidR="00DB2727" w14:paraId="61926316" w14:textId="77777777">
        <w:tc>
          <w:tcPr>
            <w:tcW w:w="1271" w:type="dxa"/>
            <w:vMerge w:val="restart"/>
            <w:vAlign w:val="center"/>
          </w:tcPr>
          <w:p w14:paraId="06150B47" w14:textId="77777777" w:rsidR="00DB2727" w:rsidRDefault="00000000">
            <w:pPr>
              <w:spacing w:beforeAutospacing="1"/>
              <w:jc w:val="center"/>
              <w:rPr>
                <w:rFonts w:ascii="仿宋_GB2312" w:eastAsia="仿宋_GB2312" w:hAnsi="Calibri" w:cs="Calibri"/>
                <w:szCs w:val="21"/>
              </w:rPr>
            </w:pPr>
            <w:r>
              <w:rPr>
                <w:rFonts w:ascii="仿宋_GB2312" w:eastAsia="仿宋_GB2312" w:hAnsi="Calibri" w:cs="Calibri" w:hint="eastAsia"/>
                <w:szCs w:val="21"/>
              </w:rPr>
              <w:t>其他配套</w:t>
            </w:r>
          </w:p>
          <w:p w14:paraId="705E5D02" w14:textId="77777777" w:rsidR="00DB2727" w:rsidRDefault="00000000">
            <w:pPr>
              <w:spacing w:beforeAutospacing="1"/>
              <w:jc w:val="center"/>
              <w:rPr>
                <w:rFonts w:ascii="仿宋_GB2312" w:eastAsia="仿宋_GB2312" w:hAnsi="Calibri" w:cs="Calibri"/>
                <w:b/>
                <w:szCs w:val="21"/>
              </w:rPr>
            </w:pPr>
            <w:r>
              <w:rPr>
                <w:rFonts w:ascii="仿宋_GB2312" w:eastAsia="仿宋_GB2312" w:hAnsi="Calibri" w:cs="Calibri" w:hint="eastAsia"/>
                <w:szCs w:val="21"/>
              </w:rPr>
              <w:t>设备</w:t>
            </w:r>
          </w:p>
        </w:tc>
        <w:tc>
          <w:tcPr>
            <w:tcW w:w="1302" w:type="dxa"/>
            <w:vMerge w:val="restart"/>
            <w:vAlign w:val="center"/>
          </w:tcPr>
          <w:p w14:paraId="6F231B19" w14:textId="77777777" w:rsidR="00DB2727" w:rsidRDefault="00000000">
            <w:pPr>
              <w:spacing w:beforeAutospacing="1"/>
              <w:jc w:val="center"/>
              <w:rPr>
                <w:rFonts w:ascii="仿宋_GB2312" w:eastAsia="仿宋_GB2312" w:hAnsi="Calibri" w:cs="Calibri"/>
                <w:szCs w:val="21"/>
              </w:rPr>
            </w:pPr>
            <w:r>
              <w:rPr>
                <w:rFonts w:ascii="仿宋_GB2312" w:eastAsia="仿宋_GB2312" w:hAnsi="Calibri" w:cs="Calibri" w:hint="eastAsia"/>
                <w:szCs w:val="21"/>
              </w:rPr>
              <w:t>电源</w:t>
            </w:r>
          </w:p>
          <w:p w14:paraId="30D37436" w14:textId="77777777" w:rsidR="00DB2727" w:rsidRDefault="00000000">
            <w:pPr>
              <w:spacing w:beforeAutospacing="1" w:line="240" w:lineRule="exact"/>
              <w:jc w:val="center"/>
              <w:rPr>
                <w:rFonts w:ascii="仿宋_GB2312" w:eastAsia="仿宋_GB2312" w:hAnsi="Calibri" w:cs="Calibri"/>
                <w:szCs w:val="21"/>
              </w:rPr>
            </w:pPr>
            <w:r>
              <w:rPr>
                <w:rFonts w:ascii="仿宋_GB2312" w:eastAsia="仿宋_GB2312" w:hAnsi="Calibri" w:cs="Calibri" w:hint="eastAsia"/>
                <w:szCs w:val="21"/>
              </w:rPr>
              <w:t>系统</w:t>
            </w:r>
          </w:p>
        </w:tc>
        <w:tc>
          <w:tcPr>
            <w:tcW w:w="2950" w:type="dxa"/>
            <w:vAlign w:val="center"/>
          </w:tcPr>
          <w:p w14:paraId="3B1E0546" w14:textId="77777777" w:rsidR="00DB2727" w:rsidRDefault="00000000">
            <w:pPr>
              <w:spacing w:beforeAutospacing="1" w:line="240" w:lineRule="exact"/>
              <w:jc w:val="left"/>
              <w:rPr>
                <w:rFonts w:ascii="仿宋_GB2312" w:eastAsia="仿宋_GB2312" w:hAnsi="Calibri" w:cs="Calibri"/>
                <w:szCs w:val="21"/>
              </w:rPr>
            </w:pPr>
            <w:r>
              <w:rPr>
                <w:rFonts w:ascii="仿宋_GB2312" w:eastAsia="仿宋_GB2312" w:hAnsi="Calibri" w:cs="Calibri" w:hint="eastAsia"/>
                <w:szCs w:val="21"/>
              </w:rPr>
              <w:t>线路连接是否牢固</w:t>
            </w:r>
          </w:p>
        </w:tc>
        <w:tc>
          <w:tcPr>
            <w:tcW w:w="1812" w:type="dxa"/>
            <w:vAlign w:val="center"/>
          </w:tcPr>
          <w:p w14:paraId="09BD171D" w14:textId="77777777" w:rsidR="00DB2727" w:rsidRDefault="00DB2727">
            <w:pPr>
              <w:spacing w:beforeAutospacing="1"/>
              <w:rPr>
                <w:rFonts w:ascii="仿宋_GB2312" w:eastAsia="仿宋_GB2312" w:hAnsi="Calibri" w:cs="Calibri"/>
                <w:b/>
                <w:szCs w:val="21"/>
              </w:rPr>
            </w:pPr>
          </w:p>
        </w:tc>
        <w:tc>
          <w:tcPr>
            <w:tcW w:w="1812" w:type="dxa"/>
            <w:vAlign w:val="center"/>
          </w:tcPr>
          <w:p w14:paraId="362C6E5B" w14:textId="77777777" w:rsidR="00DB2727" w:rsidRDefault="00DB2727">
            <w:pPr>
              <w:spacing w:beforeAutospacing="1"/>
              <w:rPr>
                <w:rFonts w:ascii="仿宋_GB2312" w:eastAsia="仿宋_GB2312" w:hAnsi="Calibri" w:cs="Calibri"/>
                <w:b/>
                <w:szCs w:val="21"/>
              </w:rPr>
            </w:pPr>
          </w:p>
        </w:tc>
      </w:tr>
      <w:tr w:rsidR="00DB2727" w14:paraId="37DEC01E" w14:textId="77777777">
        <w:tc>
          <w:tcPr>
            <w:tcW w:w="1271" w:type="dxa"/>
            <w:vMerge/>
            <w:vAlign w:val="center"/>
          </w:tcPr>
          <w:p w14:paraId="47F02E84" w14:textId="77777777" w:rsidR="00DB2727" w:rsidRDefault="00DB2727">
            <w:pPr>
              <w:spacing w:beforeAutospacing="1"/>
              <w:rPr>
                <w:rFonts w:ascii="仿宋_GB2312" w:eastAsia="仿宋_GB2312" w:hAnsi="Calibri" w:cs="Calibri"/>
                <w:b/>
                <w:szCs w:val="21"/>
              </w:rPr>
            </w:pPr>
          </w:p>
        </w:tc>
        <w:tc>
          <w:tcPr>
            <w:tcW w:w="1302" w:type="dxa"/>
            <w:vMerge/>
            <w:vAlign w:val="center"/>
          </w:tcPr>
          <w:p w14:paraId="64354A87" w14:textId="77777777" w:rsidR="00DB2727" w:rsidRDefault="00DB2727">
            <w:pPr>
              <w:spacing w:beforeAutospacing="1" w:line="240" w:lineRule="exact"/>
              <w:jc w:val="center"/>
              <w:rPr>
                <w:rFonts w:ascii="仿宋_GB2312" w:eastAsia="仿宋_GB2312" w:hAnsi="Calibri" w:cs="Calibri"/>
                <w:szCs w:val="21"/>
              </w:rPr>
            </w:pPr>
          </w:p>
        </w:tc>
        <w:tc>
          <w:tcPr>
            <w:tcW w:w="2950" w:type="dxa"/>
            <w:vAlign w:val="center"/>
          </w:tcPr>
          <w:p w14:paraId="6B790F4E" w14:textId="77777777" w:rsidR="00DB2727" w:rsidRDefault="00000000">
            <w:pPr>
              <w:spacing w:beforeAutospacing="1" w:line="240" w:lineRule="exact"/>
              <w:jc w:val="left"/>
              <w:rPr>
                <w:rFonts w:ascii="仿宋_GB2312" w:eastAsia="仿宋_GB2312" w:hAnsi="Calibri" w:cs="Calibri"/>
                <w:szCs w:val="21"/>
              </w:rPr>
            </w:pPr>
            <w:proofErr w:type="gramStart"/>
            <w:r>
              <w:rPr>
                <w:rFonts w:ascii="仿宋_GB2312" w:eastAsia="仿宋_GB2312" w:hAnsi="Calibri" w:cs="Calibri" w:hint="eastAsia"/>
                <w:szCs w:val="21"/>
              </w:rPr>
              <w:t>太阳能板受光面</w:t>
            </w:r>
            <w:proofErr w:type="gramEnd"/>
            <w:r>
              <w:rPr>
                <w:rFonts w:ascii="仿宋_GB2312" w:eastAsia="仿宋_GB2312" w:hAnsi="Calibri" w:cs="Calibri" w:hint="eastAsia"/>
                <w:szCs w:val="21"/>
              </w:rPr>
              <w:t>是否清洁</w:t>
            </w:r>
          </w:p>
        </w:tc>
        <w:tc>
          <w:tcPr>
            <w:tcW w:w="1812" w:type="dxa"/>
            <w:vAlign w:val="center"/>
          </w:tcPr>
          <w:p w14:paraId="1E4D239E" w14:textId="77777777" w:rsidR="00DB2727" w:rsidRDefault="00DB2727">
            <w:pPr>
              <w:spacing w:beforeAutospacing="1"/>
              <w:rPr>
                <w:rFonts w:ascii="仿宋_GB2312" w:eastAsia="仿宋_GB2312" w:hAnsi="Calibri" w:cs="Calibri"/>
                <w:b/>
                <w:szCs w:val="21"/>
              </w:rPr>
            </w:pPr>
          </w:p>
        </w:tc>
        <w:tc>
          <w:tcPr>
            <w:tcW w:w="1812" w:type="dxa"/>
            <w:vAlign w:val="center"/>
          </w:tcPr>
          <w:p w14:paraId="105C16AE" w14:textId="77777777" w:rsidR="00DB2727" w:rsidRDefault="00DB2727">
            <w:pPr>
              <w:spacing w:beforeAutospacing="1"/>
              <w:rPr>
                <w:rFonts w:ascii="仿宋_GB2312" w:eastAsia="仿宋_GB2312" w:hAnsi="Calibri" w:cs="Calibri"/>
                <w:b/>
                <w:szCs w:val="21"/>
              </w:rPr>
            </w:pPr>
          </w:p>
        </w:tc>
      </w:tr>
      <w:tr w:rsidR="00DB2727" w14:paraId="3BE17403" w14:textId="77777777">
        <w:tc>
          <w:tcPr>
            <w:tcW w:w="1271" w:type="dxa"/>
            <w:vMerge/>
            <w:vAlign w:val="center"/>
          </w:tcPr>
          <w:p w14:paraId="777D0D7F" w14:textId="77777777" w:rsidR="00DB2727" w:rsidRDefault="00DB2727">
            <w:pPr>
              <w:spacing w:beforeAutospacing="1"/>
              <w:rPr>
                <w:rFonts w:ascii="仿宋_GB2312" w:eastAsia="仿宋_GB2312" w:hAnsi="Calibri" w:cs="Calibri"/>
                <w:b/>
                <w:szCs w:val="21"/>
              </w:rPr>
            </w:pPr>
          </w:p>
        </w:tc>
        <w:tc>
          <w:tcPr>
            <w:tcW w:w="1302" w:type="dxa"/>
            <w:vMerge/>
            <w:vAlign w:val="center"/>
          </w:tcPr>
          <w:p w14:paraId="137BAFBC" w14:textId="77777777" w:rsidR="00DB2727" w:rsidRDefault="00DB2727">
            <w:pPr>
              <w:spacing w:beforeAutospacing="1" w:line="240" w:lineRule="exact"/>
              <w:jc w:val="center"/>
              <w:rPr>
                <w:rFonts w:ascii="仿宋_GB2312" w:eastAsia="仿宋_GB2312" w:hAnsi="Calibri" w:cs="Calibri"/>
                <w:szCs w:val="21"/>
              </w:rPr>
            </w:pPr>
          </w:p>
        </w:tc>
        <w:tc>
          <w:tcPr>
            <w:tcW w:w="2950" w:type="dxa"/>
            <w:vAlign w:val="center"/>
          </w:tcPr>
          <w:p w14:paraId="0B1176AC" w14:textId="77777777" w:rsidR="00DB2727" w:rsidRDefault="00000000">
            <w:pPr>
              <w:spacing w:beforeAutospacing="1" w:line="240" w:lineRule="exact"/>
              <w:jc w:val="left"/>
              <w:rPr>
                <w:rFonts w:ascii="仿宋_GB2312" w:eastAsia="仿宋_GB2312" w:hAnsi="Calibri" w:cs="Calibri"/>
                <w:szCs w:val="21"/>
              </w:rPr>
            </w:pPr>
            <w:r>
              <w:rPr>
                <w:rFonts w:ascii="仿宋_GB2312" w:eastAsia="仿宋_GB2312" w:hAnsi="Calibri" w:cs="Calibri" w:hint="eastAsia"/>
                <w:szCs w:val="21"/>
              </w:rPr>
              <w:t>电池电压</w:t>
            </w:r>
          </w:p>
        </w:tc>
        <w:tc>
          <w:tcPr>
            <w:tcW w:w="1812" w:type="dxa"/>
            <w:vAlign w:val="center"/>
          </w:tcPr>
          <w:p w14:paraId="380260E1" w14:textId="77777777" w:rsidR="00DB2727" w:rsidRDefault="00DB2727">
            <w:pPr>
              <w:spacing w:beforeAutospacing="1"/>
              <w:rPr>
                <w:rFonts w:ascii="仿宋_GB2312" w:eastAsia="仿宋_GB2312" w:hAnsi="Calibri" w:cs="Calibri"/>
                <w:b/>
                <w:szCs w:val="21"/>
              </w:rPr>
            </w:pPr>
          </w:p>
        </w:tc>
        <w:tc>
          <w:tcPr>
            <w:tcW w:w="1812" w:type="dxa"/>
            <w:vAlign w:val="center"/>
          </w:tcPr>
          <w:p w14:paraId="4E4B5AA6" w14:textId="77777777" w:rsidR="00DB2727" w:rsidRDefault="00DB2727">
            <w:pPr>
              <w:spacing w:beforeAutospacing="1"/>
              <w:rPr>
                <w:rFonts w:ascii="仿宋_GB2312" w:eastAsia="仿宋_GB2312" w:hAnsi="Calibri" w:cs="Calibri"/>
                <w:b/>
                <w:szCs w:val="21"/>
              </w:rPr>
            </w:pPr>
          </w:p>
        </w:tc>
      </w:tr>
      <w:tr w:rsidR="00DB2727" w14:paraId="1CBE4451" w14:textId="77777777">
        <w:tc>
          <w:tcPr>
            <w:tcW w:w="1271" w:type="dxa"/>
            <w:vMerge/>
            <w:vAlign w:val="center"/>
          </w:tcPr>
          <w:p w14:paraId="532C6B88" w14:textId="77777777" w:rsidR="00DB2727" w:rsidRDefault="00DB2727">
            <w:pPr>
              <w:spacing w:beforeAutospacing="1"/>
              <w:rPr>
                <w:rFonts w:ascii="仿宋_GB2312" w:eastAsia="仿宋_GB2312" w:hAnsi="Calibri" w:cs="Calibri"/>
                <w:b/>
                <w:szCs w:val="21"/>
              </w:rPr>
            </w:pPr>
          </w:p>
        </w:tc>
        <w:tc>
          <w:tcPr>
            <w:tcW w:w="1302" w:type="dxa"/>
            <w:vMerge w:val="restart"/>
            <w:vAlign w:val="center"/>
          </w:tcPr>
          <w:p w14:paraId="6A263571" w14:textId="77777777" w:rsidR="00DB2727" w:rsidRDefault="00000000">
            <w:pPr>
              <w:spacing w:beforeAutospacing="1" w:line="240" w:lineRule="exact"/>
              <w:jc w:val="center"/>
              <w:rPr>
                <w:rFonts w:ascii="仿宋_GB2312" w:eastAsia="仿宋_GB2312" w:hAnsi="Calibri" w:cs="Calibri"/>
                <w:szCs w:val="21"/>
              </w:rPr>
            </w:pPr>
            <w:r>
              <w:rPr>
                <w:rFonts w:ascii="仿宋_GB2312" w:eastAsia="仿宋_GB2312" w:hAnsi="Calibri" w:cs="Calibri" w:hint="eastAsia"/>
                <w:szCs w:val="21"/>
              </w:rPr>
              <w:t>防雷</w:t>
            </w:r>
          </w:p>
          <w:p w14:paraId="56DD259D" w14:textId="77777777" w:rsidR="00DB2727" w:rsidRDefault="00000000">
            <w:pPr>
              <w:spacing w:beforeAutospacing="1" w:line="240" w:lineRule="exact"/>
              <w:jc w:val="center"/>
              <w:rPr>
                <w:rFonts w:ascii="仿宋_GB2312" w:eastAsia="仿宋_GB2312" w:hAnsi="Calibri" w:cs="Calibri"/>
                <w:szCs w:val="21"/>
              </w:rPr>
            </w:pPr>
            <w:r>
              <w:rPr>
                <w:rFonts w:ascii="仿宋_GB2312" w:eastAsia="仿宋_GB2312" w:hAnsi="Calibri" w:cs="Calibri" w:hint="eastAsia"/>
                <w:szCs w:val="21"/>
              </w:rPr>
              <w:t>系统</w:t>
            </w:r>
          </w:p>
        </w:tc>
        <w:tc>
          <w:tcPr>
            <w:tcW w:w="2950" w:type="dxa"/>
            <w:vAlign w:val="center"/>
          </w:tcPr>
          <w:p w14:paraId="7CF8D1A5" w14:textId="77777777" w:rsidR="00DB2727" w:rsidRDefault="00000000">
            <w:pPr>
              <w:spacing w:beforeAutospacing="1" w:line="240" w:lineRule="exact"/>
              <w:jc w:val="left"/>
              <w:rPr>
                <w:rFonts w:ascii="仿宋_GB2312" w:eastAsia="仿宋_GB2312" w:hAnsi="Calibri" w:cs="Calibri"/>
                <w:szCs w:val="21"/>
              </w:rPr>
            </w:pPr>
            <w:r>
              <w:rPr>
                <w:rFonts w:ascii="仿宋_GB2312" w:eastAsia="仿宋_GB2312" w:hAnsi="Calibri" w:cs="Calibri" w:hint="eastAsia"/>
                <w:szCs w:val="21"/>
              </w:rPr>
              <w:t>是否连接牢固</w:t>
            </w:r>
          </w:p>
        </w:tc>
        <w:tc>
          <w:tcPr>
            <w:tcW w:w="1812" w:type="dxa"/>
            <w:vAlign w:val="center"/>
          </w:tcPr>
          <w:p w14:paraId="708FB06F" w14:textId="77777777" w:rsidR="00DB2727" w:rsidRDefault="00DB2727">
            <w:pPr>
              <w:spacing w:beforeAutospacing="1"/>
              <w:rPr>
                <w:rFonts w:ascii="仿宋_GB2312" w:eastAsia="仿宋_GB2312" w:hAnsi="Calibri" w:cs="Calibri"/>
                <w:b/>
                <w:szCs w:val="21"/>
              </w:rPr>
            </w:pPr>
          </w:p>
        </w:tc>
        <w:tc>
          <w:tcPr>
            <w:tcW w:w="1812" w:type="dxa"/>
            <w:vAlign w:val="center"/>
          </w:tcPr>
          <w:p w14:paraId="53707827" w14:textId="77777777" w:rsidR="00DB2727" w:rsidRDefault="00DB2727">
            <w:pPr>
              <w:spacing w:beforeAutospacing="1"/>
              <w:rPr>
                <w:rFonts w:ascii="仿宋_GB2312" w:eastAsia="仿宋_GB2312" w:hAnsi="Calibri" w:cs="Calibri"/>
                <w:b/>
                <w:szCs w:val="21"/>
              </w:rPr>
            </w:pPr>
          </w:p>
        </w:tc>
      </w:tr>
      <w:tr w:rsidR="00DB2727" w14:paraId="176AD6B4" w14:textId="77777777">
        <w:tc>
          <w:tcPr>
            <w:tcW w:w="1271" w:type="dxa"/>
            <w:vMerge/>
            <w:vAlign w:val="center"/>
          </w:tcPr>
          <w:p w14:paraId="4A4F8A3A" w14:textId="77777777" w:rsidR="00DB2727" w:rsidRDefault="00DB2727">
            <w:pPr>
              <w:spacing w:beforeAutospacing="1"/>
              <w:rPr>
                <w:rFonts w:ascii="仿宋_GB2312" w:eastAsia="仿宋_GB2312" w:hAnsi="Calibri" w:cs="Calibri"/>
                <w:b/>
                <w:szCs w:val="21"/>
              </w:rPr>
            </w:pPr>
          </w:p>
        </w:tc>
        <w:tc>
          <w:tcPr>
            <w:tcW w:w="1302" w:type="dxa"/>
            <w:vMerge/>
            <w:vAlign w:val="center"/>
          </w:tcPr>
          <w:p w14:paraId="6876B2C0" w14:textId="77777777" w:rsidR="00DB2727" w:rsidRDefault="00DB2727">
            <w:pPr>
              <w:spacing w:beforeAutospacing="1" w:line="240" w:lineRule="exact"/>
              <w:jc w:val="center"/>
              <w:rPr>
                <w:rFonts w:ascii="仿宋_GB2312" w:eastAsia="仿宋_GB2312" w:hAnsi="Calibri" w:cs="Calibri"/>
                <w:szCs w:val="21"/>
              </w:rPr>
            </w:pPr>
          </w:p>
        </w:tc>
        <w:tc>
          <w:tcPr>
            <w:tcW w:w="2950" w:type="dxa"/>
            <w:vAlign w:val="center"/>
          </w:tcPr>
          <w:p w14:paraId="2CB46E3B" w14:textId="77777777" w:rsidR="00DB2727" w:rsidRDefault="00000000">
            <w:pPr>
              <w:spacing w:beforeAutospacing="1" w:line="240" w:lineRule="exact"/>
              <w:jc w:val="left"/>
              <w:rPr>
                <w:rFonts w:ascii="仿宋_GB2312" w:eastAsia="仿宋_GB2312" w:hAnsi="Calibri" w:cs="Calibri"/>
                <w:szCs w:val="21"/>
              </w:rPr>
            </w:pPr>
            <w:r>
              <w:rPr>
                <w:rFonts w:ascii="仿宋_GB2312" w:eastAsia="仿宋_GB2312" w:hAnsi="Calibri" w:cs="Calibri" w:hint="eastAsia"/>
                <w:szCs w:val="21"/>
              </w:rPr>
              <w:t>接地电阻</w:t>
            </w:r>
          </w:p>
        </w:tc>
        <w:tc>
          <w:tcPr>
            <w:tcW w:w="1812" w:type="dxa"/>
            <w:vAlign w:val="center"/>
          </w:tcPr>
          <w:p w14:paraId="20F5984A" w14:textId="77777777" w:rsidR="00DB2727" w:rsidRDefault="00DB2727">
            <w:pPr>
              <w:spacing w:beforeAutospacing="1"/>
              <w:rPr>
                <w:rFonts w:ascii="仿宋_GB2312" w:eastAsia="仿宋_GB2312" w:hAnsi="Calibri" w:cs="Calibri"/>
                <w:b/>
                <w:szCs w:val="21"/>
              </w:rPr>
            </w:pPr>
          </w:p>
        </w:tc>
        <w:tc>
          <w:tcPr>
            <w:tcW w:w="1812" w:type="dxa"/>
            <w:vAlign w:val="center"/>
          </w:tcPr>
          <w:p w14:paraId="08E013F8" w14:textId="77777777" w:rsidR="00DB2727" w:rsidRDefault="00DB2727">
            <w:pPr>
              <w:spacing w:beforeAutospacing="1"/>
              <w:rPr>
                <w:rFonts w:ascii="仿宋_GB2312" w:eastAsia="仿宋_GB2312" w:hAnsi="Calibri" w:cs="Calibri"/>
                <w:b/>
                <w:szCs w:val="21"/>
              </w:rPr>
            </w:pPr>
          </w:p>
        </w:tc>
      </w:tr>
      <w:tr w:rsidR="00DB2727" w14:paraId="5ECDC138" w14:textId="77777777">
        <w:tc>
          <w:tcPr>
            <w:tcW w:w="1271" w:type="dxa"/>
            <w:vMerge/>
            <w:vAlign w:val="center"/>
          </w:tcPr>
          <w:p w14:paraId="78BB8769" w14:textId="77777777" w:rsidR="00DB2727" w:rsidRDefault="00DB2727">
            <w:pPr>
              <w:spacing w:beforeAutospacing="1"/>
              <w:rPr>
                <w:rFonts w:ascii="仿宋_GB2312" w:eastAsia="仿宋_GB2312" w:hAnsi="Calibri" w:cs="Calibri"/>
                <w:b/>
                <w:szCs w:val="21"/>
              </w:rPr>
            </w:pPr>
          </w:p>
        </w:tc>
        <w:tc>
          <w:tcPr>
            <w:tcW w:w="1302" w:type="dxa"/>
            <w:vMerge w:val="restart"/>
            <w:vAlign w:val="center"/>
          </w:tcPr>
          <w:p w14:paraId="4D46C70C" w14:textId="77777777" w:rsidR="00DB2727" w:rsidRDefault="00000000">
            <w:pPr>
              <w:spacing w:beforeAutospacing="1"/>
              <w:jc w:val="center"/>
              <w:rPr>
                <w:rFonts w:ascii="仿宋_GB2312" w:eastAsia="仿宋_GB2312" w:hAnsi="Calibri" w:cs="Calibri"/>
                <w:szCs w:val="21"/>
              </w:rPr>
            </w:pPr>
            <w:r>
              <w:rPr>
                <w:rFonts w:ascii="仿宋_GB2312" w:eastAsia="仿宋_GB2312" w:hAnsi="Calibri" w:cs="Calibri" w:hint="eastAsia"/>
                <w:szCs w:val="21"/>
              </w:rPr>
              <w:t>通信</w:t>
            </w:r>
          </w:p>
          <w:p w14:paraId="2F4EF399" w14:textId="77777777" w:rsidR="00DB2727" w:rsidRDefault="00000000">
            <w:pPr>
              <w:spacing w:beforeAutospacing="1" w:line="240" w:lineRule="exact"/>
              <w:jc w:val="center"/>
              <w:rPr>
                <w:rFonts w:ascii="仿宋_GB2312" w:eastAsia="仿宋_GB2312" w:hAnsi="Calibri" w:cs="Calibri"/>
                <w:szCs w:val="21"/>
              </w:rPr>
            </w:pPr>
            <w:r>
              <w:rPr>
                <w:rFonts w:ascii="仿宋_GB2312" w:eastAsia="仿宋_GB2312" w:hAnsi="Calibri" w:cs="Calibri" w:hint="eastAsia"/>
                <w:szCs w:val="21"/>
              </w:rPr>
              <w:t>系统</w:t>
            </w:r>
          </w:p>
        </w:tc>
        <w:tc>
          <w:tcPr>
            <w:tcW w:w="2950" w:type="dxa"/>
            <w:vAlign w:val="center"/>
          </w:tcPr>
          <w:p w14:paraId="02E3FF11" w14:textId="77777777" w:rsidR="00DB2727" w:rsidRDefault="00000000">
            <w:pPr>
              <w:spacing w:beforeAutospacing="1" w:line="240" w:lineRule="exact"/>
              <w:jc w:val="left"/>
              <w:rPr>
                <w:rFonts w:ascii="仿宋_GB2312" w:eastAsia="仿宋_GB2312" w:hAnsi="Calibri" w:cs="Calibri"/>
                <w:szCs w:val="21"/>
              </w:rPr>
            </w:pPr>
            <w:r>
              <w:rPr>
                <w:rFonts w:ascii="仿宋_GB2312" w:eastAsia="仿宋_GB2312" w:hAnsi="Calibri" w:cs="Calibri" w:hint="eastAsia"/>
                <w:szCs w:val="21"/>
              </w:rPr>
              <w:t>线路是否无断裂、破损、老化</w:t>
            </w:r>
          </w:p>
        </w:tc>
        <w:tc>
          <w:tcPr>
            <w:tcW w:w="1812" w:type="dxa"/>
            <w:vAlign w:val="center"/>
          </w:tcPr>
          <w:p w14:paraId="7FBCD16A" w14:textId="77777777" w:rsidR="00DB2727" w:rsidRDefault="00DB2727">
            <w:pPr>
              <w:spacing w:beforeAutospacing="1"/>
              <w:rPr>
                <w:rFonts w:ascii="仿宋_GB2312" w:eastAsia="仿宋_GB2312" w:hAnsi="Calibri" w:cs="Calibri"/>
                <w:b/>
                <w:szCs w:val="21"/>
              </w:rPr>
            </w:pPr>
          </w:p>
        </w:tc>
        <w:tc>
          <w:tcPr>
            <w:tcW w:w="1812" w:type="dxa"/>
            <w:vAlign w:val="center"/>
          </w:tcPr>
          <w:p w14:paraId="09BAD017" w14:textId="77777777" w:rsidR="00DB2727" w:rsidRDefault="00DB2727">
            <w:pPr>
              <w:spacing w:beforeAutospacing="1"/>
              <w:rPr>
                <w:rFonts w:ascii="仿宋_GB2312" w:eastAsia="仿宋_GB2312" w:hAnsi="Calibri" w:cs="Calibri"/>
                <w:b/>
                <w:szCs w:val="21"/>
              </w:rPr>
            </w:pPr>
          </w:p>
        </w:tc>
      </w:tr>
      <w:tr w:rsidR="00DB2727" w14:paraId="59A1F186" w14:textId="77777777">
        <w:tc>
          <w:tcPr>
            <w:tcW w:w="1271" w:type="dxa"/>
            <w:vMerge/>
            <w:vAlign w:val="center"/>
          </w:tcPr>
          <w:p w14:paraId="167A6A65" w14:textId="77777777" w:rsidR="00DB2727" w:rsidRDefault="00DB2727">
            <w:pPr>
              <w:spacing w:beforeAutospacing="1"/>
              <w:rPr>
                <w:rFonts w:ascii="仿宋_GB2312" w:eastAsia="仿宋_GB2312" w:hAnsi="Calibri" w:cs="Calibri"/>
                <w:b/>
                <w:szCs w:val="21"/>
              </w:rPr>
            </w:pPr>
          </w:p>
        </w:tc>
        <w:tc>
          <w:tcPr>
            <w:tcW w:w="1302" w:type="dxa"/>
            <w:vMerge/>
            <w:vAlign w:val="center"/>
          </w:tcPr>
          <w:p w14:paraId="7150717D" w14:textId="77777777" w:rsidR="00DB2727" w:rsidRDefault="00DB2727">
            <w:pPr>
              <w:spacing w:beforeAutospacing="1" w:line="240" w:lineRule="exact"/>
              <w:jc w:val="center"/>
              <w:rPr>
                <w:rFonts w:ascii="仿宋_GB2312" w:eastAsia="仿宋_GB2312" w:hAnsi="Calibri" w:cs="Calibri"/>
                <w:szCs w:val="21"/>
              </w:rPr>
            </w:pPr>
          </w:p>
        </w:tc>
        <w:tc>
          <w:tcPr>
            <w:tcW w:w="2950" w:type="dxa"/>
            <w:vAlign w:val="center"/>
          </w:tcPr>
          <w:p w14:paraId="361ECF95" w14:textId="77777777" w:rsidR="00DB2727" w:rsidRDefault="00000000">
            <w:pPr>
              <w:spacing w:beforeAutospacing="1" w:line="240" w:lineRule="exact"/>
              <w:jc w:val="left"/>
              <w:rPr>
                <w:rFonts w:ascii="仿宋_GB2312" w:eastAsia="仿宋_GB2312" w:hAnsi="Calibri" w:cs="Calibri"/>
                <w:szCs w:val="21"/>
              </w:rPr>
            </w:pPr>
            <w:r>
              <w:rPr>
                <w:rFonts w:ascii="仿宋_GB2312" w:eastAsia="仿宋_GB2312" w:hAnsi="Calibri" w:cs="Calibri" w:hint="eastAsia"/>
                <w:szCs w:val="21"/>
              </w:rPr>
              <w:t>是否畅通</w:t>
            </w:r>
          </w:p>
        </w:tc>
        <w:tc>
          <w:tcPr>
            <w:tcW w:w="1812" w:type="dxa"/>
            <w:vAlign w:val="center"/>
          </w:tcPr>
          <w:p w14:paraId="570E54AE" w14:textId="77777777" w:rsidR="00DB2727" w:rsidRDefault="00DB2727">
            <w:pPr>
              <w:spacing w:beforeAutospacing="1"/>
              <w:rPr>
                <w:rFonts w:ascii="仿宋_GB2312" w:eastAsia="仿宋_GB2312" w:hAnsi="Calibri" w:cs="Calibri"/>
                <w:b/>
                <w:szCs w:val="21"/>
              </w:rPr>
            </w:pPr>
          </w:p>
        </w:tc>
        <w:tc>
          <w:tcPr>
            <w:tcW w:w="1812" w:type="dxa"/>
            <w:vAlign w:val="center"/>
          </w:tcPr>
          <w:p w14:paraId="5BD370F9" w14:textId="77777777" w:rsidR="00DB2727" w:rsidRDefault="00DB2727">
            <w:pPr>
              <w:spacing w:beforeAutospacing="1"/>
              <w:rPr>
                <w:rFonts w:ascii="仿宋_GB2312" w:eastAsia="仿宋_GB2312" w:hAnsi="Calibri" w:cs="Calibri"/>
                <w:b/>
                <w:szCs w:val="21"/>
              </w:rPr>
            </w:pPr>
          </w:p>
        </w:tc>
      </w:tr>
      <w:tr w:rsidR="00DB2727" w14:paraId="729BC98C" w14:textId="77777777">
        <w:tc>
          <w:tcPr>
            <w:tcW w:w="1271" w:type="dxa"/>
            <w:vMerge/>
            <w:vAlign w:val="center"/>
          </w:tcPr>
          <w:p w14:paraId="34BB7F31" w14:textId="77777777" w:rsidR="00DB2727" w:rsidRDefault="00DB2727">
            <w:pPr>
              <w:spacing w:beforeAutospacing="1"/>
              <w:rPr>
                <w:rFonts w:ascii="仿宋_GB2312" w:eastAsia="仿宋_GB2312" w:hAnsi="Calibri" w:cs="Calibri"/>
                <w:b/>
                <w:szCs w:val="21"/>
              </w:rPr>
            </w:pPr>
          </w:p>
        </w:tc>
        <w:tc>
          <w:tcPr>
            <w:tcW w:w="1302" w:type="dxa"/>
            <w:vMerge/>
            <w:vAlign w:val="center"/>
          </w:tcPr>
          <w:p w14:paraId="180B48A7" w14:textId="77777777" w:rsidR="00DB2727" w:rsidRDefault="00DB2727">
            <w:pPr>
              <w:spacing w:beforeAutospacing="1" w:line="240" w:lineRule="exact"/>
              <w:jc w:val="center"/>
              <w:rPr>
                <w:rFonts w:ascii="仿宋_GB2312" w:eastAsia="仿宋_GB2312" w:hAnsi="Calibri" w:cs="Calibri"/>
                <w:szCs w:val="21"/>
              </w:rPr>
            </w:pPr>
          </w:p>
        </w:tc>
        <w:tc>
          <w:tcPr>
            <w:tcW w:w="2950" w:type="dxa"/>
            <w:vAlign w:val="center"/>
          </w:tcPr>
          <w:p w14:paraId="03EEFDF2" w14:textId="77777777" w:rsidR="00DB2727" w:rsidRDefault="00000000">
            <w:pPr>
              <w:spacing w:beforeAutospacing="1" w:line="240" w:lineRule="exact"/>
              <w:jc w:val="left"/>
              <w:rPr>
                <w:rFonts w:ascii="仿宋_GB2312" w:eastAsia="仿宋_GB2312" w:hAnsi="Calibri" w:cs="Calibri"/>
                <w:szCs w:val="21"/>
              </w:rPr>
            </w:pPr>
            <w:r>
              <w:rPr>
                <w:rFonts w:ascii="仿宋_GB2312" w:eastAsia="仿宋_GB2312" w:hAnsi="Calibri" w:cs="Calibri" w:hint="eastAsia"/>
                <w:szCs w:val="21"/>
              </w:rPr>
              <w:t>存储器记录值、数据中心接收值与传感器输出值是否一致</w:t>
            </w:r>
          </w:p>
        </w:tc>
        <w:tc>
          <w:tcPr>
            <w:tcW w:w="1812" w:type="dxa"/>
            <w:vAlign w:val="center"/>
          </w:tcPr>
          <w:p w14:paraId="0290E723" w14:textId="77777777" w:rsidR="00DB2727" w:rsidRDefault="00DB2727">
            <w:pPr>
              <w:spacing w:beforeAutospacing="1"/>
              <w:rPr>
                <w:rFonts w:ascii="仿宋_GB2312" w:eastAsia="仿宋_GB2312" w:hAnsi="Calibri" w:cs="Calibri"/>
                <w:b/>
                <w:szCs w:val="21"/>
              </w:rPr>
            </w:pPr>
          </w:p>
        </w:tc>
        <w:tc>
          <w:tcPr>
            <w:tcW w:w="1812" w:type="dxa"/>
            <w:vAlign w:val="center"/>
          </w:tcPr>
          <w:p w14:paraId="0BFFE25D" w14:textId="77777777" w:rsidR="00DB2727" w:rsidRDefault="00DB2727">
            <w:pPr>
              <w:spacing w:beforeAutospacing="1"/>
              <w:rPr>
                <w:rFonts w:ascii="仿宋_GB2312" w:eastAsia="仿宋_GB2312" w:hAnsi="Calibri" w:cs="Calibri"/>
                <w:b/>
                <w:szCs w:val="21"/>
              </w:rPr>
            </w:pPr>
          </w:p>
        </w:tc>
      </w:tr>
      <w:tr w:rsidR="00DB2727" w14:paraId="2EDAA248" w14:textId="77777777">
        <w:trPr>
          <w:trHeight w:val="335"/>
        </w:trPr>
        <w:tc>
          <w:tcPr>
            <w:tcW w:w="2573" w:type="dxa"/>
            <w:gridSpan w:val="2"/>
            <w:vAlign w:val="center"/>
          </w:tcPr>
          <w:p w14:paraId="5D9006CB" w14:textId="77777777" w:rsidR="00DB2727" w:rsidRDefault="00000000">
            <w:pPr>
              <w:spacing w:beforeAutospacing="1" w:line="240" w:lineRule="exact"/>
              <w:jc w:val="center"/>
              <w:rPr>
                <w:rFonts w:ascii="仿宋_GB2312" w:eastAsia="仿宋_GB2312" w:hAnsi="Calibri" w:cs="Calibri"/>
                <w:szCs w:val="21"/>
              </w:rPr>
            </w:pPr>
            <w:r>
              <w:rPr>
                <w:rFonts w:ascii="仿宋_GB2312" w:eastAsia="仿宋_GB2312" w:hAnsi="Calibri" w:cs="Calibri" w:hint="eastAsia"/>
                <w:szCs w:val="21"/>
              </w:rPr>
              <w:t>评定</w:t>
            </w:r>
          </w:p>
        </w:tc>
        <w:tc>
          <w:tcPr>
            <w:tcW w:w="6574" w:type="dxa"/>
            <w:gridSpan w:val="3"/>
            <w:vAlign w:val="center"/>
          </w:tcPr>
          <w:p w14:paraId="79618FE8" w14:textId="77777777" w:rsidR="00DB2727" w:rsidRDefault="00000000">
            <w:pPr>
              <w:spacing w:beforeAutospacing="1"/>
              <w:ind w:firstLineChars="550" w:firstLine="1155"/>
              <w:rPr>
                <w:rFonts w:ascii="仿宋_GB2312" w:eastAsia="仿宋_GB2312" w:hAnsi="Calibri" w:cs="Calibri"/>
                <w:b/>
                <w:szCs w:val="21"/>
              </w:rPr>
            </w:pPr>
            <w:r>
              <w:rPr>
                <w:rFonts w:ascii="仿宋_GB2312" w:eastAsia="仿宋_GB2312" w:hAnsi="Calibri" w:cs="Calibri" w:hint="eastAsia"/>
                <w:szCs w:val="21"/>
              </w:rPr>
              <w:t>□合格               □不合格</w:t>
            </w:r>
          </w:p>
        </w:tc>
      </w:tr>
      <w:tr w:rsidR="00DB2727" w14:paraId="05A307A5" w14:textId="77777777">
        <w:trPr>
          <w:trHeight w:val="269"/>
        </w:trPr>
        <w:tc>
          <w:tcPr>
            <w:tcW w:w="2573" w:type="dxa"/>
            <w:gridSpan w:val="2"/>
            <w:vAlign w:val="center"/>
          </w:tcPr>
          <w:p w14:paraId="14906652" w14:textId="77777777" w:rsidR="00DB2727" w:rsidRDefault="00000000">
            <w:pPr>
              <w:spacing w:beforeAutospacing="1" w:line="240" w:lineRule="exact"/>
              <w:jc w:val="center"/>
              <w:rPr>
                <w:rFonts w:ascii="仿宋_GB2312" w:eastAsia="仿宋_GB2312" w:hAnsi="Calibri" w:cs="Calibri"/>
                <w:szCs w:val="21"/>
              </w:rPr>
            </w:pPr>
            <w:r>
              <w:rPr>
                <w:rFonts w:ascii="仿宋_GB2312" w:eastAsia="仿宋_GB2312" w:hAnsi="Calibri" w:cs="Calibri" w:hint="eastAsia"/>
                <w:szCs w:val="21"/>
              </w:rPr>
              <w:t>建议</w:t>
            </w:r>
          </w:p>
        </w:tc>
        <w:tc>
          <w:tcPr>
            <w:tcW w:w="6574" w:type="dxa"/>
            <w:gridSpan w:val="3"/>
            <w:vAlign w:val="center"/>
          </w:tcPr>
          <w:p w14:paraId="02B21A2E" w14:textId="77777777" w:rsidR="00DB2727" w:rsidRDefault="00DB2727">
            <w:pPr>
              <w:spacing w:beforeAutospacing="1"/>
              <w:rPr>
                <w:rFonts w:ascii="仿宋_GB2312" w:eastAsia="仿宋_GB2312" w:hAnsi="Calibri" w:cs="Calibri"/>
                <w:b/>
                <w:szCs w:val="21"/>
              </w:rPr>
            </w:pPr>
          </w:p>
        </w:tc>
      </w:tr>
      <w:tr w:rsidR="00DB2727" w14:paraId="04060EF9" w14:textId="77777777">
        <w:trPr>
          <w:trHeight w:val="558"/>
        </w:trPr>
        <w:tc>
          <w:tcPr>
            <w:tcW w:w="9147" w:type="dxa"/>
            <w:gridSpan w:val="5"/>
            <w:vAlign w:val="center"/>
          </w:tcPr>
          <w:p w14:paraId="5A68E982" w14:textId="77777777" w:rsidR="00DB2727" w:rsidRDefault="00000000">
            <w:pPr>
              <w:spacing w:before="100" w:beforeAutospacing="1" w:line="240" w:lineRule="exact"/>
              <w:rPr>
                <w:rFonts w:ascii="仿宋_GB2312" w:eastAsia="仿宋_GB2312" w:hAnsi="Calibri" w:cs="Calibri"/>
                <w:sz w:val="18"/>
                <w:szCs w:val="18"/>
              </w:rPr>
            </w:pPr>
            <w:r>
              <w:rPr>
                <w:rFonts w:ascii="仿宋_GB2312" w:eastAsia="仿宋_GB2312" w:hAnsi="Calibri" w:cs="Calibri" w:hint="eastAsia"/>
                <w:sz w:val="18"/>
                <w:szCs w:val="18"/>
              </w:rPr>
              <w:t>备注：1、不需检查的内容，可在空白处划“——”表示；2、检查情况和整改情况：有数据要求的填写实际数据；不要求填数据的，是的打“√”，否的打“</w:t>
            </w:r>
            <w:r>
              <w:rPr>
                <w:rFonts w:ascii="微软雅黑" w:eastAsia="微软雅黑" w:hAnsi="微软雅黑" w:cs="微软雅黑" w:hint="eastAsia"/>
                <w:sz w:val="18"/>
                <w:szCs w:val="18"/>
              </w:rPr>
              <w:t>╳</w:t>
            </w:r>
            <w:r>
              <w:rPr>
                <w:rFonts w:ascii="仿宋_GB2312" w:eastAsia="仿宋_GB2312" w:hAnsi="Calibri" w:cs="Calibri" w:hint="eastAsia"/>
                <w:sz w:val="18"/>
                <w:szCs w:val="18"/>
              </w:rPr>
              <w:t>”；3、本表一式三份，检查</w:t>
            </w:r>
            <w:proofErr w:type="gramStart"/>
            <w:r>
              <w:rPr>
                <w:rFonts w:ascii="仿宋_GB2312" w:eastAsia="仿宋_GB2312" w:hAnsi="Calibri" w:cs="Calibri" w:hint="eastAsia"/>
                <w:sz w:val="18"/>
                <w:szCs w:val="18"/>
              </w:rPr>
              <w:t>单位或运维</w:t>
            </w:r>
            <w:proofErr w:type="gramEnd"/>
            <w:r>
              <w:rPr>
                <w:rFonts w:ascii="仿宋_GB2312" w:eastAsia="仿宋_GB2312" w:hAnsi="Calibri" w:cs="Calibri" w:hint="eastAsia"/>
                <w:sz w:val="18"/>
                <w:szCs w:val="18"/>
              </w:rPr>
              <w:t>公司、所在中心水文站、所在市(沿海)局各一份。</w:t>
            </w:r>
          </w:p>
          <w:p w14:paraId="05D30347" w14:textId="77777777" w:rsidR="00DB2727" w:rsidRDefault="00DB2727">
            <w:pPr>
              <w:spacing w:line="240" w:lineRule="exact"/>
              <w:rPr>
                <w:rFonts w:ascii="仿宋_GB2312" w:eastAsia="仿宋_GB2312" w:hAnsi="Calibri" w:cs="Calibri"/>
                <w:sz w:val="18"/>
                <w:szCs w:val="18"/>
              </w:rPr>
            </w:pPr>
          </w:p>
          <w:p w14:paraId="0B3163EF" w14:textId="77777777" w:rsidR="00DB2727" w:rsidRDefault="00000000">
            <w:pPr>
              <w:spacing w:line="240" w:lineRule="exact"/>
              <w:rPr>
                <w:rFonts w:ascii="仿宋_GB2312" w:eastAsia="仿宋_GB2312" w:hAnsi="Calibri" w:cs="Calibri"/>
                <w:szCs w:val="21"/>
              </w:rPr>
            </w:pPr>
            <w:r>
              <w:rPr>
                <w:rFonts w:ascii="仿宋_GB2312" w:eastAsia="仿宋_GB2312" w:hAnsi="Calibri" w:cs="Calibri" w:hint="eastAsia"/>
                <w:szCs w:val="21"/>
              </w:rPr>
              <w:t>检查人：              年    月    日        校核人：               年    月    日</w:t>
            </w:r>
          </w:p>
          <w:p w14:paraId="00D37097" w14:textId="77777777" w:rsidR="00DB2727" w:rsidRDefault="00DB2727">
            <w:pPr>
              <w:spacing w:line="240" w:lineRule="exact"/>
              <w:rPr>
                <w:rFonts w:ascii="仿宋_GB2312" w:eastAsia="仿宋_GB2312" w:hAnsi="Calibri" w:cs="Calibri"/>
                <w:szCs w:val="21"/>
              </w:rPr>
            </w:pPr>
          </w:p>
          <w:p w14:paraId="4A92FD23" w14:textId="77777777" w:rsidR="00DB2727" w:rsidRDefault="00000000">
            <w:pPr>
              <w:ind w:firstLineChars="550" w:firstLine="1155"/>
              <w:rPr>
                <w:rFonts w:ascii="仿宋_GB2312" w:eastAsia="仿宋_GB2312" w:hAnsi="Calibri" w:cs="Calibri"/>
                <w:b/>
                <w:szCs w:val="21"/>
              </w:rPr>
            </w:pPr>
            <w:r>
              <w:rPr>
                <w:rFonts w:ascii="仿宋_GB2312" w:eastAsia="仿宋_GB2312" w:hAnsi="Calibri" w:cs="Calibri" w:hint="eastAsia"/>
                <w:szCs w:val="21"/>
              </w:rPr>
              <w:t>水文中心站签收人：               年    月    日</w:t>
            </w:r>
          </w:p>
        </w:tc>
      </w:tr>
      <w:bookmarkEnd w:id="102"/>
    </w:tbl>
    <w:p w14:paraId="77790A92" w14:textId="77777777" w:rsidR="00DB2727" w:rsidRDefault="00DB2727">
      <w:pPr>
        <w:spacing w:line="500" w:lineRule="exact"/>
        <w:rPr>
          <w:rFonts w:ascii="Calibri" w:eastAsia="仿宋_GB2312" w:hAnsi="Calibri"/>
          <w:b/>
          <w:sz w:val="32"/>
          <w:szCs w:val="32"/>
        </w:rPr>
        <w:sectPr w:rsidR="00DB2727">
          <w:pgSz w:w="11906" w:h="16838"/>
          <w:pgMar w:top="1440" w:right="849" w:bottom="1440" w:left="1800" w:header="567" w:footer="992" w:gutter="0"/>
          <w:cols w:space="720"/>
          <w:titlePg/>
          <w:docGrid w:type="lines" w:linePitch="312"/>
        </w:sectPr>
      </w:pPr>
    </w:p>
    <w:p w14:paraId="79977201" w14:textId="77777777" w:rsidR="00DB2727" w:rsidRDefault="00000000">
      <w:pPr>
        <w:spacing w:afterLines="100" w:after="312" w:line="500" w:lineRule="exact"/>
        <w:rPr>
          <w:rFonts w:ascii="Calibri" w:eastAsia="仿宋_GB2312" w:hAnsi="Calibri"/>
          <w:b/>
          <w:sz w:val="32"/>
          <w:szCs w:val="32"/>
        </w:rPr>
      </w:pPr>
      <w:r>
        <w:rPr>
          <w:rFonts w:ascii="Calibri" w:eastAsia="仿宋_GB2312" w:hAnsi="Calibri" w:hint="eastAsia"/>
          <w:b/>
          <w:sz w:val="32"/>
          <w:szCs w:val="32"/>
        </w:rPr>
        <w:lastRenderedPageBreak/>
        <w:t>附件</w:t>
      </w:r>
      <w:r>
        <w:rPr>
          <w:rFonts w:ascii="Calibri" w:eastAsia="仿宋_GB2312" w:hAnsi="Calibri" w:hint="eastAsia"/>
          <w:b/>
          <w:sz w:val="32"/>
          <w:szCs w:val="32"/>
        </w:rPr>
        <w:t>7</w:t>
      </w:r>
      <w:r>
        <w:rPr>
          <w:rFonts w:ascii="Calibri" w:eastAsia="仿宋_GB2312" w:hAnsi="Calibri" w:hint="eastAsia"/>
          <w:b/>
          <w:sz w:val="32"/>
          <w:szCs w:val="32"/>
        </w:rPr>
        <w:t>：遥测站故障维修记录表</w:t>
      </w:r>
    </w:p>
    <w:p w14:paraId="41FD9104" w14:textId="77777777" w:rsidR="00DB2727" w:rsidRDefault="00000000">
      <w:pPr>
        <w:widowControl/>
        <w:spacing w:line="500" w:lineRule="exact"/>
        <w:jc w:val="center"/>
        <w:rPr>
          <w:rFonts w:ascii="仿宋_GB2312" w:eastAsia="仿宋_GB2312" w:hAnsi="仿宋" w:cs="仿宋"/>
          <w:b/>
          <w:bCs/>
          <w:kern w:val="0"/>
          <w:sz w:val="30"/>
          <w:szCs w:val="30"/>
        </w:rPr>
      </w:pPr>
      <w:r>
        <w:rPr>
          <w:rFonts w:ascii="仿宋_GB2312" w:eastAsia="仿宋_GB2312" w:hAnsi="仿宋" w:cs="仿宋" w:hint="eastAsia"/>
          <w:b/>
          <w:bCs/>
          <w:kern w:val="0"/>
          <w:sz w:val="30"/>
          <w:szCs w:val="30"/>
          <w:u w:val="single"/>
        </w:rPr>
        <w:t xml:space="preserve"> </w:t>
      </w:r>
      <w:r>
        <w:rPr>
          <w:rFonts w:ascii="仿宋_GB2312" w:eastAsia="仿宋_GB2312" w:hAnsi="仿宋" w:cs="仿宋"/>
          <w:b/>
          <w:bCs/>
          <w:kern w:val="0"/>
          <w:sz w:val="30"/>
          <w:szCs w:val="30"/>
          <w:u w:val="single"/>
        </w:rPr>
        <w:t xml:space="preserve">   </w:t>
      </w:r>
      <w:r>
        <w:rPr>
          <w:rFonts w:ascii="仿宋_GB2312" w:eastAsia="仿宋_GB2312" w:hAnsi="仿宋" w:cs="仿宋" w:hint="eastAsia"/>
          <w:b/>
          <w:bCs/>
          <w:kern w:val="0"/>
          <w:sz w:val="30"/>
          <w:szCs w:val="30"/>
          <w:u w:val="single"/>
        </w:rPr>
        <w:t xml:space="preserve">    </w:t>
      </w:r>
      <w:r>
        <w:rPr>
          <w:rFonts w:ascii="仿宋_GB2312" w:eastAsia="仿宋_GB2312" w:hAnsi="仿宋" w:cs="仿宋"/>
          <w:b/>
          <w:bCs/>
          <w:kern w:val="0"/>
          <w:sz w:val="30"/>
          <w:szCs w:val="30"/>
          <w:u w:val="single"/>
        </w:rPr>
        <w:t xml:space="preserve">   </w:t>
      </w:r>
      <w:r>
        <w:rPr>
          <w:rFonts w:ascii="仿宋_GB2312" w:eastAsia="仿宋_GB2312" w:hAnsi="仿宋" w:cs="仿宋" w:hint="eastAsia"/>
          <w:b/>
          <w:bCs/>
          <w:kern w:val="0"/>
          <w:sz w:val="30"/>
          <w:szCs w:val="30"/>
        </w:rPr>
        <w:t>站故障维修记录表</w:t>
      </w:r>
    </w:p>
    <w:p w14:paraId="37B11BA6" w14:textId="77777777" w:rsidR="00DB2727" w:rsidRDefault="00000000">
      <w:pPr>
        <w:widowControl/>
        <w:spacing w:line="500" w:lineRule="exact"/>
        <w:ind w:left="420" w:firstLine="420"/>
        <w:jc w:val="right"/>
        <w:rPr>
          <w:rFonts w:ascii="仿宋_GB2312" w:eastAsia="仿宋_GB2312" w:hAnsi="仿宋" w:cs="仿宋"/>
          <w:b/>
          <w:bCs/>
          <w:kern w:val="0"/>
          <w:sz w:val="30"/>
          <w:szCs w:val="30"/>
        </w:rPr>
      </w:pPr>
      <w:r>
        <w:rPr>
          <w:rFonts w:ascii="仿宋_GB2312" w:eastAsia="仿宋_GB2312" w:hAnsi="宋体" w:cs="宋体" w:hint="eastAsia"/>
          <w:kern w:val="0"/>
          <w:szCs w:val="21"/>
        </w:rPr>
        <w:t xml:space="preserve">工单号：                    </w:t>
      </w:r>
    </w:p>
    <w:tbl>
      <w:tblPr>
        <w:tblW w:w="92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8"/>
        <w:gridCol w:w="622"/>
        <w:gridCol w:w="862"/>
        <w:gridCol w:w="165"/>
        <w:gridCol w:w="1002"/>
        <w:gridCol w:w="699"/>
        <w:gridCol w:w="131"/>
        <w:gridCol w:w="447"/>
        <w:gridCol w:w="305"/>
        <w:gridCol w:w="818"/>
        <w:gridCol w:w="142"/>
        <w:gridCol w:w="1604"/>
        <w:gridCol w:w="161"/>
        <w:gridCol w:w="188"/>
        <w:gridCol w:w="1225"/>
      </w:tblGrid>
      <w:tr w:rsidR="00DB2727" w14:paraId="2333087F" w14:textId="77777777">
        <w:trPr>
          <w:trHeight w:val="540"/>
          <w:jc w:val="center"/>
        </w:trPr>
        <w:tc>
          <w:tcPr>
            <w:tcW w:w="9269" w:type="dxa"/>
            <w:gridSpan w:val="15"/>
            <w:vAlign w:val="center"/>
          </w:tcPr>
          <w:p w14:paraId="207E76F0" w14:textId="77777777" w:rsidR="00DB2727" w:rsidRDefault="00000000">
            <w:pPr>
              <w:widowControl/>
              <w:jc w:val="left"/>
              <w:rPr>
                <w:rFonts w:ascii="仿宋_GB2312" w:eastAsia="仿宋_GB2312" w:hAnsi="宋体" w:cs="宋体"/>
                <w:kern w:val="0"/>
                <w:szCs w:val="21"/>
              </w:rPr>
            </w:pPr>
            <w:r>
              <w:rPr>
                <w:rFonts w:ascii="仿宋_GB2312" w:eastAsia="仿宋_GB2312" w:hAnsi="宋体" w:cs="宋体" w:hint="eastAsia"/>
                <w:b/>
                <w:bCs/>
                <w:kern w:val="0"/>
                <w:szCs w:val="21"/>
              </w:rPr>
              <w:t>站类</w:t>
            </w:r>
            <w:r>
              <w:rPr>
                <w:rFonts w:ascii="仿宋_GB2312" w:eastAsia="仿宋_GB2312" w:hAnsi="宋体" w:cs="宋体" w:hint="eastAsia"/>
                <w:kern w:val="0"/>
                <w:szCs w:val="21"/>
              </w:rPr>
              <w:t xml:space="preserve">：□水文站 □水位站 </w:t>
            </w:r>
            <w:bookmarkStart w:id="103" w:name="OLE_LINK26"/>
            <w:bookmarkStart w:id="104" w:name="OLE_LINK25"/>
            <w:r>
              <w:rPr>
                <w:rFonts w:ascii="仿宋_GB2312" w:eastAsia="仿宋_GB2312" w:hAnsi="宋体" w:cs="宋体" w:hint="eastAsia"/>
                <w:kern w:val="0"/>
                <w:szCs w:val="21"/>
              </w:rPr>
              <w:t>□雨量站</w:t>
            </w:r>
            <w:bookmarkEnd w:id="103"/>
            <w:bookmarkEnd w:id="104"/>
            <w:r>
              <w:rPr>
                <w:rFonts w:ascii="仿宋_GB2312" w:eastAsia="仿宋_GB2312" w:hAnsi="宋体" w:cs="宋体" w:hint="eastAsia"/>
                <w:kern w:val="0"/>
                <w:szCs w:val="21"/>
              </w:rPr>
              <w:t xml:space="preserve"> □墒情站 </w:t>
            </w:r>
            <w:r>
              <w:rPr>
                <w:rFonts w:ascii="仿宋_GB2312" w:eastAsia="仿宋_GB2312" w:hAnsi="宋体" w:cs="宋体"/>
                <w:kern w:val="0"/>
                <w:szCs w:val="21"/>
              </w:rPr>
              <w:t xml:space="preserve">     测站</w:t>
            </w:r>
            <w:r>
              <w:rPr>
                <w:rFonts w:ascii="仿宋_GB2312" w:eastAsia="仿宋_GB2312" w:hAnsi="宋体" w:cs="宋体" w:hint="eastAsia"/>
                <w:kern w:val="0"/>
                <w:szCs w:val="21"/>
              </w:rPr>
              <w:t xml:space="preserve">编码：             </w:t>
            </w:r>
            <w:r>
              <w:rPr>
                <w:rFonts w:ascii="仿宋_GB2312" w:eastAsia="仿宋_GB2312" w:hAnsi="宋体" w:cs="宋体"/>
                <w:kern w:val="0"/>
                <w:szCs w:val="21"/>
              </w:rPr>
              <w:t>RTU编号：</w:t>
            </w:r>
          </w:p>
          <w:p w14:paraId="2EA5A18A" w14:textId="77777777" w:rsidR="00DB2727" w:rsidRDefault="00000000">
            <w:pPr>
              <w:widowControl/>
              <w:jc w:val="left"/>
              <w:rPr>
                <w:rFonts w:ascii="仿宋_GB2312" w:eastAsia="仿宋_GB2312"/>
                <w:kern w:val="0"/>
                <w:szCs w:val="21"/>
              </w:rPr>
            </w:pPr>
            <w:r>
              <w:rPr>
                <w:rFonts w:ascii="仿宋_GB2312" w:eastAsia="仿宋_GB2312" w:hAnsi="宋体" w:cs="宋体" w:hint="eastAsia"/>
                <w:kern w:val="0"/>
                <w:szCs w:val="21"/>
              </w:rPr>
              <w:t>数据最后上报时间：       年   月    日    时</w:t>
            </w:r>
          </w:p>
        </w:tc>
      </w:tr>
      <w:tr w:rsidR="00DB2727" w14:paraId="7543BA3C" w14:textId="77777777">
        <w:trPr>
          <w:trHeight w:val="540"/>
          <w:jc w:val="center"/>
        </w:trPr>
        <w:tc>
          <w:tcPr>
            <w:tcW w:w="9269" w:type="dxa"/>
            <w:gridSpan w:val="15"/>
            <w:vAlign w:val="center"/>
          </w:tcPr>
          <w:p w14:paraId="77D9B00C" w14:textId="77777777" w:rsidR="00DB2727" w:rsidRDefault="00000000">
            <w:pPr>
              <w:widowControl/>
              <w:jc w:val="left"/>
              <w:rPr>
                <w:rFonts w:ascii="仿宋_GB2312" w:eastAsia="仿宋_GB2312"/>
                <w:kern w:val="0"/>
                <w:szCs w:val="21"/>
              </w:rPr>
            </w:pPr>
            <w:r>
              <w:rPr>
                <w:rFonts w:ascii="仿宋_GB2312" w:eastAsia="仿宋_GB2312" w:hAnsi="宋体" w:cs="宋体" w:hint="eastAsia"/>
                <w:b/>
                <w:bCs/>
                <w:kern w:val="0"/>
                <w:szCs w:val="21"/>
              </w:rPr>
              <w:t>地址</w:t>
            </w:r>
            <w:r>
              <w:rPr>
                <w:rFonts w:ascii="仿宋_GB2312" w:eastAsia="仿宋_GB2312" w:hAnsi="宋体" w:cs="宋体" w:hint="eastAsia"/>
                <w:kern w:val="0"/>
                <w:szCs w:val="21"/>
              </w:rPr>
              <w:t xml:space="preserve">：                                            </w:t>
            </w:r>
            <w:r>
              <w:rPr>
                <w:rFonts w:ascii="仿宋_GB2312" w:eastAsia="仿宋_GB2312" w:hAnsi="宋体" w:cs="宋体" w:hint="eastAsia"/>
                <w:b/>
                <w:bCs/>
                <w:kern w:val="0"/>
                <w:szCs w:val="21"/>
              </w:rPr>
              <w:t>经度</w:t>
            </w:r>
            <w:r>
              <w:rPr>
                <w:rFonts w:ascii="仿宋_GB2312" w:eastAsia="仿宋_GB2312" w:hAnsi="宋体" w:cs="宋体" w:hint="eastAsia"/>
                <w:kern w:val="0"/>
                <w:szCs w:val="21"/>
              </w:rPr>
              <w:t xml:space="preserve">： </w:t>
            </w:r>
            <w:r>
              <w:rPr>
                <w:rFonts w:ascii="仿宋_GB2312" w:eastAsia="仿宋_GB2312" w:hAnsi="宋体" w:cs="宋体"/>
                <w:kern w:val="0"/>
                <w:szCs w:val="21"/>
              </w:rPr>
              <w:t xml:space="preserve"> </w:t>
            </w:r>
            <w:r>
              <w:rPr>
                <w:rFonts w:ascii="仿宋_GB2312" w:eastAsia="仿宋_GB2312" w:hAnsi="宋体" w:cs="宋体" w:hint="eastAsia"/>
                <w:kern w:val="0"/>
                <w:szCs w:val="21"/>
              </w:rPr>
              <w:t xml:space="preserve">           </w:t>
            </w:r>
            <w:r>
              <w:rPr>
                <w:rFonts w:ascii="仿宋_GB2312" w:eastAsia="仿宋_GB2312" w:hAnsi="宋体" w:cs="宋体" w:hint="eastAsia"/>
                <w:b/>
                <w:bCs/>
                <w:kern w:val="0"/>
                <w:szCs w:val="21"/>
              </w:rPr>
              <w:t>纬度</w:t>
            </w:r>
            <w:r>
              <w:rPr>
                <w:rFonts w:ascii="仿宋_GB2312" w:eastAsia="仿宋_GB2312" w:hAnsi="宋体" w:cs="宋体" w:hint="eastAsia"/>
                <w:kern w:val="0"/>
                <w:szCs w:val="21"/>
              </w:rPr>
              <w:t xml:space="preserve">：  </w:t>
            </w:r>
          </w:p>
        </w:tc>
      </w:tr>
      <w:tr w:rsidR="00DB2727" w14:paraId="504593FF" w14:textId="77777777">
        <w:trPr>
          <w:trHeight w:val="928"/>
          <w:jc w:val="center"/>
        </w:trPr>
        <w:tc>
          <w:tcPr>
            <w:tcW w:w="1520" w:type="dxa"/>
            <w:gridSpan w:val="2"/>
            <w:vAlign w:val="center"/>
          </w:tcPr>
          <w:p w14:paraId="424C95FE" w14:textId="77777777" w:rsidR="00DB2727" w:rsidRDefault="00000000">
            <w:pPr>
              <w:widowControl/>
              <w:jc w:val="center"/>
              <w:rPr>
                <w:rFonts w:ascii="仿宋_GB2312" w:eastAsia="仿宋_GB2312"/>
                <w:b/>
                <w:bCs/>
                <w:kern w:val="0"/>
                <w:szCs w:val="21"/>
              </w:rPr>
            </w:pPr>
            <w:r>
              <w:rPr>
                <w:rFonts w:ascii="仿宋_GB2312" w:eastAsia="仿宋_GB2312" w:hAnsi="宋体" w:cs="宋体" w:hint="eastAsia"/>
                <w:b/>
                <w:bCs/>
                <w:kern w:val="0"/>
                <w:szCs w:val="21"/>
              </w:rPr>
              <w:t>故障详情</w:t>
            </w:r>
          </w:p>
        </w:tc>
        <w:tc>
          <w:tcPr>
            <w:tcW w:w="7749" w:type="dxa"/>
            <w:gridSpan w:val="13"/>
            <w:vAlign w:val="center"/>
          </w:tcPr>
          <w:p w14:paraId="0F231767" w14:textId="77777777" w:rsidR="00DB2727" w:rsidRDefault="00DB2727">
            <w:pPr>
              <w:widowControl/>
              <w:jc w:val="center"/>
              <w:rPr>
                <w:rFonts w:ascii="仿宋_GB2312" w:eastAsia="仿宋_GB2312"/>
                <w:b/>
                <w:bCs/>
                <w:kern w:val="0"/>
                <w:szCs w:val="21"/>
              </w:rPr>
            </w:pPr>
          </w:p>
        </w:tc>
      </w:tr>
      <w:tr w:rsidR="00DB2727" w14:paraId="7E9304E3" w14:textId="77777777">
        <w:trPr>
          <w:trHeight w:val="901"/>
          <w:jc w:val="center"/>
        </w:trPr>
        <w:tc>
          <w:tcPr>
            <w:tcW w:w="1520" w:type="dxa"/>
            <w:gridSpan w:val="2"/>
            <w:vAlign w:val="center"/>
          </w:tcPr>
          <w:p w14:paraId="184B85B7" w14:textId="77777777" w:rsidR="00DB2727" w:rsidRDefault="00000000">
            <w:pPr>
              <w:widowControl/>
              <w:jc w:val="center"/>
              <w:rPr>
                <w:rFonts w:ascii="仿宋_GB2312" w:eastAsia="仿宋_GB2312" w:hAnsi="宋体" w:cs="宋体"/>
                <w:b/>
                <w:bCs/>
                <w:kern w:val="0"/>
                <w:szCs w:val="21"/>
              </w:rPr>
            </w:pPr>
            <w:r>
              <w:rPr>
                <w:rFonts w:ascii="仿宋_GB2312" w:eastAsia="仿宋_GB2312" w:hAnsi="宋体" w:cs="宋体" w:hint="eastAsia"/>
                <w:b/>
                <w:bCs/>
                <w:kern w:val="0"/>
                <w:szCs w:val="21"/>
              </w:rPr>
              <w:t>维修情况</w:t>
            </w:r>
          </w:p>
        </w:tc>
        <w:tc>
          <w:tcPr>
            <w:tcW w:w="7749" w:type="dxa"/>
            <w:gridSpan w:val="13"/>
            <w:vAlign w:val="center"/>
          </w:tcPr>
          <w:p w14:paraId="24557C6C" w14:textId="77777777" w:rsidR="00DB2727" w:rsidRDefault="00DB2727">
            <w:pPr>
              <w:widowControl/>
              <w:jc w:val="center"/>
              <w:rPr>
                <w:rFonts w:ascii="仿宋_GB2312" w:eastAsia="仿宋_GB2312"/>
                <w:b/>
                <w:bCs/>
                <w:kern w:val="0"/>
                <w:szCs w:val="21"/>
              </w:rPr>
            </w:pPr>
          </w:p>
        </w:tc>
      </w:tr>
      <w:tr w:rsidR="00DB2727" w14:paraId="183D7E69" w14:textId="77777777">
        <w:trPr>
          <w:trHeight w:val="555"/>
          <w:jc w:val="center"/>
        </w:trPr>
        <w:tc>
          <w:tcPr>
            <w:tcW w:w="1520" w:type="dxa"/>
            <w:gridSpan w:val="2"/>
            <w:vMerge w:val="restart"/>
            <w:vAlign w:val="center"/>
          </w:tcPr>
          <w:p w14:paraId="692F6782" w14:textId="77777777" w:rsidR="00DB2727" w:rsidRDefault="00000000">
            <w:pPr>
              <w:widowControl/>
              <w:jc w:val="center"/>
              <w:rPr>
                <w:rFonts w:ascii="仿宋_GB2312" w:eastAsia="仿宋_GB2312"/>
                <w:b/>
                <w:bCs/>
                <w:kern w:val="0"/>
                <w:szCs w:val="21"/>
              </w:rPr>
            </w:pPr>
            <w:r>
              <w:rPr>
                <w:rFonts w:ascii="仿宋_GB2312" w:eastAsia="仿宋_GB2312" w:hAnsi="宋体" w:cs="宋体" w:hint="eastAsia"/>
                <w:b/>
                <w:bCs/>
                <w:kern w:val="0"/>
                <w:szCs w:val="21"/>
              </w:rPr>
              <w:t>配件更换情况</w:t>
            </w:r>
          </w:p>
        </w:tc>
        <w:tc>
          <w:tcPr>
            <w:tcW w:w="1027" w:type="dxa"/>
            <w:gridSpan w:val="2"/>
            <w:vAlign w:val="center"/>
          </w:tcPr>
          <w:p w14:paraId="5AA2C78F" w14:textId="77777777" w:rsidR="00DB2727" w:rsidRDefault="00000000">
            <w:pPr>
              <w:widowControl/>
              <w:spacing w:line="400" w:lineRule="exact"/>
              <w:jc w:val="center"/>
              <w:rPr>
                <w:rFonts w:ascii="仿宋_GB2312" w:eastAsia="仿宋_GB2312" w:hAnsi="宋体" w:cs="宋体"/>
                <w:b/>
                <w:bCs/>
                <w:kern w:val="0"/>
                <w:szCs w:val="21"/>
              </w:rPr>
            </w:pPr>
            <w:r>
              <w:rPr>
                <w:rFonts w:ascii="仿宋_GB2312" w:eastAsia="仿宋_GB2312" w:hAnsi="宋体" w:cs="宋体" w:hint="eastAsia"/>
                <w:b/>
                <w:bCs/>
                <w:kern w:val="0"/>
                <w:szCs w:val="21"/>
              </w:rPr>
              <w:t>配件</w:t>
            </w:r>
          </w:p>
          <w:p w14:paraId="31CE90EB" w14:textId="77777777" w:rsidR="00DB2727" w:rsidRDefault="00000000">
            <w:pPr>
              <w:widowControl/>
              <w:spacing w:line="400" w:lineRule="exact"/>
              <w:jc w:val="center"/>
              <w:rPr>
                <w:rFonts w:ascii="仿宋_GB2312" w:eastAsia="仿宋_GB2312"/>
                <w:b/>
                <w:bCs/>
                <w:kern w:val="0"/>
                <w:szCs w:val="21"/>
              </w:rPr>
            </w:pPr>
            <w:r>
              <w:rPr>
                <w:rFonts w:ascii="仿宋_GB2312" w:eastAsia="仿宋_GB2312" w:hAnsi="宋体" w:cs="宋体" w:hint="eastAsia"/>
                <w:b/>
                <w:bCs/>
                <w:kern w:val="0"/>
                <w:szCs w:val="21"/>
              </w:rPr>
              <w:t>名称</w:t>
            </w:r>
          </w:p>
        </w:tc>
        <w:tc>
          <w:tcPr>
            <w:tcW w:w="1701" w:type="dxa"/>
            <w:gridSpan w:val="2"/>
            <w:vAlign w:val="center"/>
          </w:tcPr>
          <w:p w14:paraId="5C9A4449" w14:textId="77777777" w:rsidR="00DB2727" w:rsidRDefault="00000000">
            <w:pPr>
              <w:widowControl/>
              <w:spacing w:line="400" w:lineRule="exact"/>
              <w:jc w:val="center"/>
              <w:rPr>
                <w:rFonts w:ascii="仿宋_GB2312" w:eastAsia="仿宋_GB2312" w:hAnsi="宋体" w:cs="宋体"/>
                <w:b/>
                <w:bCs/>
                <w:kern w:val="0"/>
                <w:szCs w:val="21"/>
              </w:rPr>
            </w:pPr>
            <w:r>
              <w:rPr>
                <w:rFonts w:ascii="仿宋_GB2312" w:eastAsia="仿宋_GB2312" w:hAnsi="宋体" w:cs="宋体" w:hint="eastAsia"/>
                <w:b/>
                <w:bCs/>
                <w:kern w:val="0"/>
                <w:szCs w:val="21"/>
              </w:rPr>
              <w:t>新配件</w:t>
            </w:r>
          </w:p>
          <w:p w14:paraId="253A9836" w14:textId="77777777" w:rsidR="00DB2727" w:rsidRDefault="00000000">
            <w:pPr>
              <w:widowControl/>
              <w:spacing w:line="400" w:lineRule="exact"/>
              <w:jc w:val="center"/>
              <w:rPr>
                <w:rFonts w:ascii="仿宋_GB2312" w:eastAsia="仿宋_GB2312"/>
                <w:b/>
                <w:bCs/>
                <w:kern w:val="0"/>
                <w:szCs w:val="21"/>
              </w:rPr>
            </w:pPr>
            <w:r>
              <w:rPr>
                <w:rFonts w:ascii="仿宋_GB2312" w:eastAsia="仿宋_GB2312" w:hAnsi="宋体" w:cs="宋体" w:hint="eastAsia"/>
                <w:b/>
                <w:bCs/>
                <w:kern w:val="0"/>
                <w:szCs w:val="21"/>
              </w:rPr>
              <w:t>型号/版本</w:t>
            </w:r>
          </w:p>
        </w:tc>
        <w:tc>
          <w:tcPr>
            <w:tcW w:w="1701" w:type="dxa"/>
            <w:gridSpan w:val="4"/>
            <w:vAlign w:val="center"/>
          </w:tcPr>
          <w:p w14:paraId="53EE147A" w14:textId="77777777" w:rsidR="00DB2727" w:rsidRDefault="00000000">
            <w:pPr>
              <w:widowControl/>
              <w:spacing w:line="400" w:lineRule="exact"/>
              <w:jc w:val="center"/>
              <w:rPr>
                <w:rFonts w:ascii="仿宋_GB2312" w:eastAsia="仿宋_GB2312" w:hAnsi="宋体" w:cs="宋体"/>
                <w:b/>
                <w:bCs/>
                <w:kern w:val="0"/>
                <w:szCs w:val="21"/>
              </w:rPr>
            </w:pPr>
            <w:r>
              <w:rPr>
                <w:rFonts w:ascii="仿宋_GB2312" w:eastAsia="仿宋_GB2312" w:hAnsi="宋体" w:cs="宋体" w:hint="eastAsia"/>
                <w:b/>
                <w:bCs/>
                <w:kern w:val="0"/>
                <w:szCs w:val="21"/>
              </w:rPr>
              <w:t>故障配件</w:t>
            </w:r>
          </w:p>
          <w:p w14:paraId="6F946362" w14:textId="77777777" w:rsidR="00DB2727" w:rsidRDefault="00000000">
            <w:pPr>
              <w:widowControl/>
              <w:spacing w:line="400" w:lineRule="exact"/>
              <w:jc w:val="center"/>
              <w:rPr>
                <w:rFonts w:ascii="仿宋_GB2312" w:eastAsia="仿宋_GB2312"/>
                <w:b/>
                <w:bCs/>
                <w:kern w:val="0"/>
                <w:szCs w:val="21"/>
              </w:rPr>
            </w:pPr>
            <w:r>
              <w:rPr>
                <w:rFonts w:ascii="仿宋_GB2312" w:eastAsia="仿宋_GB2312" w:hAnsi="宋体" w:cs="宋体" w:hint="eastAsia"/>
                <w:b/>
                <w:bCs/>
                <w:kern w:val="0"/>
                <w:szCs w:val="21"/>
              </w:rPr>
              <w:t>出厂编号</w:t>
            </w:r>
          </w:p>
        </w:tc>
        <w:tc>
          <w:tcPr>
            <w:tcW w:w="1746" w:type="dxa"/>
            <w:gridSpan w:val="2"/>
            <w:vAlign w:val="center"/>
          </w:tcPr>
          <w:p w14:paraId="2AB5A95A" w14:textId="77777777" w:rsidR="00DB2727" w:rsidRDefault="00000000">
            <w:pPr>
              <w:widowControl/>
              <w:spacing w:line="400" w:lineRule="exact"/>
              <w:jc w:val="center"/>
              <w:rPr>
                <w:rFonts w:ascii="仿宋_GB2312" w:eastAsia="仿宋_GB2312" w:hAnsi="宋体" w:cs="宋体"/>
                <w:b/>
                <w:bCs/>
                <w:kern w:val="0"/>
                <w:szCs w:val="21"/>
              </w:rPr>
            </w:pPr>
            <w:r>
              <w:rPr>
                <w:rFonts w:ascii="仿宋_GB2312" w:eastAsia="仿宋_GB2312" w:hAnsi="宋体" w:cs="宋体" w:hint="eastAsia"/>
                <w:b/>
                <w:bCs/>
                <w:kern w:val="0"/>
                <w:szCs w:val="21"/>
              </w:rPr>
              <w:t>新配件</w:t>
            </w:r>
          </w:p>
          <w:p w14:paraId="162EBA30" w14:textId="77777777" w:rsidR="00DB2727" w:rsidRDefault="00000000">
            <w:pPr>
              <w:widowControl/>
              <w:spacing w:line="400" w:lineRule="exact"/>
              <w:jc w:val="center"/>
              <w:rPr>
                <w:rFonts w:ascii="仿宋_GB2312" w:eastAsia="仿宋_GB2312"/>
                <w:b/>
                <w:bCs/>
                <w:kern w:val="0"/>
                <w:szCs w:val="21"/>
              </w:rPr>
            </w:pPr>
            <w:r>
              <w:rPr>
                <w:rFonts w:ascii="仿宋_GB2312" w:eastAsia="仿宋_GB2312" w:hAnsi="宋体" w:cs="宋体" w:hint="eastAsia"/>
                <w:b/>
                <w:bCs/>
                <w:kern w:val="0"/>
                <w:szCs w:val="21"/>
              </w:rPr>
              <w:t>出厂编号</w:t>
            </w:r>
          </w:p>
        </w:tc>
        <w:tc>
          <w:tcPr>
            <w:tcW w:w="1574" w:type="dxa"/>
            <w:gridSpan w:val="3"/>
            <w:vAlign w:val="center"/>
          </w:tcPr>
          <w:p w14:paraId="19A98AC6" w14:textId="77777777" w:rsidR="00DB2727" w:rsidRDefault="00000000">
            <w:pPr>
              <w:widowControl/>
              <w:spacing w:line="400" w:lineRule="exact"/>
              <w:jc w:val="center"/>
              <w:rPr>
                <w:rFonts w:ascii="仿宋_GB2312" w:eastAsia="仿宋_GB2312"/>
                <w:b/>
                <w:bCs/>
                <w:kern w:val="0"/>
                <w:szCs w:val="21"/>
              </w:rPr>
            </w:pPr>
            <w:r>
              <w:rPr>
                <w:rFonts w:ascii="仿宋_GB2312" w:eastAsia="仿宋_GB2312" w:hAnsi="宋体" w:cs="宋体" w:hint="eastAsia"/>
                <w:b/>
                <w:bCs/>
                <w:kern w:val="0"/>
                <w:szCs w:val="21"/>
              </w:rPr>
              <w:t>故障说明</w:t>
            </w:r>
          </w:p>
        </w:tc>
      </w:tr>
      <w:tr w:rsidR="00DB2727" w14:paraId="7377DE03" w14:textId="77777777">
        <w:trPr>
          <w:trHeight w:val="482"/>
          <w:jc w:val="center"/>
        </w:trPr>
        <w:tc>
          <w:tcPr>
            <w:tcW w:w="1520" w:type="dxa"/>
            <w:gridSpan w:val="2"/>
            <w:vMerge/>
            <w:vAlign w:val="center"/>
          </w:tcPr>
          <w:p w14:paraId="0A2749A1" w14:textId="77777777" w:rsidR="00DB2727" w:rsidRDefault="00DB2727">
            <w:pPr>
              <w:widowControl/>
              <w:jc w:val="center"/>
              <w:rPr>
                <w:rFonts w:ascii="仿宋_GB2312" w:eastAsia="仿宋_GB2312" w:hAnsi="宋体"/>
                <w:kern w:val="0"/>
                <w:szCs w:val="21"/>
              </w:rPr>
            </w:pPr>
          </w:p>
        </w:tc>
        <w:tc>
          <w:tcPr>
            <w:tcW w:w="1027" w:type="dxa"/>
            <w:gridSpan w:val="2"/>
            <w:vAlign w:val="center"/>
          </w:tcPr>
          <w:p w14:paraId="204063E8" w14:textId="77777777" w:rsidR="00DB2727" w:rsidRDefault="00DB2727">
            <w:pPr>
              <w:widowControl/>
              <w:jc w:val="center"/>
              <w:rPr>
                <w:rFonts w:ascii="仿宋_GB2312" w:eastAsia="仿宋_GB2312"/>
                <w:b/>
                <w:bCs/>
                <w:kern w:val="0"/>
                <w:szCs w:val="21"/>
              </w:rPr>
            </w:pPr>
          </w:p>
        </w:tc>
        <w:tc>
          <w:tcPr>
            <w:tcW w:w="1701" w:type="dxa"/>
            <w:gridSpan w:val="2"/>
            <w:vAlign w:val="center"/>
          </w:tcPr>
          <w:p w14:paraId="61457A85" w14:textId="77777777" w:rsidR="00DB2727" w:rsidRDefault="00DB2727">
            <w:pPr>
              <w:widowControl/>
              <w:jc w:val="center"/>
              <w:rPr>
                <w:rFonts w:ascii="仿宋_GB2312" w:eastAsia="仿宋_GB2312"/>
                <w:b/>
                <w:bCs/>
                <w:kern w:val="0"/>
                <w:szCs w:val="21"/>
              </w:rPr>
            </w:pPr>
          </w:p>
        </w:tc>
        <w:tc>
          <w:tcPr>
            <w:tcW w:w="1701" w:type="dxa"/>
            <w:gridSpan w:val="4"/>
            <w:vAlign w:val="center"/>
          </w:tcPr>
          <w:p w14:paraId="417A25D8" w14:textId="77777777" w:rsidR="00DB2727" w:rsidRDefault="00DB2727">
            <w:pPr>
              <w:widowControl/>
              <w:jc w:val="center"/>
              <w:rPr>
                <w:rFonts w:ascii="仿宋_GB2312" w:eastAsia="仿宋_GB2312"/>
                <w:b/>
                <w:bCs/>
                <w:kern w:val="0"/>
                <w:szCs w:val="21"/>
              </w:rPr>
            </w:pPr>
          </w:p>
        </w:tc>
        <w:tc>
          <w:tcPr>
            <w:tcW w:w="1746" w:type="dxa"/>
            <w:gridSpan w:val="2"/>
            <w:vAlign w:val="center"/>
          </w:tcPr>
          <w:p w14:paraId="060AAE08" w14:textId="77777777" w:rsidR="00DB2727" w:rsidRDefault="00DB2727">
            <w:pPr>
              <w:widowControl/>
              <w:jc w:val="center"/>
              <w:rPr>
                <w:rFonts w:ascii="仿宋_GB2312" w:eastAsia="仿宋_GB2312"/>
                <w:b/>
                <w:bCs/>
                <w:kern w:val="0"/>
                <w:szCs w:val="21"/>
              </w:rPr>
            </w:pPr>
          </w:p>
        </w:tc>
        <w:tc>
          <w:tcPr>
            <w:tcW w:w="1574" w:type="dxa"/>
            <w:gridSpan w:val="3"/>
            <w:vAlign w:val="center"/>
          </w:tcPr>
          <w:p w14:paraId="62C32539" w14:textId="77777777" w:rsidR="00DB2727" w:rsidRDefault="00DB2727">
            <w:pPr>
              <w:widowControl/>
              <w:jc w:val="center"/>
              <w:rPr>
                <w:rFonts w:ascii="仿宋_GB2312" w:eastAsia="仿宋_GB2312"/>
                <w:b/>
                <w:bCs/>
                <w:kern w:val="0"/>
                <w:szCs w:val="21"/>
              </w:rPr>
            </w:pPr>
          </w:p>
        </w:tc>
      </w:tr>
      <w:tr w:rsidR="00DB2727" w14:paraId="69FC7D2E" w14:textId="77777777">
        <w:trPr>
          <w:trHeight w:val="482"/>
          <w:jc w:val="center"/>
        </w:trPr>
        <w:tc>
          <w:tcPr>
            <w:tcW w:w="1520" w:type="dxa"/>
            <w:gridSpan w:val="2"/>
            <w:vMerge/>
            <w:vAlign w:val="center"/>
          </w:tcPr>
          <w:p w14:paraId="588CFEEB" w14:textId="77777777" w:rsidR="00DB2727" w:rsidRDefault="00DB2727">
            <w:pPr>
              <w:widowControl/>
              <w:jc w:val="center"/>
              <w:rPr>
                <w:rFonts w:ascii="仿宋_GB2312" w:eastAsia="仿宋_GB2312" w:hAnsi="宋体"/>
                <w:kern w:val="0"/>
                <w:szCs w:val="21"/>
              </w:rPr>
            </w:pPr>
          </w:p>
        </w:tc>
        <w:tc>
          <w:tcPr>
            <w:tcW w:w="1027" w:type="dxa"/>
            <w:gridSpan w:val="2"/>
            <w:vAlign w:val="center"/>
          </w:tcPr>
          <w:p w14:paraId="341C5184" w14:textId="77777777" w:rsidR="00DB2727" w:rsidRDefault="00DB2727">
            <w:pPr>
              <w:widowControl/>
              <w:jc w:val="center"/>
              <w:rPr>
                <w:rFonts w:ascii="仿宋_GB2312" w:eastAsia="仿宋_GB2312"/>
                <w:b/>
                <w:bCs/>
                <w:kern w:val="0"/>
                <w:szCs w:val="21"/>
              </w:rPr>
            </w:pPr>
          </w:p>
        </w:tc>
        <w:tc>
          <w:tcPr>
            <w:tcW w:w="1701" w:type="dxa"/>
            <w:gridSpan w:val="2"/>
            <w:vAlign w:val="center"/>
          </w:tcPr>
          <w:p w14:paraId="3D700E1E" w14:textId="77777777" w:rsidR="00DB2727" w:rsidRDefault="00DB2727">
            <w:pPr>
              <w:widowControl/>
              <w:jc w:val="center"/>
              <w:rPr>
                <w:rFonts w:ascii="仿宋_GB2312" w:eastAsia="仿宋_GB2312"/>
                <w:b/>
                <w:bCs/>
                <w:kern w:val="0"/>
                <w:szCs w:val="21"/>
              </w:rPr>
            </w:pPr>
          </w:p>
        </w:tc>
        <w:tc>
          <w:tcPr>
            <w:tcW w:w="1701" w:type="dxa"/>
            <w:gridSpan w:val="4"/>
            <w:vAlign w:val="center"/>
          </w:tcPr>
          <w:p w14:paraId="0EDA7496" w14:textId="77777777" w:rsidR="00DB2727" w:rsidRDefault="00DB2727">
            <w:pPr>
              <w:widowControl/>
              <w:jc w:val="center"/>
              <w:rPr>
                <w:rFonts w:ascii="仿宋_GB2312" w:eastAsia="仿宋_GB2312"/>
                <w:b/>
                <w:bCs/>
                <w:kern w:val="0"/>
                <w:szCs w:val="21"/>
              </w:rPr>
            </w:pPr>
          </w:p>
        </w:tc>
        <w:tc>
          <w:tcPr>
            <w:tcW w:w="1746" w:type="dxa"/>
            <w:gridSpan w:val="2"/>
            <w:vAlign w:val="center"/>
          </w:tcPr>
          <w:p w14:paraId="6DB7503E" w14:textId="77777777" w:rsidR="00DB2727" w:rsidRDefault="00DB2727">
            <w:pPr>
              <w:widowControl/>
              <w:jc w:val="center"/>
              <w:rPr>
                <w:rFonts w:ascii="仿宋_GB2312" w:eastAsia="仿宋_GB2312"/>
                <w:b/>
                <w:bCs/>
                <w:kern w:val="0"/>
                <w:szCs w:val="21"/>
              </w:rPr>
            </w:pPr>
          </w:p>
        </w:tc>
        <w:tc>
          <w:tcPr>
            <w:tcW w:w="1574" w:type="dxa"/>
            <w:gridSpan w:val="3"/>
            <w:vAlign w:val="center"/>
          </w:tcPr>
          <w:p w14:paraId="2C8E4BBE" w14:textId="77777777" w:rsidR="00DB2727" w:rsidRDefault="00DB2727">
            <w:pPr>
              <w:widowControl/>
              <w:jc w:val="center"/>
              <w:rPr>
                <w:rFonts w:ascii="仿宋_GB2312" w:eastAsia="仿宋_GB2312"/>
                <w:b/>
                <w:bCs/>
                <w:kern w:val="0"/>
                <w:szCs w:val="21"/>
              </w:rPr>
            </w:pPr>
          </w:p>
        </w:tc>
      </w:tr>
      <w:tr w:rsidR="00DB2727" w14:paraId="6344FFC2" w14:textId="77777777">
        <w:trPr>
          <w:trHeight w:val="482"/>
          <w:jc w:val="center"/>
        </w:trPr>
        <w:tc>
          <w:tcPr>
            <w:tcW w:w="1520" w:type="dxa"/>
            <w:gridSpan w:val="2"/>
            <w:vMerge/>
            <w:vAlign w:val="center"/>
          </w:tcPr>
          <w:p w14:paraId="165B40A7" w14:textId="77777777" w:rsidR="00DB2727" w:rsidRDefault="00DB2727">
            <w:pPr>
              <w:widowControl/>
              <w:jc w:val="center"/>
              <w:rPr>
                <w:rFonts w:ascii="仿宋_GB2312" w:eastAsia="仿宋_GB2312" w:hAnsi="宋体"/>
                <w:kern w:val="0"/>
                <w:szCs w:val="21"/>
              </w:rPr>
            </w:pPr>
          </w:p>
        </w:tc>
        <w:tc>
          <w:tcPr>
            <w:tcW w:w="1027" w:type="dxa"/>
            <w:gridSpan w:val="2"/>
            <w:vAlign w:val="center"/>
          </w:tcPr>
          <w:p w14:paraId="45CC1292" w14:textId="77777777" w:rsidR="00DB2727" w:rsidRDefault="00DB2727">
            <w:pPr>
              <w:widowControl/>
              <w:jc w:val="center"/>
              <w:rPr>
                <w:rFonts w:ascii="仿宋_GB2312" w:eastAsia="仿宋_GB2312"/>
                <w:b/>
                <w:bCs/>
                <w:kern w:val="0"/>
                <w:szCs w:val="21"/>
              </w:rPr>
            </w:pPr>
          </w:p>
        </w:tc>
        <w:tc>
          <w:tcPr>
            <w:tcW w:w="1701" w:type="dxa"/>
            <w:gridSpan w:val="2"/>
            <w:vAlign w:val="center"/>
          </w:tcPr>
          <w:p w14:paraId="40F144F4" w14:textId="77777777" w:rsidR="00DB2727" w:rsidRDefault="00DB2727">
            <w:pPr>
              <w:widowControl/>
              <w:jc w:val="center"/>
              <w:rPr>
                <w:rFonts w:ascii="仿宋_GB2312" w:eastAsia="仿宋_GB2312"/>
                <w:b/>
                <w:bCs/>
                <w:kern w:val="0"/>
                <w:szCs w:val="21"/>
              </w:rPr>
            </w:pPr>
          </w:p>
        </w:tc>
        <w:tc>
          <w:tcPr>
            <w:tcW w:w="1701" w:type="dxa"/>
            <w:gridSpan w:val="4"/>
            <w:vAlign w:val="center"/>
          </w:tcPr>
          <w:p w14:paraId="02EF1D49" w14:textId="77777777" w:rsidR="00DB2727" w:rsidRDefault="00DB2727">
            <w:pPr>
              <w:widowControl/>
              <w:jc w:val="center"/>
              <w:rPr>
                <w:rFonts w:ascii="仿宋_GB2312" w:eastAsia="仿宋_GB2312"/>
                <w:b/>
                <w:bCs/>
                <w:kern w:val="0"/>
                <w:szCs w:val="21"/>
              </w:rPr>
            </w:pPr>
          </w:p>
        </w:tc>
        <w:tc>
          <w:tcPr>
            <w:tcW w:w="1746" w:type="dxa"/>
            <w:gridSpan w:val="2"/>
            <w:vAlign w:val="center"/>
          </w:tcPr>
          <w:p w14:paraId="2A43286D" w14:textId="77777777" w:rsidR="00DB2727" w:rsidRDefault="00DB2727">
            <w:pPr>
              <w:widowControl/>
              <w:jc w:val="center"/>
              <w:rPr>
                <w:rFonts w:ascii="仿宋_GB2312" w:eastAsia="仿宋_GB2312"/>
                <w:b/>
                <w:bCs/>
                <w:kern w:val="0"/>
                <w:szCs w:val="21"/>
              </w:rPr>
            </w:pPr>
          </w:p>
        </w:tc>
        <w:tc>
          <w:tcPr>
            <w:tcW w:w="1574" w:type="dxa"/>
            <w:gridSpan w:val="3"/>
            <w:vAlign w:val="center"/>
          </w:tcPr>
          <w:p w14:paraId="6D72AC33" w14:textId="77777777" w:rsidR="00DB2727" w:rsidRDefault="00DB2727">
            <w:pPr>
              <w:widowControl/>
              <w:jc w:val="center"/>
              <w:rPr>
                <w:rFonts w:ascii="仿宋_GB2312" w:eastAsia="仿宋_GB2312"/>
                <w:b/>
                <w:bCs/>
                <w:kern w:val="0"/>
                <w:szCs w:val="21"/>
              </w:rPr>
            </w:pPr>
          </w:p>
        </w:tc>
      </w:tr>
      <w:tr w:rsidR="00DB2727" w14:paraId="1C591BBD" w14:textId="77777777">
        <w:trPr>
          <w:trHeight w:val="482"/>
          <w:jc w:val="center"/>
        </w:trPr>
        <w:tc>
          <w:tcPr>
            <w:tcW w:w="1520" w:type="dxa"/>
            <w:gridSpan w:val="2"/>
            <w:vMerge/>
            <w:vAlign w:val="center"/>
          </w:tcPr>
          <w:p w14:paraId="6914B095" w14:textId="77777777" w:rsidR="00DB2727" w:rsidRDefault="00DB2727">
            <w:pPr>
              <w:widowControl/>
              <w:jc w:val="left"/>
              <w:rPr>
                <w:rFonts w:ascii="仿宋_GB2312" w:eastAsia="仿宋_GB2312" w:hAnsi="宋体"/>
                <w:kern w:val="0"/>
                <w:szCs w:val="21"/>
              </w:rPr>
            </w:pPr>
          </w:p>
        </w:tc>
        <w:tc>
          <w:tcPr>
            <w:tcW w:w="1027" w:type="dxa"/>
            <w:gridSpan w:val="2"/>
            <w:vAlign w:val="center"/>
          </w:tcPr>
          <w:p w14:paraId="59C72EAD" w14:textId="77777777" w:rsidR="00DB2727" w:rsidRDefault="00DB2727">
            <w:pPr>
              <w:widowControl/>
              <w:jc w:val="center"/>
              <w:rPr>
                <w:rFonts w:ascii="仿宋_GB2312" w:eastAsia="仿宋_GB2312"/>
                <w:b/>
                <w:bCs/>
                <w:kern w:val="0"/>
                <w:szCs w:val="21"/>
              </w:rPr>
            </w:pPr>
          </w:p>
        </w:tc>
        <w:tc>
          <w:tcPr>
            <w:tcW w:w="1701" w:type="dxa"/>
            <w:gridSpan w:val="2"/>
            <w:vAlign w:val="center"/>
          </w:tcPr>
          <w:p w14:paraId="495687ED" w14:textId="77777777" w:rsidR="00DB2727" w:rsidRDefault="00DB2727">
            <w:pPr>
              <w:widowControl/>
              <w:jc w:val="center"/>
              <w:rPr>
                <w:rFonts w:ascii="仿宋_GB2312" w:eastAsia="仿宋_GB2312"/>
                <w:b/>
                <w:bCs/>
                <w:kern w:val="0"/>
                <w:szCs w:val="21"/>
              </w:rPr>
            </w:pPr>
          </w:p>
        </w:tc>
        <w:tc>
          <w:tcPr>
            <w:tcW w:w="1701" w:type="dxa"/>
            <w:gridSpan w:val="4"/>
            <w:vAlign w:val="center"/>
          </w:tcPr>
          <w:p w14:paraId="17A96A37" w14:textId="77777777" w:rsidR="00DB2727" w:rsidRDefault="00DB2727">
            <w:pPr>
              <w:widowControl/>
              <w:jc w:val="center"/>
              <w:rPr>
                <w:rFonts w:ascii="仿宋_GB2312" w:eastAsia="仿宋_GB2312"/>
                <w:b/>
                <w:bCs/>
                <w:kern w:val="0"/>
                <w:szCs w:val="21"/>
              </w:rPr>
            </w:pPr>
          </w:p>
        </w:tc>
        <w:tc>
          <w:tcPr>
            <w:tcW w:w="1746" w:type="dxa"/>
            <w:gridSpan w:val="2"/>
            <w:vAlign w:val="center"/>
          </w:tcPr>
          <w:p w14:paraId="595C6EA9" w14:textId="77777777" w:rsidR="00DB2727" w:rsidRDefault="00DB2727">
            <w:pPr>
              <w:widowControl/>
              <w:jc w:val="center"/>
              <w:rPr>
                <w:rFonts w:ascii="仿宋_GB2312" w:eastAsia="仿宋_GB2312"/>
                <w:b/>
                <w:bCs/>
                <w:kern w:val="0"/>
                <w:szCs w:val="21"/>
              </w:rPr>
            </w:pPr>
          </w:p>
        </w:tc>
        <w:tc>
          <w:tcPr>
            <w:tcW w:w="1574" w:type="dxa"/>
            <w:gridSpan w:val="3"/>
            <w:vAlign w:val="center"/>
          </w:tcPr>
          <w:p w14:paraId="4A0E2974" w14:textId="77777777" w:rsidR="00DB2727" w:rsidRDefault="00DB2727">
            <w:pPr>
              <w:widowControl/>
              <w:jc w:val="center"/>
              <w:rPr>
                <w:rFonts w:ascii="仿宋_GB2312" w:eastAsia="仿宋_GB2312"/>
                <w:b/>
                <w:bCs/>
                <w:kern w:val="0"/>
                <w:szCs w:val="21"/>
              </w:rPr>
            </w:pPr>
          </w:p>
        </w:tc>
      </w:tr>
      <w:tr w:rsidR="00DB2727" w14:paraId="58A40E61" w14:textId="77777777">
        <w:trPr>
          <w:trHeight w:val="482"/>
          <w:jc w:val="center"/>
        </w:trPr>
        <w:tc>
          <w:tcPr>
            <w:tcW w:w="1520" w:type="dxa"/>
            <w:gridSpan w:val="2"/>
            <w:vMerge/>
            <w:vAlign w:val="center"/>
          </w:tcPr>
          <w:p w14:paraId="2189D7E9" w14:textId="77777777" w:rsidR="00DB2727" w:rsidRDefault="00DB2727">
            <w:pPr>
              <w:widowControl/>
              <w:jc w:val="left"/>
              <w:rPr>
                <w:rFonts w:ascii="仿宋_GB2312" w:eastAsia="仿宋_GB2312" w:hAnsi="宋体"/>
                <w:kern w:val="0"/>
                <w:szCs w:val="21"/>
              </w:rPr>
            </w:pPr>
          </w:p>
        </w:tc>
        <w:tc>
          <w:tcPr>
            <w:tcW w:w="1027" w:type="dxa"/>
            <w:gridSpan w:val="2"/>
            <w:vAlign w:val="center"/>
          </w:tcPr>
          <w:p w14:paraId="402CCC9A" w14:textId="77777777" w:rsidR="00DB2727" w:rsidRDefault="00DB2727">
            <w:pPr>
              <w:widowControl/>
              <w:jc w:val="center"/>
              <w:rPr>
                <w:rFonts w:ascii="仿宋_GB2312" w:eastAsia="仿宋_GB2312"/>
                <w:b/>
                <w:bCs/>
                <w:kern w:val="0"/>
                <w:szCs w:val="21"/>
              </w:rPr>
            </w:pPr>
          </w:p>
        </w:tc>
        <w:tc>
          <w:tcPr>
            <w:tcW w:w="1701" w:type="dxa"/>
            <w:gridSpan w:val="2"/>
            <w:vAlign w:val="center"/>
          </w:tcPr>
          <w:p w14:paraId="11B20A50" w14:textId="77777777" w:rsidR="00DB2727" w:rsidRDefault="00DB2727">
            <w:pPr>
              <w:widowControl/>
              <w:jc w:val="center"/>
              <w:rPr>
                <w:rFonts w:ascii="仿宋_GB2312" w:eastAsia="仿宋_GB2312"/>
                <w:b/>
                <w:bCs/>
                <w:kern w:val="0"/>
                <w:szCs w:val="21"/>
              </w:rPr>
            </w:pPr>
          </w:p>
        </w:tc>
        <w:tc>
          <w:tcPr>
            <w:tcW w:w="1701" w:type="dxa"/>
            <w:gridSpan w:val="4"/>
            <w:vAlign w:val="center"/>
          </w:tcPr>
          <w:p w14:paraId="764254C8" w14:textId="77777777" w:rsidR="00DB2727" w:rsidRDefault="00DB2727">
            <w:pPr>
              <w:widowControl/>
              <w:jc w:val="center"/>
              <w:rPr>
                <w:rFonts w:ascii="仿宋_GB2312" w:eastAsia="仿宋_GB2312"/>
                <w:b/>
                <w:bCs/>
                <w:kern w:val="0"/>
                <w:szCs w:val="21"/>
              </w:rPr>
            </w:pPr>
          </w:p>
        </w:tc>
        <w:tc>
          <w:tcPr>
            <w:tcW w:w="1746" w:type="dxa"/>
            <w:gridSpan w:val="2"/>
            <w:vAlign w:val="center"/>
          </w:tcPr>
          <w:p w14:paraId="69BB85EC" w14:textId="77777777" w:rsidR="00DB2727" w:rsidRDefault="00DB2727">
            <w:pPr>
              <w:widowControl/>
              <w:jc w:val="center"/>
              <w:rPr>
                <w:rFonts w:ascii="仿宋_GB2312" w:eastAsia="仿宋_GB2312"/>
                <w:b/>
                <w:bCs/>
                <w:kern w:val="0"/>
                <w:szCs w:val="21"/>
              </w:rPr>
            </w:pPr>
          </w:p>
        </w:tc>
        <w:tc>
          <w:tcPr>
            <w:tcW w:w="1574" w:type="dxa"/>
            <w:gridSpan w:val="3"/>
            <w:vAlign w:val="center"/>
          </w:tcPr>
          <w:p w14:paraId="5A0DA5F2" w14:textId="77777777" w:rsidR="00DB2727" w:rsidRDefault="00DB2727">
            <w:pPr>
              <w:widowControl/>
              <w:jc w:val="center"/>
              <w:rPr>
                <w:rFonts w:ascii="仿宋_GB2312" w:eastAsia="仿宋_GB2312"/>
                <w:b/>
                <w:bCs/>
                <w:kern w:val="0"/>
                <w:szCs w:val="21"/>
              </w:rPr>
            </w:pPr>
          </w:p>
        </w:tc>
      </w:tr>
      <w:tr w:rsidR="00DB2727" w14:paraId="122491A0" w14:textId="77777777">
        <w:trPr>
          <w:trHeight w:val="482"/>
          <w:jc w:val="center"/>
        </w:trPr>
        <w:tc>
          <w:tcPr>
            <w:tcW w:w="1520" w:type="dxa"/>
            <w:gridSpan w:val="2"/>
            <w:vMerge/>
            <w:vAlign w:val="center"/>
          </w:tcPr>
          <w:p w14:paraId="28C8746F" w14:textId="77777777" w:rsidR="00DB2727" w:rsidRDefault="00DB2727">
            <w:pPr>
              <w:widowControl/>
              <w:jc w:val="left"/>
              <w:rPr>
                <w:rFonts w:ascii="仿宋_GB2312" w:eastAsia="仿宋_GB2312" w:hAnsi="宋体"/>
                <w:kern w:val="0"/>
                <w:szCs w:val="21"/>
              </w:rPr>
            </w:pPr>
          </w:p>
        </w:tc>
        <w:tc>
          <w:tcPr>
            <w:tcW w:w="1027" w:type="dxa"/>
            <w:gridSpan w:val="2"/>
            <w:vAlign w:val="center"/>
          </w:tcPr>
          <w:p w14:paraId="2D278DF5" w14:textId="77777777" w:rsidR="00DB2727" w:rsidRDefault="00DB2727">
            <w:pPr>
              <w:widowControl/>
              <w:jc w:val="center"/>
              <w:rPr>
                <w:rFonts w:ascii="仿宋_GB2312" w:eastAsia="仿宋_GB2312"/>
                <w:b/>
                <w:bCs/>
                <w:kern w:val="0"/>
                <w:szCs w:val="21"/>
              </w:rPr>
            </w:pPr>
          </w:p>
        </w:tc>
        <w:tc>
          <w:tcPr>
            <w:tcW w:w="1701" w:type="dxa"/>
            <w:gridSpan w:val="2"/>
            <w:vAlign w:val="center"/>
          </w:tcPr>
          <w:p w14:paraId="617DBC5B" w14:textId="77777777" w:rsidR="00DB2727" w:rsidRDefault="00DB2727">
            <w:pPr>
              <w:widowControl/>
              <w:jc w:val="center"/>
              <w:rPr>
                <w:rFonts w:ascii="仿宋_GB2312" w:eastAsia="仿宋_GB2312"/>
                <w:b/>
                <w:bCs/>
                <w:kern w:val="0"/>
                <w:szCs w:val="21"/>
              </w:rPr>
            </w:pPr>
          </w:p>
        </w:tc>
        <w:tc>
          <w:tcPr>
            <w:tcW w:w="1701" w:type="dxa"/>
            <w:gridSpan w:val="4"/>
            <w:vAlign w:val="center"/>
          </w:tcPr>
          <w:p w14:paraId="2FAFCC6C" w14:textId="77777777" w:rsidR="00DB2727" w:rsidRDefault="00DB2727">
            <w:pPr>
              <w:widowControl/>
              <w:jc w:val="center"/>
              <w:rPr>
                <w:rFonts w:ascii="仿宋_GB2312" w:eastAsia="仿宋_GB2312"/>
                <w:b/>
                <w:bCs/>
                <w:kern w:val="0"/>
                <w:szCs w:val="21"/>
              </w:rPr>
            </w:pPr>
          </w:p>
        </w:tc>
        <w:tc>
          <w:tcPr>
            <w:tcW w:w="1746" w:type="dxa"/>
            <w:gridSpan w:val="2"/>
            <w:vAlign w:val="center"/>
          </w:tcPr>
          <w:p w14:paraId="06420B27" w14:textId="77777777" w:rsidR="00DB2727" w:rsidRDefault="00DB2727">
            <w:pPr>
              <w:widowControl/>
              <w:jc w:val="center"/>
              <w:rPr>
                <w:rFonts w:ascii="仿宋_GB2312" w:eastAsia="仿宋_GB2312"/>
                <w:b/>
                <w:bCs/>
                <w:kern w:val="0"/>
                <w:szCs w:val="21"/>
              </w:rPr>
            </w:pPr>
          </w:p>
        </w:tc>
        <w:tc>
          <w:tcPr>
            <w:tcW w:w="1574" w:type="dxa"/>
            <w:gridSpan w:val="3"/>
            <w:vAlign w:val="center"/>
          </w:tcPr>
          <w:p w14:paraId="2EB28853" w14:textId="77777777" w:rsidR="00DB2727" w:rsidRDefault="00DB2727">
            <w:pPr>
              <w:widowControl/>
              <w:jc w:val="center"/>
              <w:rPr>
                <w:rFonts w:ascii="仿宋_GB2312" w:eastAsia="仿宋_GB2312"/>
                <w:b/>
                <w:bCs/>
                <w:kern w:val="0"/>
                <w:szCs w:val="21"/>
              </w:rPr>
            </w:pPr>
          </w:p>
        </w:tc>
      </w:tr>
      <w:tr w:rsidR="00DB2727" w14:paraId="2C6C5A76" w14:textId="77777777">
        <w:trPr>
          <w:trHeight w:val="482"/>
          <w:jc w:val="center"/>
        </w:trPr>
        <w:tc>
          <w:tcPr>
            <w:tcW w:w="1520" w:type="dxa"/>
            <w:gridSpan w:val="2"/>
            <w:vMerge/>
            <w:vAlign w:val="center"/>
          </w:tcPr>
          <w:p w14:paraId="1FF366D1" w14:textId="77777777" w:rsidR="00DB2727" w:rsidRDefault="00DB2727">
            <w:pPr>
              <w:widowControl/>
              <w:jc w:val="left"/>
              <w:rPr>
                <w:rFonts w:ascii="仿宋_GB2312" w:eastAsia="仿宋_GB2312" w:hAnsi="宋体"/>
                <w:kern w:val="0"/>
                <w:szCs w:val="21"/>
              </w:rPr>
            </w:pPr>
          </w:p>
        </w:tc>
        <w:tc>
          <w:tcPr>
            <w:tcW w:w="1027" w:type="dxa"/>
            <w:gridSpan w:val="2"/>
            <w:vAlign w:val="center"/>
          </w:tcPr>
          <w:p w14:paraId="57BC2289" w14:textId="77777777" w:rsidR="00DB2727" w:rsidRDefault="00DB2727">
            <w:pPr>
              <w:widowControl/>
              <w:jc w:val="center"/>
              <w:rPr>
                <w:rFonts w:ascii="仿宋_GB2312" w:eastAsia="仿宋_GB2312"/>
                <w:b/>
                <w:bCs/>
                <w:kern w:val="0"/>
                <w:szCs w:val="21"/>
              </w:rPr>
            </w:pPr>
          </w:p>
        </w:tc>
        <w:tc>
          <w:tcPr>
            <w:tcW w:w="1701" w:type="dxa"/>
            <w:gridSpan w:val="2"/>
            <w:vAlign w:val="center"/>
          </w:tcPr>
          <w:p w14:paraId="6785CDF7" w14:textId="77777777" w:rsidR="00DB2727" w:rsidRDefault="00DB2727">
            <w:pPr>
              <w:widowControl/>
              <w:jc w:val="center"/>
              <w:rPr>
                <w:rFonts w:ascii="仿宋_GB2312" w:eastAsia="仿宋_GB2312"/>
                <w:b/>
                <w:bCs/>
                <w:kern w:val="0"/>
                <w:szCs w:val="21"/>
              </w:rPr>
            </w:pPr>
          </w:p>
        </w:tc>
        <w:tc>
          <w:tcPr>
            <w:tcW w:w="1701" w:type="dxa"/>
            <w:gridSpan w:val="4"/>
            <w:vAlign w:val="center"/>
          </w:tcPr>
          <w:p w14:paraId="133B61A9" w14:textId="77777777" w:rsidR="00DB2727" w:rsidRDefault="00DB2727">
            <w:pPr>
              <w:widowControl/>
              <w:jc w:val="center"/>
              <w:rPr>
                <w:rFonts w:ascii="仿宋_GB2312" w:eastAsia="仿宋_GB2312"/>
                <w:b/>
                <w:bCs/>
                <w:kern w:val="0"/>
                <w:szCs w:val="21"/>
              </w:rPr>
            </w:pPr>
          </w:p>
        </w:tc>
        <w:tc>
          <w:tcPr>
            <w:tcW w:w="1746" w:type="dxa"/>
            <w:gridSpan w:val="2"/>
            <w:vAlign w:val="center"/>
          </w:tcPr>
          <w:p w14:paraId="681E5D92" w14:textId="77777777" w:rsidR="00DB2727" w:rsidRDefault="00DB2727">
            <w:pPr>
              <w:widowControl/>
              <w:jc w:val="center"/>
              <w:rPr>
                <w:rFonts w:ascii="仿宋_GB2312" w:eastAsia="仿宋_GB2312"/>
                <w:b/>
                <w:bCs/>
                <w:kern w:val="0"/>
                <w:szCs w:val="21"/>
              </w:rPr>
            </w:pPr>
          </w:p>
        </w:tc>
        <w:tc>
          <w:tcPr>
            <w:tcW w:w="1574" w:type="dxa"/>
            <w:gridSpan w:val="3"/>
            <w:vAlign w:val="center"/>
          </w:tcPr>
          <w:p w14:paraId="6FF88752" w14:textId="77777777" w:rsidR="00DB2727" w:rsidRDefault="00DB2727">
            <w:pPr>
              <w:widowControl/>
              <w:jc w:val="center"/>
              <w:rPr>
                <w:rFonts w:ascii="仿宋_GB2312" w:eastAsia="仿宋_GB2312"/>
                <w:b/>
                <w:bCs/>
                <w:kern w:val="0"/>
                <w:szCs w:val="21"/>
              </w:rPr>
            </w:pPr>
          </w:p>
        </w:tc>
      </w:tr>
      <w:tr w:rsidR="00DB2727" w14:paraId="03390053" w14:textId="77777777">
        <w:trPr>
          <w:trHeight w:val="619"/>
          <w:jc w:val="center"/>
        </w:trPr>
        <w:tc>
          <w:tcPr>
            <w:tcW w:w="9269" w:type="dxa"/>
            <w:gridSpan w:val="15"/>
            <w:vAlign w:val="center"/>
          </w:tcPr>
          <w:p w14:paraId="53D73C81" w14:textId="77777777" w:rsidR="00DB2727" w:rsidRDefault="00000000">
            <w:pPr>
              <w:widowControl/>
              <w:jc w:val="center"/>
              <w:rPr>
                <w:rFonts w:ascii="仿宋_GB2312" w:eastAsia="仿宋_GB2312"/>
                <w:b/>
                <w:bCs/>
                <w:kern w:val="0"/>
                <w:sz w:val="30"/>
                <w:szCs w:val="30"/>
              </w:rPr>
            </w:pPr>
            <w:r>
              <w:rPr>
                <w:rFonts w:ascii="仿宋_GB2312" w:eastAsia="仿宋_GB2312" w:hAnsi="宋体" w:cs="宋体" w:hint="eastAsia"/>
                <w:b/>
                <w:bCs/>
                <w:kern w:val="0"/>
                <w:sz w:val="30"/>
                <w:szCs w:val="30"/>
              </w:rPr>
              <w:t>维修后检测设备运行情况</w:t>
            </w:r>
          </w:p>
        </w:tc>
      </w:tr>
      <w:tr w:rsidR="00DB2727" w14:paraId="76222F04" w14:textId="77777777">
        <w:trPr>
          <w:trHeight w:val="993"/>
          <w:jc w:val="center"/>
        </w:trPr>
        <w:tc>
          <w:tcPr>
            <w:tcW w:w="898" w:type="dxa"/>
            <w:vAlign w:val="center"/>
          </w:tcPr>
          <w:p w14:paraId="3CCE335D" w14:textId="77777777" w:rsidR="00DB2727" w:rsidRDefault="00000000">
            <w:pPr>
              <w:widowControl/>
              <w:jc w:val="center"/>
              <w:rPr>
                <w:rFonts w:ascii="仿宋_GB2312" w:eastAsia="仿宋_GB2312"/>
                <w:b/>
                <w:bCs/>
                <w:kern w:val="0"/>
                <w:szCs w:val="21"/>
              </w:rPr>
            </w:pPr>
            <w:bookmarkStart w:id="105" w:name="_Hlk206578829"/>
            <w:r>
              <w:rPr>
                <w:rFonts w:ascii="仿宋_GB2312" w:eastAsia="仿宋_GB2312" w:hAnsi="宋体" w:cs="宋体" w:hint="eastAsia"/>
                <w:b/>
                <w:bCs/>
                <w:kern w:val="0"/>
                <w:szCs w:val="21"/>
              </w:rPr>
              <w:t>终端机</w:t>
            </w:r>
          </w:p>
        </w:tc>
        <w:tc>
          <w:tcPr>
            <w:tcW w:w="1484" w:type="dxa"/>
            <w:gridSpan w:val="2"/>
            <w:vAlign w:val="center"/>
          </w:tcPr>
          <w:p w14:paraId="4D954E01" w14:textId="77777777" w:rsidR="00DB2727" w:rsidRDefault="00000000">
            <w:pPr>
              <w:widowControl/>
              <w:spacing w:line="300" w:lineRule="exact"/>
              <w:jc w:val="left"/>
              <w:rPr>
                <w:rFonts w:ascii="仿宋_GB2312" w:eastAsia="仿宋_GB2312"/>
                <w:kern w:val="0"/>
                <w:szCs w:val="21"/>
              </w:rPr>
            </w:pPr>
            <w:r>
              <w:rPr>
                <w:rFonts w:ascii="仿宋_GB2312" w:eastAsia="仿宋_GB2312" w:hAnsi="宋体" w:cs="宋体" w:hint="eastAsia"/>
                <w:kern w:val="0"/>
                <w:szCs w:val="21"/>
              </w:rPr>
              <w:t>仪器参数配置是否正确</w:t>
            </w:r>
          </w:p>
        </w:tc>
        <w:tc>
          <w:tcPr>
            <w:tcW w:w="1167" w:type="dxa"/>
            <w:gridSpan w:val="2"/>
            <w:vAlign w:val="center"/>
          </w:tcPr>
          <w:p w14:paraId="73DE5753" w14:textId="77777777" w:rsidR="00DB2727" w:rsidRDefault="00000000">
            <w:pPr>
              <w:widowControl/>
              <w:spacing w:line="300" w:lineRule="exact"/>
              <w:jc w:val="center"/>
              <w:rPr>
                <w:rFonts w:ascii="仿宋_GB2312" w:eastAsia="仿宋_GB2312"/>
                <w:kern w:val="0"/>
                <w:szCs w:val="21"/>
              </w:rPr>
            </w:pPr>
            <w:r>
              <w:rPr>
                <w:rFonts w:ascii="仿宋_GB2312" w:eastAsia="仿宋_GB2312" w:hAnsi="宋体" w:cs="宋体" w:hint="eastAsia"/>
                <w:kern w:val="0"/>
                <w:szCs w:val="21"/>
              </w:rPr>
              <w:t>□是</w:t>
            </w:r>
            <w:r>
              <w:rPr>
                <w:rFonts w:ascii="仿宋_GB2312" w:eastAsia="仿宋_GB2312" w:cs="宋体" w:hint="eastAsia"/>
                <w:kern w:val="0"/>
                <w:szCs w:val="21"/>
              </w:rPr>
              <w:t>.</w:t>
            </w:r>
            <w:r>
              <w:rPr>
                <w:rFonts w:ascii="仿宋_GB2312" w:eastAsia="仿宋_GB2312" w:hAnsi="宋体" w:cs="宋体" w:hint="eastAsia"/>
                <w:kern w:val="0"/>
                <w:szCs w:val="21"/>
              </w:rPr>
              <w:t>□否</w:t>
            </w:r>
          </w:p>
        </w:tc>
        <w:tc>
          <w:tcPr>
            <w:tcW w:w="1277" w:type="dxa"/>
            <w:gridSpan w:val="3"/>
            <w:vAlign w:val="center"/>
          </w:tcPr>
          <w:p w14:paraId="33C8F8A0" w14:textId="77777777" w:rsidR="00DB2727" w:rsidRDefault="00000000">
            <w:pPr>
              <w:widowControl/>
              <w:spacing w:line="300" w:lineRule="exact"/>
              <w:jc w:val="left"/>
              <w:rPr>
                <w:rFonts w:ascii="仿宋_GB2312" w:eastAsia="仿宋_GB2312"/>
                <w:kern w:val="0"/>
                <w:szCs w:val="21"/>
              </w:rPr>
            </w:pPr>
            <w:r>
              <w:rPr>
                <w:rFonts w:ascii="仿宋_GB2312" w:eastAsia="仿宋_GB2312" w:hAnsi="宋体" w:cs="宋体" w:hint="eastAsia"/>
                <w:kern w:val="0"/>
                <w:szCs w:val="21"/>
              </w:rPr>
              <w:t>时间设置是否准时</w:t>
            </w:r>
          </w:p>
        </w:tc>
        <w:tc>
          <w:tcPr>
            <w:tcW w:w="1265" w:type="dxa"/>
            <w:gridSpan w:val="3"/>
            <w:vAlign w:val="center"/>
          </w:tcPr>
          <w:p w14:paraId="3FF6D423" w14:textId="77777777" w:rsidR="00DB2727" w:rsidRDefault="00000000">
            <w:pPr>
              <w:widowControl/>
              <w:spacing w:line="300" w:lineRule="exact"/>
              <w:jc w:val="center"/>
              <w:rPr>
                <w:rFonts w:ascii="仿宋_GB2312" w:eastAsia="仿宋_GB2312"/>
                <w:kern w:val="0"/>
                <w:szCs w:val="21"/>
              </w:rPr>
            </w:pPr>
            <w:bookmarkStart w:id="106" w:name="OLE_LINK16"/>
            <w:bookmarkStart w:id="107" w:name="OLE_LINK17"/>
            <w:r>
              <w:rPr>
                <w:rFonts w:ascii="仿宋_GB2312" w:eastAsia="仿宋_GB2312" w:hAnsi="宋体" w:cs="宋体" w:hint="eastAsia"/>
                <w:kern w:val="0"/>
                <w:szCs w:val="21"/>
              </w:rPr>
              <w:t>□是</w:t>
            </w:r>
            <w:r>
              <w:rPr>
                <w:rFonts w:ascii="仿宋_GB2312" w:eastAsia="仿宋_GB2312" w:cs="宋体" w:hint="eastAsia"/>
                <w:kern w:val="0"/>
                <w:szCs w:val="21"/>
              </w:rPr>
              <w:t>.</w:t>
            </w:r>
            <w:r>
              <w:rPr>
                <w:rFonts w:ascii="仿宋_GB2312" w:eastAsia="仿宋_GB2312" w:hAnsi="宋体" w:cs="宋体" w:hint="eastAsia"/>
                <w:kern w:val="0"/>
                <w:szCs w:val="21"/>
              </w:rPr>
              <w:t>□否</w:t>
            </w:r>
            <w:bookmarkEnd w:id="106"/>
            <w:bookmarkEnd w:id="107"/>
          </w:p>
        </w:tc>
        <w:tc>
          <w:tcPr>
            <w:tcW w:w="1953" w:type="dxa"/>
            <w:gridSpan w:val="3"/>
            <w:vAlign w:val="center"/>
          </w:tcPr>
          <w:p w14:paraId="7B351D86" w14:textId="77777777" w:rsidR="00DB2727" w:rsidRDefault="00000000">
            <w:pPr>
              <w:widowControl/>
              <w:spacing w:line="300" w:lineRule="exact"/>
              <w:rPr>
                <w:rFonts w:ascii="仿宋_GB2312" w:eastAsia="仿宋_GB2312"/>
                <w:kern w:val="0"/>
                <w:szCs w:val="21"/>
              </w:rPr>
            </w:pPr>
            <w:r>
              <w:rPr>
                <w:rFonts w:ascii="仿宋_GB2312" w:eastAsia="仿宋_GB2312" w:hAnsi="宋体" w:cs="宋体" w:hint="eastAsia"/>
                <w:kern w:val="0"/>
                <w:szCs w:val="21"/>
              </w:rPr>
              <w:t>水位、雨量、电压的数据读取是否正确</w:t>
            </w:r>
          </w:p>
        </w:tc>
        <w:tc>
          <w:tcPr>
            <w:tcW w:w="1225" w:type="dxa"/>
            <w:vAlign w:val="center"/>
          </w:tcPr>
          <w:p w14:paraId="3FBAA394" w14:textId="77777777" w:rsidR="00DB2727" w:rsidRDefault="00000000">
            <w:pPr>
              <w:widowControl/>
              <w:spacing w:line="300" w:lineRule="exact"/>
              <w:jc w:val="center"/>
              <w:rPr>
                <w:rFonts w:ascii="仿宋_GB2312" w:eastAsia="仿宋_GB2312"/>
                <w:kern w:val="0"/>
                <w:szCs w:val="21"/>
              </w:rPr>
            </w:pPr>
            <w:r>
              <w:rPr>
                <w:rFonts w:ascii="仿宋_GB2312" w:eastAsia="仿宋_GB2312" w:hAnsi="宋体" w:cs="宋体" w:hint="eastAsia"/>
                <w:kern w:val="0"/>
                <w:szCs w:val="21"/>
              </w:rPr>
              <w:t>□是</w:t>
            </w:r>
            <w:r>
              <w:rPr>
                <w:rFonts w:ascii="仿宋_GB2312" w:eastAsia="仿宋_GB2312" w:cs="宋体" w:hint="eastAsia"/>
                <w:kern w:val="0"/>
                <w:szCs w:val="21"/>
              </w:rPr>
              <w:t>.</w:t>
            </w:r>
            <w:r>
              <w:rPr>
                <w:rFonts w:ascii="仿宋_GB2312" w:eastAsia="仿宋_GB2312" w:hAnsi="宋体" w:cs="宋体" w:hint="eastAsia"/>
                <w:kern w:val="0"/>
                <w:szCs w:val="21"/>
              </w:rPr>
              <w:t>□否</w:t>
            </w:r>
          </w:p>
        </w:tc>
      </w:tr>
      <w:tr w:rsidR="00DB2727" w14:paraId="34C62E47" w14:textId="77777777">
        <w:trPr>
          <w:trHeight w:val="798"/>
          <w:jc w:val="center"/>
        </w:trPr>
        <w:tc>
          <w:tcPr>
            <w:tcW w:w="898" w:type="dxa"/>
            <w:vMerge w:val="restart"/>
            <w:vAlign w:val="center"/>
          </w:tcPr>
          <w:p w14:paraId="1872ACE2" w14:textId="77777777" w:rsidR="00DB2727" w:rsidRDefault="00000000">
            <w:pPr>
              <w:widowControl/>
              <w:jc w:val="center"/>
              <w:rPr>
                <w:rFonts w:ascii="仿宋_GB2312" w:eastAsia="仿宋_GB2312"/>
                <w:b/>
                <w:bCs/>
                <w:kern w:val="0"/>
                <w:szCs w:val="21"/>
              </w:rPr>
            </w:pPr>
            <w:r>
              <w:rPr>
                <w:rFonts w:ascii="仿宋_GB2312" w:eastAsia="仿宋_GB2312" w:hAnsi="宋体" w:cs="宋体" w:hint="eastAsia"/>
                <w:b/>
                <w:bCs/>
                <w:kern w:val="0"/>
                <w:szCs w:val="21"/>
              </w:rPr>
              <w:t>雨量计</w:t>
            </w:r>
          </w:p>
        </w:tc>
        <w:tc>
          <w:tcPr>
            <w:tcW w:w="1484" w:type="dxa"/>
            <w:gridSpan w:val="2"/>
            <w:vAlign w:val="center"/>
          </w:tcPr>
          <w:p w14:paraId="025F1A78" w14:textId="77777777" w:rsidR="00DB2727" w:rsidRDefault="00000000">
            <w:pPr>
              <w:widowControl/>
              <w:spacing w:line="300" w:lineRule="exact"/>
              <w:jc w:val="left"/>
              <w:rPr>
                <w:rFonts w:ascii="仿宋_GB2312" w:eastAsia="仿宋_GB2312"/>
                <w:kern w:val="0"/>
                <w:szCs w:val="21"/>
              </w:rPr>
            </w:pPr>
            <w:proofErr w:type="gramStart"/>
            <w:r>
              <w:rPr>
                <w:rFonts w:ascii="仿宋_GB2312" w:eastAsia="仿宋_GB2312" w:hAnsi="宋体" w:cs="宋体" w:hint="eastAsia"/>
                <w:kern w:val="0"/>
                <w:szCs w:val="21"/>
              </w:rPr>
              <w:t>承雨器</w:t>
            </w:r>
            <w:proofErr w:type="gramEnd"/>
            <w:r>
              <w:rPr>
                <w:rFonts w:ascii="仿宋_GB2312" w:eastAsia="仿宋_GB2312" w:hAnsi="宋体" w:cs="宋体" w:hint="eastAsia"/>
                <w:kern w:val="0"/>
                <w:szCs w:val="21"/>
              </w:rPr>
              <w:t>、漏斗、翻斗是否清洁</w:t>
            </w:r>
          </w:p>
        </w:tc>
        <w:tc>
          <w:tcPr>
            <w:tcW w:w="1167" w:type="dxa"/>
            <w:gridSpan w:val="2"/>
            <w:vAlign w:val="center"/>
          </w:tcPr>
          <w:p w14:paraId="15872232" w14:textId="77777777" w:rsidR="00DB2727" w:rsidRDefault="00000000">
            <w:pPr>
              <w:widowControl/>
              <w:spacing w:line="300" w:lineRule="exact"/>
              <w:jc w:val="center"/>
              <w:rPr>
                <w:rFonts w:ascii="仿宋_GB2312" w:eastAsia="仿宋_GB2312"/>
                <w:kern w:val="0"/>
                <w:szCs w:val="21"/>
              </w:rPr>
            </w:pPr>
            <w:r>
              <w:rPr>
                <w:rFonts w:ascii="仿宋_GB2312" w:eastAsia="仿宋_GB2312" w:hAnsi="宋体" w:cs="宋体" w:hint="eastAsia"/>
                <w:kern w:val="0"/>
                <w:szCs w:val="21"/>
              </w:rPr>
              <w:t>□是</w:t>
            </w:r>
            <w:r>
              <w:rPr>
                <w:rFonts w:ascii="仿宋_GB2312" w:eastAsia="仿宋_GB2312" w:cs="宋体" w:hint="eastAsia"/>
                <w:kern w:val="0"/>
                <w:szCs w:val="21"/>
              </w:rPr>
              <w:t>.</w:t>
            </w:r>
            <w:r>
              <w:rPr>
                <w:rFonts w:ascii="仿宋_GB2312" w:eastAsia="仿宋_GB2312" w:hAnsi="宋体" w:cs="宋体" w:hint="eastAsia"/>
                <w:kern w:val="0"/>
                <w:szCs w:val="21"/>
              </w:rPr>
              <w:t>□否</w:t>
            </w:r>
          </w:p>
        </w:tc>
        <w:tc>
          <w:tcPr>
            <w:tcW w:w="1277" w:type="dxa"/>
            <w:gridSpan w:val="3"/>
            <w:vAlign w:val="center"/>
          </w:tcPr>
          <w:p w14:paraId="7C379F45" w14:textId="77777777" w:rsidR="00DB2727" w:rsidRDefault="00000000">
            <w:pPr>
              <w:widowControl/>
              <w:spacing w:line="300" w:lineRule="exact"/>
              <w:jc w:val="left"/>
              <w:rPr>
                <w:rFonts w:ascii="仿宋_GB2312" w:eastAsia="仿宋_GB2312"/>
                <w:kern w:val="0"/>
                <w:szCs w:val="21"/>
              </w:rPr>
            </w:pPr>
            <w:proofErr w:type="gramStart"/>
            <w:r>
              <w:rPr>
                <w:rFonts w:ascii="仿宋_GB2312" w:eastAsia="仿宋_GB2312" w:hAnsi="宋体" w:cs="宋体" w:hint="eastAsia"/>
                <w:kern w:val="0"/>
                <w:szCs w:val="21"/>
              </w:rPr>
              <w:t>承雨器器</w:t>
            </w:r>
            <w:proofErr w:type="gramEnd"/>
            <w:r>
              <w:rPr>
                <w:rFonts w:ascii="仿宋_GB2312" w:eastAsia="仿宋_GB2312" w:hAnsi="宋体" w:cs="宋体" w:hint="eastAsia"/>
                <w:kern w:val="0"/>
                <w:szCs w:val="21"/>
              </w:rPr>
              <w:t>口是否水平</w:t>
            </w:r>
          </w:p>
        </w:tc>
        <w:tc>
          <w:tcPr>
            <w:tcW w:w="1265" w:type="dxa"/>
            <w:gridSpan w:val="3"/>
            <w:vAlign w:val="center"/>
          </w:tcPr>
          <w:p w14:paraId="7CE6195E" w14:textId="77777777" w:rsidR="00DB2727" w:rsidRDefault="00000000">
            <w:pPr>
              <w:widowControl/>
              <w:spacing w:line="300" w:lineRule="exact"/>
              <w:jc w:val="center"/>
              <w:rPr>
                <w:rFonts w:ascii="仿宋_GB2312" w:eastAsia="仿宋_GB2312"/>
                <w:kern w:val="0"/>
                <w:szCs w:val="21"/>
              </w:rPr>
            </w:pPr>
            <w:r>
              <w:rPr>
                <w:rFonts w:ascii="仿宋_GB2312" w:eastAsia="仿宋_GB2312" w:hAnsi="宋体" w:cs="宋体" w:hint="eastAsia"/>
                <w:kern w:val="0"/>
                <w:szCs w:val="21"/>
              </w:rPr>
              <w:t>□是</w:t>
            </w:r>
            <w:r>
              <w:rPr>
                <w:rFonts w:ascii="仿宋_GB2312" w:eastAsia="仿宋_GB2312" w:cs="宋体" w:hint="eastAsia"/>
                <w:kern w:val="0"/>
                <w:szCs w:val="21"/>
              </w:rPr>
              <w:t>.</w:t>
            </w:r>
            <w:r>
              <w:rPr>
                <w:rFonts w:ascii="仿宋_GB2312" w:eastAsia="仿宋_GB2312" w:hAnsi="宋体" w:cs="宋体" w:hint="eastAsia"/>
                <w:kern w:val="0"/>
                <w:szCs w:val="21"/>
              </w:rPr>
              <w:t>□否</w:t>
            </w:r>
          </w:p>
        </w:tc>
        <w:tc>
          <w:tcPr>
            <w:tcW w:w="1953" w:type="dxa"/>
            <w:gridSpan w:val="3"/>
            <w:vAlign w:val="center"/>
          </w:tcPr>
          <w:p w14:paraId="22681C5E" w14:textId="77777777" w:rsidR="00DB2727" w:rsidRDefault="00000000">
            <w:pPr>
              <w:widowControl/>
              <w:spacing w:line="300" w:lineRule="exact"/>
              <w:rPr>
                <w:rFonts w:ascii="仿宋_GB2312" w:eastAsia="仿宋_GB2312"/>
                <w:kern w:val="0"/>
                <w:szCs w:val="21"/>
              </w:rPr>
            </w:pPr>
            <w:r>
              <w:rPr>
                <w:rFonts w:ascii="仿宋_GB2312" w:eastAsia="仿宋_GB2312" w:hAnsi="宋体" w:cs="宋体" w:hint="eastAsia"/>
                <w:kern w:val="0"/>
                <w:szCs w:val="21"/>
              </w:rPr>
              <w:t>水平气泡是否居中</w:t>
            </w:r>
          </w:p>
        </w:tc>
        <w:tc>
          <w:tcPr>
            <w:tcW w:w="1225" w:type="dxa"/>
            <w:vAlign w:val="center"/>
          </w:tcPr>
          <w:p w14:paraId="0F150750" w14:textId="77777777" w:rsidR="00DB2727" w:rsidRDefault="00000000">
            <w:pPr>
              <w:widowControl/>
              <w:spacing w:line="300" w:lineRule="exact"/>
              <w:jc w:val="center"/>
              <w:rPr>
                <w:rFonts w:ascii="仿宋_GB2312" w:eastAsia="仿宋_GB2312"/>
                <w:kern w:val="0"/>
                <w:szCs w:val="21"/>
              </w:rPr>
            </w:pPr>
            <w:r>
              <w:rPr>
                <w:rFonts w:ascii="仿宋_GB2312" w:eastAsia="仿宋_GB2312" w:hAnsi="宋体" w:cs="宋体" w:hint="eastAsia"/>
                <w:kern w:val="0"/>
                <w:szCs w:val="21"/>
              </w:rPr>
              <w:t>□是</w:t>
            </w:r>
            <w:r>
              <w:rPr>
                <w:rFonts w:ascii="仿宋_GB2312" w:eastAsia="仿宋_GB2312" w:cs="宋体" w:hint="eastAsia"/>
                <w:kern w:val="0"/>
                <w:szCs w:val="21"/>
              </w:rPr>
              <w:t>.</w:t>
            </w:r>
            <w:r>
              <w:rPr>
                <w:rFonts w:ascii="仿宋_GB2312" w:eastAsia="仿宋_GB2312" w:hAnsi="宋体" w:cs="宋体" w:hint="eastAsia"/>
                <w:kern w:val="0"/>
                <w:szCs w:val="21"/>
              </w:rPr>
              <w:t>□否</w:t>
            </w:r>
          </w:p>
        </w:tc>
      </w:tr>
      <w:tr w:rsidR="00DB2727" w14:paraId="7B9EEB91" w14:textId="77777777">
        <w:trPr>
          <w:trHeight w:val="878"/>
          <w:jc w:val="center"/>
        </w:trPr>
        <w:tc>
          <w:tcPr>
            <w:tcW w:w="898" w:type="dxa"/>
            <w:vMerge/>
            <w:vAlign w:val="center"/>
          </w:tcPr>
          <w:p w14:paraId="31EA25B2" w14:textId="77777777" w:rsidR="00DB2727" w:rsidRDefault="00DB2727">
            <w:pPr>
              <w:widowControl/>
              <w:jc w:val="left"/>
              <w:rPr>
                <w:rFonts w:ascii="仿宋_GB2312" w:eastAsia="仿宋_GB2312"/>
                <w:kern w:val="0"/>
                <w:szCs w:val="21"/>
              </w:rPr>
            </w:pPr>
          </w:p>
        </w:tc>
        <w:tc>
          <w:tcPr>
            <w:tcW w:w="1484" w:type="dxa"/>
            <w:gridSpan w:val="2"/>
            <w:vAlign w:val="center"/>
          </w:tcPr>
          <w:p w14:paraId="7EB4F793" w14:textId="77777777" w:rsidR="00DB2727" w:rsidRDefault="00000000">
            <w:pPr>
              <w:widowControl/>
              <w:spacing w:line="300" w:lineRule="exact"/>
              <w:jc w:val="left"/>
              <w:rPr>
                <w:rFonts w:ascii="仿宋_GB2312" w:eastAsia="仿宋_GB2312"/>
                <w:kern w:val="0"/>
                <w:szCs w:val="21"/>
              </w:rPr>
            </w:pPr>
            <w:r>
              <w:rPr>
                <w:rFonts w:ascii="仿宋_GB2312" w:eastAsia="仿宋_GB2312" w:hAnsi="宋体" w:cs="宋体" w:hint="eastAsia"/>
                <w:kern w:val="0"/>
                <w:szCs w:val="21"/>
              </w:rPr>
              <w:t>翻斗是否灵敏</w:t>
            </w:r>
          </w:p>
        </w:tc>
        <w:tc>
          <w:tcPr>
            <w:tcW w:w="1167" w:type="dxa"/>
            <w:gridSpan w:val="2"/>
            <w:vAlign w:val="center"/>
          </w:tcPr>
          <w:p w14:paraId="7F8AC167" w14:textId="77777777" w:rsidR="00DB2727" w:rsidRDefault="00000000">
            <w:pPr>
              <w:widowControl/>
              <w:spacing w:line="300" w:lineRule="exact"/>
              <w:jc w:val="center"/>
              <w:rPr>
                <w:rFonts w:ascii="仿宋_GB2312" w:eastAsia="仿宋_GB2312"/>
                <w:kern w:val="0"/>
                <w:szCs w:val="21"/>
              </w:rPr>
            </w:pPr>
            <w:r>
              <w:rPr>
                <w:rFonts w:ascii="仿宋_GB2312" w:eastAsia="仿宋_GB2312" w:hAnsi="宋体" w:cs="宋体" w:hint="eastAsia"/>
                <w:kern w:val="0"/>
                <w:szCs w:val="21"/>
              </w:rPr>
              <w:t>□是</w:t>
            </w:r>
            <w:r>
              <w:rPr>
                <w:rFonts w:ascii="仿宋_GB2312" w:eastAsia="仿宋_GB2312" w:cs="宋体" w:hint="eastAsia"/>
                <w:kern w:val="0"/>
                <w:szCs w:val="21"/>
              </w:rPr>
              <w:t>.</w:t>
            </w:r>
            <w:r>
              <w:rPr>
                <w:rFonts w:ascii="仿宋_GB2312" w:eastAsia="仿宋_GB2312" w:hAnsi="宋体" w:cs="宋体" w:hint="eastAsia"/>
                <w:kern w:val="0"/>
                <w:szCs w:val="21"/>
              </w:rPr>
              <w:t>□否</w:t>
            </w:r>
          </w:p>
        </w:tc>
        <w:tc>
          <w:tcPr>
            <w:tcW w:w="1277" w:type="dxa"/>
            <w:gridSpan w:val="3"/>
            <w:vAlign w:val="center"/>
          </w:tcPr>
          <w:p w14:paraId="092A8821" w14:textId="77777777" w:rsidR="00DB2727" w:rsidRDefault="00DB2727">
            <w:pPr>
              <w:widowControl/>
              <w:spacing w:line="300" w:lineRule="exact"/>
              <w:jc w:val="left"/>
              <w:rPr>
                <w:rFonts w:ascii="仿宋_GB2312" w:eastAsia="仿宋_GB2312"/>
                <w:kern w:val="0"/>
                <w:szCs w:val="21"/>
              </w:rPr>
            </w:pPr>
          </w:p>
        </w:tc>
        <w:tc>
          <w:tcPr>
            <w:tcW w:w="1265" w:type="dxa"/>
            <w:gridSpan w:val="3"/>
            <w:vAlign w:val="center"/>
          </w:tcPr>
          <w:p w14:paraId="3FB50945" w14:textId="77777777" w:rsidR="00DB2727" w:rsidRDefault="00DB2727">
            <w:pPr>
              <w:widowControl/>
              <w:spacing w:line="300" w:lineRule="exact"/>
              <w:jc w:val="center"/>
              <w:rPr>
                <w:rFonts w:ascii="仿宋_GB2312" w:eastAsia="仿宋_GB2312"/>
                <w:kern w:val="0"/>
                <w:szCs w:val="21"/>
              </w:rPr>
            </w:pPr>
          </w:p>
        </w:tc>
        <w:tc>
          <w:tcPr>
            <w:tcW w:w="1953" w:type="dxa"/>
            <w:gridSpan w:val="3"/>
            <w:vAlign w:val="center"/>
          </w:tcPr>
          <w:p w14:paraId="1F316726" w14:textId="77777777" w:rsidR="00DB2727" w:rsidRDefault="00DB2727">
            <w:pPr>
              <w:widowControl/>
              <w:spacing w:line="300" w:lineRule="exact"/>
              <w:rPr>
                <w:rFonts w:ascii="仿宋_GB2312" w:eastAsia="仿宋_GB2312"/>
                <w:kern w:val="0"/>
                <w:szCs w:val="21"/>
              </w:rPr>
            </w:pPr>
          </w:p>
        </w:tc>
        <w:tc>
          <w:tcPr>
            <w:tcW w:w="1225" w:type="dxa"/>
            <w:vAlign w:val="center"/>
          </w:tcPr>
          <w:p w14:paraId="454ED06E" w14:textId="77777777" w:rsidR="00DB2727" w:rsidRDefault="00DB2727">
            <w:pPr>
              <w:widowControl/>
              <w:spacing w:line="300" w:lineRule="exact"/>
              <w:jc w:val="center"/>
              <w:rPr>
                <w:rFonts w:ascii="仿宋_GB2312" w:eastAsia="仿宋_GB2312"/>
                <w:kern w:val="0"/>
                <w:szCs w:val="21"/>
              </w:rPr>
            </w:pPr>
          </w:p>
        </w:tc>
      </w:tr>
      <w:bookmarkEnd w:id="105"/>
      <w:tr w:rsidR="00DB2727" w14:paraId="4477CE30" w14:textId="77777777">
        <w:trPr>
          <w:trHeight w:val="415"/>
          <w:jc w:val="center"/>
        </w:trPr>
        <w:tc>
          <w:tcPr>
            <w:tcW w:w="898" w:type="dxa"/>
            <w:vAlign w:val="center"/>
          </w:tcPr>
          <w:p w14:paraId="1AC01130" w14:textId="77777777" w:rsidR="00DB2727" w:rsidRDefault="00000000">
            <w:pPr>
              <w:widowControl/>
              <w:jc w:val="center"/>
              <w:rPr>
                <w:rFonts w:ascii="仿宋_GB2312" w:eastAsia="仿宋_GB2312" w:hAnsi="宋体" w:cs="宋体"/>
                <w:b/>
                <w:bCs/>
                <w:kern w:val="0"/>
                <w:szCs w:val="21"/>
              </w:rPr>
            </w:pPr>
            <w:r>
              <w:rPr>
                <w:rFonts w:ascii="仿宋_GB2312" w:eastAsia="仿宋_GB2312" w:hAnsi="宋体" w:cs="宋体" w:hint="eastAsia"/>
                <w:b/>
                <w:bCs/>
                <w:kern w:val="0"/>
                <w:szCs w:val="21"/>
              </w:rPr>
              <w:t>通讯</w:t>
            </w:r>
          </w:p>
          <w:p w14:paraId="55602D7C" w14:textId="77777777" w:rsidR="00DB2727" w:rsidRDefault="00000000">
            <w:pPr>
              <w:widowControl/>
              <w:jc w:val="center"/>
              <w:rPr>
                <w:rFonts w:ascii="仿宋_GB2312" w:eastAsia="仿宋_GB2312"/>
                <w:b/>
                <w:bCs/>
                <w:kern w:val="0"/>
                <w:szCs w:val="21"/>
              </w:rPr>
            </w:pPr>
            <w:r>
              <w:rPr>
                <w:rFonts w:ascii="仿宋_GB2312" w:eastAsia="仿宋_GB2312" w:hAnsi="宋体" w:cs="宋体" w:hint="eastAsia"/>
                <w:b/>
                <w:bCs/>
                <w:kern w:val="0"/>
                <w:szCs w:val="21"/>
              </w:rPr>
              <w:t>设备</w:t>
            </w:r>
          </w:p>
        </w:tc>
        <w:tc>
          <w:tcPr>
            <w:tcW w:w="1484" w:type="dxa"/>
            <w:gridSpan w:val="2"/>
            <w:vAlign w:val="center"/>
          </w:tcPr>
          <w:p w14:paraId="65BDE016" w14:textId="77777777" w:rsidR="00DB2727" w:rsidRDefault="00000000">
            <w:pPr>
              <w:widowControl/>
              <w:spacing w:line="300" w:lineRule="exact"/>
              <w:jc w:val="left"/>
              <w:rPr>
                <w:rFonts w:ascii="仿宋_GB2312" w:eastAsia="仿宋_GB2312"/>
                <w:kern w:val="0"/>
                <w:szCs w:val="21"/>
              </w:rPr>
            </w:pPr>
            <w:r>
              <w:rPr>
                <w:rFonts w:ascii="仿宋_GB2312" w:eastAsia="仿宋_GB2312" w:hAnsi="宋体" w:cs="宋体" w:hint="eastAsia"/>
                <w:kern w:val="0"/>
                <w:szCs w:val="21"/>
              </w:rPr>
              <w:t>通信模块指示灯是否正常</w:t>
            </w:r>
          </w:p>
        </w:tc>
        <w:tc>
          <w:tcPr>
            <w:tcW w:w="1167" w:type="dxa"/>
            <w:gridSpan w:val="2"/>
            <w:vAlign w:val="center"/>
          </w:tcPr>
          <w:p w14:paraId="404A975D" w14:textId="77777777" w:rsidR="00DB2727" w:rsidRDefault="00000000">
            <w:pPr>
              <w:widowControl/>
              <w:spacing w:line="300" w:lineRule="exact"/>
              <w:jc w:val="center"/>
              <w:rPr>
                <w:rFonts w:ascii="仿宋_GB2312" w:eastAsia="仿宋_GB2312"/>
                <w:kern w:val="0"/>
                <w:szCs w:val="21"/>
              </w:rPr>
            </w:pPr>
            <w:r>
              <w:rPr>
                <w:rFonts w:ascii="仿宋_GB2312" w:eastAsia="仿宋_GB2312" w:hAnsi="宋体" w:cs="宋体" w:hint="eastAsia"/>
                <w:kern w:val="0"/>
                <w:szCs w:val="21"/>
              </w:rPr>
              <w:t>□是</w:t>
            </w:r>
            <w:r>
              <w:rPr>
                <w:rFonts w:ascii="仿宋_GB2312" w:eastAsia="仿宋_GB2312" w:cs="宋体" w:hint="eastAsia"/>
                <w:kern w:val="0"/>
                <w:szCs w:val="21"/>
              </w:rPr>
              <w:t>.</w:t>
            </w:r>
            <w:r>
              <w:rPr>
                <w:rFonts w:ascii="仿宋_GB2312" w:eastAsia="仿宋_GB2312" w:hAnsi="宋体" w:cs="宋体" w:hint="eastAsia"/>
                <w:kern w:val="0"/>
                <w:szCs w:val="21"/>
              </w:rPr>
              <w:t>□否</w:t>
            </w:r>
          </w:p>
        </w:tc>
        <w:tc>
          <w:tcPr>
            <w:tcW w:w="1277" w:type="dxa"/>
            <w:gridSpan w:val="3"/>
            <w:vAlign w:val="center"/>
          </w:tcPr>
          <w:p w14:paraId="089DAFCB" w14:textId="77777777" w:rsidR="00DB2727" w:rsidRDefault="00000000">
            <w:pPr>
              <w:widowControl/>
              <w:spacing w:line="300" w:lineRule="exact"/>
              <w:jc w:val="left"/>
              <w:rPr>
                <w:rFonts w:ascii="仿宋_GB2312" w:eastAsia="仿宋_GB2312"/>
                <w:kern w:val="0"/>
                <w:szCs w:val="21"/>
              </w:rPr>
            </w:pPr>
            <w:r>
              <w:rPr>
                <w:rFonts w:ascii="仿宋_GB2312" w:eastAsia="仿宋_GB2312" w:hAnsi="宋体" w:cs="宋体" w:hint="eastAsia"/>
                <w:kern w:val="0"/>
                <w:szCs w:val="21"/>
              </w:rPr>
              <w:t>测试数据通信是否成功</w:t>
            </w:r>
          </w:p>
        </w:tc>
        <w:tc>
          <w:tcPr>
            <w:tcW w:w="1265" w:type="dxa"/>
            <w:gridSpan w:val="3"/>
            <w:vAlign w:val="center"/>
          </w:tcPr>
          <w:p w14:paraId="246DAC87" w14:textId="77777777" w:rsidR="00DB2727" w:rsidRDefault="00000000">
            <w:pPr>
              <w:widowControl/>
              <w:spacing w:line="300" w:lineRule="exact"/>
              <w:jc w:val="center"/>
              <w:rPr>
                <w:rFonts w:ascii="仿宋_GB2312" w:eastAsia="仿宋_GB2312"/>
                <w:kern w:val="0"/>
                <w:szCs w:val="21"/>
              </w:rPr>
            </w:pPr>
            <w:r>
              <w:rPr>
                <w:rFonts w:ascii="仿宋_GB2312" w:eastAsia="仿宋_GB2312" w:hAnsi="宋体" w:cs="宋体" w:hint="eastAsia"/>
                <w:kern w:val="0"/>
                <w:szCs w:val="21"/>
              </w:rPr>
              <w:t>□是</w:t>
            </w:r>
            <w:r>
              <w:rPr>
                <w:rFonts w:ascii="仿宋_GB2312" w:eastAsia="仿宋_GB2312" w:cs="宋体" w:hint="eastAsia"/>
                <w:kern w:val="0"/>
                <w:szCs w:val="21"/>
              </w:rPr>
              <w:t>.</w:t>
            </w:r>
            <w:r>
              <w:rPr>
                <w:rFonts w:ascii="仿宋_GB2312" w:eastAsia="仿宋_GB2312" w:hAnsi="宋体" w:cs="宋体" w:hint="eastAsia"/>
                <w:kern w:val="0"/>
                <w:szCs w:val="21"/>
              </w:rPr>
              <w:t>□否</w:t>
            </w:r>
          </w:p>
        </w:tc>
        <w:tc>
          <w:tcPr>
            <w:tcW w:w="1953" w:type="dxa"/>
            <w:gridSpan w:val="3"/>
            <w:vAlign w:val="center"/>
          </w:tcPr>
          <w:p w14:paraId="1E809036" w14:textId="77777777" w:rsidR="00DB2727" w:rsidRDefault="00000000">
            <w:pPr>
              <w:widowControl/>
              <w:spacing w:line="300" w:lineRule="exact"/>
              <w:rPr>
                <w:rFonts w:ascii="仿宋_GB2312" w:eastAsia="仿宋_GB2312" w:hAnsi="宋体" w:cs="宋体"/>
                <w:kern w:val="0"/>
                <w:szCs w:val="21"/>
              </w:rPr>
            </w:pPr>
            <w:r>
              <w:rPr>
                <w:rFonts w:ascii="仿宋_GB2312" w:eastAsia="仿宋_GB2312" w:hAnsi="宋体" w:cs="宋体" w:hint="eastAsia"/>
                <w:kern w:val="0"/>
                <w:szCs w:val="21"/>
              </w:rPr>
              <w:t>4G与卫星通道是否自动切换并通信</w:t>
            </w:r>
          </w:p>
          <w:p w14:paraId="452920F0" w14:textId="77777777" w:rsidR="00DB2727" w:rsidRDefault="00000000">
            <w:pPr>
              <w:widowControl/>
              <w:spacing w:line="300" w:lineRule="exact"/>
              <w:rPr>
                <w:rFonts w:ascii="仿宋_GB2312" w:eastAsia="仿宋_GB2312"/>
                <w:kern w:val="0"/>
                <w:szCs w:val="21"/>
              </w:rPr>
            </w:pPr>
            <w:r>
              <w:rPr>
                <w:rFonts w:ascii="仿宋_GB2312" w:eastAsia="仿宋_GB2312" w:hAnsi="宋体" w:cs="宋体" w:hint="eastAsia"/>
                <w:kern w:val="0"/>
                <w:szCs w:val="21"/>
              </w:rPr>
              <w:t>成功</w:t>
            </w:r>
          </w:p>
        </w:tc>
        <w:tc>
          <w:tcPr>
            <w:tcW w:w="1225" w:type="dxa"/>
            <w:vAlign w:val="center"/>
          </w:tcPr>
          <w:p w14:paraId="55E16F4D" w14:textId="77777777" w:rsidR="00DB2727" w:rsidRDefault="00000000">
            <w:pPr>
              <w:widowControl/>
              <w:spacing w:line="300" w:lineRule="exact"/>
              <w:jc w:val="center"/>
              <w:rPr>
                <w:rFonts w:ascii="仿宋_GB2312" w:eastAsia="仿宋_GB2312"/>
                <w:kern w:val="0"/>
                <w:szCs w:val="21"/>
              </w:rPr>
            </w:pPr>
            <w:r>
              <w:rPr>
                <w:rFonts w:ascii="仿宋_GB2312" w:eastAsia="仿宋_GB2312" w:hAnsi="宋体" w:cs="宋体" w:hint="eastAsia"/>
                <w:kern w:val="0"/>
                <w:szCs w:val="21"/>
              </w:rPr>
              <w:t>□是</w:t>
            </w:r>
            <w:r>
              <w:rPr>
                <w:rFonts w:ascii="仿宋_GB2312" w:eastAsia="仿宋_GB2312" w:cs="宋体" w:hint="eastAsia"/>
                <w:kern w:val="0"/>
                <w:szCs w:val="21"/>
              </w:rPr>
              <w:t>.</w:t>
            </w:r>
            <w:r>
              <w:rPr>
                <w:rFonts w:ascii="仿宋_GB2312" w:eastAsia="仿宋_GB2312" w:hAnsi="宋体" w:cs="宋体" w:hint="eastAsia"/>
                <w:kern w:val="0"/>
                <w:szCs w:val="21"/>
              </w:rPr>
              <w:t>□否</w:t>
            </w:r>
          </w:p>
        </w:tc>
      </w:tr>
      <w:tr w:rsidR="00DB2727" w14:paraId="7D3981A3" w14:textId="77777777">
        <w:trPr>
          <w:trHeight w:val="965"/>
          <w:jc w:val="center"/>
        </w:trPr>
        <w:tc>
          <w:tcPr>
            <w:tcW w:w="898" w:type="dxa"/>
            <w:vAlign w:val="center"/>
          </w:tcPr>
          <w:p w14:paraId="432DF2E3" w14:textId="77777777" w:rsidR="00DB2727" w:rsidRDefault="00000000">
            <w:pPr>
              <w:widowControl/>
              <w:jc w:val="center"/>
              <w:rPr>
                <w:rFonts w:ascii="仿宋_GB2312" w:eastAsia="仿宋_GB2312" w:hAnsi="宋体" w:cs="宋体"/>
                <w:b/>
                <w:bCs/>
                <w:kern w:val="0"/>
                <w:szCs w:val="21"/>
              </w:rPr>
            </w:pPr>
            <w:r>
              <w:rPr>
                <w:rFonts w:ascii="仿宋_GB2312" w:eastAsia="仿宋_GB2312" w:hAnsi="宋体" w:cs="宋体" w:hint="eastAsia"/>
                <w:b/>
                <w:bCs/>
                <w:kern w:val="0"/>
                <w:szCs w:val="21"/>
              </w:rPr>
              <w:lastRenderedPageBreak/>
              <w:t>电源</w:t>
            </w:r>
          </w:p>
          <w:p w14:paraId="54CBB413" w14:textId="77777777" w:rsidR="00DB2727" w:rsidRDefault="00000000">
            <w:pPr>
              <w:widowControl/>
              <w:jc w:val="center"/>
              <w:rPr>
                <w:rFonts w:ascii="仿宋_GB2312" w:eastAsia="仿宋_GB2312"/>
                <w:b/>
                <w:bCs/>
                <w:kern w:val="0"/>
                <w:szCs w:val="21"/>
              </w:rPr>
            </w:pPr>
            <w:r>
              <w:rPr>
                <w:rFonts w:ascii="仿宋_GB2312" w:eastAsia="仿宋_GB2312" w:hAnsi="宋体" w:cs="宋体" w:hint="eastAsia"/>
                <w:b/>
                <w:bCs/>
                <w:kern w:val="0"/>
                <w:szCs w:val="21"/>
              </w:rPr>
              <w:t>系统</w:t>
            </w:r>
          </w:p>
        </w:tc>
        <w:tc>
          <w:tcPr>
            <w:tcW w:w="1484" w:type="dxa"/>
            <w:gridSpan w:val="2"/>
            <w:vAlign w:val="center"/>
          </w:tcPr>
          <w:p w14:paraId="25C80CED" w14:textId="77777777" w:rsidR="00DB2727" w:rsidRDefault="00000000">
            <w:pPr>
              <w:widowControl/>
              <w:spacing w:line="300" w:lineRule="exact"/>
              <w:jc w:val="left"/>
              <w:rPr>
                <w:rFonts w:ascii="仿宋_GB2312" w:eastAsia="仿宋_GB2312"/>
                <w:kern w:val="0"/>
                <w:szCs w:val="21"/>
              </w:rPr>
            </w:pPr>
            <w:r>
              <w:rPr>
                <w:rFonts w:ascii="仿宋_GB2312" w:eastAsia="仿宋_GB2312" w:hAnsi="宋体" w:cs="宋体" w:hint="eastAsia"/>
                <w:kern w:val="0"/>
                <w:szCs w:val="21"/>
              </w:rPr>
              <w:t>充电保护器指灯是否正常</w:t>
            </w:r>
          </w:p>
        </w:tc>
        <w:tc>
          <w:tcPr>
            <w:tcW w:w="1167" w:type="dxa"/>
            <w:gridSpan w:val="2"/>
            <w:vAlign w:val="center"/>
          </w:tcPr>
          <w:p w14:paraId="06A4B9A4" w14:textId="77777777" w:rsidR="00DB2727" w:rsidRDefault="00000000">
            <w:pPr>
              <w:widowControl/>
              <w:spacing w:line="300" w:lineRule="exact"/>
              <w:jc w:val="center"/>
              <w:rPr>
                <w:rFonts w:ascii="仿宋_GB2312" w:eastAsia="仿宋_GB2312"/>
                <w:kern w:val="0"/>
                <w:szCs w:val="21"/>
              </w:rPr>
            </w:pPr>
            <w:r>
              <w:rPr>
                <w:rFonts w:ascii="仿宋_GB2312" w:eastAsia="仿宋_GB2312" w:hAnsi="宋体" w:cs="宋体" w:hint="eastAsia"/>
                <w:kern w:val="0"/>
                <w:szCs w:val="21"/>
              </w:rPr>
              <w:t>□是</w:t>
            </w:r>
            <w:r>
              <w:rPr>
                <w:rFonts w:ascii="仿宋_GB2312" w:eastAsia="仿宋_GB2312" w:cs="宋体" w:hint="eastAsia"/>
                <w:kern w:val="0"/>
                <w:szCs w:val="21"/>
              </w:rPr>
              <w:t>.</w:t>
            </w:r>
            <w:r>
              <w:rPr>
                <w:rFonts w:ascii="仿宋_GB2312" w:eastAsia="仿宋_GB2312" w:hAnsi="宋体" w:cs="宋体" w:hint="eastAsia"/>
                <w:kern w:val="0"/>
                <w:szCs w:val="21"/>
              </w:rPr>
              <w:t>□否</w:t>
            </w:r>
          </w:p>
        </w:tc>
        <w:tc>
          <w:tcPr>
            <w:tcW w:w="1277" w:type="dxa"/>
            <w:gridSpan w:val="3"/>
            <w:vAlign w:val="center"/>
          </w:tcPr>
          <w:p w14:paraId="78727E60" w14:textId="77777777" w:rsidR="00DB2727" w:rsidRDefault="00000000">
            <w:pPr>
              <w:widowControl/>
              <w:spacing w:line="300" w:lineRule="exact"/>
              <w:jc w:val="left"/>
              <w:rPr>
                <w:rFonts w:ascii="仿宋_GB2312" w:eastAsia="仿宋_GB2312" w:hAnsi="宋体" w:cs="宋体"/>
                <w:kern w:val="0"/>
                <w:szCs w:val="21"/>
              </w:rPr>
            </w:pPr>
            <w:r>
              <w:rPr>
                <w:rFonts w:ascii="仿宋_GB2312" w:eastAsia="仿宋_GB2312" w:hAnsi="宋体" w:cs="宋体" w:hint="eastAsia"/>
                <w:kern w:val="0"/>
                <w:szCs w:val="21"/>
              </w:rPr>
              <w:t>电池空载</w:t>
            </w:r>
          </w:p>
          <w:p w14:paraId="5B6712BF" w14:textId="77777777" w:rsidR="00DB2727" w:rsidRDefault="00000000">
            <w:pPr>
              <w:widowControl/>
              <w:spacing w:line="300" w:lineRule="exact"/>
              <w:jc w:val="left"/>
              <w:rPr>
                <w:rFonts w:ascii="仿宋_GB2312" w:eastAsia="仿宋_GB2312"/>
                <w:kern w:val="0"/>
                <w:szCs w:val="21"/>
              </w:rPr>
            </w:pPr>
            <w:r>
              <w:rPr>
                <w:rFonts w:ascii="仿宋_GB2312" w:eastAsia="仿宋_GB2312" w:hAnsi="宋体" w:cs="宋体" w:hint="eastAsia"/>
                <w:kern w:val="0"/>
                <w:szCs w:val="21"/>
              </w:rPr>
              <w:t>电压</w:t>
            </w:r>
          </w:p>
        </w:tc>
        <w:tc>
          <w:tcPr>
            <w:tcW w:w="1265" w:type="dxa"/>
            <w:gridSpan w:val="3"/>
            <w:vAlign w:val="center"/>
          </w:tcPr>
          <w:p w14:paraId="1C471C8E" w14:textId="77777777" w:rsidR="00DB2727" w:rsidRDefault="00000000">
            <w:pPr>
              <w:widowControl/>
              <w:wordWrap w:val="0"/>
              <w:spacing w:line="300" w:lineRule="exact"/>
              <w:jc w:val="right"/>
              <w:rPr>
                <w:rFonts w:ascii="仿宋_GB2312" w:eastAsia="仿宋_GB2312"/>
                <w:kern w:val="0"/>
                <w:szCs w:val="21"/>
              </w:rPr>
            </w:pPr>
            <w:r>
              <w:rPr>
                <w:rFonts w:ascii="仿宋_GB2312" w:eastAsia="仿宋_GB2312" w:hAnsi="宋体" w:cs="宋体" w:hint="eastAsia"/>
                <w:kern w:val="0"/>
                <w:szCs w:val="21"/>
              </w:rPr>
              <w:t xml:space="preserve">V  </w:t>
            </w:r>
          </w:p>
        </w:tc>
        <w:tc>
          <w:tcPr>
            <w:tcW w:w="1953" w:type="dxa"/>
            <w:gridSpan w:val="3"/>
            <w:vAlign w:val="center"/>
          </w:tcPr>
          <w:p w14:paraId="6F1F2E07" w14:textId="77777777" w:rsidR="00DB2727" w:rsidRDefault="00000000">
            <w:pPr>
              <w:widowControl/>
              <w:spacing w:line="300" w:lineRule="exact"/>
              <w:jc w:val="left"/>
              <w:rPr>
                <w:rFonts w:ascii="仿宋_GB2312" w:eastAsia="仿宋_GB2312" w:hAnsi="宋体" w:cs="宋体"/>
                <w:kern w:val="0"/>
                <w:szCs w:val="21"/>
              </w:rPr>
            </w:pPr>
            <w:r>
              <w:rPr>
                <w:rFonts w:ascii="仿宋_GB2312" w:eastAsia="仿宋_GB2312" w:hAnsi="宋体" w:cs="宋体" w:hint="eastAsia"/>
                <w:kern w:val="0"/>
                <w:szCs w:val="21"/>
              </w:rPr>
              <w:t>太阳能电池板</w:t>
            </w:r>
          </w:p>
          <w:p w14:paraId="1A35B676" w14:textId="77777777" w:rsidR="00DB2727" w:rsidRDefault="00000000">
            <w:pPr>
              <w:widowControl/>
              <w:spacing w:line="300" w:lineRule="exact"/>
              <w:jc w:val="left"/>
              <w:rPr>
                <w:rFonts w:ascii="仿宋_GB2312" w:eastAsia="仿宋_GB2312"/>
                <w:kern w:val="0"/>
                <w:szCs w:val="21"/>
              </w:rPr>
            </w:pPr>
            <w:r>
              <w:rPr>
                <w:rFonts w:ascii="仿宋_GB2312" w:eastAsia="仿宋_GB2312" w:hAnsi="宋体" w:cs="宋体" w:hint="eastAsia"/>
                <w:kern w:val="0"/>
                <w:szCs w:val="21"/>
              </w:rPr>
              <w:t>充电电压</w:t>
            </w:r>
          </w:p>
        </w:tc>
        <w:tc>
          <w:tcPr>
            <w:tcW w:w="1225" w:type="dxa"/>
            <w:vAlign w:val="center"/>
          </w:tcPr>
          <w:p w14:paraId="19A58058" w14:textId="77777777" w:rsidR="00DB2727" w:rsidRDefault="00000000">
            <w:pPr>
              <w:widowControl/>
              <w:spacing w:line="300" w:lineRule="exact"/>
              <w:ind w:right="220"/>
              <w:jc w:val="right"/>
              <w:rPr>
                <w:rFonts w:ascii="仿宋_GB2312" w:eastAsia="仿宋_GB2312"/>
                <w:kern w:val="0"/>
                <w:szCs w:val="21"/>
              </w:rPr>
            </w:pPr>
            <w:r>
              <w:rPr>
                <w:rFonts w:ascii="仿宋_GB2312" w:eastAsia="仿宋_GB2312" w:hAnsi="宋体" w:cs="宋体" w:hint="eastAsia"/>
                <w:kern w:val="0"/>
                <w:szCs w:val="21"/>
              </w:rPr>
              <w:t>V</w:t>
            </w:r>
          </w:p>
        </w:tc>
      </w:tr>
      <w:tr w:rsidR="00DB2727" w14:paraId="0B357D66" w14:textId="77777777">
        <w:trPr>
          <w:trHeight w:val="590"/>
          <w:jc w:val="center"/>
        </w:trPr>
        <w:tc>
          <w:tcPr>
            <w:tcW w:w="9269" w:type="dxa"/>
            <w:gridSpan w:val="15"/>
            <w:vAlign w:val="center"/>
          </w:tcPr>
          <w:p w14:paraId="222F49F8" w14:textId="77777777" w:rsidR="00DB2727" w:rsidRDefault="00000000">
            <w:pPr>
              <w:widowControl/>
              <w:spacing w:line="300" w:lineRule="exact"/>
              <w:ind w:right="220"/>
              <w:jc w:val="center"/>
              <w:rPr>
                <w:rFonts w:ascii="仿宋_GB2312" w:eastAsia="仿宋_GB2312" w:hAnsi="宋体" w:cs="宋体"/>
                <w:kern w:val="0"/>
                <w:szCs w:val="21"/>
              </w:rPr>
            </w:pPr>
            <w:r>
              <w:rPr>
                <w:rFonts w:ascii="仿宋_GB2312" w:eastAsia="仿宋_GB2312" w:hAnsi="宋体" w:cs="宋体" w:hint="eastAsia"/>
                <w:b/>
                <w:bCs/>
                <w:kern w:val="0"/>
                <w:sz w:val="30"/>
                <w:szCs w:val="30"/>
              </w:rPr>
              <w:t>维修后注水试验及水位校核</w:t>
            </w:r>
          </w:p>
        </w:tc>
      </w:tr>
      <w:tr w:rsidR="00DB2727" w14:paraId="4CCBC030" w14:textId="77777777">
        <w:trPr>
          <w:trHeight w:val="545"/>
          <w:jc w:val="center"/>
        </w:trPr>
        <w:tc>
          <w:tcPr>
            <w:tcW w:w="898" w:type="dxa"/>
            <w:vMerge w:val="restart"/>
            <w:vAlign w:val="center"/>
          </w:tcPr>
          <w:p w14:paraId="1E185E6A" w14:textId="77777777" w:rsidR="00DB2727" w:rsidRDefault="00000000">
            <w:pPr>
              <w:widowControl/>
              <w:jc w:val="center"/>
              <w:rPr>
                <w:rFonts w:ascii="仿宋_GB2312" w:eastAsia="仿宋_GB2312" w:hAnsi="宋体" w:cs="宋体"/>
                <w:b/>
                <w:bCs/>
                <w:kern w:val="0"/>
                <w:szCs w:val="21"/>
              </w:rPr>
            </w:pPr>
            <w:r>
              <w:rPr>
                <w:rFonts w:ascii="仿宋_GB2312" w:eastAsia="仿宋_GB2312" w:hAnsi="宋体" w:cs="宋体" w:hint="eastAsia"/>
                <w:b/>
                <w:bCs/>
                <w:kern w:val="0"/>
                <w:szCs w:val="21"/>
              </w:rPr>
              <w:t>注水</w:t>
            </w:r>
          </w:p>
          <w:p w14:paraId="27EAD05E" w14:textId="77777777" w:rsidR="00DB2727" w:rsidRDefault="00000000">
            <w:pPr>
              <w:widowControl/>
              <w:jc w:val="center"/>
              <w:rPr>
                <w:rFonts w:ascii="仿宋_GB2312" w:eastAsia="仿宋_GB2312" w:hAnsi="宋体" w:cs="宋体"/>
                <w:kern w:val="0"/>
                <w:szCs w:val="21"/>
              </w:rPr>
            </w:pPr>
            <w:r>
              <w:rPr>
                <w:rFonts w:ascii="仿宋_GB2312" w:eastAsia="仿宋_GB2312" w:hAnsi="宋体" w:cs="宋体" w:hint="eastAsia"/>
                <w:b/>
                <w:bCs/>
                <w:kern w:val="0"/>
                <w:szCs w:val="21"/>
              </w:rPr>
              <w:t>试验</w:t>
            </w:r>
          </w:p>
        </w:tc>
        <w:tc>
          <w:tcPr>
            <w:tcW w:w="2651" w:type="dxa"/>
            <w:gridSpan w:val="4"/>
            <w:vAlign w:val="center"/>
          </w:tcPr>
          <w:p w14:paraId="7648610A" w14:textId="77777777" w:rsidR="00DB2727" w:rsidRDefault="00000000">
            <w:pPr>
              <w:widowControl/>
              <w:spacing w:line="300" w:lineRule="exact"/>
              <w:ind w:right="220"/>
              <w:jc w:val="center"/>
              <w:rPr>
                <w:rFonts w:ascii="仿宋_GB2312" w:eastAsia="仿宋_GB2312" w:hAnsi="宋体" w:cs="宋体"/>
                <w:kern w:val="0"/>
                <w:szCs w:val="21"/>
              </w:rPr>
            </w:pPr>
            <w:r>
              <w:rPr>
                <w:rFonts w:ascii="仿宋_GB2312" w:eastAsia="仿宋_GB2312" w:hAnsi="宋体" w:cs="宋体" w:hint="eastAsia"/>
                <w:kern w:val="0"/>
                <w:szCs w:val="21"/>
              </w:rPr>
              <w:t>注水次数</w:t>
            </w:r>
          </w:p>
        </w:tc>
        <w:tc>
          <w:tcPr>
            <w:tcW w:w="830" w:type="dxa"/>
            <w:gridSpan w:val="2"/>
            <w:vAlign w:val="center"/>
          </w:tcPr>
          <w:p w14:paraId="51BFB3FE" w14:textId="77777777" w:rsidR="00DB2727" w:rsidRDefault="00000000">
            <w:pPr>
              <w:widowControl/>
              <w:spacing w:line="300" w:lineRule="exact"/>
              <w:ind w:right="220"/>
              <w:jc w:val="right"/>
              <w:rPr>
                <w:rFonts w:ascii="仿宋_GB2312" w:eastAsia="仿宋_GB2312" w:hAnsi="宋体" w:cs="宋体"/>
                <w:kern w:val="0"/>
                <w:szCs w:val="21"/>
              </w:rPr>
            </w:pPr>
            <w:r>
              <w:rPr>
                <w:rFonts w:ascii="仿宋_GB2312" w:eastAsia="仿宋_GB2312" w:hAnsi="宋体" w:cs="宋体" w:hint="eastAsia"/>
                <w:kern w:val="0"/>
                <w:szCs w:val="21"/>
              </w:rPr>
              <w:t>1</w:t>
            </w:r>
          </w:p>
        </w:tc>
        <w:tc>
          <w:tcPr>
            <w:tcW w:w="752" w:type="dxa"/>
            <w:gridSpan w:val="2"/>
            <w:vAlign w:val="center"/>
          </w:tcPr>
          <w:p w14:paraId="4268FEC0" w14:textId="77777777" w:rsidR="00DB2727" w:rsidRDefault="00000000">
            <w:pPr>
              <w:widowControl/>
              <w:spacing w:line="300" w:lineRule="exact"/>
              <w:ind w:right="220"/>
              <w:jc w:val="right"/>
              <w:rPr>
                <w:rFonts w:ascii="仿宋_GB2312" w:eastAsia="仿宋_GB2312" w:hAnsi="宋体" w:cs="宋体"/>
                <w:kern w:val="0"/>
                <w:szCs w:val="21"/>
              </w:rPr>
            </w:pPr>
            <w:r>
              <w:rPr>
                <w:rFonts w:ascii="仿宋_GB2312" w:eastAsia="仿宋_GB2312" w:hAnsi="宋体" w:cs="宋体" w:hint="eastAsia"/>
                <w:kern w:val="0"/>
                <w:szCs w:val="21"/>
              </w:rPr>
              <w:t>2</w:t>
            </w:r>
          </w:p>
        </w:tc>
        <w:tc>
          <w:tcPr>
            <w:tcW w:w="960" w:type="dxa"/>
            <w:gridSpan w:val="2"/>
            <w:vMerge w:val="restart"/>
            <w:vAlign w:val="center"/>
          </w:tcPr>
          <w:p w14:paraId="5101DFAB" w14:textId="77777777" w:rsidR="00DB2727" w:rsidRDefault="00000000">
            <w:pPr>
              <w:widowControl/>
              <w:spacing w:line="400" w:lineRule="exact"/>
              <w:jc w:val="center"/>
              <w:rPr>
                <w:rFonts w:ascii="仿宋_GB2312" w:eastAsia="仿宋_GB2312" w:hAnsi="宋体" w:cs="宋体"/>
                <w:b/>
                <w:bCs/>
                <w:kern w:val="0"/>
                <w:szCs w:val="21"/>
              </w:rPr>
            </w:pPr>
            <w:r>
              <w:rPr>
                <w:rFonts w:ascii="仿宋_GB2312" w:eastAsia="仿宋_GB2312" w:hAnsi="宋体" w:cs="宋体" w:hint="eastAsia"/>
                <w:b/>
                <w:bCs/>
                <w:kern w:val="0"/>
                <w:szCs w:val="21"/>
              </w:rPr>
              <w:t>校核</w:t>
            </w:r>
          </w:p>
          <w:p w14:paraId="4FEE8DBE" w14:textId="77777777" w:rsidR="00DB2727" w:rsidRDefault="00000000">
            <w:pPr>
              <w:widowControl/>
              <w:spacing w:line="400" w:lineRule="exact"/>
              <w:jc w:val="center"/>
              <w:rPr>
                <w:rFonts w:ascii="仿宋_GB2312" w:eastAsia="仿宋_GB2312" w:hAnsi="宋体" w:cs="宋体"/>
                <w:kern w:val="0"/>
                <w:szCs w:val="21"/>
              </w:rPr>
            </w:pPr>
            <w:r>
              <w:rPr>
                <w:rFonts w:ascii="仿宋_GB2312" w:eastAsia="仿宋_GB2312" w:hAnsi="宋体" w:cs="宋体" w:hint="eastAsia"/>
                <w:b/>
                <w:bCs/>
                <w:kern w:val="0"/>
                <w:szCs w:val="21"/>
              </w:rPr>
              <w:t>水位值</w:t>
            </w:r>
          </w:p>
        </w:tc>
        <w:tc>
          <w:tcPr>
            <w:tcW w:w="1765" w:type="dxa"/>
            <w:gridSpan w:val="2"/>
            <w:vAlign w:val="center"/>
          </w:tcPr>
          <w:p w14:paraId="0DC09E13" w14:textId="77777777" w:rsidR="00DB2727" w:rsidRDefault="00000000">
            <w:pPr>
              <w:widowControl/>
              <w:spacing w:line="300" w:lineRule="exact"/>
              <w:ind w:right="220"/>
              <w:jc w:val="center"/>
              <w:rPr>
                <w:rFonts w:ascii="仿宋_GB2312" w:eastAsia="仿宋_GB2312" w:hAnsi="宋体" w:cs="宋体"/>
                <w:kern w:val="0"/>
                <w:szCs w:val="21"/>
              </w:rPr>
            </w:pPr>
            <w:r>
              <w:rPr>
                <w:rFonts w:ascii="仿宋_GB2312" w:eastAsia="仿宋_GB2312" w:hAnsi="宋体" w:cs="宋体" w:hint="eastAsia"/>
                <w:kern w:val="0"/>
                <w:szCs w:val="21"/>
              </w:rPr>
              <w:t>遥测系统</w:t>
            </w:r>
          </w:p>
          <w:p w14:paraId="317CEF88" w14:textId="77777777" w:rsidR="00DB2727" w:rsidRDefault="00000000">
            <w:pPr>
              <w:widowControl/>
              <w:spacing w:line="300" w:lineRule="exact"/>
              <w:ind w:right="220"/>
              <w:jc w:val="center"/>
              <w:rPr>
                <w:rFonts w:ascii="仿宋_GB2312" w:eastAsia="仿宋_GB2312" w:hAnsi="宋体" w:cs="宋体"/>
                <w:kern w:val="0"/>
                <w:szCs w:val="21"/>
              </w:rPr>
            </w:pPr>
            <w:r>
              <w:rPr>
                <w:rFonts w:ascii="仿宋_GB2312" w:eastAsia="仿宋_GB2312" w:hAnsi="宋体" w:cs="宋体" w:hint="eastAsia"/>
                <w:kern w:val="0"/>
                <w:szCs w:val="21"/>
              </w:rPr>
              <w:t>水位</w:t>
            </w:r>
          </w:p>
        </w:tc>
        <w:tc>
          <w:tcPr>
            <w:tcW w:w="1413" w:type="dxa"/>
            <w:gridSpan w:val="2"/>
            <w:vAlign w:val="center"/>
          </w:tcPr>
          <w:p w14:paraId="20FE09D4" w14:textId="77777777" w:rsidR="00DB2727" w:rsidRDefault="00000000">
            <w:pPr>
              <w:widowControl/>
              <w:spacing w:line="300" w:lineRule="exact"/>
              <w:ind w:right="220"/>
              <w:jc w:val="right"/>
              <w:rPr>
                <w:rFonts w:ascii="仿宋_GB2312" w:eastAsia="仿宋_GB2312" w:hAnsi="宋体" w:cs="宋体"/>
                <w:kern w:val="0"/>
                <w:szCs w:val="21"/>
              </w:rPr>
            </w:pPr>
            <w:r>
              <w:rPr>
                <w:rFonts w:ascii="仿宋_GB2312" w:eastAsia="仿宋_GB2312" w:hAnsi="宋体" w:cs="宋体" w:hint="eastAsia"/>
                <w:kern w:val="0"/>
                <w:szCs w:val="21"/>
              </w:rPr>
              <w:t>m</w:t>
            </w:r>
          </w:p>
        </w:tc>
      </w:tr>
      <w:tr w:rsidR="00DB2727" w14:paraId="0E7A652C" w14:textId="77777777">
        <w:trPr>
          <w:trHeight w:val="567"/>
          <w:jc w:val="center"/>
        </w:trPr>
        <w:tc>
          <w:tcPr>
            <w:tcW w:w="898" w:type="dxa"/>
            <w:vMerge/>
            <w:vAlign w:val="center"/>
          </w:tcPr>
          <w:p w14:paraId="3F98D7CA" w14:textId="77777777" w:rsidR="00DB2727" w:rsidRDefault="00DB2727">
            <w:pPr>
              <w:widowControl/>
              <w:spacing w:line="300" w:lineRule="exact"/>
              <w:ind w:right="220"/>
              <w:jc w:val="right"/>
              <w:rPr>
                <w:rFonts w:ascii="仿宋_GB2312" w:eastAsia="仿宋_GB2312" w:hAnsi="宋体" w:cs="宋体"/>
                <w:kern w:val="0"/>
                <w:szCs w:val="21"/>
              </w:rPr>
            </w:pPr>
          </w:p>
        </w:tc>
        <w:tc>
          <w:tcPr>
            <w:tcW w:w="2651" w:type="dxa"/>
            <w:gridSpan w:val="4"/>
            <w:vAlign w:val="center"/>
          </w:tcPr>
          <w:p w14:paraId="659B3EDE" w14:textId="77777777" w:rsidR="00DB2727" w:rsidRDefault="00000000">
            <w:pPr>
              <w:widowControl/>
              <w:spacing w:line="300" w:lineRule="exact"/>
              <w:ind w:right="220"/>
              <w:jc w:val="center"/>
              <w:rPr>
                <w:rFonts w:ascii="仿宋_GB2312" w:eastAsia="仿宋_GB2312" w:hAnsi="宋体" w:cs="宋体"/>
                <w:kern w:val="0"/>
                <w:szCs w:val="21"/>
              </w:rPr>
            </w:pPr>
            <w:r>
              <w:rPr>
                <w:rFonts w:ascii="仿宋_GB2312" w:eastAsia="仿宋_GB2312" w:hAnsi="宋体" w:cs="宋体" w:hint="eastAsia"/>
                <w:kern w:val="0"/>
                <w:szCs w:val="21"/>
              </w:rPr>
              <w:t>注入水量（mm）</w:t>
            </w:r>
          </w:p>
        </w:tc>
        <w:tc>
          <w:tcPr>
            <w:tcW w:w="830" w:type="dxa"/>
            <w:gridSpan w:val="2"/>
            <w:vAlign w:val="center"/>
          </w:tcPr>
          <w:p w14:paraId="0FC7A65D" w14:textId="77777777" w:rsidR="00DB2727" w:rsidRDefault="00DB2727">
            <w:pPr>
              <w:widowControl/>
              <w:spacing w:line="300" w:lineRule="exact"/>
              <w:ind w:right="220"/>
              <w:jc w:val="right"/>
              <w:rPr>
                <w:rFonts w:ascii="仿宋_GB2312" w:eastAsia="仿宋_GB2312" w:hAnsi="宋体" w:cs="宋体"/>
                <w:kern w:val="0"/>
                <w:szCs w:val="21"/>
              </w:rPr>
            </w:pPr>
          </w:p>
        </w:tc>
        <w:tc>
          <w:tcPr>
            <w:tcW w:w="752" w:type="dxa"/>
            <w:gridSpan w:val="2"/>
            <w:vAlign w:val="center"/>
          </w:tcPr>
          <w:p w14:paraId="7945FDD8" w14:textId="77777777" w:rsidR="00DB2727" w:rsidRDefault="00DB2727">
            <w:pPr>
              <w:widowControl/>
              <w:spacing w:line="300" w:lineRule="exact"/>
              <w:ind w:right="220"/>
              <w:jc w:val="right"/>
              <w:rPr>
                <w:rFonts w:ascii="仿宋_GB2312" w:eastAsia="仿宋_GB2312" w:hAnsi="宋体" w:cs="宋体"/>
                <w:kern w:val="0"/>
                <w:szCs w:val="21"/>
              </w:rPr>
            </w:pPr>
          </w:p>
        </w:tc>
        <w:tc>
          <w:tcPr>
            <w:tcW w:w="960" w:type="dxa"/>
            <w:gridSpan w:val="2"/>
            <w:vMerge/>
            <w:vAlign w:val="center"/>
          </w:tcPr>
          <w:p w14:paraId="0D28534A" w14:textId="77777777" w:rsidR="00DB2727" w:rsidRDefault="00DB2727">
            <w:pPr>
              <w:widowControl/>
              <w:spacing w:line="300" w:lineRule="exact"/>
              <w:ind w:right="220"/>
              <w:jc w:val="right"/>
              <w:rPr>
                <w:rFonts w:ascii="仿宋_GB2312" w:eastAsia="仿宋_GB2312" w:hAnsi="宋体" w:cs="宋体"/>
                <w:kern w:val="0"/>
                <w:szCs w:val="21"/>
              </w:rPr>
            </w:pPr>
          </w:p>
        </w:tc>
        <w:tc>
          <w:tcPr>
            <w:tcW w:w="1765" w:type="dxa"/>
            <w:gridSpan w:val="2"/>
            <w:vAlign w:val="center"/>
          </w:tcPr>
          <w:p w14:paraId="5F0FEF42" w14:textId="77777777" w:rsidR="00DB2727" w:rsidRDefault="00000000">
            <w:pPr>
              <w:widowControl/>
              <w:spacing w:line="300" w:lineRule="exact"/>
              <w:ind w:right="220"/>
              <w:jc w:val="center"/>
              <w:rPr>
                <w:rFonts w:ascii="仿宋_GB2312" w:eastAsia="仿宋_GB2312" w:hAnsi="宋体" w:cs="宋体"/>
                <w:kern w:val="0"/>
                <w:szCs w:val="21"/>
              </w:rPr>
            </w:pPr>
            <w:r>
              <w:rPr>
                <w:rFonts w:ascii="仿宋_GB2312" w:eastAsia="仿宋_GB2312" w:hAnsi="宋体" w:cs="宋体" w:hint="eastAsia"/>
                <w:kern w:val="0"/>
                <w:szCs w:val="21"/>
              </w:rPr>
              <w:t>水尺水位</w:t>
            </w:r>
          </w:p>
        </w:tc>
        <w:tc>
          <w:tcPr>
            <w:tcW w:w="1413" w:type="dxa"/>
            <w:gridSpan w:val="2"/>
            <w:vAlign w:val="center"/>
          </w:tcPr>
          <w:p w14:paraId="015AABB8" w14:textId="77777777" w:rsidR="00DB2727" w:rsidRDefault="00000000">
            <w:pPr>
              <w:widowControl/>
              <w:spacing w:line="300" w:lineRule="exact"/>
              <w:ind w:right="220"/>
              <w:jc w:val="right"/>
              <w:rPr>
                <w:rFonts w:ascii="仿宋_GB2312" w:eastAsia="仿宋_GB2312" w:hAnsi="宋体" w:cs="宋体"/>
                <w:kern w:val="0"/>
                <w:szCs w:val="21"/>
              </w:rPr>
            </w:pPr>
            <w:r>
              <w:rPr>
                <w:rFonts w:ascii="仿宋_GB2312" w:eastAsia="仿宋_GB2312" w:hAnsi="宋体" w:cs="宋体" w:hint="eastAsia"/>
                <w:kern w:val="0"/>
                <w:szCs w:val="21"/>
              </w:rPr>
              <w:t>m</w:t>
            </w:r>
          </w:p>
        </w:tc>
      </w:tr>
      <w:tr w:rsidR="00DB2727" w14:paraId="0EEABBD0" w14:textId="77777777">
        <w:trPr>
          <w:trHeight w:val="567"/>
          <w:jc w:val="center"/>
        </w:trPr>
        <w:tc>
          <w:tcPr>
            <w:tcW w:w="898" w:type="dxa"/>
            <w:vMerge/>
            <w:vAlign w:val="center"/>
          </w:tcPr>
          <w:p w14:paraId="08880CB9" w14:textId="77777777" w:rsidR="00DB2727" w:rsidRDefault="00DB2727">
            <w:pPr>
              <w:widowControl/>
              <w:spacing w:line="300" w:lineRule="exact"/>
              <w:ind w:right="220"/>
              <w:jc w:val="right"/>
              <w:rPr>
                <w:rFonts w:ascii="仿宋_GB2312" w:eastAsia="仿宋_GB2312" w:hAnsi="宋体" w:cs="宋体"/>
                <w:kern w:val="0"/>
                <w:szCs w:val="21"/>
              </w:rPr>
            </w:pPr>
          </w:p>
        </w:tc>
        <w:tc>
          <w:tcPr>
            <w:tcW w:w="2651" w:type="dxa"/>
            <w:gridSpan w:val="4"/>
            <w:vAlign w:val="center"/>
          </w:tcPr>
          <w:p w14:paraId="665CDBFA" w14:textId="77777777" w:rsidR="00DB2727" w:rsidRDefault="00000000">
            <w:pPr>
              <w:widowControl/>
              <w:spacing w:line="300" w:lineRule="exact"/>
              <w:ind w:right="220"/>
              <w:jc w:val="center"/>
              <w:rPr>
                <w:rFonts w:ascii="仿宋_GB2312" w:eastAsia="仿宋_GB2312" w:hAnsi="宋体" w:cs="宋体"/>
                <w:kern w:val="0"/>
                <w:szCs w:val="21"/>
              </w:rPr>
            </w:pPr>
            <w:r>
              <w:rPr>
                <w:rFonts w:ascii="仿宋_GB2312" w:eastAsia="仿宋_GB2312" w:hAnsi="宋体" w:cs="宋体" w:hint="eastAsia"/>
                <w:kern w:val="0"/>
                <w:szCs w:val="21"/>
              </w:rPr>
              <w:t>仪器注入水量（mm）</w:t>
            </w:r>
          </w:p>
        </w:tc>
        <w:tc>
          <w:tcPr>
            <w:tcW w:w="830" w:type="dxa"/>
            <w:gridSpan w:val="2"/>
            <w:vAlign w:val="center"/>
          </w:tcPr>
          <w:p w14:paraId="136FE1F3" w14:textId="77777777" w:rsidR="00DB2727" w:rsidRDefault="00DB2727">
            <w:pPr>
              <w:widowControl/>
              <w:spacing w:line="300" w:lineRule="exact"/>
              <w:ind w:right="220"/>
              <w:jc w:val="right"/>
              <w:rPr>
                <w:rFonts w:ascii="仿宋_GB2312" w:eastAsia="仿宋_GB2312" w:hAnsi="宋体" w:cs="宋体"/>
                <w:kern w:val="0"/>
                <w:szCs w:val="21"/>
              </w:rPr>
            </w:pPr>
          </w:p>
        </w:tc>
        <w:tc>
          <w:tcPr>
            <w:tcW w:w="752" w:type="dxa"/>
            <w:gridSpan w:val="2"/>
            <w:vAlign w:val="center"/>
          </w:tcPr>
          <w:p w14:paraId="463BD416" w14:textId="77777777" w:rsidR="00DB2727" w:rsidRDefault="00DB2727">
            <w:pPr>
              <w:widowControl/>
              <w:spacing w:line="300" w:lineRule="exact"/>
              <w:ind w:right="220"/>
              <w:jc w:val="right"/>
              <w:rPr>
                <w:rFonts w:ascii="仿宋_GB2312" w:eastAsia="仿宋_GB2312" w:hAnsi="宋体" w:cs="宋体"/>
                <w:kern w:val="0"/>
                <w:szCs w:val="21"/>
              </w:rPr>
            </w:pPr>
          </w:p>
        </w:tc>
        <w:tc>
          <w:tcPr>
            <w:tcW w:w="960" w:type="dxa"/>
            <w:gridSpan w:val="2"/>
            <w:vMerge/>
            <w:vAlign w:val="center"/>
          </w:tcPr>
          <w:p w14:paraId="00441B4D" w14:textId="77777777" w:rsidR="00DB2727" w:rsidRDefault="00DB2727">
            <w:pPr>
              <w:widowControl/>
              <w:spacing w:line="300" w:lineRule="exact"/>
              <w:ind w:right="220"/>
              <w:jc w:val="right"/>
              <w:rPr>
                <w:rFonts w:ascii="仿宋_GB2312" w:eastAsia="仿宋_GB2312" w:hAnsi="宋体" w:cs="宋体"/>
                <w:kern w:val="0"/>
                <w:szCs w:val="21"/>
              </w:rPr>
            </w:pPr>
          </w:p>
        </w:tc>
        <w:tc>
          <w:tcPr>
            <w:tcW w:w="1765" w:type="dxa"/>
            <w:gridSpan w:val="2"/>
            <w:vMerge w:val="restart"/>
            <w:vAlign w:val="center"/>
          </w:tcPr>
          <w:p w14:paraId="4FD7FB24" w14:textId="77777777" w:rsidR="00DB2727" w:rsidRDefault="00000000">
            <w:pPr>
              <w:widowControl/>
              <w:spacing w:line="300" w:lineRule="exact"/>
              <w:ind w:right="220"/>
              <w:jc w:val="center"/>
              <w:rPr>
                <w:rFonts w:ascii="仿宋_GB2312" w:eastAsia="仿宋_GB2312" w:hAnsi="宋体" w:cs="宋体"/>
                <w:kern w:val="0"/>
                <w:szCs w:val="21"/>
              </w:rPr>
            </w:pPr>
            <w:r>
              <w:rPr>
                <w:rFonts w:ascii="仿宋_GB2312" w:eastAsia="仿宋_GB2312" w:hAnsi="宋体" w:cs="宋体" w:hint="eastAsia"/>
                <w:kern w:val="0"/>
                <w:szCs w:val="21"/>
              </w:rPr>
              <w:t>误差（合格范围±2cm）</w:t>
            </w:r>
          </w:p>
        </w:tc>
        <w:tc>
          <w:tcPr>
            <w:tcW w:w="1413" w:type="dxa"/>
            <w:gridSpan w:val="2"/>
            <w:vMerge w:val="restart"/>
            <w:vAlign w:val="center"/>
          </w:tcPr>
          <w:p w14:paraId="2BCA6754" w14:textId="77777777" w:rsidR="00DB2727" w:rsidRDefault="00000000">
            <w:pPr>
              <w:widowControl/>
              <w:spacing w:line="300" w:lineRule="exact"/>
              <w:ind w:right="220"/>
              <w:jc w:val="right"/>
              <w:rPr>
                <w:rFonts w:ascii="仿宋_GB2312" w:eastAsia="仿宋_GB2312" w:hAnsi="宋体" w:cs="宋体"/>
                <w:kern w:val="0"/>
                <w:szCs w:val="21"/>
              </w:rPr>
            </w:pPr>
            <w:r>
              <w:rPr>
                <w:rFonts w:ascii="仿宋_GB2312" w:eastAsia="仿宋_GB2312" w:hAnsi="宋体" w:cs="宋体" w:hint="eastAsia"/>
                <w:kern w:val="0"/>
                <w:szCs w:val="21"/>
              </w:rPr>
              <w:t>cm</w:t>
            </w:r>
          </w:p>
        </w:tc>
      </w:tr>
      <w:tr w:rsidR="00DB2727" w14:paraId="2FB097C5" w14:textId="77777777">
        <w:trPr>
          <w:trHeight w:val="567"/>
          <w:jc w:val="center"/>
        </w:trPr>
        <w:tc>
          <w:tcPr>
            <w:tcW w:w="898" w:type="dxa"/>
            <w:vMerge/>
            <w:vAlign w:val="center"/>
          </w:tcPr>
          <w:p w14:paraId="5E33DA2D" w14:textId="77777777" w:rsidR="00DB2727" w:rsidRDefault="00DB2727">
            <w:pPr>
              <w:widowControl/>
              <w:spacing w:line="300" w:lineRule="exact"/>
              <w:ind w:right="220"/>
              <w:jc w:val="right"/>
              <w:rPr>
                <w:rFonts w:ascii="仿宋_GB2312" w:eastAsia="仿宋_GB2312" w:hAnsi="宋体" w:cs="宋体"/>
                <w:kern w:val="0"/>
                <w:szCs w:val="21"/>
              </w:rPr>
            </w:pPr>
          </w:p>
        </w:tc>
        <w:tc>
          <w:tcPr>
            <w:tcW w:w="2651" w:type="dxa"/>
            <w:gridSpan w:val="4"/>
            <w:vAlign w:val="center"/>
          </w:tcPr>
          <w:p w14:paraId="0645D25C" w14:textId="77777777" w:rsidR="00DB2727" w:rsidRDefault="00000000">
            <w:pPr>
              <w:widowControl/>
              <w:spacing w:line="300" w:lineRule="exact"/>
              <w:ind w:right="220"/>
              <w:jc w:val="center"/>
              <w:rPr>
                <w:rFonts w:ascii="仿宋_GB2312" w:eastAsia="仿宋_GB2312" w:hAnsi="宋体" w:cs="宋体"/>
                <w:kern w:val="0"/>
                <w:szCs w:val="21"/>
              </w:rPr>
            </w:pPr>
            <w:r>
              <w:rPr>
                <w:rFonts w:ascii="仿宋_GB2312" w:eastAsia="仿宋_GB2312" w:hAnsi="宋体" w:cs="宋体" w:hint="eastAsia"/>
                <w:kern w:val="0"/>
                <w:szCs w:val="21"/>
              </w:rPr>
              <w:t>仪器记录量与注入水量之差（mm）</w:t>
            </w:r>
          </w:p>
        </w:tc>
        <w:tc>
          <w:tcPr>
            <w:tcW w:w="830" w:type="dxa"/>
            <w:gridSpan w:val="2"/>
            <w:vAlign w:val="center"/>
          </w:tcPr>
          <w:p w14:paraId="3FA3B703" w14:textId="77777777" w:rsidR="00DB2727" w:rsidRDefault="00DB2727">
            <w:pPr>
              <w:widowControl/>
              <w:spacing w:line="300" w:lineRule="exact"/>
              <w:ind w:right="220"/>
              <w:jc w:val="right"/>
              <w:rPr>
                <w:rFonts w:ascii="仿宋_GB2312" w:eastAsia="仿宋_GB2312" w:hAnsi="宋体" w:cs="宋体"/>
                <w:kern w:val="0"/>
                <w:szCs w:val="21"/>
              </w:rPr>
            </w:pPr>
          </w:p>
        </w:tc>
        <w:tc>
          <w:tcPr>
            <w:tcW w:w="752" w:type="dxa"/>
            <w:gridSpan w:val="2"/>
            <w:vAlign w:val="center"/>
          </w:tcPr>
          <w:p w14:paraId="06B0D2A6" w14:textId="77777777" w:rsidR="00DB2727" w:rsidRDefault="00DB2727">
            <w:pPr>
              <w:widowControl/>
              <w:spacing w:line="300" w:lineRule="exact"/>
              <w:ind w:right="220"/>
              <w:jc w:val="right"/>
              <w:rPr>
                <w:rFonts w:ascii="仿宋_GB2312" w:eastAsia="仿宋_GB2312" w:hAnsi="宋体" w:cs="宋体"/>
                <w:kern w:val="0"/>
                <w:szCs w:val="21"/>
              </w:rPr>
            </w:pPr>
          </w:p>
        </w:tc>
        <w:tc>
          <w:tcPr>
            <w:tcW w:w="960" w:type="dxa"/>
            <w:gridSpan w:val="2"/>
            <w:vMerge/>
            <w:vAlign w:val="center"/>
          </w:tcPr>
          <w:p w14:paraId="488DD4A4" w14:textId="77777777" w:rsidR="00DB2727" w:rsidRDefault="00DB2727">
            <w:pPr>
              <w:widowControl/>
              <w:spacing w:line="300" w:lineRule="exact"/>
              <w:ind w:right="220"/>
              <w:jc w:val="right"/>
              <w:rPr>
                <w:rFonts w:ascii="仿宋_GB2312" w:eastAsia="仿宋_GB2312" w:hAnsi="宋体" w:cs="宋体"/>
                <w:kern w:val="0"/>
                <w:szCs w:val="21"/>
              </w:rPr>
            </w:pPr>
          </w:p>
        </w:tc>
        <w:tc>
          <w:tcPr>
            <w:tcW w:w="1765" w:type="dxa"/>
            <w:gridSpan w:val="2"/>
            <w:vMerge/>
            <w:vAlign w:val="center"/>
          </w:tcPr>
          <w:p w14:paraId="0423631C" w14:textId="77777777" w:rsidR="00DB2727" w:rsidRDefault="00DB2727">
            <w:pPr>
              <w:widowControl/>
              <w:spacing w:line="300" w:lineRule="exact"/>
              <w:ind w:right="220"/>
              <w:jc w:val="center"/>
              <w:rPr>
                <w:rFonts w:ascii="仿宋_GB2312" w:eastAsia="仿宋_GB2312" w:hAnsi="宋体" w:cs="宋体"/>
                <w:kern w:val="0"/>
                <w:szCs w:val="21"/>
              </w:rPr>
            </w:pPr>
          </w:p>
        </w:tc>
        <w:tc>
          <w:tcPr>
            <w:tcW w:w="1413" w:type="dxa"/>
            <w:gridSpan w:val="2"/>
            <w:vMerge/>
            <w:vAlign w:val="center"/>
          </w:tcPr>
          <w:p w14:paraId="5C9DE03E" w14:textId="77777777" w:rsidR="00DB2727" w:rsidRDefault="00DB2727">
            <w:pPr>
              <w:widowControl/>
              <w:spacing w:line="300" w:lineRule="exact"/>
              <w:ind w:right="220"/>
              <w:jc w:val="right"/>
              <w:rPr>
                <w:rFonts w:ascii="仿宋_GB2312" w:eastAsia="仿宋_GB2312" w:hAnsi="宋体" w:cs="宋体"/>
                <w:kern w:val="0"/>
                <w:szCs w:val="21"/>
              </w:rPr>
            </w:pPr>
          </w:p>
        </w:tc>
      </w:tr>
      <w:tr w:rsidR="00DB2727" w14:paraId="4FAC58B2" w14:textId="77777777">
        <w:trPr>
          <w:trHeight w:val="567"/>
          <w:jc w:val="center"/>
        </w:trPr>
        <w:tc>
          <w:tcPr>
            <w:tcW w:w="898" w:type="dxa"/>
            <w:vMerge/>
            <w:vAlign w:val="center"/>
          </w:tcPr>
          <w:p w14:paraId="24BB33F7" w14:textId="77777777" w:rsidR="00DB2727" w:rsidRDefault="00DB2727">
            <w:pPr>
              <w:widowControl/>
              <w:spacing w:line="300" w:lineRule="exact"/>
              <w:ind w:right="220"/>
              <w:jc w:val="right"/>
              <w:rPr>
                <w:rFonts w:ascii="仿宋_GB2312" w:eastAsia="仿宋_GB2312" w:hAnsi="宋体" w:cs="宋体"/>
                <w:kern w:val="0"/>
                <w:szCs w:val="21"/>
              </w:rPr>
            </w:pPr>
          </w:p>
        </w:tc>
        <w:tc>
          <w:tcPr>
            <w:tcW w:w="2651" w:type="dxa"/>
            <w:gridSpan w:val="4"/>
            <w:vAlign w:val="center"/>
          </w:tcPr>
          <w:p w14:paraId="3CC54493" w14:textId="77777777" w:rsidR="00DB2727" w:rsidRDefault="00000000">
            <w:pPr>
              <w:widowControl/>
              <w:spacing w:line="300" w:lineRule="exact"/>
              <w:ind w:right="220"/>
              <w:jc w:val="center"/>
              <w:rPr>
                <w:rFonts w:ascii="仿宋_GB2312" w:eastAsia="仿宋_GB2312" w:hAnsi="宋体" w:cs="宋体"/>
                <w:kern w:val="0"/>
                <w:szCs w:val="21"/>
              </w:rPr>
            </w:pPr>
            <w:r>
              <w:rPr>
                <w:rFonts w:ascii="仿宋_GB2312" w:eastAsia="仿宋_GB2312" w:hAnsi="宋体" w:cs="宋体" w:hint="eastAsia"/>
                <w:kern w:val="0"/>
                <w:szCs w:val="21"/>
              </w:rPr>
              <w:t>注水试验</w:t>
            </w:r>
            <w:r>
              <w:rPr>
                <w:rFonts w:ascii="仿宋_GB2312" w:eastAsia="仿宋_GB2312" w:hAnsi="宋体" w:cs="宋体"/>
                <w:kern w:val="0"/>
                <w:szCs w:val="21"/>
              </w:rPr>
              <w:t>误差（</w:t>
            </w:r>
            <w:r>
              <w:rPr>
                <w:rFonts w:ascii="仿宋_GB2312" w:eastAsia="仿宋_GB2312" w:hAnsi="宋体" w:cs="宋体" w:hint="eastAsia"/>
                <w:kern w:val="0"/>
                <w:szCs w:val="21"/>
              </w:rPr>
              <w:t>%</w:t>
            </w:r>
            <w:r>
              <w:rPr>
                <w:rFonts w:ascii="仿宋_GB2312" w:eastAsia="仿宋_GB2312" w:hAnsi="宋体" w:cs="宋体"/>
                <w:kern w:val="0"/>
                <w:szCs w:val="21"/>
              </w:rPr>
              <w:t>）</w:t>
            </w:r>
          </w:p>
        </w:tc>
        <w:tc>
          <w:tcPr>
            <w:tcW w:w="830" w:type="dxa"/>
            <w:gridSpan w:val="2"/>
            <w:vAlign w:val="center"/>
          </w:tcPr>
          <w:p w14:paraId="76E49DEE" w14:textId="77777777" w:rsidR="00DB2727" w:rsidRDefault="00DB2727">
            <w:pPr>
              <w:widowControl/>
              <w:spacing w:line="300" w:lineRule="exact"/>
              <w:ind w:right="220"/>
              <w:jc w:val="right"/>
              <w:rPr>
                <w:rFonts w:ascii="仿宋_GB2312" w:eastAsia="仿宋_GB2312" w:hAnsi="宋体" w:cs="宋体"/>
                <w:kern w:val="0"/>
                <w:szCs w:val="21"/>
              </w:rPr>
            </w:pPr>
          </w:p>
        </w:tc>
        <w:tc>
          <w:tcPr>
            <w:tcW w:w="752" w:type="dxa"/>
            <w:gridSpan w:val="2"/>
            <w:vAlign w:val="center"/>
          </w:tcPr>
          <w:p w14:paraId="3B8BAE32" w14:textId="77777777" w:rsidR="00DB2727" w:rsidRDefault="00DB2727">
            <w:pPr>
              <w:widowControl/>
              <w:spacing w:line="300" w:lineRule="exact"/>
              <w:ind w:right="220"/>
              <w:jc w:val="right"/>
              <w:rPr>
                <w:rFonts w:ascii="仿宋_GB2312" w:eastAsia="仿宋_GB2312" w:hAnsi="宋体" w:cs="宋体"/>
                <w:kern w:val="0"/>
                <w:szCs w:val="21"/>
              </w:rPr>
            </w:pPr>
          </w:p>
        </w:tc>
        <w:tc>
          <w:tcPr>
            <w:tcW w:w="960" w:type="dxa"/>
            <w:gridSpan w:val="2"/>
            <w:vMerge/>
            <w:vAlign w:val="center"/>
          </w:tcPr>
          <w:p w14:paraId="78A67C04" w14:textId="77777777" w:rsidR="00DB2727" w:rsidRDefault="00DB2727">
            <w:pPr>
              <w:widowControl/>
              <w:spacing w:line="300" w:lineRule="exact"/>
              <w:ind w:right="220"/>
              <w:jc w:val="right"/>
              <w:rPr>
                <w:rFonts w:ascii="仿宋_GB2312" w:eastAsia="仿宋_GB2312" w:hAnsi="宋体" w:cs="宋体"/>
                <w:kern w:val="0"/>
                <w:szCs w:val="21"/>
              </w:rPr>
            </w:pPr>
          </w:p>
        </w:tc>
        <w:tc>
          <w:tcPr>
            <w:tcW w:w="1765" w:type="dxa"/>
            <w:gridSpan w:val="2"/>
            <w:vMerge w:val="restart"/>
            <w:vAlign w:val="center"/>
          </w:tcPr>
          <w:p w14:paraId="25F0AD13" w14:textId="77777777" w:rsidR="00DB2727" w:rsidRDefault="00000000">
            <w:pPr>
              <w:widowControl/>
              <w:spacing w:line="300" w:lineRule="exact"/>
              <w:ind w:right="220"/>
              <w:jc w:val="center"/>
              <w:rPr>
                <w:rFonts w:ascii="仿宋_GB2312" w:eastAsia="仿宋_GB2312" w:hAnsi="宋体" w:cs="宋体"/>
                <w:kern w:val="0"/>
                <w:szCs w:val="21"/>
              </w:rPr>
            </w:pPr>
            <w:r>
              <w:rPr>
                <w:rFonts w:ascii="仿宋_GB2312" w:eastAsia="仿宋_GB2312" w:hAnsi="宋体" w:cs="宋体" w:hint="eastAsia"/>
                <w:kern w:val="0"/>
                <w:szCs w:val="21"/>
              </w:rPr>
              <w:t>校正水位</w:t>
            </w:r>
          </w:p>
        </w:tc>
        <w:tc>
          <w:tcPr>
            <w:tcW w:w="1413" w:type="dxa"/>
            <w:gridSpan w:val="2"/>
            <w:vMerge w:val="restart"/>
            <w:vAlign w:val="center"/>
          </w:tcPr>
          <w:p w14:paraId="1D2C830D" w14:textId="77777777" w:rsidR="00DB2727" w:rsidRDefault="00000000">
            <w:pPr>
              <w:widowControl/>
              <w:spacing w:line="300" w:lineRule="exact"/>
              <w:ind w:right="220"/>
              <w:jc w:val="right"/>
              <w:rPr>
                <w:rFonts w:ascii="仿宋_GB2312" w:eastAsia="仿宋_GB2312" w:hAnsi="宋体" w:cs="宋体"/>
                <w:kern w:val="0"/>
                <w:szCs w:val="21"/>
              </w:rPr>
            </w:pPr>
            <w:r>
              <w:rPr>
                <w:rFonts w:ascii="仿宋_GB2312" w:eastAsia="仿宋_GB2312" w:hAnsi="宋体" w:cs="宋体" w:hint="eastAsia"/>
                <w:kern w:val="0"/>
                <w:szCs w:val="21"/>
              </w:rPr>
              <w:t>m</w:t>
            </w:r>
          </w:p>
        </w:tc>
      </w:tr>
      <w:tr w:rsidR="00DB2727" w14:paraId="3FA36563" w14:textId="77777777">
        <w:trPr>
          <w:trHeight w:val="567"/>
          <w:jc w:val="center"/>
        </w:trPr>
        <w:tc>
          <w:tcPr>
            <w:tcW w:w="898" w:type="dxa"/>
            <w:vMerge/>
            <w:vAlign w:val="center"/>
          </w:tcPr>
          <w:p w14:paraId="21D38FBD" w14:textId="77777777" w:rsidR="00DB2727" w:rsidRDefault="00DB2727">
            <w:pPr>
              <w:widowControl/>
              <w:spacing w:line="300" w:lineRule="exact"/>
              <w:ind w:right="220"/>
              <w:jc w:val="right"/>
              <w:rPr>
                <w:rFonts w:ascii="仿宋_GB2312" w:eastAsia="仿宋_GB2312" w:hAnsi="宋体" w:cs="宋体"/>
                <w:kern w:val="0"/>
                <w:szCs w:val="21"/>
              </w:rPr>
            </w:pPr>
          </w:p>
        </w:tc>
        <w:tc>
          <w:tcPr>
            <w:tcW w:w="2651" w:type="dxa"/>
            <w:gridSpan w:val="4"/>
            <w:vAlign w:val="center"/>
          </w:tcPr>
          <w:p w14:paraId="4C3E0ECA" w14:textId="77777777" w:rsidR="00DB2727" w:rsidRDefault="00000000">
            <w:pPr>
              <w:widowControl/>
              <w:spacing w:line="300" w:lineRule="exact"/>
              <w:ind w:right="220"/>
              <w:jc w:val="center"/>
              <w:rPr>
                <w:rFonts w:ascii="仿宋_GB2312" w:eastAsia="仿宋_GB2312" w:hAnsi="宋体" w:cs="宋体"/>
                <w:kern w:val="0"/>
                <w:szCs w:val="21"/>
              </w:rPr>
            </w:pPr>
            <w:r>
              <w:rPr>
                <w:rFonts w:ascii="仿宋_GB2312" w:eastAsia="仿宋_GB2312" w:hAnsi="宋体" w:cs="宋体" w:hint="eastAsia"/>
                <w:kern w:val="0"/>
                <w:szCs w:val="21"/>
              </w:rPr>
              <w:t>误差超限后调整情况</w:t>
            </w:r>
          </w:p>
        </w:tc>
        <w:tc>
          <w:tcPr>
            <w:tcW w:w="830" w:type="dxa"/>
            <w:gridSpan w:val="2"/>
            <w:vAlign w:val="center"/>
          </w:tcPr>
          <w:p w14:paraId="03CA4004" w14:textId="77777777" w:rsidR="00DB2727" w:rsidRDefault="00DB2727">
            <w:pPr>
              <w:widowControl/>
              <w:spacing w:line="300" w:lineRule="exact"/>
              <w:ind w:right="220"/>
              <w:jc w:val="right"/>
              <w:rPr>
                <w:rFonts w:ascii="仿宋_GB2312" w:eastAsia="仿宋_GB2312" w:hAnsi="宋体" w:cs="宋体"/>
                <w:kern w:val="0"/>
                <w:szCs w:val="21"/>
              </w:rPr>
            </w:pPr>
          </w:p>
        </w:tc>
        <w:tc>
          <w:tcPr>
            <w:tcW w:w="752" w:type="dxa"/>
            <w:gridSpan w:val="2"/>
            <w:vAlign w:val="center"/>
          </w:tcPr>
          <w:p w14:paraId="01068AC3" w14:textId="77777777" w:rsidR="00DB2727" w:rsidRDefault="00DB2727">
            <w:pPr>
              <w:widowControl/>
              <w:spacing w:line="300" w:lineRule="exact"/>
              <w:ind w:right="220"/>
              <w:jc w:val="right"/>
              <w:rPr>
                <w:rFonts w:ascii="仿宋_GB2312" w:eastAsia="仿宋_GB2312" w:hAnsi="宋体" w:cs="宋体"/>
                <w:kern w:val="0"/>
                <w:szCs w:val="21"/>
              </w:rPr>
            </w:pPr>
          </w:p>
        </w:tc>
        <w:tc>
          <w:tcPr>
            <w:tcW w:w="960" w:type="dxa"/>
            <w:gridSpan w:val="2"/>
            <w:vMerge/>
            <w:vAlign w:val="center"/>
          </w:tcPr>
          <w:p w14:paraId="7305FBE1" w14:textId="77777777" w:rsidR="00DB2727" w:rsidRDefault="00DB2727">
            <w:pPr>
              <w:widowControl/>
              <w:spacing w:line="300" w:lineRule="exact"/>
              <w:ind w:right="220"/>
              <w:jc w:val="right"/>
              <w:rPr>
                <w:rFonts w:ascii="仿宋_GB2312" w:eastAsia="仿宋_GB2312" w:hAnsi="宋体" w:cs="宋体"/>
                <w:kern w:val="0"/>
                <w:szCs w:val="21"/>
              </w:rPr>
            </w:pPr>
          </w:p>
        </w:tc>
        <w:tc>
          <w:tcPr>
            <w:tcW w:w="1765" w:type="dxa"/>
            <w:gridSpan w:val="2"/>
            <w:vMerge/>
            <w:vAlign w:val="center"/>
          </w:tcPr>
          <w:p w14:paraId="479CEAEA" w14:textId="77777777" w:rsidR="00DB2727" w:rsidRDefault="00DB2727">
            <w:pPr>
              <w:widowControl/>
              <w:spacing w:line="300" w:lineRule="exact"/>
              <w:ind w:right="220"/>
              <w:jc w:val="center"/>
              <w:rPr>
                <w:rFonts w:ascii="仿宋_GB2312" w:eastAsia="仿宋_GB2312" w:hAnsi="宋体" w:cs="宋体"/>
                <w:kern w:val="0"/>
                <w:szCs w:val="21"/>
              </w:rPr>
            </w:pPr>
          </w:p>
        </w:tc>
        <w:tc>
          <w:tcPr>
            <w:tcW w:w="1413" w:type="dxa"/>
            <w:gridSpan w:val="2"/>
            <w:vMerge/>
            <w:vAlign w:val="center"/>
          </w:tcPr>
          <w:p w14:paraId="69ECE1E8" w14:textId="77777777" w:rsidR="00DB2727" w:rsidRDefault="00DB2727">
            <w:pPr>
              <w:widowControl/>
              <w:spacing w:line="300" w:lineRule="exact"/>
              <w:ind w:right="220"/>
              <w:jc w:val="right"/>
              <w:rPr>
                <w:rFonts w:ascii="仿宋_GB2312" w:eastAsia="仿宋_GB2312" w:hAnsi="宋体" w:cs="宋体"/>
                <w:kern w:val="0"/>
                <w:szCs w:val="21"/>
              </w:rPr>
            </w:pPr>
          </w:p>
        </w:tc>
      </w:tr>
      <w:tr w:rsidR="00DB2727" w14:paraId="35D42D4E" w14:textId="77777777">
        <w:trPr>
          <w:trHeight w:val="1235"/>
          <w:jc w:val="center"/>
        </w:trPr>
        <w:tc>
          <w:tcPr>
            <w:tcW w:w="1520" w:type="dxa"/>
            <w:gridSpan w:val="2"/>
            <w:vAlign w:val="center"/>
          </w:tcPr>
          <w:p w14:paraId="7A755436" w14:textId="77777777" w:rsidR="00DB2727" w:rsidRDefault="00000000">
            <w:pPr>
              <w:widowControl/>
              <w:rPr>
                <w:rFonts w:ascii="仿宋_GB2312" w:eastAsia="仿宋_GB2312" w:hAnsi="宋体" w:cs="宋体"/>
                <w:b/>
                <w:bCs/>
                <w:kern w:val="0"/>
                <w:szCs w:val="21"/>
              </w:rPr>
            </w:pPr>
            <w:r>
              <w:rPr>
                <w:rFonts w:ascii="仿宋_GB2312" w:eastAsia="仿宋_GB2312" w:hAnsi="宋体" w:cs="宋体" w:hint="eastAsia"/>
                <w:b/>
                <w:bCs/>
                <w:kern w:val="0"/>
                <w:szCs w:val="21"/>
              </w:rPr>
              <w:t>遗留问题及</w:t>
            </w:r>
          </w:p>
          <w:p w14:paraId="022CA63D" w14:textId="77777777" w:rsidR="00DB2727" w:rsidRDefault="00000000">
            <w:pPr>
              <w:widowControl/>
              <w:rPr>
                <w:rFonts w:ascii="仿宋_GB2312" w:eastAsia="仿宋_GB2312"/>
                <w:kern w:val="0"/>
                <w:szCs w:val="21"/>
              </w:rPr>
            </w:pPr>
            <w:r>
              <w:rPr>
                <w:rFonts w:ascii="仿宋_GB2312" w:eastAsia="仿宋_GB2312" w:hAnsi="宋体" w:cs="宋体" w:hint="eastAsia"/>
                <w:b/>
                <w:bCs/>
                <w:kern w:val="0"/>
                <w:szCs w:val="21"/>
              </w:rPr>
              <w:t>处理建议</w:t>
            </w:r>
            <w:r>
              <w:rPr>
                <w:rFonts w:ascii="仿宋_GB2312" w:eastAsia="仿宋_GB2312" w:hAnsi="宋体" w:cs="宋体" w:hint="eastAsia"/>
                <w:kern w:val="0"/>
                <w:szCs w:val="21"/>
              </w:rPr>
              <w:t>：</w:t>
            </w:r>
          </w:p>
        </w:tc>
        <w:tc>
          <w:tcPr>
            <w:tcW w:w="7749" w:type="dxa"/>
            <w:gridSpan w:val="13"/>
            <w:vAlign w:val="center"/>
          </w:tcPr>
          <w:p w14:paraId="05F22723" w14:textId="77777777" w:rsidR="00DB2727" w:rsidRDefault="00DB2727">
            <w:pPr>
              <w:widowControl/>
              <w:rPr>
                <w:rFonts w:ascii="仿宋_GB2312" w:eastAsia="仿宋_GB2312"/>
                <w:kern w:val="0"/>
                <w:szCs w:val="21"/>
              </w:rPr>
            </w:pPr>
          </w:p>
        </w:tc>
      </w:tr>
      <w:tr w:rsidR="00DB2727" w14:paraId="61401642" w14:textId="77777777">
        <w:trPr>
          <w:trHeight w:val="617"/>
          <w:jc w:val="center"/>
        </w:trPr>
        <w:tc>
          <w:tcPr>
            <w:tcW w:w="1520" w:type="dxa"/>
            <w:gridSpan w:val="2"/>
            <w:vAlign w:val="center"/>
          </w:tcPr>
          <w:p w14:paraId="27DACDAA" w14:textId="77777777" w:rsidR="00DB2727" w:rsidRDefault="00000000">
            <w:pPr>
              <w:widowControl/>
              <w:jc w:val="left"/>
              <w:rPr>
                <w:rFonts w:ascii="仿宋_GB2312" w:eastAsia="仿宋_GB2312"/>
                <w:b/>
                <w:bCs/>
                <w:kern w:val="0"/>
                <w:szCs w:val="21"/>
              </w:rPr>
            </w:pPr>
            <w:r>
              <w:rPr>
                <w:rFonts w:ascii="仿宋_GB2312" w:eastAsia="仿宋_GB2312" w:hAnsi="宋体" w:cs="宋体" w:hint="eastAsia"/>
                <w:b/>
                <w:bCs/>
                <w:kern w:val="0"/>
                <w:szCs w:val="21"/>
              </w:rPr>
              <w:t>报修时间</w:t>
            </w:r>
          </w:p>
        </w:tc>
        <w:tc>
          <w:tcPr>
            <w:tcW w:w="2728" w:type="dxa"/>
            <w:gridSpan w:val="4"/>
            <w:vAlign w:val="center"/>
          </w:tcPr>
          <w:p w14:paraId="1010B021" w14:textId="77777777" w:rsidR="00DB2727" w:rsidRDefault="00000000">
            <w:pPr>
              <w:widowControl/>
              <w:jc w:val="center"/>
              <w:rPr>
                <w:rFonts w:ascii="仿宋_GB2312" w:eastAsia="仿宋_GB2312"/>
                <w:kern w:val="0"/>
                <w:szCs w:val="21"/>
              </w:rPr>
            </w:pPr>
            <w:r>
              <w:rPr>
                <w:rFonts w:ascii="仿宋_GB2312" w:eastAsia="仿宋_GB2312" w:hAnsi="宋体" w:cs="宋体" w:hint="eastAsia"/>
                <w:kern w:val="0"/>
                <w:szCs w:val="21"/>
              </w:rPr>
              <w:t xml:space="preserve">年 </w:t>
            </w:r>
            <w:r>
              <w:rPr>
                <w:rFonts w:ascii="仿宋_GB2312" w:eastAsia="仿宋_GB2312" w:hAnsi="宋体" w:cs="宋体"/>
                <w:kern w:val="0"/>
                <w:szCs w:val="21"/>
              </w:rPr>
              <w:t xml:space="preserve"> </w:t>
            </w:r>
            <w:r>
              <w:rPr>
                <w:rFonts w:ascii="仿宋_GB2312" w:eastAsia="仿宋_GB2312" w:hAnsi="宋体" w:cs="宋体" w:hint="eastAsia"/>
                <w:kern w:val="0"/>
                <w:szCs w:val="21"/>
              </w:rPr>
              <w:t xml:space="preserve"> 月  </w:t>
            </w:r>
            <w:r>
              <w:rPr>
                <w:rFonts w:ascii="仿宋_GB2312" w:eastAsia="仿宋_GB2312" w:hAnsi="宋体" w:cs="宋体"/>
                <w:kern w:val="0"/>
                <w:szCs w:val="21"/>
              </w:rPr>
              <w:t xml:space="preserve"> </w:t>
            </w:r>
            <w:r>
              <w:rPr>
                <w:rFonts w:ascii="仿宋_GB2312" w:eastAsia="仿宋_GB2312" w:hAnsi="宋体" w:cs="宋体" w:hint="eastAsia"/>
                <w:kern w:val="0"/>
                <w:szCs w:val="21"/>
              </w:rPr>
              <w:t>日   时</w:t>
            </w:r>
          </w:p>
        </w:tc>
        <w:tc>
          <w:tcPr>
            <w:tcW w:w="1701" w:type="dxa"/>
            <w:gridSpan w:val="4"/>
            <w:vAlign w:val="center"/>
          </w:tcPr>
          <w:p w14:paraId="6B418C65" w14:textId="77777777" w:rsidR="00DB2727" w:rsidRDefault="00000000">
            <w:pPr>
              <w:widowControl/>
              <w:jc w:val="center"/>
              <w:rPr>
                <w:rFonts w:ascii="仿宋_GB2312" w:eastAsia="仿宋_GB2312" w:hAnsi="宋体" w:cs="宋体"/>
                <w:b/>
                <w:bCs/>
                <w:kern w:val="0"/>
                <w:szCs w:val="21"/>
              </w:rPr>
            </w:pPr>
            <w:r>
              <w:rPr>
                <w:rFonts w:ascii="仿宋_GB2312" w:eastAsia="仿宋_GB2312" w:hAnsi="宋体" w:cs="宋体" w:hint="eastAsia"/>
                <w:b/>
                <w:bCs/>
                <w:kern w:val="0"/>
                <w:szCs w:val="21"/>
              </w:rPr>
              <w:t>设备恢复</w:t>
            </w:r>
          </w:p>
          <w:p w14:paraId="4CB3F78D" w14:textId="77777777" w:rsidR="00DB2727" w:rsidRDefault="00000000">
            <w:pPr>
              <w:widowControl/>
              <w:jc w:val="center"/>
              <w:rPr>
                <w:rFonts w:ascii="仿宋_GB2312" w:eastAsia="仿宋_GB2312"/>
                <w:kern w:val="0"/>
                <w:szCs w:val="21"/>
              </w:rPr>
            </w:pPr>
            <w:r>
              <w:rPr>
                <w:rFonts w:ascii="仿宋_GB2312" w:eastAsia="仿宋_GB2312" w:hAnsi="宋体" w:cs="宋体" w:hint="eastAsia"/>
                <w:b/>
                <w:bCs/>
                <w:kern w:val="0"/>
                <w:szCs w:val="21"/>
              </w:rPr>
              <w:t>正常时间</w:t>
            </w:r>
          </w:p>
        </w:tc>
        <w:tc>
          <w:tcPr>
            <w:tcW w:w="3320" w:type="dxa"/>
            <w:gridSpan w:val="5"/>
            <w:vAlign w:val="center"/>
          </w:tcPr>
          <w:p w14:paraId="2F2CB59D" w14:textId="77777777" w:rsidR="00DB2727" w:rsidRDefault="00000000">
            <w:pPr>
              <w:widowControl/>
              <w:ind w:firstLineChars="100" w:firstLine="210"/>
              <w:jc w:val="center"/>
              <w:rPr>
                <w:rFonts w:ascii="仿宋_GB2312" w:eastAsia="仿宋_GB2312"/>
                <w:kern w:val="0"/>
                <w:szCs w:val="21"/>
              </w:rPr>
            </w:pPr>
            <w:r>
              <w:rPr>
                <w:rFonts w:ascii="仿宋_GB2312" w:eastAsia="仿宋_GB2312" w:hAnsi="宋体" w:cs="宋体" w:hint="eastAsia"/>
                <w:kern w:val="0"/>
                <w:szCs w:val="21"/>
              </w:rPr>
              <w:t>年  月   日   时</w:t>
            </w:r>
          </w:p>
        </w:tc>
      </w:tr>
      <w:tr w:rsidR="00DB2727" w14:paraId="6B810288" w14:textId="77777777">
        <w:trPr>
          <w:trHeight w:val="683"/>
          <w:jc w:val="center"/>
        </w:trPr>
        <w:tc>
          <w:tcPr>
            <w:tcW w:w="1520" w:type="dxa"/>
            <w:gridSpan w:val="2"/>
            <w:vAlign w:val="center"/>
          </w:tcPr>
          <w:p w14:paraId="72A2D417" w14:textId="77777777" w:rsidR="00DB2727" w:rsidRDefault="00000000">
            <w:pPr>
              <w:widowControl/>
              <w:jc w:val="left"/>
              <w:rPr>
                <w:rFonts w:ascii="仿宋_GB2312" w:eastAsia="仿宋_GB2312" w:hAnsi="宋体" w:cs="宋体"/>
                <w:b/>
                <w:bCs/>
                <w:kern w:val="0"/>
                <w:szCs w:val="21"/>
              </w:rPr>
            </w:pPr>
            <w:r>
              <w:rPr>
                <w:rFonts w:ascii="仿宋_GB2312" w:eastAsia="仿宋_GB2312" w:hAnsi="宋体" w:cs="宋体" w:hint="eastAsia"/>
                <w:b/>
                <w:bCs/>
                <w:kern w:val="0"/>
                <w:szCs w:val="21"/>
              </w:rPr>
              <w:t>修复时效要求</w:t>
            </w:r>
          </w:p>
        </w:tc>
        <w:tc>
          <w:tcPr>
            <w:tcW w:w="2728" w:type="dxa"/>
            <w:gridSpan w:val="4"/>
            <w:vAlign w:val="center"/>
          </w:tcPr>
          <w:p w14:paraId="6BAF68B2" w14:textId="77777777" w:rsidR="00DB2727" w:rsidRDefault="0000000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小时</w:t>
            </w:r>
          </w:p>
        </w:tc>
        <w:tc>
          <w:tcPr>
            <w:tcW w:w="1701" w:type="dxa"/>
            <w:gridSpan w:val="4"/>
            <w:vAlign w:val="center"/>
          </w:tcPr>
          <w:p w14:paraId="435055B2" w14:textId="77777777" w:rsidR="00DB2727" w:rsidRDefault="00000000">
            <w:pPr>
              <w:widowControl/>
              <w:jc w:val="left"/>
              <w:rPr>
                <w:rFonts w:ascii="仿宋_GB2312" w:eastAsia="仿宋_GB2312" w:hAnsi="宋体" w:cs="宋体"/>
                <w:kern w:val="0"/>
                <w:szCs w:val="21"/>
              </w:rPr>
            </w:pPr>
            <w:r>
              <w:rPr>
                <w:rFonts w:ascii="仿宋_GB2312" w:eastAsia="仿宋_GB2312" w:hAnsi="宋体" w:cs="宋体" w:hint="eastAsia"/>
                <w:b/>
                <w:bCs/>
                <w:kern w:val="0"/>
                <w:szCs w:val="21"/>
              </w:rPr>
              <w:t>实际响应时间</w:t>
            </w:r>
          </w:p>
        </w:tc>
        <w:tc>
          <w:tcPr>
            <w:tcW w:w="3320" w:type="dxa"/>
            <w:gridSpan w:val="5"/>
            <w:vAlign w:val="center"/>
          </w:tcPr>
          <w:p w14:paraId="7BF47031" w14:textId="77777777" w:rsidR="00DB2727" w:rsidRDefault="0000000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小时</w:t>
            </w:r>
          </w:p>
        </w:tc>
      </w:tr>
      <w:tr w:rsidR="00DB2727" w14:paraId="4E930078" w14:textId="77777777">
        <w:trPr>
          <w:trHeight w:val="683"/>
          <w:jc w:val="center"/>
        </w:trPr>
        <w:tc>
          <w:tcPr>
            <w:tcW w:w="1520" w:type="dxa"/>
            <w:gridSpan w:val="2"/>
            <w:vAlign w:val="center"/>
          </w:tcPr>
          <w:p w14:paraId="4F4B09A0" w14:textId="77777777" w:rsidR="00DB2727" w:rsidRDefault="00000000">
            <w:pPr>
              <w:widowControl/>
              <w:jc w:val="left"/>
              <w:rPr>
                <w:rFonts w:ascii="仿宋_GB2312" w:eastAsia="仿宋_GB2312" w:hAnsi="宋体" w:cs="宋体"/>
                <w:b/>
                <w:bCs/>
                <w:kern w:val="0"/>
                <w:szCs w:val="21"/>
              </w:rPr>
            </w:pPr>
            <w:r>
              <w:rPr>
                <w:rFonts w:ascii="仿宋_GB2312" w:eastAsia="仿宋_GB2312" w:hAnsi="宋体" w:cs="宋体" w:hint="eastAsia"/>
                <w:b/>
                <w:bCs/>
                <w:kern w:val="0"/>
                <w:szCs w:val="21"/>
              </w:rPr>
              <w:t>本次运</w:t>
            </w:r>
            <w:proofErr w:type="gramStart"/>
            <w:r>
              <w:rPr>
                <w:rFonts w:ascii="仿宋_GB2312" w:eastAsia="仿宋_GB2312" w:hAnsi="宋体" w:cs="宋体" w:hint="eastAsia"/>
                <w:b/>
                <w:bCs/>
                <w:kern w:val="0"/>
                <w:szCs w:val="21"/>
              </w:rPr>
              <w:t>维评价</w:t>
            </w:r>
            <w:proofErr w:type="gramEnd"/>
          </w:p>
        </w:tc>
        <w:tc>
          <w:tcPr>
            <w:tcW w:w="7749" w:type="dxa"/>
            <w:gridSpan w:val="13"/>
            <w:vAlign w:val="center"/>
          </w:tcPr>
          <w:p w14:paraId="0CBD2076" w14:textId="77777777" w:rsidR="00DB2727" w:rsidRDefault="00000000">
            <w:pPr>
              <w:widowControl/>
              <w:jc w:val="center"/>
              <w:rPr>
                <w:rFonts w:ascii="仿宋_GB2312" w:eastAsia="仿宋_GB2312" w:hAnsi="宋体" w:cs="宋体"/>
                <w:kern w:val="0"/>
                <w:szCs w:val="21"/>
              </w:rPr>
            </w:pPr>
            <w:r>
              <w:rPr>
                <w:rFonts w:ascii="仿宋_GB2312" w:eastAsia="仿宋_GB2312" w:hAnsi="宋体" w:cs="宋体" w:hint="eastAsia"/>
                <w:kern w:val="0"/>
                <w:szCs w:val="21"/>
              </w:rPr>
              <w:t>合格□                  不合格□</w:t>
            </w:r>
          </w:p>
        </w:tc>
      </w:tr>
      <w:tr w:rsidR="00DB2727" w14:paraId="75C05745" w14:textId="77777777">
        <w:trPr>
          <w:trHeight w:val="683"/>
          <w:jc w:val="center"/>
        </w:trPr>
        <w:tc>
          <w:tcPr>
            <w:tcW w:w="9269" w:type="dxa"/>
            <w:gridSpan w:val="15"/>
            <w:vAlign w:val="center"/>
          </w:tcPr>
          <w:p w14:paraId="7885DEDF" w14:textId="77777777" w:rsidR="00DB2727" w:rsidRDefault="00DB2727">
            <w:pPr>
              <w:widowControl/>
              <w:jc w:val="left"/>
              <w:rPr>
                <w:rFonts w:ascii="仿宋_GB2312" w:eastAsia="仿宋_GB2312" w:hAnsi="宋体" w:cs="宋体"/>
                <w:b/>
                <w:bCs/>
                <w:kern w:val="0"/>
                <w:szCs w:val="21"/>
              </w:rPr>
            </w:pPr>
          </w:p>
          <w:p w14:paraId="42C404B3" w14:textId="77777777" w:rsidR="00DB2727" w:rsidRDefault="00000000">
            <w:pPr>
              <w:widowControl/>
              <w:jc w:val="left"/>
              <w:rPr>
                <w:rFonts w:ascii="仿宋_GB2312" w:eastAsia="仿宋_GB2312" w:hAnsi="宋体" w:cs="宋体"/>
                <w:kern w:val="0"/>
                <w:szCs w:val="21"/>
              </w:rPr>
            </w:pPr>
            <w:r>
              <w:rPr>
                <w:rFonts w:ascii="仿宋_GB2312" w:eastAsia="仿宋_GB2312" w:hAnsi="宋体" w:cs="宋体" w:hint="eastAsia"/>
                <w:b/>
                <w:bCs/>
                <w:kern w:val="0"/>
                <w:szCs w:val="21"/>
              </w:rPr>
              <w:t>维护人员：</w:t>
            </w:r>
            <w:r>
              <w:rPr>
                <w:rFonts w:ascii="仿宋_GB2312" w:eastAsia="仿宋_GB2312" w:hAnsi="宋体" w:cs="宋体" w:hint="eastAsia"/>
                <w:kern w:val="0"/>
                <w:szCs w:val="21"/>
              </w:rPr>
              <w:t xml:space="preserve">               </w:t>
            </w:r>
            <w:r>
              <w:rPr>
                <w:rFonts w:ascii="仿宋_GB2312" w:eastAsia="仿宋_GB2312" w:hAnsi="宋体" w:cs="宋体"/>
                <w:kern w:val="0"/>
                <w:szCs w:val="21"/>
              </w:rPr>
              <w:t xml:space="preserve">                          </w:t>
            </w:r>
            <w:r>
              <w:rPr>
                <w:rFonts w:ascii="仿宋_GB2312" w:eastAsia="仿宋_GB2312" w:hAnsi="宋体" w:cs="宋体" w:hint="eastAsia"/>
                <w:kern w:val="0"/>
                <w:szCs w:val="21"/>
              </w:rPr>
              <w:t xml:space="preserve">  时间：     年   月    日    时</w:t>
            </w:r>
          </w:p>
          <w:p w14:paraId="74F5323F" w14:textId="77777777" w:rsidR="00DB2727" w:rsidRDefault="00DB2727">
            <w:pPr>
              <w:widowControl/>
              <w:jc w:val="left"/>
              <w:rPr>
                <w:rFonts w:ascii="仿宋_GB2312" w:eastAsia="仿宋_GB2312" w:hAnsi="宋体" w:cs="宋体"/>
                <w:b/>
                <w:bCs/>
                <w:kern w:val="0"/>
                <w:szCs w:val="21"/>
              </w:rPr>
            </w:pPr>
          </w:p>
          <w:p w14:paraId="7D959850" w14:textId="77777777" w:rsidR="00DB2727" w:rsidRDefault="00DB2727">
            <w:pPr>
              <w:widowControl/>
              <w:jc w:val="left"/>
              <w:rPr>
                <w:rFonts w:ascii="仿宋_GB2312" w:eastAsia="仿宋_GB2312" w:hAnsi="宋体" w:cs="宋体"/>
                <w:b/>
                <w:bCs/>
                <w:kern w:val="0"/>
                <w:szCs w:val="21"/>
              </w:rPr>
            </w:pPr>
          </w:p>
          <w:p w14:paraId="6F0137F6" w14:textId="77777777" w:rsidR="00DB2727" w:rsidRDefault="00000000">
            <w:pPr>
              <w:widowControl/>
              <w:jc w:val="left"/>
              <w:rPr>
                <w:rFonts w:ascii="仿宋_GB2312" w:eastAsia="仿宋_GB2312" w:hAnsi="宋体" w:cs="宋体"/>
                <w:kern w:val="0"/>
                <w:szCs w:val="21"/>
              </w:rPr>
            </w:pPr>
            <w:r>
              <w:rPr>
                <w:rFonts w:ascii="仿宋_GB2312" w:eastAsia="仿宋_GB2312" w:hAnsi="宋体" w:cs="宋体" w:hint="eastAsia"/>
                <w:b/>
                <w:bCs/>
                <w:kern w:val="0"/>
                <w:szCs w:val="21"/>
              </w:rPr>
              <w:t>中心水文站签字：</w:t>
            </w:r>
            <w:r>
              <w:rPr>
                <w:rFonts w:ascii="仿宋_GB2312" w:eastAsia="仿宋_GB2312" w:hAnsi="宋体" w:cs="宋体" w:hint="eastAsia"/>
                <w:kern w:val="0"/>
                <w:szCs w:val="21"/>
              </w:rPr>
              <w:t xml:space="preserve">                </w:t>
            </w:r>
            <w:r>
              <w:rPr>
                <w:rFonts w:ascii="仿宋_GB2312" w:eastAsia="仿宋_GB2312" w:hAnsi="宋体" w:cs="宋体"/>
                <w:kern w:val="0"/>
                <w:szCs w:val="21"/>
              </w:rPr>
              <w:t xml:space="preserve">    </w:t>
            </w:r>
            <w:r>
              <w:rPr>
                <w:rFonts w:ascii="仿宋_GB2312" w:eastAsia="仿宋_GB2312" w:hAnsi="宋体" w:cs="宋体" w:hint="eastAsia"/>
                <w:kern w:val="0"/>
                <w:szCs w:val="21"/>
              </w:rPr>
              <w:t xml:space="preserve"> </w:t>
            </w:r>
            <w:bookmarkStart w:id="108" w:name="OLE_LINK37"/>
            <w:bookmarkStart w:id="109" w:name="OLE_LINK38"/>
            <w:r>
              <w:rPr>
                <w:rFonts w:ascii="仿宋_GB2312" w:eastAsia="仿宋_GB2312" w:hAnsi="宋体" w:cs="宋体"/>
                <w:kern w:val="0"/>
                <w:szCs w:val="21"/>
              </w:rPr>
              <w:t xml:space="preserve">                 </w:t>
            </w:r>
            <w:r>
              <w:rPr>
                <w:rFonts w:ascii="仿宋_GB2312" w:eastAsia="仿宋_GB2312" w:hAnsi="宋体" w:cs="宋体" w:hint="eastAsia"/>
                <w:kern w:val="0"/>
                <w:szCs w:val="21"/>
              </w:rPr>
              <w:t>时间：     年   月    日    时</w:t>
            </w:r>
            <w:bookmarkEnd w:id="108"/>
            <w:bookmarkEnd w:id="109"/>
          </w:p>
          <w:p w14:paraId="1CCCBECC" w14:textId="77777777" w:rsidR="00DB2727" w:rsidRDefault="00DB2727">
            <w:pPr>
              <w:pStyle w:val="a0"/>
              <w:ind w:firstLine="210"/>
            </w:pPr>
          </w:p>
        </w:tc>
      </w:tr>
      <w:tr w:rsidR="00DB2727" w14:paraId="472560EE" w14:textId="77777777">
        <w:trPr>
          <w:trHeight w:val="2624"/>
          <w:jc w:val="center"/>
        </w:trPr>
        <w:tc>
          <w:tcPr>
            <w:tcW w:w="9269" w:type="dxa"/>
            <w:gridSpan w:val="15"/>
            <w:vAlign w:val="center"/>
          </w:tcPr>
          <w:p w14:paraId="6EE0F6FD" w14:textId="77777777" w:rsidR="00DB2727" w:rsidRDefault="00000000">
            <w:pPr>
              <w:widowControl/>
              <w:jc w:val="left"/>
              <w:rPr>
                <w:rFonts w:ascii="仿宋_GB2312" w:eastAsia="仿宋_GB2312" w:hAnsi="宋体" w:cs="宋体"/>
                <w:kern w:val="0"/>
                <w:szCs w:val="21"/>
              </w:rPr>
            </w:pPr>
            <w:r>
              <w:rPr>
                <w:rFonts w:ascii="仿宋_GB2312" w:eastAsia="仿宋_GB2312" w:hAnsi="宋体" w:cs="宋体" w:hint="eastAsia"/>
                <w:kern w:val="0"/>
                <w:szCs w:val="21"/>
              </w:rPr>
              <w:t>注：1.维修前须先提取固态数据，再进行其它操作；</w:t>
            </w:r>
          </w:p>
          <w:p w14:paraId="47702ABE" w14:textId="77777777" w:rsidR="00DB2727" w:rsidRDefault="00000000">
            <w:pPr>
              <w:widowControl/>
              <w:ind w:firstLineChars="200" w:firstLine="420"/>
              <w:jc w:val="left"/>
              <w:rPr>
                <w:rFonts w:ascii="仿宋_GB2312" w:eastAsia="仿宋_GB2312"/>
                <w:kern w:val="0"/>
                <w:szCs w:val="21"/>
              </w:rPr>
            </w:pPr>
            <w:r>
              <w:rPr>
                <w:rFonts w:ascii="仿宋_GB2312" w:eastAsia="仿宋_GB2312" w:hAnsi="宋体" w:cs="宋体" w:hint="eastAsia"/>
                <w:kern w:val="0"/>
                <w:szCs w:val="21"/>
              </w:rPr>
              <w:t>2.不需要检查的内容划斜杠“</w:t>
            </w:r>
            <w:r>
              <w:rPr>
                <w:rFonts w:ascii="仿宋_GB2312" w:eastAsia="仿宋_GB2312" w:hint="eastAsia"/>
                <w:kern w:val="0"/>
                <w:szCs w:val="21"/>
              </w:rPr>
              <w:t>/</w:t>
            </w:r>
            <w:r>
              <w:rPr>
                <w:rFonts w:ascii="仿宋_GB2312" w:eastAsia="仿宋_GB2312" w:hAnsi="宋体" w:cs="宋体" w:hint="eastAsia"/>
                <w:kern w:val="0"/>
                <w:szCs w:val="21"/>
              </w:rPr>
              <w:t>”；</w:t>
            </w:r>
          </w:p>
          <w:p w14:paraId="352484FB" w14:textId="77777777" w:rsidR="00DB2727" w:rsidRDefault="00000000">
            <w:pPr>
              <w:widowControl/>
              <w:ind w:leftChars="200" w:left="420"/>
              <w:jc w:val="left"/>
              <w:rPr>
                <w:rFonts w:ascii="仿宋_GB2312" w:eastAsia="仿宋_GB2312" w:hAnsi="宋体" w:cs="宋体"/>
                <w:kern w:val="0"/>
                <w:szCs w:val="21"/>
              </w:rPr>
            </w:pPr>
            <w:r>
              <w:rPr>
                <w:rFonts w:ascii="仿宋_GB2312" w:eastAsia="仿宋_GB2312" w:hAnsi="宋体" w:cs="宋体" w:hint="eastAsia"/>
                <w:kern w:val="0"/>
                <w:szCs w:val="21"/>
              </w:rPr>
              <w:t>3.</w:t>
            </w:r>
            <w:proofErr w:type="gramStart"/>
            <w:r>
              <w:rPr>
                <w:rFonts w:ascii="仿宋_GB2312" w:eastAsia="仿宋_GB2312" w:hAnsi="宋体" w:cs="宋体" w:hint="eastAsia"/>
                <w:kern w:val="0"/>
                <w:szCs w:val="21"/>
              </w:rPr>
              <w:t>注水试验项若故障</w:t>
            </w:r>
            <w:proofErr w:type="gramEnd"/>
            <w:r>
              <w:rPr>
                <w:rFonts w:ascii="仿宋_GB2312" w:eastAsia="仿宋_GB2312" w:hAnsi="宋体" w:cs="宋体" w:hint="eastAsia"/>
                <w:kern w:val="0"/>
                <w:szCs w:val="21"/>
              </w:rPr>
              <w:t>处于雨量计部分（比如更换或拆装雨量计部件），则需完成两次注水试验并填写数据；若未涉及雨量计部件，则无需做注水试验，数据处留空即可；</w:t>
            </w:r>
          </w:p>
          <w:p w14:paraId="550E4F60" w14:textId="77777777" w:rsidR="00DB2727" w:rsidRDefault="00000000">
            <w:pPr>
              <w:widowControl/>
              <w:ind w:leftChars="200" w:left="420"/>
              <w:jc w:val="left"/>
              <w:rPr>
                <w:rFonts w:ascii="仿宋_GB2312" w:eastAsia="仿宋_GB2312" w:hAnsi="宋体" w:cs="宋体"/>
                <w:kern w:val="0"/>
                <w:szCs w:val="21"/>
              </w:rPr>
            </w:pPr>
            <w:r>
              <w:rPr>
                <w:rFonts w:ascii="仿宋_GB2312" w:eastAsia="仿宋_GB2312" w:hAnsi="宋体" w:cs="宋体" w:hint="eastAsia"/>
                <w:kern w:val="0"/>
                <w:szCs w:val="21"/>
              </w:rPr>
              <w:t>4.水位</w:t>
            </w:r>
            <w:proofErr w:type="gramStart"/>
            <w:r>
              <w:rPr>
                <w:rFonts w:ascii="仿宋_GB2312" w:eastAsia="仿宋_GB2312" w:hAnsi="宋体" w:cs="宋体" w:hint="eastAsia"/>
                <w:kern w:val="0"/>
                <w:szCs w:val="21"/>
              </w:rPr>
              <w:t>校核项若遥测</w:t>
            </w:r>
            <w:proofErr w:type="gramEnd"/>
            <w:r>
              <w:rPr>
                <w:rFonts w:ascii="仿宋_GB2312" w:eastAsia="仿宋_GB2312" w:hAnsi="宋体" w:cs="宋体" w:hint="eastAsia"/>
                <w:kern w:val="0"/>
                <w:szCs w:val="21"/>
              </w:rPr>
              <w:t>系统水位于水尺水位误差＞±2cm，则需校正水位值，并填写数据；</w:t>
            </w:r>
          </w:p>
          <w:p w14:paraId="2107E693" w14:textId="77777777" w:rsidR="00DB2727" w:rsidRDefault="00000000">
            <w:pPr>
              <w:widowControl/>
              <w:ind w:leftChars="200" w:left="420"/>
              <w:jc w:val="left"/>
              <w:rPr>
                <w:rFonts w:ascii="仿宋_GB2312" w:eastAsia="仿宋_GB2312" w:hAnsi="宋体" w:cs="宋体"/>
                <w:kern w:val="0"/>
                <w:szCs w:val="21"/>
              </w:rPr>
            </w:pPr>
            <w:r>
              <w:rPr>
                <w:rFonts w:ascii="仿宋_GB2312" w:eastAsia="仿宋_GB2312" w:hAnsi="宋体" w:cs="宋体" w:hint="eastAsia"/>
                <w:kern w:val="0"/>
                <w:szCs w:val="21"/>
              </w:rPr>
              <w:t>5.有数据要求的填写实际数据；不要求填数据的，对应打“√”。</w:t>
            </w:r>
          </w:p>
        </w:tc>
      </w:tr>
    </w:tbl>
    <w:p w14:paraId="000467E7" w14:textId="77777777" w:rsidR="00DB2727" w:rsidRDefault="00DB2727">
      <w:pPr>
        <w:spacing w:line="500" w:lineRule="exact"/>
        <w:rPr>
          <w:rFonts w:ascii="Calibri" w:eastAsia="仿宋_GB2312" w:hAnsi="Calibri"/>
          <w:b/>
          <w:sz w:val="32"/>
          <w:szCs w:val="32"/>
        </w:rPr>
      </w:pPr>
    </w:p>
    <w:p w14:paraId="4412A970" w14:textId="77777777" w:rsidR="00DB2727" w:rsidRDefault="00DB2727">
      <w:pPr>
        <w:pStyle w:val="Default"/>
        <w:pageBreakBefore/>
        <w:framePr w:w="12703" w:wrap="around" w:vAnchor="page" w:hAnchor="page" w:y="1"/>
        <w:jc w:val="center"/>
        <w:rPr>
          <w:color w:val="auto"/>
        </w:rPr>
      </w:pPr>
    </w:p>
    <w:p w14:paraId="1AFB0116" w14:textId="77777777" w:rsidR="00DB2727" w:rsidRDefault="00000000">
      <w:pPr>
        <w:spacing w:line="500" w:lineRule="exact"/>
        <w:rPr>
          <w:rFonts w:ascii="仿宋_GB2312" w:eastAsia="仿宋_GB2312" w:hAnsi="Calibri"/>
          <w:b/>
          <w:sz w:val="32"/>
          <w:szCs w:val="32"/>
        </w:rPr>
      </w:pPr>
      <w:r>
        <w:rPr>
          <w:rFonts w:ascii="Calibri" w:eastAsia="仿宋_GB2312" w:hAnsi="Calibri" w:hint="eastAsia"/>
          <w:b/>
          <w:sz w:val="32"/>
          <w:szCs w:val="32"/>
        </w:rPr>
        <w:t>附件</w:t>
      </w:r>
      <w:r>
        <w:rPr>
          <w:rFonts w:ascii="Calibri" w:eastAsia="仿宋_GB2312" w:hAnsi="Calibri" w:hint="eastAsia"/>
          <w:b/>
          <w:sz w:val="32"/>
          <w:szCs w:val="32"/>
        </w:rPr>
        <w:t>8</w:t>
      </w:r>
      <w:r>
        <w:rPr>
          <w:rFonts w:ascii="仿宋_GB2312" w:eastAsia="仿宋_GB2312" w:hAnsi="Calibri" w:hint="eastAsia"/>
          <w:b/>
          <w:sz w:val="32"/>
          <w:szCs w:val="32"/>
        </w:rPr>
        <w:t>：故障设备检测表</w:t>
      </w:r>
    </w:p>
    <w:tbl>
      <w:tblPr>
        <w:tblW w:w="9149" w:type="dxa"/>
        <w:tblInd w:w="108" w:type="dxa"/>
        <w:tblLayout w:type="fixed"/>
        <w:tblLook w:val="04A0" w:firstRow="1" w:lastRow="0" w:firstColumn="1" w:lastColumn="0" w:noHBand="0" w:noVBand="1"/>
      </w:tblPr>
      <w:tblGrid>
        <w:gridCol w:w="687"/>
        <w:gridCol w:w="767"/>
        <w:gridCol w:w="767"/>
        <w:gridCol w:w="767"/>
        <w:gridCol w:w="1062"/>
        <w:gridCol w:w="1198"/>
        <w:gridCol w:w="2176"/>
        <w:gridCol w:w="1725"/>
      </w:tblGrid>
      <w:tr w:rsidR="00DB2727" w14:paraId="10A1565A" w14:textId="77777777">
        <w:trPr>
          <w:trHeight w:val="405"/>
        </w:trPr>
        <w:tc>
          <w:tcPr>
            <w:tcW w:w="9149" w:type="dxa"/>
            <w:gridSpan w:val="8"/>
            <w:tcBorders>
              <w:top w:val="nil"/>
              <w:left w:val="nil"/>
              <w:bottom w:val="single" w:sz="4" w:space="0" w:color="auto"/>
              <w:right w:val="nil"/>
            </w:tcBorders>
            <w:vAlign w:val="center"/>
          </w:tcPr>
          <w:p w14:paraId="2A6570B3" w14:textId="77777777" w:rsidR="00DB2727" w:rsidRDefault="00000000">
            <w:pPr>
              <w:widowControl/>
              <w:jc w:val="center"/>
              <w:rPr>
                <w:rFonts w:ascii="仿宋_GB2312" w:eastAsia="仿宋_GB2312" w:hAnsi="宋体" w:cs="宋体"/>
                <w:b/>
                <w:kern w:val="0"/>
                <w:sz w:val="32"/>
                <w:szCs w:val="32"/>
              </w:rPr>
            </w:pPr>
            <w:r>
              <w:rPr>
                <w:rFonts w:ascii="仿宋_GB2312" w:eastAsia="仿宋_GB2312" w:hAnsi="宋体" w:cs="宋体" w:hint="eastAsia"/>
                <w:b/>
                <w:kern w:val="0"/>
                <w:sz w:val="32"/>
                <w:szCs w:val="32"/>
              </w:rPr>
              <w:t>故障设备检测表</w:t>
            </w:r>
          </w:p>
        </w:tc>
      </w:tr>
      <w:tr w:rsidR="00DB2727" w14:paraId="2BCA60B1" w14:textId="77777777">
        <w:trPr>
          <w:trHeight w:val="685"/>
        </w:trPr>
        <w:tc>
          <w:tcPr>
            <w:tcW w:w="9149" w:type="dxa"/>
            <w:gridSpan w:val="8"/>
            <w:tcBorders>
              <w:top w:val="single" w:sz="4" w:space="0" w:color="auto"/>
              <w:left w:val="single" w:sz="4" w:space="0" w:color="auto"/>
              <w:bottom w:val="single" w:sz="4" w:space="0" w:color="auto"/>
              <w:right w:val="single" w:sz="4" w:space="0" w:color="auto"/>
            </w:tcBorders>
            <w:vAlign w:val="center"/>
          </w:tcPr>
          <w:p w14:paraId="187A6D93" w14:textId="77777777" w:rsidR="00DB2727" w:rsidRDefault="00000000">
            <w:pPr>
              <w:widowControl/>
              <w:jc w:val="left"/>
              <w:rPr>
                <w:rFonts w:ascii="仿宋_GB2312" w:eastAsia="仿宋_GB2312" w:hAnsi="宋体" w:cs="宋体"/>
                <w:kern w:val="0"/>
                <w:szCs w:val="21"/>
              </w:rPr>
            </w:pPr>
            <w:r>
              <w:rPr>
                <w:rFonts w:ascii="仿宋_GB2312" w:eastAsia="仿宋_GB2312" w:hAnsi="宋体" w:cs="宋体" w:hint="eastAsia"/>
                <w:kern w:val="0"/>
                <w:szCs w:val="21"/>
              </w:rPr>
              <w:t>管理单位：桂林水文中心　　运维单位：</w:t>
            </w:r>
          </w:p>
        </w:tc>
      </w:tr>
      <w:tr w:rsidR="00DB2727" w14:paraId="251539AB" w14:textId="77777777">
        <w:trPr>
          <w:trHeight w:val="655"/>
        </w:trPr>
        <w:tc>
          <w:tcPr>
            <w:tcW w:w="4050" w:type="dxa"/>
            <w:gridSpan w:val="5"/>
            <w:tcBorders>
              <w:top w:val="single" w:sz="4" w:space="0" w:color="auto"/>
              <w:left w:val="single" w:sz="4" w:space="0" w:color="auto"/>
              <w:bottom w:val="single" w:sz="4" w:space="0" w:color="auto"/>
              <w:right w:val="single" w:sz="4" w:space="0" w:color="auto"/>
            </w:tcBorders>
            <w:vAlign w:val="center"/>
          </w:tcPr>
          <w:p w14:paraId="0DEC3A4C" w14:textId="77777777" w:rsidR="00DB2727" w:rsidRDefault="00000000">
            <w:pPr>
              <w:widowControl/>
              <w:jc w:val="left"/>
              <w:rPr>
                <w:rFonts w:ascii="仿宋_GB2312" w:eastAsia="仿宋_GB2312" w:hAnsi="宋体" w:cs="宋体"/>
                <w:kern w:val="0"/>
                <w:szCs w:val="21"/>
              </w:rPr>
            </w:pPr>
            <w:r>
              <w:rPr>
                <w:rFonts w:ascii="仿宋_GB2312" w:eastAsia="仿宋_GB2312" w:hAnsi="宋体" w:cs="宋体" w:hint="eastAsia"/>
                <w:kern w:val="0"/>
                <w:szCs w:val="21"/>
              </w:rPr>
              <w:t>使用站点名称：</w:t>
            </w:r>
          </w:p>
        </w:tc>
        <w:tc>
          <w:tcPr>
            <w:tcW w:w="5099" w:type="dxa"/>
            <w:gridSpan w:val="3"/>
            <w:tcBorders>
              <w:top w:val="single" w:sz="4" w:space="0" w:color="auto"/>
              <w:left w:val="nil"/>
              <w:bottom w:val="single" w:sz="4" w:space="0" w:color="auto"/>
              <w:right w:val="single" w:sz="4" w:space="0" w:color="000000"/>
            </w:tcBorders>
            <w:vAlign w:val="center"/>
          </w:tcPr>
          <w:p w14:paraId="3A8540D7" w14:textId="77777777" w:rsidR="00DB2727" w:rsidRDefault="00000000">
            <w:pPr>
              <w:widowControl/>
              <w:jc w:val="left"/>
              <w:rPr>
                <w:rFonts w:ascii="仿宋_GB2312" w:eastAsia="仿宋_GB2312" w:hAnsi="宋体" w:cs="宋体"/>
                <w:kern w:val="0"/>
                <w:szCs w:val="21"/>
              </w:rPr>
            </w:pPr>
            <w:r>
              <w:rPr>
                <w:rFonts w:ascii="仿宋_GB2312" w:eastAsia="仿宋_GB2312" w:hAnsi="宋体" w:cs="宋体" w:hint="eastAsia"/>
                <w:kern w:val="0"/>
                <w:szCs w:val="21"/>
              </w:rPr>
              <w:t>检测日期：　　年　　月　　日</w:t>
            </w:r>
          </w:p>
        </w:tc>
      </w:tr>
      <w:tr w:rsidR="00DB2727" w14:paraId="76D36560" w14:textId="77777777">
        <w:trPr>
          <w:trHeight w:val="1012"/>
        </w:trPr>
        <w:tc>
          <w:tcPr>
            <w:tcW w:w="687" w:type="dxa"/>
            <w:tcBorders>
              <w:top w:val="nil"/>
              <w:left w:val="single" w:sz="4" w:space="0" w:color="auto"/>
              <w:bottom w:val="single" w:sz="4" w:space="0" w:color="auto"/>
              <w:right w:val="single" w:sz="4" w:space="0" w:color="auto"/>
            </w:tcBorders>
            <w:vAlign w:val="center"/>
          </w:tcPr>
          <w:p w14:paraId="3A522C7D" w14:textId="77777777" w:rsidR="00DB2727" w:rsidRDefault="00000000">
            <w:pPr>
              <w:widowControl/>
              <w:jc w:val="center"/>
              <w:rPr>
                <w:rFonts w:ascii="仿宋_GB2312" w:eastAsia="仿宋_GB2312" w:hAnsi="宋体" w:cs="宋体"/>
                <w:kern w:val="0"/>
                <w:szCs w:val="21"/>
              </w:rPr>
            </w:pPr>
            <w:r>
              <w:rPr>
                <w:rFonts w:ascii="仿宋_GB2312" w:eastAsia="仿宋_GB2312" w:hAnsi="宋体" w:cs="宋体" w:hint="eastAsia"/>
                <w:kern w:val="0"/>
                <w:szCs w:val="21"/>
              </w:rPr>
              <w:t>序</w:t>
            </w:r>
            <w:r>
              <w:rPr>
                <w:rFonts w:ascii="仿宋_GB2312" w:eastAsia="仿宋_GB2312" w:hAnsi="宋体" w:cs="宋体" w:hint="eastAsia"/>
                <w:kern w:val="0"/>
                <w:szCs w:val="21"/>
              </w:rPr>
              <w:br/>
              <w:t>号</w:t>
            </w:r>
          </w:p>
        </w:tc>
        <w:tc>
          <w:tcPr>
            <w:tcW w:w="767" w:type="dxa"/>
            <w:tcBorders>
              <w:top w:val="nil"/>
              <w:left w:val="nil"/>
              <w:bottom w:val="single" w:sz="4" w:space="0" w:color="auto"/>
              <w:right w:val="single" w:sz="4" w:space="0" w:color="auto"/>
            </w:tcBorders>
            <w:vAlign w:val="center"/>
          </w:tcPr>
          <w:p w14:paraId="7D81894E" w14:textId="77777777" w:rsidR="00DB2727" w:rsidRDefault="00000000">
            <w:pPr>
              <w:widowControl/>
              <w:jc w:val="center"/>
              <w:rPr>
                <w:rFonts w:ascii="仿宋_GB2312" w:eastAsia="仿宋_GB2312" w:hAnsi="宋体" w:cs="宋体"/>
                <w:kern w:val="0"/>
                <w:szCs w:val="21"/>
              </w:rPr>
            </w:pPr>
            <w:r>
              <w:rPr>
                <w:rFonts w:ascii="仿宋_GB2312" w:eastAsia="仿宋_GB2312" w:hAnsi="宋体" w:cs="宋体" w:hint="eastAsia"/>
                <w:kern w:val="0"/>
                <w:szCs w:val="21"/>
              </w:rPr>
              <w:t>设备</w:t>
            </w:r>
            <w:r>
              <w:rPr>
                <w:rFonts w:ascii="仿宋_GB2312" w:eastAsia="仿宋_GB2312" w:hAnsi="宋体" w:cs="宋体" w:hint="eastAsia"/>
                <w:kern w:val="0"/>
                <w:szCs w:val="21"/>
              </w:rPr>
              <w:br/>
              <w:t>名称</w:t>
            </w:r>
          </w:p>
        </w:tc>
        <w:tc>
          <w:tcPr>
            <w:tcW w:w="767" w:type="dxa"/>
            <w:tcBorders>
              <w:top w:val="nil"/>
              <w:left w:val="nil"/>
              <w:bottom w:val="single" w:sz="4" w:space="0" w:color="auto"/>
              <w:right w:val="single" w:sz="4" w:space="0" w:color="auto"/>
            </w:tcBorders>
            <w:vAlign w:val="center"/>
          </w:tcPr>
          <w:p w14:paraId="6D7D63A1" w14:textId="77777777" w:rsidR="00DB2727" w:rsidRDefault="00000000">
            <w:pPr>
              <w:widowControl/>
              <w:jc w:val="center"/>
              <w:rPr>
                <w:rFonts w:ascii="仿宋_GB2312" w:eastAsia="仿宋_GB2312" w:hAnsi="宋体" w:cs="宋体"/>
                <w:kern w:val="0"/>
                <w:szCs w:val="21"/>
              </w:rPr>
            </w:pPr>
            <w:r>
              <w:rPr>
                <w:rFonts w:ascii="仿宋_GB2312" w:eastAsia="仿宋_GB2312" w:hAnsi="宋体" w:cs="宋体" w:hint="eastAsia"/>
                <w:kern w:val="0"/>
                <w:szCs w:val="21"/>
              </w:rPr>
              <w:t>设备</w:t>
            </w:r>
            <w:r>
              <w:rPr>
                <w:rFonts w:ascii="仿宋_GB2312" w:eastAsia="仿宋_GB2312" w:hAnsi="宋体" w:cs="宋体" w:hint="eastAsia"/>
                <w:kern w:val="0"/>
                <w:szCs w:val="21"/>
              </w:rPr>
              <w:br/>
              <w:t>类型</w:t>
            </w:r>
          </w:p>
        </w:tc>
        <w:tc>
          <w:tcPr>
            <w:tcW w:w="767" w:type="dxa"/>
            <w:tcBorders>
              <w:top w:val="nil"/>
              <w:left w:val="nil"/>
              <w:bottom w:val="single" w:sz="4" w:space="0" w:color="auto"/>
              <w:right w:val="single" w:sz="4" w:space="0" w:color="auto"/>
            </w:tcBorders>
            <w:vAlign w:val="center"/>
          </w:tcPr>
          <w:p w14:paraId="7E63FFB6" w14:textId="77777777" w:rsidR="00DB2727" w:rsidRDefault="00000000">
            <w:pPr>
              <w:widowControl/>
              <w:jc w:val="center"/>
              <w:rPr>
                <w:rFonts w:ascii="仿宋_GB2312" w:eastAsia="仿宋_GB2312" w:hAnsi="宋体" w:cs="宋体"/>
                <w:kern w:val="0"/>
                <w:szCs w:val="21"/>
              </w:rPr>
            </w:pPr>
            <w:r>
              <w:rPr>
                <w:rFonts w:ascii="仿宋_GB2312" w:eastAsia="仿宋_GB2312" w:hAnsi="宋体" w:cs="宋体" w:hint="eastAsia"/>
                <w:kern w:val="0"/>
                <w:szCs w:val="21"/>
              </w:rPr>
              <w:t>设备</w:t>
            </w:r>
            <w:r>
              <w:rPr>
                <w:rFonts w:ascii="仿宋_GB2312" w:eastAsia="仿宋_GB2312" w:hAnsi="宋体" w:cs="宋体" w:hint="eastAsia"/>
                <w:kern w:val="0"/>
                <w:szCs w:val="21"/>
              </w:rPr>
              <w:br/>
              <w:t>编号</w:t>
            </w:r>
          </w:p>
        </w:tc>
        <w:tc>
          <w:tcPr>
            <w:tcW w:w="1062" w:type="dxa"/>
            <w:tcBorders>
              <w:top w:val="nil"/>
              <w:left w:val="nil"/>
              <w:bottom w:val="single" w:sz="4" w:space="0" w:color="auto"/>
              <w:right w:val="single" w:sz="4" w:space="0" w:color="auto"/>
            </w:tcBorders>
            <w:vAlign w:val="center"/>
          </w:tcPr>
          <w:p w14:paraId="5D55DC6E" w14:textId="77777777" w:rsidR="00DB2727" w:rsidRDefault="00000000">
            <w:pPr>
              <w:widowControl/>
              <w:jc w:val="center"/>
              <w:rPr>
                <w:rFonts w:ascii="仿宋_GB2312" w:eastAsia="仿宋_GB2312" w:hAnsi="宋体" w:cs="宋体"/>
                <w:kern w:val="0"/>
                <w:szCs w:val="21"/>
              </w:rPr>
            </w:pPr>
            <w:r>
              <w:rPr>
                <w:rFonts w:ascii="仿宋_GB2312" w:eastAsia="仿宋_GB2312" w:hAnsi="宋体" w:cs="宋体" w:hint="eastAsia"/>
                <w:kern w:val="0"/>
                <w:szCs w:val="21"/>
              </w:rPr>
              <w:t>原使用</w:t>
            </w:r>
            <w:r>
              <w:rPr>
                <w:rFonts w:ascii="仿宋_GB2312" w:eastAsia="仿宋_GB2312" w:hAnsi="宋体" w:cs="宋体" w:hint="eastAsia"/>
                <w:kern w:val="0"/>
                <w:szCs w:val="21"/>
              </w:rPr>
              <w:br/>
              <w:t>站点名称</w:t>
            </w:r>
          </w:p>
        </w:tc>
        <w:tc>
          <w:tcPr>
            <w:tcW w:w="1198" w:type="dxa"/>
            <w:tcBorders>
              <w:top w:val="nil"/>
              <w:left w:val="nil"/>
              <w:bottom w:val="single" w:sz="4" w:space="0" w:color="auto"/>
              <w:right w:val="single" w:sz="4" w:space="0" w:color="auto"/>
            </w:tcBorders>
            <w:vAlign w:val="center"/>
          </w:tcPr>
          <w:p w14:paraId="41F656C8" w14:textId="77777777" w:rsidR="00DB2727" w:rsidRDefault="00000000">
            <w:pPr>
              <w:widowControl/>
              <w:jc w:val="center"/>
              <w:rPr>
                <w:rFonts w:ascii="仿宋_GB2312" w:eastAsia="仿宋_GB2312" w:hAnsi="宋体" w:cs="宋体"/>
                <w:kern w:val="0"/>
                <w:szCs w:val="21"/>
              </w:rPr>
            </w:pPr>
            <w:r>
              <w:rPr>
                <w:rFonts w:ascii="仿宋_GB2312" w:eastAsia="仿宋_GB2312" w:hAnsi="宋体" w:cs="宋体" w:hint="eastAsia"/>
                <w:kern w:val="0"/>
                <w:szCs w:val="21"/>
              </w:rPr>
              <w:t>派单编号或</w:t>
            </w:r>
            <w:r>
              <w:rPr>
                <w:rFonts w:ascii="仿宋_GB2312" w:eastAsia="仿宋_GB2312" w:hAnsi="宋体" w:cs="宋体" w:hint="eastAsia"/>
                <w:kern w:val="0"/>
                <w:szCs w:val="21"/>
              </w:rPr>
              <w:br/>
              <w:t>巡检日期</w:t>
            </w:r>
          </w:p>
        </w:tc>
        <w:tc>
          <w:tcPr>
            <w:tcW w:w="2176" w:type="dxa"/>
            <w:tcBorders>
              <w:top w:val="nil"/>
              <w:left w:val="nil"/>
              <w:bottom w:val="single" w:sz="4" w:space="0" w:color="auto"/>
              <w:right w:val="single" w:sz="4" w:space="0" w:color="auto"/>
            </w:tcBorders>
            <w:vAlign w:val="center"/>
          </w:tcPr>
          <w:p w14:paraId="226C02EF" w14:textId="77777777" w:rsidR="00DB2727" w:rsidRDefault="00000000">
            <w:pPr>
              <w:widowControl/>
              <w:jc w:val="center"/>
              <w:rPr>
                <w:rFonts w:ascii="仿宋_GB2312" w:eastAsia="仿宋_GB2312" w:hAnsi="宋体" w:cs="宋体"/>
                <w:kern w:val="0"/>
                <w:szCs w:val="21"/>
              </w:rPr>
            </w:pPr>
            <w:r>
              <w:rPr>
                <w:rFonts w:ascii="仿宋_GB2312" w:eastAsia="仿宋_GB2312" w:hAnsi="宋体" w:cs="宋体" w:hint="eastAsia"/>
                <w:kern w:val="0"/>
                <w:szCs w:val="21"/>
              </w:rPr>
              <w:t>检测故障原因</w:t>
            </w:r>
          </w:p>
        </w:tc>
        <w:tc>
          <w:tcPr>
            <w:tcW w:w="1725" w:type="dxa"/>
            <w:tcBorders>
              <w:top w:val="nil"/>
              <w:left w:val="nil"/>
              <w:bottom w:val="single" w:sz="4" w:space="0" w:color="auto"/>
              <w:right w:val="single" w:sz="4" w:space="0" w:color="auto"/>
            </w:tcBorders>
            <w:vAlign w:val="center"/>
          </w:tcPr>
          <w:p w14:paraId="24B96138" w14:textId="77777777" w:rsidR="00DB2727" w:rsidRDefault="00000000">
            <w:pPr>
              <w:widowControl/>
              <w:jc w:val="center"/>
              <w:rPr>
                <w:rFonts w:ascii="仿宋_GB2312" w:eastAsia="仿宋_GB2312" w:hAnsi="宋体" w:cs="宋体"/>
                <w:kern w:val="0"/>
                <w:szCs w:val="21"/>
              </w:rPr>
            </w:pPr>
            <w:r>
              <w:rPr>
                <w:rFonts w:ascii="仿宋_GB2312" w:eastAsia="仿宋_GB2312" w:hAnsi="宋体" w:cs="宋体" w:hint="eastAsia"/>
                <w:kern w:val="0"/>
                <w:szCs w:val="21"/>
              </w:rPr>
              <w:t>处理建议</w:t>
            </w:r>
          </w:p>
        </w:tc>
      </w:tr>
      <w:tr w:rsidR="00DB2727" w14:paraId="7200A147" w14:textId="77777777">
        <w:trPr>
          <w:trHeight w:val="600"/>
        </w:trPr>
        <w:tc>
          <w:tcPr>
            <w:tcW w:w="687" w:type="dxa"/>
            <w:tcBorders>
              <w:top w:val="nil"/>
              <w:left w:val="single" w:sz="4" w:space="0" w:color="auto"/>
              <w:bottom w:val="single" w:sz="4" w:space="0" w:color="auto"/>
              <w:right w:val="single" w:sz="4" w:space="0" w:color="auto"/>
            </w:tcBorders>
            <w:vAlign w:val="center"/>
          </w:tcPr>
          <w:p w14:paraId="26E51162" w14:textId="77777777" w:rsidR="00DB2727" w:rsidRDefault="00000000">
            <w:pPr>
              <w:widowControl/>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767" w:type="dxa"/>
            <w:tcBorders>
              <w:top w:val="nil"/>
              <w:left w:val="nil"/>
              <w:bottom w:val="single" w:sz="4" w:space="0" w:color="auto"/>
              <w:right w:val="single" w:sz="4" w:space="0" w:color="auto"/>
            </w:tcBorders>
            <w:vAlign w:val="center"/>
          </w:tcPr>
          <w:p w14:paraId="3CD899AB" w14:textId="77777777" w:rsidR="00DB2727" w:rsidRDefault="00000000">
            <w:pPr>
              <w:widowControl/>
              <w:jc w:val="left"/>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767" w:type="dxa"/>
            <w:tcBorders>
              <w:top w:val="nil"/>
              <w:left w:val="nil"/>
              <w:bottom w:val="single" w:sz="4" w:space="0" w:color="auto"/>
              <w:right w:val="single" w:sz="4" w:space="0" w:color="auto"/>
            </w:tcBorders>
            <w:vAlign w:val="center"/>
          </w:tcPr>
          <w:p w14:paraId="5C8C1062" w14:textId="77777777" w:rsidR="00DB2727" w:rsidRDefault="00000000">
            <w:pPr>
              <w:widowControl/>
              <w:jc w:val="left"/>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767" w:type="dxa"/>
            <w:tcBorders>
              <w:top w:val="nil"/>
              <w:left w:val="nil"/>
              <w:bottom w:val="single" w:sz="4" w:space="0" w:color="auto"/>
              <w:right w:val="single" w:sz="4" w:space="0" w:color="auto"/>
            </w:tcBorders>
            <w:vAlign w:val="center"/>
          </w:tcPr>
          <w:p w14:paraId="045D6296" w14:textId="77777777" w:rsidR="00DB2727" w:rsidRDefault="00000000">
            <w:pPr>
              <w:widowControl/>
              <w:jc w:val="left"/>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62" w:type="dxa"/>
            <w:tcBorders>
              <w:top w:val="nil"/>
              <w:left w:val="nil"/>
              <w:bottom w:val="single" w:sz="4" w:space="0" w:color="auto"/>
              <w:right w:val="single" w:sz="4" w:space="0" w:color="auto"/>
            </w:tcBorders>
            <w:vAlign w:val="center"/>
          </w:tcPr>
          <w:p w14:paraId="0D9BC5F3" w14:textId="77777777" w:rsidR="00DB2727" w:rsidRDefault="00000000">
            <w:pPr>
              <w:widowControl/>
              <w:jc w:val="left"/>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198" w:type="dxa"/>
            <w:tcBorders>
              <w:top w:val="nil"/>
              <w:left w:val="nil"/>
              <w:bottom w:val="single" w:sz="4" w:space="0" w:color="auto"/>
              <w:right w:val="single" w:sz="4" w:space="0" w:color="auto"/>
            </w:tcBorders>
            <w:vAlign w:val="center"/>
          </w:tcPr>
          <w:p w14:paraId="2C05AA42" w14:textId="77777777" w:rsidR="00DB2727" w:rsidRDefault="00000000">
            <w:pPr>
              <w:widowControl/>
              <w:jc w:val="left"/>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2176" w:type="dxa"/>
            <w:tcBorders>
              <w:top w:val="nil"/>
              <w:left w:val="nil"/>
              <w:bottom w:val="single" w:sz="4" w:space="0" w:color="auto"/>
              <w:right w:val="single" w:sz="4" w:space="0" w:color="auto"/>
            </w:tcBorders>
            <w:vAlign w:val="center"/>
          </w:tcPr>
          <w:p w14:paraId="70617B8B" w14:textId="77777777" w:rsidR="00DB2727" w:rsidRDefault="00000000">
            <w:pPr>
              <w:widowControl/>
              <w:jc w:val="left"/>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725" w:type="dxa"/>
            <w:tcBorders>
              <w:top w:val="nil"/>
              <w:left w:val="nil"/>
              <w:bottom w:val="single" w:sz="4" w:space="0" w:color="auto"/>
              <w:right w:val="single" w:sz="4" w:space="0" w:color="auto"/>
            </w:tcBorders>
            <w:vAlign w:val="center"/>
          </w:tcPr>
          <w:p w14:paraId="66CD6DF8" w14:textId="77777777" w:rsidR="00DB2727" w:rsidRDefault="00000000">
            <w:pPr>
              <w:widowControl/>
              <w:jc w:val="left"/>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DB2727" w14:paraId="7DEA30F2" w14:textId="77777777">
        <w:trPr>
          <w:trHeight w:val="600"/>
        </w:trPr>
        <w:tc>
          <w:tcPr>
            <w:tcW w:w="687" w:type="dxa"/>
            <w:tcBorders>
              <w:top w:val="nil"/>
              <w:left w:val="single" w:sz="4" w:space="0" w:color="auto"/>
              <w:bottom w:val="single" w:sz="4" w:space="0" w:color="auto"/>
              <w:right w:val="single" w:sz="4" w:space="0" w:color="auto"/>
            </w:tcBorders>
            <w:vAlign w:val="center"/>
          </w:tcPr>
          <w:p w14:paraId="1D3806FF" w14:textId="77777777" w:rsidR="00DB2727" w:rsidRDefault="00000000">
            <w:pPr>
              <w:widowControl/>
              <w:jc w:val="center"/>
              <w:rPr>
                <w:rFonts w:ascii="仿宋_GB2312" w:eastAsia="仿宋_GB2312" w:hAnsi="宋体" w:cs="宋体"/>
                <w:kern w:val="0"/>
                <w:szCs w:val="21"/>
              </w:rPr>
            </w:pPr>
            <w:r>
              <w:rPr>
                <w:rFonts w:ascii="仿宋_GB2312" w:eastAsia="仿宋_GB2312" w:hAnsi="宋体" w:cs="宋体" w:hint="eastAsia"/>
                <w:kern w:val="0"/>
                <w:szCs w:val="21"/>
              </w:rPr>
              <w:t>2</w:t>
            </w:r>
          </w:p>
        </w:tc>
        <w:tc>
          <w:tcPr>
            <w:tcW w:w="767" w:type="dxa"/>
            <w:tcBorders>
              <w:top w:val="nil"/>
              <w:left w:val="nil"/>
              <w:bottom w:val="single" w:sz="4" w:space="0" w:color="auto"/>
              <w:right w:val="single" w:sz="4" w:space="0" w:color="auto"/>
            </w:tcBorders>
            <w:vAlign w:val="center"/>
          </w:tcPr>
          <w:p w14:paraId="09713530" w14:textId="77777777" w:rsidR="00DB2727" w:rsidRDefault="00000000">
            <w:pPr>
              <w:widowControl/>
              <w:jc w:val="left"/>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767" w:type="dxa"/>
            <w:tcBorders>
              <w:top w:val="nil"/>
              <w:left w:val="nil"/>
              <w:bottom w:val="single" w:sz="4" w:space="0" w:color="auto"/>
              <w:right w:val="single" w:sz="4" w:space="0" w:color="auto"/>
            </w:tcBorders>
            <w:vAlign w:val="center"/>
          </w:tcPr>
          <w:p w14:paraId="57123007" w14:textId="77777777" w:rsidR="00DB2727" w:rsidRDefault="00000000">
            <w:pPr>
              <w:widowControl/>
              <w:jc w:val="left"/>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767" w:type="dxa"/>
            <w:tcBorders>
              <w:top w:val="nil"/>
              <w:left w:val="nil"/>
              <w:bottom w:val="single" w:sz="4" w:space="0" w:color="auto"/>
              <w:right w:val="single" w:sz="4" w:space="0" w:color="auto"/>
            </w:tcBorders>
            <w:vAlign w:val="center"/>
          </w:tcPr>
          <w:p w14:paraId="6FC96238" w14:textId="77777777" w:rsidR="00DB2727" w:rsidRDefault="00000000">
            <w:pPr>
              <w:widowControl/>
              <w:jc w:val="left"/>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62" w:type="dxa"/>
            <w:tcBorders>
              <w:top w:val="nil"/>
              <w:left w:val="nil"/>
              <w:bottom w:val="single" w:sz="4" w:space="0" w:color="auto"/>
              <w:right w:val="single" w:sz="4" w:space="0" w:color="auto"/>
            </w:tcBorders>
            <w:vAlign w:val="center"/>
          </w:tcPr>
          <w:p w14:paraId="1BC9EAD8" w14:textId="77777777" w:rsidR="00DB2727" w:rsidRDefault="00000000">
            <w:pPr>
              <w:widowControl/>
              <w:jc w:val="left"/>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198" w:type="dxa"/>
            <w:tcBorders>
              <w:top w:val="nil"/>
              <w:left w:val="nil"/>
              <w:bottom w:val="single" w:sz="4" w:space="0" w:color="auto"/>
              <w:right w:val="single" w:sz="4" w:space="0" w:color="auto"/>
            </w:tcBorders>
            <w:vAlign w:val="center"/>
          </w:tcPr>
          <w:p w14:paraId="2C43148C" w14:textId="77777777" w:rsidR="00DB2727" w:rsidRDefault="00000000">
            <w:pPr>
              <w:widowControl/>
              <w:jc w:val="left"/>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2176" w:type="dxa"/>
            <w:tcBorders>
              <w:top w:val="nil"/>
              <w:left w:val="nil"/>
              <w:bottom w:val="single" w:sz="4" w:space="0" w:color="auto"/>
              <w:right w:val="single" w:sz="4" w:space="0" w:color="auto"/>
            </w:tcBorders>
            <w:vAlign w:val="center"/>
          </w:tcPr>
          <w:p w14:paraId="2477FB8E" w14:textId="77777777" w:rsidR="00DB2727" w:rsidRDefault="00000000">
            <w:pPr>
              <w:widowControl/>
              <w:jc w:val="left"/>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725" w:type="dxa"/>
            <w:tcBorders>
              <w:top w:val="nil"/>
              <w:left w:val="nil"/>
              <w:bottom w:val="single" w:sz="4" w:space="0" w:color="auto"/>
              <w:right w:val="single" w:sz="4" w:space="0" w:color="auto"/>
            </w:tcBorders>
            <w:vAlign w:val="center"/>
          </w:tcPr>
          <w:p w14:paraId="29FA2F02" w14:textId="77777777" w:rsidR="00DB2727" w:rsidRDefault="00000000">
            <w:pPr>
              <w:widowControl/>
              <w:jc w:val="left"/>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DB2727" w14:paraId="59FE1A78" w14:textId="77777777">
        <w:trPr>
          <w:trHeight w:val="600"/>
        </w:trPr>
        <w:tc>
          <w:tcPr>
            <w:tcW w:w="687" w:type="dxa"/>
            <w:tcBorders>
              <w:top w:val="nil"/>
              <w:left w:val="single" w:sz="4" w:space="0" w:color="auto"/>
              <w:bottom w:val="single" w:sz="4" w:space="0" w:color="auto"/>
              <w:right w:val="single" w:sz="4" w:space="0" w:color="auto"/>
            </w:tcBorders>
            <w:vAlign w:val="center"/>
          </w:tcPr>
          <w:p w14:paraId="1C64B039" w14:textId="77777777" w:rsidR="00DB2727" w:rsidRDefault="00000000">
            <w:pPr>
              <w:widowControl/>
              <w:jc w:val="center"/>
              <w:rPr>
                <w:rFonts w:ascii="仿宋_GB2312" w:eastAsia="仿宋_GB2312" w:hAnsi="宋体" w:cs="宋体"/>
                <w:kern w:val="0"/>
                <w:szCs w:val="21"/>
              </w:rPr>
            </w:pPr>
            <w:r>
              <w:rPr>
                <w:rFonts w:ascii="仿宋_GB2312" w:eastAsia="仿宋_GB2312" w:hAnsi="宋体" w:cs="宋体" w:hint="eastAsia"/>
                <w:kern w:val="0"/>
                <w:szCs w:val="21"/>
              </w:rPr>
              <w:t>3</w:t>
            </w:r>
          </w:p>
        </w:tc>
        <w:tc>
          <w:tcPr>
            <w:tcW w:w="767" w:type="dxa"/>
            <w:tcBorders>
              <w:top w:val="nil"/>
              <w:left w:val="nil"/>
              <w:bottom w:val="single" w:sz="4" w:space="0" w:color="auto"/>
              <w:right w:val="single" w:sz="4" w:space="0" w:color="auto"/>
            </w:tcBorders>
            <w:vAlign w:val="center"/>
          </w:tcPr>
          <w:p w14:paraId="5DC93B5E" w14:textId="77777777" w:rsidR="00DB2727" w:rsidRDefault="00000000">
            <w:pPr>
              <w:widowControl/>
              <w:jc w:val="left"/>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767" w:type="dxa"/>
            <w:tcBorders>
              <w:top w:val="nil"/>
              <w:left w:val="nil"/>
              <w:bottom w:val="single" w:sz="4" w:space="0" w:color="auto"/>
              <w:right w:val="single" w:sz="4" w:space="0" w:color="auto"/>
            </w:tcBorders>
            <w:vAlign w:val="center"/>
          </w:tcPr>
          <w:p w14:paraId="0BF77BFD" w14:textId="77777777" w:rsidR="00DB2727" w:rsidRDefault="00000000">
            <w:pPr>
              <w:widowControl/>
              <w:jc w:val="left"/>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767" w:type="dxa"/>
            <w:tcBorders>
              <w:top w:val="nil"/>
              <w:left w:val="nil"/>
              <w:bottom w:val="single" w:sz="4" w:space="0" w:color="auto"/>
              <w:right w:val="single" w:sz="4" w:space="0" w:color="auto"/>
            </w:tcBorders>
            <w:vAlign w:val="center"/>
          </w:tcPr>
          <w:p w14:paraId="305C4F89" w14:textId="77777777" w:rsidR="00DB2727" w:rsidRDefault="00000000">
            <w:pPr>
              <w:widowControl/>
              <w:jc w:val="left"/>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62" w:type="dxa"/>
            <w:tcBorders>
              <w:top w:val="nil"/>
              <w:left w:val="nil"/>
              <w:bottom w:val="single" w:sz="4" w:space="0" w:color="auto"/>
              <w:right w:val="single" w:sz="4" w:space="0" w:color="auto"/>
            </w:tcBorders>
            <w:vAlign w:val="center"/>
          </w:tcPr>
          <w:p w14:paraId="6063FE34" w14:textId="77777777" w:rsidR="00DB2727" w:rsidRDefault="00000000">
            <w:pPr>
              <w:widowControl/>
              <w:jc w:val="left"/>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198" w:type="dxa"/>
            <w:tcBorders>
              <w:top w:val="nil"/>
              <w:left w:val="nil"/>
              <w:bottom w:val="single" w:sz="4" w:space="0" w:color="auto"/>
              <w:right w:val="single" w:sz="4" w:space="0" w:color="auto"/>
            </w:tcBorders>
            <w:vAlign w:val="center"/>
          </w:tcPr>
          <w:p w14:paraId="771BFD02" w14:textId="77777777" w:rsidR="00DB2727" w:rsidRDefault="00000000">
            <w:pPr>
              <w:widowControl/>
              <w:jc w:val="left"/>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2176" w:type="dxa"/>
            <w:tcBorders>
              <w:top w:val="nil"/>
              <w:left w:val="nil"/>
              <w:bottom w:val="single" w:sz="4" w:space="0" w:color="auto"/>
              <w:right w:val="single" w:sz="4" w:space="0" w:color="auto"/>
            </w:tcBorders>
            <w:vAlign w:val="center"/>
          </w:tcPr>
          <w:p w14:paraId="07C63A0E" w14:textId="77777777" w:rsidR="00DB2727" w:rsidRDefault="00000000">
            <w:pPr>
              <w:widowControl/>
              <w:jc w:val="left"/>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725" w:type="dxa"/>
            <w:tcBorders>
              <w:top w:val="nil"/>
              <w:left w:val="nil"/>
              <w:bottom w:val="single" w:sz="4" w:space="0" w:color="auto"/>
              <w:right w:val="single" w:sz="4" w:space="0" w:color="auto"/>
            </w:tcBorders>
            <w:vAlign w:val="center"/>
          </w:tcPr>
          <w:p w14:paraId="5AADD62B" w14:textId="77777777" w:rsidR="00DB2727" w:rsidRDefault="00000000">
            <w:pPr>
              <w:widowControl/>
              <w:jc w:val="left"/>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DB2727" w14:paraId="07423316" w14:textId="77777777">
        <w:trPr>
          <w:trHeight w:val="600"/>
        </w:trPr>
        <w:tc>
          <w:tcPr>
            <w:tcW w:w="687" w:type="dxa"/>
            <w:tcBorders>
              <w:top w:val="nil"/>
              <w:left w:val="single" w:sz="4" w:space="0" w:color="auto"/>
              <w:bottom w:val="single" w:sz="4" w:space="0" w:color="auto"/>
              <w:right w:val="single" w:sz="4" w:space="0" w:color="auto"/>
            </w:tcBorders>
            <w:vAlign w:val="center"/>
          </w:tcPr>
          <w:p w14:paraId="044A4830" w14:textId="77777777" w:rsidR="00DB2727" w:rsidRDefault="00000000">
            <w:pPr>
              <w:widowControl/>
              <w:jc w:val="center"/>
              <w:rPr>
                <w:rFonts w:ascii="仿宋_GB2312" w:eastAsia="仿宋_GB2312" w:hAnsi="宋体" w:cs="宋体"/>
                <w:kern w:val="0"/>
                <w:szCs w:val="21"/>
              </w:rPr>
            </w:pPr>
            <w:r>
              <w:rPr>
                <w:rFonts w:ascii="仿宋_GB2312" w:eastAsia="仿宋_GB2312" w:hAnsi="宋体" w:cs="宋体" w:hint="eastAsia"/>
                <w:kern w:val="0"/>
                <w:szCs w:val="21"/>
              </w:rPr>
              <w:t>4</w:t>
            </w:r>
          </w:p>
        </w:tc>
        <w:tc>
          <w:tcPr>
            <w:tcW w:w="767" w:type="dxa"/>
            <w:tcBorders>
              <w:top w:val="nil"/>
              <w:left w:val="nil"/>
              <w:bottom w:val="single" w:sz="4" w:space="0" w:color="auto"/>
              <w:right w:val="single" w:sz="4" w:space="0" w:color="auto"/>
            </w:tcBorders>
            <w:vAlign w:val="center"/>
          </w:tcPr>
          <w:p w14:paraId="30BFFDB4" w14:textId="77777777" w:rsidR="00DB2727" w:rsidRDefault="00000000">
            <w:pPr>
              <w:widowControl/>
              <w:jc w:val="left"/>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767" w:type="dxa"/>
            <w:tcBorders>
              <w:top w:val="nil"/>
              <w:left w:val="nil"/>
              <w:bottom w:val="single" w:sz="4" w:space="0" w:color="auto"/>
              <w:right w:val="single" w:sz="4" w:space="0" w:color="auto"/>
            </w:tcBorders>
            <w:vAlign w:val="center"/>
          </w:tcPr>
          <w:p w14:paraId="5074B8EF" w14:textId="77777777" w:rsidR="00DB2727" w:rsidRDefault="00000000">
            <w:pPr>
              <w:widowControl/>
              <w:jc w:val="left"/>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767" w:type="dxa"/>
            <w:tcBorders>
              <w:top w:val="nil"/>
              <w:left w:val="nil"/>
              <w:bottom w:val="single" w:sz="4" w:space="0" w:color="auto"/>
              <w:right w:val="single" w:sz="4" w:space="0" w:color="auto"/>
            </w:tcBorders>
            <w:vAlign w:val="center"/>
          </w:tcPr>
          <w:p w14:paraId="28E77ACC" w14:textId="77777777" w:rsidR="00DB2727" w:rsidRDefault="00000000">
            <w:pPr>
              <w:widowControl/>
              <w:jc w:val="left"/>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62" w:type="dxa"/>
            <w:tcBorders>
              <w:top w:val="nil"/>
              <w:left w:val="nil"/>
              <w:bottom w:val="single" w:sz="4" w:space="0" w:color="auto"/>
              <w:right w:val="single" w:sz="4" w:space="0" w:color="auto"/>
            </w:tcBorders>
            <w:vAlign w:val="center"/>
          </w:tcPr>
          <w:p w14:paraId="535EB302" w14:textId="77777777" w:rsidR="00DB2727" w:rsidRDefault="00000000">
            <w:pPr>
              <w:widowControl/>
              <w:jc w:val="left"/>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198" w:type="dxa"/>
            <w:tcBorders>
              <w:top w:val="nil"/>
              <w:left w:val="nil"/>
              <w:bottom w:val="single" w:sz="4" w:space="0" w:color="auto"/>
              <w:right w:val="single" w:sz="4" w:space="0" w:color="auto"/>
            </w:tcBorders>
            <w:vAlign w:val="center"/>
          </w:tcPr>
          <w:p w14:paraId="730637D4" w14:textId="77777777" w:rsidR="00DB2727" w:rsidRDefault="00000000">
            <w:pPr>
              <w:widowControl/>
              <w:jc w:val="left"/>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2176" w:type="dxa"/>
            <w:tcBorders>
              <w:top w:val="nil"/>
              <w:left w:val="nil"/>
              <w:bottom w:val="single" w:sz="4" w:space="0" w:color="auto"/>
              <w:right w:val="single" w:sz="4" w:space="0" w:color="auto"/>
            </w:tcBorders>
            <w:vAlign w:val="center"/>
          </w:tcPr>
          <w:p w14:paraId="5098B3A1" w14:textId="77777777" w:rsidR="00DB2727" w:rsidRDefault="00000000">
            <w:pPr>
              <w:widowControl/>
              <w:jc w:val="left"/>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725" w:type="dxa"/>
            <w:tcBorders>
              <w:top w:val="nil"/>
              <w:left w:val="nil"/>
              <w:bottom w:val="single" w:sz="4" w:space="0" w:color="auto"/>
              <w:right w:val="single" w:sz="4" w:space="0" w:color="auto"/>
            </w:tcBorders>
            <w:vAlign w:val="center"/>
          </w:tcPr>
          <w:p w14:paraId="0D300BD2" w14:textId="77777777" w:rsidR="00DB2727" w:rsidRDefault="00000000">
            <w:pPr>
              <w:widowControl/>
              <w:jc w:val="left"/>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DB2727" w14:paraId="64F1820E" w14:textId="77777777">
        <w:trPr>
          <w:trHeight w:val="600"/>
        </w:trPr>
        <w:tc>
          <w:tcPr>
            <w:tcW w:w="687" w:type="dxa"/>
            <w:tcBorders>
              <w:top w:val="nil"/>
              <w:left w:val="single" w:sz="4" w:space="0" w:color="auto"/>
              <w:bottom w:val="single" w:sz="4" w:space="0" w:color="auto"/>
              <w:right w:val="single" w:sz="4" w:space="0" w:color="auto"/>
            </w:tcBorders>
            <w:vAlign w:val="center"/>
          </w:tcPr>
          <w:p w14:paraId="11AE8486" w14:textId="77777777" w:rsidR="00DB2727" w:rsidRDefault="00000000">
            <w:pPr>
              <w:widowControl/>
              <w:jc w:val="center"/>
              <w:rPr>
                <w:rFonts w:ascii="仿宋_GB2312" w:eastAsia="仿宋_GB2312" w:hAnsi="宋体" w:cs="宋体"/>
                <w:kern w:val="0"/>
                <w:szCs w:val="21"/>
              </w:rPr>
            </w:pPr>
            <w:r>
              <w:rPr>
                <w:rFonts w:ascii="仿宋_GB2312" w:eastAsia="仿宋_GB2312" w:hAnsi="宋体" w:cs="宋体" w:hint="eastAsia"/>
                <w:kern w:val="0"/>
                <w:szCs w:val="21"/>
              </w:rPr>
              <w:t>5</w:t>
            </w:r>
          </w:p>
        </w:tc>
        <w:tc>
          <w:tcPr>
            <w:tcW w:w="767" w:type="dxa"/>
            <w:tcBorders>
              <w:top w:val="nil"/>
              <w:left w:val="nil"/>
              <w:bottom w:val="single" w:sz="4" w:space="0" w:color="auto"/>
              <w:right w:val="single" w:sz="4" w:space="0" w:color="auto"/>
            </w:tcBorders>
            <w:vAlign w:val="center"/>
          </w:tcPr>
          <w:p w14:paraId="6F1EBEA0" w14:textId="77777777" w:rsidR="00DB2727" w:rsidRDefault="00000000">
            <w:pPr>
              <w:widowControl/>
              <w:jc w:val="left"/>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767" w:type="dxa"/>
            <w:tcBorders>
              <w:top w:val="nil"/>
              <w:left w:val="nil"/>
              <w:bottom w:val="single" w:sz="4" w:space="0" w:color="auto"/>
              <w:right w:val="single" w:sz="4" w:space="0" w:color="auto"/>
            </w:tcBorders>
            <w:vAlign w:val="center"/>
          </w:tcPr>
          <w:p w14:paraId="0983F7F0" w14:textId="77777777" w:rsidR="00DB2727" w:rsidRDefault="00000000">
            <w:pPr>
              <w:widowControl/>
              <w:jc w:val="left"/>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767" w:type="dxa"/>
            <w:tcBorders>
              <w:top w:val="nil"/>
              <w:left w:val="nil"/>
              <w:bottom w:val="single" w:sz="4" w:space="0" w:color="auto"/>
              <w:right w:val="single" w:sz="4" w:space="0" w:color="auto"/>
            </w:tcBorders>
            <w:vAlign w:val="center"/>
          </w:tcPr>
          <w:p w14:paraId="26CB76C0" w14:textId="77777777" w:rsidR="00DB2727" w:rsidRDefault="00000000">
            <w:pPr>
              <w:widowControl/>
              <w:jc w:val="left"/>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62" w:type="dxa"/>
            <w:tcBorders>
              <w:top w:val="nil"/>
              <w:left w:val="nil"/>
              <w:bottom w:val="single" w:sz="4" w:space="0" w:color="auto"/>
              <w:right w:val="single" w:sz="4" w:space="0" w:color="auto"/>
            </w:tcBorders>
            <w:vAlign w:val="center"/>
          </w:tcPr>
          <w:p w14:paraId="66975EF1" w14:textId="77777777" w:rsidR="00DB2727" w:rsidRDefault="00000000">
            <w:pPr>
              <w:widowControl/>
              <w:jc w:val="left"/>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198" w:type="dxa"/>
            <w:tcBorders>
              <w:top w:val="nil"/>
              <w:left w:val="nil"/>
              <w:bottom w:val="single" w:sz="4" w:space="0" w:color="auto"/>
              <w:right w:val="single" w:sz="4" w:space="0" w:color="auto"/>
            </w:tcBorders>
            <w:vAlign w:val="center"/>
          </w:tcPr>
          <w:p w14:paraId="5822306C" w14:textId="77777777" w:rsidR="00DB2727" w:rsidRDefault="00000000">
            <w:pPr>
              <w:widowControl/>
              <w:jc w:val="left"/>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2176" w:type="dxa"/>
            <w:tcBorders>
              <w:top w:val="nil"/>
              <w:left w:val="nil"/>
              <w:bottom w:val="single" w:sz="4" w:space="0" w:color="auto"/>
              <w:right w:val="single" w:sz="4" w:space="0" w:color="auto"/>
            </w:tcBorders>
            <w:vAlign w:val="center"/>
          </w:tcPr>
          <w:p w14:paraId="32A87627" w14:textId="77777777" w:rsidR="00DB2727" w:rsidRDefault="00000000">
            <w:pPr>
              <w:widowControl/>
              <w:jc w:val="left"/>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725" w:type="dxa"/>
            <w:tcBorders>
              <w:top w:val="nil"/>
              <w:left w:val="nil"/>
              <w:bottom w:val="single" w:sz="4" w:space="0" w:color="auto"/>
              <w:right w:val="single" w:sz="4" w:space="0" w:color="auto"/>
            </w:tcBorders>
            <w:vAlign w:val="center"/>
          </w:tcPr>
          <w:p w14:paraId="03C9849F" w14:textId="77777777" w:rsidR="00DB2727" w:rsidRDefault="00000000">
            <w:pPr>
              <w:widowControl/>
              <w:jc w:val="left"/>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DB2727" w14:paraId="66B468B9" w14:textId="77777777">
        <w:trPr>
          <w:trHeight w:val="600"/>
        </w:trPr>
        <w:tc>
          <w:tcPr>
            <w:tcW w:w="687" w:type="dxa"/>
            <w:tcBorders>
              <w:top w:val="nil"/>
              <w:left w:val="single" w:sz="4" w:space="0" w:color="auto"/>
              <w:bottom w:val="single" w:sz="4" w:space="0" w:color="auto"/>
              <w:right w:val="single" w:sz="4" w:space="0" w:color="auto"/>
            </w:tcBorders>
            <w:vAlign w:val="center"/>
          </w:tcPr>
          <w:p w14:paraId="20173911" w14:textId="77777777" w:rsidR="00DB2727" w:rsidRDefault="00000000">
            <w:pPr>
              <w:widowControl/>
              <w:jc w:val="center"/>
              <w:rPr>
                <w:rFonts w:ascii="仿宋_GB2312" w:eastAsia="仿宋_GB2312" w:hAnsi="宋体" w:cs="宋体"/>
                <w:kern w:val="0"/>
                <w:szCs w:val="21"/>
              </w:rPr>
            </w:pPr>
            <w:r>
              <w:rPr>
                <w:rFonts w:ascii="仿宋_GB2312" w:eastAsia="仿宋_GB2312" w:hAnsi="宋体" w:cs="宋体" w:hint="eastAsia"/>
                <w:kern w:val="0"/>
                <w:szCs w:val="21"/>
              </w:rPr>
              <w:t>6</w:t>
            </w:r>
          </w:p>
        </w:tc>
        <w:tc>
          <w:tcPr>
            <w:tcW w:w="767" w:type="dxa"/>
            <w:tcBorders>
              <w:top w:val="nil"/>
              <w:left w:val="nil"/>
              <w:bottom w:val="single" w:sz="4" w:space="0" w:color="auto"/>
              <w:right w:val="single" w:sz="4" w:space="0" w:color="auto"/>
            </w:tcBorders>
            <w:vAlign w:val="center"/>
          </w:tcPr>
          <w:p w14:paraId="35F4FCD2" w14:textId="77777777" w:rsidR="00DB2727" w:rsidRDefault="00000000">
            <w:pPr>
              <w:widowControl/>
              <w:jc w:val="left"/>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767" w:type="dxa"/>
            <w:tcBorders>
              <w:top w:val="nil"/>
              <w:left w:val="nil"/>
              <w:bottom w:val="single" w:sz="4" w:space="0" w:color="auto"/>
              <w:right w:val="single" w:sz="4" w:space="0" w:color="auto"/>
            </w:tcBorders>
            <w:vAlign w:val="center"/>
          </w:tcPr>
          <w:p w14:paraId="1293CE3F" w14:textId="77777777" w:rsidR="00DB2727" w:rsidRDefault="00000000">
            <w:pPr>
              <w:widowControl/>
              <w:jc w:val="left"/>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767" w:type="dxa"/>
            <w:tcBorders>
              <w:top w:val="nil"/>
              <w:left w:val="nil"/>
              <w:bottom w:val="single" w:sz="4" w:space="0" w:color="auto"/>
              <w:right w:val="single" w:sz="4" w:space="0" w:color="auto"/>
            </w:tcBorders>
            <w:vAlign w:val="center"/>
          </w:tcPr>
          <w:p w14:paraId="4B5C0514" w14:textId="77777777" w:rsidR="00DB2727" w:rsidRDefault="00000000">
            <w:pPr>
              <w:widowControl/>
              <w:jc w:val="left"/>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62" w:type="dxa"/>
            <w:tcBorders>
              <w:top w:val="nil"/>
              <w:left w:val="nil"/>
              <w:bottom w:val="single" w:sz="4" w:space="0" w:color="auto"/>
              <w:right w:val="single" w:sz="4" w:space="0" w:color="auto"/>
            </w:tcBorders>
            <w:vAlign w:val="center"/>
          </w:tcPr>
          <w:p w14:paraId="243BA0F7" w14:textId="77777777" w:rsidR="00DB2727" w:rsidRDefault="00000000">
            <w:pPr>
              <w:widowControl/>
              <w:jc w:val="left"/>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198" w:type="dxa"/>
            <w:tcBorders>
              <w:top w:val="nil"/>
              <w:left w:val="nil"/>
              <w:bottom w:val="single" w:sz="4" w:space="0" w:color="auto"/>
              <w:right w:val="single" w:sz="4" w:space="0" w:color="auto"/>
            </w:tcBorders>
            <w:vAlign w:val="center"/>
          </w:tcPr>
          <w:p w14:paraId="1E9AEF43" w14:textId="77777777" w:rsidR="00DB2727" w:rsidRDefault="00000000">
            <w:pPr>
              <w:widowControl/>
              <w:jc w:val="left"/>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2176" w:type="dxa"/>
            <w:tcBorders>
              <w:top w:val="nil"/>
              <w:left w:val="nil"/>
              <w:bottom w:val="single" w:sz="4" w:space="0" w:color="auto"/>
              <w:right w:val="single" w:sz="4" w:space="0" w:color="auto"/>
            </w:tcBorders>
            <w:vAlign w:val="center"/>
          </w:tcPr>
          <w:p w14:paraId="38D9946A" w14:textId="77777777" w:rsidR="00DB2727" w:rsidRDefault="00000000">
            <w:pPr>
              <w:widowControl/>
              <w:jc w:val="left"/>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725" w:type="dxa"/>
            <w:tcBorders>
              <w:top w:val="nil"/>
              <w:left w:val="nil"/>
              <w:bottom w:val="single" w:sz="4" w:space="0" w:color="auto"/>
              <w:right w:val="single" w:sz="4" w:space="0" w:color="auto"/>
            </w:tcBorders>
            <w:vAlign w:val="center"/>
          </w:tcPr>
          <w:p w14:paraId="0E1F6D65" w14:textId="77777777" w:rsidR="00DB2727" w:rsidRDefault="00000000">
            <w:pPr>
              <w:widowControl/>
              <w:jc w:val="left"/>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DB2727" w14:paraId="3548F99A" w14:textId="77777777">
        <w:trPr>
          <w:trHeight w:val="600"/>
        </w:trPr>
        <w:tc>
          <w:tcPr>
            <w:tcW w:w="687" w:type="dxa"/>
            <w:tcBorders>
              <w:top w:val="nil"/>
              <w:left w:val="single" w:sz="4" w:space="0" w:color="auto"/>
              <w:bottom w:val="single" w:sz="4" w:space="0" w:color="auto"/>
              <w:right w:val="single" w:sz="4" w:space="0" w:color="auto"/>
            </w:tcBorders>
            <w:vAlign w:val="center"/>
          </w:tcPr>
          <w:p w14:paraId="3222616B" w14:textId="77777777" w:rsidR="00DB2727" w:rsidRDefault="00000000">
            <w:pPr>
              <w:widowControl/>
              <w:jc w:val="center"/>
              <w:rPr>
                <w:rFonts w:ascii="仿宋_GB2312" w:eastAsia="仿宋_GB2312" w:hAnsi="宋体" w:cs="宋体"/>
                <w:kern w:val="0"/>
                <w:szCs w:val="21"/>
              </w:rPr>
            </w:pPr>
            <w:r>
              <w:rPr>
                <w:rFonts w:ascii="仿宋_GB2312" w:eastAsia="仿宋_GB2312" w:hAnsi="宋体" w:cs="宋体" w:hint="eastAsia"/>
                <w:kern w:val="0"/>
                <w:szCs w:val="21"/>
              </w:rPr>
              <w:t>7</w:t>
            </w:r>
          </w:p>
        </w:tc>
        <w:tc>
          <w:tcPr>
            <w:tcW w:w="767" w:type="dxa"/>
            <w:tcBorders>
              <w:top w:val="nil"/>
              <w:left w:val="nil"/>
              <w:bottom w:val="single" w:sz="4" w:space="0" w:color="auto"/>
              <w:right w:val="single" w:sz="4" w:space="0" w:color="auto"/>
            </w:tcBorders>
            <w:vAlign w:val="center"/>
          </w:tcPr>
          <w:p w14:paraId="6C000209" w14:textId="77777777" w:rsidR="00DB2727" w:rsidRDefault="00000000">
            <w:pPr>
              <w:widowControl/>
              <w:jc w:val="left"/>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767" w:type="dxa"/>
            <w:tcBorders>
              <w:top w:val="nil"/>
              <w:left w:val="nil"/>
              <w:bottom w:val="single" w:sz="4" w:space="0" w:color="auto"/>
              <w:right w:val="single" w:sz="4" w:space="0" w:color="auto"/>
            </w:tcBorders>
            <w:vAlign w:val="center"/>
          </w:tcPr>
          <w:p w14:paraId="575B0E00" w14:textId="77777777" w:rsidR="00DB2727" w:rsidRDefault="00000000">
            <w:pPr>
              <w:widowControl/>
              <w:jc w:val="left"/>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767" w:type="dxa"/>
            <w:tcBorders>
              <w:top w:val="nil"/>
              <w:left w:val="nil"/>
              <w:bottom w:val="single" w:sz="4" w:space="0" w:color="auto"/>
              <w:right w:val="single" w:sz="4" w:space="0" w:color="auto"/>
            </w:tcBorders>
            <w:vAlign w:val="center"/>
          </w:tcPr>
          <w:p w14:paraId="5B350438" w14:textId="77777777" w:rsidR="00DB2727" w:rsidRDefault="00000000">
            <w:pPr>
              <w:widowControl/>
              <w:jc w:val="left"/>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62" w:type="dxa"/>
            <w:tcBorders>
              <w:top w:val="nil"/>
              <w:left w:val="nil"/>
              <w:bottom w:val="single" w:sz="4" w:space="0" w:color="auto"/>
              <w:right w:val="single" w:sz="4" w:space="0" w:color="auto"/>
            </w:tcBorders>
            <w:vAlign w:val="center"/>
          </w:tcPr>
          <w:p w14:paraId="1BEFB99A" w14:textId="77777777" w:rsidR="00DB2727" w:rsidRDefault="00000000">
            <w:pPr>
              <w:widowControl/>
              <w:jc w:val="left"/>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198" w:type="dxa"/>
            <w:tcBorders>
              <w:top w:val="nil"/>
              <w:left w:val="nil"/>
              <w:bottom w:val="single" w:sz="4" w:space="0" w:color="auto"/>
              <w:right w:val="single" w:sz="4" w:space="0" w:color="auto"/>
            </w:tcBorders>
            <w:vAlign w:val="center"/>
          </w:tcPr>
          <w:p w14:paraId="56B019F1" w14:textId="77777777" w:rsidR="00DB2727" w:rsidRDefault="00000000">
            <w:pPr>
              <w:widowControl/>
              <w:jc w:val="left"/>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2176" w:type="dxa"/>
            <w:tcBorders>
              <w:top w:val="nil"/>
              <w:left w:val="nil"/>
              <w:bottom w:val="single" w:sz="4" w:space="0" w:color="auto"/>
              <w:right w:val="single" w:sz="4" w:space="0" w:color="auto"/>
            </w:tcBorders>
            <w:vAlign w:val="center"/>
          </w:tcPr>
          <w:p w14:paraId="3CE019F4" w14:textId="77777777" w:rsidR="00DB2727" w:rsidRDefault="00000000">
            <w:pPr>
              <w:widowControl/>
              <w:jc w:val="left"/>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725" w:type="dxa"/>
            <w:tcBorders>
              <w:top w:val="nil"/>
              <w:left w:val="nil"/>
              <w:bottom w:val="single" w:sz="4" w:space="0" w:color="auto"/>
              <w:right w:val="single" w:sz="4" w:space="0" w:color="auto"/>
            </w:tcBorders>
            <w:vAlign w:val="center"/>
          </w:tcPr>
          <w:p w14:paraId="7C507297" w14:textId="77777777" w:rsidR="00DB2727" w:rsidRDefault="00000000">
            <w:pPr>
              <w:widowControl/>
              <w:jc w:val="left"/>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DB2727" w14:paraId="3AEE33B2" w14:textId="77777777">
        <w:trPr>
          <w:trHeight w:val="600"/>
        </w:trPr>
        <w:tc>
          <w:tcPr>
            <w:tcW w:w="687" w:type="dxa"/>
            <w:tcBorders>
              <w:top w:val="nil"/>
              <w:left w:val="single" w:sz="4" w:space="0" w:color="auto"/>
              <w:bottom w:val="single" w:sz="4" w:space="0" w:color="auto"/>
              <w:right w:val="single" w:sz="4" w:space="0" w:color="auto"/>
            </w:tcBorders>
            <w:vAlign w:val="center"/>
          </w:tcPr>
          <w:p w14:paraId="4B9C4E67" w14:textId="77777777" w:rsidR="00DB2727" w:rsidRDefault="00000000">
            <w:pPr>
              <w:widowControl/>
              <w:jc w:val="center"/>
              <w:rPr>
                <w:rFonts w:ascii="仿宋_GB2312" w:eastAsia="仿宋_GB2312" w:hAnsi="宋体" w:cs="宋体"/>
                <w:kern w:val="0"/>
                <w:szCs w:val="21"/>
              </w:rPr>
            </w:pPr>
            <w:r>
              <w:rPr>
                <w:rFonts w:ascii="仿宋_GB2312" w:eastAsia="仿宋_GB2312" w:hAnsi="宋体" w:cs="宋体" w:hint="eastAsia"/>
                <w:kern w:val="0"/>
                <w:szCs w:val="21"/>
              </w:rPr>
              <w:t>8</w:t>
            </w:r>
          </w:p>
        </w:tc>
        <w:tc>
          <w:tcPr>
            <w:tcW w:w="767" w:type="dxa"/>
            <w:tcBorders>
              <w:top w:val="nil"/>
              <w:left w:val="nil"/>
              <w:bottom w:val="single" w:sz="4" w:space="0" w:color="auto"/>
              <w:right w:val="single" w:sz="4" w:space="0" w:color="auto"/>
            </w:tcBorders>
            <w:vAlign w:val="center"/>
          </w:tcPr>
          <w:p w14:paraId="4678ADDE" w14:textId="77777777" w:rsidR="00DB2727" w:rsidRDefault="00000000">
            <w:pPr>
              <w:widowControl/>
              <w:jc w:val="left"/>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767" w:type="dxa"/>
            <w:tcBorders>
              <w:top w:val="nil"/>
              <w:left w:val="nil"/>
              <w:bottom w:val="single" w:sz="4" w:space="0" w:color="auto"/>
              <w:right w:val="single" w:sz="4" w:space="0" w:color="auto"/>
            </w:tcBorders>
            <w:vAlign w:val="center"/>
          </w:tcPr>
          <w:p w14:paraId="1EB2FF6F" w14:textId="77777777" w:rsidR="00DB2727" w:rsidRDefault="00000000">
            <w:pPr>
              <w:widowControl/>
              <w:jc w:val="left"/>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767" w:type="dxa"/>
            <w:tcBorders>
              <w:top w:val="nil"/>
              <w:left w:val="nil"/>
              <w:bottom w:val="single" w:sz="4" w:space="0" w:color="auto"/>
              <w:right w:val="single" w:sz="4" w:space="0" w:color="auto"/>
            </w:tcBorders>
            <w:vAlign w:val="center"/>
          </w:tcPr>
          <w:p w14:paraId="53FDFA5F" w14:textId="77777777" w:rsidR="00DB2727" w:rsidRDefault="00000000">
            <w:pPr>
              <w:widowControl/>
              <w:jc w:val="left"/>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62" w:type="dxa"/>
            <w:tcBorders>
              <w:top w:val="nil"/>
              <w:left w:val="nil"/>
              <w:bottom w:val="single" w:sz="4" w:space="0" w:color="auto"/>
              <w:right w:val="single" w:sz="4" w:space="0" w:color="auto"/>
            </w:tcBorders>
            <w:vAlign w:val="center"/>
          </w:tcPr>
          <w:p w14:paraId="517AFF6E" w14:textId="77777777" w:rsidR="00DB2727" w:rsidRDefault="00000000">
            <w:pPr>
              <w:widowControl/>
              <w:jc w:val="left"/>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198" w:type="dxa"/>
            <w:tcBorders>
              <w:top w:val="nil"/>
              <w:left w:val="nil"/>
              <w:bottom w:val="single" w:sz="4" w:space="0" w:color="auto"/>
              <w:right w:val="single" w:sz="4" w:space="0" w:color="auto"/>
            </w:tcBorders>
            <w:vAlign w:val="center"/>
          </w:tcPr>
          <w:p w14:paraId="76A5EE88" w14:textId="77777777" w:rsidR="00DB2727" w:rsidRDefault="00000000">
            <w:pPr>
              <w:widowControl/>
              <w:jc w:val="left"/>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2176" w:type="dxa"/>
            <w:tcBorders>
              <w:top w:val="nil"/>
              <w:left w:val="nil"/>
              <w:bottom w:val="single" w:sz="4" w:space="0" w:color="auto"/>
              <w:right w:val="single" w:sz="4" w:space="0" w:color="auto"/>
            </w:tcBorders>
            <w:vAlign w:val="center"/>
          </w:tcPr>
          <w:p w14:paraId="56BCD3DC" w14:textId="77777777" w:rsidR="00DB2727" w:rsidRDefault="00000000">
            <w:pPr>
              <w:widowControl/>
              <w:jc w:val="left"/>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725" w:type="dxa"/>
            <w:tcBorders>
              <w:top w:val="nil"/>
              <w:left w:val="nil"/>
              <w:bottom w:val="single" w:sz="4" w:space="0" w:color="auto"/>
              <w:right w:val="single" w:sz="4" w:space="0" w:color="auto"/>
            </w:tcBorders>
            <w:vAlign w:val="center"/>
          </w:tcPr>
          <w:p w14:paraId="251893E3" w14:textId="77777777" w:rsidR="00DB2727" w:rsidRDefault="00000000">
            <w:pPr>
              <w:widowControl/>
              <w:jc w:val="left"/>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DB2727" w14:paraId="55B1C80A" w14:textId="77777777">
        <w:trPr>
          <w:trHeight w:val="600"/>
        </w:trPr>
        <w:tc>
          <w:tcPr>
            <w:tcW w:w="687" w:type="dxa"/>
            <w:tcBorders>
              <w:top w:val="nil"/>
              <w:left w:val="single" w:sz="4" w:space="0" w:color="auto"/>
              <w:bottom w:val="single" w:sz="4" w:space="0" w:color="auto"/>
              <w:right w:val="single" w:sz="4" w:space="0" w:color="auto"/>
            </w:tcBorders>
            <w:vAlign w:val="center"/>
          </w:tcPr>
          <w:p w14:paraId="5F421166" w14:textId="77777777" w:rsidR="00DB2727" w:rsidRDefault="00000000">
            <w:pPr>
              <w:widowControl/>
              <w:jc w:val="center"/>
              <w:rPr>
                <w:rFonts w:ascii="仿宋_GB2312" w:eastAsia="仿宋_GB2312" w:hAnsi="宋体" w:cs="宋体"/>
                <w:kern w:val="0"/>
                <w:szCs w:val="21"/>
              </w:rPr>
            </w:pPr>
            <w:r>
              <w:rPr>
                <w:rFonts w:ascii="仿宋_GB2312" w:eastAsia="仿宋_GB2312" w:hAnsi="宋体" w:cs="宋体" w:hint="eastAsia"/>
                <w:kern w:val="0"/>
                <w:szCs w:val="21"/>
              </w:rPr>
              <w:t>9</w:t>
            </w:r>
          </w:p>
        </w:tc>
        <w:tc>
          <w:tcPr>
            <w:tcW w:w="767" w:type="dxa"/>
            <w:tcBorders>
              <w:top w:val="nil"/>
              <w:left w:val="nil"/>
              <w:bottom w:val="single" w:sz="4" w:space="0" w:color="auto"/>
              <w:right w:val="single" w:sz="4" w:space="0" w:color="auto"/>
            </w:tcBorders>
            <w:vAlign w:val="center"/>
          </w:tcPr>
          <w:p w14:paraId="04A258D0" w14:textId="77777777" w:rsidR="00DB2727" w:rsidRDefault="00000000">
            <w:pPr>
              <w:widowControl/>
              <w:jc w:val="left"/>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767" w:type="dxa"/>
            <w:tcBorders>
              <w:top w:val="nil"/>
              <w:left w:val="nil"/>
              <w:bottom w:val="single" w:sz="4" w:space="0" w:color="auto"/>
              <w:right w:val="single" w:sz="4" w:space="0" w:color="auto"/>
            </w:tcBorders>
            <w:vAlign w:val="center"/>
          </w:tcPr>
          <w:p w14:paraId="6335E679" w14:textId="77777777" w:rsidR="00DB2727" w:rsidRDefault="00000000">
            <w:pPr>
              <w:widowControl/>
              <w:jc w:val="left"/>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767" w:type="dxa"/>
            <w:tcBorders>
              <w:top w:val="nil"/>
              <w:left w:val="nil"/>
              <w:bottom w:val="single" w:sz="4" w:space="0" w:color="auto"/>
              <w:right w:val="single" w:sz="4" w:space="0" w:color="auto"/>
            </w:tcBorders>
            <w:vAlign w:val="center"/>
          </w:tcPr>
          <w:p w14:paraId="25D791AA" w14:textId="77777777" w:rsidR="00DB2727" w:rsidRDefault="00000000">
            <w:pPr>
              <w:widowControl/>
              <w:jc w:val="left"/>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62" w:type="dxa"/>
            <w:tcBorders>
              <w:top w:val="nil"/>
              <w:left w:val="nil"/>
              <w:bottom w:val="single" w:sz="4" w:space="0" w:color="auto"/>
              <w:right w:val="single" w:sz="4" w:space="0" w:color="auto"/>
            </w:tcBorders>
            <w:vAlign w:val="center"/>
          </w:tcPr>
          <w:p w14:paraId="59FBFB33" w14:textId="77777777" w:rsidR="00DB2727" w:rsidRDefault="00000000">
            <w:pPr>
              <w:widowControl/>
              <w:jc w:val="left"/>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198" w:type="dxa"/>
            <w:tcBorders>
              <w:top w:val="nil"/>
              <w:left w:val="nil"/>
              <w:bottom w:val="single" w:sz="4" w:space="0" w:color="auto"/>
              <w:right w:val="single" w:sz="4" w:space="0" w:color="auto"/>
            </w:tcBorders>
            <w:vAlign w:val="center"/>
          </w:tcPr>
          <w:p w14:paraId="32E0C891" w14:textId="77777777" w:rsidR="00DB2727" w:rsidRDefault="00000000">
            <w:pPr>
              <w:widowControl/>
              <w:jc w:val="left"/>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2176" w:type="dxa"/>
            <w:tcBorders>
              <w:top w:val="nil"/>
              <w:left w:val="nil"/>
              <w:bottom w:val="single" w:sz="4" w:space="0" w:color="auto"/>
              <w:right w:val="single" w:sz="4" w:space="0" w:color="auto"/>
            </w:tcBorders>
            <w:vAlign w:val="center"/>
          </w:tcPr>
          <w:p w14:paraId="747B31DF" w14:textId="77777777" w:rsidR="00DB2727" w:rsidRDefault="00000000">
            <w:pPr>
              <w:widowControl/>
              <w:jc w:val="left"/>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725" w:type="dxa"/>
            <w:tcBorders>
              <w:top w:val="nil"/>
              <w:left w:val="nil"/>
              <w:bottom w:val="single" w:sz="4" w:space="0" w:color="auto"/>
              <w:right w:val="single" w:sz="4" w:space="0" w:color="auto"/>
            </w:tcBorders>
            <w:vAlign w:val="center"/>
          </w:tcPr>
          <w:p w14:paraId="353537FD" w14:textId="77777777" w:rsidR="00DB2727" w:rsidRDefault="00000000">
            <w:pPr>
              <w:widowControl/>
              <w:jc w:val="left"/>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DB2727" w14:paraId="6FE18360" w14:textId="77777777">
        <w:trPr>
          <w:trHeight w:val="600"/>
        </w:trPr>
        <w:tc>
          <w:tcPr>
            <w:tcW w:w="687" w:type="dxa"/>
            <w:tcBorders>
              <w:top w:val="nil"/>
              <w:left w:val="single" w:sz="4" w:space="0" w:color="auto"/>
              <w:bottom w:val="single" w:sz="4" w:space="0" w:color="auto"/>
              <w:right w:val="single" w:sz="4" w:space="0" w:color="auto"/>
            </w:tcBorders>
            <w:vAlign w:val="center"/>
          </w:tcPr>
          <w:p w14:paraId="20540D63" w14:textId="77777777" w:rsidR="00DB2727" w:rsidRDefault="00000000">
            <w:pPr>
              <w:widowControl/>
              <w:jc w:val="center"/>
              <w:rPr>
                <w:rFonts w:ascii="仿宋_GB2312" w:eastAsia="仿宋_GB2312" w:hAnsi="宋体" w:cs="宋体"/>
                <w:kern w:val="0"/>
                <w:szCs w:val="21"/>
              </w:rPr>
            </w:pPr>
            <w:r>
              <w:rPr>
                <w:rFonts w:ascii="仿宋_GB2312" w:eastAsia="仿宋_GB2312" w:hAnsi="宋体" w:cs="宋体" w:hint="eastAsia"/>
                <w:kern w:val="0"/>
                <w:szCs w:val="21"/>
              </w:rPr>
              <w:t>10</w:t>
            </w:r>
          </w:p>
        </w:tc>
        <w:tc>
          <w:tcPr>
            <w:tcW w:w="767" w:type="dxa"/>
            <w:tcBorders>
              <w:top w:val="nil"/>
              <w:left w:val="nil"/>
              <w:bottom w:val="single" w:sz="4" w:space="0" w:color="auto"/>
              <w:right w:val="single" w:sz="4" w:space="0" w:color="auto"/>
            </w:tcBorders>
            <w:vAlign w:val="center"/>
          </w:tcPr>
          <w:p w14:paraId="53925C11" w14:textId="77777777" w:rsidR="00DB2727" w:rsidRDefault="00000000">
            <w:pPr>
              <w:widowControl/>
              <w:jc w:val="left"/>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767" w:type="dxa"/>
            <w:tcBorders>
              <w:top w:val="nil"/>
              <w:left w:val="nil"/>
              <w:bottom w:val="single" w:sz="4" w:space="0" w:color="auto"/>
              <w:right w:val="single" w:sz="4" w:space="0" w:color="auto"/>
            </w:tcBorders>
            <w:vAlign w:val="center"/>
          </w:tcPr>
          <w:p w14:paraId="30E2CE7F" w14:textId="77777777" w:rsidR="00DB2727" w:rsidRDefault="00000000">
            <w:pPr>
              <w:widowControl/>
              <w:jc w:val="left"/>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767" w:type="dxa"/>
            <w:tcBorders>
              <w:top w:val="nil"/>
              <w:left w:val="nil"/>
              <w:bottom w:val="single" w:sz="4" w:space="0" w:color="auto"/>
              <w:right w:val="single" w:sz="4" w:space="0" w:color="auto"/>
            </w:tcBorders>
            <w:vAlign w:val="center"/>
          </w:tcPr>
          <w:p w14:paraId="08189B35" w14:textId="77777777" w:rsidR="00DB2727" w:rsidRDefault="00000000">
            <w:pPr>
              <w:widowControl/>
              <w:jc w:val="left"/>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62" w:type="dxa"/>
            <w:tcBorders>
              <w:top w:val="nil"/>
              <w:left w:val="nil"/>
              <w:bottom w:val="single" w:sz="4" w:space="0" w:color="auto"/>
              <w:right w:val="single" w:sz="4" w:space="0" w:color="auto"/>
            </w:tcBorders>
            <w:vAlign w:val="center"/>
          </w:tcPr>
          <w:p w14:paraId="3306F528" w14:textId="77777777" w:rsidR="00DB2727" w:rsidRDefault="00000000">
            <w:pPr>
              <w:widowControl/>
              <w:jc w:val="left"/>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198" w:type="dxa"/>
            <w:tcBorders>
              <w:top w:val="nil"/>
              <w:left w:val="nil"/>
              <w:bottom w:val="single" w:sz="4" w:space="0" w:color="auto"/>
              <w:right w:val="single" w:sz="4" w:space="0" w:color="auto"/>
            </w:tcBorders>
            <w:vAlign w:val="center"/>
          </w:tcPr>
          <w:p w14:paraId="2CF7BC26" w14:textId="77777777" w:rsidR="00DB2727" w:rsidRDefault="00000000">
            <w:pPr>
              <w:widowControl/>
              <w:jc w:val="left"/>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2176" w:type="dxa"/>
            <w:tcBorders>
              <w:top w:val="nil"/>
              <w:left w:val="nil"/>
              <w:bottom w:val="single" w:sz="4" w:space="0" w:color="auto"/>
              <w:right w:val="single" w:sz="4" w:space="0" w:color="auto"/>
            </w:tcBorders>
            <w:vAlign w:val="center"/>
          </w:tcPr>
          <w:p w14:paraId="36F9D59F" w14:textId="77777777" w:rsidR="00DB2727" w:rsidRDefault="00000000">
            <w:pPr>
              <w:widowControl/>
              <w:jc w:val="left"/>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725" w:type="dxa"/>
            <w:tcBorders>
              <w:top w:val="nil"/>
              <w:left w:val="nil"/>
              <w:bottom w:val="single" w:sz="4" w:space="0" w:color="auto"/>
              <w:right w:val="single" w:sz="4" w:space="0" w:color="auto"/>
            </w:tcBorders>
            <w:vAlign w:val="center"/>
          </w:tcPr>
          <w:p w14:paraId="29850A1B" w14:textId="77777777" w:rsidR="00DB2727" w:rsidRDefault="00000000">
            <w:pPr>
              <w:widowControl/>
              <w:jc w:val="left"/>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DB2727" w14:paraId="143A0885" w14:textId="77777777">
        <w:trPr>
          <w:trHeight w:val="720"/>
        </w:trPr>
        <w:tc>
          <w:tcPr>
            <w:tcW w:w="9149" w:type="dxa"/>
            <w:gridSpan w:val="8"/>
            <w:tcBorders>
              <w:top w:val="single" w:sz="4" w:space="0" w:color="auto"/>
              <w:left w:val="single" w:sz="4" w:space="0" w:color="auto"/>
              <w:bottom w:val="single" w:sz="4" w:space="0" w:color="auto"/>
              <w:right w:val="single" w:sz="4" w:space="0" w:color="auto"/>
            </w:tcBorders>
            <w:vAlign w:val="center"/>
          </w:tcPr>
          <w:p w14:paraId="3979E459" w14:textId="77777777" w:rsidR="00DB2727" w:rsidRDefault="00000000">
            <w:pPr>
              <w:widowControl/>
              <w:ind w:firstLineChars="300" w:firstLine="630"/>
              <w:rPr>
                <w:rFonts w:ascii="仿宋_GB2312" w:eastAsia="仿宋_GB2312" w:hAnsi="宋体" w:cs="宋体"/>
                <w:kern w:val="0"/>
                <w:szCs w:val="21"/>
              </w:rPr>
            </w:pPr>
            <w:r>
              <w:rPr>
                <w:rFonts w:ascii="仿宋_GB2312" w:eastAsia="仿宋_GB2312" w:hAnsi="宋体" w:cs="宋体" w:hint="eastAsia"/>
                <w:kern w:val="0"/>
                <w:szCs w:val="21"/>
              </w:rPr>
              <w:t xml:space="preserve">运维公司人员：　　　　     月　　日　　        管理人员：　　　      月　　日　</w:t>
            </w:r>
          </w:p>
        </w:tc>
      </w:tr>
      <w:tr w:rsidR="00DB2727" w14:paraId="013E4D15" w14:textId="77777777">
        <w:trPr>
          <w:trHeight w:val="1584"/>
        </w:trPr>
        <w:tc>
          <w:tcPr>
            <w:tcW w:w="9149" w:type="dxa"/>
            <w:gridSpan w:val="8"/>
            <w:tcBorders>
              <w:top w:val="single" w:sz="4" w:space="0" w:color="auto"/>
              <w:left w:val="single" w:sz="4" w:space="0" w:color="auto"/>
              <w:bottom w:val="single" w:sz="4" w:space="0" w:color="auto"/>
              <w:right w:val="single" w:sz="4" w:space="0" w:color="auto"/>
            </w:tcBorders>
            <w:vAlign w:val="center"/>
          </w:tcPr>
          <w:p w14:paraId="11659629" w14:textId="77777777" w:rsidR="00DB2727" w:rsidRDefault="00000000">
            <w:pPr>
              <w:widowControl/>
              <w:jc w:val="left"/>
              <w:rPr>
                <w:rFonts w:ascii="仿宋_GB2312" w:eastAsia="仿宋_GB2312" w:hAnsi="宋体" w:cs="宋体"/>
                <w:kern w:val="0"/>
                <w:szCs w:val="21"/>
              </w:rPr>
            </w:pPr>
            <w:r>
              <w:rPr>
                <w:rFonts w:ascii="仿宋_GB2312" w:eastAsia="仿宋_GB2312" w:hAnsi="宋体" w:cs="宋体" w:hint="eastAsia"/>
                <w:kern w:val="0"/>
                <w:szCs w:val="21"/>
              </w:rPr>
              <w:t>说明：1、每次巡检、进行故障排除后一周内将故障设备检测报表移交，移交须签名。</w:t>
            </w:r>
            <w:r>
              <w:rPr>
                <w:rFonts w:ascii="仿宋_GB2312" w:eastAsia="仿宋_GB2312" w:hAnsi="宋体" w:cs="宋体" w:hint="eastAsia"/>
                <w:kern w:val="0"/>
                <w:szCs w:val="21"/>
              </w:rPr>
              <w:br/>
              <w:t xml:space="preserve">　　　2、派单编号是指故障派单表的编号，巡检日期是指在进行汛前汛后的巡检时发现故障设备并更换下来的日期。</w:t>
            </w:r>
            <w:r>
              <w:rPr>
                <w:rFonts w:ascii="仿宋_GB2312" w:eastAsia="仿宋_GB2312" w:hAnsi="宋体" w:cs="宋体" w:hint="eastAsia"/>
                <w:kern w:val="0"/>
                <w:szCs w:val="21"/>
              </w:rPr>
              <w:br/>
              <w:t xml:space="preserve">　　　3、设备编号是指设备出厂时的唯一编号，如没有则不填。</w:t>
            </w:r>
          </w:p>
        </w:tc>
      </w:tr>
    </w:tbl>
    <w:p w14:paraId="4E1FDC38" w14:textId="77777777" w:rsidR="00DB2727" w:rsidRDefault="00000000">
      <w:pPr>
        <w:spacing w:line="500" w:lineRule="exact"/>
        <w:rPr>
          <w:rFonts w:ascii="仿宋_GB2312" w:eastAsia="仿宋_GB2312" w:hAnsi="Calibri"/>
          <w:b/>
          <w:sz w:val="32"/>
          <w:szCs w:val="32"/>
        </w:rPr>
      </w:pPr>
      <w:r>
        <w:rPr>
          <w:rFonts w:ascii="宋体" w:hAnsi="宋体" w:hint="eastAsia"/>
          <w:sz w:val="28"/>
          <w:szCs w:val="28"/>
        </w:rPr>
        <w:br w:type="page"/>
      </w:r>
      <w:r>
        <w:rPr>
          <w:rFonts w:ascii="Calibri" w:eastAsia="仿宋_GB2312" w:hAnsi="Calibri" w:hint="eastAsia"/>
          <w:b/>
          <w:sz w:val="32"/>
          <w:szCs w:val="32"/>
        </w:rPr>
        <w:lastRenderedPageBreak/>
        <w:t>附件</w:t>
      </w:r>
      <w:r>
        <w:rPr>
          <w:rFonts w:ascii="Calibri" w:eastAsia="仿宋_GB2312" w:hAnsi="Calibri" w:hint="eastAsia"/>
          <w:b/>
          <w:sz w:val="32"/>
          <w:szCs w:val="32"/>
        </w:rPr>
        <w:t>9</w:t>
      </w:r>
      <w:r>
        <w:rPr>
          <w:rFonts w:ascii="仿宋_GB2312" w:eastAsia="仿宋_GB2312" w:hAnsi="Calibri" w:hint="eastAsia"/>
          <w:b/>
          <w:sz w:val="32"/>
          <w:szCs w:val="32"/>
        </w:rPr>
        <w:t>：每日遥测系统监控记录表</w:t>
      </w:r>
    </w:p>
    <w:tbl>
      <w:tblPr>
        <w:tblW w:w="9179" w:type="dxa"/>
        <w:tblInd w:w="108" w:type="dxa"/>
        <w:tblLayout w:type="fixed"/>
        <w:tblLook w:val="04A0" w:firstRow="1" w:lastRow="0" w:firstColumn="1" w:lastColumn="0" w:noHBand="0" w:noVBand="1"/>
      </w:tblPr>
      <w:tblGrid>
        <w:gridCol w:w="1514"/>
        <w:gridCol w:w="675"/>
        <w:gridCol w:w="855"/>
        <w:gridCol w:w="1500"/>
        <w:gridCol w:w="1320"/>
        <w:gridCol w:w="1680"/>
        <w:gridCol w:w="1635"/>
      </w:tblGrid>
      <w:tr w:rsidR="00DB2727" w14:paraId="1B3555C7" w14:textId="77777777">
        <w:trPr>
          <w:trHeight w:val="450"/>
        </w:trPr>
        <w:tc>
          <w:tcPr>
            <w:tcW w:w="9179" w:type="dxa"/>
            <w:gridSpan w:val="7"/>
            <w:tcBorders>
              <w:top w:val="nil"/>
              <w:left w:val="nil"/>
              <w:bottom w:val="nil"/>
              <w:right w:val="nil"/>
            </w:tcBorders>
            <w:vAlign w:val="center"/>
          </w:tcPr>
          <w:p w14:paraId="37503606" w14:textId="77777777" w:rsidR="00DB2727" w:rsidRDefault="00000000">
            <w:pPr>
              <w:widowControl/>
              <w:jc w:val="center"/>
              <w:rPr>
                <w:rFonts w:ascii="仿宋_GB2312" w:eastAsia="仿宋_GB2312" w:hAnsi="宋体" w:cs="宋体"/>
                <w:b/>
                <w:kern w:val="0"/>
                <w:sz w:val="32"/>
                <w:szCs w:val="32"/>
              </w:rPr>
            </w:pPr>
            <w:r>
              <w:rPr>
                <w:rFonts w:ascii="仿宋_GB2312" w:eastAsia="仿宋_GB2312" w:hAnsi="宋体" w:cs="宋体" w:hint="eastAsia"/>
                <w:b/>
                <w:kern w:val="0"/>
                <w:sz w:val="32"/>
                <w:szCs w:val="32"/>
              </w:rPr>
              <w:t>每日遥测系统监控记录表</w:t>
            </w:r>
          </w:p>
        </w:tc>
      </w:tr>
      <w:tr w:rsidR="00DB2727" w14:paraId="759E8FD3" w14:textId="77777777">
        <w:trPr>
          <w:trHeight w:val="455"/>
        </w:trPr>
        <w:tc>
          <w:tcPr>
            <w:tcW w:w="9179" w:type="dxa"/>
            <w:gridSpan w:val="7"/>
            <w:tcBorders>
              <w:top w:val="single" w:sz="4" w:space="0" w:color="auto"/>
              <w:left w:val="single" w:sz="4" w:space="0" w:color="auto"/>
              <w:bottom w:val="single" w:sz="4" w:space="0" w:color="auto"/>
              <w:right w:val="single" w:sz="4" w:space="0" w:color="auto"/>
            </w:tcBorders>
            <w:vAlign w:val="center"/>
          </w:tcPr>
          <w:p w14:paraId="682885B6" w14:textId="77777777" w:rsidR="00DB2727" w:rsidRDefault="00000000">
            <w:pPr>
              <w:widowControl/>
              <w:jc w:val="left"/>
              <w:rPr>
                <w:rFonts w:ascii="仿宋_GB2312" w:eastAsia="仿宋_GB2312" w:hAnsi="宋体" w:cs="宋体"/>
                <w:kern w:val="0"/>
                <w:szCs w:val="21"/>
              </w:rPr>
            </w:pPr>
            <w:r>
              <w:rPr>
                <w:rFonts w:ascii="仿宋_GB2312" w:eastAsia="仿宋_GB2312" w:hAnsi="宋体" w:cs="宋体" w:hint="eastAsia"/>
                <w:kern w:val="0"/>
                <w:szCs w:val="21"/>
              </w:rPr>
              <w:t>管理单位：桂林水文中心</w:t>
            </w:r>
            <w:proofErr w:type="gramStart"/>
            <w:r>
              <w:rPr>
                <w:rFonts w:ascii="仿宋_GB2312" w:eastAsia="仿宋_GB2312" w:hAnsi="宋体" w:cs="宋体" w:hint="eastAsia"/>
                <w:kern w:val="0"/>
                <w:szCs w:val="21"/>
              </w:rPr>
              <w:t xml:space="preserve">　　　　　　</w:t>
            </w:r>
            <w:proofErr w:type="gramEnd"/>
            <w:r>
              <w:rPr>
                <w:rFonts w:ascii="仿宋_GB2312" w:eastAsia="仿宋_GB2312" w:hAnsi="宋体" w:cs="宋体" w:hint="eastAsia"/>
                <w:kern w:val="0"/>
                <w:szCs w:val="21"/>
              </w:rPr>
              <w:t>运维单位：</w:t>
            </w:r>
          </w:p>
        </w:tc>
      </w:tr>
      <w:tr w:rsidR="00DB2727" w14:paraId="31BD8957" w14:textId="77777777">
        <w:trPr>
          <w:trHeight w:val="500"/>
        </w:trPr>
        <w:tc>
          <w:tcPr>
            <w:tcW w:w="9179" w:type="dxa"/>
            <w:gridSpan w:val="7"/>
            <w:tcBorders>
              <w:top w:val="single" w:sz="4" w:space="0" w:color="auto"/>
              <w:left w:val="single" w:sz="4" w:space="0" w:color="auto"/>
              <w:bottom w:val="single" w:sz="4" w:space="0" w:color="auto"/>
              <w:right w:val="single" w:sz="4" w:space="0" w:color="auto"/>
            </w:tcBorders>
            <w:vAlign w:val="center"/>
          </w:tcPr>
          <w:p w14:paraId="5F008364" w14:textId="77777777" w:rsidR="00DB2727" w:rsidRDefault="00000000">
            <w:pPr>
              <w:widowControl/>
              <w:jc w:val="left"/>
              <w:rPr>
                <w:rFonts w:ascii="仿宋_GB2312" w:eastAsia="仿宋_GB2312" w:hAnsi="宋体" w:cs="宋体"/>
                <w:kern w:val="0"/>
                <w:szCs w:val="21"/>
              </w:rPr>
            </w:pPr>
            <w:r>
              <w:rPr>
                <w:rFonts w:ascii="仿宋_GB2312" w:eastAsia="仿宋_GB2312" w:hAnsi="宋体" w:cs="宋体" w:hint="eastAsia"/>
                <w:kern w:val="0"/>
                <w:szCs w:val="21"/>
              </w:rPr>
              <w:t xml:space="preserve">记录日期：　　年　　</w:t>
            </w:r>
            <w:proofErr w:type="gramStart"/>
            <w:r>
              <w:rPr>
                <w:rFonts w:ascii="仿宋_GB2312" w:eastAsia="仿宋_GB2312" w:hAnsi="宋体" w:cs="宋体" w:hint="eastAsia"/>
                <w:kern w:val="0"/>
                <w:szCs w:val="21"/>
              </w:rPr>
              <w:t xml:space="preserve">　</w:t>
            </w:r>
            <w:proofErr w:type="gramEnd"/>
            <w:r>
              <w:rPr>
                <w:rFonts w:ascii="仿宋_GB2312" w:eastAsia="仿宋_GB2312" w:hAnsi="宋体" w:cs="宋体" w:hint="eastAsia"/>
                <w:kern w:val="0"/>
                <w:szCs w:val="21"/>
              </w:rPr>
              <w:t xml:space="preserve">月　　</w:t>
            </w:r>
            <w:proofErr w:type="gramStart"/>
            <w:r>
              <w:rPr>
                <w:rFonts w:ascii="仿宋_GB2312" w:eastAsia="仿宋_GB2312" w:hAnsi="宋体" w:cs="宋体" w:hint="eastAsia"/>
                <w:kern w:val="0"/>
                <w:szCs w:val="21"/>
              </w:rPr>
              <w:t xml:space="preserve">　</w:t>
            </w:r>
            <w:proofErr w:type="gramEnd"/>
            <w:r>
              <w:rPr>
                <w:rFonts w:ascii="仿宋_GB2312" w:eastAsia="仿宋_GB2312" w:hAnsi="宋体" w:cs="宋体" w:hint="eastAsia"/>
                <w:kern w:val="0"/>
                <w:szCs w:val="21"/>
              </w:rPr>
              <w:t xml:space="preserve">日　　</w:t>
            </w:r>
            <w:proofErr w:type="gramStart"/>
            <w:r>
              <w:rPr>
                <w:rFonts w:ascii="仿宋_GB2312" w:eastAsia="仿宋_GB2312" w:hAnsi="宋体" w:cs="宋体" w:hint="eastAsia"/>
                <w:kern w:val="0"/>
                <w:szCs w:val="21"/>
              </w:rPr>
              <w:t xml:space="preserve">　</w:t>
            </w:r>
            <w:proofErr w:type="gramEnd"/>
            <w:r>
              <w:rPr>
                <w:rFonts w:ascii="仿宋_GB2312" w:eastAsia="仿宋_GB2312" w:hAnsi="宋体" w:cs="宋体" w:hint="eastAsia"/>
                <w:kern w:val="0"/>
                <w:szCs w:val="21"/>
              </w:rPr>
              <w:t>时</w:t>
            </w:r>
          </w:p>
        </w:tc>
      </w:tr>
      <w:tr w:rsidR="00DB2727" w14:paraId="583CEC1A" w14:textId="77777777">
        <w:trPr>
          <w:trHeight w:val="870"/>
        </w:trPr>
        <w:tc>
          <w:tcPr>
            <w:tcW w:w="1514" w:type="dxa"/>
            <w:tcBorders>
              <w:top w:val="nil"/>
              <w:left w:val="single" w:sz="4" w:space="0" w:color="auto"/>
              <w:bottom w:val="single" w:sz="4" w:space="0" w:color="auto"/>
              <w:right w:val="single" w:sz="4" w:space="0" w:color="auto"/>
            </w:tcBorders>
            <w:vAlign w:val="center"/>
          </w:tcPr>
          <w:p w14:paraId="4F4AABAA" w14:textId="77777777" w:rsidR="00DB2727" w:rsidRDefault="00000000">
            <w:pPr>
              <w:widowControl/>
              <w:jc w:val="center"/>
              <w:rPr>
                <w:rFonts w:ascii="仿宋_GB2312" w:eastAsia="仿宋_GB2312" w:hAnsi="宋体" w:cs="宋体"/>
                <w:kern w:val="0"/>
                <w:szCs w:val="21"/>
              </w:rPr>
            </w:pPr>
            <w:r>
              <w:rPr>
                <w:rFonts w:ascii="仿宋_GB2312" w:eastAsia="仿宋_GB2312" w:hAnsi="宋体" w:cs="宋体" w:hint="eastAsia"/>
                <w:kern w:val="0"/>
                <w:szCs w:val="21"/>
              </w:rPr>
              <w:t>项目</w:t>
            </w:r>
          </w:p>
        </w:tc>
        <w:tc>
          <w:tcPr>
            <w:tcW w:w="675" w:type="dxa"/>
            <w:tcBorders>
              <w:top w:val="nil"/>
              <w:left w:val="nil"/>
              <w:bottom w:val="single" w:sz="4" w:space="0" w:color="auto"/>
              <w:right w:val="single" w:sz="4" w:space="0" w:color="auto"/>
            </w:tcBorders>
            <w:vAlign w:val="center"/>
          </w:tcPr>
          <w:p w14:paraId="7EA88985" w14:textId="77777777" w:rsidR="00DB2727" w:rsidRDefault="00000000">
            <w:pPr>
              <w:widowControl/>
              <w:jc w:val="center"/>
              <w:rPr>
                <w:rFonts w:ascii="仿宋_GB2312" w:eastAsia="仿宋_GB2312" w:hAnsi="宋体" w:cs="宋体"/>
                <w:kern w:val="0"/>
                <w:szCs w:val="21"/>
              </w:rPr>
            </w:pPr>
            <w:r>
              <w:rPr>
                <w:rFonts w:ascii="仿宋_GB2312" w:eastAsia="仿宋_GB2312" w:hAnsi="宋体" w:cs="宋体" w:hint="eastAsia"/>
                <w:kern w:val="0"/>
                <w:szCs w:val="21"/>
              </w:rPr>
              <w:t>序</w:t>
            </w:r>
            <w:r>
              <w:rPr>
                <w:rFonts w:ascii="仿宋_GB2312" w:eastAsia="仿宋_GB2312" w:hAnsi="宋体" w:cs="宋体" w:hint="eastAsia"/>
                <w:kern w:val="0"/>
                <w:szCs w:val="21"/>
              </w:rPr>
              <w:br/>
              <w:t>号</w:t>
            </w:r>
          </w:p>
        </w:tc>
        <w:tc>
          <w:tcPr>
            <w:tcW w:w="855" w:type="dxa"/>
            <w:tcBorders>
              <w:top w:val="nil"/>
              <w:left w:val="nil"/>
              <w:bottom w:val="single" w:sz="4" w:space="0" w:color="auto"/>
              <w:right w:val="single" w:sz="4" w:space="0" w:color="auto"/>
            </w:tcBorders>
            <w:vAlign w:val="center"/>
          </w:tcPr>
          <w:p w14:paraId="22B0C1AF" w14:textId="77777777" w:rsidR="00DB2727" w:rsidRDefault="00000000">
            <w:pPr>
              <w:widowControl/>
              <w:jc w:val="center"/>
              <w:rPr>
                <w:rFonts w:ascii="仿宋_GB2312" w:eastAsia="仿宋_GB2312" w:hAnsi="宋体" w:cs="宋体"/>
                <w:kern w:val="0"/>
                <w:szCs w:val="21"/>
              </w:rPr>
            </w:pPr>
            <w:r>
              <w:rPr>
                <w:rFonts w:ascii="仿宋_GB2312" w:eastAsia="仿宋_GB2312" w:hAnsi="宋体" w:cs="宋体" w:hint="eastAsia"/>
                <w:kern w:val="0"/>
                <w:szCs w:val="21"/>
              </w:rPr>
              <w:t>站名</w:t>
            </w:r>
          </w:p>
        </w:tc>
        <w:tc>
          <w:tcPr>
            <w:tcW w:w="1500" w:type="dxa"/>
            <w:tcBorders>
              <w:top w:val="nil"/>
              <w:left w:val="nil"/>
              <w:bottom w:val="single" w:sz="4" w:space="0" w:color="auto"/>
              <w:right w:val="single" w:sz="4" w:space="0" w:color="auto"/>
            </w:tcBorders>
            <w:vAlign w:val="center"/>
          </w:tcPr>
          <w:p w14:paraId="72030E8B" w14:textId="77777777" w:rsidR="00DB2727" w:rsidRDefault="00000000">
            <w:pPr>
              <w:widowControl/>
              <w:jc w:val="center"/>
              <w:rPr>
                <w:rFonts w:ascii="仿宋_GB2312" w:eastAsia="仿宋_GB2312" w:hAnsi="宋体" w:cs="宋体"/>
                <w:kern w:val="0"/>
                <w:szCs w:val="21"/>
              </w:rPr>
            </w:pPr>
            <w:r>
              <w:rPr>
                <w:rFonts w:ascii="仿宋_GB2312" w:eastAsia="仿宋_GB2312" w:hAnsi="宋体" w:cs="宋体" w:hint="eastAsia"/>
                <w:kern w:val="0"/>
                <w:szCs w:val="21"/>
              </w:rPr>
              <w:t>RTU编号</w:t>
            </w:r>
          </w:p>
        </w:tc>
        <w:tc>
          <w:tcPr>
            <w:tcW w:w="1320" w:type="dxa"/>
            <w:tcBorders>
              <w:top w:val="nil"/>
              <w:left w:val="nil"/>
              <w:bottom w:val="single" w:sz="4" w:space="0" w:color="auto"/>
              <w:right w:val="single" w:sz="4" w:space="0" w:color="auto"/>
            </w:tcBorders>
            <w:vAlign w:val="center"/>
          </w:tcPr>
          <w:p w14:paraId="7A51DEA2" w14:textId="77777777" w:rsidR="00DB2727" w:rsidRDefault="00000000">
            <w:pPr>
              <w:widowControl/>
              <w:jc w:val="center"/>
              <w:rPr>
                <w:rFonts w:ascii="仿宋_GB2312" w:eastAsia="仿宋_GB2312" w:hAnsi="宋体" w:cs="宋体"/>
                <w:kern w:val="0"/>
                <w:szCs w:val="21"/>
              </w:rPr>
            </w:pPr>
            <w:r>
              <w:rPr>
                <w:rFonts w:ascii="仿宋_GB2312" w:eastAsia="仿宋_GB2312" w:hAnsi="宋体" w:cs="宋体" w:hint="eastAsia"/>
                <w:kern w:val="0"/>
                <w:szCs w:val="21"/>
              </w:rPr>
              <w:t>最后来</w:t>
            </w:r>
            <w:r>
              <w:rPr>
                <w:rFonts w:ascii="仿宋_GB2312" w:eastAsia="仿宋_GB2312" w:hAnsi="宋体" w:cs="宋体" w:hint="eastAsia"/>
                <w:kern w:val="0"/>
                <w:szCs w:val="21"/>
              </w:rPr>
              <w:br/>
              <w:t>报时间</w:t>
            </w:r>
          </w:p>
        </w:tc>
        <w:tc>
          <w:tcPr>
            <w:tcW w:w="1680" w:type="dxa"/>
            <w:tcBorders>
              <w:top w:val="nil"/>
              <w:left w:val="nil"/>
              <w:bottom w:val="single" w:sz="4" w:space="0" w:color="auto"/>
              <w:right w:val="single" w:sz="4" w:space="0" w:color="auto"/>
            </w:tcBorders>
            <w:vAlign w:val="center"/>
          </w:tcPr>
          <w:p w14:paraId="31D6DBAC" w14:textId="77777777" w:rsidR="00DB2727" w:rsidRDefault="00000000">
            <w:pPr>
              <w:widowControl/>
              <w:jc w:val="center"/>
              <w:rPr>
                <w:rFonts w:ascii="仿宋_GB2312" w:eastAsia="仿宋_GB2312" w:hAnsi="宋体" w:cs="宋体"/>
                <w:kern w:val="0"/>
                <w:szCs w:val="21"/>
              </w:rPr>
            </w:pPr>
            <w:r>
              <w:rPr>
                <w:rFonts w:ascii="仿宋_GB2312" w:eastAsia="仿宋_GB2312" w:hAnsi="宋体" w:cs="宋体" w:hint="eastAsia"/>
                <w:kern w:val="0"/>
                <w:szCs w:val="21"/>
              </w:rPr>
              <w:t>故障原因</w:t>
            </w:r>
          </w:p>
        </w:tc>
        <w:tc>
          <w:tcPr>
            <w:tcW w:w="1635" w:type="dxa"/>
            <w:tcBorders>
              <w:top w:val="nil"/>
              <w:left w:val="nil"/>
              <w:bottom w:val="single" w:sz="4" w:space="0" w:color="auto"/>
              <w:right w:val="single" w:sz="4" w:space="0" w:color="auto"/>
            </w:tcBorders>
            <w:vAlign w:val="center"/>
          </w:tcPr>
          <w:p w14:paraId="1AB621D7" w14:textId="77777777" w:rsidR="00DB2727" w:rsidRDefault="00000000">
            <w:pPr>
              <w:widowControl/>
              <w:jc w:val="center"/>
              <w:rPr>
                <w:rFonts w:ascii="仿宋_GB2312" w:eastAsia="仿宋_GB2312" w:hAnsi="宋体" w:cs="宋体"/>
                <w:kern w:val="0"/>
                <w:szCs w:val="21"/>
              </w:rPr>
            </w:pPr>
            <w:r>
              <w:rPr>
                <w:rFonts w:ascii="仿宋_GB2312" w:eastAsia="仿宋_GB2312" w:hAnsi="宋体" w:cs="宋体" w:hint="eastAsia"/>
                <w:kern w:val="0"/>
                <w:szCs w:val="21"/>
              </w:rPr>
              <w:t>处理意见</w:t>
            </w:r>
          </w:p>
        </w:tc>
      </w:tr>
      <w:tr w:rsidR="00DB2727" w14:paraId="371052DA" w14:textId="77777777">
        <w:trPr>
          <w:trHeight w:val="375"/>
        </w:trPr>
        <w:tc>
          <w:tcPr>
            <w:tcW w:w="1514" w:type="dxa"/>
            <w:vMerge w:val="restart"/>
            <w:tcBorders>
              <w:top w:val="nil"/>
              <w:left w:val="single" w:sz="4" w:space="0" w:color="auto"/>
              <w:bottom w:val="single" w:sz="4" w:space="0" w:color="auto"/>
              <w:right w:val="single" w:sz="4" w:space="0" w:color="auto"/>
            </w:tcBorders>
            <w:vAlign w:val="center"/>
          </w:tcPr>
          <w:p w14:paraId="343A87B9" w14:textId="77777777" w:rsidR="00DB2727" w:rsidRDefault="00000000">
            <w:pPr>
              <w:widowControl/>
              <w:jc w:val="center"/>
              <w:rPr>
                <w:rFonts w:ascii="仿宋_GB2312" w:eastAsia="仿宋_GB2312" w:hAnsi="宋体" w:cs="宋体"/>
                <w:kern w:val="0"/>
                <w:szCs w:val="21"/>
              </w:rPr>
            </w:pPr>
            <w:r>
              <w:rPr>
                <w:rFonts w:ascii="仿宋_GB2312" w:eastAsia="仿宋_GB2312" w:hAnsi="宋体" w:cs="宋体" w:hint="eastAsia"/>
                <w:kern w:val="0"/>
                <w:szCs w:val="21"/>
              </w:rPr>
              <w:t>故障站点</w:t>
            </w:r>
          </w:p>
        </w:tc>
        <w:tc>
          <w:tcPr>
            <w:tcW w:w="675" w:type="dxa"/>
            <w:tcBorders>
              <w:top w:val="nil"/>
              <w:left w:val="nil"/>
              <w:bottom w:val="single" w:sz="4" w:space="0" w:color="auto"/>
              <w:right w:val="single" w:sz="4" w:space="0" w:color="auto"/>
            </w:tcBorders>
            <w:vAlign w:val="center"/>
          </w:tcPr>
          <w:p w14:paraId="44759BB9" w14:textId="77777777" w:rsidR="00DB2727" w:rsidRDefault="00000000">
            <w:pPr>
              <w:widowControl/>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855" w:type="dxa"/>
            <w:tcBorders>
              <w:top w:val="nil"/>
              <w:left w:val="nil"/>
              <w:bottom w:val="single" w:sz="4" w:space="0" w:color="auto"/>
              <w:right w:val="single" w:sz="4" w:space="0" w:color="auto"/>
            </w:tcBorders>
            <w:vAlign w:val="center"/>
          </w:tcPr>
          <w:p w14:paraId="6EE3E80A" w14:textId="77777777" w:rsidR="00DB2727" w:rsidRDefault="00000000">
            <w:pPr>
              <w:widowControl/>
              <w:jc w:val="left"/>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500" w:type="dxa"/>
            <w:tcBorders>
              <w:top w:val="nil"/>
              <w:left w:val="nil"/>
              <w:bottom w:val="single" w:sz="4" w:space="0" w:color="auto"/>
              <w:right w:val="single" w:sz="4" w:space="0" w:color="auto"/>
            </w:tcBorders>
            <w:vAlign w:val="center"/>
          </w:tcPr>
          <w:p w14:paraId="3849ADB0" w14:textId="77777777" w:rsidR="00DB2727" w:rsidRDefault="00000000">
            <w:pPr>
              <w:widowControl/>
              <w:jc w:val="left"/>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320" w:type="dxa"/>
            <w:tcBorders>
              <w:top w:val="nil"/>
              <w:left w:val="nil"/>
              <w:bottom w:val="single" w:sz="4" w:space="0" w:color="auto"/>
              <w:right w:val="single" w:sz="4" w:space="0" w:color="auto"/>
            </w:tcBorders>
            <w:vAlign w:val="center"/>
          </w:tcPr>
          <w:p w14:paraId="7D98FBB2" w14:textId="77777777" w:rsidR="00DB2727" w:rsidRDefault="00000000">
            <w:pPr>
              <w:widowControl/>
              <w:jc w:val="left"/>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680" w:type="dxa"/>
            <w:tcBorders>
              <w:top w:val="nil"/>
              <w:left w:val="nil"/>
              <w:bottom w:val="single" w:sz="4" w:space="0" w:color="auto"/>
              <w:right w:val="single" w:sz="4" w:space="0" w:color="auto"/>
            </w:tcBorders>
            <w:vAlign w:val="center"/>
          </w:tcPr>
          <w:p w14:paraId="70FCD5CB" w14:textId="77777777" w:rsidR="00DB2727" w:rsidRDefault="00000000">
            <w:pPr>
              <w:widowControl/>
              <w:jc w:val="left"/>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635" w:type="dxa"/>
            <w:tcBorders>
              <w:top w:val="nil"/>
              <w:left w:val="nil"/>
              <w:bottom w:val="single" w:sz="4" w:space="0" w:color="auto"/>
              <w:right w:val="single" w:sz="4" w:space="0" w:color="auto"/>
            </w:tcBorders>
            <w:vAlign w:val="center"/>
          </w:tcPr>
          <w:p w14:paraId="2EA2CFF2" w14:textId="77777777" w:rsidR="00DB2727" w:rsidRDefault="00000000">
            <w:pPr>
              <w:widowControl/>
              <w:jc w:val="left"/>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DB2727" w14:paraId="4C3F5BEC" w14:textId="77777777">
        <w:trPr>
          <w:trHeight w:val="375"/>
        </w:trPr>
        <w:tc>
          <w:tcPr>
            <w:tcW w:w="1514" w:type="dxa"/>
            <w:vMerge/>
            <w:tcBorders>
              <w:top w:val="nil"/>
              <w:left w:val="single" w:sz="4" w:space="0" w:color="auto"/>
              <w:bottom w:val="single" w:sz="4" w:space="0" w:color="auto"/>
              <w:right w:val="single" w:sz="4" w:space="0" w:color="auto"/>
            </w:tcBorders>
            <w:vAlign w:val="center"/>
          </w:tcPr>
          <w:p w14:paraId="08474A2B" w14:textId="77777777" w:rsidR="00DB2727" w:rsidRDefault="00DB2727">
            <w:pPr>
              <w:widowControl/>
              <w:jc w:val="left"/>
              <w:rPr>
                <w:rFonts w:ascii="仿宋_GB2312" w:eastAsia="仿宋_GB2312" w:hAnsi="宋体" w:cs="宋体"/>
                <w:kern w:val="0"/>
                <w:szCs w:val="21"/>
              </w:rPr>
            </w:pPr>
          </w:p>
        </w:tc>
        <w:tc>
          <w:tcPr>
            <w:tcW w:w="675" w:type="dxa"/>
            <w:tcBorders>
              <w:top w:val="nil"/>
              <w:left w:val="nil"/>
              <w:bottom w:val="single" w:sz="4" w:space="0" w:color="auto"/>
              <w:right w:val="single" w:sz="4" w:space="0" w:color="auto"/>
            </w:tcBorders>
            <w:vAlign w:val="center"/>
          </w:tcPr>
          <w:p w14:paraId="31F50659" w14:textId="77777777" w:rsidR="00DB2727" w:rsidRDefault="00000000">
            <w:pPr>
              <w:widowControl/>
              <w:jc w:val="center"/>
              <w:rPr>
                <w:rFonts w:ascii="仿宋_GB2312" w:eastAsia="仿宋_GB2312" w:hAnsi="宋体" w:cs="宋体"/>
                <w:kern w:val="0"/>
                <w:szCs w:val="21"/>
              </w:rPr>
            </w:pPr>
            <w:r>
              <w:rPr>
                <w:rFonts w:ascii="仿宋_GB2312" w:eastAsia="仿宋_GB2312" w:hAnsi="宋体" w:cs="宋体" w:hint="eastAsia"/>
                <w:kern w:val="0"/>
                <w:szCs w:val="21"/>
              </w:rPr>
              <w:t>2</w:t>
            </w:r>
          </w:p>
        </w:tc>
        <w:tc>
          <w:tcPr>
            <w:tcW w:w="855" w:type="dxa"/>
            <w:tcBorders>
              <w:top w:val="nil"/>
              <w:left w:val="nil"/>
              <w:bottom w:val="single" w:sz="4" w:space="0" w:color="auto"/>
              <w:right w:val="single" w:sz="4" w:space="0" w:color="auto"/>
            </w:tcBorders>
            <w:vAlign w:val="center"/>
          </w:tcPr>
          <w:p w14:paraId="20015D0D" w14:textId="77777777" w:rsidR="00DB2727" w:rsidRDefault="00000000">
            <w:pPr>
              <w:widowControl/>
              <w:jc w:val="left"/>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500" w:type="dxa"/>
            <w:tcBorders>
              <w:top w:val="nil"/>
              <w:left w:val="nil"/>
              <w:bottom w:val="single" w:sz="4" w:space="0" w:color="auto"/>
              <w:right w:val="single" w:sz="4" w:space="0" w:color="auto"/>
            </w:tcBorders>
            <w:vAlign w:val="center"/>
          </w:tcPr>
          <w:p w14:paraId="6F5B7198" w14:textId="77777777" w:rsidR="00DB2727" w:rsidRDefault="00000000">
            <w:pPr>
              <w:widowControl/>
              <w:jc w:val="left"/>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320" w:type="dxa"/>
            <w:tcBorders>
              <w:top w:val="nil"/>
              <w:left w:val="nil"/>
              <w:bottom w:val="single" w:sz="4" w:space="0" w:color="auto"/>
              <w:right w:val="single" w:sz="4" w:space="0" w:color="auto"/>
            </w:tcBorders>
            <w:vAlign w:val="center"/>
          </w:tcPr>
          <w:p w14:paraId="2221C510" w14:textId="77777777" w:rsidR="00DB2727" w:rsidRDefault="00000000">
            <w:pPr>
              <w:widowControl/>
              <w:jc w:val="left"/>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680" w:type="dxa"/>
            <w:tcBorders>
              <w:top w:val="nil"/>
              <w:left w:val="nil"/>
              <w:bottom w:val="single" w:sz="4" w:space="0" w:color="auto"/>
              <w:right w:val="single" w:sz="4" w:space="0" w:color="auto"/>
            </w:tcBorders>
            <w:vAlign w:val="center"/>
          </w:tcPr>
          <w:p w14:paraId="0491BF92" w14:textId="77777777" w:rsidR="00DB2727" w:rsidRDefault="00000000">
            <w:pPr>
              <w:widowControl/>
              <w:jc w:val="left"/>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635" w:type="dxa"/>
            <w:tcBorders>
              <w:top w:val="nil"/>
              <w:left w:val="nil"/>
              <w:bottom w:val="single" w:sz="4" w:space="0" w:color="auto"/>
              <w:right w:val="single" w:sz="4" w:space="0" w:color="auto"/>
            </w:tcBorders>
            <w:vAlign w:val="center"/>
          </w:tcPr>
          <w:p w14:paraId="666F05D3" w14:textId="77777777" w:rsidR="00DB2727" w:rsidRDefault="00000000">
            <w:pPr>
              <w:widowControl/>
              <w:jc w:val="left"/>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DB2727" w14:paraId="7182B8E5" w14:textId="77777777">
        <w:trPr>
          <w:trHeight w:val="375"/>
        </w:trPr>
        <w:tc>
          <w:tcPr>
            <w:tcW w:w="1514" w:type="dxa"/>
            <w:vMerge/>
            <w:tcBorders>
              <w:top w:val="nil"/>
              <w:left w:val="single" w:sz="4" w:space="0" w:color="auto"/>
              <w:bottom w:val="single" w:sz="4" w:space="0" w:color="auto"/>
              <w:right w:val="single" w:sz="4" w:space="0" w:color="auto"/>
            </w:tcBorders>
            <w:vAlign w:val="center"/>
          </w:tcPr>
          <w:p w14:paraId="35B658A2" w14:textId="77777777" w:rsidR="00DB2727" w:rsidRDefault="00DB2727">
            <w:pPr>
              <w:widowControl/>
              <w:jc w:val="left"/>
              <w:rPr>
                <w:rFonts w:ascii="仿宋_GB2312" w:eastAsia="仿宋_GB2312" w:hAnsi="宋体" w:cs="宋体"/>
                <w:kern w:val="0"/>
                <w:szCs w:val="21"/>
              </w:rPr>
            </w:pPr>
          </w:p>
        </w:tc>
        <w:tc>
          <w:tcPr>
            <w:tcW w:w="675" w:type="dxa"/>
            <w:tcBorders>
              <w:top w:val="nil"/>
              <w:left w:val="nil"/>
              <w:bottom w:val="single" w:sz="4" w:space="0" w:color="auto"/>
              <w:right w:val="single" w:sz="4" w:space="0" w:color="auto"/>
            </w:tcBorders>
            <w:vAlign w:val="center"/>
          </w:tcPr>
          <w:p w14:paraId="2F7307E8" w14:textId="77777777" w:rsidR="00DB2727" w:rsidRDefault="00000000">
            <w:pPr>
              <w:widowControl/>
              <w:jc w:val="center"/>
              <w:rPr>
                <w:rFonts w:ascii="仿宋_GB2312" w:eastAsia="仿宋_GB2312" w:hAnsi="宋体" w:cs="宋体"/>
                <w:kern w:val="0"/>
                <w:szCs w:val="21"/>
              </w:rPr>
            </w:pPr>
            <w:r>
              <w:rPr>
                <w:rFonts w:ascii="仿宋_GB2312" w:eastAsia="仿宋_GB2312" w:hAnsi="宋体" w:cs="宋体" w:hint="eastAsia"/>
                <w:kern w:val="0"/>
                <w:szCs w:val="21"/>
              </w:rPr>
              <w:t>3</w:t>
            </w:r>
          </w:p>
        </w:tc>
        <w:tc>
          <w:tcPr>
            <w:tcW w:w="855" w:type="dxa"/>
            <w:tcBorders>
              <w:top w:val="nil"/>
              <w:left w:val="nil"/>
              <w:bottom w:val="single" w:sz="4" w:space="0" w:color="auto"/>
              <w:right w:val="single" w:sz="4" w:space="0" w:color="auto"/>
            </w:tcBorders>
            <w:vAlign w:val="center"/>
          </w:tcPr>
          <w:p w14:paraId="6B032CF0" w14:textId="77777777" w:rsidR="00DB2727" w:rsidRDefault="00000000">
            <w:pPr>
              <w:widowControl/>
              <w:jc w:val="left"/>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500" w:type="dxa"/>
            <w:tcBorders>
              <w:top w:val="nil"/>
              <w:left w:val="nil"/>
              <w:bottom w:val="single" w:sz="4" w:space="0" w:color="auto"/>
              <w:right w:val="single" w:sz="4" w:space="0" w:color="auto"/>
            </w:tcBorders>
            <w:vAlign w:val="center"/>
          </w:tcPr>
          <w:p w14:paraId="73DFF556" w14:textId="77777777" w:rsidR="00DB2727" w:rsidRDefault="00000000">
            <w:pPr>
              <w:widowControl/>
              <w:jc w:val="left"/>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320" w:type="dxa"/>
            <w:tcBorders>
              <w:top w:val="nil"/>
              <w:left w:val="nil"/>
              <w:bottom w:val="single" w:sz="4" w:space="0" w:color="auto"/>
              <w:right w:val="single" w:sz="4" w:space="0" w:color="auto"/>
            </w:tcBorders>
            <w:vAlign w:val="center"/>
          </w:tcPr>
          <w:p w14:paraId="71D3D1B6" w14:textId="77777777" w:rsidR="00DB2727" w:rsidRDefault="00000000">
            <w:pPr>
              <w:widowControl/>
              <w:jc w:val="left"/>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680" w:type="dxa"/>
            <w:tcBorders>
              <w:top w:val="nil"/>
              <w:left w:val="nil"/>
              <w:bottom w:val="single" w:sz="4" w:space="0" w:color="auto"/>
              <w:right w:val="single" w:sz="4" w:space="0" w:color="auto"/>
            </w:tcBorders>
            <w:vAlign w:val="center"/>
          </w:tcPr>
          <w:p w14:paraId="66211B7E" w14:textId="77777777" w:rsidR="00DB2727" w:rsidRDefault="00000000">
            <w:pPr>
              <w:widowControl/>
              <w:jc w:val="left"/>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635" w:type="dxa"/>
            <w:tcBorders>
              <w:top w:val="nil"/>
              <w:left w:val="nil"/>
              <w:bottom w:val="single" w:sz="4" w:space="0" w:color="auto"/>
              <w:right w:val="single" w:sz="4" w:space="0" w:color="auto"/>
            </w:tcBorders>
            <w:vAlign w:val="center"/>
          </w:tcPr>
          <w:p w14:paraId="1F288BAA" w14:textId="77777777" w:rsidR="00DB2727" w:rsidRDefault="00000000">
            <w:pPr>
              <w:widowControl/>
              <w:jc w:val="left"/>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DB2727" w14:paraId="47D02A26" w14:textId="77777777">
        <w:trPr>
          <w:trHeight w:val="375"/>
        </w:trPr>
        <w:tc>
          <w:tcPr>
            <w:tcW w:w="1514" w:type="dxa"/>
            <w:vMerge/>
            <w:tcBorders>
              <w:top w:val="nil"/>
              <w:left w:val="single" w:sz="4" w:space="0" w:color="auto"/>
              <w:bottom w:val="single" w:sz="4" w:space="0" w:color="auto"/>
              <w:right w:val="single" w:sz="4" w:space="0" w:color="auto"/>
            </w:tcBorders>
            <w:vAlign w:val="center"/>
          </w:tcPr>
          <w:p w14:paraId="3EFC159D" w14:textId="77777777" w:rsidR="00DB2727" w:rsidRDefault="00DB2727">
            <w:pPr>
              <w:widowControl/>
              <w:jc w:val="left"/>
              <w:rPr>
                <w:rFonts w:ascii="仿宋_GB2312" w:eastAsia="仿宋_GB2312" w:hAnsi="宋体" w:cs="宋体"/>
                <w:kern w:val="0"/>
                <w:szCs w:val="21"/>
              </w:rPr>
            </w:pPr>
          </w:p>
        </w:tc>
        <w:tc>
          <w:tcPr>
            <w:tcW w:w="675" w:type="dxa"/>
            <w:tcBorders>
              <w:top w:val="nil"/>
              <w:left w:val="nil"/>
              <w:bottom w:val="single" w:sz="4" w:space="0" w:color="auto"/>
              <w:right w:val="single" w:sz="4" w:space="0" w:color="auto"/>
            </w:tcBorders>
            <w:vAlign w:val="center"/>
          </w:tcPr>
          <w:p w14:paraId="67D5FB94" w14:textId="77777777" w:rsidR="00DB2727" w:rsidRDefault="00000000">
            <w:pPr>
              <w:widowControl/>
              <w:jc w:val="center"/>
              <w:rPr>
                <w:rFonts w:ascii="仿宋_GB2312" w:eastAsia="仿宋_GB2312" w:hAnsi="宋体" w:cs="宋体"/>
                <w:kern w:val="0"/>
                <w:szCs w:val="21"/>
              </w:rPr>
            </w:pPr>
            <w:r>
              <w:rPr>
                <w:rFonts w:ascii="仿宋_GB2312" w:eastAsia="仿宋_GB2312" w:hAnsi="宋体" w:cs="宋体" w:hint="eastAsia"/>
                <w:kern w:val="0"/>
                <w:szCs w:val="21"/>
              </w:rPr>
              <w:t>4</w:t>
            </w:r>
          </w:p>
        </w:tc>
        <w:tc>
          <w:tcPr>
            <w:tcW w:w="855" w:type="dxa"/>
            <w:tcBorders>
              <w:top w:val="nil"/>
              <w:left w:val="nil"/>
              <w:bottom w:val="single" w:sz="4" w:space="0" w:color="auto"/>
              <w:right w:val="single" w:sz="4" w:space="0" w:color="auto"/>
            </w:tcBorders>
            <w:vAlign w:val="center"/>
          </w:tcPr>
          <w:p w14:paraId="17214AEA" w14:textId="77777777" w:rsidR="00DB2727" w:rsidRDefault="00000000">
            <w:pPr>
              <w:widowControl/>
              <w:jc w:val="left"/>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500" w:type="dxa"/>
            <w:tcBorders>
              <w:top w:val="nil"/>
              <w:left w:val="nil"/>
              <w:bottom w:val="single" w:sz="4" w:space="0" w:color="auto"/>
              <w:right w:val="single" w:sz="4" w:space="0" w:color="auto"/>
            </w:tcBorders>
            <w:vAlign w:val="center"/>
          </w:tcPr>
          <w:p w14:paraId="7343A6EE" w14:textId="77777777" w:rsidR="00DB2727" w:rsidRDefault="00000000">
            <w:pPr>
              <w:widowControl/>
              <w:jc w:val="left"/>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320" w:type="dxa"/>
            <w:tcBorders>
              <w:top w:val="nil"/>
              <w:left w:val="nil"/>
              <w:bottom w:val="single" w:sz="4" w:space="0" w:color="auto"/>
              <w:right w:val="single" w:sz="4" w:space="0" w:color="auto"/>
            </w:tcBorders>
            <w:vAlign w:val="center"/>
          </w:tcPr>
          <w:p w14:paraId="0567F3F2" w14:textId="77777777" w:rsidR="00DB2727" w:rsidRDefault="00000000">
            <w:pPr>
              <w:widowControl/>
              <w:jc w:val="left"/>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680" w:type="dxa"/>
            <w:tcBorders>
              <w:top w:val="nil"/>
              <w:left w:val="nil"/>
              <w:bottom w:val="single" w:sz="4" w:space="0" w:color="auto"/>
              <w:right w:val="single" w:sz="4" w:space="0" w:color="auto"/>
            </w:tcBorders>
            <w:vAlign w:val="center"/>
          </w:tcPr>
          <w:p w14:paraId="00064B95" w14:textId="77777777" w:rsidR="00DB2727" w:rsidRDefault="00000000">
            <w:pPr>
              <w:widowControl/>
              <w:jc w:val="left"/>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635" w:type="dxa"/>
            <w:tcBorders>
              <w:top w:val="nil"/>
              <w:left w:val="nil"/>
              <w:bottom w:val="single" w:sz="4" w:space="0" w:color="auto"/>
              <w:right w:val="single" w:sz="4" w:space="0" w:color="auto"/>
            </w:tcBorders>
            <w:vAlign w:val="center"/>
          </w:tcPr>
          <w:p w14:paraId="0C8E3D3E" w14:textId="77777777" w:rsidR="00DB2727" w:rsidRDefault="00000000">
            <w:pPr>
              <w:widowControl/>
              <w:jc w:val="left"/>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DB2727" w14:paraId="783CAA21" w14:textId="77777777">
        <w:trPr>
          <w:trHeight w:val="375"/>
        </w:trPr>
        <w:tc>
          <w:tcPr>
            <w:tcW w:w="1514" w:type="dxa"/>
            <w:vMerge/>
            <w:tcBorders>
              <w:top w:val="nil"/>
              <w:left w:val="single" w:sz="4" w:space="0" w:color="auto"/>
              <w:bottom w:val="single" w:sz="4" w:space="0" w:color="auto"/>
              <w:right w:val="single" w:sz="4" w:space="0" w:color="auto"/>
            </w:tcBorders>
            <w:vAlign w:val="center"/>
          </w:tcPr>
          <w:p w14:paraId="17EDC4E6" w14:textId="77777777" w:rsidR="00DB2727" w:rsidRDefault="00DB2727">
            <w:pPr>
              <w:widowControl/>
              <w:jc w:val="left"/>
              <w:rPr>
                <w:rFonts w:ascii="仿宋_GB2312" w:eastAsia="仿宋_GB2312" w:hAnsi="宋体" w:cs="宋体"/>
                <w:kern w:val="0"/>
                <w:szCs w:val="21"/>
              </w:rPr>
            </w:pPr>
          </w:p>
        </w:tc>
        <w:tc>
          <w:tcPr>
            <w:tcW w:w="675" w:type="dxa"/>
            <w:tcBorders>
              <w:top w:val="nil"/>
              <w:left w:val="nil"/>
              <w:bottom w:val="single" w:sz="4" w:space="0" w:color="auto"/>
              <w:right w:val="single" w:sz="4" w:space="0" w:color="auto"/>
            </w:tcBorders>
            <w:vAlign w:val="center"/>
          </w:tcPr>
          <w:p w14:paraId="17A76BB2" w14:textId="77777777" w:rsidR="00DB2727" w:rsidRDefault="00000000">
            <w:pPr>
              <w:widowControl/>
              <w:jc w:val="center"/>
              <w:rPr>
                <w:rFonts w:ascii="仿宋_GB2312" w:eastAsia="仿宋_GB2312" w:hAnsi="宋体" w:cs="宋体"/>
                <w:kern w:val="0"/>
                <w:szCs w:val="21"/>
              </w:rPr>
            </w:pPr>
            <w:r>
              <w:rPr>
                <w:rFonts w:ascii="仿宋_GB2312" w:eastAsia="仿宋_GB2312" w:hAnsi="宋体" w:cs="宋体" w:hint="eastAsia"/>
                <w:kern w:val="0"/>
                <w:szCs w:val="21"/>
              </w:rPr>
              <w:t>5</w:t>
            </w:r>
          </w:p>
        </w:tc>
        <w:tc>
          <w:tcPr>
            <w:tcW w:w="855" w:type="dxa"/>
            <w:tcBorders>
              <w:top w:val="nil"/>
              <w:left w:val="nil"/>
              <w:bottom w:val="single" w:sz="4" w:space="0" w:color="auto"/>
              <w:right w:val="single" w:sz="4" w:space="0" w:color="auto"/>
            </w:tcBorders>
            <w:vAlign w:val="center"/>
          </w:tcPr>
          <w:p w14:paraId="0CDB51BA" w14:textId="77777777" w:rsidR="00DB2727" w:rsidRDefault="00000000">
            <w:pPr>
              <w:widowControl/>
              <w:jc w:val="left"/>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500" w:type="dxa"/>
            <w:tcBorders>
              <w:top w:val="nil"/>
              <w:left w:val="nil"/>
              <w:bottom w:val="single" w:sz="4" w:space="0" w:color="auto"/>
              <w:right w:val="single" w:sz="4" w:space="0" w:color="auto"/>
            </w:tcBorders>
            <w:vAlign w:val="center"/>
          </w:tcPr>
          <w:p w14:paraId="54DAF9AD" w14:textId="77777777" w:rsidR="00DB2727" w:rsidRDefault="00000000">
            <w:pPr>
              <w:widowControl/>
              <w:jc w:val="left"/>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320" w:type="dxa"/>
            <w:tcBorders>
              <w:top w:val="nil"/>
              <w:left w:val="nil"/>
              <w:bottom w:val="single" w:sz="4" w:space="0" w:color="auto"/>
              <w:right w:val="single" w:sz="4" w:space="0" w:color="auto"/>
            </w:tcBorders>
            <w:vAlign w:val="center"/>
          </w:tcPr>
          <w:p w14:paraId="6FA94905" w14:textId="77777777" w:rsidR="00DB2727" w:rsidRDefault="00000000">
            <w:pPr>
              <w:widowControl/>
              <w:jc w:val="left"/>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680" w:type="dxa"/>
            <w:tcBorders>
              <w:top w:val="nil"/>
              <w:left w:val="nil"/>
              <w:bottom w:val="single" w:sz="4" w:space="0" w:color="auto"/>
              <w:right w:val="single" w:sz="4" w:space="0" w:color="auto"/>
            </w:tcBorders>
            <w:vAlign w:val="center"/>
          </w:tcPr>
          <w:p w14:paraId="4C634997" w14:textId="77777777" w:rsidR="00DB2727" w:rsidRDefault="00000000">
            <w:pPr>
              <w:widowControl/>
              <w:jc w:val="left"/>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635" w:type="dxa"/>
            <w:tcBorders>
              <w:top w:val="nil"/>
              <w:left w:val="nil"/>
              <w:bottom w:val="single" w:sz="4" w:space="0" w:color="auto"/>
              <w:right w:val="single" w:sz="4" w:space="0" w:color="auto"/>
            </w:tcBorders>
            <w:vAlign w:val="center"/>
          </w:tcPr>
          <w:p w14:paraId="180AFA9A" w14:textId="77777777" w:rsidR="00DB2727" w:rsidRDefault="00000000">
            <w:pPr>
              <w:widowControl/>
              <w:jc w:val="left"/>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DB2727" w14:paraId="4C2A2E49" w14:textId="77777777">
        <w:trPr>
          <w:trHeight w:val="375"/>
        </w:trPr>
        <w:tc>
          <w:tcPr>
            <w:tcW w:w="1514" w:type="dxa"/>
            <w:vMerge/>
            <w:tcBorders>
              <w:top w:val="nil"/>
              <w:left w:val="single" w:sz="4" w:space="0" w:color="auto"/>
              <w:bottom w:val="single" w:sz="4" w:space="0" w:color="auto"/>
              <w:right w:val="single" w:sz="4" w:space="0" w:color="auto"/>
            </w:tcBorders>
            <w:vAlign w:val="center"/>
          </w:tcPr>
          <w:p w14:paraId="4A579911" w14:textId="77777777" w:rsidR="00DB2727" w:rsidRDefault="00DB2727">
            <w:pPr>
              <w:widowControl/>
              <w:jc w:val="left"/>
              <w:rPr>
                <w:rFonts w:ascii="仿宋_GB2312" w:eastAsia="仿宋_GB2312" w:hAnsi="宋体" w:cs="宋体"/>
                <w:kern w:val="0"/>
                <w:szCs w:val="21"/>
              </w:rPr>
            </w:pPr>
          </w:p>
        </w:tc>
        <w:tc>
          <w:tcPr>
            <w:tcW w:w="675" w:type="dxa"/>
            <w:tcBorders>
              <w:top w:val="nil"/>
              <w:left w:val="nil"/>
              <w:bottom w:val="single" w:sz="4" w:space="0" w:color="auto"/>
              <w:right w:val="single" w:sz="4" w:space="0" w:color="auto"/>
            </w:tcBorders>
            <w:vAlign w:val="center"/>
          </w:tcPr>
          <w:p w14:paraId="1D97FC5E" w14:textId="77777777" w:rsidR="00DB2727" w:rsidRDefault="00000000">
            <w:pPr>
              <w:widowControl/>
              <w:jc w:val="center"/>
              <w:rPr>
                <w:rFonts w:ascii="仿宋_GB2312" w:eastAsia="仿宋_GB2312" w:hAnsi="宋体" w:cs="宋体"/>
                <w:kern w:val="0"/>
                <w:szCs w:val="21"/>
              </w:rPr>
            </w:pPr>
            <w:r>
              <w:rPr>
                <w:rFonts w:ascii="仿宋_GB2312" w:eastAsia="仿宋_GB2312" w:hAnsi="宋体" w:cs="宋体" w:hint="eastAsia"/>
                <w:kern w:val="0"/>
                <w:szCs w:val="21"/>
              </w:rPr>
              <w:t>6</w:t>
            </w:r>
          </w:p>
        </w:tc>
        <w:tc>
          <w:tcPr>
            <w:tcW w:w="855" w:type="dxa"/>
            <w:tcBorders>
              <w:top w:val="nil"/>
              <w:left w:val="nil"/>
              <w:bottom w:val="single" w:sz="4" w:space="0" w:color="auto"/>
              <w:right w:val="single" w:sz="4" w:space="0" w:color="auto"/>
            </w:tcBorders>
            <w:vAlign w:val="center"/>
          </w:tcPr>
          <w:p w14:paraId="6AB957CB" w14:textId="77777777" w:rsidR="00DB2727" w:rsidRDefault="00000000">
            <w:pPr>
              <w:widowControl/>
              <w:jc w:val="left"/>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500" w:type="dxa"/>
            <w:tcBorders>
              <w:top w:val="nil"/>
              <w:left w:val="nil"/>
              <w:bottom w:val="single" w:sz="4" w:space="0" w:color="auto"/>
              <w:right w:val="single" w:sz="4" w:space="0" w:color="auto"/>
            </w:tcBorders>
            <w:vAlign w:val="center"/>
          </w:tcPr>
          <w:p w14:paraId="636A090B" w14:textId="77777777" w:rsidR="00DB2727" w:rsidRDefault="00000000">
            <w:pPr>
              <w:widowControl/>
              <w:jc w:val="left"/>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320" w:type="dxa"/>
            <w:tcBorders>
              <w:top w:val="nil"/>
              <w:left w:val="nil"/>
              <w:bottom w:val="single" w:sz="4" w:space="0" w:color="auto"/>
              <w:right w:val="single" w:sz="4" w:space="0" w:color="auto"/>
            </w:tcBorders>
            <w:vAlign w:val="center"/>
          </w:tcPr>
          <w:p w14:paraId="75E9E653" w14:textId="77777777" w:rsidR="00DB2727" w:rsidRDefault="00000000">
            <w:pPr>
              <w:widowControl/>
              <w:jc w:val="left"/>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680" w:type="dxa"/>
            <w:tcBorders>
              <w:top w:val="nil"/>
              <w:left w:val="nil"/>
              <w:bottom w:val="single" w:sz="4" w:space="0" w:color="auto"/>
              <w:right w:val="single" w:sz="4" w:space="0" w:color="auto"/>
            </w:tcBorders>
            <w:vAlign w:val="center"/>
          </w:tcPr>
          <w:p w14:paraId="2935FD9B" w14:textId="77777777" w:rsidR="00DB2727" w:rsidRDefault="00000000">
            <w:pPr>
              <w:widowControl/>
              <w:jc w:val="left"/>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635" w:type="dxa"/>
            <w:tcBorders>
              <w:top w:val="nil"/>
              <w:left w:val="nil"/>
              <w:bottom w:val="single" w:sz="4" w:space="0" w:color="auto"/>
              <w:right w:val="single" w:sz="4" w:space="0" w:color="auto"/>
            </w:tcBorders>
            <w:vAlign w:val="center"/>
          </w:tcPr>
          <w:p w14:paraId="174EFC1A" w14:textId="77777777" w:rsidR="00DB2727" w:rsidRDefault="00000000">
            <w:pPr>
              <w:widowControl/>
              <w:jc w:val="left"/>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DB2727" w14:paraId="331B5193" w14:textId="77777777">
        <w:trPr>
          <w:trHeight w:val="375"/>
        </w:trPr>
        <w:tc>
          <w:tcPr>
            <w:tcW w:w="1514" w:type="dxa"/>
            <w:vMerge/>
            <w:tcBorders>
              <w:top w:val="nil"/>
              <w:left w:val="single" w:sz="4" w:space="0" w:color="auto"/>
              <w:bottom w:val="single" w:sz="4" w:space="0" w:color="auto"/>
              <w:right w:val="single" w:sz="4" w:space="0" w:color="auto"/>
            </w:tcBorders>
            <w:vAlign w:val="center"/>
          </w:tcPr>
          <w:p w14:paraId="093E933F" w14:textId="77777777" w:rsidR="00DB2727" w:rsidRDefault="00DB2727">
            <w:pPr>
              <w:widowControl/>
              <w:jc w:val="left"/>
              <w:rPr>
                <w:rFonts w:ascii="仿宋_GB2312" w:eastAsia="仿宋_GB2312" w:hAnsi="宋体" w:cs="宋体"/>
                <w:kern w:val="0"/>
                <w:szCs w:val="21"/>
              </w:rPr>
            </w:pPr>
          </w:p>
        </w:tc>
        <w:tc>
          <w:tcPr>
            <w:tcW w:w="675" w:type="dxa"/>
            <w:tcBorders>
              <w:top w:val="nil"/>
              <w:left w:val="nil"/>
              <w:bottom w:val="single" w:sz="4" w:space="0" w:color="auto"/>
              <w:right w:val="single" w:sz="4" w:space="0" w:color="auto"/>
            </w:tcBorders>
            <w:vAlign w:val="center"/>
          </w:tcPr>
          <w:p w14:paraId="40A37A81" w14:textId="77777777" w:rsidR="00DB2727" w:rsidRDefault="00000000">
            <w:pPr>
              <w:widowControl/>
              <w:jc w:val="center"/>
              <w:rPr>
                <w:rFonts w:ascii="仿宋_GB2312" w:eastAsia="仿宋_GB2312" w:hAnsi="宋体" w:cs="宋体"/>
                <w:kern w:val="0"/>
                <w:szCs w:val="21"/>
              </w:rPr>
            </w:pPr>
            <w:r>
              <w:rPr>
                <w:rFonts w:ascii="仿宋_GB2312" w:eastAsia="仿宋_GB2312" w:hAnsi="宋体" w:cs="宋体" w:hint="eastAsia"/>
                <w:kern w:val="0"/>
                <w:szCs w:val="21"/>
              </w:rPr>
              <w:t>7</w:t>
            </w:r>
          </w:p>
        </w:tc>
        <w:tc>
          <w:tcPr>
            <w:tcW w:w="855" w:type="dxa"/>
            <w:tcBorders>
              <w:top w:val="nil"/>
              <w:left w:val="nil"/>
              <w:bottom w:val="single" w:sz="4" w:space="0" w:color="auto"/>
              <w:right w:val="single" w:sz="4" w:space="0" w:color="auto"/>
            </w:tcBorders>
            <w:vAlign w:val="center"/>
          </w:tcPr>
          <w:p w14:paraId="5A9F7D8E" w14:textId="77777777" w:rsidR="00DB2727" w:rsidRDefault="00000000">
            <w:pPr>
              <w:widowControl/>
              <w:jc w:val="left"/>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500" w:type="dxa"/>
            <w:tcBorders>
              <w:top w:val="nil"/>
              <w:left w:val="nil"/>
              <w:bottom w:val="single" w:sz="4" w:space="0" w:color="auto"/>
              <w:right w:val="single" w:sz="4" w:space="0" w:color="auto"/>
            </w:tcBorders>
            <w:vAlign w:val="center"/>
          </w:tcPr>
          <w:p w14:paraId="33A0907F" w14:textId="77777777" w:rsidR="00DB2727" w:rsidRDefault="00000000">
            <w:pPr>
              <w:widowControl/>
              <w:jc w:val="left"/>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320" w:type="dxa"/>
            <w:tcBorders>
              <w:top w:val="nil"/>
              <w:left w:val="nil"/>
              <w:bottom w:val="single" w:sz="4" w:space="0" w:color="auto"/>
              <w:right w:val="single" w:sz="4" w:space="0" w:color="auto"/>
            </w:tcBorders>
            <w:vAlign w:val="center"/>
          </w:tcPr>
          <w:p w14:paraId="31D41ECC" w14:textId="77777777" w:rsidR="00DB2727" w:rsidRDefault="00000000">
            <w:pPr>
              <w:widowControl/>
              <w:jc w:val="left"/>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680" w:type="dxa"/>
            <w:tcBorders>
              <w:top w:val="nil"/>
              <w:left w:val="nil"/>
              <w:bottom w:val="single" w:sz="4" w:space="0" w:color="auto"/>
              <w:right w:val="single" w:sz="4" w:space="0" w:color="auto"/>
            </w:tcBorders>
            <w:vAlign w:val="center"/>
          </w:tcPr>
          <w:p w14:paraId="31AE369A" w14:textId="77777777" w:rsidR="00DB2727" w:rsidRDefault="00000000">
            <w:pPr>
              <w:widowControl/>
              <w:jc w:val="left"/>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635" w:type="dxa"/>
            <w:tcBorders>
              <w:top w:val="nil"/>
              <w:left w:val="nil"/>
              <w:bottom w:val="single" w:sz="4" w:space="0" w:color="auto"/>
              <w:right w:val="single" w:sz="4" w:space="0" w:color="auto"/>
            </w:tcBorders>
            <w:vAlign w:val="center"/>
          </w:tcPr>
          <w:p w14:paraId="03717828" w14:textId="77777777" w:rsidR="00DB2727" w:rsidRDefault="00000000">
            <w:pPr>
              <w:widowControl/>
              <w:jc w:val="left"/>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DB2727" w14:paraId="2DFEA957" w14:textId="77777777">
        <w:trPr>
          <w:trHeight w:val="375"/>
        </w:trPr>
        <w:tc>
          <w:tcPr>
            <w:tcW w:w="1514" w:type="dxa"/>
            <w:vMerge/>
            <w:tcBorders>
              <w:top w:val="nil"/>
              <w:left w:val="single" w:sz="4" w:space="0" w:color="auto"/>
              <w:bottom w:val="single" w:sz="4" w:space="0" w:color="auto"/>
              <w:right w:val="single" w:sz="4" w:space="0" w:color="auto"/>
            </w:tcBorders>
            <w:vAlign w:val="center"/>
          </w:tcPr>
          <w:p w14:paraId="3A155356" w14:textId="77777777" w:rsidR="00DB2727" w:rsidRDefault="00DB2727">
            <w:pPr>
              <w:widowControl/>
              <w:jc w:val="left"/>
              <w:rPr>
                <w:rFonts w:ascii="仿宋_GB2312" w:eastAsia="仿宋_GB2312" w:hAnsi="宋体" w:cs="宋体"/>
                <w:kern w:val="0"/>
                <w:szCs w:val="21"/>
              </w:rPr>
            </w:pPr>
          </w:p>
        </w:tc>
        <w:tc>
          <w:tcPr>
            <w:tcW w:w="675" w:type="dxa"/>
            <w:tcBorders>
              <w:top w:val="nil"/>
              <w:left w:val="nil"/>
              <w:bottom w:val="single" w:sz="4" w:space="0" w:color="auto"/>
              <w:right w:val="single" w:sz="4" w:space="0" w:color="auto"/>
            </w:tcBorders>
            <w:vAlign w:val="center"/>
          </w:tcPr>
          <w:p w14:paraId="5F2AE966" w14:textId="77777777" w:rsidR="00DB2727" w:rsidRDefault="00000000">
            <w:pPr>
              <w:widowControl/>
              <w:jc w:val="center"/>
              <w:rPr>
                <w:rFonts w:ascii="仿宋_GB2312" w:eastAsia="仿宋_GB2312" w:hAnsi="宋体" w:cs="宋体"/>
                <w:kern w:val="0"/>
                <w:szCs w:val="21"/>
              </w:rPr>
            </w:pPr>
            <w:r>
              <w:rPr>
                <w:rFonts w:ascii="仿宋_GB2312" w:eastAsia="仿宋_GB2312" w:hAnsi="宋体" w:cs="宋体" w:hint="eastAsia"/>
                <w:kern w:val="0"/>
                <w:szCs w:val="21"/>
              </w:rPr>
              <w:t>8</w:t>
            </w:r>
          </w:p>
        </w:tc>
        <w:tc>
          <w:tcPr>
            <w:tcW w:w="855" w:type="dxa"/>
            <w:tcBorders>
              <w:top w:val="nil"/>
              <w:left w:val="nil"/>
              <w:bottom w:val="single" w:sz="4" w:space="0" w:color="auto"/>
              <w:right w:val="single" w:sz="4" w:space="0" w:color="auto"/>
            </w:tcBorders>
            <w:vAlign w:val="center"/>
          </w:tcPr>
          <w:p w14:paraId="0C48E21F" w14:textId="77777777" w:rsidR="00DB2727" w:rsidRDefault="00000000">
            <w:pPr>
              <w:widowControl/>
              <w:jc w:val="left"/>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500" w:type="dxa"/>
            <w:tcBorders>
              <w:top w:val="nil"/>
              <w:left w:val="nil"/>
              <w:bottom w:val="single" w:sz="4" w:space="0" w:color="auto"/>
              <w:right w:val="single" w:sz="4" w:space="0" w:color="auto"/>
            </w:tcBorders>
            <w:vAlign w:val="center"/>
          </w:tcPr>
          <w:p w14:paraId="63178099" w14:textId="77777777" w:rsidR="00DB2727" w:rsidRDefault="00000000">
            <w:pPr>
              <w:widowControl/>
              <w:jc w:val="left"/>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320" w:type="dxa"/>
            <w:tcBorders>
              <w:top w:val="nil"/>
              <w:left w:val="nil"/>
              <w:bottom w:val="single" w:sz="4" w:space="0" w:color="auto"/>
              <w:right w:val="single" w:sz="4" w:space="0" w:color="auto"/>
            </w:tcBorders>
            <w:vAlign w:val="center"/>
          </w:tcPr>
          <w:p w14:paraId="17AD5669" w14:textId="77777777" w:rsidR="00DB2727" w:rsidRDefault="00000000">
            <w:pPr>
              <w:widowControl/>
              <w:jc w:val="left"/>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680" w:type="dxa"/>
            <w:tcBorders>
              <w:top w:val="nil"/>
              <w:left w:val="nil"/>
              <w:bottom w:val="single" w:sz="4" w:space="0" w:color="auto"/>
              <w:right w:val="single" w:sz="4" w:space="0" w:color="auto"/>
            </w:tcBorders>
            <w:vAlign w:val="center"/>
          </w:tcPr>
          <w:p w14:paraId="6FD8B20A" w14:textId="77777777" w:rsidR="00DB2727" w:rsidRDefault="00000000">
            <w:pPr>
              <w:widowControl/>
              <w:jc w:val="left"/>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635" w:type="dxa"/>
            <w:tcBorders>
              <w:top w:val="nil"/>
              <w:left w:val="nil"/>
              <w:bottom w:val="single" w:sz="4" w:space="0" w:color="auto"/>
              <w:right w:val="single" w:sz="4" w:space="0" w:color="auto"/>
            </w:tcBorders>
            <w:vAlign w:val="center"/>
          </w:tcPr>
          <w:p w14:paraId="673316CD" w14:textId="77777777" w:rsidR="00DB2727" w:rsidRDefault="00000000">
            <w:pPr>
              <w:widowControl/>
              <w:jc w:val="left"/>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DB2727" w14:paraId="33B959BB" w14:textId="77777777">
        <w:trPr>
          <w:trHeight w:val="750"/>
        </w:trPr>
        <w:tc>
          <w:tcPr>
            <w:tcW w:w="1514" w:type="dxa"/>
            <w:vMerge w:val="restart"/>
            <w:tcBorders>
              <w:top w:val="nil"/>
              <w:left w:val="single" w:sz="4" w:space="0" w:color="auto"/>
              <w:bottom w:val="single" w:sz="4" w:space="0" w:color="auto"/>
              <w:right w:val="single" w:sz="4" w:space="0" w:color="auto"/>
            </w:tcBorders>
            <w:vAlign w:val="center"/>
          </w:tcPr>
          <w:p w14:paraId="1DB3338B" w14:textId="77777777" w:rsidR="00DB2727" w:rsidRDefault="00000000">
            <w:pPr>
              <w:widowControl/>
              <w:jc w:val="center"/>
              <w:rPr>
                <w:rFonts w:ascii="仿宋_GB2312" w:eastAsia="仿宋_GB2312" w:hAnsi="宋体" w:cs="宋体"/>
                <w:kern w:val="0"/>
                <w:szCs w:val="21"/>
              </w:rPr>
            </w:pPr>
            <w:r>
              <w:rPr>
                <w:rFonts w:ascii="仿宋_GB2312" w:eastAsia="仿宋_GB2312" w:hAnsi="宋体" w:cs="宋体" w:hint="eastAsia"/>
                <w:kern w:val="0"/>
                <w:szCs w:val="21"/>
              </w:rPr>
              <w:t>电压低于12伏站点情况</w:t>
            </w:r>
          </w:p>
        </w:tc>
        <w:tc>
          <w:tcPr>
            <w:tcW w:w="675" w:type="dxa"/>
            <w:tcBorders>
              <w:top w:val="nil"/>
              <w:left w:val="nil"/>
              <w:bottom w:val="single" w:sz="4" w:space="0" w:color="auto"/>
              <w:right w:val="single" w:sz="4" w:space="0" w:color="auto"/>
            </w:tcBorders>
            <w:vAlign w:val="center"/>
          </w:tcPr>
          <w:p w14:paraId="7ECD132A" w14:textId="77777777" w:rsidR="00DB2727" w:rsidRDefault="00000000">
            <w:pPr>
              <w:widowControl/>
              <w:jc w:val="center"/>
              <w:rPr>
                <w:rFonts w:ascii="仿宋_GB2312" w:eastAsia="仿宋_GB2312" w:hAnsi="宋体" w:cs="宋体"/>
                <w:kern w:val="0"/>
                <w:szCs w:val="21"/>
              </w:rPr>
            </w:pPr>
            <w:r>
              <w:rPr>
                <w:rFonts w:ascii="仿宋_GB2312" w:eastAsia="仿宋_GB2312" w:hAnsi="宋体" w:cs="宋体" w:hint="eastAsia"/>
                <w:kern w:val="0"/>
                <w:szCs w:val="21"/>
              </w:rPr>
              <w:t>序号</w:t>
            </w:r>
          </w:p>
        </w:tc>
        <w:tc>
          <w:tcPr>
            <w:tcW w:w="855" w:type="dxa"/>
            <w:tcBorders>
              <w:top w:val="nil"/>
              <w:left w:val="nil"/>
              <w:bottom w:val="single" w:sz="4" w:space="0" w:color="auto"/>
              <w:right w:val="single" w:sz="4" w:space="0" w:color="auto"/>
            </w:tcBorders>
            <w:vAlign w:val="center"/>
          </w:tcPr>
          <w:p w14:paraId="1C6530E4" w14:textId="77777777" w:rsidR="00DB2727" w:rsidRDefault="00000000">
            <w:pPr>
              <w:widowControl/>
              <w:jc w:val="center"/>
              <w:rPr>
                <w:rFonts w:ascii="仿宋_GB2312" w:eastAsia="仿宋_GB2312" w:hAnsi="宋体" w:cs="宋体"/>
                <w:kern w:val="0"/>
                <w:szCs w:val="21"/>
              </w:rPr>
            </w:pPr>
            <w:r>
              <w:rPr>
                <w:rFonts w:ascii="仿宋_GB2312" w:eastAsia="仿宋_GB2312" w:hAnsi="宋体" w:cs="宋体" w:hint="eastAsia"/>
                <w:kern w:val="0"/>
                <w:szCs w:val="21"/>
              </w:rPr>
              <w:t>站名</w:t>
            </w:r>
          </w:p>
        </w:tc>
        <w:tc>
          <w:tcPr>
            <w:tcW w:w="1500" w:type="dxa"/>
            <w:tcBorders>
              <w:top w:val="nil"/>
              <w:left w:val="nil"/>
              <w:bottom w:val="single" w:sz="4" w:space="0" w:color="auto"/>
              <w:right w:val="single" w:sz="4" w:space="0" w:color="auto"/>
            </w:tcBorders>
            <w:vAlign w:val="center"/>
          </w:tcPr>
          <w:p w14:paraId="71114D67" w14:textId="77777777" w:rsidR="00DB2727" w:rsidRDefault="00000000">
            <w:pPr>
              <w:widowControl/>
              <w:jc w:val="center"/>
              <w:rPr>
                <w:rFonts w:ascii="仿宋_GB2312" w:eastAsia="仿宋_GB2312" w:hAnsi="宋体" w:cs="宋体"/>
                <w:kern w:val="0"/>
                <w:szCs w:val="21"/>
              </w:rPr>
            </w:pPr>
            <w:r>
              <w:rPr>
                <w:rFonts w:ascii="仿宋_GB2312" w:eastAsia="仿宋_GB2312" w:hAnsi="宋体" w:cs="宋体" w:hint="eastAsia"/>
                <w:kern w:val="0"/>
                <w:szCs w:val="21"/>
              </w:rPr>
              <w:t>RTU编号</w:t>
            </w:r>
          </w:p>
        </w:tc>
        <w:tc>
          <w:tcPr>
            <w:tcW w:w="1320" w:type="dxa"/>
            <w:tcBorders>
              <w:top w:val="nil"/>
              <w:left w:val="nil"/>
              <w:bottom w:val="single" w:sz="4" w:space="0" w:color="auto"/>
              <w:right w:val="single" w:sz="4" w:space="0" w:color="auto"/>
            </w:tcBorders>
            <w:vAlign w:val="center"/>
          </w:tcPr>
          <w:p w14:paraId="3FD3598F" w14:textId="77777777" w:rsidR="00DB2727" w:rsidRDefault="00000000">
            <w:pPr>
              <w:widowControl/>
              <w:jc w:val="center"/>
              <w:rPr>
                <w:rFonts w:ascii="仿宋_GB2312" w:eastAsia="仿宋_GB2312" w:hAnsi="宋体" w:cs="宋体"/>
                <w:kern w:val="0"/>
                <w:szCs w:val="21"/>
              </w:rPr>
            </w:pPr>
            <w:r>
              <w:rPr>
                <w:rFonts w:ascii="仿宋_GB2312" w:eastAsia="仿宋_GB2312" w:hAnsi="宋体" w:cs="宋体" w:hint="eastAsia"/>
                <w:kern w:val="0"/>
                <w:szCs w:val="21"/>
              </w:rPr>
              <w:t>电压</w:t>
            </w:r>
          </w:p>
        </w:tc>
        <w:tc>
          <w:tcPr>
            <w:tcW w:w="1680" w:type="dxa"/>
            <w:tcBorders>
              <w:top w:val="nil"/>
              <w:left w:val="nil"/>
              <w:bottom w:val="single" w:sz="4" w:space="0" w:color="auto"/>
              <w:right w:val="single" w:sz="4" w:space="0" w:color="auto"/>
            </w:tcBorders>
            <w:vAlign w:val="center"/>
          </w:tcPr>
          <w:p w14:paraId="2A1FA794" w14:textId="77777777" w:rsidR="00DB2727" w:rsidRDefault="00000000">
            <w:pPr>
              <w:widowControl/>
              <w:jc w:val="center"/>
              <w:rPr>
                <w:rFonts w:ascii="仿宋_GB2312" w:eastAsia="仿宋_GB2312" w:hAnsi="宋体" w:cs="宋体"/>
                <w:kern w:val="0"/>
                <w:szCs w:val="21"/>
              </w:rPr>
            </w:pPr>
            <w:r>
              <w:rPr>
                <w:rFonts w:ascii="仿宋_GB2312" w:eastAsia="仿宋_GB2312" w:hAnsi="宋体" w:cs="宋体" w:hint="eastAsia"/>
                <w:kern w:val="0"/>
                <w:szCs w:val="21"/>
              </w:rPr>
              <w:t>故障原因</w:t>
            </w:r>
          </w:p>
        </w:tc>
        <w:tc>
          <w:tcPr>
            <w:tcW w:w="1635" w:type="dxa"/>
            <w:tcBorders>
              <w:top w:val="nil"/>
              <w:left w:val="nil"/>
              <w:bottom w:val="single" w:sz="4" w:space="0" w:color="auto"/>
              <w:right w:val="single" w:sz="4" w:space="0" w:color="auto"/>
            </w:tcBorders>
            <w:vAlign w:val="center"/>
          </w:tcPr>
          <w:p w14:paraId="1B6CB06F" w14:textId="77777777" w:rsidR="00DB2727" w:rsidRDefault="00000000">
            <w:pPr>
              <w:widowControl/>
              <w:jc w:val="center"/>
              <w:rPr>
                <w:rFonts w:ascii="仿宋_GB2312" w:eastAsia="仿宋_GB2312" w:hAnsi="宋体" w:cs="宋体"/>
                <w:kern w:val="0"/>
                <w:szCs w:val="21"/>
              </w:rPr>
            </w:pPr>
            <w:r>
              <w:rPr>
                <w:rFonts w:ascii="仿宋_GB2312" w:eastAsia="仿宋_GB2312" w:hAnsi="宋体" w:cs="宋体" w:hint="eastAsia"/>
                <w:kern w:val="0"/>
                <w:szCs w:val="21"/>
              </w:rPr>
              <w:t>处理意见</w:t>
            </w:r>
          </w:p>
        </w:tc>
      </w:tr>
      <w:tr w:rsidR="00DB2727" w14:paraId="30406893" w14:textId="77777777">
        <w:trPr>
          <w:trHeight w:val="375"/>
        </w:trPr>
        <w:tc>
          <w:tcPr>
            <w:tcW w:w="1514" w:type="dxa"/>
            <w:vMerge/>
            <w:tcBorders>
              <w:top w:val="nil"/>
              <w:left w:val="single" w:sz="4" w:space="0" w:color="auto"/>
              <w:bottom w:val="single" w:sz="4" w:space="0" w:color="auto"/>
              <w:right w:val="single" w:sz="4" w:space="0" w:color="auto"/>
            </w:tcBorders>
            <w:vAlign w:val="center"/>
          </w:tcPr>
          <w:p w14:paraId="68B438BE" w14:textId="77777777" w:rsidR="00DB2727" w:rsidRDefault="00DB2727">
            <w:pPr>
              <w:widowControl/>
              <w:jc w:val="left"/>
              <w:rPr>
                <w:rFonts w:ascii="仿宋_GB2312" w:eastAsia="仿宋_GB2312" w:hAnsi="宋体" w:cs="宋体"/>
                <w:kern w:val="0"/>
                <w:szCs w:val="21"/>
              </w:rPr>
            </w:pPr>
          </w:p>
        </w:tc>
        <w:tc>
          <w:tcPr>
            <w:tcW w:w="675" w:type="dxa"/>
            <w:tcBorders>
              <w:top w:val="nil"/>
              <w:left w:val="nil"/>
              <w:bottom w:val="single" w:sz="4" w:space="0" w:color="auto"/>
              <w:right w:val="single" w:sz="4" w:space="0" w:color="auto"/>
            </w:tcBorders>
            <w:vAlign w:val="center"/>
          </w:tcPr>
          <w:p w14:paraId="64F1BABF" w14:textId="77777777" w:rsidR="00DB2727" w:rsidRDefault="00000000">
            <w:pPr>
              <w:widowControl/>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855" w:type="dxa"/>
            <w:tcBorders>
              <w:top w:val="nil"/>
              <w:left w:val="nil"/>
              <w:bottom w:val="single" w:sz="4" w:space="0" w:color="auto"/>
              <w:right w:val="single" w:sz="4" w:space="0" w:color="auto"/>
            </w:tcBorders>
            <w:vAlign w:val="center"/>
          </w:tcPr>
          <w:p w14:paraId="2896168B" w14:textId="77777777" w:rsidR="00DB2727" w:rsidRDefault="00000000">
            <w:pPr>
              <w:widowControl/>
              <w:jc w:val="left"/>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500" w:type="dxa"/>
            <w:tcBorders>
              <w:top w:val="nil"/>
              <w:left w:val="nil"/>
              <w:bottom w:val="single" w:sz="4" w:space="0" w:color="auto"/>
              <w:right w:val="single" w:sz="4" w:space="0" w:color="auto"/>
            </w:tcBorders>
            <w:vAlign w:val="center"/>
          </w:tcPr>
          <w:p w14:paraId="20EB8E37" w14:textId="77777777" w:rsidR="00DB2727" w:rsidRDefault="00000000">
            <w:pPr>
              <w:widowControl/>
              <w:jc w:val="left"/>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320" w:type="dxa"/>
            <w:tcBorders>
              <w:top w:val="nil"/>
              <w:left w:val="nil"/>
              <w:bottom w:val="single" w:sz="4" w:space="0" w:color="auto"/>
              <w:right w:val="single" w:sz="4" w:space="0" w:color="auto"/>
            </w:tcBorders>
            <w:vAlign w:val="center"/>
          </w:tcPr>
          <w:p w14:paraId="07BBA4E8" w14:textId="77777777" w:rsidR="00DB2727" w:rsidRDefault="00000000">
            <w:pPr>
              <w:widowControl/>
              <w:jc w:val="left"/>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680" w:type="dxa"/>
            <w:tcBorders>
              <w:top w:val="nil"/>
              <w:left w:val="nil"/>
              <w:bottom w:val="single" w:sz="4" w:space="0" w:color="auto"/>
              <w:right w:val="single" w:sz="4" w:space="0" w:color="auto"/>
            </w:tcBorders>
            <w:vAlign w:val="center"/>
          </w:tcPr>
          <w:p w14:paraId="44B2125A" w14:textId="77777777" w:rsidR="00DB2727" w:rsidRDefault="00000000">
            <w:pPr>
              <w:widowControl/>
              <w:jc w:val="left"/>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635" w:type="dxa"/>
            <w:tcBorders>
              <w:top w:val="nil"/>
              <w:left w:val="nil"/>
              <w:bottom w:val="single" w:sz="4" w:space="0" w:color="auto"/>
              <w:right w:val="single" w:sz="4" w:space="0" w:color="auto"/>
            </w:tcBorders>
            <w:vAlign w:val="center"/>
          </w:tcPr>
          <w:p w14:paraId="7E76D7C4" w14:textId="77777777" w:rsidR="00DB2727" w:rsidRDefault="00000000">
            <w:pPr>
              <w:widowControl/>
              <w:jc w:val="left"/>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DB2727" w14:paraId="78B988DE" w14:textId="77777777">
        <w:trPr>
          <w:trHeight w:val="375"/>
        </w:trPr>
        <w:tc>
          <w:tcPr>
            <w:tcW w:w="1514" w:type="dxa"/>
            <w:vMerge/>
            <w:tcBorders>
              <w:top w:val="nil"/>
              <w:left w:val="single" w:sz="4" w:space="0" w:color="auto"/>
              <w:bottom w:val="single" w:sz="4" w:space="0" w:color="auto"/>
              <w:right w:val="single" w:sz="4" w:space="0" w:color="auto"/>
            </w:tcBorders>
            <w:vAlign w:val="center"/>
          </w:tcPr>
          <w:p w14:paraId="31F8984F" w14:textId="77777777" w:rsidR="00DB2727" w:rsidRDefault="00DB2727">
            <w:pPr>
              <w:widowControl/>
              <w:jc w:val="left"/>
              <w:rPr>
                <w:rFonts w:ascii="仿宋_GB2312" w:eastAsia="仿宋_GB2312" w:hAnsi="宋体" w:cs="宋体"/>
                <w:kern w:val="0"/>
                <w:szCs w:val="21"/>
              </w:rPr>
            </w:pPr>
          </w:p>
        </w:tc>
        <w:tc>
          <w:tcPr>
            <w:tcW w:w="675" w:type="dxa"/>
            <w:tcBorders>
              <w:top w:val="nil"/>
              <w:left w:val="nil"/>
              <w:bottom w:val="single" w:sz="4" w:space="0" w:color="auto"/>
              <w:right w:val="single" w:sz="4" w:space="0" w:color="auto"/>
            </w:tcBorders>
            <w:vAlign w:val="center"/>
          </w:tcPr>
          <w:p w14:paraId="28F7DE6D" w14:textId="77777777" w:rsidR="00DB2727" w:rsidRDefault="00000000">
            <w:pPr>
              <w:widowControl/>
              <w:jc w:val="center"/>
              <w:rPr>
                <w:rFonts w:ascii="仿宋_GB2312" w:eastAsia="仿宋_GB2312" w:hAnsi="宋体" w:cs="宋体"/>
                <w:kern w:val="0"/>
                <w:szCs w:val="21"/>
              </w:rPr>
            </w:pPr>
            <w:r>
              <w:rPr>
                <w:rFonts w:ascii="仿宋_GB2312" w:eastAsia="仿宋_GB2312" w:hAnsi="宋体" w:cs="宋体" w:hint="eastAsia"/>
                <w:kern w:val="0"/>
                <w:szCs w:val="21"/>
              </w:rPr>
              <w:t>2</w:t>
            </w:r>
          </w:p>
        </w:tc>
        <w:tc>
          <w:tcPr>
            <w:tcW w:w="855" w:type="dxa"/>
            <w:tcBorders>
              <w:top w:val="nil"/>
              <w:left w:val="nil"/>
              <w:bottom w:val="single" w:sz="4" w:space="0" w:color="auto"/>
              <w:right w:val="single" w:sz="4" w:space="0" w:color="auto"/>
            </w:tcBorders>
            <w:vAlign w:val="center"/>
          </w:tcPr>
          <w:p w14:paraId="481CB943" w14:textId="77777777" w:rsidR="00DB2727" w:rsidRDefault="00000000">
            <w:pPr>
              <w:widowControl/>
              <w:jc w:val="left"/>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500" w:type="dxa"/>
            <w:tcBorders>
              <w:top w:val="nil"/>
              <w:left w:val="nil"/>
              <w:bottom w:val="single" w:sz="4" w:space="0" w:color="auto"/>
              <w:right w:val="single" w:sz="4" w:space="0" w:color="auto"/>
            </w:tcBorders>
            <w:vAlign w:val="center"/>
          </w:tcPr>
          <w:p w14:paraId="10FC2BFD" w14:textId="77777777" w:rsidR="00DB2727" w:rsidRDefault="00000000">
            <w:pPr>
              <w:widowControl/>
              <w:jc w:val="left"/>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320" w:type="dxa"/>
            <w:tcBorders>
              <w:top w:val="nil"/>
              <w:left w:val="nil"/>
              <w:bottom w:val="single" w:sz="4" w:space="0" w:color="auto"/>
              <w:right w:val="single" w:sz="4" w:space="0" w:color="auto"/>
            </w:tcBorders>
            <w:vAlign w:val="center"/>
          </w:tcPr>
          <w:p w14:paraId="35304AEC" w14:textId="77777777" w:rsidR="00DB2727" w:rsidRDefault="00000000">
            <w:pPr>
              <w:widowControl/>
              <w:jc w:val="left"/>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680" w:type="dxa"/>
            <w:tcBorders>
              <w:top w:val="nil"/>
              <w:left w:val="nil"/>
              <w:bottom w:val="single" w:sz="4" w:space="0" w:color="auto"/>
              <w:right w:val="single" w:sz="4" w:space="0" w:color="auto"/>
            </w:tcBorders>
            <w:vAlign w:val="center"/>
          </w:tcPr>
          <w:p w14:paraId="18B71A8D" w14:textId="77777777" w:rsidR="00DB2727" w:rsidRDefault="00000000">
            <w:pPr>
              <w:widowControl/>
              <w:jc w:val="left"/>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635" w:type="dxa"/>
            <w:tcBorders>
              <w:top w:val="nil"/>
              <w:left w:val="nil"/>
              <w:bottom w:val="single" w:sz="4" w:space="0" w:color="auto"/>
              <w:right w:val="single" w:sz="4" w:space="0" w:color="auto"/>
            </w:tcBorders>
            <w:vAlign w:val="center"/>
          </w:tcPr>
          <w:p w14:paraId="43824C65" w14:textId="77777777" w:rsidR="00DB2727" w:rsidRDefault="00000000">
            <w:pPr>
              <w:widowControl/>
              <w:jc w:val="left"/>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DB2727" w14:paraId="3A8FEE73" w14:textId="77777777">
        <w:trPr>
          <w:trHeight w:val="375"/>
        </w:trPr>
        <w:tc>
          <w:tcPr>
            <w:tcW w:w="1514" w:type="dxa"/>
            <w:vMerge/>
            <w:tcBorders>
              <w:top w:val="nil"/>
              <w:left w:val="single" w:sz="4" w:space="0" w:color="auto"/>
              <w:bottom w:val="single" w:sz="4" w:space="0" w:color="auto"/>
              <w:right w:val="single" w:sz="4" w:space="0" w:color="auto"/>
            </w:tcBorders>
            <w:vAlign w:val="center"/>
          </w:tcPr>
          <w:p w14:paraId="00C4A61D" w14:textId="77777777" w:rsidR="00DB2727" w:rsidRDefault="00DB2727">
            <w:pPr>
              <w:widowControl/>
              <w:jc w:val="left"/>
              <w:rPr>
                <w:rFonts w:ascii="仿宋_GB2312" w:eastAsia="仿宋_GB2312" w:hAnsi="宋体" w:cs="宋体"/>
                <w:kern w:val="0"/>
                <w:szCs w:val="21"/>
              </w:rPr>
            </w:pPr>
          </w:p>
        </w:tc>
        <w:tc>
          <w:tcPr>
            <w:tcW w:w="675" w:type="dxa"/>
            <w:tcBorders>
              <w:top w:val="nil"/>
              <w:left w:val="nil"/>
              <w:bottom w:val="single" w:sz="4" w:space="0" w:color="auto"/>
              <w:right w:val="single" w:sz="4" w:space="0" w:color="auto"/>
            </w:tcBorders>
            <w:vAlign w:val="center"/>
          </w:tcPr>
          <w:p w14:paraId="13254496" w14:textId="77777777" w:rsidR="00DB2727" w:rsidRDefault="00000000">
            <w:pPr>
              <w:widowControl/>
              <w:jc w:val="center"/>
              <w:rPr>
                <w:rFonts w:ascii="仿宋_GB2312" w:eastAsia="仿宋_GB2312" w:hAnsi="宋体" w:cs="宋体"/>
                <w:kern w:val="0"/>
                <w:szCs w:val="21"/>
              </w:rPr>
            </w:pPr>
            <w:r>
              <w:rPr>
                <w:rFonts w:ascii="仿宋_GB2312" w:eastAsia="仿宋_GB2312" w:hAnsi="宋体" w:cs="宋体" w:hint="eastAsia"/>
                <w:kern w:val="0"/>
                <w:szCs w:val="21"/>
              </w:rPr>
              <w:t>3</w:t>
            </w:r>
          </w:p>
        </w:tc>
        <w:tc>
          <w:tcPr>
            <w:tcW w:w="855" w:type="dxa"/>
            <w:tcBorders>
              <w:top w:val="nil"/>
              <w:left w:val="nil"/>
              <w:bottom w:val="single" w:sz="4" w:space="0" w:color="auto"/>
              <w:right w:val="single" w:sz="4" w:space="0" w:color="auto"/>
            </w:tcBorders>
            <w:vAlign w:val="center"/>
          </w:tcPr>
          <w:p w14:paraId="17C4DBC1" w14:textId="77777777" w:rsidR="00DB2727" w:rsidRDefault="00000000">
            <w:pPr>
              <w:widowControl/>
              <w:jc w:val="left"/>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500" w:type="dxa"/>
            <w:tcBorders>
              <w:top w:val="nil"/>
              <w:left w:val="nil"/>
              <w:bottom w:val="single" w:sz="4" w:space="0" w:color="auto"/>
              <w:right w:val="single" w:sz="4" w:space="0" w:color="auto"/>
            </w:tcBorders>
            <w:vAlign w:val="center"/>
          </w:tcPr>
          <w:p w14:paraId="762F2F00" w14:textId="77777777" w:rsidR="00DB2727" w:rsidRDefault="00000000">
            <w:pPr>
              <w:widowControl/>
              <w:jc w:val="left"/>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320" w:type="dxa"/>
            <w:tcBorders>
              <w:top w:val="nil"/>
              <w:left w:val="nil"/>
              <w:bottom w:val="single" w:sz="4" w:space="0" w:color="auto"/>
              <w:right w:val="single" w:sz="4" w:space="0" w:color="auto"/>
            </w:tcBorders>
            <w:vAlign w:val="center"/>
          </w:tcPr>
          <w:p w14:paraId="0B2AF7D2" w14:textId="77777777" w:rsidR="00DB2727" w:rsidRDefault="00000000">
            <w:pPr>
              <w:widowControl/>
              <w:jc w:val="left"/>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680" w:type="dxa"/>
            <w:tcBorders>
              <w:top w:val="nil"/>
              <w:left w:val="nil"/>
              <w:bottom w:val="single" w:sz="4" w:space="0" w:color="auto"/>
              <w:right w:val="single" w:sz="4" w:space="0" w:color="auto"/>
            </w:tcBorders>
            <w:vAlign w:val="center"/>
          </w:tcPr>
          <w:p w14:paraId="0A71E2DF" w14:textId="77777777" w:rsidR="00DB2727" w:rsidRDefault="00000000">
            <w:pPr>
              <w:widowControl/>
              <w:jc w:val="left"/>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635" w:type="dxa"/>
            <w:tcBorders>
              <w:top w:val="nil"/>
              <w:left w:val="nil"/>
              <w:bottom w:val="single" w:sz="4" w:space="0" w:color="auto"/>
              <w:right w:val="single" w:sz="4" w:space="0" w:color="auto"/>
            </w:tcBorders>
            <w:vAlign w:val="center"/>
          </w:tcPr>
          <w:p w14:paraId="4E194599" w14:textId="77777777" w:rsidR="00DB2727" w:rsidRDefault="00000000">
            <w:pPr>
              <w:widowControl/>
              <w:jc w:val="left"/>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DB2727" w14:paraId="6D58E8E8" w14:textId="77777777">
        <w:trPr>
          <w:trHeight w:val="375"/>
        </w:trPr>
        <w:tc>
          <w:tcPr>
            <w:tcW w:w="1514" w:type="dxa"/>
            <w:vMerge/>
            <w:tcBorders>
              <w:top w:val="nil"/>
              <w:left w:val="single" w:sz="4" w:space="0" w:color="auto"/>
              <w:bottom w:val="single" w:sz="4" w:space="0" w:color="auto"/>
              <w:right w:val="single" w:sz="4" w:space="0" w:color="auto"/>
            </w:tcBorders>
            <w:vAlign w:val="center"/>
          </w:tcPr>
          <w:p w14:paraId="3EBB92E3" w14:textId="77777777" w:rsidR="00DB2727" w:rsidRDefault="00DB2727">
            <w:pPr>
              <w:widowControl/>
              <w:jc w:val="left"/>
              <w:rPr>
                <w:rFonts w:ascii="仿宋_GB2312" w:eastAsia="仿宋_GB2312" w:hAnsi="宋体" w:cs="宋体"/>
                <w:kern w:val="0"/>
                <w:szCs w:val="21"/>
              </w:rPr>
            </w:pPr>
          </w:p>
        </w:tc>
        <w:tc>
          <w:tcPr>
            <w:tcW w:w="675" w:type="dxa"/>
            <w:tcBorders>
              <w:top w:val="nil"/>
              <w:left w:val="nil"/>
              <w:bottom w:val="single" w:sz="4" w:space="0" w:color="auto"/>
              <w:right w:val="single" w:sz="4" w:space="0" w:color="auto"/>
            </w:tcBorders>
            <w:vAlign w:val="center"/>
          </w:tcPr>
          <w:p w14:paraId="3CFED187" w14:textId="77777777" w:rsidR="00DB2727" w:rsidRDefault="00000000">
            <w:pPr>
              <w:widowControl/>
              <w:jc w:val="center"/>
              <w:rPr>
                <w:rFonts w:ascii="仿宋_GB2312" w:eastAsia="仿宋_GB2312" w:hAnsi="宋体" w:cs="宋体"/>
                <w:kern w:val="0"/>
                <w:szCs w:val="21"/>
              </w:rPr>
            </w:pPr>
            <w:r>
              <w:rPr>
                <w:rFonts w:ascii="仿宋_GB2312" w:eastAsia="仿宋_GB2312" w:hAnsi="宋体" w:cs="宋体" w:hint="eastAsia"/>
                <w:kern w:val="0"/>
                <w:szCs w:val="21"/>
              </w:rPr>
              <w:t>4</w:t>
            </w:r>
          </w:p>
        </w:tc>
        <w:tc>
          <w:tcPr>
            <w:tcW w:w="855" w:type="dxa"/>
            <w:tcBorders>
              <w:top w:val="nil"/>
              <w:left w:val="nil"/>
              <w:bottom w:val="single" w:sz="4" w:space="0" w:color="auto"/>
              <w:right w:val="single" w:sz="4" w:space="0" w:color="auto"/>
            </w:tcBorders>
            <w:vAlign w:val="center"/>
          </w:tcPr>
          <w:p w14:paraId="16B8F153" w14:textId="77777777" w:rsidR="00DB2727" w:rsidRDefault="00000000">
            <w:pPr>
              <w:widowControl/>
              <w:jc w:val="left"/>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500" w:type="dxa"/>
            <w:tcBorders>
              <w:top w:val="nil"/>
              <w:left w:val="nil"/>
              <w:bottom w:val="single" w:sz="4" w:space="0" w:color="auto"/>
              <w:right w:val="single" w:sz="4" w:space="0" w:color="auto"/>
            </w:tcBorders>
            <w:vAlign w:val="center"/>
          </w:tcPr>
          <w:p w14:paraId="500EC95B" w14:textId="77777777" w:rsidR="00DB2727" w:rsidRDefault="00000000">
            <w:pPr>
              <w:widowControl/>
              <w:jc w:val="left"/>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320" w:type="dxa"/>
            <w:tcBorders>
              <w:top w:val="nil"/>
              <w:left w:val="nil"/>
              <w:bottom w:val="single" w:sz="4" w:space="0" w:color="auto"/>
              <w:right w:val="single" w:sz="4" w:space="0" w:color="auto"/>
            </w:tcBorders>
            <w:vAlign w:val="center"/>
          </w:tcPr>
          <w:p w14:paraId="624F777B" w14:textId="77777777" w:rsidR="00DB2727" w:rsidRDefault="00000000">
            <w:pPr>
              <w:widowControl/>
              <w:jc w:val="left"/>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680" w:type="dxa"/>
            <w:tcBorders>
              <w:top w:val="nil"/>
              <w:left w:val="nil"/>
              <w:bottom w:val="single" w:sz="4" w:space="0" w:color="auto"/>
              <w:right w:val="single" w:sz="4" w:space="0" w:color="auto"/>
            </w:tcBorders>
            <w:vAlign w:val="center"/>
          </w:tcPr>
          <w:p w14:paraId="1DA79835" w14:textId="77777777" w:rsidR="00DB2727" w:rsidRDefault="00000000">
            <w:pPr>
              <w:widowControl/>
              <w:jc w:val="left"/>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635" w:type="dxa"/>
            <w:tcBorders>
              <w:top w:val="nil"/>
              <w:left w:val="nil"/>
              <w:bottom w:val="single" w:sz="4" w:space="0" w:color="auto"/>
              <w:right w:val="single" w:sz="4" w:space="0" w:color="auto"/>
            </w:tcBorders>
            <w:vAlign w:val="center"/>
          </w:tcPr>
          <w:p w14:paraId="4186D9A8" w14:textId="77777777" w:rsidR="00DB2727" w:rsidRDefault="00000000">
            <w:pPr>
              <w:widowControl/>
              <w:jc w:val="left"/>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DB2727" w14:paraId="2D1C647E" w14:textId="77777777">
        <w:trPr>
          <w:trHeight w:val="375"/>
        </w:trPr>
        <w:tc>
          <w:tcPr>
            <w:tcW w:w="1514" w:type="dxa"/>
            <w:vMerge/>
            <w:tcBorders>
              <w:top w:val="nil"/>
              <w:left w:val="single" w:sz="4" w:space="0" w:color="auto"/>
              <w:bottom w:val="single" w:sz="4" w:space="0" w:color="auto"/>
              <w:right w:val="single" w:sz="4" w:space="0" w:color="auto"/>
            </w:tcBorders>
            <w:vAlign w:val="center"/>
          </w:tcPr>
          <w:p w14:paraId="06EBF52F" w14:textId="77777777" w:rsidR="00DB2727" w:rsidRDefault="00DB2727">
            <w:pPr>
              <w:widowControl/>
              <w:jc w:val="left"/>
              <w:rPr>
                <w:rFonts w:ascii="仿宋_GB2312" w:eastAsia="仿宋_GB2312" w:hAnsi="宋体" w:cs="宋体"/>
                <w:kern w:val="0"/>
                <w:szCs w:val="21"/>
              </w:rPr>
            </w:pPr>
          </w:p>
        </w:tc>
        <w:tc>
          <w:tcPr>
            <w:tcW w:w="675" w:type="dxa"/>
            <w:tcBorders>
              <w:top w:val="nil"/>
              <w:left w:val="nil"/>
              <w:bottom w:val="single" w:sz="4" w:space="0" w:color="auto"/>
              <w:right w:val="single" w:sz="4" w:space="0" w:color="auto"/>
            </w:tcBorders>
            <w:vAlign w:val="center"/>
          </w:tcPr>
          <w:p w14:paraId="2529CAF1" w14:textId="77777777" w:rsidR="00DB2727" w:rsidRDefault="00000000">
            <w:pPr>
              <w:widowControl/>
              <w:jc w:val="center"/>
              <w:rPr>
                <w:rFonts w:ascii="仿宋_GB2312" w:eastAsia="仿宋_GB2312" w:hAnsi="宋体" w:cs="宋体"/>
                <w:kern w:val="0"/>
                <w:szCs w:val="21"/>
              </w:rPr>
            </w:pPr>
            <w:r>
              <w:rPr>
                <w:rFonts w:ascii="仿宋_GB2312" w:eastAsia="仿宋_GB2312" w:hAnsi="宋体" w:cs="宋体" w:hint="eastAsia"/>
                <w:kern w:val="0"/>
                <w:szCs w:val="21"/>
              </w:rPr>
              <w:t>5</w:t>
            </w:r>
          </w:p>
        </w:tc>
        <w:tc>
          <w:tcPr>
            <w:tcW w:w="855" w:type="dxa"/>
            <w:tcBorders>
              <w:top w:val="nil"/>
              <w:left w:val="nil"/>
              <w:bottom w:val="single" w:sz="4" w:space="0" w:color="auto"/>
              <w:right w:val="single" w:sz="4" w:space="0" w:color="auto"/>
            </w:tcBorders>
            <w:vAlign w:val="center"/>
          </w:tcPr>
          <w:p w14:paraId="4F5B423D" w14:textId="77777777" w:rsidR="00DB2727" w:rsidRDefault="00000000">
            <w:pPr>
              <w:widowControl/>
              <w:jc w:val="left"/>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500" w:type="dxa"/>
            <w:tcBorders>
              <w:top w:val="nil"/>
              <w:left w:val="nil"/>
              <w:bottom w:val="single" w:sz="4" w:space="0" w:color="auto"/>
              <w:right w:val="single" w:sz="4" w:space="0" w:color="auto"/>
            </w:tcBorders>
            <w:vAlign w:val="center"/>
          </w:tcPr>
          <w:p w14:paraId="7B08EAF5" w14:textId="77777777" w:rsidR="00DB2727" w:rsidRDefault="00000000">
            <w:pPr>
              <w:widowControl/>
              <w:jc w:val="left"/>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320" w:type="dxa"/>
            <w:tcBorders>
              <w:top w:val="nil"/>
              <w:left w:val="nil"/>
              <w:bottom w:val="single" w:sz="4" w:space="0" w:color="auto"/>
              <w:right w:val="single" w:sz="4" w:space="0" w:color="auto"/>
            </w:tcBorders>
            <w:vAlign w:val="center"/>
          </w:tcPr>
          <w:p w14:paraId="202AC02D" w14:textId="77777777" w:rsidR="00DB2727" w:rsidRDefault="00000000">
            <w:pPr>
              <w:widowControl/>
              <w:jc w:val="left"/>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680" w:type="dxa"/>
            <w:tcBorders>
              <w:top w:val="nil"/>
              <w:left w:val="nil"/>
              <w:bottom w:val="single" w:sz="4" w:space="0" w:color="auto"/>
              <w:right w:val="single" w:sz="4" w:space="0" w:color="auto"/>
            </w:tcBorders>
            <w:vAlign w:val="center"/>
          </w:tcPr>
          <w:p w14:paraId="231B4BE7" w14:textId="77777777" w:rsidR="00DB2727" w:rsidRDefault="00000000">
            <w:pPr>
              <w:widowControl/>
              <w:jc w:val="left"/>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635" w:type="dxa"/>
            <w:tcBorders>
              <w:top w:val="nil"/>
              <w:left w:val="nil"/>
              <w:bottom w:val="single" w:sz="4" w:space="0" w:color="auto"/>
              <w:right w:val="single" w:sz="4" w:space="0" w:color="auto"/>
            </w:tcBorders>
            <w:vAlign w:val="center"/>
          </w:tcPr>
          <w:p w14:paraId="693B9051" w14:textId="77777777" w:rsidR="00DB2727" w:rsidRDefault="00000000">
            <w:pPr>
              <w:widowControl/>
              <w:jc w:val="left"/>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DB2727" w14:paraId="472B01AB" w14:textId="77777777">
        <w:trPr>
          <w:trHeight w:val="375"/>
        </w:trPr>
        <w:tc>
          <w:tcPr>
            <w:tcW w:w="1514" w:type="dxa"/>
            <w:vMerge/>
            <w:tcBorders>
              <w:top w:val="nil"/>
              <w:left w:val="single" w:sz="4" w:space="0" w:color="auto"/>
              <w:bottom w:val="single" w:sz="4" w:space="0" w:color="auto"/>
              <w:right w:val="single" w:sz="4" w:space="0" w:color="auto"/>
            </w:tcBorders>
            <w:vAlign w:val="center"/>
          </w:tcPr>
          <w:p w14:paraId="35481349" w14:textId="77777777" w:rsidR="00DB2727" w:rsidRDefault="00DB2727">
            <w:pPr>
              <w:widowControl/>
              <w:jc w:val="left"/>
              <w:rPr>
                <w:rFonts w:ascii="仿宋_GB2312" w:eastAsia="仿宋_GB2312" w:hAnsi="宋体" w:cs="宋体"/>
                <w:kern w:val="0"/>
                <w:szCs w:val="21"/>
              </w:rPr>
            </w:pPr>
          </w:p>
        </w:tc>
        <w:tc>
          <w:tcPr>
            <w:tcW w:w="675" w:type="dxa"/>
            <w:tcBorders>
              <w:top w:val="nil"/>
              <w:left w:val="nil"/>
              <w:bottom w:val="single" w:sz="4" w:space="0" w:color="auto"/>
              <w:right w:val="single" w:sz="4" w:space="0" w:color="auto"/>
            </w:tcBorders>
            <w:vAlign w:val="center"/>
          </w:tcPr>
          <w:p w14:paraId="2918A55F" w14:textId="77777777" w:rsidR="00DB2727" w:rsidRDefault="00000000">
            <w:pPr>
              <w:widowControl/>
              <w:jc w:val="center"/>
              <w:rPr>
                <w:rFonts w:ascii="仿宋_GB2312" w:eastAsia="仿宋_GB2312" w:hAnsi="宋体" w:cs="宋体"/>
                <w:kern w:val="0"/>
                <w:szCs w:val="21"/>
              </w:rPr>
            </w:pPr>
            <w:r>
              <w:rPr>
                <w:rFonts w:ascii="仿宋_GB2312" w:eastAsia="仿宋_GB2312" w:hAnsi="宋体" w:cs="宋体" w:hint="eastAsia"/>
                <w:kern w:val="0"/>
                <w:szCs w:val="21"/>
              </w:rPr>
              <w:t>6</w:t>
            </w:r>
          </w:p>
        </w:tc>
        <w:tc>
          <w:tcPr>
            <w:tcW w:w="855" w:type="dxa"/>
            <w:tcBorders>
              <w:top w:val="nil"/>
              <w:left w:val="nil"/>
              <w:bottom w:val="single" w:sz="4" w:space="0" w:color="auto"/>
              <w:right w:val="single" w:sz="4" w:space="0" w:color="auto"/>
            </w:tcBorders>
            <w:vAlign w:val="center"/>
          </w:tcPr>
          <w:p w14:paraId="318CFCC9" w14:textId="77777777" w:rsidR="00DB2727" w:rsidRDefault="00000000">
            <w:pPr>
              <w:widowControl/>
              <w:jc w:val="left"/>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500" w:type="dxa"/>
            <w:tcBorders>
              <w:top w:val="nil"/>
              <w:left w:val="nil"/>
              <w:bottom w:val="single" w:sz="4" w:space="0" w:color="auto"/>
              <w:right w:val="single" w:sz="4" w:space="0" w:color="auto"/>
            </w:tcBorders>
            <w:vAlign w:val="center"/>
          </w:tcPr>
          <w:p w14:paraId="08CA8B9B" w14:textId="77777777" w:rsidR="00DB2727" w:rsidRDefault="00000000">
            <w:pPr>
              <w:widowControl/>
              <w:jc w:val="left"/>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320" w:type="dxa"/>
            <w:tcBorders>
              <w:top w:val="nil"/>
              <w:left w:val="nil"/>
              <w:bottom w:val="single" w:sz="4" w:space="0" w:color="auto"/>
              <w:right w:val="single" w:sz="4" w:space="0" w:color="auto"/>
            </w:tcBorders>
            <w:vAlign w:val="center"/>
          </w:tcPr>
          <w:p w14:paraId="5D5A71F4" w14:textId="77777777" w:rsidR="00DB2727" w:rsidRDefault="00000000">
            <w:pPr>
              <w:widowControl/>
              <w:jc w:val="left"/>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680" w:type="dxa"/>
            <w:tcBorders>
              <w:top w:val="nil"/>
              <w:left w:val="nil"/>
              <w:bottom w:val="single" w:sz="4" w:space="0" w:color="auto"/>
              <w:right w:val="single" w:sz="4" w:space="0" w:color="auto"/>
            </w:tcBorders>
            <w:vAlign w:val="center"/>
          </w:tcPr>
          <w:p w14:paraId="71D283C4" w14:textId="77777777" w:rsidR="00DB2727" w:rsidRDefault="00000000">
            <w:pPr>
              <w:widowControl/>
              <w:jc w:val="left"/>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635" w:type="dxa"/>
            <w:tcBorders>
              <w:top w:val="nil"/>
              <w:left w:val="nil"/>
              <w:bottom w:val="single" w:sz="4" w:space="0" w:color="auto"/>
              <w:right w:val="single" w:sz="4" w:space="0" w:color="auto"/>
            </w:tcBorders>
            <w:vAlign w:val="center"/>
          </w:tcPr>
          <w:p w14:paraId="3415E626" w14:textId="77777777" w:rsidR="00DB2727" w:rsidRDefault="00000000">
            <w:pPr>
              <w:widowControl/>
              <w:jc w:val="left"/>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DB2727" w14:paraId="3A6A3CB3" w14:textId="77777777">
        <w:trPr>
          <w:trHeight w:val="1200"/>
        </w:trPr>
        <w:tc>
          <w:tcPr>
            <w:tcW w:w="1514" w:type="dxa"/>
            <w:tcBorders>
              <w:top w:val="nil"/>
              <w:left w:val="single" w:sz="4" w:space="0" w:color="auto"/>
              <w:bottom w:val="single" w:sz="4" w:space="0" w:color="auto"/>
              <w:right w:val="single" w:sz="4" w:space="0" w:color="auto"/>
            </w:tcBorders>
            <w:vAlign w:val="center"/>
          </w:tcPr>
          <w:p w14:paraId="57EBC9FF" w14:textId="77777777" w:rsidR="00DB2727" w:rsidRDefault="00000000">
            <w:pPr>
              <w:widowControl/>
              <w:jc w:val="center"/>
              <w:rPr>
                <w:rFonts w:ascii="仿宋_GB2312" w:eastAsia="仿宋_GB2312" w:hAnsi="宋体" w:cs="宋体"/>
                <w:kern w:val="0"/>
                <w:szCs w:val="21"/>
              </w:rPr>
            </w:pPr>
            <w:r>
              <w:rPr>
                <w:rFonts w:ascii="仿宋_GB2312" w:eastAsia="仿宋_GB2312" w:hAnsi="宋体" w:cs="宋体" w:hint="eastAsia"/>
                <w:kern w:val="0"/>
                <w:szCs w:val="21"/>
              </w:rPr>
              <w:t>每日的</w:t>
            </w:r>
            <w:r>
              <w:rPr>
                <w:rFonts w:ascii="仿宋_GB2312" w:eastAsia="仿宋_GB2312" w:hAnsi="宋体" w:cs="宋体" w:hint="eastAsia"/>
                <w:kern w:val="0"/>
                <w:szCs w:val="21"/>
              </w:rPr>
              <w:br/>
              <w:t>畅通率</w:t>
            </w:r>
          </w:p>
        </w:tc>
        <w:tc>
          <w:tcPr>
            <w:tcW w:w="3030" w:type="dxa"/>
            <w:gridSpan w:val="3"/>
            <w:tcBorders>
              <w:top w:val="single" w:sz="4" w:space="0" w:color="auto"/>
              <w:left w:val="nil"/>
              <w:bottom w:val="single" w:sz="4" w:space="0" w:color="auto"/>
              <w:right w:val="single" w:sz="4" w:space="0" w:color="auto"/>
            </w:tcBorders>
            <w:vAlign w:val="center"/>
          </w:tcPr>
          <w:p w14:paraId="0BB1236A" w14:textId="77777777" w:rsidR="00DB2727" w:rsidRDefault="0000000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320" w:type="dxa"/>
            <w:tcBorders>
              <w:top w:val="nil"/>
              <w:left w:val="nil"/>
              <w:bottom w:val="single" w:sz="4" w:space="0" w:color="auto"/>
              <w:right w:val="single" w:sz="4" w:space="0" w:color="auto"/>
            </w:tcBorders>
            <w:vAlign w:val="center"/>
          </w:tcPr>
          <w:p w14:paraId="25A862F1" w14:textId="77777777" w:rsidR="00DB2727" w:rsidRDefault="00000000">
            <w:pPr>
              <w:widowControl/>
              <w:jc w:val="left"/>
              <w:rPr>
                <w:rFonts w:ascii="仿宋_GB2312" w:eastAsia="仿宋_GB2312" w:hAnsi="宋体" w:cs="宋体"/>
                <w:kern w:val="0"/>
                <w:szCs w:val="21"/>
              </w:rPr>
            </w:pPr>
            <w:r>
              <w:rPr>
                <w:rFonts w:ascii="仿宋_GB2312" w:eastAsia="仿宋_GB2312" w:hAnsi="宋体" w:cs="宋体" w:hint="eastAsia"/>
                <w:kern w:val="0"/>
                <w:szCs w:val="21"/>
              </w:rPr>
              <w:t xml:space="preserve">　其它</w:t>
            </w:r>
          </w:p>
        </w:tc>
        <w:tc>
          <w:tcPr>
            <w:tcW w:w="3315" w:type="dxa"/>
            <w:gridSpan w:val="2"/>
            <w:tcBorders>
              <w:top w:val="single" w:sz="4" w:space="0" w:color="auto"/>
              <w:left w:val="nil"/>
              <w:bottom w:val="single" w:sz="4" w:space="0" w:color="auto"/>
              <w:right w:val="single" w:sz="4" w:space="0" w:color="auto"/>
            </w:tcBorders>
            <w:vAlign w:val="center"/>
          </w:tcPr>
          <w:p w14:paraId="47E86B53" w14:textId="77777777" w:rsidR="00DB2727" w:rsidRDefault="0000000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DB2727" w14:paraId="694B0B8C" w14:textId="77777777">
        <w:trPr>
          <w:trHeight w:val="607"/>
        </w:trPr>
        <w:tc>
          <w:tcPr>
            <w:tcW w:w="9179" w:type="dxa"/>
            <w:gridSpan w:val="7"/>
            <w:tcBorders>
              <w:top w:val="single" w:sz="4" w:space="0" w:color="auto"/>
              <w:left w:val="single" w:sz="4" w:space="0" w:color="auto"/>
              <w:bottom w:val="single" w:sz="4" w:space="0" w:color="auto"/>
              <w:right w:val="single" w:sz="4" w:space="0" w:color="000000"/>
            </w:tcBorders>
            <w:vAlign w:val="center"/>
          </w:tcPr>
          <w:p w14:paraId="18A767EF" w14:textId="77777777" w:rsidR="00DB2727" w:rsidRDefault="00000000">
            <w:pPr>
              <w:widowControl/>
              <w:ind w:firstLineChars="100" w:firstLine="210"/>
              <w:jc w:val="left"/>
              <w:rPr>
                <w:rFonts w:ascii="仿宋_GB2312" w:eastAsia="仿宋_GB2312" w:hAnsi="宋体" w:cs="宋体"/>
                <w:kern w:val="0"/>
                <w:szCs w:val="21"/>
              </w:rPr>
            </w:pPr>
            <w:r>
              <w:rPr>
                <w:rFonts w:ascii="仿宋_GB2312" w:eastAsia="仿宋_GB2312" w:hAnsi="宋体" w:cs="宋体" w:hint="eastAsia"/>
                <w:kern w:val="0"/>
                <w:szCs w:val="21"/>
              </w:rPr>
              <w:t xml:space="preserve">运维公司人员：　　　　　　　　                    　月　　日　　</w:t>
            </w:r>
            <w:proofErr w:type="gramStart"/>
            <w:r>
              <w:rPr>
                <w:rFonts w:ascii="仿宋_GB2312" w:eastAsia="仿宋_GB2312" w:hAnsi="宋体" w:cs="宋体" w:hint="eastAsia"/>
                <w:kern w:val="0"/>
                <w:szCs w:val="21"/>
              </w:rPr>
              <w:t xml:space="preserve">时　　</w:t>
            </w:r>
            <w:proofErr w:type="gramEnd"/>
            <w:r>
              <w:rPr>
                <w:rFonts w:ascii="仿宋_GB2312" w:eastAsia="仿宋_GB2312" w:hAnsi="宋体" w:cs="宋体" w:hint="eastAsia"/>
                <w:kern w:val="0"/>
                <w:szCs w:val="21"/>
              </w:rPr>
              <w:t>分</w:t>
            </w:r>
          </w:p>
        </w:tc>
      </w:tr>
      <w:tr w:rsidR="00DB2727" w14:paraId="457B3A1C" w14:textId="77777777">
        <w:trPr>
          <w:trHeight w:val="1237"/>
        </w:trPr>
        <w:tc>
          <w:tcPr>
            <w:tcW w:w="9179" w:type="dxa"/>
            <w:gridSpan w:val="7"/>
            <w:tcBorders>
              <w:top w:val="single" w:sz="4" w:space="0" w:color="auto"/>
              <w:left w:val="single" w:sz="4" w:space="0" w:color="auto"/>
              <w:bottom w:val="single" w:sz="4" w:space="0" w:color="000000"/>
              <w:right w:val="single" w:sz="4" w:space="0" w:color="000000"/>
            </w:tcBorders>
            <w:vAlign w:val="center"/>
          </w:tcPr>
          <w:p w14:paraId="7F06DDE3" w14:textId="77777777" w:rsidR="00DB2727" w:rsidRDefault="00000000">
            <w:pPr>
              <w:widowControl/>
              <w:jc w:val="left"/>
              <w:rPr>
                <w:rFonts w:ascii="仿宋_GB2312" w:eastAsia="仿宋_GB2312" w:hAnsi="宋体" w:cs="宋体"/>
                <w:kern w:val="0"/>
                <w:szCs w:val="21"/>
              </w:rPr>
            </w:pPr>
            <w:r>
              <w:rPr>
                <w:rFonts w:ascii="仿宋_GB2312" w:eastAsia="仿宋_GB2312" w:hAnsi="宋体" w:cs="宋体" w:hint="eastAsia"/>
                <w:kern w:val="0"/>
                <w:szCs w:val="21"/>
              </w:rPr>
              <w:t>说明：1、填写内容为每日8时遥测平台监控到的数据情况或桂林水文中心、中心站管理人员设备故障报修情况。</w:t>
            </w:r>
            <w:r>
              <w:rPr>
                <w:rFonts w:ascii="仿宋_GB2312" w:eastAsia="仿宋_GB2312" w:hAnsi="宋体" w:cs="宋体" w:hint="eastAsia"/>
                <w:kern w:val="0"/>
                <w:szCs w:val="21"/>
              </w:rPr>
              <w:br/>
              <w:t>2、RTU编号是指遥测平台上的RTU编号。</w:t>
            </w:r>
          </w:p>
        </w:tc>
      </w:tr>
    </w:tbl>
    <w:p w14:paraId="23712CB3" w14:textId="77777777" w:rsidR="00DB2727" w:rsidRDefault="00DB2727">
      <w:pPr>
        <w:spacing w:line="360" w:lineRule="auto"/>
        <w:rPr>
          <w:rFonts w:ascii="Calibri" w:eastAsia="仿宋_GB2312" w:hAnsi="Calibri"/>
          <w:b/>
          <w:sz w:val="32"/>
          <w:szCs w:val="32"/>
        </w:rPr>
      </w:pPr>
    </w:p>
    <w:p w14:paraId="47CC916A" w14:textId="77777777" w:rsidR="00DB2727" w:rsidRDefault="00000000">
      <w:pPr>
        <w:spacing w:line="360" w:lineRule="auto"/>
        <w:rPr>
          <w:rFonts w:ascii="宋体" w:hAnsi="宋体"/>
          <w:sz w:val="28"/>
          <w:szCs w:val="28"/>
        </w:rPr>
      </w:pPr>
      <w:r>
        <w:rPr>
          <w:rFonts w:ascii="Calibri" w:eastAsia="仿宋_GB2312" w:hAnsi="Calibri"/>
          <w:b/>
          <w:sz w:val="32"/>
          <w:szCs w:val="32"/>
        </w:rPr>
        <w:br w:type="page"/>
      </w:r>
      <w:r>
        <w:rPr>
          <w:rFonts w:ascii="Calibri" w:eastAsia="仿宋_GB2312" w:hAnsi="Calibri" w:hint="eastAsia"/>
          <w:b/>
          <w:sz w:val="32"/>
          <w:szCs w:val="32"/>
        </w:rPr>
        <w:lastRenderedPageBreak/>
        <w:t>附件</w:t>
      </w:r>
      <w:r>
        <w:rPr>
          <w:rFonts w:ascii="Calibri" w:eastAsia="仿宋_GB2312" w:hAnsi="Calibri" w:hint="eastAsia"/>
          <w:b/>
          <w:sz w:val="32"/>
          <w:szCs w:val="32"/>
        </w:rPr>
        <w:t>10</w:t>
      </w:r>
      <w:r>
        <w:rPr>
          <w:rFonts w:ascii="仿宋_GB2312" w:eastAsia="仿宋_GB2312" w:hAnsi="Calibri" w:hint="eastAsia"/>
          <w:b/>
          <w:sz w:val="32"/>
          <w:szCs w:val="32"/>
        </w:rPr>
        <w:t>：影像识别水位、图像回传监控记录表</w:t>
      </w:r>
    </w:p>
    <w:tbl>
      <w:tblPr>
        <w:tblW w:w="9179" w:type="dxa"/>
        <w:tblInd w:w="108" w:type="dxa"/>
        <w:tblLayout w:type="fixed"/>
        <w:tblLook w:val="04A0" w:firstRow="1" w:lastRow="0" w:firstColumn="1" w:lastColumn="0" w:noHBand="0" w:noVBand="1"/>
      </w:tblPr>
      <w:tblGrid>
        <w:gridCol w:w="1514"/>
        <w:gridCol w:w="675"/>
        <w:gridCol w:w="855"/>
        <w:gridCol w:w="1500"/>
        <w:gridCol w:w="1320"/>
        <w:gridCol w:w="1680"/>
        <w:gridCol w:w="1635"/>
      </w:tblGrid>
      <w:tr w:rsidR="00DB2727" w14:paraId="4DBB9167" w14:textId="77777777">
        <w:trPr>
          <w:trHeight w:val="450"/>
        </w:trPr>
        <w:tc>
          <w:tcPr>
            <w:tcW w:w="9179" w:type="dxa"/>
            <w:gridSpan w:val="7"/>
            <w:tcBorders>
              <w:top w:val="nil"/>
              <w:left w:val="nil"/>
              <w:bottom w:val="nil"/>
              <w:right w:val="nil"/>
            </w:tcBorders>
            <w:vAlign w:val="center"/>
          </w:tcPr>
          <w:p w14:paraId="0DF366CD" w14:textId="77777777" w:rsidR="00DB2727" w:rsidRDefault="00000000">
            <w:pPr>
              <w:widowControl/>
              <w:jc w:val="center"/>
              <w:rPr>
                <w:rFonts w:ascii="仿宋_GB2312" w:eastAsia="仿宋_GB2312" w:hAnsi="宋体" w:cs="宋体"/>
                <w:b/>
                <w:kern w:val="0"/>
                <w:sz w:val="32"/>
                <w:szCs w:val="32"/>
              </w:rPr>
            </w:pPr>
            <w:r>
              <w:rPr>
                <w:rFonts w:ascii="仿宋_GB2312" w:eastAsia="仿宋_GB2312" w:hAnsi="宋体" w:cs="宋体" w:hint="eastAsia"/>
                <w:b/>
                <w:kern w:val="0"/>
                <w:sz w:val="32"/>
                <w:szCs w:val="32"/>
              </w:rPr>
              <w:t>影像识别水位、图像回传监控记录表</w:t>
            </w:r>
          </w:p>
        </w:tc>
      </w:tr>
      <w:tr w:rsidR="00DB2727" w14:paraId="56742B71" w14:textId="77777777">
        <w:trPr>
          <w:trHeight w:val="455"/>
        </w:trPr>
        <w:tc>
          <w:tcPr>
            <w:tcW w:w="9179" w:type="dxa"/>
            <w:gridSpan w:val="7"/>
            <w:tcBorders>
              <w:top w:val="single" w:sz="4" w:space="0" w:color="auto"/>
              <w:left w:val="single" w:sz="4" w:space="0" w:color="auto"/>
              <w:bottom w:val="single" w:sz="4" w:space="0" w:color="auto"/>
              <w:right w:val="single" w:sz="4" w:space="0" w:color="auto"/>
            </w:tcBorders>
            <w:vAlign w:val="center"/>
          </w:tcPr>
          <w:p w14:paraId="2FC5E879" w14:textId="77777777" w:rsidR="00DB2727" w:rsidRDefault="00000000">
            <w:pPr>
              <w:widowControl/>
              <w:jc w:val="left"/>
              <w:rPr>
                <w:rFonts w:ascii="仿宋_GB2312" w:eastAsia="仿宋_GB2312" w:hAnsi="宋体" w:cs="宋体"/>
                <w:kern w:val="0"/>
                <w:szCs w:val="21"/>
              </w:rPr>
            </w:pPr>
            <w:r>
              <w:rPr>
                <w:rFonts w:ascii="仿宋_GB2312" w:eastAsia="仿宋_GB2312" w:hAnsi="宋体" w:cs="宋体" w:hint="eastAsia"/>
                <w:kern w:val="0"/>
                <w:szCs w:val="21"/>
              </w:rPr>
              <w:t>管理单位：桂林水文中心</w:t>
            </w:r>
            <w:proofErr w:type="gramStart"/>
            <w:r>
              <w:rPr>
                <w:rFonts w:ascii="仿宋_GB2312" w:eastAsia="仿宋_GB2312" w:hAnsi="宋体" w:cs="宋体" w:hint="eastAsia"/>
                <w:kern w:val="0"/>
                <w:szCs w:val="21"/>
              </w:rPr>
              <w:t xml:space="preserve">　　　　　　</w:t>
            </w:r>
            <w:proofErr w:type="gramEnd"/>
            <w:r>
              <w:rPr>
                <w:rFonts w:ascii="仿宋_GB2312" w:eastAsia="仿宋_GB2312" w:hAnsi="宋体" w:cs="宋体" w:hint="eastAsia"/>
                <w:kern w:val="0"/>
                <w:szCs w:val="21"/>
              </w:rPr>
              <w:t>运维单位：</w:t>
            </w:r>
          </w:p>
        </w:tc>
      </w:tr>
      <w:tr w:rsidR="00DB2727" w14:paraId="1EFAF595" w14:textId="77777777">
        <w:trPr>
          <w:trHeight w:val="500"/>
        </w:trPr>
        <w:tc>
          <w:tcPr>
            <w:tcW w:w="9179" w:type="dxa"/>
            <w:gridSpan w:val="7"/>
            <w:tcBorders>
              <w:top w:val="single" w:sz="4" w:space="0" w:color="auto"/>
              <w:left w:val="single" w:sz="4" w:space="0" w:color="auto"/>
              <w:bottom w:val="single" w:sz="4" w:space="0" w:color="auto"/>
              <w:right w:val="single" w:sz="4" w:space="0" w:color="auto"/>
            </w:tcBorders>
            <w:vAlign w:val="center"/>
          </w:tcPr>
          <w:p w14:paraId="41B384D0" w14:textId="77777777" w:rsidR="00DB2727" w:rsidRDefault="00000000">
            <w:pPr>
              <w:widowControl/>
              <w:jc w:val="left"/>
              <w:rPr>
                <w:rFonts w:ascii="仿宋_GB2312" w:eastAsia="仿宋_GB2312" w:hAnsi="宋体" w:cs="宋体"/>
                <w:kern w:val="0"/>
                <w:szCs w:val="21"/>
              </w:rPr>
            </w:pPr>
            <w:r>
              <w:rPr>
                <w:rFonts w:ascii="仿宋_GB2312" w:eastAsia="仿宋_GB2312" w:hAnsi="宋体" w:cs="宋体" w:hint="eastAsia"/>
                <w:kern w:val="0"/>
                <w:szCs w:val="21"/>
              </w:rPr>
              <w:t xml:space="preserve">记录日期：　　年　　</w:t>
            </w:r>
            <w:proofErr w:type="gramStart"/>
            <w:r>
              <w:rPr>
                <w:rFonts w:ascii="仿宋_GB2312" w:eastAsia="仿宋_GB2312" w:hAnsi="宋体" w:cs="宋体" w:hint="eastAsia"/>
                <w:kern w:val="0"/>
                <w:szCs w:val="21"/>
              </w:rPr>
              <w:t xml:space="preserve">　</w:t>
            </w:r>
            <w:proofErr w:type="gramEnd"/>
            <w:r>
              <w:rPr>
                <w:rFonts w:ascii="仿宋_GB2312" w:eastAsia="仿宋_GB2312" w:hAnsi="宋体" w:cs="宋体" w:hint="eastAsia"/>
                <w:kern w:val="0"/>
                <w:szCs w:val="21"/>
              </w:rPr>
              <w:t xml:space="preserve">月　　</w:t>
            </w:r>
            <w:proofErr w:type="gramStart"/>
            <w:r>
              <w:rPr>
                <w:rFonts w:ascii="仿宋_GB2312" w:eastAsia="仿宋_GB2312" w:hAnsi="宋体" w:cs="宋体" w:hint="eastAsia"/>
                <w:kern w:val="0"/>
                <w:szCs w:val="21"/>
              </w:rPr>
              <w:t xml:space="preserve">　</w:t>
            </w:r>
            <w:proofErr w:type="gramEnd"/>
            <w:r>
              <w:rPr>
                <w:rFonts w:ascii="仿宋_GB2312" w:eastAsia="仿宋_GB2312" w:hAnsi="宋体" w:cs="宋体" w:hint="eastAsia"/>
                <w:kern w:val="0"/>
                <w:szCs w:val="21"/>
              </w:rPr>
              <w:t xml:space="preserve">日　　</w:t>
            </w:r>
            <w:proofErr w:type="gramStart"/>
            <w:r>
              <w:rPr>
                <w:rFonts w:ascii="仿宋_GB2312" w:eastAsia="仿宋_GB2312" w:hAnsi="宋体" w:cs="宋体" w:hint="eastAsia"/>
                <w:kern w:val="0"/>
                <w:szCs w:val="21"/>
              </w:rPr>
              <w:t xml:space="preserve">　</w:t>
            </w:r>
            <w:proofErr w:type="gramEnd"/>
            <w:r>
              <w:rPr>
                <w:rFonts w:ascii="仿宋_GB2312" w:eastAsia="仿宋_GB2312" w:hAnsi="宋体" w:cs="宋体" w:hint="eastAsia"/>
                <w:kern w:val="0"/>
                <w:szCs w:val="21"/>
              </w:rPr>
              <w:t>时</w:t>
            </w:r>
          </w:p>
        </w:tc>
      </w:tr>
      <w:tr w:rsidR="00DB2727" w14:paraId="61A287B9" w14:textId="77777777">
        <w:trPr>
          <w:trHeight w:val="870"/>
        </w:trPr>
        <w:tc>
          <w:tcPr>
            <w:tcW w:w="1514" w:type="dxa"/>
            <w:tcBorders>
              <w:top w:val="nil"/>
              <w:left w:val="single" w:sz="4" w:space="0" w:color="auto"/>
              <w:bottom w:val="single" w:sz="4" w:space="0" w:color="auto"/>
              <w:right w:val="single" w:sz="4" w:space="0" w:color="auto"/>
            </w:tcBorders>
            <w:vAlign w:val="center"/>
          </w:tcPr>
          <w:p w14:paraId="1CAC1CB0" w14:textId="77777777" w:rsidR="00DB2727" w:rsidRDefault="00000000">
            <w:pPr>
              <w:widowControl/>
              <w:jc w:val="center"/>
              <w:rPr>
                <w:rFonts w:ascii="仿宋_GB2312" w:eastAsia="仿宋_GB2312" w:hAnsi="宋体" w:cs="宋体"/>
                <w:kern w:val="0"/>
                <w:szCs w:val="21"/>
              </w:rPr>
            </w:pPr>
            <w:r>
              <w:rPr>
                <w:rFonts w:ascii="仿宋_GB2312" w:eastAsia="仿宋_GB2312" w:hAnsi="宋体" w:cs="宋体" w:hint="eastAsia"/>
                <w:kern w:val="0"/>
                <w:szCs w:val="21"/>
              </w:rPr>
              <w:t>项目</w:t>
            </w:r>
          </w:p>
        </w:tc>
        <w:tc>
          <w:tcPr>
            <w:tcW w:w="675" w:type="dxa"/>
            <w:tcBorders>
              <w:top w:val="nil"/>
              <w:left w:val="nil"/>
              <w:bottom w:val="single" w:sz="4" w:space="0" w:color="auto"/>
              <w:right w:val="single" w:sz="4" w:space="0" w:color="auto"/>
            </w:tcBorders>
            <w:vAlign w:val="center"/>
          </w:tcPr>
          <w:p w14:paraId="11D55153" w14:textId="77777777" w:rsidR="00DB2727" w:rsidRDefault="00000000">
            <w:pPr>
              <w:widowControl/>
              <w:jc w:val="center"/>
              <w:rPr>
                <w:rFonts w:ascii="仿宋_GB2312" w:eastAsia="仿宋_GB2312" w:hAnsi="宋体" w:cs="宋体"/>
                <w:kern w:val="0"/>
                <w:szCs w:val="21"/>
              </w:rPr>
            </w:pPr>
            <w:r>
              <w:rPr>
                <w:rFonts w:ascii="仿宋_GB2312" w:eastAsia="仿宋_GB2312" w:hAnsi="宋体" w:cs="宋体" w:hint="eastAsia"/>
                <w:kern w:val="0"/>
                <w:szCs w:val="21"/>
              </w:rPr>
              <w:t>序</w:t>
            </w:r>
            <w:r>
              <w:rPr>
                <w:rFonts w:ascii="仿宋_GB2312" w:eastAsia="仿宋_GB2312" w:hAnsi="宋体" w:cs="宋体" w:hint="eastAsia"/>
                <w:kern w:val="0"/>
                <w:szCs w:val="21"/>
              </w:rPr>
              <w:br/>
              <w:t>号</w:t>
            </w:r>
          </w:p>
        </w:tc>
        <w:tc>
          <w:tcPr>
            <w:tcW w:w="855" w:type="dxa"/>
            <w:tcBorders>
              <w:top w:val="nil"/>
              <w:left w:val="nil"/>
              <w:bottom w:val="single" w:sz="4" w:space="0" w:color="auto"/>
              <w:right w:val="single" w:sz="4" w:space="0" w:color="auto"/>
            </w:tcBorders>
            <w:vAlign w:val="center"/>
          </w:tcPr>
          <w:p w14:paraId="3F9D9845" w14:textId="77777777" w:rsidR="00DB2727" w:rsidRDefault="00000000">
            <w:pPr>
              <w:widowControl/>
              <w:jc w:val="center"/>
              <w:rPr>
                <w:rFonts w:ascii="仿宋_GB2312" w:eastAsia="仿宋_GB2312" w:hAnsi="宋体" w:cs="宋体"/>
                <w:kern w:val="0"/>
                <w:szCs w:val="21"/>
              </w:rPr>
            </w:pPr>
            <w:r>
              <w:rPr>
                <w:rFonts w:ascii="仿宋_GB2312" w:eastAsia="仿宋_GB2312" w:hAnsi="宋体" w:cs="宋体" w:hint="eastAsia"/>
                <w:kern w:val="0"/>
                <w:szCs w:val="21"/>
              </w:rPr>
              <w:t>站名</w:t>
            </w:r>
          </w:p>
        </w:tc>
        <w:tc>
          <w:tcPr>
            <w:tcW w:w="1500" w:type="dxa"/>
            <w:tcBorders>
              <w:top w:val="nil"/>
              <w:left w:val="nil"/>
              <w:bottom w:val="single" w:sz="4" w:space="0" w:color="auto"/>
              <w:right w:val="single" w:sz="4" w:space="0" w:color="auto"/>
            </w:tcBorders>
            <w:vAlign w:val="center"/>
          </w:tcPr>
          <w:p w14:paraId="1BE774F9" w14:textId="77777777" w:rsidR="00DB2727" w:rsidRDefault="00000000">
            <w:pPr>
              <w:widowControl/>
              <w:jc w:val="center"/>
              <w:rPr>
                <w:rFonts w:ascii="仿宋_GB2312" w:eastAsia="仿宋_GB2312" w:hAnsi="宋体" w:cs="宋体"/>
                <w:kern w:val="0"/>
                <w:szCs w:val="21"/>
              </w:rPr>
            </w:pPr>
            <w:r>
              <w:rPr>
                <w:rFonts w:ascii="仿宋_GB2312" w:eastAsia="仿宋_GB2312" w:hAnsi="宋体" w:cs="宋体" w:hint="eastAsia"/>
                <w:kern w:val="0"/>
                <w:szCs w:val="21"/>
              </w:rPr>
              <w:t>最后来报时间</w:t>
            </w:r>
          </w:p>
        </w:tc>
        <w:tc>
          <w:tcPr>
            <w:tcW w:w="1320" w:type="dxa"/>
            <w:tcBorders>
              <w:top w:val="nil"/>
              <w:left w:val="nil"/>
              <w:bottom w:val="single" w:sz="4" w:space="0" w:color="auto"/>
              <w:right w:val="single" w:sz="4" w:space="0" w:color="auto"/>
            </w:tcBorders>
            <w:vAlign w:val="center"/>
          </w:tcPr>
          <w:p w14:paraId="197F2922" w14:textId="77777777" w:rsidR="00DB2727" w:rsidRDefault="00000000">
            <w:pPr>
              <w:widowControl/>
              <w:jc w:val="center"/>
              <w:rPr>
                <w:rFonts w:ascii="仿宋_GB2312" w:eastAsia="仿宋_GB2312" w:hAnsi="宋体" w:cs="宋体"/>
                <w:kern w:val="0"/>
                <w:szCs w:val="21"/>
              </w:rPr>
            </w:pPr>
            <w:r>
              <w:rPr>
                <w:rFonts w:ascii="仿宋_GB2312" w:eastAsia="仿宋_GB2312" w:hAnsi="宋体" w:cs="宋体" w:hint="eastAsia"/>
                <w:kern w:val="0"/>
                <w:szCs w:val="21"/>
              </w:rPr>
              <w:t>水位误差</w:t>
            </w:r>
          </w:p>
        </w:tc>
        <w:tc>
          <w:tcPr>
            <w:tcW w:w="1680" w:type="dxa"/>
            <w:tcBorders>
              <w:top w:val="nil"/>
              <w:left w:val="nil"/>
              <w:bottom w:val="single" w:sz="4" w:space="0" w:color="auto"/>
              <w:right w:val="single" w:sz="4" w:space="0" w:color="auto"/>
            </w:tcBorders>
            <w:vAlign w:val="center"/>
          </w:tcPr>
          <w:p w14:paraId="3E59CB6D" w14:textId="77777777" w:rsidR="00DB2727" w:rsidRDefault="00000000">
            <w:pPr>
              <w:widowControl/>
              <w:jc w:val="center"/>
              <w:rPr>
                <w:rFonts w:ascii="仿宋_GB2312" w:eastAsia="仿宋_GB2312" w:hAnsi="宋体" w:cs="宋体"/>
                <w:kern w:val="0"/>
                <w:szCs w:val="21"/>
              </w:rPr>
            </w:pPr>
            <w:r>
              <w:rPr>
                <w:rFonts w:ascii="仿宋_GB2312" w:eastAsia="仿宋_GB2312" w:hAnsi="宋体" w:cs="宋体" w:hint="eastAsia"/>
                <w:kern w:val="0"/>
                <w:szCs w:val="21"/>
              </w:rPr>
              <w:t>故障原因及</w:t>
            </w:r>
          </w:p>
          <w:p w14:paraId="15DDF8C8" w14:textId="77777777" w:rsidR="00DB2727" w:rsidRDefault="00000000">
            <w:pPr>
              <w:widowControl/>
              <w:jc w:val="center"/>
              <w:rPr>
                <w:rFonts w:ascii="仿宋_GB2312" w:eastAsia="仿宋_GB2312" w:hAnsi="宋体" w:cs="宋体"/>
                <w:kern w:val="0"/>
                <w:szCs w:val="21"/>
              </w:rPr>
            </w:pPr>
            <w:r>
              <w:rPr>
                <w:rFonts w:ascii="仿宋_GB2312" w:eastAsia="仿宋_GB2312" w:hAnsi="宋体" w:cs="宋体" w:hint="eastAsia"/>
                <w:kern w:val="0"/>
                <w:szCs w:val="21"/>
              </w:rPr>
              <w:t>处理意见</w:t>
            </w:r>
          </w:p>
        </w:tc>
        <w:tc>
          <w:tcPr>
            <w:tcW w:w="1635" w:type="dxa"/>
            <w:tcBorders>
              <w:top w:val="nil"/>
              <w:left w:val="nil"/>
              <w:bottom w:val="single" w:sz="4" w:space="0" w:color="auto"/>
              <w:right w:val="single" w:sz="4" w:space="0" w:color="auto"/>
            </w:tcBorders>
            <w:vAlign w:val="center"/>
          </w:tcPr>
          <w:p w14:paraId="7F9DBE82" w14:textId="77777777" w:rsidR="00DB2727" w:rsidRDefault="00000000">
            <w:pPr>
              <w:widowControl/>
              <w:jc w:val="center"/>
              <w:rPr>
                <w:rFonts w:ascii="仿宋_GB2312" w:eastAsia="仿宋_GB2312" w:hAnsi="宋体" w:cs="宋体"/>
                <w:kern w:val="0"/>
                <w:szCs w:val="21"/>
              </w:rPr>
            </w:pPr>
            <w:r>
              <w:rPr>
                <w:rFonts w:ascii="仿宋_GB2312" w:eastAsia="仿宋_GB2312" w:hAnsi="宋体" w:cs="宋体" w:hint="eastAsia"/>
                <w:kern w:val="0"/>
                <w:szCs w:val="21"/>
              </w:rPr>
              <w:t>备注</w:t>
            </w:r>
          </w:p>
        </w:tc>
      </w:tr>
      <w:tr w:rsidR="00DB2727" w14:paraId="0D3C0E8C" w14:textId="77777777">
        <w:trPr>
          <w:trHeight w:val="375"/>
        </w:trPr>
        <w:tc>
          <w:tcPr>
            <w:tcW w:w="1514" w:type="dxa"/>
            <w:vMerge w:val="restart"/>
            <w:tcBorders>
              <w:top w:val="nil"/>
              <w:left w:val="single" w:sz="4" w:space="0" w:color="auto"/>
              <w:bottom w:val="single" w:sz="4" w:space="0" w:color="auto"/>
              <w:right w:val="single" w:sz="4" w:space="0" w:color="auto"/>
            </w:tcBorders>
            <w:vAlign w:val="center"/>
          </w:tcPr>
          <w:p w14:paraId="333D9FD8" w14:textId="77777777" w:rsidR="00DB2727" w:rsidRDefault="00000000">
            <w:pPr>
              <w:widowControl/>
              <w:jc w:val="center"/>
              <w:rPr>
                <w:rFonts w:ascii="仿宋_GB2312" w:eastAsia="仿宋_GB2312" w:hAnsi="宋体" w:cs="宋体"/>
                <w:kern w:val="0"/>
                <w:szCs w:val="21"/>
              </w:rPr>
            </w:pPr>
            <w:r>
              <w:rPr>
                <w:rFonts w:ascii="仿宋_GB2312" w:eastAsia="仿宋_GB2312" w:hAnsi="宋体" w:cs="宋体" w:hint="eastAsia"/>
                <w:kern w:val="0"/>
                <w:szCs w:val="21"/>
              </w:rPr>
              <w:t>影像识别水位站点</w:t>
            </w:r>
          </w:p>
        </w:tc>
        <w:tc>
          <w:tcPr>
            <w:tcW w:w="675" w:type="dxa"/>
            <w:tcBorders>
              <w:top w:val="nil"/>
              <w:left w:val="nil"/>
              <w:bottom w:val="single" w:sz="4" w:space="0" w:color="auto"/>
              <w:right w:val="single" w:sz="4" w:space="0" w:color="auto"/>
            </w:tcBorders>
            <w:vAlign w:val="center"/>
          </w:tcPr>
          <w:p w14:paraId="5E2A00ED" w14:textId="77777777" w:rsidR="00DB2727" w:rsidRDefault="00000000">
            <w:pPr>
              <w:widowControl/>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855" w:type="dxa"/>
            <w:tcBorders>
              <w:top w:val="nil"/>
              <w:left w:val="nil"/>
              <w:bottom w:val="single" w:sz="4" w:space="0" w:color="auto"/>
              <w:right w:val="single" w:sz="4" w:space="0" w:color="auto"/>
            </w:tcBorders>
            <w:vAlign w:val="center"/>
          </w:tcPr>
          <w:p w14:paraId="0C726DAD" w14:textId="77777777" w:rsidR="00DB2727" w:rsidRDefault="00000000">
            <w:pPr>
              <w:widowControl/>
              <w:jc w:val="left"/>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500" w:type="dxa"/>
            <w:tcBorders>
              <w:top w:val="nil"/>
              <w:left w:val="nil"/>
              <w:bottom w:val="single" w:sz="4" w:space="0" w:color="auto"/>
              <w:right w:val="single" w:sz="4" w:space="0" w:color="auto"/>
            </w:tcBorders>
            <w:vAlign w:val="center"/>
          </w:tcPr>
          <w:p w14:paraId="1CE636B4" w14:textId="77777777" w:rsidR="00DB2727" w:rsidRDefault="00DB2727">
            <w:pPr>
              <w:widowControl/>
              <w:jc w:val="left"/>
              <w:rPr>
                <w:rFonts w:ascii="仿宋_GB2312" w:eastAsia="仿宋_GB2312" w:hAnsi="宋体" w:cs="宋体"/>
                <w:kern w:val="0"/>
                <w:szCs w:val="21"/>
              </w:rPr>
            </w:pPr>
          </w:p>
        </w:tc>
        <w:tc>
          <w:tcPr>
            <w:tcW w:w="1320" w:type="dxa"/>
            <w:tcBorders>
              <w:top w:val="nil"/>
              <w:left w:val="nil"/>
              <w:bottom w:val="single" w:sz="4" w:space="0" w:color="auto"/>
              <w:right w:val="single" w:sz="4" w:space="0" w:color="auto"/>
            </w:tcBorders>
            <w:vAlign w:val="center"/>
          </w:tcPr>
          <w:p w14:paraId="46CD5B5A" w14:textId="77777777" w:rsidR="00DB2727" w:rsidRDefault="00000000">
            <w:pPr>
              <w:widowControl/>
              <w:jc w:val="left"/>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680" w:type="dxa"/>
            <w:tcBorders>
              <w:top w:val="nil"/>
              <w:left w:val="nil"/>
              <w:bottom w:val="single" w:sz="4" w:space="0" w:color="auto"/>
              <w:right w:val="single" w:sz="4" w:space="0" w:color="auto"/>
            </w:tcBorders>
            <w:vAlign w:val="center"/>
          </w:tcPr>
          <w:p w14:paraId="4F365BDE" w14:textId="77777777" w:rsidR="00DB2727" w:rsidRDefault="00000000">
            <w:pPr>
              <w:widowControl/>
              <w:jc w:val="left"/>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635" w:type="dxa"/>
            <w:tcBorders>
              <w:top w:val="nil"/>
              <w:left w:val="nil"/>
              <w:bottom w:val="single" w:sz="4" w:space="0" w:color="auto"/>
              <w:right w:val="single" w:sz="4" w:space="0" w:color="auto"/>
            </w:tcBorders>
            <w:vAlign w:val="center"/>
          </w:tcPr>
          <w:p w14:paraId="736F3B1F" w14:textId="77777777" w:rsidR="00DB2727" w:rsidRDefault="00000000">
            <w:pPr>
              <w:widowControl/>
              <w:jc w:val="left"/>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DB2727" w14:paraId="75852F6A" w14:textId="77777777">
        <w:trPr>
          <w:trHeight w:val="375"/>
        </w:trPr>
        <w:tc>
          <w:tcPr>
            <w:tcW w:w="1514" w:type="dxa"/>
            <w:vMerge/>
            <w:tcBorders>
              <w:top w:val="nil"/>
              <w:left w:val="single" w:sz="4" w:space="0" w:color="auto"/>
              <w:bottom w:val="single" w:sz="4" w:space="0" w:color="auto"/>
              <w:right w:val="single" w:sz="4" w:space="0" w:color="auto"/>
            </w:tcBorders>
            <w:vAlign w:val="center"/>
          </w:tcPr>
          <w:p w14:paraId="5406D51E" w14:textId="77777777" w:rsidR="00DB2727" w:rsidRDefault="00DB2727">
            <w:pPr>
              <w:widowControl/>
              <w:jc w:val="left"/>
              <w:rPr>
                <w:rFonts w:ascii="仿宋_GB2312" w:eastAsia="仿宋_GB2312" w:hAnsi="宋体" w:cs="宋体"/>
                <w:kern w:val="0"/>
                <w:szCs w:val="21"/>
              </w:rPr>
            </w:pPr>
          </w:p>
        </w:tc>
        <w:tc>
          <w:tcPr>
            <w:tcW w:w="675" w:type="dxa"/>
            <w:tcBorders>
              <w:top w:val="nil"/>
              <w:left w:val="nil"/>
              <w:bottom w:val="single" w:sz="4" w:space="0" w:color="auto"/>
              <w:right w:val="single" w:sz="4" w:space="0" w:color="auto"/>
            </w:tcBorders>
            <w:vAlign w:val="center"/>
          </w:tcPr>
          <w:p w14:paraId="252ACBF2" w14:textId="77777777" w:rsidR="00DB2727" w:rsidRDefault="00000000">
            <w:pPr>
              <w:widowControl/>
              <w:jc w:val="center"/>
              <w:rPr>
                <w:rFonts w:ascii="仿宋_GB2312" w:eastAsia="仿宋_GB2312" w:hAnsi="宋体" w:cs="宋体"/>
                <w:kern w:val="0"/>
                <w:szCs w:val="21"/>
              </w:rPr>
            </w:pPr>
            <w:r>
              <w:rPr>
                <w:rFonts w:ascii="仿宋_GB2312" w:eastAsia="仿宋_GB2312" w:hAnsi="宋体" w:cs="宋体" w:hint="eastAsia"/>
                <w:kern w:val="0"/>
                <w:szCs w:val="21"/>
              </w:rPr>
              <w:t>2</w:t>
            </w:r>
          </w:p>
        </w:tc>
        <w:tc>
          <w:tcPr>
            <w:tcW w:w="855" w:type="dxa"/>
            <w:tcBorders>
              <w:top w:val="nil"/>
              <w:left w:val="nil"/>
              <w:bottom w:val="single" w:sz="4" w:space="0" w:color="auto"/>
              <w:right w:val="single" w:sz="4" w:space="0" w:color="auto"/>
            </w:tcBorders>
            <w:vAlign w:val="center"/>
          </w:tcPr>
          <w:p w14:paraId="75DED9E7" w14:textId="77777777" w:rsidR="00DB2727" w:rsidRDefault="00000000">
            <w:pPr>
              <w:widowControl/>
              <w:jc w:val="left"/>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500" w:type="dxa"/>
            <w:tcBorders>
              <w:top w:val="nil"/>
              <w:left w:val="nil"/>
              <w:bottom w:val="single" w:sz="4" w:space="0" w:color="auto"/>
              <w:right w:val="single" w:sz="4" w:space="0" w:color="auto"/>
            </w:tcBorders>
            <w:vAlign w:val="center"/>
          </w:tcPr>
          <w:p w14:paraId="015A6EB4" w14:textId="77777777" w:rsidR="00DB2727" w:rsidRDefault="00DB2727">
            <w:pPr>
              <w:widowControl/>
              <w:jc w:val="left"/>
              <w:rPr>
                <w:rFonts w:ascii="仿宋_GB2312" w:eastAsia="仿宋_GB2312" w:hAnsi="宋体" w:cs="宋体"/>
                <w:kern w:val="0"/>
                <w:szCs w:val="21"/>
              </w:rPr>
            </w:pPr>
          </w:p>
        </w:tc>
        <w:tc>
          <w:tcPr>
            <w:tcW w:w="1320" w:type="dxa"/>
            <w:tcBorders>
              <w:top w:val="nil"/>
              <w:left w:val="nil"/>
              <w:bottom w:val="single" w:sz="4" w:space="0" w:color="auto"/>
              <w:right w:val="single" w:sz="4" w:space="0" w:color="auto"/>
            </w:tcBorders>
            <w:vAlign w:val="center"/>
          </w:tcPr>
          <w:p w14:paraId="0555A591" w14:textId="77777777" w:rsidR="00DB2727" w:rsidRDefault="00000000">
            <w:pPr>
              <w:widowControl/>
              <w:jc w:val="left"/>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680" w:type="dxa"/>
            <w:tcBorders>
              <w:top w:val="nil"/>
              <w:left w:val="nil"/>
              <w:bottom w:val="single" w:sz="4" w:space="0" w:color="auto"/>
              <w:right w:val="single" w:sz="4" w:space="0" w:color="auto"/>
            </w:tcBorders>
            <w:vAlign w:val="center"/>
          </w:tcPr>
          <w:p w14:paraId="41BD6BAA" w14:textId="77777777" w:rsidR="00DB2727" w:rsidRDefault="00000000">
            <w:pPr>
              <w:widowControl/>
              <w:jc w:val="left"/>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635" w:type="dxa"/>
            <w:tcBorders>
              <w:top w:val="nil"/>
              <w:left w:val="nil"/>
              <w:bottom w:val="single" w:sz="4" w:space="0" w:color="auto"/>
              <w:right w:val="single" w:sz="4" w:space="0" w:color="auto"/>
            </w:tcBorders>
            <w:vAlign w:val="center"/>
          </w:tcPr>
          <w:p w14:paraId="1AD842BE" w14:textId="77777777" w:rsidR="00DB2727" w:rsidRDefault="00000000">
            <w:pPr>
              <w:widowControl/>
              <w:jc w:val="left"/>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DB2727" w14:paraId="6353DD39" w14:textId="77777777">
        <w:trPr>
          <w:trHeight w:val="375"/>
        </w:trPr>
        <w:tc>
          <w:tcPr>
            <w:tcW w:w="1514" w:type="dxa"/>
            <w:vMerge/>
            <w:tcBorders>
              <w:top w:val="nil"/>
              <w:left w:val="single" w:sz="4" w:space="0" w:color="auto"/>
              <w:bottom w:val="single" w:sz="4" w:space="0" w:color="auto"/>
              <w:right w:val="single" w:sz="4" w:space="0" w:color="auto"/>
            </w:tcBorders>
            <w:vAlign w:val="center"/>
          </w:tcPr>
          <w:p w14:paraId="1178DEC9" w14:textId="77777777" w:rsidR="00DB2727" w:rsidRDefault="00DB2727">
            <w:pPr>
              <w:widowControl/>
              <w:jc w:val="left"/>
              <w:rPr>
                <w:rFonts w:ascii="仿宋_GB2312" w:eastAsia="仿宋_GB2312" w:hAnsi="宋体" w:cs="宋体"/>
                <w:kern w:val="0"/>
                <w:szCs w:val="21"/>
              </w:rPr>
            </w:pPr>
          </w:p>
        </w:tc>
        <w:tc>
          <w:tcPr>
            <w:tcW w:w="675" w:type="dxa"/>
            <w:tcBorders>
              <w:top w:val="nil"/>
              <w:left w:val="nil"/>
              <w:bottom w:val="single" w:sz="4" w:space="0" w:color="auto"/>
              <w:right w:val="single" w:sz="4" w:space="0" w:color="auto"/>
            </w:tcBorders>
            <w:vAlign w:val="center"/>
          </w:tcPr>
          <w:p w14:paraId="65078070" w14:textId="77777777" w:rsidR="00DB2727" w:rsidRDefault="00000000">
            <w:pPr>
              <w:widowControl/>
              <w:jc w:val="center"/>
              <w:rPr>
                <w:rFonts w:ascii="仿宋_GB2312" w:eastAsia="仿宋_GB2312" w:hAnsi="宋体" w:cs="宋体"/>
                <w:kern w:val="0"/>
                <w:szCs w:val="21"/>
              </w:rPr>
            </w:pPr>
            <w:r>
              <w:rPr>
                <w:rFonts w:ascii="仿宋_GB2312" w:eastAsia="仿宋_GB2312" w:hAnsi="宋体" w:cs="宋体" w:hint="eastAsia"/>
                <w:kern w:val="0"/>
                <w:szCs w:val="21"/>
              </w:rPr>
              <w:t>3</w:t>
            </w:r>
          </w:p>
        </w:tc>
        <w:tc>
          <w:tcPr>
            <w:tcW w:w="855" w:type="dxa"/>
            <w:tcBorders>
              <w:top w:val="nil"/>
              <w:left w:val="nil"/>
              <w:bottom w:val="single" w:sz="4" w:space="0" w:color="auto"/>
              <w:right w:val="single" w:sz="4" w:space="0" w:color="auto"/>
            </w:tcBorders>
            <w:vAlign w:val="center"/>
          </w:tcPr>
          <w:p w14:paraId="6BD72419" w14:textId="77777777" w:rsidR="00DB2727" w:rsidRDefault="00000000">
            <w:pPr>
              <w:widowControl/>
              <w:jc w:val="left"/>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500" w:type="dxa"/>
            <w:tcBorders>
              <w:top w:val="nil"/>
              <w:left w:val="nil"/>
              <w:bottom w:val="single" w:sz="4" w:space="0" w:color="auto"/>
              <w:right w:val="single" w:sz="4" w:space="0" w:color="auto"/>
            </w:tcBorders>
            <w:vAlign w:val="center"/>
          </w:tcPr>
          <w:p w14:paraId="3790C400" w14:textId="77777777" w:rsidR="00DB2727" w:rsidRDefault="00DB2727">
            <w:pPr>
              <w:widowControl/>
              <w:jc w:val="left"/>
              <w:rPr>
                <w:rFonts w:ascii="仿宋_GB2312" w:eastAsia="仿宋_GB2312" w:hAnsi="宋体" w:cs="宋体"/>
                <w:kern w:val="0"/>
                <w:szCs w:val="21"/>
              </w:rPr>
            </w:pPr>
          </w:p>
        </w:tc>
        <w:tc>
          <w:tcPr>
            <w:tcW w:w="1320" w:type="dxa"/>
            <w:tcBorders>
              <w:top w:val="nil"/>
              <w:left w:val="nil"/>
              <w:bottom w:val="single" w:sz="4" w:space="0" w:color="auto"/>
              <w:right w:val="single" w:sz="4" w:space="0" w:color="auto"/>
            </w:tcBorders>
            <w:vAlign w:val="center"/>
          </w:tcPr>
          <w:p w14:paraId="47BC03A6" w14:textId="77777777" w:rsidR="00DB2727" w:rsidRDefault="00000000">
            <w:pPr>
              <w:widowControl/>
              <w:jc w:val="left"/>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680" w:type="dxa"/>
            <w:tcBorders>
              <w:top w:val="nil"/>
              <w:left w:val="nil"/>
              <w:bottom w:val="single" w:sz="4" w:space="0" w:color="auto"/>
              <w:right w:val="single" w:sz="4" w:space="0" w:color="auto"/>
            </w:tcBorders>
            <w:vAlign w:val="center"/>
          </w:tcPr>
          <w:p w14:paraId="12E4D45E" w14:textId="77777777" w:rsidR="00DB2727" w:rsidRDefault="00000000">
            <w:pPr>
              <w:widowControl/>
              <w:jc w:val="left"/>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635" w:type="dxa"/>
            <w:tcBorders>
              <w:top w:val="nil"/>
              <w:left w:val="nil"/>
              <w:bottom w:val="single" w:sz="4" w:space="0" w:color="auto"/>
              <w:right w:val="single" w:sz="4" w:space="0" w:color="auto"/>
            </w:tcBorders>
            <w:vAlign w:val="center"/>
          </w:tcPr>
          <w:p w14:paraId="6FB3E48D" w14:textId="77777777" w:rsidR="00DB2727" w:rsidRDefault="00000000">
            <w:pPr>
              <w:widowControl/>
              <w:jc w:val="left"/>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DB2727" w14:paraId="059B2548" w14:textId="77777777">
        <w:trPr>
          <w:trHeight w:val="375"/>
        </w:trPr>
        <w:tc>
          <w:tcPr>
            <w:tcW w:w="1514" w:type="dxa"/>
            <w:vMerge/>
            <w:tcBorders>
              <w:top w:val="nil"/>
              <w:left w:val="single" w:sz="4" w:space="0" w:color="auto"/>
              <w:bottom w:val="single" w:sz="4" w:space="0" w:color="auto"/>
              <w:right w:val="single" w:sz="4" w:space="0" w:color="auto"/>
            </w:tcBorders>
            <w:vAlign w:val="center"/>
          </w:tcPr>
          <w:p w14:paraId="235AB20B" w14:textId="77777777" w:rsidR="00DB2727" w:rsidRDefault="00DB2727">
            <w:pPr>
              <w:widowControl/>
              <w:jc w:val="left"/>
              <w:rPr>
                <w:rFonts w:ascii="仿宋_GB2312" w:eastAsia="仿宋_GB2312" w:hAnsi="宋体" w:cs="宋体"/>
                <w:kern w:val="0"/>
                <w:szCs w:val="21"/>
              </w:rPr>
            </w:pPr>
          </w:p>
        </w:tc>
        <w:tc>
          <w:tcPr>
            <w:tcW w:w="675" w:type="dxa"/>
            <w:tcBorders>
              <w:top w:val="nil"/>
              <w:left w:val="nil"/>
              <w:bottom w:val="single" w:sz="4" w:space="0" w:color="auto"/>
              <w:right w:val="single" w:sz="4" w:space="0" w:color="auto"/>
            </w:tcBorders>
            <w:vAlign w:val="center"/>
          </w:tcPr>
          <w:p w14:paraId="696D1DC5" w14:textId="77777777" w:rsidR="00DB2727" w:rsidRDefault="00000000">
            <w:pPr>
              <w:widowControl/>
              <w:jc w:val="center"/>
              <w:rPr>
                <w:rFonts w:ascii="仿宋_GB2312" w:eastAsia="仿宋_GB2312" w:hAnsi="宋体" w:cs="宋体"/>
                <w:kern w:val="0"/>
                <w:szCs w:val="21"/>
              </w:rPr>
            </w:pPr>
            <w:r>
              <w:rPr>
                <w:rFonts w:ascii="仿宋_GB2312" w:eastAsia="仿宋_GB2312" w:hAnsi="宋体" w:cs="宋体" w:hint="eastAsia"/>
                <w:kern w:val="0"/>
                <w:szCs w:val="21"/>
              </w:rPr>
              <w:t>4</w:t>
            </w:r>
          </w:p>
        </w:tc>
        <w:tc>
          <w:tcPr>
            <w:tcW w:w="855" w:type="dxa"/>
            <w:tcBorders>
              <w:top w:val="nil"/>
              <w:left w:val="nil"/>
              <w:bottom w:val="single" w:sz="4" w:space="0" w:color="auto"/>
              <w:right w:val="single" w:sz="4" w:space="0" w:color="auto"/>
            </w:tcBorders>
            <w:vAlign w:val="center"/>
          </w:tcPr>
          <w:p w14:paraId="1A1BFD3D" w14:textId="77777777" w:rsidR="00DB2727" w:rsidRDefault="00000000">
            <w:pPr>
              <w:widowControl/>
              <w:jc w:val="left"/>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500" w:type="dxa"/>
            <w:tcBorders>
              <w:top w:val="nil"/>
              <w:left w:val="nil"/>
              <w:bottom w:val="single" w:sz="4" w:space="0" w:color="auto"/>
              <w:right w:val="single" w:sz="4" w:space="0" w:color="auto"/>
            </w:tcBorders>
            <w:vAlign w:val="center"/>
          </w:tcPr>
          <w:p w14:paraId="3ECECB80" w14:textId="77777777" w:rsidR="00DB2727" w:rsidRDefault="00DB2727">
            <w:pPr>
              <w:widowControl/>
              <w:jc w:val="left"/>
              <w:rPr>
                <w:rFonts w:ascii="仿宋_GB2312" w:eastAsia="仿宋_GB2312" w:hAnsi="宋体" w:cs="宋体"/>
                <w:kern w:val="0"/>
                <w:szCs w:val="21"/>
              </w:rPr>
            </w:pPr>
          </w:p>
        </w:tc>
        <w:tc>
          <w:tcPr>
            <w:tcW w:w="1320" w:type="dxa"/>
            <w:tcBorders>
              <w:top w:val="nil"/>
              <w:left w:val="nil"/>
              <w:bottom w:val="single" w:sz="4" w:space="0" w:color="auto"/>
              <w:right w:val="single" w:sz="4" w:space="0" w:color="auto"/>
            </w:tcBorders>
            <w:vAlign w:val="center"/>
          </w:tcPr>
          <w:p w14:paraId="1E61CC23" w14:textId="77777777" w:rsidR="00DB2727" w:rsidRDefault="00000000">
            <w:pPr>
              <w:widowControl/>
              <w:jc w:val="left"/>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680" w:type="dxa"/>
            <w:tcBorders>
              <w:top w:val="nil"/>
              <w:left w:val="nil"/>
              <w:bottom w:val="single" w:sz="4" w:space="0" w:color="auto"/>
              <w:right w:val="single" w:sz="4" w:space="0" w:color="auto"/>
            </w:tcBorders>
            <w:vAlign w:val="center"/>
          </w:tcPr>
          <w:p w14:paraId="28E11E01" w14:textId="77777777" w:rsidR="00DB2727" w:rsidRDefault="00000000">
            <w:pPr>
              <w:widowControl/>
              <w:jc w:val="left"/>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635" w:type="dxa"/>
            <w:tcBorders>
              <w:top w:val="nil"/>
              <w:left w:val="nil"/>
              <w:bottom w:val="single" w:sz="4" w:space="0" w:color="auto"/>
              <w:right w:val="single" w:sz="4" w:space="0" w:color="auto"/>
            </w:tcBorders>
            <w:vAlign w:val="center"/>
          </w:tcPr>
          <w:p w14:paraId="5F48C42F" w14:textId="77777777" w:rsidR="00DB2727" w:rsidRDefault="00000000">
            <w:pPr>
              <w:widowControl/>
              <w:jc w:val="left"/>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DB2727" w14:paraId="0B78B379" w14:textId="77777777">
        <w:trPr>
          <w:trHeight w:val="375"/>
        </w:trPr>
        <w:tc>
          <w:tcPr>
            <w:tcW w:w="1514" w:type="dxa"/>
            <w:vMerge/>
            <w:tcBorders>
              <w:top w:val="nil"/>
              <w:left w:val="single" w:sz="4" w:space="0" w:color="auto"/>
              <w:bottom w:val="single" w:sz="4" w:space="0" w:color="auto"/>
              <w:right w:val="single" w:sz="4" w:space="0" w:color="auto"/>
            </w:tcBorders>
            <w:vAlign w:val="center"/>
          </w:tcPr>
          <w:p w14:paraId="2BF1E558" w14:textId="77777777" w:rsidR="00DB2727" w:rsidRDefault="00DB2727">
            <w:pPr>
              <w:widowControl/>
              <w:jc w:val="left"/>
              <w:rPr>
                <w:rFonts w:ascii="仿宋_GB2312" w:eastAsia="仿宋_GB2312" w:hAnsi="宋体" w:cs="宋体"/>
                <w:kern w:val="0"/>
                <w:szCs w:val="21"/>
              </w:rPr>
            </w:pPr>
          </w:p>
        </w:tc>
        <w:tc>
          <w:tcPr>
            <w:tcW w:w="675" w:type="dxa"/>
            <w:tcBorders>
              <w:top w:val="nil"/>
              <w:left w:val="nil"/>
              <w:bottom w:val="single" w:sz="4" w:space="0" w:color="auto"/>
              <w:right w:val="single" w:sz="4" w:space="0" w:color="auto"/>
            </w:tcBorders>
            <w:vAlign w:val="center"/>
          </w:tcPr>
          <w:p w14:paraId="79F81E8E" w14:textId="77777777" w:rsidR="00DB2727" w:rsidRDefault="00000000">
            <w:pPr>
              <w:widowControl/>
              <w:jc w:val="center"/>
              <w:rPr>
                <w:rFonts w:ascii="仿宋_GB2312" w:eastAsia="仿宋_GB2312" w:hAnsi="宋体" w:cs="宋体"/>
                <w:kern w:val="0"/>
                <w:szCs w:val="21"/>
              </w:rPr>
            </w:pPr>
            <w:r>
              <w:rPr>
                <w:rFonts w:ascii="仿宋_GB2312" w:eastAsia="仿宋_GB2312" w:hAnsi="宋体" w:cs="宋体" w:hint="eastAsia"/>
                <w:kern w:val="0"/>
                <w:szCs w:val="21"/>
              </w:rPr>
              <w:t>5</w:t>
            </w:r>
          </w:p>
        </w:tc>
        <w:tc>
          <w:tcPr>
            <w:tcW w:w="855" w:type="dxa"/>
            <w:tcBorders>
              <w:top w:val="nil"/>
              <w:left w:val="nil"/>
              <w:bottom w:val="single" w:sz="4" w:space="0" w:color="auto"/>
              <w:right w:val="single" w:sz="4" w:space="0" w:color="auto"/>
            </w:tcBorders>
            <w:vAlign w:val="center"/>
          </w:tcPr>
          <w:p w14:paraId="3EB939A1" w14:textId="77777777" w:rsidR="00DB2727" w:rsidRDefault="00000000">
            <w:pPr>
              <w:widowControl/>
              <w:jc w:val="left"/>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500" w:type="dxa"/>
            <w:tcBorders>
              <w:top w:val="nil"/>
              <w:left w:val="nil"/>
              <w:bottom w:val="single" w:sz="4" w:space="0" w:color="auto"/>
              <w:right w:val="single" w:sz="4" w:space="0" w:color="auto"/>
            </w:tcBorders>
            <w:vAlign w:val="center"/>
          </w:tcPr>
          <w:p w14:paraId="62E49BB2" w14:textId="77777777" w:rsidR="00DB2727" w:rsidRDefault="00DB2727">
            <w:pPr>
              <w:widowControl/>
              <w:jc w:val="left"/>
              <w:rPr>
                <w:rFonts w:ascii="仿宋_GB2312" w:eastAsia="仿宋_GB2312" w:hAnsi="宋体" w:cs="宋体"/>
                <w:kern w:val="0"/>
                <w:szCs w:val="21"/>
              </w:rPr>
            </w:pPr>
          </w:p>
        </w:tc>
        <w:tc>
          <w:tcPr>
            <w:tcW w:w="1320" w:type="dxa"/>
            <w:tcBorders>
              <w:top w:val="nil"/>
              <w:left w:val="nil"/>
              <w:bottom w:val="single" w:sz="4" w:space="0" w:color="auto"/>
              <w:right w:val="single" w:sz="4" w:space="0" w:color="auto"/>
            </w:tcBorders>
            <w:vAlign w:val="center"/>
          </w:tcPr>
          <w:p w14:paraId="7735DD11" w14:textId="77777777" w:rsidR="00DB2727" w:rsidRDefault="00000000">
            <w:pPr>
              <w:widowControl/>
              <w:jc w:val="left"/>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680" w:type="dxa"/>
            <w:tcBorders>
              <w:top w:val="nil"/>
              <w:left w:val="nil"/>
              <w:bottom w:val="single" w:sz="4" w:space="0" w:color="auto"/>
              <w:right w:val="single" w:sz="4" w:space="0" w:color="auto"/>
            </w:tcBorders>
            <w:vAlign w:val="center"/>
          </w:tcPr>
          <w:p w14:paraId="686EDA79" w14:textId="77777777" w:rsidR="00DB2727" w:rsidRDefault="00000000">
            <w:pPr>
              <w:widowControl/>
              <w:jc w:val="left"/>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635" w:type="dxa"/>
            <w:tcBorders>
              <w:top w:val="nil"/>
              <w:left w:val="nil"/>
              <w:bottom w:val="single" w:sz="4" w:space="0" w:color="auto"/>
              <w:right w:val="single" w:sz="4" w:space="0" w:color="auto"/>
            </w:tcBorders>
            <w:vAlign w:val="center"/>
          </w:tcPr>
          <w:p w14:paraId="7FC03330" w14:textId="77777777" w:rsidR="00DB2727" w:rsidRDefault="00000000">
            <w:pPr>
              <w:widowControl/>
              <w:jc w:val="left"/>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DB2727" w14:paraId="12DAAD5D" w14:textId="77777777">
        <w:trPr>
          <w:trHeight w:val="375"/>
        </w:trPr>
        <w:tc>
          <w:tcPr>
            <w:tcW w:w="1514" w:type="dxa"/>
            <w:vMerge/>
            <w:tcBorders>
              <w:top w:val="nil"/>
              <w:left w:val="single" w:sz="4" w:space="0" w:color="auto"/>
              <w:bottom w:val="single" w:sz="4" w:space="0" w:color="auto"/>
              <w:right w:val="single" w:sz="4" w:space="0" w:color="auto"/>
            </w:tcBorders>
            <w:vAlign w:val="center"/>
          </w:tcPr>
          <w:p w14:paraId="3089E653" w14:textId="77777777" w:rsidR="00DB2727" w:rsidRDefault="00DB2727">
            <w:pPr>
              <w:widowControl/>
              <w:jc w:val="left"/>
              <w:rPr>
                <w:rFonts w:ascii="仿宋_GB2312" w:eastAsia="仿宋_GB2312" w:hAnsi="宋体" w:cs="宋体"/>
                <w:kern w:val="0"/>
                <w:szCs w:val="21"/>
              </w:rPr>
            </w:pPr>
          </w:p>
        </w:tc>
        <w:tc>
          <w:tcPr>
            <w:tcW w:w="675" w:type="dxa"/>
            <w:tcBorders>
              <w:top w:val="nil"/>
              <w:left w:val="nil"/>
              <w:bottom w:val="single" w:sz="4" w:space="0" w:color="auto"/>
              <w:right w:val="single" w:sz="4" w:space="0" w:color="auto"/>
            </w:tcBorders>
            <w:vAlign w:val="center"/>
          </w:tcPr>
          <w:p w14:paraId="3555CEED" w14:textId="77777777" w:rsidR="00DB2727" w:rsidRDefault="00000000">
            <w:pPr>
              <w:widowControl/>
              <w:jc w:val="center"/>
              <w:rPr>
                <w:rFonts w:ascii="仿宋_GB2312" w:eastAsia="仿宋_GB2312" w:hAnsi="宋体" w:cs="宋体"/>
                <w:kern w:val="0"/>
                <w:szCs w:val="21"/>
              </w:rPr>
            </w:pPr>
            <w:r>
              <w:rPr>
                <w:rFonts w:ascii="仿宋_GB2312" w:eastAsia="仿宋_GB2312" w:hAnsi="宋体" w:cs="宋体" w:hint="eastAsia"/>
                <w:kern w:val="0"/>
                <w:szCs w:val="21"/>
              </w:rPr>
              <w:t>6</w:t>
            </w:r>
          </w:p>
        </w:tc>
        <w:tc>
          <w:tcPr>
            <w:tcW w:w="855" w:type="dxa"/>
            <w:tcBorders>
              <w:top w:val="nil"/>
              <w:left w:val="nil"/>
              <w:bottom w:val="single" w:sz="4" w:space="0" w:color="auto"/>
              <w:right w:val="single" w:sz="4" w:space="0" w:color="auto"/>
            </w:tcBorders>
            <w:vAlign w:val="center"/>
          </w:tcPr>
          <w:p w14:paraId="37F02C98" w14:textId="77777777" w:rsidR="00DB2727" w:rsidRDefault="00000000">
            <w:pPr>
              <w:widowControl/>
              <w:jc w:val="left"/>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500" w:type="dxa"/>
            <w:tcBorders>
              <w:top w:val="nil"/>
              <w:left w:val="nil"/>
              <w:bottom w:val="single" w:sz="4" w:space="0" w:color="auto"/>
              <w:right w:val="single" w:sz="4" w:space="0" w:color="auto"/>
            </w:tcBorders>
            <w:vAlign w:val="center"/>
          </w:tcPr>
          <w:p w14:paraId="13EB9C89" w14:textId="77777777" w:rsidR="00DB2727" w:rsidRDefault="00DB2727">
            <w:pPr>
              <w:widowControl/>
              <w:jc w:val="left"/>
              <w:rPr>
                <w:rFonts w:ascii="仿宋_GB2312" w:eastAsia="仿宋_GB2312" w:hAnsi="宋体" w:cs="宋体"/>
                <w:kern w:val="0"/>
                <w:szCs w:val="21"/>
              </w:rPr>
            </w:pPr>
          </w:p>
        </w:tc>
        <w:tc>
          <w:tcPr>
            <w:tcW w:w="1320" w:type="dxa"/>
            <w:tcBorders>
              <w:top w:val="nil"/>
              <w:left w:val="nil"/>
              <w:bottom w:val="single" w:sz="4" w:space="0" w:color="auto"/>
              <w:right w:val="single" w:sz="4" w:space="0" w:color="auto"/>
            </w:tcBorders>
            <w:vAlign w:val="center"/>
          </w:tcPr>
          <w:p w14:paraId="50E0FB07" w14:textId="77777777" w:rsidR="00DB2727" w:rsidRDefault="00000000">
            <w:pPr>
              <w:widowControl/>
              <w:jc w:val="left"/>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680" w:type="dxa"/>
            <w:tcBorders>
              <w:top w:val="nil"/>
              <w:left w:val="nil"/>
              <w:bottom w:val="single" w:sz="4" w:space="0" w:color="auto"/>
              <w:right w:val="single" w:sz="4" w:space="0" w:color="auto"/>
            </w:tcBorders>
            <w:vAlign w:val="center"/>
          </w:tcPr>
          <w:p w14:paraId="620B0B6A" w14:textId="77777777" w:rsidR="00DB2727" w:rsidRDefault="00000000">
            <w:pPr>
              <w:widowControl/>
              <w:jc w:val="left"/>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635" w:type="dxa"/>
            <w:tcBorders>
              <w:top w:val="nil"/>
              <w:left w:val="nil"/>
              <w:bottom w:val="single" w:sz="4" w:space="0" w:color="auto"/>
              <w:right w:val="single" w:sz="4" w:space="0" w:color="auto"/>
            </w:tcBorders>
            <w:vAlign w:val="center"/>
          </w:tcPr>
          <w:p w14:paraId="5CC1D379" w14:textId="77777777" w:rsidR="00DB2727" w:rsidRDefault="00000000">
            <w:pPr>
              <w:widowControl/>
              <w:jc w:val="left"/>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DB2727" w14:paraId="7E705082" w14:textId="77777777">
        <w:trPr>
          <w:trHeight w:val="375"/>
        </w:trPr>
        <w:tc>
          <w:tcPr>
            <w:tcW w:w="1514" w:type="dxa"/>
            <w:vMerge/>
            <w:tcBorders>
              <w:top w:val="nil"/>
              <w:left w:val="single" w:sz="4" w:space="0" w:color="auto"/>
              <w:bottom w:val="single" w:sz="4" w:space="0" w:color="auto"/>
              <w:right w:val="single" w:sz="4" w:space="0" w:color="auto"/>
            </w:tcBorders>
            <w:vAlign w:val="center"/>
          </w:tcPr>
          <w:p w14:paraId="6A398B8B" w14:textId="77777777" w:rsidR="00DB2727" w:rsidRDefault="00DB2727">
            <w:pPr>
              <w:widowControl/>
              <w:jc w:val="left"/>
              <w:rPr>
                <w:rFonts w:ascii="仿宋_GB2312" w:eastAsia="仿宋_GB2312" w:hAnsi="宋体" w:cs="宋体"/>
                <w:kern w:val="0"/>
                <w:szCs w:val="21"/>
              </w:rPr>
            </w:pPr>
          </w:p>
        </w:tc>
        <w:tc>
          <w:tcPr>
            <w:tcW w:w="675" w:type="dxa"/>
            <w:tcBorders>
              <w:top w:val="nil"/>
              <w:left w:val="nil"/>
              <w:bottom w:val="single" w:sz="4" w:space="0" w:color="auto"/>
              <w:right w:val="single" w:sz="4" w:space="0" w:color="auto"/>
            </w:tcBorders>
            <w:vAlign w:val="center"/>
          </w:tcPr>
          <w:p w14:paraId="3CAB4DA1" w14:textId="77777777" w:rsidR="00DB2727" w:rsidRDefault="00000000">
            <w:pPr>
              <w:widowControl/>
              <w:jc w:val="center"/>
              <w:rPr>
                <w:rFonts w:ascii="仿宋_GB2312" w:eastAsia="仿宋_GB2312" w:hAnsi="宋体" w:cs="宋体"/>
                <w:kern w:val="0"/>
                <w:szCs w:val="21"/>
              </w:rPr>
            </w:pPr>
            <w:r>
              <w:rPr>
                <w:rFonts w:ascii="仿宋_GB2312" w:eastAsia="仿宋_GB2312" w:hAnsi="宋体" w:cs="宋体" w:hint="eastAsia"/>
                <w:kern w:val="0"/>
                <w:szCs w:val="21"/>
              </w:rPr>
              <w:t>7</w:t>
            </w:r>
          </w:p>
        </w:tc>
        <w:tc>
          <w:tcPr>
            <w:tcW w:w="855" w:type="dxa"/>
            <w:tcBorders>
              <w:top w:val="nil"/>
              <w:left w:val="nil"/>
              <w:bottom w:val="single" w:sz="4" w:space="0" w:color="auto"/>
              <w:right w:val="single" w:sz="4" w:space="0" w:color="auto"/>
            </w:tcBorders>
            <w:vAlign w:val="center"/>
          </w:tcPr>
          <w:p w14:paraId="12CDF62D" w14:textId="77777777" w:rsidR="00DB2727" w:rsidRDefault="00000000">
            <w:pPr>
              <w:widowControl/>
              <w:jc w:val="left"/>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500" w:type="dxa"/>
            <w:tcBorders>
              <w:top w:val="nil"/>
              <w:left w:val="nil"/>
              <w:bottom w:val="single" w:sz="4" w:space="0" w:color="auto"/>
              <w:right w:val="single" w:sz="4" w:space="0" w:color="auto"/>
            </w:tcBorders>
            <w:vAlign w:val="center"/>
          </w:tcPr>
          <w:p w14:paraId="0269EA47" w14:textId="77777777" w:rsidR="00DB2727" w:rsidRDefault="00DB2727">
            <w:pPr>
              <w:widowControl/>
              <w:jc w:val="left"/>
              <w:rPr>
                <w:rFonts w:ascii="仿宋_GB2312" w:eastAsia="仿宋_GB2312" w:hAnsi="宋体" w:cs="宋体"/>
                <w:kern w:val="0"/>
                <w:szCs w:val="21"/>
              </w:rPr>
            </w:pPr>
          </w:p>
        </w:tc>
        <w:tc>
          <w:tcPr>
            <w:tcW w:w="1320" w:type="dxa"/>
            <w:tcBorders>
              <w:top w:val="nil"/>
              <w:left w:val="nil"/>
              <w:bottom w:val="single" w:sz="4" w:space="0" w:color="auto"/>
              <w:right w:val="single" w:sz="4" w:space="0" w:color="auto"/>
            </w:tcBorders>
            <w:vAlign w:val="center"/>
          </w:tcPr>
          <w:p w14:paraId="344D55AC" w14:textId="77777777" w:rsidR="00DB2727" w:rsidRDefault="00000000">
            <w:pPr>
              <w:widowControl/>
              <w:jc w:val="left"/>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680" w:type="dxa"/>
            <w:tcBorders>
              <w:top w:val="nil"/>
              <w:left w:val="nil"/>
              <w:bottom w:val="single" w:sz="4" w:space="0" w:color="auto"/>
              <w:right w:val="single" w:sz="4" w:space="0" w:color="auto"/>
            </w:tcBorders>
            <w:vAlign w:val="center"/>
          </w:tcPr>
          <w:p w14:paraId="15DC83F3" w14:textId="77777777" w:rsidR="00DB2727" w:rsidRDefault="00000000">
            <w:pPr>
              <w:widowControl/>
              <w:jc w:val="left"/>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635" w:type="dxa"/>
            <w:tcBorders>
              <w:top w:val="nil"/>
              <w:left w:val="nil"/>
              <w:bottom w:val="single" w:sz="4" w:space="0" w:color="auto"/>
              <w:right w:val="single" w:sz="4" w:space="0" w:color="auto"/>
            </w:tcBorders>
            <w:vAlign w:val="center"/>
          </w:tcPr>
          <w:p w14:paraId="47BED14D" w14:textId="77777777" w:rsidR="00DB2727" w:rsidRDefault="00000000">
            <w:pPr>
              <w:widowControl/>
              <w:jc w:val="left"/>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DB2727" w14:paraId="13E3005B" w14:textId="77777777">
        <w:trPr>
          <w:trHeight w:val="375"/>
        </w:trPr>
        <w:tc>
          <w:tcPr>
            <w:tcW w:w="1514" w:type="dxa"/>
            <w:vMerge/>
            <w:tcBorders>
              <w:top w:val="nil"/>
              <w:left w:val="single" w:sz="4" w:space="0" w:color="auto"/>
              <w:bottom w:val="single" w:sz="4" w:space="0" w:color="auto"/>
              <w:right w:val="single" w:sz="4" w:space="0" w:color="auto"/>
            </w:tcBorders>
            <w:vAlign w:val="center"/>
          </w:tcPr>
          <w:p w14:paraId="35CD8DC1" w14:textId="77777777" w:rsidR="00DB2727" w:rsidRDefault="00DB2727">
            <w:pPr>
              <w:widowControl/>
              <w:jc w:val="left"/>
              <w:rPr>
                <w:rFonts w:ascii="仿宋_GB2312" w:eastAsia="仿宋_GB2312" w:hAnsi="宋体" w:cs="宋体"/>
                <w:kern w:val="0"/>
                <w:szCs w:val="21"/>
              </w:rPr>
            </w:pPr>
          </w:p>
        </w:tc>
        <w:tc>
          <w:tcPr>
            <w:tcW w:w="675" w:type="dxa"/>
            <w:tcBorders>
              <w:top w:val="nil"/>
              <w:left w:val="nil"/>
              <w:bottom w:val="single" w:sz="4" w:space="0" w:color="auto"/>
              <w:right w:val="single" w:sz="4" w:space="0" w:color="auto"/>
            </w:tcBorders>
            <w:vAlign w:val="center"/>
          </w:tcPr>
          <w:p w14:paraId="29C3E8C6" w14:textId="77777777" w:rsidR="00DB2727" w:rsidRDefault="00000000">
            <w:pPr>
              <w:widowControl/>
              <w:jc w:val="center"/>
              <w:rPr>
                <w:rFonts w:ascii="仿宋_GB2312" w:eastAsia="仿宋_GB2312" w:hAnsi="宋体" w:cs="宋体"/>
                <w:kern w:val="0"/>
                <w:szCs w:val="21"/>
              </w:rPr>
            </w:pPr>
            <w:r>
              <w:rPr>
                <w:rFonts w:ascii="仿宋_GB2312" w:eastAsia="仿宋_GB2312" w:hAnsi="宋体" w:cs="宋体" w:hint="eastAsia"/>
                <w:kern w:val="0"/>
                <w:szCs w:val="21"/>
              </w:rPr>
              <w:t>8</w:t>
            </w:r>
          </w:p>
        </w:tc>
        <w:tc>
          <w:tcPr>
            <w:tcW w:w="855" w:type="dxa"/>
            <w:tcBorders>
              <w:top w:val="nil"/>
              <w:left w:val="nil"/>
              <w:bottom w:val="single" w:sz="4" w:space="0" w:color="auto"/>
              <w:right w:val="single" w:sz="4" w:space="0" w:color="auto"/>
            </w:tcBorders>
            <w:vAlign w:val="center"/>
          </w:tcPr>
          <w:p w14:paraId="5BC5CE97" w14:textId="77777777" w:rsidR="00DB2727" w:rsidRDefault="00000000">
            <w:pPr>
              <w:widowControl/>
              <w:jc w:val="left"/>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500" w:type="dxa"/>
            <w:tcBorders>
              <w:top w:val="nil"/>
              <w:left w:val="nil"/>
              <w:bottom w:val="single" w:sz="4" w:space="0" w:color="auto"/>
              <w:right w:val="single" w:sz="4" w:space="0" w:color="auto"/>
            </w:tcBorders>
            <w:vAlign w:val="center"/>
          </w:tcPr>
          <w:p w14:paraId="4E936ED1" w14:textId="77777777" w:rsidR="00DB2727" w:rsidRDefault="00DB2727">
            <w:pPr>
              <w:widowControl/>
              <w:jc w:val="left"/>
              <w:rPr>
                <w:rFonts w:ascii="仿宋_GB2312" w:eastAsia="仿宋_GB2312" w:hAnsi="宋体" w:cs="宋体"/>
                <w:kern w:val="0"/>
                <w:szCs w:val="21"/>
              </w:rPr>
            </w:pPr>
          </w:p>
        </w:tc>
        <w:tc>
          <w:tcPr>
            <w:tcW w:w="1320" w:type="dxa"/>
            <w:tcBorders>
              <w:top w:val="nil"/>
              <w:left w:val="nil"/>
              <w:bottom w:val="single" w:sz="4" w:space="0" w:color="auto"/>
              <w:right w:val="single" w:sz="4" w:space="0" w:color="auto"/>
            </w:tcBorders>
            <w:vAlign w:val="center"/>
          </w:tcPr>
          <w:p w14:paraId="090F1A5A" w14:textId="77777777" w:rsidR="00DB2727" w:rsidRDefault="00000000">
            <w:pPr>
              <w:widowControl/>
              <w:jc w:val="left"/>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680" w:type="dxa"/>
            <w:tcBorders>
              <w:top w:val="nil"/>
              <w:left w:val="nil"/>
              <w:bottom w:val="single" w:sz="4" w:space="0" w:color="auto"/>
              <w:right w:val="single" w:sz="4" w:space="0" w:color="auto"/>
            </w:tcBorders>
            <w:vAlign w:val="center"/>
          </w:tcPr>
          <w:p w14:paraId="23729AAE" w14:textId="77777777" w:rsidR="00DB2727" w:rsidRDefault="00000000">
            <w:pPr>
              <w:widowControl/>
              <w:jc w:val="left"/>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635" w:type="dxa"/>
            <w:tcBorders>
              <w:top w:val="nil"/>
              <w:left w:val="nil"/>
              <w:bottom w:val="single" w:sz="4" w:space="0" w:color="auto"/>
              <w:right w:val="single" w:sz="4" w:space="0" w:color="auto"/>
            </w:tcBorders>
            <w:vAlign w:val="center"/>
          </w:tcPr>
          <w:p w14:paraId="7EA4D096" w14:textId="77777777" w:rsidR="00DB2727" w:rsidRDefault="00000000">
            <w:pPr>
              <w:widowControl/>
              <w:jc w:val="left"/>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DB2727" w14:paraId="6FB87B44" w14:textId="77777777">
        <w:trPr>
          <w:trHeight w:val="750"/>
        </w:trPr>
        <w:tc>
          <w:tcPr>
            <w:tcW w:w="1514" w:type="dxa"/>
            <w:vMerge w:val="restart"/>
            <w:tcBorders>
              <w:top w:val="nil"/>
              <w:left w:val="single" w:sz="4" w:space="0" w:color="auto"/>
              <w:bottom w:val="single" w:sz="4" w:space="0" w:color="auto"/>
              <w:right w:val="single" w:sz="4" w:space="0" w:color="auto"/>
            </w:tcBorders>
            <w:vAlign w:val="center"/>
          </w:tcPr>
          <w:p w14:paraId="06917243" w14:textId="77777777" w:rsidR="00DB2727" w:rsidRDefault="00000000">
            <w:pPr>
              <w:widowControl/>
              <w:jc w:val="center"/>
              <w:rPr>
                <w:rFonts w:ascii="仿宋_GB2312" w:eastAsia="仿宋_GB2312" w:hAnsi="宋体" w:cs="宋体"/>
                <w:kern w:val="0"/>
                <w:szCs w:val="21"/>
              </w:rPr>
            </w:pPr>
            <w:r>
              <w:rPr>
                <w:rFonts w:ascii="仿宋_GB2312" w:eastAsia="仿宋_GB2312" w:hAnsi="宋体" w:cs="宋体" w:hint="eastAsia"/>
                <w:kern w:val="0"/>
                <w:szCs w:val="21"/>
              </w:rPr>
              <w:t>图像回传站点</w:t>
            </w:r>
          </w:p>
        </w:tc>
        <w:tc>
          <w:tcPr>
            <w:tcW w:w="675" w:type="dxa"/>
            <w:tcBorders>
              <w:top w:val="nil"/>
              <w:left w:val="nil"/>
              <w:bottom w:val="single" w:sz="4" w:space="0" w:color="auto"/>
              <w:right w:val="single" w:sz="4" w:space="0" w:color="auto"/>
            </w:tcBorders>
            <w:vAlign w:val="center"/>
          </w:tcPr>
          <w:p w14:paraId="14D92798" w14:textId="77777777" w:rsidR="00DB2727" w:rsidRDefault="00000000">
            <w:pPr>
              <w:widowControl/>
              <w:jc w:val="center"/>
              <w:rPr>
                <w:rFonts w:ascii="仿宋_GB2312" w:eastAsia="仿宋_GB2312" w:hAnsi="宋体" w:cs="宋体"/>
                <w:kern w:val="0"/>
                <w:szCs w:val="21"/>
              </w:rPr>
            </w:pPr>
            <w:r>
              <w:rPr>
                <w:rFonts w:ascii="仿宋_GB2312" w:eastAsia="仿宋_GB2312" w:hAnsi="宋体" w:cs="宋体" w:hint="eastAsia"/>
                <w:kern w:val="0"/>
                <w:szCs w:val="21"/>
              </w:rPr>
              <w:t>序号</w:t>
            </w:r>
          </w:p>
        </w:tc>
        <w:tc>
          <w:tcPr>
            <w:tcW w:w="855" w:type="dxa"/>
            <w:tcBorders>
              <w:top w:val="nil"/>
              <w:left w:val="nil"/>
              <w:bottom w:val="single" w:sz="4" w:space="0" w:color="auto"/>
              <w:right w:val="single" w:sz="4" w:space="0" w:color="auto"/>
            </w:tcBorders>
            <w:vAlign w:val="center"/>
          </w:tcPr>
          <w:p w14:paraId="69D0AEFC" w14:textId="77777777" w:rsidR="00DB2727" w:rsidRDefault="00000000">
            <w:pPr>
              <w:widowControl/>
              <w:jc w:val="center"/>
              <w:rPr>
                <w:rFonts w:ascii="仿宋_GB2312" w:eastAsia="仿宋_GB2312" w:hAnsi="宋体" w:cs="宋体"/>
                <w:kern w:val="0"/>
                <w:szCs w:val="21"/>
              </w:rPr>
            </w:pPr>
            <w:r>
              <w:rPr>
                <w:rFonts w:ascii="仿宋_GB2312" w:eastAsia="仿宋_GB2312" w:hAnsi="宋体" w:cs="宋体" w:hint="eastAsia"/>
                <w:kern w:val="0"/>
                <w:szCs w:val="21"/>
              </w:rPr>
              <w:t>站名</w:t>
            </w:r>
          </w:p>
        </w:tc>
        <w:tc>
          <w:tcPr>
            <w:tcW w:w="1500" w:type="dxa"/>
            <w:tcBorders>
              <w:top w:val="nil"/>
              <w:left w:val="nil"/>
              <w:bottom w:val="single" w:sz="4" w:space="0" w:color="auto"/>
              <w:right w:val="single" w:sz="4" w:space="0" w:color="auto"/>
            </w:tcBorders>
            <w:vAlign w:val="center"/>
          </w:tcPr>
          <w:p w14:paraId="05D5DF4E" w14:textId="77777777" w:rsidR="00DB2727" w:rsidRDefault="00000000">
            <w:pPr>
              <w:widowControl/>
              <w:jc w:val="center"/>
              <w:rPr>
                <w:rFonts w:ascii="仿宋_GB2312" w:eastAsia="仿宋_GB2312" w:hAnsi="宋体" w:cs="宋体"/>
                <w:kern w:val="0"/>
                <w:szCs w:val="21"/>
              </w:rPr>
            </w:pPr>
            <w:r>
              <w:rPr>
                <w:rFonts w:ascii="仿宋_GB2312" w:eastAsia="仿宋_GB2312" w:hAnsi="宋体" w:cs="宋体" w:hint="eastAsia"/>
                <w:kern w:val="0"/>
                <w:szCs w:val="21"/>
              </w:rPr>
              <w:t>最后来报时间</w:t>
            </w:r>
          </w:p>
        </w:tc>
        <w:tc>
          <w:tcPr>
            <w:tcW w:w="1320" w:type="dxa"/>
            <w:tcBorders>
              <w:top w:val="nil"/>
              <w:left w:val="nil"/>
              <w:bottom w:val="single" w:sz="4" w:space="0" w:color="auto"/>
              <w:right w:val="single" w:sz="4" w:space="0" w:color="auto"/>
            </w:tcBorders>
            <w:vAlign w:val="center"/>
          </w:tcPr>
          <w:p w14:paraId="78E45A12" w14:textId="77777777" w:rsidR="00DB2727" w:rsidRDefault="00000000">
            <w:pPr>
              <w:widowControl/>
              <w:jc w:val="center"/>
              <w:rPr>
                <w:rFonts w:ascii="仿宋_GB2312" w:eastAsia="仿宋_GB2312" w:hAnsi="宋体" w:cs="宋体"/>
                <w:kern w:val="0"/>
                <w:szCs w:val="21"/>
              </w:rPr>
            </w:pPr>
            <w:r>
              <w:rPr>
                <w:rFonts w:ascii="仿宋_GB2312" w:eastAsia="仿宋_GB2312" w:hAnsi="宋体" w:cs="宋体" w:hint="eastAsia"/>
                <w:kern w:val="0"/>
                <w:szCs w:val="21"/>
              </w:rPr>
              <w:t>故障原因</w:t>
            </w:r>
          </w:p>
        </w:tc>
        <w:tc>
          <w:tcPr>
            <w:tcW w:w="1680" w:type="dxa"/>
            <w:tcBorders>
              <w:top w:val="nil"/>
              <w:left w:val="nil"/>
              <w:bottom w:val="single" w:sz="4" w:space="0" w:color="auto"/>
              <w:right w:val="single" w:sz="4" w:space="0" w:color="auto"/>
            </w:tcBorders>
            <w:vAlign w:val="center"/>
          </w:tcPr>
          <w:p w14:paraId="6B606138" w14:textId="77777777" w:rsidR="00DB2727" w:rsidRDefault="00000000">
            <w:pPr>
              <w:widowControl/>
              <w:jc w:val="center"/>
              <w:rPr>
                <w:rFonts w:ascii="仿宋_GB2312" w:eastAsia="仿宋_GB2312" w:hAnsi="宋体" w:cs="宋体"/>
                <w:kern w:val="0"/>
                <w:szCs w:val="21"/>
              </w:rPr>
            </w:pPr>
            <w:r>
              <w:rPr>
                <w:rFonts w:ascii="仿宋_GB2312" w:eastAsia="仿宋_GB2312" w:hAnsi="宋体" w:cs="宋体" w:hint="eastAsia"/>
                <w:kern w:val="0"/>
                <w:szCs w:val="21"/>
              </w:rPr>
              <w:t>处理意见</w:t>
            </w:r>
          </w:p>
        </w:tc>
        <w:tc>
          <w:tcPr>
            <w:tcW w:w="1635" w:type="dxa"/>
            <w:tcBorders>
              <w:top w:val="nil"/>
              <w:left w:val="nil"/>
              <w:bottom w:val="single" w:sz="4" w:space="0" w:color="auto"/>
              <w:right w:val="single" w:sz="4" w:space="0" w:color="auto"/>
            </w:tcBorders>
            <w:vAlign w:val="center"/>
          </w:tcPr>
          <w:p w14:paraId="6B7E84C5" w14:textId="77777777" w:rsidR="00DB2727" w:rsidRDefault="00000000">
            <w:pPr>
              <w:widowControl/>
              <w:jc w:val="center"/>
              <w:rPr>
                <w:rFonts w:ascii="仿宋_GB2312" w:eastAsia="仿宋_GB2312" w:hAnsi="宋体" w:cs="宋体"/>
                <w:kern w:val="0"/>
                <w:szCs w:val="21"/>
              </w:rPr>
            </w:pPr>
            <w:r>
              <w:rPr>
                <w:rFonts w:ascii="仿宋_GB2312" w:eastAsia="仿宋_GB2312" w:hAnsi="宋体" w:cs="宋体" w:hint="eastAsia"/>
                <w:kern w:val="0"/>
                <w:szCs w:val="21"/>
              </w:rPr>
              <w:t>备注</w:t>
            </w:r>
          </w:p>
        </w:tc>
      </w:tr>
      <w:tr w:rsidR="00DB2727" w14:paraId="38FD428E" w14:textId="77777777">
        <w:trPr>
          <w:trHeight w:val="375"/>
        </w:trPr>
        <w:tc>
          <w:tcPr>
            <w:tcW w:w="1514" w:type="dxa"/>
            <w:vMerge/>
            <w:tcBorders>
              <w:top w:val="nil"/>
              <w:left w:val="single" w:sz="4" w:space="0" w:color="auto"/>
              <w:bottom w:val="single" w:sz="4" w:space="0" w:color="auto"/>
              <w:right w:val="single" w:sz="4" w:space="0" w:color="auto"/>
            </w:tcBorders>
            <w:vAlign w:val="center"/>
          </w:tcPr>
          <w:p w14:paraId="135DC9BB" w14:textId="77777777" w:rsidR="00DB2727" w:rsidRDefault="00DB2727">
            <w:pPr>
              <w:widowControl/>
              <w:jc w:val="left"/>
              <w:rPr>
                <w:rFonts w:ascii="仿宋_GB2312" w:eastAsia="仿宋_GB2312" w:hAnsi="宋体" w:cs="宋体"/>
                <w:kern w:val="0"/>
                <w:szCs w:val="21"/>
              </w:rPr>
            </w:pPr>
          </w:p>
        </w:tc>
        <w:tc>
          <w:tcPr>
            <w:tcW w:w="675" w:type="dxa"/>
            <w:tcBorders>
              <w:top w:val="nil"/>
              <w:left w:val="nil"/>
              <w:bottom w:val="single" w:sz="4" w:space="0" w:color="auto"/>
              <w:right w:val="single" w:sz="4" w:space="0" w:color="auto"/>
            </w:tcBorders>
            <w:vAlign w:val="center"/>
          </w:tcPr>
          <w:p w14:paraId="1010BF50" w14:textId="77777777" w:rsidR="00DB2727" w:rsidRDefault="00000000">
            <w:pPr>
              <w:widowControl/>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855" w:type="dxa"/>
            <w:tcBorders>
              <w:top w:val="nil"/>
              <w:left w:val="nil"/>
              <w:bottom w:val="single" w:sz="4" w:space="0" w:color="auto"/>
              <w:right w:val="single" w:sz="4" w:space="0" w:color="auto"/>
            </w:tcBorders>
            <w:vAlign w:val="center"/>
          </w:tcPr>
          <w:p w14:paraId="6D881243" w14:textId="77777777" w:rsidR="00DB2727" w:rsidRDefault="00000000">
            <w:pPr>
              <w:widowControl/>
              <w:jc w:val="left"/>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500" w:type="dxa"/>
            <w:tcBorders>
              <w:top w:val="nil"/>
              <w:left w:val="nil"/>
              <w:bottom w:val="single" w:sz="4" w:space="0" w:color="auto"/>
              <w:right w:val="single" w:sz="4" w:space="0" w:color="auto"/>
            </w:tcBorders>
            <w:vAlign w:val="center"/>
          </w:tcPr>
          <w:p w14:paraId="18318902" w14:textId="77777777" w:rsidR="00DB2727" w:rsidRDefault="00000000">
            <w:pPr>
              <w:widowControl/>
              <w:jc w:val="left"/>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320" w:type="dxa"/>
            <w:tcBorders>
              <w:top w:val="nil"/>
              <w:left w:val="nil"/>
              <w:bottom w:val="single" w:sz="4" w:space="0" w:color="auto"/>
              <w:right w:val="single" w:sz="4" w:space="0" w:color="auto"/>
            </w:tcBorders>
            <w:vAlign w:val="center"/>
          </w:tcPr>
          <w:p w14:paraId="3F61BE29" w14:textId="77777777" w:rsidR="00DB2727" w:rsidRDefault="00000000">
            <w:pPr>
              <w:widowControl/>
              <w:jc w:val="left"/>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680" w:type="dxa"/>
            <w:tcBorders>
              <w:top w:val="nil"/>
              <w:left w:val="nil"/>
              <w:bottom w:val="single" w:sz="4" w:space="0" w:color="auto"/>
              <w:right w:val="single" w:sz="4" w:space="0" w:color="auto"/>
            </w:tcBorders>
            <w:vAlign w:val="center"/>
          </w:tcPr>
          <w:p w14:paraId="23C8F9B9" w14:textId="77777777" w:rsidR="00DB2727" w:rsidRDefault="00000000">
            <w:pPr>
              <w:widowControl/>
              <w:jc w:val="left"/>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635" w:type="dxa"/>
            <w:tcBorders>
              <w:top w:val="nil"/>
              <w:left w:val="nil"/>
              <w:bottom w:val="single" w:sz="4" w:space="0" w:color="auto"/>
              <w:right w:val="single" w:sz="4" w:space="0" w:color="auto"/>
            </w:tcBorders>
            <w:vAlign w:val="center"/>
          </w:tcPr>
          <w:p w14:paraId="7020E4FA" w14:textId="77777777" w:rsidR="00DB2727" w:rsidRDefault="00000000">
            <w:pPr>
              <w:widowControl/>
              <w:jc w:val="left"/>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DB2727" w14:paraId="2778C569" w14:textId="77777777">
        <w:trPr>
          <w:trHeight w:val="375"/>
        </w:trPr>
        <w:tc>
          <w:tcPr>
            <w:tcW w:w="1514" w:type="dxa"/>
            <w:vMerge/>
            <w:tcBorders>
              <w:top w:val="nil"/>
              <w:left w:val="single" w:sz="4" w:space="0" w:color="auto"/>
              <w:bottom w:val="single" w:sz="4" w:space="0" w:color="auto"/>
              <w:right w:val="single" w:sz="4" w:space="0" w:color="auto"/>
            </w:tcBorders>
            <w:vAlign w:val="center"/>
          </w:tcPr>
          <w:p w14:paraId="66EF259D" w14:textId="77777777" w:rsidR="00DB2727" w:rsidRDefault="00DB2727">
            <w:pPr>
              <w:widowControl/>
              <w:jc w:val="left"/>
              <w:rPr>
                <w:rFonts w:ascii="仿宋_GB2312" w:eastAsia="仿宋_GB2312" w:hAnsi="宋体" w:cs="宋体"/>
                <w:kern w:val="0"/>
                <w:szCs w:val="21"/>
              </w:rPr>
            </w:pPr>
          </w:p>
        </w:tc>
        <w:tc>
          <w:tcPr>
            <w:tcW w:w="675" w:type="dxa"/>
            <w:tcBorders>
              <w:top w:val="nil"/>
              <w:left w:val="nil"/>
              <w:bottom w:val="single" w:sz="4" w:space="0" w:color="auto"/>
              <w:right w:val="single" w:sz="4" w:space="0" w:color="auto"/>
            </w:tcBorders>
            <w:vAlign w:val="center"/>
          </w:tcPr>
          <w:p w14:paraId="7F82E4AD" w14:textId="77777777" w:rsidR="00DB2727" w:rsidRDefault="00000000">
            <w:pPr>
              <w:widowControl/>
              <w:jc w:val="center"/>
              <w:rPr>
                <w:rFonts w:ascii="仿宋_GB2312" w:eastAsia="仿宋_GB2312" w:hAnsi="宋体" w:cs="宋体"/>
                <w:kern w:val="0"/>
                <w:szCs w:val="21"/>
              </w:rPr>
            </w:pPr>
            <w:r>
              <w:rPr>
                <w:rFonts w:ascii="仿宋_GB2312" w:eastAsia="仿宋_GB2312" w:hAnsi="宋体" w:cs="宋体" w:hint="eastAsia"/>
                <w:kern w:val="0"/>
                <w:szCs w:val="21"/>
              </w:rPr>
              <w:t>2</w:t>
            </w:r>
          </w:p>
        </w:tc>
        <w:tc>
          <w:tcPr>
            <w:tcW w:w="855" w:type="dxa"/>
            <w:tcBorders>
              <w:top w:val="nil"/>
              <w:left w:val="nil"/>
              <w:bottom w:val="single" w:sz="4" w:space="0" w:color="auto"/>
              <w:right w:val="single" w:sz="4" w:space="0" w:color="auto"/>
            </w:tcBorders>
            <w:vAlign w:val="center"/>
          </w:tcPr>
          <w:p w14:paraId="5B8BCF96" w14:textId="77777777" w:rsidR="00DB2727" w:rsidRDefault="00000000">
            <w:pPr>
              <w:widowControl/>
              <w:jc w:val="left"/>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500" w:type="dxa"/>
            <w:tcBorders>
              <w:top w:val="nil"/>
              <w:left w:val="nil"/>
              <w:bottom w:val="single" w:sz="4" w:space="0" w:color="auto"/>
              <w:right w:val="single" w:sz="4" w:space="0" w:color="auto"/>
            </w:tcBorders>
            <w:vAlign w:val="center"/>
          </w:tcPr>
          <w:p w14:paraId="1DA78862" w14:textId="77777777" w:rsidR="00DB2727" w:rsidRDefault="00000000">
            <w:pPr>
              <w:widowControl/>
              <w:jc w:val="left"/>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320" w:type="dxa"/>
            <w:tcBorders>
              <w:top w:val="nil"/>
              <w:left w:val="nil"/>
              <w:bottom w:val="single" w:sz="4" w:space="0" w:color="auto"/>
              <w:right w:val="single" w:sz="4" w:space="0" w:color="auto"/>
            </w:tcBorders>
            <w:vAlign w:val="center"/>
          </w:tcPr>
          <w:p w14:paraId="3F27D7BE" w14:textId="77777777" w:rsidR="00DB2727" w:rsidRDefault="00000000">
            <w:pPr>
              <w:widowControl/>
              <w:jc w:val="left"/>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680" w:type="dxa"/>
            <w:tcBorders>
              <w:top w:val="nil"/>
              <w:left w:val="nil"/>
              <w:bottom w:val="single" w:sz="4" w:space="0" w:color="auto"/>
              <w:right w:val="single" w:sz="4" w:space="0" w:color="auto"/>
            </w:tcBorders>
            <w:vAlign w:val="center"/>
          </w:tcPr>
          <w:p w14:paraId="768C5A14" w14:textId="77777777" w:rsidR="00DB2727" w:rsidRDefault="00000000">
            <w:pPr>
              <w:widowControl/>
              <w:jc w:val="left"/>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635" w:type="dxa"/>
            <w:tcBorders>
              <w:top w:val="nil"/>
              <w:left w:val="nil"/>
              <w:bottom w:val="single" w:sz="4" w:space="0" w:color="auto"/>
              <w:right w:val="single" w:sz="4" w:space="0" w:color="auto"/>
            </w:tcBorders>
            <w:vAlign w:val="center"/>
          </w:tcPr>
          <w:p w14:paraId="0168AB1A" w14:textId="77777777" w:rsidR="00DB2727" w:rsidRDefault="00000000">
            <w:pPr>
              <w:widowControl/>
              <w:jc w:val="left"/>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DB2727" w14:paraId="33A77C9E" w14:textId="77777777">
        <w:trPr>
          <w:trHeight w:val="375"/>
        </w:trPr>
        <w:tc>
          <w:tcPr>
            <w:tcW w:w="1514" w:type="dxa"/>
            <w:vMerge/>
            <w:tcBorders>
              <w:top w:val="nil"/>
              <w:left w:val="single" w:sz="4" w:space="0" w:color="auto"/>
              <w:bottom w:val="single" w:sz="4" w:space="0" w:color="auto"/>
              <w:right w:val="single" w:sz="4" w:space="0" w:color="auto"/>
            </w:tcBorders>
            <w:vAlign w:val="center"/>
          </w:tcPr>
          <w:p w14:paraId="5F3A1321" w14:textId="77777777" w:rsidR="00DB2727" w:rsidRDefault="00DB2727">
            <w:pPr>
              <w:widowControl/>
              <w:jc w:val="left"/>
              <w:rPr>
                <w:rFonts w:ascii="仿宋_GB2312" w:eastAsia="仿宋_GB2312" w:hAnsi="宋体" w:cs="宋体"/>
                <w:kern w:val="0"/>
                <w:szCs w:val="21"/>
              </w:rPr>
            </w:pPr>
          </w:p>
        </w:tc>
        <w:tc>
          <w:tcPr>
            <w:tcW w:w="675" w:type="dxa"/>
            <w:tcBorders>
              <w:top w:val="nil"/>
              <w:left w:val="nil"/>
              <w:bottom w:val="single" w:sz="4" w:space="0" w:color="auto"/>
              <w:right w:val="single" w:sz="4" w:space="0" w:color="auto"/>
            </w:tcBorders>
            <w:vAlign w:val="center"/>
          </w:tcPr>
          <w:p w14:paraId="51FCB0FE" w14:textId="77777777" w:rsidR="00DB2727" w:rsidRDefault="00000000">
            <w:pPr>
              <w:widowControl/>
              <w:jc w:val="center"/>
              <w:rPr>
                <w:rFonts w:ascii="仿宋_GB2312" w:eastAsia="仿宋_GB2312" w:hAnsi="宋体" w:cs="宋体"/>
                <w:kern w:val="0"/>
                <w:szCs w:val="21"/>
              </w:rPr>
            </w:pPr>
            <w:r>
              <w:rPr>
                <w:rFonts w:ascii="仿宋_GB2312" w:eastAsia="仿宋_GB2312" w:hAnsi="宋体" w:cs="宋体" w:hint="eastAsia"/>
                <w:kern w:val="0"/>
                <w:szCs w:val="21"/>
              </w:rPr>
              <w:t>3</w:t>
            </w:r>
          </w:p>
        </w:tc>
        <w:tc>
          <w:tcPr>
            <w:tcW w:w="855" w:type="dxa"/>
            <w:tcBorders>
              <w:top w:val="nil"/>
              <w:left w:val="nil"/>
              <w:bottom w:val="single" w:sz="4" w:space="0" w:color="auto"/>
              <w:right w:val="single" w:sz="4" w:space="0" w:color="auto"/>
            </w:tcBorders>
            <w:vAlign w:val="center"/>
          </w:tcPr>
          <w:p w14:paraId="661ED3E4" w14:textId="77777777" w:rsidR="00DB2727" w:rsidRDefault="00000000">
            <w:pPr>
              <w:widowControl/>
              <w:jc w:val="left"/>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500" w:type="dxa"/>
            <w:tcBorders>
              <w:top w:val="nil"/>
              <w:left w:val="nil"/>
              <w:bottom w:val="single" w:sz="4" w:space="0" w:color="auto"/>
              <w:right w:val="single" w:sz="4" w:space="0" w:color="auto"/>
            </w:tcBorders>
            <w:vAlign w:val="center"/>
          </w:tcPr>
          <w:p w14:paraId="47B3C6F1" w14:textId="77777777" w:rsidR="00DB2727" w:rsidRDefault="00000000">
            <w:pPr>
              <w:widowControl/>
              <w:jc w:val="left"/>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320" w:type="dxa"/>
            <w:tcBorders>
              <w:top w:val="nil"/>
              <w:left w:val="nil"/>
              <w:bottom w:val="single" w:sz="4" w:space="0" w:color="auto"/>
              <w:right w:val="single" w:sz="4" w:space="0" w:color="auto"/>
            </w:tcBorders>
            <w:vAlign w:val="center"/>
          </w:tcPr>
          <w:p w14:paraId="56E3E1B8" w14:textId="77777777" w:rsidR="00DB2727" w:rsidRDefault="00000000">
            <w:pPr>
              <w:widowControl/>
              <w:jc w:val="left"/>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680" w:type="dxa"/>
            <w:tcBorders>
              <w:top w:val="nil"/>
              <w:left w:val="nil"/>
              <w:bottom w:val="single" w:sz="4" w:space="0" w:color="auto"/>
              <w:right w:val="single" w:sz="4" w:space="0" w:color="auto"/>
            </w:tcBorders>
            <w:vAlign w:val="center"/>
          </w:tcPr>
          <w:p w14:paraId="7F572555" w14:textId="77777777" w:rsidR="00DB2727" w:rsidRDefault="00000000">
            <w:pPr>
              <w:widowControl/>
              <w:jc w:val="left"/>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635" w:type="dxa"/>
            <w:tcBorders>
              <w:top w:val="nil"/>
              <w:left w:val="nil"/>
              <w:bottom w:val="single" w:sz="4" w:space="0" w:color="auto"/>
              <w:right w:val="single" w:sz="4" w:space="0" w:color="auto"/>
            </w:tcBorders>
            <w:vAlign w:val="center"/>
          </w:tcPr>
          <w:p w14:paraId="4D4037BF" w14:textId="77777777" w:rsidR="00DB2727" w:rsidRDefault="00000000">
            <w:pPr>
              <w:widowControl/>
              <w:jc w:val="left"/>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DB2727" w14:paraId="4B3A5642" w14:textId="77777777">
        <w:trPr>
          <w:trHeight w:val="375"/>
        </w:trPr>
        <w:tc>
          <w:tcPr>
            <w:tcW w:w="1514" w:type="dxa"/>
            <w:vMerge/>
            <w:tcBorders>
              <w:top w:val="nil"/>
              <w:left w:val="single" w:sz="4" w:space="0" w:color="auto"/>
              <w:bottom w:val="single" w:sz="4" w:space="0" w:color="auto"/>
              <w:right w:val="single" w:sz="4" w:space="0" w:color="auto"/>
            </w:tcBorders>
            <w:vAlign w:val="center"/>
          </w:tcPr>
          <w:p w14:paraId="3B649842" w14:textId="77777777" w:rsidR="00DB2727" w:rsidRDefault="00DB2727">
            <w:pPr>
              <w:widowControl/>
              <w:jc w:val="left"/>
              <w:rPr>
                <w:rFonts w:ascii="仿宋_GB2312" w:eastAsia="仿宋_GB2312" w:hAnsi="宋体" w:cs="宋体"/>
                <w:kern w:val="0"/>
                <w:szCs w:val="21"/>
              </w:rPr>
            </w:pPr>
          </w:p>
        </w:tc>
        <w:tc>
          <w:tcPr>
            <w:tcW w:w="675" w:type="dxa"/>
            <w:tcBorders>
              <w:top w:val="nil"/>
              <w:left w:val="nil"/>
              <w:bottom w:val="single" w:sz="4" w:space="0" w:color="auto"/>
              <w:right w:val="single" w:sz="4" w:space="0" w:color="auto"/>
            </w:tcBorders>
            <w:vAlign w:val="center"/>
          </w:tcPr>
          <w:p w14:paraId="1D31F42B" w14:textId="77777777" w:rsidR="00DB2727" w:rsidRDefault="00000000">
            <w:pPr>
              <w:widowControl/>
              <w:jc w:val="center"/>
              <w:rPr>
                <w:rFonts w:ascii="仿宋_GB2312" w:eastAsia="仿宋_GB2312" w:hAnsi="宋体" w:cs="宋体"/>
                <w:kern w:val="0"/>
                <w:szCs w:val="21"/>
              </w:rPr>
            </w:pPr>
            <w:r>
              <w:rPr>
                <w:rFonts w:ascii="仿宋_GB2312" w:eastAsia="仿宋_GB2312" w:hAnsi="宋体" w:cs="宋体" w:hint="eastAsia"/>
                <w:kern w:val="0"/>
                <w:szCs w:val="21"/>
              </w:rPr>
              <w:t>4</w:t>
            </w:r>
          </w:p>
        </w:tc>
        <w:tc>
          <w:tcPr>
            <w:tcW w:w="855" w:type="dxa"/>
            <w:tcBorders>
              <w:top w:val="nil"/>
              <w:left w:val="nil"/>
              <w:bottom w:val="single" w:sz="4" w:space="0" w:color="auto"/>
              <w:right w:val="single" w:sz="4" w:space="0" w:color="auto"/>
            </w:tcBorders>
            <w:vAlign w:val="center"/>
          </w:tcPr>
          <w:p w14:paraId="2070E772" w14:textId="77777777" w:rsidR="00DB2727" w:rsidRDefault="00000000">
            <w:pPr>
              <w:widowControl/>
              <w:jc w:val="left"/>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500" w:type="dxa"/>
            <w:tcBorders>
              <w:top w:val="nil"/>
              <w:left w:val="nil"/>
              <w:bottom w:val="single" w:sz="4" w:space="0" w:color="auto"/>
              <w:right w:val="single" w:sz="4" w:space="0" w:color="auto"/>
            </w:tcBorders>
            <w:vAlign w:val="center"/>
          </w:tcPr>
          <w:p w14:paraId="266BC161" w14:textId="77777777" w:rsidR="00DB2727" w:rsidRDefault="00000000">
            <w:pPr>
              <w:widowControl/>
              <w:jc w:val="left"/>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320" w:type="dxa"/>
            <w:tcBorders>
              <w:top w:val="nil"/>
              <w:left w:val="nil"/>
              <w:bottom w:val="single" w:sz="4" w:space="0" w:color="auto"/>
              <w:right w:val="single" w:sz="4" w:space="0" w:color="auto"/>
            </w:tcBorders>
            <w:vAlign w:val="center"/>
          </w:tcPr>
          <w:p w14:paraId="0EE66C3A" w14:textId="77777777" w:rsidR="00DB2727" w:rsidRDefault="00000000">
            <w:pPr>
              <w:widowControl/>
              <w:jc w:val="left"/>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680" w:type="dxa"/>
            <w:tcBorders>
              <w:top w:val="nil"/>
              <w:left w:val="nil"/>
              <w:bottom w:val="single" w:sz="4" w:space="0" w:color="auto"/>
              <w:right w:val="single" w:sz="4" w:space="0" w:color="auto"/>
            </w:tcBorders>
            <w:vAlign w:val="center"/>
          </w:tcPr>
          <w:p w14:paraId="38D29336" w14:textId="77777777" w:rsidR="00DB2727" w:rsidRDefault="00000000">
            <w:pPr>
              <w:widowControl/>
              <w:jc w:val="left"/>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635" w:type="dxa"/>
            <w:tcBorders>
              <w:top w:val="nil"/>
              <w:left w:val="nil"/>
              <w:bottom w:val="single" w:sz="4" w:space="0" w:color="auto"/>
              <w:right w:val="single" w:sz="4" w:space="0" w:color="auto"/>
            </w:tcBorders>
            <w:vAlign w:val="center"/>
          </w:tcPr>
          <w:p w14:paraId="0166438E" w14:textId="77777777" w:rsidR="00DB2727" w:rsidRDefault="00000000">
            <w:pPr>
              <w:widowControl/>
              <w:jc w:val="left"/>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DB2727" w14:paraId="4E44BC8A" w14:textId="77777777">
        <w:trPr>
          <w:trHeight w:val="375"/>
        </w:trPr>
        <w:tc>
          <w:tcPr>
            <w:tcW w:w="1514" w:type="dxa"/>
            <w:vMerge/>
            <w:tcBorders>
              <w:top w:val="nil"/>
              <w:left w:val="single" w:sz="4" w:space="0" w:color="auto"/>
              <w:bottom w:val="single" w:sz="4" w:space="0" w:color="auto"/>
              <w:right w:val="single" w:sz="4" w:space="0" w:color="auto"/>
            </w:tcBorders>
            <w:vAlign w:val="center"/>
          </w:tcPr>
          <w:p w14:paraId="180BFA3F" w14:textId="77777777" w:rsidR="00DB2727" w:rsidRDefault="00DB2727">
            <w:pPr>
              <w:widowControl/>
              <w:jc w:val="left"/>
              <w:rPr>
                <w:rFonts w:ascii="仿宋_GB2312" w:eastAsia="仿宋_GB2312" w:hAnsi="宋体" w:cs="宋体"/>
                <w:kern w:val="0"/>
                <w:szCs w:val="21"/>
              </w:rPr>
            </w:pPr>
          </w:p>
        </w:tc>
        <w:tc>
          <w:tcPr>
            <w:tcW w:w="675" w:type="dxa"/>
            <w:tcBorders>
              <w:top w:val="nil"/>
              <w:left w:val="nil"/>
              <w:bottom w:val="single" w:sz="4" w:space="0" w:color="auto"/>
              <w:right w:val="single" w:sz="4" w:space="0" w:color="auto"/>
            </w:tcBorders>
            <w:vAlign w:val="center"/>
          </w:tcPr>
          <w:p w14:paraId="1E8C00C8" w14:textId="77777777" w:rsidR="00DB2727" w:rsidRDefault="00000000">
            <w:pPr>
              <w:widowControl/>
              <w:jc w:val="center"/>
              <w:rPr>
                <w:rFonts w:ascii="仿宋_GB2312" w:eastAsia="仿宋_GB2312" w:hAnsi="宋体" w:cs="宋体"/>
                <w:kern w:val="0"/>
                <w:szCs w:val="21"/>
              </w:rPr>
            </w:pPr>
            <w:r>
              <w:rPr>
                <w:rFonts w:ascii="仿宋_GB2312" w:eastAsia="仿宋_GB2312" w:hAnsi="宋体" w:cs="宋体" w:hint="eastAsia"/>
                <w:kern w:val="0"/>
                <w:szCs w:val="21"/>
              </w:rPr>
              <w:t>5</w:t>
            </w:r>
          </w:p>
        </w:tc>
        <w:tc>
          <w:tcPr>
            <w:tcW w:w="855" w:type="dxa"/>
            <w:tcBorders>
              <w:top w:val="nil"/>
              <w:left w:val="nil"/>
              <w:bottom w:val="single" w:sz="4" w:space="0" w:color="auto"/>
              <w:right w:val="single" w:sz="4" w:space="0" w:color="auto"/>
            </w:tcBorders>
            <w:vAlign w:val="center"/>
          </w:tcPr>
          <w:p w14:paraId="7C06AD7A" w14:textId="77777777" w:rsidR="00DB2727" w:rsidRDefault="00000000">
            <w:pPr>
              <w:widowControl/>
              <w:jc w:val="left"/>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500" w:type="dxa"/>
            <w:tcBorders>
              <w:top w:val="nil"/>
              <w:left w:val="nil"/>
              <w:bottom w:val="single" w:sz="4" w:space="0" w:color="auto"/>
              <w:right w:val="single" w:sz="4" w:space="0" w:color="auto"/>
            </w:tcBorders>
            <w:vAlign w:val="center"/>
          </w:tcPr>
          <w:p w14:paraId="273A23B3" w14:textId="77777777" w:rsidR="00DB2727" w:rsidRDefault="00000000">
            <w:pPr>
              <w:widowControl/>
              <w:jc w:val="left"/>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320" w:type="dxa"/>
            <w:tcBorders>
              <w:top w:val="nil"/>
              <w:left w:val="nil"/>
              <w:bottom w:val="single" w:sz="4" w:space="0" w:color="auto"/>
              <w:right w:val="single" w:sz="4" w:space="0" w:color="auto"/>
            </w:tcBorders>
            <w:vAlign w:val="center"/>
          </w:tcPr>
          <w:p w14:paraId="7C783F99" w14:textId="77777777" w:rsidR="00DB2727" w:rsidRDefault="00000000">
            <w:pPr>
              <w:widowControl/>
              <w:jc w:val="left"/>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680" w:type="dxa"/>
            <w:tcBorders>
              <w:top w:val="nil"/>
              <w:left w:val="nil"/>
              <w:bottom w:val="single" w:sz="4" w:space="0" w:color="auto"/>
              <w:right w:val="single" w:sz="4" w:space="0" w:color="auto"/>
            </w:tcBorders>
            <w:vAlign w:val="center"/>
          </w:tcPr>
          <w:p w14:paraId="2C2CCBEA" w14:textId="77777777" w:rsidR="00DB2727" w:rsidRDefault="00000000">
            <w:pPr>
              <w:widowControl/>
              <w:jc w:val="left"/>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635" w:type="dxa"/>
            <w:tcBorders>
              <w:top w:val="nil"/>
              <w:left w:val="nil"/>
              <w:bottom w:val="single" w:sz="4" w:space="0" w:color="auto"/>
              <w:right w:val="single" w:sz="4" w:space="0" w:color="auto"/>
            </w:tcBorders>
            <w:vAlign w:val="center"/>
          </w:tcPr>
          <w:p w14:paraId="4D97A93F" w14:textId="77777777" w:rsidR="00DB2727" w:rsidRDefault="00000000">
            <w:pPr>
              <w:widowControl/>
              <w:jc w:val="left"/>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DB2727" w14:paraId="7F39B7D3" w14:textId="77777777">
        <w:trPr>
          <w:trHeight w:val="375"/>
        </w:trPr>
        <w:tc>
          <w:tcPr>
            <w:tcW w:w="1514" w:type="dxa"/>
            <w:vMerge/>
            <w:tcBorders>
              <w:top w:val="nil"/>
              <w:left w:val="single" w:sz="4" w:space="0" w:color="auto"/>
              <w:bottom w:val="single" w:sz="4" w:space="0" w:color="auto"/>
              <w:right w:val="single" w:sz="4" w:space="0" w:color="auto"/>
            </w:tcBorders>
            <w:vAlign w:val="center"/>
          </w:tcPr>
          <w:p w14:paraId="3E01CE21" w14:textId="77777777" w:rsidR="00DB2727" w:rsidRDefault="00DB2727">
            <w:pPr>
              <w:widowControl/>
              <w:jc w:val="left"/>
              <w:rPr>
                <w:rFonts w:ascii="仿宋_GB2312" w:eastAsia="仿宋_GB2312" w:hAnsi="宋体" w:cs="宋体"/>
                <w:kern w:val="0"/>
                <w:szCs w:val="21"/>
              </w:rPr>
            </w:pPr>
          </w:p>
        </w:tc>
        <w:tc>
          <w:tcPr>
            <w:tcW w:w="675" w:type="dxa"/>
            <w:tcBorders>
              <w:top w:val="nil"/>
              <w:left w:val="nil"/>
              <w:bottom w:val="single" w:sz="4" w:space="0" w:color="auto"/>
              <w:right w:val="single" w:sz="4" w:space="0" w:color="auto"/>
            </w:tcBorders>
            <w:vAlign w:val="center"/>
          </w:tcPr>
          <w:p w14:paraId="664D9337" w14:textId="77777777" w:rsidR="00DB2727" w:rsidRDefault="00000000">
            <w:pPr>
              <w:widowControl/>
              <w:jc w:val="center"/>
              <w:rPr>
                <w:rFonts w:ascii="仿宋_GB2312" w:eastAsia="仿宋_GB2312" w:hAnsi="宋体" w:cs="宋体"/>
                <w:kern w:val="0"/>
                <w:szCs w:val="21"/>
              </w:rPr>
            </w:pPr>
            <w:r>
              <w:rPr>
                <w:rFonts w:ascii="仿宋_GB2312" w:eastAsia="仿宋_GB2312" w:hAnsi="宋体" w:cs="宋体" w:hint="eastAsia"/>
                <w:kern w:val="0"/>
                <w:szCs w:val="21"/>
              </w:rPr>
              <w:t>6</w:t>
            </w:r>
          </w:p>
        </w:tc>
        <w:tc>
          <w:tcPr>
            <w:tcW w:w="855" w:type="dxa"/>
            <w:tcBorders>
              <w:top w:val="nil"/>
              <w:left w:val="nil"/>
              <w:bottom w:val="single" w:sz="4" w:space="0" w:color="auto"/>
              <w:right w:val="single" w:sz="4" w:space="0" w:color="auto"/>
            </w:tcBorders>
            <w:vAlign w:val="center"/>
          </w:tcPr>
          <w:p w14:paraId="49158CE8" w14:textId="77777777" w:rsidR="00DB2727" w:rsidRDefault="00000000">
            <w:pPr>
              <w:widowControl/>
              <w:jc w:val="left"/>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500" w:type="dxa"/>
            <w:tcBorders>
              <w:top w:val="nil"/>
              <w:left w:val="nil"/>
              <w:bottom w:val="single" w:sz="4" w:space="0" w:color="auto"/>
              <w:right w:val="single" w:sz="4" w:space="0" w:color="auto"/>
            </w:tcBorders>
            <w:vAlign w:val="center"/>
          </w:tcPr>
          <w:p w14:paraId="5ACB77A5" w14:textId="77777777" w:rsidR="00DB2727" w:rsidRDefault="00000000">
            <w:pPr>
              <w:widowControl/>
              <w:jc w:val="left"/>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320" w:type="dxa"/>
            <w:tcBorders>
              <w:top w:val="nil"/>
              <w:left w:val="nil"/>
              <w:bottom w:val="single" w:sz="4" w:space="0" w:color="auto"/>
              <w:right w:val="single" w:sz="4" w:space="0" w:color="auto"/>
            </w:tcBorders>
            <w:vAlign w:val="center"/>
          </w:tcPr>
          <w:p w14:paraId="4AB9ED33" w14:textId="77777777" w:rsidR="00DB2727" w:rsidRDefault="00000000">
            <w:pPr>
              <w:widowControl/>
              <w:jc w:val="left"/>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680" w:type="dxa"/>
            <w:tcBorders>
              <w:top w:val="nil"/>
              <w:left w:val="nil"/>
              <w:bottom w:val="single" w:sz="4" w:space="0" w:color="auto"/>
              <w:right w:val="single" w:sz="4" w:space="0" w:color="auto"/>
            </w:tcBorders>
            <w:vAlign w:val="center"/>
          </w:tcPr>
          <w:p w14:paraId="59CDABD2" w14:textId="77777777" w:rsidR="00DB2727" w:rsidRDefault="00000000">
            <w:pPr>
              <w:widowControl/>
              <w:jc w:val="left"/>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635" w:type="dxa"/>
            <w:tcBorders>
              <w:top w:val="nil"/>
              <w:left w:val="nil"/>
              <w:bottom w:val="single" w:sz="4" w:space="0" w:color="auto"/>
              <w:right w:val="single" w:sz="4" w:space="0" w:color="auto"/>
            </w:tcBorders>
            <w:vAlign w:val="center"/>
          </w:tcPr>
          <w:p w14:paraId="42457F84" w14:textId="77777777" w:rsidR="00DB2727" w:rsidRDefault="00000000">
            <w:pPr>
              <w:widowControl/>
              <w:jc w:val="left"/>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DB2727" w14:paraId="70CE585B" w14:textId="77777777">
        <w:trPr>
          <w:trHeight w:val="1200"/>
        </w:trPr>
        <w:tc>
          <w:tcPr>
            <w:tcW w:w="1514" w:type="dxa"/>
            <w:tcBorders>
              <w:top w:val="nil"/>
              <w:left w:val="single" w:sz="4" w:space="0" w:color="auto"/>
              <w:bottom w:val="single" w:sz="4" w:space="0" w:color="auto"/>
              <w:right w:val="single" w:sz="4" w:space="0" w:color="auto"/>
            </w:tcBorders>
            <w:vAlign w:val="center"/>
          </w:tcPr>
          <w:p w14:paraId="644E27CA" w14:textId="77777777" w:rsidR="00DB2727" w:rsidRDefault="00000000">
            <w:pPr>
              <w:widowControl/>
              <w:jc w:val="center"/>
              <w:rPr>
                <w:rFonts w:ascii="仿宋_GB2312" w:eastAsia="仿宋_GB2312" w:hAnsi="宋体" w:cs="宋体"/>
                <w:kern w:val="0"/>
                <w:szCs w:val="21"/>
              </w:rPr>
            </w:pPr>
            <w:r>
              <w:rPr>
                <w:rFonts w:ascii="仿宋_GB2312" w:eastAsia="仿宋_GB2312" w:hAnsi="宋体" w:cs="宋体" w:hint="eastAsia"/>
                <w:kern w:val="0"/>
                <w:szCs w:val="21"/>
              </w:rPr>
              <w:t>其他</w:t>
            </w:r>
          </w:p>
        </w:tc>
        <w:tc>
          <w:tcPr>
            <w:tcW w:w="7665" w:type="dxa"/>
            <w:gridSpan w:val="6"/>
            <w:tcBorders>
              <w:top w:val="single" w:sz="4" w:space="0" w:color="auto"/>
              <w:left w:val="nil"/>
              <w:bottom w:val="single" w:sz="4" w:space="0" w:color="auto"/>
              <w:right w:val="single" w:sz="4" w:space="0" w:color="auto"/>
            </w:tcBorders>
            <w:vAlign w:val="center"/>
          </w:tcPr>
          <w:p w14:paraId="25596041" w14:textId="77777777" w:rsidR="00DB2727" w:rsidRDefault="00DB2727">
            <w:pPr>
              <w:widowControl/>
              <w:jc w:val="center"/>
              <w:rPr>
                <w:rFonts w:ascii="仿宋_GB2312" w:eastAsia="仿宋_GB2312" w:hAnsi="宋体" w:cs="宋体"/>
                <w:kern w:val="0"/>
                <w:szCs w:val="21"/>
              </w:rPr>
            </w:pPr>
          </w:p>
        </w:tc>
      </w:tr>
      <w:tr w:rsidR="00DB2727" w14:paraId="75875266" w14:textId="77777777">
        <w:trPr>
          <w:trHeight w:val="607"/>
        </w:trPr>
        <w:tc>
          <w:tcPr>
            <w:tcW w:w="9179" w:type="dxa"/>
            <w:gridSpan w:val="7"/>
            <w:tcBorders>
              <w:top w:val="single" w:sz="4" w:space="0" w:color="auto"/>
              <w:left w:val="single" w:sz="4" w:space="0" w:color="auto"/>
              <w:bottom w:val="single" w:sz="4" w:space="0" w:color="auto"/>
              <w:right w:val="single" w:sz="4" w:space="0" w:color="000000"/>
            </w:tcBorders>
            <w:vAlign w:val="center"/>
          </w:tcPr>
          <w:p w14:paraId="3720847C" w14:textId="77777777" w:rsidR="00DB2727" w:rsidRDefault="00000000">
            <w:pPr>
              <w:widowControl/>
              <w:ind w:firstLineChars="100" w:firstLine="210"/>
              <w:jc w:val="left"/>
              <w:rPr>
                <w:rFonts w:ascii="仿宋_GB2312" w:eastAsia="仿宋_GB2312" w:hAnsi="宋体" w:cs="宋体"/>
                <w:kern w:val="0"/>
                <w:szCs w:val="21"/>
              </w:rPr>
            </w:pPr>
            <w:r>
              <w:rPr>
                <w:rFonts w:ascii="仿宋_GB2312" w:eastAsia="仿宋_GB2312" w:hAnsi="宋体" w:cs="宋体" w:hint="eastAsia"/>
                <w:kern w:val="0"/>
                <w:szCs w:val="21"/>
              </w:rPr>
              <w:t xml:space="preserve">运维公司人员：　　　　　　　　                    　月　　日　　</w:t>
            </w:r>
            <w:proofErr w:type="gramStart"/>
            <w:r>
              <w:rPr>
                <w:rFonts w:ascii="仿宋_GB2312" w:eastAsia="仿宋_GB2312" w:hAnsi="宋体" w:cs="宋体" w:hint="eastAsia"/>
                <w:kern w:val="0"/>
                <w:szCs w:val="21"/>
              </w:rPr>
              <w:t xml:space="preserve">时　　</w:t>
            </w:r>
            <w:proofErr w:type="gramEnd"/>
            <w:r>
              <w:rPr>
                <w:rFonts w:ascii="仿宋_GB2312" w:eastAsia="仿宋_GB2312" w:hAnsi="宋体" w:cs="宋体" w:hint="eastAsia"/>
                <w:kern w:val="0"/>
                <w:szCs w:val="21"/>
              </w:rPr>
              <w:t>分</w:t>
            </w:r>
          </w:p>
        </w:tc>
      </w:tr>
      <w:tr w:rsidR="00DB2727" w14:paraId="02FCC850" w14:textId="77777777">
        <w:trPr>
          <w:trHeight w:val="1237"/>
        </w:trPr>
        <w:tc>
          <w:tcPr>
            <w:tcW w:w="9179" w:type="dxa"/>
            <w:gridSpan w:val="7"/>
            <w:tcBorders>
              <w:top w:val="single" w:sz="4" w:space="0" w:color="auto"/>
              <w:left w:val="single" w:sz="4" w:space="0" w:color="auto"/>
              <w:bottom w:val="single" w:sz="4" w:space="0" w:color="000000"/>
              <w:right w:val="single" w:sz="4" w:space="0" w:color="000000"/>
            </w:tcBorders>
            <w:vAlign w:val="center"/>
          </w:tcPr>
          <w:p w14:paraId="63710C96" w14:textId="77777777" w:rsidR="00DB2727" w:rsidRDefault="00000000">
            <w:pPr>
              <w:widowControl/>
              <w:jc w:val="left"/>
              <w:rPr>
                <w:rFonts w:ascii="仿宋_GB2312" w:eastAsia="仿宋_GB2312" w:hAnsi="宋体" w:cs="宋体"/>
                <w:kern w:val="0"/>
                <w:szCs w:val="21"/>
              </w:rPr>
            </w:pPr>
            <w:r>
              <w:rPr>
                <w:rFonts w:ascii="仿宋_GB2312" w:eastAsia="仿宋_GB2312" w:hAnsi="宋体" w:cs="宋体" w:hint="eastAsia"/>
                <w:kern w:val="0"/>
                <w:szCs w:val="21"/>
              </w:rPr>
              <w:t>说明：填写内容为每日8时遥测平台监控到的数据情况。</w:t>
            </w:r>
          </w:p>
        </w:tc>
      </w:tr>
    </w:tbl>
    <w:p w14:paraId="369D552B" w14:textId="77777777" w:rsidR="00DB2727" w:rsidRDefault="00DB2727">
      <w:pPr>
        <w:spacing w:line="360" w:lineRule="auto"/>
        <w:ind w:firstLineChars="200" w:firstLine="560"/>
        <w:rPr>
          <w:rFonts w:ascii="宋体" w:hAnsi="宋体"/>
          <w:sz w:val="28"/>
          <w:szCs w:val="28"/>
        </w:rPr>
      </w:pPr>
    </w:p>
    <w:p w14:paraId="4CD91DA0" w14:textId="77777777" w:rsidR="00DB2727" w:rsidRDefault="00000000">
      <w:pPr>
        <w:tabs>
          <w:tab w:val="left" w:pos="7042"/>
        </w:tabs>
        <w:rPr>
          <w:rFonts w:ascii="宋体" w:hAnsi="宋体"/>
          <w:sz w:val="28"/>
          <w:szCs w:val="28"/>
        </w:rPr>
      </w:pPr>
      <w:r>
        <w:rPr>
          <w:rFonts w:ascii="宋体" w:hAnsi="宋体"/>
          <w:sz w:val="28"/>
          <w:szCs w:val="28"/>
        </w:rPr>
        <w:tab/>
      </w:r>
    </w:p>
    <w:p w14:paraId="40526D26" w14:textId="77777777" w:rsidR="00DB2727" w:rsidRDefault="00DB2727">
      <w:pPr>
        <w:tabs>
          <w:tab w:val="left" w:pos="7042"/>
        </w:tabs>
        <w:rPr>
          <w:rFonts w:ascii="Calibri" w:eastAsia="仿宋_GB2312" w:hAnsi="Calibri"/>
          <w:b/>
          <w:sz w:val="32"/>
          <w:szCs w:val="32"/>
        </w:rPr>
        <w:sectPr w:rsidR="00DB2727">
          <w:pgSz w:w="11906" w:h="16838"/>
          <w:pgMar w:top="1440" w:right="849" w:bottom="1440" w:left="1800" w:header="567" w:footer="992" w:gutter="0"/>
          <w:cols w:space="720"/>
          <w:titlePg/>
          <w:docGrid w:type="lines" w:linePitch="312"/>
        </w:sectPr>
      </w:pPr>
    </w:p>
    <w:p w14:paraId="35322578" w14:textId="77777777" w:rsidR="00DB2727" w:rsidRDefault="00000000">
      <w:pPr>
        <w:tabs>
          <w:tab w:val="left" w:pos="7042"/>
        </w:tabs>
        <w:rPr>
          <w:rFonts w:ascii="宋体" w:hAnsi="宋体"/>
          <w:sz w:val="28"/>
          <w:szCs w:val="28"/>
        </w:rPr>
      </w:pPr>
      <w:r>
        <w:rPr>
          <w:rFonts w:ascii="Calibri" w:eastAsia="仿宋_GB2312" w:hAnsi="Calibri" w:hint="eastAsia"/>
          <w:b/>
          <w:sz w:val="32"/>
          <w:szCs w:val="32"/>
        </w:rPr>
        <w:lastRenderedPageBreak/>
        <w:t>附件</w:t>
      </w:r>
      <w:r>
        <w:rPr>
          <w:rFonts w:ascii="Calibri" w:eastAsia="仿宋_GB2312" w:hAnsi="Calibri" w:hint="eastAsia"/>
          <w:b/>
          <w:sz w:val="32"/>
          <w:szCs w:val="32"/>
        </w:rPr>
        <w:t>11</w:t>
      </w:r>
      <w:r>
        <w:rPr>
          <w:rFonts w:ascii="宋体" w:hAnsi="宋体"/>
          <w:b/>
          <w:sz w:val="28"/>
          <w:szCs w:val="28"/>
        </w:rPr>
        <w:t xml:space="preserve"> </w:t>
      </w:r>
      <w:r>
        <w:rPr>
          <w:rFonts w:ascii="宋体" w:hAnsi="宋体" w:hint="eastAsia"/>
          <w:sz w:val="28"/>
          <w:szCs w:val="28"/>
        </w:rPr>
        <w:t xml:space="preserve">     </w:t>
      </w:r>
    </w:p>
    <w:p w14:paraId="5FD43E30" w14:textId="77777777" w:rsidR="00DB2727" w:rsidRDefault="00000000">
      <w:pPr>
        <w:tabs>
          <w:tab w:val="left" w:pos="7042"/>
        </w:tabs>
        <w:jc w:val="center"/>
        <w:rPr>
          <w:rFonts w:ascii="宋体" w:hAnsi="宋体"/>
          <w:b/>
          <w:sz w:val="28"/>
          <w:szCs w:val="28"/>
        </w:rPr>
      </w:pPr>
      <w:r>
        <w:rPr>
          <w:rFonts w:ascii="宋体" w:hAnsi="宋体" w:hint="eastAsia"/>
          <w:b/>
          <w:sz w:val="28"/>
          <w:szCs w:val="28"/>
        </w:rPr>
        <w:t>水文（位）站及修复时效要求表</w:t>
      </w:r>
    </w:p>
    <w:tbl>
      <w:tblPr>
        <w:tblW w:w="14459" w:type="dxa"/>
        <w:tblInd w:w="108" w:type="dxa"/>
        <w:tblLayout w:type="fixed"/>
        <w:tblLook w:val="04A0" w:firstRow="1" w:lastRow="0" w:firstColumn="1" w:lastColumn="0" w:noHBand="0" w:noVBand="1"/>
      </w:tblPr>
      <w:tblGrid>
        <w:gridCol w:w="675"/>
        <w:gridCol w:w="522"/>
        <w:gridCol w:w="1026"/>
        <w:gridCol w:w="1033"/>
        <w:gridCol w:w="1283"/>
        <w:gridCol w:w="873"/>
        <w:gridCol w:w="926"/>
        <w:gridCol w:w="1179"/>
        <w:gridCol w:w="1415"/>
        <w:gridCol w:w="2692"/>
        <w:gridCol w:w="850"/>
        <w:gridCol w:w="851"/>
        <w:gridCol w:w="1134"/>
      </w:tblGrid>
      <w:tr w:rsidR="00DB2727" w14:paraId="57613C80" w14:textId="77777777">
        <w:trPr>
          <w:trHeight w:val="285"/>
        </w:trPr>
        <w:tc>
          <w:tcPr>
            <w:tcW w:w="675" w:type="dxa"/>
            <w:vMerge w:val="restart"/>
            <w:tcBorders>
              <w:top w:val="single" w:sz="8" w:space="0" w:color="auto"/>
              <w:left w:val="single" w:sz="8" w:space="0" w:color="auto"/>
              <w:bottom w:val="single" w:sz="8" w:space="0" w:color="000000"/>
              <w:right w:val="single" w:sz="8" w:space="0" w:color="auto"/>
            </w:tcBorders>
            <w:vAlign w:val="center"/>
          </w:tcPr>
          <w:p w14:paraId="6C62B038" w14:textId="77777777" w:rsidR="00DB2727" w:rsidRDefault="00000000">
            <w:pPr>
              <w:widowControl/>
              <w:spacing w:line="240" w:lineRule="exact"/>
              <w:jc w:val="center"/>
              <w:rPr>
                <w:rFonts w:ascii="宋体" w:hAnsi="宋体" w:cs="宋体"/>
                <w:b/>
                <w:bCs/>
                <w:kern w:val="0"/>
                <w:sz w:val="20"/>
                <w:szCs w:val="20"/>
              </w:rPr>
            </w:pPr>
            <w:r>
              <w:rPr>
                <w:rFonts w:ascii="宋体" w:hAnsi="宋体" w:cs="宋体" w:hint="eastAsia"/>
                <w:b/>
                <w:bCs/>
                <w:kern w:val="0"/>
                <w:sz w:val="20"/>
                <w:szCs w:val="20"/>
              </w:rPr>
              <w:t>总序号</w:t>
            </w:r>
          </w:p>
        </w:tc>
        <w:tc>
          <w:tcPr>
            <w:tcW w:w="522" w:type="dxa"/>
            <w:vMerge w:val="restart"/>
            <w:tcBorders>
              <w:top w:val="single" w:sz="8" w:space="0" w:color="auto"/>
              <w:left w:val="single" w:sz="8" w:space="0" w:color="auto"/>
              <w:bottom w:val="single" w:sz="8" w:space="0" w:color="000000"/>
              <w:right w:val="single" w:sz="8" w:space="0" w:color="auto"/>
            </w:tcBorders>
            <w:vAlign w:val="center"/>
          </w:tcPr>
          <w:p w14:paraId="210F4D0E" w14:textId="77777777" w:rsidR="00DB2727" w:rsidRDefault="00000000">
            <w:pPr>
              <w:widowControl/>
              <w:spacing w:line="240" w:lineRule="exact"/>
              <w:jc w:val="center"/>
              <w:rPr>
                <w:rFonts w:ascii="宋体" w:hAnsi="宋体" w:cs="宋体"/>
                <w:b/>
                <w:bCs/>
                <w:kern w:val="0"/>
                <w:sz w:val="20"/>
                <w:szCs w:val="20"/>
              </w:rPr>
            </w:pPr>
            <w:r>
              <w:rPr>
                <w:rFonts w:ascii="宋体" w:hAnsi="宋体" w:cs="宋体" w:hint="eastAsia"/>
                <w:b/>
                <w:bCs/>
                <w:kern w:val="0"/>
                <w:sz w:val="20"/>
                <w:szCs w:val="20"/>
              </w:rPr>
              <w:t>序号</w:t>
            </w:r>
          </w:p>
        </w:tc>
        <w:tc>
          <w:tcPr>
            <w:tcW w:w="1026" w:type="dxa"/>
            <w:tcBorders>
              <w:top w:val="single" w:sz="8" w:space="0" w:color="auto"/>
              <w:left w:val="nil"/>
              <w:bottom w:val="nil"/>
              <w:right w:val="single" w:sz="8" w:space="0" w:color="auto"/>
            </w:tcBorders>
            <w:vAlign w:val="center"/>
          </w:tcPr>
          <w:p w14:paraId="630BDD89" w14:textId="77777777" w:rsidR="00DB2727" w:rsidRDefault="00000000">
            <w:pPr>
              <w:widowControl/>
              <w:spacing w:line="240" w:lineRule="exact"/>
              <w:jc w:val="center"/>
              <w:rPr>
                <w:rFonts w:ascii="宋体" w:hAnsi="宋体" w:cs="宋体"/>
                <w:b/>
                <w:bCs/>
                <w:kern w:val="0"/>
                <w:sz w:val="20"/>
                <w:szCs w:val="20"/>
              </w:rPr>
            </w:pPr>
            <w:r>
              <w:rPr>
                <w:rFonts w:ascii="宋体" w:hAnsi="宋体" w:cs="宋体" w:hint="eastAsia"/>
                <w:b/>
                <w:bCs/>
                <w:kern w:val="0"/>
                <w:sz w:val="20"/>
                <w:szCs w:val="20"/>
              </w:rPr>
              <w:t>所属</w:t>
            </w:r>
          </w:p>
        </w:tc>
        <w:tc>
          <w:tcPr>
            <w:tcW w:w="1033" w:type="dxa"/>
            <w:vMerge w:val="restart"/>
            <w:tcBorders>
              <w:top w:val="single" w:sz="8" w:space="0" w:color="auto"/>
              <w:left w:val="single" w:sz="8" w:space="0" w:color="auto"/>
              <w:bottom w:val="single" w:sz="8" w:space="0" w:color="000000"/>
              <w:right w:val="single" w:sz="8" w:space="0" w:color="auto"/>
            </w:tcBorders>
            <w:vAlign w:val="center"/>
          </w:tcPr>
          <w:p w14:paraId="593ECD99" w14:textId="77777777" w:rsidR="00DB2727" w:rsidRDefault="00000000">
            <w:pPr>
              <w:widowControl/>
              <w:spacing w:line="240" w:lineRule="exact"/>
              <w:jc w:val="center"/>
              <w:rPr>
                <w:rFonts w:ascii="宋体" w:hAnsi="宋体" w:cs="宋体"/>
                <w:b/>
                <w:bCs/>
                <w:kern w:val="0"/>
                <w:sz w:val="20"/>
                <w:szCs w:val="20"/>
              </w:rPr>
            </w:pPr>
            <w:r>
              <w:rPr>
                <w:rFonts w:ascii="宋体" w:hAnsi="宋体" w:cs="宋体" w:hint="eastAsia"/>
                <w:b/>
                <w:bCs/>
                <w:kern w:val="0"/>
                <w:sz w:val="20"/>
                <w:szCs w:val="20"/>
              </w:rPr>
              <w:t>测站编码</w:t>
            </w:r>
          </w:p>
        </w:tc>
        <w:tc>
          <w:tcPr>
            <w:tcW w:w="1283" w:type="dxa"/>
            <w:vMerge w:val="restart"/>
            <w:tcBorders>
              <w:top w:val="single" w:sz="8" w:space="0" w:color="auto"/>
              <w:left w:val="single" w:sz="8" w:space="0" w:color="auto"/>
              <w:bottom w:val="single" w:sz="8" w:space="0" w:color="000000"/>
              <w:right w:val="single" w:sz="8" w:space="0" w:color="auto"/>
            </w:tcBorders>
            <w:vAlign w:val="center"/>
          </w:tcPr>
          <w:p w14:paraId="596257F3" w14:textId="77777777" w:rsidR="00DB2727" w:rsidRDefault="00000000">
            <w:pPr>
              <w:widowControl/>
              <w:spacing w:line="240" w:lineRule="exact"/>
              <w:jc w:val="center"/>
              <w:rPr>
                <w:rFonts w:ascii="宋体" w:hAnsi="宋体" w:cs="宋体"/>
                <w:b/>
                <w:bCs/>
                <w:kern w:val="0"/>
                <w:sz w:val="20"/>
                <w:szCs w:val="20"/>
              </w:rPr>
            </w:pPr>
            <w:r>
              <w:rPr>
                <w:rFonts w:ascii="宋体" w:hAnsi="宋体" w:cs="宋体" w:hint="eastAsia"/>
                <w:b/>
                <w:bCs/>
                <w:kern w:val="0"/>
                <w:sz w:val="20"/>
                <w:szCs w:val="20"/>
              </w:rPr>
              <w:t>站名</w:t>
            </w:r>
          </w:p>
        </w:tc>
        <w:tc>
          <w:tcPr>
            <w:tcW w:w="873" w:type="dxa"/>
            <w:vMerge w:val="restart"/>
            <w:tcBorders>
              <w:top w:val="single" w:sz="8" w:space="0" w:color="auto"/>
              <w:left w:val="single" w:sz="8" w:space="0" w:color="auto"/>
              <w:bottom w:val="single" w:sz="8" w:space="0" w:color="000000"/>
              <w:right w:val="single" w:sz="8" w:space="0" w:color="auto"/>
            </w:tcBorders>
            <w:vAlign w:val="center"/>
          </w:tcPr>
          <w:p w14:paraId="2CD4D84D" w14:textId="77777777" w:rsidR="00DB2727" w:rsidRDefault="00000000">
            <w:pPr>
              <w:widowControl/>
              <w:spacing w:line="240" w:lineRule="exact"/>
              <w:jc w:val="center"/>
              <w:rPr>
                <w:rFonts w:ascii="宋体" w:hAnsi="宋体" w:cs="宋体"/>
                <w:b/>
                <w:bCs/>
                <w:kern w:val="0"/>
                <w:sz w:val="20"/>
                <w:szCs w:val="20"/>
              </w:rPr>
            </w:pPr>
            <w:r>
              <w:rPr>
                <w:rFonts w:ascii="宋体" w:hAnsi="宋体" w:cs="宋体" w:hint="eastAsia"/>
                <w:b/>
                <w:bCs/>
                <w:kern w:val="0"/>
                <w:sz w:val="20"/>
                <w:szCs w:val="20"/>
              </w:rPr>
              <w:t>河名</w:t>
            </w:r>
          </w:p>
        </w:tc>
        <w:tc>
          <w:tcPr>
            <w:tcW w:w="926" w:type="dxa"/>
            <w:tcBorders>
              <w:top w:val="single" w:sz="8" w:space="0" w:color="auto"/>
              <w:left w:val="nil"/>
              <w:bottom w:val="nil"/>
              <w:right w:val="single" w:sz="8" w:space="0" w:color="auto"/>
            </w:tcBorders>
            <w:vAlign w:val="center"/>
          </w:tcPr>
          <w:p w14:paraId="7C7ABF56" w14:textId="77777777" w:rsidR="00DB2727" w:rsidRDefault="00000000">
            <w:pPr>
              <w:widowControl/>
              <w:spacing w:line="240" w:lineRule="exact"/>
              <w:jc w:val="center"/>
              <w:rPr>
                <w:rFonts w:ascii="宋体" w:hAnsi="宋体" w:cs="宋体"/>
                <w:b/>
                <w:bCs/>
                <w:kern w:val="0"/>
                <w:sz w:val="20"/>
                <w:szCs w:val="20"/>
              </w:rPr>
            </w:pPr>
            <w:r>
              <w:rPr>
                <w:rFonts w:ascii="宋体" w:hAnsi="宋体" w:cs="宋体" w:hint="eastAsia"/>
                <w:b/>
                <w:bCs/>
                <w:kern w:val="0"/>
                <w:sz w:val="20"/>
                <w:szCs w:val="20"/>
              </w:rPr>
              <w:t>自动监测</w:t>
            </w:r>
          </w:p>
        </w:tc>
        <w:tc>
          <w:tcPr>
            <w:tcW w:w="1179" w:type="dxa"/>
            <w:tcBorders>
              <w:top w:val="single" w:sz="8" w:space="0" w:color="auto"/>
              <w:left w:val="nil"/>
              <w:bottom w:val="nil"/>
              <w:right w:val="single" w:sz="8" w:space="0" w:color="auto"/>
            </w:tcBorders>
            <w:vAlign w:val="center"/>
          </w:tcPr>
          <w:p w14:paraId="0C0B3D62" w14:textId="77777777" w:rsidR="00DB2727" w:rsidRDefault="00000000">
            <w:pPr>
              <w:widowControl/>
              <w:spacing w:line="240" w:lineRule="exact"/>
              <w:jc w:val="center"/>
              <w:rPr>
                <w:rFonts w:ascii="宋体" w:hAnsi="宋体" w:cs="宋体"/>
                <w:b/>
                <w:bCs/>
                <w:kern w:val="0"/>
                <w:sz w:val="20"/>
                <w:szCs w:val="20"/>
              </w:rPr>
            </w:pPr>
            <w:r>
              <w:rPr>
                <w:rFonts w:ascii="宋体" w:hAnsi="宋体" w:cs="宋体" w:hint="eastAsia"/>
                <w:b/>
                <w:bCs/>
                <w:kern w:val="0"/>
                <w:sz w:val="20"/>
                <w:szCs w:val="20"/>
              </w:rPr>
              <w:t>经度</w:t>
            </w:r>
          </w:p>
        </w:tc>
        <w:tc>
          <w:tcPr>
            <w:tcW w:w="1415" w:type="dxa"/>
            <w:vMerge w:val="restart"/>
            <w:tcBorders>
              <w:top w:val="single" w:sz="8" w:space="0" w:color="auto"/>
              <w:left w:val="single" w:sz="8" w:space="0" w:color="auto"/>
              <w:bottom w:val="single" w:sz="8" w:space="0" w:color="000000"/>
              <w:right w:val="single" w:sz="8" w:space="0" w:color="auto"/>
            </w:tcBorders>
            <w:vAlign w:val="center"/>
          </w:tcPr>
          <w:p w14:paraId="263E84E3" w14:textId="77777777" w:rsidR="00DB2727" w:rsidRDefault="00000000">
            <w:pPr>
              <w:widowControl/>
              <w:spacing w:line="240" w:lineRule="exact"/>
              <w:jc w:val="center"/>
              <w:rPr>
                <w:rFonts w:ascii="宋体" w:hAnsi="宋体" w:cs="宋体"/>
                <w:b/>
                <w:bCs/>
                <w:kern w:val="0"/>
                <w:sz w:val="20"/>
                <w:szCs w:val="20"/>
              </w:rPr>
            </w:pPr>
            <w:r>
              <w:rPr>
                <w:rFonts w:ascii="宋体" w:hAnsi="宋体" w:cs="宋体" w:hint="eastAsia"/>
                <w:b/>
                <w:bCs/>
                <w:kern w:val="0"/>
                <w:sz w:val="20"/>
                <w:szCs w:val="20"/>
              </w:rPr>
              <w:t>纬度（度）</w:t>
            </w:r>
          </w:p>
        </w:tc>
        <w:tc>
          <w:tcPr>
            <w:tcW w:w="2692" w:type="dxa"/>
            <w:vMerge w:val="restart"/>
            <w:tcBorders>
              <w:top w:val="single" w:sz="8" w:space="0" w:color="auto"/>
              <w:left w:val="single" w:sz="8" w:space="0" w:color="auto"/>
              <w:bottom w:val="single" w:sz="8" w:space="0" w:color="000000"/>
              <w:right w:val="single" w:sz="8" w:space="0" w:color="auto"/>
            </w:tcBorders>
            <w:vAlign w:val="center"/>
          </w:tcPr>
          <w:p w14:paraId="477CB95A" w14:textId="77777777" w:rsidR="00DB2727" w:rsidRDefault="00000000">
            <w:pPr>
              <w:widowControl/>
              <w:spacing w:line="240" w:lineRule="exact"/>
              <w:jc w:val="center"/>
              <w:rPr>
                <w:rFonts w:ascii="宋体" w:hAnsi="宋体" w:cs="宋体"/>
                <w:b/>
                <w:bCs/>
                <w:kern w:val="0"/>
                <w:sz w:val="20"/>
                <w:szCs w:val="20"/>
              </w:rPr>
            </w:pPr>
            <w:r>
              <w:rPr>
                <w:rFonts w:ascii="宋体" w:hAnsi="宋体" w:cs="宋体" w:hint="eastAsia"/>
                <w:b/>
                <w:bCs/>
                <w:kern w:val="0"/>
                <w:sz w:val="20"/>
                <w:szCs w:val="20"/>
              </w:rPr>
              <w:t>站址</w:t>
            </w:r>
          </w:p>
        </w:tc>
        <w:tc>
          <w:tcPr>
            <w:tcW w:w="850" w:type="dxa"/>
            <w:tcBorders>
              <w:top w:val="single" w:sz="8" w:space="0" w:color="auto"/>
              <w:left w:val="nil"/>
              <w:bottom w:val="nil"/>
              <w:right w:val="single" w:sz="8" w:space="0" w:color="auto"/>
            </w:tcBorders>
            <w:vAlign w:val="center"/>
          </w:tcPr>
          <w:p w14:paraId="16DF9713" w14:textId="77777777" w:rsidR="00DB2727" w:rsidRDefault="00000000">
            <w:pPr>
              <w:widowControl/>
              <w:spacing w:line="240" w:lineRule="exact"/>
              <w:jc w:val="center"/>
              <w:rPr>
                <w:rFonts w:ascii="宋体" w:hAnsi="宋体" w:cs="宋体"/>
                <w:b/>
                <w:bCs/>
                <w:kern w:val="0"/>
                <w:sz w:val="20"/>
                <w:szCs w:val="20"/>
              </w:rPr>
            </w:pPr>
            <w:r>
              <w:rPr>
                <w:rFonts w:ascii="宋体" w:hAnsi="宋体" w:cs="宋体" w:hint="eastAsia"/>
                <w:b/>
                <w:bCs/>
                <w:kern w:val="0"/>
                <w:sz w:val="20"/>
                <w:szCs w:val="20"/>
              </w:rPr>
              <w:t>水位计</w:t>
            </w:r>
          </w:p>
        </w:tc>
        <w:tc>
          <w:tcPr>
            <w:tcW w:w="851" w:type="dxa"/>
            <w:vMerge w:val="restart"/>
            <w:tcBorders>
              <w:top w:val="single" w:sz="8" w:space="0" w:color="auto"/>
              <w:left w:val="single" w:sz="8" w:space="0" w:color="auto"/>
              <w:bottom w:val="single" w:sz="8" w:space="0" w:color="000000"/>
              <w:right w:val="single" w:sz="8" w:space="0" w:color="auto"/>
            </w:tcBorders>
            <w:vAlign w:val="center"/>
          </w:tcPr>
          <w:p w14:paraId="1AB38487" w14:textId="77777777" w:rsidR="00DB2727" w:rsidRDefault="00000000">
            <w:pPr>
              <w:widowControl/>
              <w:spacing w:line="240" w:lineRule="exact"/>
              <w:jc w:val="center"/>
              <w:rPr>
                <w:rFonts w:ascii="宋体" w:hAnsi="宋体" w:cs="宋体"/>
                <w:b/>
                <w:bCs/>
                <w:kern w:val="0"/>
                <w:sz w:val="20"/>
                <w:szCs w:val="20"/>
              </w:rPr>
            </w:pPr>
            <w:r>
              <w:rPr>
                <w:rFonts w:ascii="宋体" w:hAnsi="宋体" w:cs="宋体" w:hint="eastAsia"/>
                <w:b/>
                <w:bCs/>
                <w:kern w:val="0"/>
                <w:sz w:val="20"/>
                <w:szCs w:val="20"/>
              </w:rPr>
              <w:t>北斗卫星通讯终端</w:t>
            </w:r>
          </w:p>
        </w:tc>
        <w:tc>
          <w:tcPr>
            <w:tcW w:w="1134" w:type="dxa"/>
            <w:vMerge w:val="restart"/>
            <w:tcBorders>
              <w:top w:val="single" w:sz="8" w:space="0" w:color="auto"/>
              <w:left w:val="single" w:sz="8" w:space="0" w:color="auto"/>
              <w:bottom w:val="single" w:sz="8" w:space="0" w:color="000000"/>
              <w:right w:val="single" w:sz="8" w:space="0" w:color="auto"/>
            </w:tcBorders>
            <w:vAlign w:val="center"/>
          </w:tcPr>
          <w:p w14:paraId="73EFF399" w14:textId="77777777" w:rsidR="00DB2727" w:rsidRDefault="00000000">
            <w:pPr>
              <w:widowControl/>
              <w:spacing w:line="240" w:lineRule="exact"/>
              <w:jc w:val="center"/>
              <w:rPr>
                <w:rFonts w:ascii="宋体" w:hAnsi="宋体" w:cs="宋体"/>
                <w:b/>
                <w:bCs/>
                <w:kern w:val="0"/>
                <w:sz w:val="20"/>
                <w:szCs w:val="20"/>
              </w:rPr>
            </w:pPr>
            <w:r>
              <w:rPr>
                <w:rFonts w:ascii="宋体" w:hAnsi="宋体" w:cs="宋体" w:hint="eastAsia"/>
                <w:b/>
                <w:bCs/>
                <w:kern w:val="0"/>
                <w:sz w:val="20"/>
                <w:szCs w:val="20"/>
              </w:rPr>
              <w:t>修复时效（小时）</w:t>
            </w:r>
          </w:p>
        </w:tc>
      </w:tr>
      <w:tr w:rsidR="00DB2727" w14:paraId="5E33BC17" w14:textId="77777777">
        <w:trPr>
          <w:trHeight w:val="300"/>
        </w:trPr>
        <w:tc>
          <w:tcPr>
            <w:tcW w:w="675" w:type="dxa"/>
            <w:vMerge/>
            <w:tcBorders>
              <w:top w:val="single" w:sz="8" w:space="0" w:color="auto"/>
              <w:left w:val="single" w:sz="8" w:space="0" w:color="auto"/>
              <w:bottom w:val="single" w:sz="8" w:space="0" w:color="000000"/>
              <w:right w:val="single" w:sz="8" w:space="0" w:color="auto"/>
            </w:tcBorders>
            <w:vAlign w:val="center"/>
          </w:tcPr>
          <w:p w14:paraId="485AE785" w14:textId="77777777" w:rsidR="00DB2727" w:rsidRDefault="00DB2727">
            <w:pPr>
              <w:widowControl/>
              <w:spacing w:line="240" w:lineRule="exact"/>
              <w:jc w:val="left"/>
              <w:rPr>
                <w:rFonts w:ascii="宋体" w:hAnsi="宋体" w:cs="宋体"/>
                <w:b/>
                <w:bCs/>
                <w:kern w:val="0"/>
                <w:sz w:val="20"/>
                <w:szCs w:val="20"/>
              </w:rPr>
            </w:pPr>
          </w:p>
        </w:tc>
        <w:tc>
          <w:tcPr>
            <w:tcW w:w="522" w:type="dxa"/>
            <w:vMerge/>
            <w:tcBorders>
              <w:top w:val="single" w:sz="8" w:space="0" w:color="auto"/>
              <w:left w:val="single" w:sz="8" w:space="0" w:color="auto"/>
              <w:bottom w:val="single" w:sz="8" w:space="0" w:color="000000"/>
              <w:right w:val="single" w:sz="8" w:space="0" w:color="auto"/>
            </w:tcBorders>
            <w:vAlign w:val="center"/>
          </w:tcPr>
          <w:p w14:paraId="6270BE2B" w14:textId="77777777" w:rsidR="00DB2727" w:rsidRDefault="00DB2727">
            <w:pPr>
              <w:widowControl/>
              <w:spacing w:line="240" w:lineRule="exact"/>
              <w:jc w:val="left"/>
              <w:rPr>
                <w:rFonts w:ascii="宋体" w:hAnsi="宋体" w:cs="宋体"/>
                <w:b/>
                <w:bCs/>
                <w:kern w:val="0"/>
                <w:sz w:val="20"/>
                <w:szCs w:val="20"/>
              </w:rPr>
            </w:pPr>
          </w:p>
        </w:tc>
        <w:tc>
          <w:tcPr>
            <w:tcW w:w="1026" w:type="dxa"/>
            <w:tcBorders>
              <w:top w:val="nil"/>
              <w:left w:val="nil"/>
              <w:bottom w:val="single" w:sz="8" w:space="0" w:color="auto"/>
              <w:right w:val="single" w:sz="8" w:space="0" w:color="auto"/>
            </w:tcBorders>
            <w:vAlign w:val="center"/>
          </w:tcPr>
          <w:p w14:paraId="1A3C6432" w14:textId="77777777" w:rsidR="00DB2727" w:rsidRDefault="00000000">
            <w:pPr>
              <w:widowControl/>
              <w:spacing w:line="240" w:lineRule="exact"/>
              <w:jc w:val="center"/>
              <w:rPr>
                <w:rFonts w:ascii="宋体" w:hAnsi="宋体" w:cs="宋体"/>
                <w:b/>
                <w:bCs/>
                <w:kern w:val="0"/>
                <w:sz w:val="20"/>
                <w:szCs w:val="20"/>
              </w:rPr>
            </w:pPr>
            <w:r>
              <w:rPr>
                <w:rFonts w:ascii="宋体" w:hAnsi="宋体" w:cs="宋体" w:hint="eastAsia"/>
                <w:b/>
                <w:bCs/>
                <w:kern w:val="0"/>
                <w:sz w:val="20"/>
                <w:szCs w:val="20"/>
              </w:rPr>
              <w:t>中心站</w:t>
            </w:r>
          </w:p>
        </w:tc>
        <w:tc>
          <w:tcPr>
            <w:tcW w:w="1033" w:type="dxa"/>
            <w:vMerge/>
            <w:tcBorders>
              <w:top w:val="single" w:sz="8" w:space="0" w:color="auto"/>
              <w:left w:val="single" w:sz="8" w:space="0" w:color="auto"/>
              <w:bottom w:val="single" w:sz="8" w:space="0" w:color="000000"/>
              <w:right w:val="single" w:sz="8" w:space="0" w:color="auto"/>
            </w:tcBorders>
            <w:vAlign w:val="center"/>
          </w:tcPr>
          <w:p w14:paraId="19DC8D36" w14:textId="77777777" w:rsidR="00DB2727" w:rsidRDefault="00DB2727">
            <w:pPr>
              <w:widowControl/>
              <w:spacing w:line="240" w:lineRule="exact"/>
              <w:jc w:val="left"/>
              <w:rPr>
                <w:rFonts w:ascii="宋体" w:hAnsi="宋体" w:cs="宋体"/>
                <w:b/>
                <w:bCs/>
                <w:kern w:val="0"/>
                <w:sz w:val="20"/>
                <w:szCs w:val="20"/>
              </w:rPr>
            </w:pPr>
          </w:p>
        </w:tc>
        <w:tc>
          <w:tcPr>
            <w:tcW w:w="1283" w:type="dxa"/>
            <w:vMerge/>
            <w:tcBorders>
              <w:top w:val="single" w:sz="8" w:space="0" w:color="auto"/>
              <w:left w:val="single" w:sz="8" w:space="0" w:color="auto"/>
              <w:bottom w:val="single" w:sz="8" w:space="0" w:color="000000"/>
              <w:right w:val="single" w:sz="8" w:space="0" w:color="auto"/>
            </w:tcBorders>
            <w:vAlign w:val="center"/>
          </w:tcPr>
          <w:p w14:paraId="3D220930" w14:textId="77777777" w:rsidR="00DB2727" w:rsidRDefault="00DB2727">
            <w:pPr>
              <w:widowControl/>
              <w:spacing w:line="240" w:lineRule="exact"/>
              <w:jc w:val="left"/>
              <w:rPr>
                <w:rFonts w:ascii="宋体" w:hAnsi="宋体" w:cs="宋体"/>
                <w:b/>
                <w:bCs/>
                <w:kern w:val="0"/>
                <w:sz w:val="20"/>
                <w:szCs w:val="20"/>
              </w:rPr>
            </w:pPr>
          </w:p>
        </w:tc>
        <w:tc>
          <w:tcPr>
            <w:tcW w:w="873" w:type="dxa"/>
            <w:vMerge/>
            <w:tcBorders>
              <w:top w:val="single" w:sz="8" w:space="0" w:color="auto"/>
              <w:left w:val="single" w:sz="8" w:space="0" w:color="auto"/>
              <w:bottom w:val="single" w:sz="8" w:space="0" w:color="000000"/>
              <w:right w:val="single" w:sz="8" w:space="0" w:color="auto"/>
            </w:tcBorders>
            <w:vAlign w:val="center"/>
          </w:tcPr>
          <w:p w14:paraId="5DC75598" w14:textId="77777777" w:rsidR="00DB2727" w:rsidRDefault="00DB2727">
            <w:pPr>
              <w:widowControl/>
              <w:spacing w:line="240" w:lineRule="exact"/>
              <w:jc w:val="left"/>
              <w:rPr>
                <w:rFonts w:ascii="宋体" w:hAnsi="宋体" w:cs="宋体"/>
                <w:b/>
                <w:bCs/>
                <w:kern w:val="0"/>
                <w:sz w:val="20"/>
                <w:szCs w:val="20"/>
              </w:rPr>
            </w:pPr>
          </w:p>
        </w:tc>
        <w:tc>
          <w:tcPr>
            <w:tcW w:w="926" w:type="dxa"/>
            <w:tcBorders>
              <w:top w:val="nil"/>
              <w:left w:val="nil"/>
              <w:bottom w:val="single" w:sz="8" w:space="0" w:color="auto"/>
              <w:right w:val="single" w:sz="8" w:space="0" w:color="auto"/>
            </w:tcBorders>
            <w:vAlign w:val="center"/>
          </w:tcPr>
          <w:p w14:paraId="432B9C48" w14:textId="77777777" w:rsidR="00DB2727" w:rsidRDefault="00000000">
            <w:pPr>
              <w:widowControl/>
              <w:spacing w:line="240" w:lineRule="exact"/>
              <w:jc w:val="center"/>
              <w:rPr>
                <w:rFonts w:ascii="宋体" w:hAnsi="宋体" w:cs="宋体"/>
                <w:b/>
                <w:bCs/>
                <w:kern w:val="0"/>
                <w:sz w:val="20"/>
                <w:szCs w:val="20"/>
              </w:rPr>
            </w:pPr>
            <w:r>
              <w:rPr>
                <w:rFonts w:ascii="宋体" w:hAnsi="宋体" w:cs="宋体" w:hint="eastAsia"/>
                <w:b/>
                <w:bCs/>
                <w:kern w:val="0"/>
                <w:sz w:val="20"/>
                <w:szCs w:val="20"/>
              </w:rPr>
              <w:t>项目</w:t>
            </w:r>
          </w:p>
        </w:tc>
        <w:tc>
          <w:tcPr>
            <w:tcW w:w="1179" w:type="dxa"/>
            <w:tcBorders>
              <w:top w:val="nil"/>
              <w:left w:val="nil"/>
              <w:bottom w:val="single" w:sz="8" w:space="0" w:color="auto"/>
              <w:right w:val="single" w:sz="8" w:space="0" w:color="auto"/>
            </w:tcBorders>
            <w:vAlign w:val="center"/>
          </w:tcPr>
          <w:p w14:paraId="7B175DDB" w14:textId="77777777" w:rsidR="00DB2727" w:rsidRDefault="00000000">
            <w:pPr>
              <w:widowControl/>
              <w:spacing w:line="240" w:lineRule="exact"/>
              <w:jc w:val="center"/>
              <w:rPr>
                <w:rFonts w:ascii="宋体" w:hAnsi="宋体" w:cs="宋体"/>
                <w:b/>
                <w:bCs/>
                <w:kern w:val="0"/>
                <w:sz w:val="20"/>
                <w:szCs w:val="20"/>
              </w:rPr>
            </w:pPr>
            <w:r>
              <w:rPr>
                <w:rFonts w:ascii="宋体" w:hAnsi="宋体" w:cs="宋体" w:hint="eastAsia"/>
                <w:b/>
                <w:bCs/>
                <w:kern w:val="0"/>
                <w:sz w:val="20"/>
                <w:szCs w:val="20"/>
              </w:rPr>
              <w:t>（度）</w:t>
            </w:r>
          </w:p>
        </w:tc>
        <w:tc>
          <w:tcPr>
            <w:tcW w:w="1415" w:type="dxa"/>
            <w:vMerge/>
            <w:tcBorders>
              <w:top w:val="single" w:sz="8" w:space="0" w:color="auto"/>
              <w:left w:val="single" w:sz="8" w:space="0" w:color="auto"/>
              <w:bottom w:val="single" w:sz="8" w:space="0" w:color="000000"/>
              <w:right w:val="single" w:sz="8" w:space="0" w:color="auto"/>
            </w:tcBorders>
            <w:vAlign w:val="center"/>
          </w:tcPr>
          <w:p w14:paraId="4A788362" w14:textId="77777777" w:rsidR="00DB2727" w:rsidRDefault="00DB2727">
            <w:pPr>
              <w:widowControl/>
              <w:jc w:val="left"/>
              <w:rPr>
                <w:rFonts w:ascii="宋体" w:hAnsi="宋体" w:cs="宋体"/>
                <w:b/>
                <w:bCs/>
                <w:kern w:val="0"/>
                <w:sz w:val="20"/>
                <w:szCs w:val="20"/>
              </w:rPr>
            </w:pPr>
          </w:p>
        </w:tc>
        <w:tc>
          <w:tcPr>
            <w:tcW w:w="2692" w:type="dxa"/>
            <w:vMerge/>
            <w:tcBorders>
              <w:top w:val="single" w:sz="8" w:space="0" w:color="auto"/>
              <w:left w:val="single" w:sz="8" w:space="0" w:color="auto"/>
              <w:bottom w:val="single" w:sz="8" w:space="0" w:color="000000"/>
              <w:right w:val="single" w:sz="8" w:space="0" w:color="auto"/>
            </w:tcBorders>
            <w:vAlign w:val="center"/>
          </w:tcPr>
          <w:p w14:paraId="0C5524F1" w14:textId="77777777" w:rsidR="00DB2727" w:rsidRDefault="00DB2727">
            <w:pPr>
              <w:widowControl/>
              <w:jc w:val="left"/>
              <w:rPr>
                <w:rFonts w:ascii="宋体" w:hAnsi="宋体" w:cs="宋体"/>
                <w:b/>
                <w:bCs/>
                <w:kern w:val="0"/>
                <w:sz w:val="20"/>
                <w:szCs w:val="20"/>
              </w:rPr>
            </w:pPr>
          </w:p>
        </w:tc>
        <w:tc>
          <w:tcPr>
            <w:tcW w:w="850" w:type="dxa"/>
            <w:tcBorders>
              <w:top w:val="nil"/>
              <w:left w:val="nil"/>
              <w:bottom w:val="single" w:sz="8" w:space="0" w:color="auto"/>
              <w:right w:val="single" w:sz="8" w:space="0" w:color="auto"/>
            </w:tcBorders>
            <w:vAlign w:val="center"/>
          </w:tcPr>
          <w:p w14:paraId="3976D8F7" w14:textId="77777777" w:rsidR="00DB2727" w:rsidRDefault="00000000">
            <w:pPr>
              <w:widowControl/>
              <w:jc w:val="center"/>
              <w:rPr>
                <w:rFonts w:ascii="宋体" w:hAnsi="宋体" w:cs="宋体"/>
                <w:b/>
                <w:bCs/>
                <w:kern w:val="0"/>
                <w:sz w:val="20"/>
                <w:szCs w:val="20"/>
              </w:rPr>
            </w:pPr>
            <w:r>
              <w:rPr>
                <w:rFonts w:ascii="宋体" w:hAnsi="宋体" w:cs="宋体" w:hint="eastAsia"/>
                <w:b/>
                <w:bCs/>
                <w:kern w:val="0"/>
                <w:sz w:val="20"/>
                <w:szCs w:val="20"/>
              </w:rPr>
              <w:t>类型</w:t>
            </w:r>
          </w:p>
        </w:tc>
        <w:tc>
          <w:tcPr>
            <w:tcW w:w="851" w:type="dxa"/>
            <w:vMerge/>
            <w:tcBorders>
              <w:top w:val="single" w:sz="8" w:space="0" w:color="auto"/>
              <w:left w:val="single" w:sz="8" w:space="0" w:color="auto"/>
              <w:bottom w:val="single" w:sz="8" w:space="0" w:color="000000"/>
              <w:right w:val="single" w:sz="8" w:space="0" w:color="auto"/>
            </w:tcBorders>
            <w:vAlign w:val="center"/>
          </w:tcPr>
          <w:p w14:paraId="1F6E440A" w14:textId="77777777" w:rsidR="00DB2727" w:rsidRDefault="00DB2727">
            <w:pPr>
              <w:widowControl/>
              <w:jc w:val="left"/>
              <w:rPr>
                <w:rFonts w:ascii="宋体" w:hAnsi="宋体" w:cs="宋体"/>
                <w:b/>
                <w:bCs/>
                <w:kern w:val="0"/>
                <w:sz w:val="20"/>
                <w:szCs w:val="20"/>
              </w:rPr>
            </w:pPr>
          </w:p>
        </w:tc>
        <w:tc>
          <w:tcPr>
            <w:tcW w:w="1134" w:type="dxa"/>
            <w:vMerge/>
            <w:tcBorders>
              <w:top w:val="single" w:sz="8" w:space="0" w:color="auto"/>
              <w:left w:val="single" w:sz="8" w:space="0" w:color="auto"/>
              <w:bottom w:val="single" w:sz="8" w:space="0" w:color="000000"/>
              <w:right w:val="single" w:sz="8" w:space="0" w:color="auto"/>
            </w:tcBorders>
            <w:vAlign w:val="center"/>
          </w:tcPr>
          <w:p w14:paraId="6434F1F9" w14:textId="77777777" w:rsidR="00DB2727" w:rsidRDefault="00DB2727">
            <w:pPr>
              <w:widowControl/>
              <w:jc w:val="left"/>
              <w:rPr>
                <w:rFonts w:ascii="宋体" w:hAnsi="宋体" w:cs="宋体"/>
                <w:b/>
                <w:bCs/>
                <w:kern w:val="0"/>
                <w:sz w:val="20"/>
                <w:szCs w:val="20"/>
              </w:rPr>
            </w:pPr>
          </w:p>
        </w:tc>
      </w:tr>
      <w:tr w:rsidR="00DB2727" w14:paraId="77D35C74" w14:textId="77777777">
        <w:trPr>
          <w:trHeight w:val="272"/>
        </w:trPr>
        <w:tc>
          <w:tcPr>
            <w:tcW w:w="675" w:type="dxa"/>
            <w:tcBorders>
              <w:top w:val="nil"/>
              <w:left w:val="single" w:sz="8" w:space="0" w:color="auto"/>
              <w:bottom w:val="single" w:sz="8" w:space="0" w:color="auto"/>
              <w:right w:val="single" w:sz="8" w:space="0" w:color="auto"/>
            </w:tcBorders>
            <w:vAlign w:val="center"/>
          </w:tcPr>
          <w:p w14:paraId="01C3A802" w14:textId="77777777" w:rsidR="00DB2727" w:rsidRDefault="00000000">
            <w:pPr>
              <w:jc w:val="center"/>
              <w:rPr>
                <w:rFonts w:ascii="Calibri" w:hAnsi="Calibri" w:cs="Calibri"/>
                <w:sz w:val="20"/>
                <w:szCs w:val="20"/>
              </w:rPr>
            </w:pPr>
            <w:r>
              <w:rPr>
                <w:rFonts w:ascii="Calibri" w:hAnsi="Calibri" w:cs="Calibri"/>
                <w:sz w:val="20"/>
                <w:szCs w:val="20"/>
              </w:rPr>
              <w:t>1</w:t>
            </w:r>
          </w:p>
        </w:tc>
        <w:tc>
          <w:tcPr>
            <w:tcW w:w="522" w:type="dxa"/>
            <w:tcBorders>
              <w:top w:val="nil"/>
              <w:left w:val="nil"/>
              <w:bottom w:val="single" w:sz="8" w:space="0" w:color="auto"/>
              <w:right w:val="single" w:sz="8" w:space="0" w:color="auto"/>
            </w:tcBorders>
            <w:vAlign w:val="center"/>
          </w:tcPr>
          <w:p w14:paraId="4A110C8C" w14:textId="77777777" w:rsidR="00DB2727" w:rsidRDefault="00000000">
            <w:pPr>
              <w:jc w:val="center"/>
              <w:rPr>
                <w:rFonts w:ascii="Calibri" w:hAnsi="Calibri" w:cs="Calibri"/>
                <w:sz w:val="20"/>
                <w:szCs w:val="20"/>
              </w:rPr>
            </w:pPr>
            <w:r>
              <w:rPr>
                <w:rFonts w:ascii="Calibri" w:hAnsi="Calibri" w:cs="Calibri"/>
                <w:sz w:val="20"/>
                <w:szCs w:val="20"/>
              </w:rPr>
              <w:t>1</w:t>
            </w:r>
          </w:p>
        </w:tc>
        <w:tc>
          <w:tcPr>
            <w:tcW w:w="1026" w:type="dxa"/>
            <w:vMerge w:val="restart"/>
            <w:tcBorders>
              <w:top w:val="nil"/>
              <w:left w:val="single" w:sz="8" w:space="0" w:color="auto"/>
              <w:bottom w:val="single" w:sz="8" w:space="0" w:color="000000"/>
              <w:right w:val="single" w:sz="8" w:space="0" w:color="auto"/>
            </w:tcBorders>
            <w:vAlign w:val="center"/>
          </w:tcPr>
          <w:p w14:paraId="0B1B3D11" w14:textId="77777777" w:rsidR="00DB2727" w:rsidRDefault="00000000">
            <w:pPr>
              <w:jc w:val="center"/>
              <w:rPr>
                <w:rFonts w:ascii="Calibri" w:hAnsi="Calibri" w:cs="Calibri"/>
                <w:sz w:val="20"/>
                <w:szCs w:val="20"/>
              </w:rPr>
            </w:pPr>
            <w:r>
              <w:rPr>
                <w:rFonts w:ascii="Calibri" w:hAnsi="Calibri" w:cs="Calibri" w:hint="eastAsia"/>
                <w:sz w:val="20"/>
                <w:szCs w:val="20"/>
              </w:rPr>
              <w:t>桂林（</w:t>
            </w:r>
            <w:r>
              <w:rPr>
                <w:rFonts w:ascii="Calibri" w:hAnsi="Calibri" w:cs="Calibri"/>
                <w:sz w:val="20"/>
                <w:szCs w:val="20"/>
              </w:rPr>
              <w:t>15</w:t>
            </w:r>
            <w:r>
              <w:rPr>
                <w:rFonts w:ascii="Calibri" w:hAnsi="Calibri" w:cs="Calibri" w:hint="eastAsia"/>
                <w:sz w:val="20"/>
                <w:szCs w:val="20"/>
              </w:rPr>
              <w:t>）</w:t>
            </w:r>
          </w:p>
        </w:tc>
        <w:tc>
          <w:tcPr>
            <w:tcW w:w="1033" w:type="dxa"/>
            <w:tcBorders>
              <w:top w:val="nil"/>
              <w:left w:val="nil"/>
              <w:bottom w:val="single" w:sz="8" w:space="0" w:color="auto"/>
              <w:right w:val="single" w:sz="8" w:space="0" w:color="auto"/>
            </w:tcBorders>
            <w:vAlign w:val="center"/>
          </w:tcPr>
          <w:p w14:paraId="2F02765D" w14:textId="77777777" w:rsidR="00DB2727" w:rsidRDefault="00000000">
            <w:pPr>
              <w:jc w:val="center"/>
              <w:rPr>
                <w:rFonts w:ascii="Calibri" w:hAnsi="Calibri" w:cs="Calibri"/>
                <w:sz w:val="20"/>
                <w:szCs w:val="20"/>
              </w:rPr>
            </w:pPr>
            <w:r>
              <w:rPr>
                <w:rFonts w:ascii="Calibri" w:hAnsi="Calibri" w:cs="Calibri" w:hint="eastAsia"/>
                <w:sz w:val="20"/>
                <w:szCs w:val="20"/>
              </w:rPr>
              <w:t>80802300</w:t>
            </w:r>
          </w:p>
        </w:tc>
        <w:tc>
          <w:tcPr>
            <w:tcW w:w="1283" w:type="dxa"/>
            <w:tcBorders>
              <w:top w:val="nil"/>
              <w:left w:val="nil"/>
              <w:bottom w:val="single" w:sz="8" w:space="0" w:color="auto"/>
              <w:right w:val="single" w:sz="8" w:space="0" w:color="auto"/>
            </w:tcBorders>
            <w:vAlign w:val="center"/>
          </w:tcPr>
          <w:p w14:paraId="0C83A8AD" w14:textId="77777777" w:rsidR="00DB2727" w:rsidRDefault="00000000">
            <w:pPr>
              <w:jc w:val="center"/>
              <w:rPr>
                <w:rFonts w:ascii="Calibri" w:hAnsi="Calibri" w:cs="Calibri"/>
                <w:sz w:val="20"/>
                <w:szCs w:val="20"/>
              </w:rPr>
            </w:pPr>
            <w:r>
              <w:rPr>
                <w:rFonts w:ascii="Calibri" w:hAnsi="Calibri" w:cs="Calibri" w:hint="eastAsia"/>
                <w:sz w:val="20"/>
                <w:szCs w:val="20"/>
              </w:rPr>
              <w:t>桂林（三）</w:t>
            </w:r>
          </w:p>
        </w:tc>
        <w:tc>
          <w:tcPr>
            <w:tcW w:w="873" w:type="dxa"/>
            <w:tcBorders>
              <w:top w:val="nil"/>
              <w:left w:val="nil"/>
              <w:bottom w:val="single" w:sz="8" w:space="0" w:color="auto"/>
              <w:right w:val="single" w:sz="8" w:space="0" w:color="auto"/>
            </w:tcBorders>
            <w:vAlign w:val="center"/>
          </w:tcPr>
          <w:p w14:paraId="31EAB4FD" w14:textId="77777777" w:rsidR="00DB2727" w:rsidRDefault="00000000">
            <w:pPr>
              <w:jc w:val="center"/>
              <w:rPr>
                <w:rFonts w:ascii="Calibri" w:hAnsi="Calibri" w:cs="Calibri"/>
                <w:sz w:val="20"/>
                <w:szCs w:val="20"/>
              </w:rPr>
            </w:pPr>
            <w:r>
              <w:rPr>
                <w:rFonts w:ascii="Calibri" w:hAnsi="Calibri" w:cs="Calibri" w:hint="eastAsia"/>
                <w:sz w:val="20"/>
                <w:szCs w:val="20"/>
              </w:rPr>
              <w:t>桂江</w:t>
            </w:r>
          </w:p>
        </w:tc>
        <w:tc>
          <w:tcPr>
            <w:tcW w:w="926" w:type="dxa"/>
            <w:tcBorders>
              <w:top w:val="nil"/>
              <w:left w:val="nil"/>
              <w:bottom w:val="single" w:sz="8" w:space="0" w:color="auto"/>
              <w:right w:val="single" w:sz="8" w:space="0" w:color="auto"/>
            </w:tcBorders>
            <w:vAlign w:val="center"/>
          </w:tcPr>
          <w:p w14:paraId="142E13F9" w14:textId="77777777" w:rsidR="00DB2727" w:rsidRDefault="00000000">
            <w:pPr>
              <w:jc w:val="center"/>
              <w:rPr>
                <w:rFonts w:ascii="Calibri" w:hAnsi="Calibri" w:cs="Calibri"/>
                <w:sz w:val="20"/>
                <w:szCs w:val="20"/>
              </w:rPr>
            </w:pPr>
            <w:r>
              <w:rPr>
                <w:rFonts w:ascii="Calibri" w:hAnsi="Calibri" w:cs="Calibri" w:hint="eastAsia"/>
                <w:sz w:val="20"/>
                <w:szCs w:val="20"/>
              </w:rPr>
              <w:t>雨量、水位</w:t>
            </w:r>
          </w:p>
        </w:tc>
        <w:tc>
          <w:tcPr>
            <w:tcW w:w="1179" w:type="dxa"/>
            <w:tcBorders>
              <w:top w:val="nil"/>
              <w:left w:val="nil"/>
              <w:bottom w:val="single" w:sz="8" w:space="0" w:color="auto"/>
              <w:right w:val="single" w:sz="8" w:space="0" w:color="auto"/>
            </w:tcBorders>
            <w:vAlign w:val="center"/>
          </w:tcPr>
          <w:p w14:paraId="46C0E490" w14:textId="77777777" w:rsidR="00DB2727" w:rsidRDefault="00000000">
            <w:pPr>
              <w:jc w:val="center"/>
              <w:rPr>
                <w:rFonts w:ascii="Calibri" w:hAnsi="Calibri" w:cs="Calibri"/>
                <w:sz w:val="20"/>
                <w:szCs w:val="20"/>
              </w:rPr>
            </w:pPr>
            <w:r>
              <w:rPr>
                <w:rFonts w:ascii="Calibri" w:hAnsi="Calibri" w:cs="Calibri" w:hint="eastAsia"/>
                <w:sz w:val="20"/>
                <w:szCs w:val="20"/>
              </w:rPr>
              <w:t>110.312287</w:t>
            </w:r>
          </w:p>
        </w:tc>
        <w:tc>
          <w:tcPr>
            <w:tcW w:w="1415" w:type="dxa"/>
            <w:tcBorders>
              <w:top w:val="nil"/>
              <w:left w:val="nil"/>
              <w:bottom w:val="single" w:sz="8" w:space="0" w:color="auto"/>
              <w:right w:val="single" w:sz="8" w:space="0" w:color="auto"/>
            </w:tcBorders>
            <w:vAlign w:val="center"/>
          </w:tcPr>
          <w:p w14:paraId="710D4F7C" w14:textId="77777777" w:rsidR="00DB2727" w:rsidRDefault="00000000">
            <w:pPr>
              <w:jc w:val="center"/>
              <w:rPr>
                <w:rFonts w:ascii="Calibri" w:hAnsi="Calibri" w:cs="Calibri"/>
                <w:sz w:val="20"/>
                <w:szCs w:val="20"/>
              </w:rPr>
            </w:pPr>
            <w:r>
              <w:rPr>
                <w:rFonts w:ascii="Calibri" w:hAnsi="Calibri" w:cs="Calibri" w:hint="eastAsia"/>
                <w:sz w:val="20"/>
                <w:szCs w:val="20"/>
              </w:rPr>
              <w:t>25.235128</w:t>
            </w:r>
          </w:p>
        </w:tc>
        <w:tc>
          <w:tcPr>
            <w:tcW w:w="2692" w:type="dxa"/>
            <w:tcBorders>
              <w:top w:val="nil"/>
              <w:left w:val="nil"/>
              <w:bottom w:val="single" w:sz="8" w:space="0" w:color="auto"/>
              <w:right w:val="single" w:sz="8" w:space="0" w:color="auto"/>
            </w:tcBorders>
            <w:vAlign w:val="center"/>
          </w:tcPr>
          <w:p w14:paraId="26AF4CD2" w14:textId="77777777" w:rsidR="00DB2727" w:rsidRDefault="00000000">
            <w:pPr>
              <w:jc w:val="center"/>
              <w:rPr>
                <w:rFonts w:ascii="Calibri" w:hAnsi="Calibri" w:cs="Calibri"/>
                <w:sz w:val="20"/>
                <w:szCs w:val="20"/>
              </w:rPr>
            </w:pPr>
            <w:r>
              <w:rPr>
                <w:rFonts w:ascii="Calibri" w:hAnsi="Calibri" w:cs="Calibri" w:hint="eastAsia"/>
                <w:sz w:val="20"/>
                <w:szCs w:val="20"/>
              </w:rPr>
              <w:t>桂林市七星区穿山乡渡头村</w:t>
            </w:r>
          </w:p>
        </w:tc>
        <w:tc>
          <w:tcPr>
            <w:tcW w:w="850" w:type="dxa"/>
            <w:tcBorders>
              <w:top w:val="nil"/>
              <w:left w:val="nil"/>
              <w:bottom w:val="single" w:sz="8" w:space="0" w:color="auto"/>
              <w:right w:val="single" w:sz="8" w:space="0" w:color="auto"/>
            </w:tcBorders>
            <w:vAlign w:val="center"/>
          </w:tcPr>
          <w:p w14:paraId="2E22E909" w14:textId="77777777" w:rsidR="00DB2727" w:rsidRDefault="00000000">
            <w:pPr>
              <w:jc w:val="center"/>
              <w:rPr>
                <w:rFonts w:ascii="Calibri" w:hAnsi="Calibri" w:cs="Calibri"/>
                <w:sz w:val="20"/>
                <w:szCs w:val="20"/>
              </w:rPr>
            </w:pPr>
            <w:r>
              <w:rPr>
                <w:rFonts w:ascii="Calibri" w:hAnsi="Calibri" w:cs="Calibri" w:hint="eastAsia"/>
                <w:sz w:val="20"/>
                <w:szCs w:val="20"/>
              </w:rPr>
              <w:t>浮子</w:t>
            </w:r>
          </w:p>
        </w:tc>
        <w:tc>
          <w:tcPr>
            <w:tcW w:w="851" w:type="dxa"/>
            <w:tcBorders>
              <w:top w:val="nil"/>
              <w:left w:val="nil"/>
              <w:bottom w:val="single" w:sz="8" w:space="0" w:color="auto"/>
              <w:right w:val="single" w:sz="8" w:space="0" w:color="auto"/>
            </w:tcBorders>
            <w:vAlign w:val="center"/>
          </w:tcPr>
          <w:p w14:paraId="0C52C275" w14:textId="77777777" w:rsidR="00DB2727" w:rsidRDefault="00000000">
            <w:pPr>
              <w:jc w:val="center"/>
              <w:rPr>
                <w:rFonts w:ascii="Calibri" w:hAnsi="Calibri" w:cs="Calibri"/>
                <w:sz w:val="20"/>
                <w:szCs w:val="20"/>
              </w:rPr>
            </w:pPr>
            <w:r>
              <w:rPr>
                <w:rFonts w:ascii="Calibri" w:hAnsi="Calibri" w:cs="Calibri" w:hint="eastAsia"/>
                <w:sz w:val="20"/>
                <w:szCs w:val="20"/>
              </w:rPr>
              <w:t xml:space="preserve">　</w:t>
            </w:r>
          </w:p>
        </w:tc>
        <w:tc>
          <w:tcPr>
            <w:tcW w:w="1134" w:type="dxa"/>
            <w:tcBorders>
              <w:top w:val="nil"/>
              <w:left w:val="nil"/>
              <w:bottom w:val="single" w:sz="8" w:space="0" w:color="auto"/>
              <w:right w:val="single" w:sz="8" w:space="0" w:color="auto"/>
            </w:tcBorders>
            <w:vAlign w:val="center"/>
          </w:tcPr>
          <w:p w14:paraId="5DFAC138" w14:textId="77777777" w:rsidR="00DB2727" w:rsidRDefault="00000000">
            <w:pPr>
              <w:jc w:val="center"/>
              <w:rPr>
                <w:rFonts w:ascii="Calibri" w:hAnsi="Calibri" w:cs="Calibri"/>
                <w:sz w:val="20"/>
                <w:szCs w:val="20"/>
              </w:rPr>
            </w:pPr>
            <w:r>
              <w:rPr>
                <w:rFonts w:ascii="Calibri" w:hAnsi="Calibri" w:cs="Calibri" w:hint="eastAsia"/>
                <w:sz w:val="20"/>
                <w:szCs w:val="20"/>
              </w:rPr>
              <w:t>3</w:t>
            </w:r>
          </w:p>
        </w:tc>
      </w:tr>
      <w:tr w:rsidR="00DB2727" w14:paraId="4DC9DB21" w14:textId="77777777">
        <w:trPr>
          <w:trHeight w:val="272"/>
        </w:trPr>
        <w:tc>
          <w:tcPr>
            <w:tcW w:w="675" w:type="dxa"/>
            <w:tcBorders>
              <w:top w:val="nil"/>
              <w:left w:val="single" w:sz="8" w:space="0" w:color="auto"/>
              <w:bottom w:val="single" w:sz="8" w:space="0" w:color="auto"/>
              <w:right w:val="single" w:sz="8" w:space="0" w:color="auto"/>
            </w:tcBorders>
            <w:vAlign w:val="center"/>
          </w:tcPr>
          <w:p w14:paraId="028EC98D" w14:textId="77777777" w:rsidR="00DB2727" w:rsidRDefault="00000000">
            <w:pPr>
              <w:jc w:val="center"/>
              <w:rPr>
                <w:rFonts w:ascii="Calibri" w:hAnsi="Calibri" w:cs="Calibri"/>
                <w:sz w:val="20"/>
                <w:szCs w:val="20"/>
              </w:rPr>
            </w:pPr>
            <w:r>
              <w:rPr>
                <w:rFonts w:ascii="Calibri" w:hAnsi="Calibri" w:cs="Calibri"/>
                <w:sz w:val="20"/>
                <w:szCs w:val="20"/>
              </w:rPr>
              <w:t>2</w:t>
            </w:r>
          </w:p>
        </w:tc>
        <w:tc>
          <w:tcPr>
            <w:tcW w:w="522" w:type="dxa"/>
            <w:tcBorders>
              <w:top w:val="nil"/>
              <w:left w:val="nil"/>
              <w:bottom w:val="single" w:sz="8" w:space="0" w:color="auto"/>
              <w:right w:val="single" w:sz="8" w:space="0" w:color="auto"/>
            </w:tcBorders>
            <w:vAlign w:val="center"/>
          </w:tcPr>
          <w:p w14:paraId="3AD6DFFE" w14:textId="77777777" w:rsidR="00DB2727" w:rsidRDefault="00000000">
            <w:pPr>
              <w:jc w:val="center"/>
              <w:rPr>
                <w:rFonts w:ascii="Calibri" w:hAnsi="Calibri" w:cs="Calibri"/>
                <w:sz w:val="20"/>
                <w:szCs w:val="20"/>
              </w:rPr>
            </w:pPr>
            <w:r>
              <w:rPr>
                <w:rFonts w:ascii="Calibri" w:hAnsi="Calibri" w:cs="Calibri"/>
                <w:sz w:val="20"/>
                <w:szCs w:val="20"/>
              </w:rPr>
              <w:t>2</w:t>
            </w:r>
          </w:p>
        </w:tc>
        <w:tc>
          <w:tcPr>
            <w:tcW w:w="1026" w:type="dxa"/>
            <w:vMerge/>
            <w:tcBorders>
              <w:top w:val="nil"/>
              <w:left w:val="single" w:sz="8" w:space="0" w:color="auto"/>
              <w:bottom w:val="single" w:sz="8" w:space="0" w:color="000000"/>
              <w:right w:val="single" w:sz="8" w:space="0" w:color="auto"/>
            </w:tcBorders>
            <w:vAlign w:val="center"/>
          </w:tcPr>
          <w:p w14:paraId="605BEED6" w14:textId="77777777" w:rsidR="00DB2727" w:rsidRDefault="00DB2727">
            <w:pPr>
              <w:jc w:val="left"/>
              <w:rPr>
                <w:rFonts w:ascii="Calibri" w:hAnsi="Calibri" w:cs="Calibri"/>
                <w:sz w:val="20"/>
                <w:szCs w:val="20"/>
              </w:rPr>
            </w:pPr>
          </w:p>
        </w:tc>
        <w:tc>
          <w:tcPr>
            <w:tcW w:w="1033" w:type="dxa"/>
            <w:tcBorders>
              <w:top w:val="nil"/>
              <w:left w:val="nil"/>
              <w:bottom w:val="single" w:sz="8" w:space="0" w:color="auto"/>
              <w:right w:val="single" w:sz="8" w:space="0" w:color="auto"/>
            </w:tcBorders>
            <w:vAlign w:val="center"/>
          </w:tcPr>
          <w:p w14:paraId="41E6773C" w14:textId="77777777" w:rsidR="00DB2727" w:rsidRDefault="00000000">
            <w:pPr>
              <w:jc w:val="center"/>
              <w:rPr>
                <w:rFonts w:ascii="Calibri" w:hAnsi="Calibri" w:cs="Calibri"/>
                <w:sz w:val="20"/>
                <w:szCs w:val="20"/>
              </w:rPr>
            </w:pPr>
            <w:r>
              <w:rPr>
                <w:rFonts w:ascii="Calibri" w:hAnsi="Calibri" w:cs="Calibri" w:hint="eastAsia"/>
                <w:sz w:val="20"/>
                <w:szCs w:val="20"/>
              </w:rPr>
              <w:t>80809800</w:t>
            </w:r>
          </w:p>
        </w:tc>
        <w:tc>
          <w:tcPr>
            <w:tcW w:w="1283" w:type="dxa"/>
            <w:tcBorders>
              <w:top w:val="nil"/>
              <w:left w:val="nil"/>
              <w:bottom w:val="single" w:sz="8" w:space="0" w:color="auto"/>
              <w:right w:val="single" w:sz="8" w:space="0" w:color="auto"/>
            </w:tcBorders>
            <w:vAlign w:val="center"/>
          </w:tcPr>
          <w:p w14:paraId="41791D6D" w14:textId="77777777" w:rsidR="00DB2727" w:rsidRDefault="00000000">
            <w:pPr>
              <w:jc w:val="center"/>
              <w:rPr>
                <w:rFonts w:ascii="Calibri" w:hAnsi="Calibri" w:cs="Calibri"/>
                <w:sz w:val="20"/>
                <w:szCs w:val="20"/>
              </w:rPr>
            </w:pPr>
            <w:r>
              <w:rPr>
                <w:rFonts w:ascii="Calibri" w:hAnsi="Calibri" w:cs="Calibri" w:hint="eastAsia"/>
                <w:sz w:val="20"/>
                <w:szCs w:val="20"/>
              </w:rPr>
              <w:t>桃花江</w:t>
            </w:r>
          </w:p>
        </w:tc>
        <w:tc>
          <w:tcPr>
            <w:tcW w:w="873" w:type="dxa"/>
            <w:tcBorders>
              <w:top w:val="nil"/>
              <w:left w:val="nil"/>
              <w:bottom w:val="single" w:sz="8" w:space="0" w:color="auto"/>
              <w:right w:val="single" w:sz="8" w:space="0" w:color="auto"/>
            </w:tcBorders>
            <w:vAlign w:val="center"/>
          </w:tcPr>
          <w:p w14:paraId="5E6AB643" w14:textId="77777777" w:rsidR="00DB2727" w:rsidRDefault="00000000">
            <w:pPr>
              <w:jc w:val="center"/>
              <w:rPr>
                <w:rFonts w:ascii="Calibri" w:hAnsi="Calibri" w:cs="Calibri"/>
                <w:sz w:val="20"/>
                <w:szCs w:val="20"/>
              </w:rPr>
            </w:pPr>
            <w:r>
              <w:rPr>
                <w:rFonts w:ascii="Calibri" w:hAnsi="Calibri" w:cs="Calibri" w:hint="eastAsia"/>
                <w:sz w:val="20"/>
                <w:szCs w:val="20"/>
              </w:rPr>
              <w:t>桃花江</w:t>
            </w:r>
          </w:p>
        </w:tc>
        <w:tc>
          <w:tcPr>
            <w:tcW w:w="926" w:type="dxa"/>
            <w:tcBorders>
              <w:top w:val="nil"/>
              <w:left w:val="nil"/>
              <w:bottom w:val="single" w:sz="8" w:space="0" w:color="auto"/>
              <w:right w:val="single" w:sz="8" w:space="0" w:color="auto"/>
            </w:tcBorders>
            <w:vAlign w:val="center"/>
          </w:tcPr>
          <w:p w14:paraId="3EDF161C" w14:textId="77777777" w:rsidR="00DB2727" w:rsidRDefault="00000000">
            <w:pPr>
              <w:jc w:val="center"/>
              <w:rPr>
                <w:rFonts w:ascii="Calibri" w:hAnsi="Calibri" w:cs="Calibri"/>
                <w:sz w:val="20"/>
                <w:szCs w:val="20"/>
              </w:rPr>
            </w:pPr>
            <w:r>
              <w:rPr>
                <w:rFonts w:ascii="Calibri" w:hAnsi="Calibri" w:cs="Calibri" w:hint="eastAsia"/>
                <w:sz w:val="20"/>
                <w:szCs w:val="20"/>
              </w:rPr>
              <w:t>水位</w:t>
            </w:r>
          </w:p>
        </w:tc>
        <w:tc>
          <w:tcPr>
            <w:tcW w:w="1179" w:type="dxa"/>
            <w:tcBorders>
              <w:top w:val="nil"/>
              <w:left w:val="nil"/>
              <w:bottom w:val="single" w:sz="8" w:space="0" w:color="auto"/>
              <w:right w:val="single" w:sz="8" w:space="0" w:color="auto"/>
            </w:tcBorders>
            <w:vAlign w:val="center"/>
          </w:tcPr>
          <w:p w14:paraId="0F600DFC" w14:textId="77777777" w:rsidR="00DB2727" w:rsidRDefault="00000000">
            <w:pPr>
              <w:jc w:val="center"/>
              <w:rPr>
                <w:rFonts w:ascii="Calibri" w:hAnsi="Calibri" w:cs="Calibri"/>
                <w:sz w:val="20"/>
                <w:szCs w:val="20"/>
              </w:rPr>
            </w:pPr>
            <w:r>
              <w:rPr>
                <w:rFonts w:ascii="Calibri" w:hAnsi="Calibri" w:cs="Calibri" w:hint="eastAsia"/>
                <w:sz w:val="20"/>
                <w:szCs w:val="20"/>
              </w:rPr>
              <w:t>110.280523</w:t>
            </w:r>
          </w:p>
        </w:tc>
        <w:tc>
          <w:tcPr>
            <w:tcW w:w="1415" w:type="dxa"/>
            <w:tcBorders>
              <w:top w:val="nil"/>
              <w:left w:val="nil"/>
              <w:bottom w:val="single" w:sz="8" w:space="0" w:color="auto"/>
              <w:right w:val="single" w:sz="8" w:space="0" w:color="auto"/>
            </w:tcBorders>
            <w:vAlign w:val="center"/>
          </w:tcPr>
          <w:p w14:paraId="73053FE8" w14:textId="77777777" w:rsidR="00DB2727" w:rsidRDefault="00000000">
            <w:pPr>
              <w:jc w:val="center"/>
              <w:rPr>
                <w:rFonts w:ascii="Calibri" w:hAnsi="Calibri" w:cs="Calibri"/>
                <w:sz w:val="20"/>
                <w:szCs w:val="20"/>
              </w:rPr>
            </w:pPr>
            <w:r>
              <w:rPr>
                <w:rFonts w:ascii="Calibri" w:hAnsi="Calibri" w:cs="Calibri" w:hint="eastAsia"/>
                <w:sz w:val="20"/>
                <w:szCs w:val="20"/>
              </w:rPr>
              <w:t>25.275073</w:t>
            </w:r>
          </w:p>
        </w:tc>
        <w:tc>
          <w:tcPr>
            <w:tcW w:w="2692" w:type="dxa"/>
            <w:tcBorders>
              <w:top w:val="nil"/>
              <w:left w:val="nil"/>
              <w:bottom w:val="single" w:sz="8" w:space="0" w:color="auto"/>
              <w:right w:val="single" w:sz="8" w:space="0" w:color="auto"/>
            </w:tcBorders>
            <w:vAlign w:val="center"/>
          </w:tcPr>
          <w:p w14:paraId="2B718C70" w14:textId="77777777" w:rsidR="00DB2727" w:rsidRDefault="00000000">
            <w:pPr>
              <w:jc w:val="center"/>
              <w:rPr>
                <w:rFonts w:ascii="Calibri" w:hAnsi="Calibri" w:cs="Calibri"/>
                <w:sz w:val="20"/>
                <w:szCs w:val="20"/>
              </w:rPr>
            </w:pPr>
            <w:r>
              <w:rPr>
                <w:rFonts w:ascii="Calibri" w:hAnsi="Calibri" w:cs="Calibri" w:hint="eastAsia"/>
                <w:sz w:val="20"/>
                <w:szCs w:val="20"/>
              </w:rPr>
              <w:t>桂林市</w:t>
            </w:r>
            <w:proofErr w:type="gramStart"/>
            <w:r>
              <w:rPr>
                <w:rFonts w:ascii="Calibri" w:hAnsi="Calibri" w:cs="Calibri" w:hint="eastAsia"/>
                <w:sz w:val="20"/>
                <w:szCs w:val="20"/>
              </w:rPr>
              <w:t>象</w:t>
            </w:r>
            <w:proofErr w:type="gramEnd"/>
            <w:r>
              <w:rPr>
                <w:rFonts w:ascii="Calibri" w:hAnsi="Calibri" w:cs="Calibri" w:hint="eastAsia"/>
                <w:sz w:val="20"/>
                <w:szCs w:val="20"/>
              </w:rPr>
              <w:t>山区信义路</w:t>
            </w:r>
            <w:r>
              <w:rPr>
                <w:rFonts w:ascii="Calibri" w:hAnsi="Calibri" w:cs="Calibri" w:hint="eastAsia"/>
                <w:sz w:val="20"/>
                <w:szCs w:val="20"/>
              </w:rPr>
              <w:t>5</w:t>
            </w:r>
            <w:r>
              <w:rPr>
                <w:rFonts w:ascii="Calibri" w:hAnsi="Calibri" w:cs="Calibri" w:hint="eastAsia"/>
                <w:sz w:val="20"/>
                <w:szCs w:val="20"/>
              </w:rPr>
              <w:t>号</w:t>
            </w:r>
          </w:p>
        </w:tc>
        <w:tc>
          <w:tcPr>
            <w:tcW w:w="850" w:type="dxa"/>
            <w:tcBorders>
              <w:top w:val="nil"/>
              <w:left w:val="nil"/>
              <w:bottom w:val="single" w:sz="8" w:space="0" w:color="auto"/>
              <w:right w:val="single" w:sz="8" w:space="0" w:color="auto"/>
            </w:tcBorders>
            <w:vAlign w:val="center"/>
          </w:tcPr>
          <w:p w14:paraId="3E25608E" w14:textId="77777777" w:rsidR="00DB2727" w:rsidRDefault="00000000">
            <w:pPr>
              <w:jc w:val="center"/>
              <w:rPr>
                <w:rFonts w:ascii="Calibri" w:hAnsi="Calibri" w:cs="Calibri"/>
                <w:sz w:val="20"/>
                <w:szCs w:val="20"/>
              </w:rPr>
            </w:pPr>
            <w:r>
              <w:rPr>
                <w:rFonts w:ascii="Calibri" w:hAnsi="Calibri" w:cs="Calibri" w:hint="eastAsia"/>
                <w:sz w:val="20"/>
                <w:szCs w:val="20"/>
              </w:rPr>
              <w:t>浮子</w:t>
            </w:r>
          </w:p>
        </w:tc>
        <w:tc>
          <w:tcPr>
            <w:tcW w:w="851" w:type="dxa"/>
            <w:tcBorders>
              <w:top w:val="nil"/>
              <w:left w:val="nil"/>
              <w:bottom w:val="single" w:sz="8" w:space="0" w:color="auto"/>
              <w:right w:val="single" w:sz="8" w:space="0" w:color="auto"/>
            </w:tcBorders>
            <w:vAlign w:val="center"/>
          </w:tcPr>
          <w:p w14:paraId="3AF60672" w14:textId="77777777" w:rsidR="00DB2727" w:rsidRDefault="00000000">
            <w:pPr>
              <w:jc w:val="center"/>
              <w:rPr>
                <w:rFonts w:ascii="Calibri" w:hAnsi="Calibri" w:cs="Calibri"/>
                <w:sz w:val="20"/>
                <w:szCs w:val="20"/>
              </w:rPr>
            </w:pPr>
            <w:r>
              <w:rPr>
                <w:rFonts w:ascii="Calibri" w:hAnsi="Calibri" w:cs="Calibri" w:hint="eastAsia"/>
                <w:sz w:val="20"/>
                <w:szCs w:val="20"/>
              </w:rPr>
              <w:t>卫星</w:t>
            </w:r>
          </w:p>
        </w:tc>
        <w:tc>
          <w:tcPr>
            <w:tcW w:w="1134" w:type="dxa"/>
            <w:tcBorders>
              <w:top w:val="nil"/>
              <w:left w:val="nil"/>
              <w:bottom w:val="single" w:sz="8" w:space="0" w:color="auto"/>
              <w:right w:val="single" w:sz="8" w:space="0" w:color="auto"/>
            </w:tcBorders>
            <w:vAlign w:val="center"/>
          </w:tcPr>
          <w:p w14:paraId="0B621B9C" w14:textId="77777777" w:rsidR="00DB2727" w:rsidRDefault="00000000">
            <w:pPr>
              <w:jc w:val="center"/>
              <w:rPr>
                <w:rFonts w:ascii="Calibri" w:hAnsi="Calibri" w:cs="Calibri"/>
                <w:sz w:val="20"/>
                <w:szCs w:val="20"/>
              </w:rPr>
            </w:pPr>
            <w:r>
              <w:rPr>
                <w:rFonts w:ascii="Calibri" w:hAnsi="Calibri" w:cs="Calibri" w:hint="eastAsia"/>
                <w:sz w:val="20"/>
                <w:szCs w:val="20"/>
              </w:rPr>
              <w:t>6</w:t>
            </w:r>
          </w:p>
        </w:tc>
      </w:tr>
      <w:tr w:rsidR="00DB2727" w14:paraId="4592A4E3" w14:textId="77777777">
        <w:trPr>
          <w:trHeight w:val="272"/>
        </w:trPr>
        <w:tc>
          <w:tcPr>
            <w:tcW w:w="675" w:type="dxa"/>
            <w:tcBorders>
              <w:top w:val="nil"/>
              <w:left w:val="single" w:sz="8" w:space="0" w:color="auto"/>
              <w:bottom w:val="single" w:sz="8" w:space="0" w:color="auto"/>
              <w:right w:val="single" w:sz="8" w:space="0" w:color="auto"/>
            </w:tcBorders>
            <w:vAlign w:val="center"/>
          </w:tcPr>
          <w:p w14:paraId="53E86850" w14:textId="77777777" w:rsidR="00DB2727" w:rsidRDefault="00000000">
            <w:pPr>
              <w:jc w:val="center"/>
              <w:rPr>
                <w:rFonts w:ascii="Calibri" w:hAnsi="Calibri" w:cs="Calibri"/>
                <w:sz w:val="20"/>
                <w:szCs w:val="20"/>
              </w:rPr>
            </w:pPr>
            <w:r>
              <w:rPr>
                <w:rFonts w:ascii="Calibri" w:hAnsi="Calibri" w:cs="Calibri"/>
                <w:sz w:val="20"/>
                <w:szCs w:val="20"/>
              </w:rPr>
              <w:t>3</w:t>
            </w:r>
          </w:p>
        </w:tc>
        <w:tc>
          <w:tcPr>
            <w:tcW w:w="522" w:type="dxa"/>
            <w:tcBorders>
              <w:top w:val="nil"/>
              <w:left w:val="nil"/>
              <w:bottom w:val="single" w:sz="8" w:space="0" w:color="auto"/>
              <w:right w:val="single" w:sz="8" w:space="0" w:color="auto"/>
            </w:tcBorders>
            <w:vAlign w:val="center"/>
          </w:tcPr>
          <w:p w14:paraId="15F6B169" w14:textId="77777777" w:rsidR="00DB2727" w:rsidRDefault="00000000">
            <w:pPr>
              <w:jc w:val="center"/>
              <w:rPr>
                <w:rFonts w:ascii="Calibri" w:hAnsi="Calibri" w:cs="Calibri"/>
                <w:sz w:val="20"/>
                <w:szCs w:val="20"/>
              </w:rPr>
            </w:pPr>
            <w:r>
              <w:rPr>
                <w:rFonts w:ascii="Calibri" w:hAnsi="Calibri" w:cs="Calibri"/>
                <w:sz w:val="20"/>
                <w:szCs w:val="20"/>
              </w:rPr>
              <w:t>3</w:t>
            </w:r>
          </w:p>
        </w:tc>
        <w:tc>
          <w:tcPr>
            <w:tcW w:w="1026" w:type="dxa"/>
            <w:vMerge/>
            <w:tcBorders>
              <w:top w:val="nil"/>
              <w:left w:val="single" w:sz="8" w:space="0" w:color="auto"/>
              <w:bottom w:val="single" w:sz="8" w:space="0" w:color="000000"/>
              <w:right w:val="single" w:sz="8" w:space="0" w:color="auto"/>
            </w:tcBorders>
            <w:vAlign w:val="center"/>
          </w:tcPr>
          <w:p w14:paraId="3400D5A6" w14:textId="77777777" w:rsidR="00DB2727" w:rsidRDefault="00DB2727">
            <w:pPr>
              <w:jc w:val="left"/>
              <w:rPr>
                <w:rFonts w:ascii="Calibri" w:hAnsi="Calibri" w:cs="Calibri"/>
                <w:sz w:val="20"/>
                <w:szCs w:val="20"/>
              </w:rPr>
            </w:pPr>
          </w:p>
        </w:tc>
        <w:tc>
          <w:tcPr>
            <w:tcW w:w="1033" w:type="dxa"/>
            <w:tcBorders>
              <w:top w:val="nil"/>
              <w:left w:val="nil"/>
              <w:bottom w:val="single" w:sz="8" w:space="0" w:color="auto"/>
              <w:right w:val="single" w:sz="8" w:space="0" w:color="auto"/>
            </w:tcBorders>
            <w:vAlign w:val="center"/>
          </w:tcPr>
          <w:p w14:paraId="1F11063E" w14:textId="77777777" w:rsidR="00DB2727" w:rsidRDefault="00000000">
            <w:pPr>
              <w:jc w:val="center"/>
              <w:rPr>
                <w:rFonts w:ascii="Calibri" w:hAnsi="Calibri" w:cs="Calibri"/>
                <w:sz w:val="20"/>
                <w:szCs w:val="20"/>
              </w:rPr>
            </w:pPr>
            <w:r>
              <w:rPr>
                <w:rFonts w:ascii="Calibri" w:hAnsi="Calibri" w:cs="Calibri" w:hint="eastAsia"/>
                <w:sz w:val="20"/>
                <w:szCs w:val="20"/>
              </w:rPr>
              <w:t>80810500</w:t>
            </w:r>
          </w:p>
        </w:tc>
        <w:tc>
          <w:tcPr>
            <w:tcW w:w="1283" w:type="dxa"/>
            <w:tcBorders>
              <w:top w:val="nil"/>
              <w:left w:val="nil"/>
              <w:bottom w:val="single" w:sz="8" w:space="0" w:color="auto"/>
              <w:right w:val="single" w:sz="8" w:space="0" w:color="auto"/>
            </w:tcBorders>
            <w:vAlign w:val="center"/>
          </w:tcPr>
          <w:p w14:paraId="6B293031" w14:textId="77777777" w:rsidR="00DB2727" w:rsidRDefault="00000000">
            <w:pPr>
              <w:jc w:val="center"/>
              <w:rPr>
                <w:rFonts w:ascii="Calibri" w:hAnsi="Calibri" w:cs="Calibri"/>
                <w:sz w:val="20"/>
                <w:szCs w:val="20"/>
              </w:rPr>
            </w:pPr>
            <w:r>
              <w:rPr>
                <w:rFonts w:ascii="Calibri" w:hAnsi="Calibri" w:cs="Calibri" w:hint="eastAsia"/>
                <w:sz w:val="20"/>
                <w:szCs w:val="20"/>
              </w:rPr>
              <w:t>良丰</w:t>
            </w:r>
          </w:p>
        </w:tc>
        <w:tc>
          <w:tcPr>
            <w:tcW w:w="873" w:type="dxa"/>
            <w:tcBorders>
              <w:top w:val="nil"/>
              <w:left w:val="nil"/>
              <w:bottom w:val="single" w:sz="8" w:space="0" w:color="auto"/>
              <w:right w:val="single" w:sz="8" w:space="0" w:color="auto"/>
            </w:tcBorders>
            <w:vAlign w:val="center"/>
          </w:tcPr>
          <w:p w14:paraId="262AC66E" w14:textId="77777777" w:rsidR="00DB2727" w:rsidRDefault="00000000">
            <w:pPr>
              <w:jc w:val="center"/>
              <w:rPr>
                <w:rFonts w:ascii="Calibri" w:hAnsi="Calibri" w:cs="Calibri"/>
                <w:sz w:val="20"/>
                <w:szCs w:val="20"/>
              </w:rPr>
            </w:pPr>
            <w:r>
              <w:rPr>
                <w:rFonts w:ascii="Calibri" w:hAnsi="Calibri" w:cs="Calibri" w:hint="eastAsia"/>
                <w:sz w:val="20"/>
                <w:szCs w:val="20"/>
              </w:rPr>
              <w:t>良丰河</w:t>
            </w:r>
          </w:p>
        </w:tc>
        <w:tc>
          <w:tcPr>
            <w:tcW w:w="926" w:type="dxa"/>
            <w:tcBorders>
              <w:top w:val="nil"/>
              <w:left w:val="nil"/>
              <w:bottom w:val="single" w:sz="8" w:space="0" w:color="auto"/>
              <w:right w:val="single" w:sz="8" w:space="0" w:color="auto"/>
            </w:tcBorders>
            <w:vAlign w:val="center"/>
          </w:tcPr>
          <w:p w14:paraId="520B42E6" w14:textId="77777777" w:rsidR="00DB2727" w:rsidRDefault="00000000">
            <w:pPr>
              <w:jc w:val="center"/>
              <w:rPr>
                <w:rFonts w:ascii="Calibri" w:hAnsi="Calibri" w:cs="Calibri"/>
                <w:sz w:val="20"/>
                <w:szCs w:val="20"/>
              </w:rPr>
            </w:pPr>
            <w:r>
              <w:rPr>
                <w:rFonts w:ascii="Calibri" w:hAnsi="Calibri" w:cs="Calibri" w:hint="eastAsia"/>
                <w:sz w:val="20"/>
                <w:szCs w:val="20"/>
              </w:rPr>
              <w:t>雨量、水位</w:t>
            </w:r>
          </w:p>
        </w:tc>
        <w:tc>
          <w:tcPr>
            <w:tcW w:w="1179" w:type="dxa"/>
            <w:tcBorders>
              <w:top w:val="nil"/>
              <w:left w:val="nil"/>
              <w:bottom w:val="single" w:sz="8" w:space="0" w:color="auto"/>
              <w:right w:val="single" w:sz="8" w:space="0" w:color="auto"/>
            </w:tcBorders>
            <w:vAlign w:val="center"/>
          </w:tcPr>
          <w:p w14:paraId="151262B3" w14:textId="77777777" w:rsidR="00DB2727" w:rsidRDefault="00000000">
            <w:pPr>
              <w:jc w:val="center"/>
              <w:rPr>
                <w:rFonts w:ascii="Calibri" w:hAnsi="Calibri" w:cs="Calibri"/>
                <w:sz w:val="20"/>
                <w:szCs w:val="20"/>
              </w:rPr>
            </w:pPr>
            <w:r>
              <w:rPr>
                <w:rFonts w:ascii="Calibri" w:hAnsi="Calibri" w:cs="Calibri" w:hint="eastAsia"/>
                <w:sz w:val="20"/>
                <w:szCs w:val="20"/>
              </w:rPr>
              <w:t>110.295853</w:t>
            </w:r>
          </w:p>
        </w:tc>
        <w:tc>
          <w:tcPr>
            <w:tcW w:w="1415" w:type="dxa"/>
            <w:tcBorders>
              <w:top w:val="nil"/>
              <w:left w:val="nil"/>
              <w:bottom w:val="single" w:sz="8" w:space="0" w:color="auto"/>
              <w:right w:val="single" w:sz="8" w:space="0" w:color="auto"/>
            </w:tcBorders>
            <w:vAlign w:val="center"/>
          </w:tcPr>
          <w:p w14:paraId="7D612B24" w14:textId="77777777" w:rsidR="00DB2727" w:rsidRDefault="00000000">
            <w:pPr>
              <w:jc w:val="center"/>
              <w:rPr>
                <w:rFonts w:ascii="Calibri" w:hAnsi="Calibri" w:cs="Calibri"/>
                <w:sz w:val="20"/>
                <w:szCs w:val="20"/>
              </w:rPr>
            </w:pPr>
            <w:r>
              <w:rPr>
                <w:rFonts w:ascii="Calibri" w:hAnsi="Calibri" w:cs="Calibri" w:hint="eastAsia"/>
                <w:sz w:val="20"/>
                <w:szCs w:val="20"/>
              </w:rPr>
              <w:t>25.101039</w:t>
            </w:r>
          </w:p>
        </w:tc>
        <w:tc>
          <w:tcPr>
            <w:tcW w:w="2692" w:type="dxa"/>
            <w:tcBorders>
              <w:top w:val="nil"/>
              <w:left w:val="nil"/>
              <w:bottom w:val="single" w:sz="8" w:space="0" w:color="auto"/>
              <w:right w:val="single" w:sz="8" w:space="0" w:color="auto"/>
            </w:tcBorders>
            <w:vAlign w:val="center"/>
          </w:tcPr>
          <w:p w14:paraId="13C0F42D" w14:textId="77777777" w:rsidR="00DB2727" w:rsidRDefault="00000000">
            <w:pPr>
              <w:jc w:val="center"/>
              <w:rPr>
                <w:rFonts w:ascii="Calibri" w:hAnsi="Calibri" w:cs="Calibri"/>
                <w:sz w:val="20"/>
                <w:szCs w:val="20"/>
              </w:rPr>
            </w:pPr>
            <w:r>
              <w:rPr>
                <w:rFonts w:ascii="Calibri" w:hAnsi="Calibri" w:cs="Calibri" w:hint="eastAsia"/>
                <w:sz w:val="20"/>
                <w:szCs w:val="20"/>
              </w:rPr>
              <w:t>桂林市雁山区雁山镇果园村</w:t>
            </w:r>
          </w:p>
        </w:tc>
        <w:tc>
          <w:tcPr>
            <w:tcW w:w="850" w:type="dxa"/>
            <w:tcBorders>
              <w:top w:val="nil"/>
              <w:left w:val="nil"/>
              <w:bottom w:val="single" w:sz="8" w:space="0" w:color="auto"/>
              <w:right w:val="single" w:sz="8" w:space="0" w:color="auto"/>
            </w:tcBorders>
            <w:vAlign w:val="center"/>
          </w:tcPr>
          <w:p w14:paraId="6C640BA1" w14:textId="77777777" w:rsidR="00DB2727" w:rsidRDefault="00000000">
            <w:pPr>
              <w:jc w:val="center"/>
              <w:rPr>
                <w:rFonts w:ascii="Calibri" w:hAnsi="Calibri" w:cs="Calibri"/>
                <w:sz w:val="20"/>
                <w:szCs w:val="20"/>
              </w:rPr>
            </w:pPr>
            <w:r>
              <w:rPr>
                <w:rFonts w:ascii="Calibri" w:hAnsi="Calibri" w:cs="Calibri" w:hint="eastAsia"/>
                <w:sz w:val="20"/>
                <w:szCs w:val="20"/>
              </w:rPr>
              <w:t>浮子</w:t>
            </w:r>
          </w:p>
        </w:tc>
        <w:tc>
          <w:tcPr>
            <w:tcW w:w="851" w:type="dxa"/>
            <w:tcBorders>
              <w:top w:val="nil"/>
              <w:left w:val="nil"/>
              <w:bottom w:val="single" w:sz="8" w:space="0" w:color="auto"/>
              <w:right w:val="single" w:sz="8" w:space="0" w:color="auto"/>
            </w:tcBorders>
            <w:vAlign w:val="center"/>
          </w:tcPr>
          <w:p w14:paraId="551F22E9" w14:textId="77777777" w:rsidR="00DB2727" w:rsidRDefault="00000000">
            <w:pPr>
              <w:jc w:val="center"/>
              <w:rPr>
                <w:rFonts w:ascii="Calibri" w:hAnsi="Calibri" w:cs="Calibri"/>
                <w:sz w:val="20"/>
                <w:szCs w:val="20"/>
              </w:rPr>
            </w:pPr>
            <w:r>
              <w:rPr>
                <w:rFonts w:ascii="Calibri" w:hAnsi="Calibri" w:cs="Calibri" w:hint="eastAsia"/>
                <w:sz w:val="20"/>
                <w:szCs w:val="20"/>
              </w:rPr>
              <w:t xml:space="preserve">　</w:t>
            </w:r>
          </w:p>
        </w:tc>
        <w:tc>
          <w:tcPr>
            <w:tcW w:w="1134" w:type="dxa"/>
            <w:tcBorders>
              <w:top w:val="nil"/>
              <w:left w:val="nil"/>
              <w:bottom w:val="single" w:sz="8" w:space="0" w:color="auto"/>
              <w:right w:val="single" w:sz="8" w:space="0" w:color="auto"/>
            </w:tcBorders>
            <w:vAlign w:val="center"/>
          </w:tcPr>
          <w:p w14:paraId="268B3590" w14:textId="77777777" w:rsidR="00DB2727" w:rsidRDefault="00000000">
            <w:pPr>
              <w:jc w:val="center"/>
              <w:rPr>
                <w:rFonts w:ascii="Calibri" w:hAnsi="Calibri" w:cs="Calibri"/>
                <w:sz w:val="20"/>
                <w:szCs w:val="20"/>
              </w:rPr>
            </w:pPr>
            <w:r>
              <w:rPr>
                <w:rFonts w:ascii="Calibri" w:hAnsi="Calibri" w:cs="Calibri" w:hint="eastAsia"/>
                <w:sz w:val="20"/>
                <w:szCs w:val="20"/>
              </w:rPr>
              <w:t>6</w:t>
            </w:r>
          </w:p>
        </w:tc>
      </w:tr>
      <w:tr w:rsidR="00DB2727" w14:paraId="0BA1A607" w14:textId="77777777">
        <w:trPr>
          <w:trHeight w:val="272"/>
        </w:trPr>
        <w:tc>
          <w:tcPr>
            <w:tcW w:w="675" w:type="dxa"/>
            <w:tcBorders>
              <w:top w:val="nil"/>
              <w:left w:val="single" w:sz="8" w:space="0" w:color="auto"/>
              <w:bottom w:val="single" w:sz="8" w:space="0" w:color="auto"/>
              <w:right w:val="single" w:sz="8" w:space="0" w:color="auto"/>
            </w:tcBorders>
            <w:vAlign w:val="center"/>
          </w:tcPr>
          <w:p w14:paraId="25CC6E8F" w14:textId="77777777" w:rsidR="00DB2727" w:rsidRDefault="00000000">
            <w:pPr>
              <w:jc w:val="center"/>
              <w:rPr>
                <w:rFonts w:ascii="Calibri" w:hAnsi="Calibri" w:cs="Calibri"/>
                <w:sz w:val="20"/>
                <w:szCs w:val="20"/>
              </w:rPr>
            </w:pPr>
            <w:r>
              <w:rPr>
                <w:rFonts w:ascii="Calibri" w:hAnsi="Calibri" w:cs="Calibri"/>
                <w:sz w:val="20"/>
                <w:szCs w:val="20"/>
              </w:rPr>
              <w:t>4</w:t>
            </w:r>
          </w:p>
        </w:tc>
        <w:tc>
          <w:tcPr>
            <w:tcW w:w="522" w:type="dxa"/>
            <w:tcBorders>
              <w:top w:val="nil"/>
              <w:left w:val="nil"/>
              <w:bottom w:val="single" w:sz="8" w:space="0" w:color="auto"/>
              <w:right w:val="single" w:sz="8" w:space="0" w:color="auto"/>
            </w:tcBorders>
            <w:vAlign w:val="center"/>
          </w:tcPr>
          <w:p w14:paraId="2EBA327A" w14:textId="77777777" w:rsidR="00DB2727" w:rsidRDefault="00000000">
            <w:pPr>
              <w:jc w:val="center"/>
              <w:rPr>
                <w:rFonts w:ascii="Calibri" w:hAnsi="Calibri" w:cs="Calibri"/>
                <w:sz w:val="20"/>
                <w:szCs w:val="20"/>
              </w:rPr>
            </w:pPr>
            <w:r>
              <w:rPr>
                <w:rFonts w:ascii="Calibri" w:hAnsi="Calibri" w:cs="Calibri"/>
                <w:sz w:val="20"/>
                <w:szCs w:val="20"/>
              </w:rPr>
              <w:t>4</w:t>
            </w:r>
          </w:p>
        </w:tc>
        <w:tc>
          <w:tcPr>
            <w:tcW w:w="1026" w:type="dxa"/>
            <w:vMerge/>
            <w:tcBorders>
              <w:top w:val="nil"/>
              <w:left w:val="single" w:sz="8" w:space="0" w:color="auto"/>
              <w:bottom w:val="single" w:sz="8" w:space="0" w:color="000000"/>
              <w:right w:val="single" w:sz="8" w:space="0" w:color="auto"/>
            </w:tcBorders>
            <w:vAlign w:val="center"/>
          </w:tcPr>
          <w:p w14:paraId="382F3395" w14:textId="77777777" w:rsidR="00DB2727" w:rsidRDefault="00DB2727">
            <w:pPr>
              <w:jc w:val="left"/>
              <w:rPr>
                <w:rFonts w:ascii="Calibri" w:hAnsi="Calibri" w:cs="Calibri"/>
                <w:sz w:val="20"/>
                <w:szCs w:val="20"/>
              </w:rPr>
            </w:pPr>
          </w:p>
        </w:tc>
        <w:tc>
          <w:tcPr>
            <w:tcW w:w="1033" w:type="dxa"/>
            <w:tcBorders>
              <w:top w:val="nil"/>
              <w:left w:val="nil"/>
              <w:bottom w:val="single" w:sz="8" w:space="0" w:color="auto"/>
              <w:right w:val="single" w:sz="8" w:space="0" w:color="auto"/>
            </w:tcBorders>
            <w:vAlign w:val="center"/>
          </w:tcPr>
          <w:p w14:paraId="05DABCFD" w14:textId="77777777" w:rsidR="00DB2727" w:rsidRDefault="00000000">
            <w:pPr>
              <w:jc w:val="center"/>
              <w:rPr>
                <w:rFonts w:ascii="Calibri" w:hAnsi="Calibri" w:cs="Calibri"/>
                <w:sz w:val="20"/>
                <w:szCs w:val="20"/>
              </w:rPr>
            </w:pPr>
            <w:r>
              <w:rPr>
                <w:rFonts w:ascii="Calibri" w:hAnsi="Calibri" w:cs="Calibri" w:hint="eastAsia"/>
                <w:sz w:val="20"/>
                <w:szCs w:val="20"/>
              </w:rPr>
              <w:t>80811350</w:t>
            </w:r>
          </w:p>
        </w:tc>
        <w:tc>
          <w:tcPr>
            <w:tcW w:w="1283" w:type="dxa"/>
            <w:tcBorders>
              <w:top w:val="nil"/>
              <w:left w:val="nil"/>
              <w:bottom w:val="single" w:sz="8" w:space="0" w:color="auto"/>
              <w:right w:val="single" w:sz="8" w:space="0" w:color="auto"/>
            </w:tcBorders>
            <w:vAlign w:val="center"/>
          </w:tcPr>
          <w:p w14:paraId="3390F1EE" w14:textId="77777777" w:rsidR="00DB2727" w:rsidRDefault="00000000">
            <w:pPr>
              <w:jc w:val="center"/>
              <w:rPr>
                <w:rFonts w:ascii="Calibri" w:hAnsi="Calibri" w:cs="Calibri"/>
                <w:sz w:val="20"/>
                <w:szCs w:val="20"/>
              </w:rPr>
            </w:pPr>
            <w:r>
              <w:rPr>
                <w:rFonts w:ascii="Calibri" w:hAnsi="Calibri" w:cs="Calibri" w:hint="eastAsia"/>
                <w:sz w:val="20"/>
                <w:szCs w:val="20"/>
              </w:rPr>
              <w:t>安新洲</w:t>
            </w:r>
          </w:p>
        </w:tc>
        <w:tc>
          <w:tcPr>
            <w:tcW w:w="873" w:type="dxa"/>
            <w:tcBorders>
              <w:top w:val="nil"/>
              <w:left w:val="nil"/>
              <w:bottom w:val="single" w:sz="8" w:space="0" w:color="auto"/>
              <w:right w:val="single" w:sz="8" w:space="0" w:color="auto"/>
            </w:tcBorders>
            <w:vAlign w:val="center"/>
          </w:tcPr>
          <w:p w14:paraId="5A9DFDE4" w14:textId="77777777" w:rsidR="00DB2727" w:rsidRDefault="00000000">
            <w:pPr>
              <w:jc w:val="center"/>
              <w:rPr>
                <w:rFonts w:ascii="Calibri" w:hAnsi="Calibri" w:cs="Calibri"/>
                <w:sz w:val="20"/>
                <w:szCs w:val="20"/>
              </w:rPr>
            </w:pPr>
            <w:r>
              <w:rPr>
                <w:rFonts w:ascii="Calibri" w:hAnsi="Calibri" w:cs="Calibri" w:hint="eastAsia"/>
                <w:sz w:val="20"/>
                <w:szCs w:val="20"/>
              </w:rPr>
              <w:t>桂江</w:t>
            </w:r>
          </w:p>
        </w:tc>
        <w:tc>
          <w:tcPr>
            <w:tcW w:w="926" w:type="dxa"/>
            <w:tcBorders>
              <w:top w:val="nil"/>
              <w:left w:val="nil"/>
              <w:bottom w:val="single" w:sz="8" w:space="0" w:color="auto"/>
              <w:right w:val="single" w:sz="8" w:space="0" w:color="auto"/>
            </w:tcBorders>
            <w:vAlign w:val="center"/>
          </w:tcPr>
          <w:p w14:paraId="7A220A23" w14:textId="77777777" w:rsidR="00DB2727" w:rsidRDefault="00000000">
            <w:pPr>
              <w:jc w:val="center"/>
              <w:rPr>
                <w:rFonts w:ascii="Calibri" w:hAnsi="Calibri" w:cs="Calibri"/>
                <w:sz w:val="20"/>
                <w:szCs w:val="20"/>
              </w:rPr>
            </w:pPr>
            <w:r>
              <w:rPr>
                <w:rFonts w:ascii="Calibri" w:hAnsi="Calibri" w:cs="Calibri" w:hint="eastAsia"/>
                <w:sz w:val="20"/>
                <w:szCs w:val="20"/>
              </w:rPr>
              <w:t>水位</w:t>
            </w:r>
          </w:p>
        </w:tc>
        <w:tc>
          <w:tcPr>
            <w:tcW w:w="1179" w:type="dxa"/>
            <w:tcBorders>
              <w:top w:val="nil"/>
              <w:left w:val="nil"/>
              <w:bottom w:val="single" w:sz="8" w:space="0" w:color="auto"/>
              <w:right w:val="single" w:sz="8" w:space="0" w:color="auto"/>
            </w:tcBorders>
            <w:vAlign w:val="center"/>
          </w:tcPr>
          <w:p w14:paraId="06EBD9A7" w14:textId="77777777" w:rsidR="00DB2727" w:rsidRDefault="00000000">
            <w:pPr>
              <w:jc w:val="center"/>
              <w:rPr>
                <w:rFonts w:ascii="Calibri" w:hAnsi="Calibri" w:cs="Calibri"/>
                <w:sz w:val="20"/>
                <w:szCs w:val="20"/>
              </w:rPr>
            </w:pPr>
            <w:r>
              <w:rPr>
                <w:rFonts w:ascii="Calibri" w:hAnsi="Calibri" w:cs="Calibri" w:hint="eastAsia"/>
                <w:sz w:val="20"/>
                <w:szCs w:val="20"/>
              </w:rPr>
              <w:t>110.293087</w:t>
            </w:r>
          </w:p>
        </w:tc>
        <w:tc>
          <w:tcPr>
            <w:tcW w:w="1415" w:type="dxa"/>
            <w:tcBorders>
              <w:top w:val="nil"/>
              <w:left w:val="nil"/>
              <w:bottom w:val="single" w:sz="8" w:space="0" w:color="auto"/>
              <w:right w:val="single" w:sz="8" w:space="0" w:color="auto"/>
            </w:tcBorders>
            <w:vAlign w:val="center"/>
          </w:tcPr>
          <w:p w14:paraId="210995BD" w14:textId="77777777" w:rsidR="00DB2727" w:rsidRDefault="00000000">
            <w:pPr>
              <w:jc w:val="center"/>
              <w:rPr>
                <w:rFonts w:ascii="Calibri" w:hAnsi="Calibri" w:cs="Calibri"/>
                <w:sz w:val="20"/>
                <w:szCs w:val="20"/>
              </w:rPr>
            </w:pPr>
            <w:r>
              <w:rPr>
                <w:rFonts w:ascii="Calibri" w:hAnsi="Calibri" w:cs="Calibri" w:hint="eastAsia"/>
                <w:sz w:val="20"/>
                <w:szCs w:val="20"/>
              </w:rPr>
              <w:t>25.261755</w:t>
            </w:r>
          </w:p>
        </w:tc>
        <w:tc>
          <w:tcPr>
            <w:tcW w:w="2692" w:type="dxa"/>
            <w:tcBorders>
              <w:top w:val="nil"/>
              <w:left w:val="nil"/>
              <w:bottom w:val="single" w:sz="8" w:space="0" w:color="auto"/>
              <w:right w:val="single" w:sz="8" w:space="0" w:color="auto"/>
            </w:tcBorders>
            <w:vAlign w:val="center"/>
          </w:tcPr>
          <w:p w14:paraId="07C244BC" w14:textId="77777777" w:rsidR="00DB2727" w:rsidRDefault="00000000">
            <w:pPr>
              <w:jc w:val="center"/>
              <w:rPr>
                <w:rFonts w:ascii="Calibri" w:hAnsi="Calibri" w:cs="Calibri"/>
                <w:sz w:val="20"/>
                <w:szCs w:val="20"/>
              </w:rPr>
            </w:pPr>
            <w:r>
              <w:rPr>
                <w:rFonts w:ascii="Calibri" w:hAnsi="Calibri" w:cs="Calibri" w:hint="eastAsia"/>
                <w:sz w:val="20"/>
                <w:szCs w:val="20"/>
              </w:rPr>
              <w:t>桂林市</w:t>
            </w:r>
            <w:proofErr w:type="gramStart"/>
            <w:r>
              <w:rPr>
                <w:rFonts w:ascii="Calibri" w:hAnsi="Calibri" w:cs="Calibri" w:hint="eastAsia"/>
                <w:sz w:val="20"/>
                <w:szCs w:val="20"/>
              </w:rPr>
              <w:t>象</w:t>
            </w:r>
            <w:proofErr w:type="gramEnd"/>
            <w:r>
              <w:rPr>
                <w:rFonts w:ascii="Calibri" w:hAnsi="Calibri" w:cs="Calibri" w:hint="eastAsia"/>
                <w:sz w:val="20"/>
                <w:szCs w:val="20"/>
              </w:rPr>
              <w:t>山区安新南路</w:t>
            </w:r>
          </w:p>
        </w:tc>
        <w:tc>
          <w:tcPr>
            <w:tcW w:w="850" w:type="dxa"/>
            <w:tcBorders>
              <w:top w:val="nil"/>
              <w:left w:val="nil"/>
              <w:bottom w:val="single" w:sz="8" w:space="0" w:color="auto"/>
              <w:right w:val="single" w:sz="8" w:space="0" w:color="auto"/>
            </w:tcBorders>
            <w:vAlign w:val="center"/>
          </w:tcPr>
          <w:p w14:paraId="42D3A84E" w14:textId="77777777" w:rsidR="00DB2727" w:rsidRDefault="00000000">
            <w:pPr>
              <w:jc w:val="center"/>
              <w:rPr>
                <w:rFonts w:ascii="Calibri" w:hAnsi="Calibri" w:cs="Calibri"/>
                <w:sz w:val="20"/>
                <w:szCs w:val="20"/>
              </w:rPr>
            </w:pPr>
            <w:r>
              <w:rPr>
                <w:rFonts w:ascii="Calibri" w:hAnsi="Calibri" w:cs="Calibri" w:hint="eastAsia"/>
                <w:sz w:val="20"/>
                <w:szCs w:val="20"/>
              </w:rPr>
              <w:t>浮子</w:t>
            </w:r>
          </w:p>
        </w:tc>
        <w:tc>
          <w:tcPr>
            <w:tcW w:w="851" w:type="dxa"/>
            <w:tcBorders>
              <w:top w:val="nil"/>
              <w:left w:val="nil"/>
              <w:bottom w:val="single" w:sz="8" w:space="0" w:color="auto"/>
              <w:right w:val="single" w:sz="8" w:space="0" w:color="auto"/>
            </w:tcBorders>
            <w:vAlign w:val="center"/>
          </w:tcPr>
          <w:p w14:paraId="4CEC812A" w14:textId="77777777" w:rsidR="00DB2727" w:rsidRDefault="00000000">
            <w:pPr>
              <w:jc w:val="center"/>
              <w:rPr>
                <w:rFonts w:ascii="Calibri" w:hAnsi="Calibri" w:cs="Calibri"/>
                <w:sz w:val="20"/>
                <w:szCs w:val="20"/>
              </w:rPr>
            </w:pPr>
            <w:r>
              <w:rPr>
                <w:rFonts w:ascii="Calibri" w:hAnsi="Calibri" w:cs="Calibri" w:hint="eastAsia"/>
                <w:sz w:val="20"/>
                <w:szCs w:val="20"/>
              </w:rPr>
              <w:t xml:space="preserve">　</w:t>
            </w:r>
          </w:p>
        </w:tc>
        <w:tc>
          <w:tcPr>
            <w:tcW w:w="1134" w:type="dxa"/>
            <w:tcBorders>
              <w:top w:val="nil"/>
              <w:left w:val="nil"/>
              <w:bottom w:val="single" w:sz="8" w:space="0" w:color="auto"/>
              <w:right w:val="single" w:sz="8" w:space="0" w:color="auto"/>
            </w:tcBorders>
            <w:vAlign w:val="center"/>
          </w:tcPr>
          <w:p w14:paraId="28241761" w14:textId="77777777" w:rsidR="00DB2727" w:rsidRDefault="00000000">
            <w:pPr>
              <w:jc w:val="center"/>
              <w:rPr>
                <w:rFonts w:ascii="Calibri" w:hAnsi="Calibri" w:cs="Calibri"/>
                <w:sz w:val="20"/>
                <w:szCs w:val="20"/>
              </w:rPr>
            </w:pPr>
            <w:r>
              <w:rPr>
                <w:rFonts w:ascii="Calibri" w:hAnsi="Calibri" w:cs="Calibri" w:hint="eastAsia"/>
                <w:sz w:val="20"/>
                <w:szCs w:val="20"/>
              </w:rPr>
              <w:t>6</w:t>
            </w:r>
          </w:p>
        </w:tc>
      </w:tr>
      <w:tr w:rsidR="00DB2727" w14:paraId="18784AB9" w14:textId="77777777">
        <w:trPr>
          <w:trHeight w:val="272"/>
        </w:trPr>
        <w:tc>
          <w:tcPr>
            <w:tcW w:w="675" w:type="dxa"/>
            <w:tcBorders>
              <w:top w:val="nil"/>
              <w:left w:val="single" w:sz="8" w:space="0" w:color="auto"/>
              <w:bottom w:val="single" w:sz="8" w:space="0" w:color="auto"/>
              <w:right w:val="single" w:sz="8" w:space="0" w:color="auto"/>
            </w:tcBorders>
            <w:vAlign w:val="center"/>
          </w:tcPr>
          <w:p w14:paraId="536B2073" w14:textId="77777777" w:rsidR="00DB2727" w:rsidRDefault="00000000">
            <w:pPr>
              <w:jc w:val="center"/>
              <w:rPr>
                <w:rFonts w:ascii="Calibri" w:hAnsi="Calibri" w:cs="Calibri"/>
                <w:sz w:val="20"/>
                <w:szCs w:val="20"/>
              </w:rPr>
            </w:pPr>
            <w:r>
              <w:rPr>
                <w:rFonts w:ascii="Calibri" w:hAnsi="Calibri" w:cs="Calibri"/>
                <w:sz w:val="20"/>
                <w:szCs w:val="20"/>
              </w:rPr>
              <w:t>5</w:t>
            </w:r>
          </w:p>
        </w:tc>
        <w:tc>
          <w:tcPr>
            <w:tcW w:w="522" w:type="dxa"/>
            <w:tcBorders>
              <w:top w:val="nil"/>
              <w:left w:val="nil"/>
              <w:bottom w:val="single" w:sz="8" w:space="0" w:color="auto"/>
              <w:right w:val="single" w:sz="8" w:space="0" w:color="auto"/>
            </w:tcBorders>
            <w:vAlign w:val="center"/>
          </w:tcPr>
          <w:p w14:paraId="4FC8C7AC" w14:textId="77777777" w:rsidR="00DB2727" w:rsidRDefault="00000000">
            <w:pPr>
              <w:jc w:val="center"/>
              <w:rPr>
                <w:rFonts w:ascii="Calibri" w:hAnsi="Calibri" w:cs="Calibri"/>
                <w:sz w:val="20"/>
                <w:szCs w:val="20"/>
              </w:rPr>
            </w:pPr>
            <w:r>
              <w:rPr>
                <w:rFonts w:ascii="Calibri" w:hAnsi="Calibri" w:cs="Calibri"/>
                <w:sz w:val="20"/>
                <w:szCs w:val="20"/>
              </w:rPr>
              <w:t>5</w:t>
            </w:r>
          </w:p>
        </w:tc>
        <w:tc>
          <w:tcPr>
            <w:tcW w:w="1026" w:type="dxa"/>
            <w:vMerge/>
            <w:tcBorders>
              <w:top w:val="nil"/>
              <w:left w:val="single" w:sz="8" w:space="0" w:color="auto"/>
              <w:bottom w:val="single" w:sz="8" w:space="0" w:color="000000"/>
              <w:right w:val="single" w:sz="8" w:space="0" w:color="auto"/>
            </w:tcBorders>
            <w:vAlign w:val="center"/>
          </w:tcPr>
          <w:p w14:paraId="64A100E7" w14:textId="77777777" w:rsidR="00DB2727" w:rsidRDefault="00DB2727">
            <w:pPr>
              <w:jc w:val="left"/>
              <w:rPr>
                <w:rFonts w:ascii="Calibri" w:hAnsi="Calibri" w:cs="Calibri"/>
                <w:sz w:val="20"/>
                <w:szCs w:val="20"/>
              </w:rPr>
            </w:pPr>
          </w:p>
        </w:tc>
        <w:tc>
          <w:tcPr>
            <w:tcW w:w="1033" w:type="dxa"/>
            <w:tcBorders>
              <w:top w:val="nil"/>
              <w:left w:val="nil"/>
              <w:bottom w:val="single" w:sz="8" w:space="0" w:color="auto"/>
              <w:right w:val="single" w:sz="8" w:space="0" w:color="auto"/>
            </w:tcBorders>
            <w:vAlign w:val="center"/>
          </w:tcPr>
          <w:p w14:paraId="0FAC7B95" w14:textId="77777777" w:rsidR="00DB2727" w:rsidRDefault="00000000">
            <w:pPr>
              <w:jc w:val="center"/>
              <w:rPr>
                <w:rFonts w:ascii="Calibri" w:hAnsi="Calibri" w:cs="Calibri"/>
                <w:sz w:val="20"/>
                <w:szCs w:val="20"/>
              </w:rPr>
            </w:pPr>
            <w:r>
              <w:rPr>
                <w:rFonts w:ascii="Calibri" w:hAnsi="Calibri" w:cs="Calibri" w:hint="eastAsia"/>
                <w:sz w:val="20"/>
                <w:szCs w:val="20"/>
              </w:rPr>
              <w:t>808C1005</w:t>
            </w:r>
          </w:p>
        </w:tc>
        <w:tc>
          <w:tcPr>
            <w:tcW w:w="1283" w:type="dxa"/>
            <w:tcBorders>
              <w:top w:val="nil"/>
              <w:left w:val="nil"/>
              <w:bottom w:val="single" w:sz="8" w:space="0" w:color="auto"/>
              <w:right w:val="single" w:sz="8" w:space="0" w:color="auto"/>
            </w:tcBorders>
            <w:vAlign w:val="center"/>
          </w:tcPr>
          <w:p w14:paraId="670DB88D" w14:textId="77777777" w:rsidR="00DB2727" w:rsidRDefault="00000000">
            <w:pPr>
              <w:jc w:val="center"/>
              <w:rPr>
                <w:rFonts w:ascii="Calibri" w:hAnsi="Calibri" w:cs="Calibri"/>
                <w:sz w:val="20"/>
                <w:szCs w:val="20"/>
              </w:rPr>
            </w:pPr>
            <w:r>
              <w:rPr>
                <w:rFonts w:ascii="Calibri" w:hAnsi="Calibri" w:cs="Calibri" w:hint="eastAsia"/>
                <w:sz w:val="20"/>
                <w:szCs w:val="20"/>
              </w:rPr>
              <w:t>南溪山</w:t>
            </w:r>
          </w:p>
        </w:tc>
        <w:tc>
          <w:tcPr>
            <w:tcW w:w="873" w:type="dxa"/>
            <w:tcBorders>
              <w:top w:val="nil"/>
              <w:left w:val="nil"/>
              <w:bottom w:val="single" w:sz="8" w:space="0" w:color="auto"/>
              <w:right w:val="single" w:sz="8" w:space="0" w:color="auto"/>
            </w:tcBorders>
            <w:vAlign w:val="center"/>
          </w:tcPr>
          <w:p w14:paraId="146DE69F" w14:textId="77777777" w:rsidR="00DB2727" w:rsidRDefault="00000000">
            <w:pPr>
              <w:jc w:val="center"/>
              <w:rPr>
                <w:rFonts w:ascii="Calibri" w:hAnsi="Calibri" w:cs="Calibri"/>
                <w:sz w:val="20"/>
                <w:szCs w:val="20"/>
              </w:rPr>
            </w:pPr>
            <w:r>
              <w:rPr>
                <w:rFonts w:ascii="Calibri" w:hAnsi="Calibri" w:cs="Calibri" w:hint="eastAsia"/>
                <w:sz w:val="20"/>
                <w:szCs w:val="20"/>
              </w:rPr>
              <w:t>南溪河</w:t>
            </w:r>
          </w:p>
        </w:tc>
        <w:tc>
          <w:tcPr>
            <w:tcW w:w="926" w:type="dxa"/>
            <w:tcBorders>
              <w:top w:val="nil"/>
              <w:left w:val="nil"/>
              <w:bottom w:val="single" w:sz="8" w:space="0" w:color="auto"/>
              <w:right w:val="single" w:sz="8" w:space="0" w:color="auto"/>
            </w:tcBorders>
            <w:vAlign w:val="center"/>
          </w:tcPr>
          <w:p w14:paraId="57351CBB" w14:textId="77777777" w:rsidR="00DB2727" w:rsidRDefault="00000000">
            <w:pPr>
              <w:jc w:val="center"/>
              <w:rPr>
                <w:rFonts w:ascii="Calibri" w:hAnsi="Calibri" w:cs="Calibri"/>
                <w:sz w:val="20"/>
                <w:szCs w:val="20"/>
              </w:rPr>
            </w:pPr>
            <w:r>
              <w:rPr>
                <w:rFonts w:ascii="Calibri" w:hAnsi="Calibri" w:cs="Calibri" w:hint="eastAsia"/>
                <w:sz w:val="20"/>
                <w:szCs w:val="20"/>
              </w:rPr>
              <w:t>雨量、水位</w:t>
            </w:r>
          </w:p>
        </w:tc>
        <w:tc>
          <w:tcPr>
            <w:tcW w:w="1179" w:type="dxa"/>
            <w:tcBorders>
              <w:top w:val="nil"/>
              <w:left w:val="nil"/>
              <w:bottom w:val="single" w:sz="8" w:space="0" w:color="auto"/>
              <w:right w:val="single" w:sz="8" w:space="0" w:color="auto"/>
            </w:tcBorders>
            <w:vAlign w:val="center"/>
          </w:tcPr>
          <w:p w14:paraId="2B9C09E7" w14:textId="77777777" w:rsidR="00DB2727" w:rsidRDefault="00000000">
            <w:pPr>
              <w:jc w:val="center"/>
              <w:rPr>
                <w:rFonts w:ascii="Calibri" w:hAnsi="Calibri" w:cs="Calibri"/>
                <w:sz w:val="20"/>
                <w:szCs w:val="20"/>
              </w:rPr>
            </w:pPr>
            <w:r>
              <w:rPr>
                <w:rFonts w:ascii="Calibri" w:hAnsi="Calibri" w:cs="Calibri" w:hint="eastAsia"/>
                <w:sz w:val="20"/>
                <w:szCs w:val="20"/>
              </w:rPr>
              <w:t>110.279232</w:t>
            </w:r>
          </w:p>
        </w:tc>
        <w:tc>
          <w:tcPr>
            <w:tcW w:w="1415" w:type="dxa"/>
            <w:tcBorders>
              <w:top w:val="nil"/>
              <w:left w:val="nil"/>
              <w:bottom w:val="single" w:sz="8" w:space="0" w:color="auto"/>
              <w:right w:val="single" w:sz="8" w:space="0" w:color="auto"/>
            </w:tcBorders>
            <w:vAlign w:val="center"/>
          </w:tcPr>
          <w:p w14:paraId="1C349FD6" w14:textId="77777777" w:rsidR="00DB2727" w:rsidRDefault="00000000">
            <w:pPr>
              <w:jc w:val="center"/>
              <w:rPr>
                <w:rFonts w:ascii="Calibri" w:hAnsi="Calibri" w:cs="Calibri"/>
                <w:sz w:val="20"/>
                <w:szCs w:val="20"/>
              </w:rPr>
            </w:pPr>
            <w:r>
              <w:rPr>
                <w:rFonts w:ascii="Calibri" w:hAnsi="Calibri" w:cs="Calibri" w:hint="eastAsia"/>
                <w:sz w:val="20"/>
                <w:szCs w:val="20"/>
              </w:rPr>
              <w:t>25.252447</w:t>
            </w:r>
          </w:p>
        </w:tc>
        <w:tc>
          <w:tcPr>
            <w:tcW w:w="2692" w:type="dxa"/>
            <w:tcBorders>
              <w:top w:val="nil"/>
              <w:left w:val="nil"/>
              <w:bottom w:val="single" w:sz="8" w:space="0" w:color="auto"/>
              <w:right w:val="single" w:sz="8" w:space="0" w:color="auto"/>
            </w:tcBorders>
            <w:vAlign w:val="center"/>
          </w:tcPr>
          <w:p w14:paraId="29E4A212" w14:textId="77777777" w:rsidR="00DB2727" w:rsidRDefault="00000000">
            <w:pPr>
              <w:jc w:val="center"/>
              <w:rPr>
                <w:rFonts w:ascii="Calibri" w:hAnsi="Calibri" w:cs="Calibri"/>
                <w:sz w:val="20"/>
                <w:szCs w:val="20"/>
              </w:rPr>
            </w:pPr>
            <w:r>
              <w:rPr>
                <w:rFonts w:ascii="Calibri" w:hAnsi="Calibri" w:cs="Calibri" w:hint="eastAsia"/>
                <w:sz w:val="20"/>
                <w:szCs w:val="20"/>
              </w:rPr>
              <w:t>桂林市</w:t>
            </w:r>
            <w:proofErr w:type="gramStart"/>
            <w:r>
              <w:rPr>
                <w:rFonts w:ascii="Calibri" w:hAnsi="Calibri" w:cs="Calibri" w:hint="eastAsia"/>
                <w:sz w:val="20"/>
                <w:szCs w:val="20"/>
              </w:rPr>
              <w:t>象</w:t>
            </w:r>
            <w:proofErr w:type="gramEnd"/>
            <w:r>
              <w:rPr>
                <w:rFonts w:ascii="Calibri" w:hAnsi="Calibri" w:cs="Calibri" w:hint="eastAsia"/>
                <w:sz w:val="20"/>
                <w:szCs w:val="20"/>
              </w:rPr>
              <w:t>山区八一桥</w:t>
            </w:r>
          </w:p>
        </w:tc>
        <w:tc>
          <w:tcPr>
            <w:tcW w:w="850" w:type="dxa"/>
            <w:tcBorders>
              <w:top w:val="nil"/>
              <w:left w:val="nil"/>
              <w:bottom w:val="single" w:sz="8" w:space="0" w:color="auto"/>
              <w:right w:val="single" w:sz="8" w:space="0" w:color="auto"/>
            </w:tcBorders>
            <w:vAlign w:val="center"/>
          </w:tcPr>
          <w:p w14:paraId="432A5166" w14:textId="77777777" w:rsidR="00DB2727" w:rsidRDefault="00000000">
            <w:pPr>
              <w:jc w:val="center"/>
              <w:rPr>
                <w:rFonts w:ascii="Calibri" w:hAnsi="Calibri" w:cs="Calibri"/>
                <w:sz w:val="20"/>
                <w:szCs w:val="20"/>
              </w:rPr>
            </w:pPr>
            <w:r>
              <w:rPr>
                <w:rFonts w:ascii="Calibri" w:hAnsi="Calibri" w:cs="Calibri" w:hint="eastAsia"/>
                <w:sz w:val="20"/>
                <w:szCs w:val="20"/>
              </w:rPr>
              <w:t>浮子</w:t>
            </w:r>
          </w:p>
        </w:tc>
        <w:tc>
          <w:tcPr>
            <w:tcW w:w="851" w:type="dxa"/>
            <w:tcBorders>
              <w:top w:val="nil"/>
              <w:left w:val="nil"/>
              <w:bottom w:val="single" w:sz="8" w:space="0" w:color="auto"/>
              <w:right w:val="single" w:sz="8" w:space="0" w:color="auto"/>
            </w:tcBorders>
            <w:vAlign w:val="center"/>
          </w:tcPr>
          <w:p w14:paraId="49818D1F" w14:textId="77777777" w:rsidR="00DB2727" w:rsidRDefault="00000000">
            <w:pPr>
              <w:jc w:val="center"/>
              <w:rPr>
                <w:rFonts w:ascii="Calibri" w:hAnsi="Calibri" w:cs="Calibri"/>
                <w:sz w:val="20"/>
                <w:szCs w:val="20"/>
              </w:rPr>
            </w:pPr>
            <w:r>
              <w:rPr>
                <w:rFonts w:ascii="Calibri" w:hAnsi="Calibri" w:cs="Calibri" w:hint="eastAsia"/>
                <w:sz w:val="20"/>
                <w:szCs w:val="20"/>
              </w:rPr>
              <w:t xml:space="preserve">　</w:t>
            </w:r>
          </w:p>
        </w:tc>
        <w:tc>
          <w:tcPr>
            <w:tcW w:w="1134" w:type="dxa"/>
            <w:tcBorders>
              <w:top w:val="nil"/>
              <w:left w:val="nil"/>
              <w:bottom w:val="single" w:sz="8" w:space="0" w:color="auto"/>
              <w:right w:val="single" w:sz="8" w:space="0" w:color="auto"/>
            </w:tcBorders>
            <w:vAlign w:val="center"/>
          </w:tcPr>
          <w:p w14:paraId="0A0FBAA7" w14:textId="77777777" w:rsidR="00DB2727" w:rsidRDefault="00000000">
            <w:pPr>
              <w:jc w:val="center"/>
              <w:rPr>
                <w:rFonts w:ascii="Calibri" w:hAnsi="Calibri" w:cs="Calibri"/>
                <w:sz w:val="20"/>
                <w:szCs w:val="20"/>
              </w:rPr>
            </w:pPr>
            <w:r>
              <w:rPr>
                <w:rFonts w:ascii="Calibri" w:hAnsi="Calibri" w:cs="Calibri" w:hint="eastAsia"/>
                <w:sz w:val="20"/>
                <w:szCs w:val="20"/>
              </w:rPr>
              <w:t>6</w:t>
            </w:r>
          </w:p>
        </w:tc>
      </w:tr>
      <w:tr w:rsidR="00DB2727" w14:paraId="7EE5FC59" w14:textId="77777777">
        <w:trPr>
          <w:trHeight w:val="272"/>
        </w:trPr>
        <w:tc>
          <w:tcPr>
            <w:tcW w:w="675" w:type="dxa"/>
            <w:tcBorders>
              <w:top w:val="nil"/>
              <w:left w:val="single" w:sz="8" w:space="0" w:color="auto"/>
              <w:bottom w:val="single" w:sz="8" w:space="0" w:color="auto"/>
              <w:right w:val="single" w:sz="8" w:space="0" w:color="auto"/>
            </w:tcBorders>
            <w:vAlign w:val="center"/>
          </w:tcPr>
          <w:p w14:paraId="59D75B92" w14:textId="77777777" w:rsidR="00DB2727" w:rsidRDefault="00000000">
            <w:pPr>
              <w:jc w:val="center"/>
              <w:rPr>
                <w:rFonts w:ascii="Calibri" w:hAnsi="Calibri" w:cs="Calibri"/>
                <w:sz w:val="20"/>
                <w:szCs w:val="20"/>
              </w:rPr>
            </w:pPr>
            <w:r>
              <w:rPr>
                <w:rFonts w:ascii="Calibri" w:hAnsi="Calibri" w:cs="Calibri"/>
                <w:sz w:val="20"/>
                <w:szCs w:val="20"/>
              </w:rPr>
              <w:t>6</w:t>
            </w:r>
          </w:p>
        </w:tc>
        <w:tc>
          <w:tcPr>
            <w:tcW w:w="522" w:type="dxa"/>
            <w:tcBorders>
              <w:top w:val="nil"/>
              <w:left w:val="nil"/>
              <w:bottom w:val="single" w:sz="8" w:space="0" w:color="auto"/>
              <w:right w:val="single" w:sz="8" w:space="0" w:color="auto"/>
            </w:tcBorders>
            <w:vAlign w:val="center"/>
          </w:tcPr>
          <w:p w14:paraId="35E0CB01" w14:textId="77777777" w:rsidR="00DB2727" w:rsidRDefault="00000000">
            <w:pPr>
              <w:jc w:val="center"/>
              <w:rPr>
                <w:rFonts w:ascii="Calibri" w:hAnsi="Calibri" w:cs="Calibri"/>
                <w:sz w:val="20"/>
                <w:szCs w:val="20"/>
              </w:rPr>
            </w:pPr>
            <w:r>
              <w:rPr>
                <w:rFonts w:ascii="Calibri" w:hAnsi="Calibri" w:cs="Calibri"/>
                <w:sz w:val="20"/>
                <w:szCs w:val="20"/>
              </w:rPr>
              <w:t>6</w:t>
            </w:r>
          </w:p>
        </w:tc>
        <w:tc>
          <w:tcPr>
            <w:tcW w:w="1026" w:type="dxa"/>
            <w:vMerge/>
            <w:tcBorders>
              <w:top w:val="nil"/>
              <w:left w:val="single" w:sz="8" w:space="0" w:color="auto"/>
              <w:bottom w:val="single" w:sz="8" w:space="0" w:color="000000"/>
              <w:right w:val="single" w:sz="8" w:space="0" w:color="auto"/>
            </w:tcBorders>
            <w:vAlign w:val="center"/>
          </w:tcPr>
          <w:p w14:paraId="0BD8AC79" w14:textId="77777777" w:rsidR="00DB2727" w:rsidRDefault="00DB2727">
            <w:pPr>
              <w:jc w:val="left"/>
              <w:rPr>
                <w:rFonts w:ascii="Calibri" w:hAnsi="Calibri" w:cs="Calibri"/>
                <w:sz w:val="20"/>
                <w:szCs w:val="20"/>
              </w:rPr>
            </w:pPr>
          </w:p>
        </w:tc>
        <w:tc>
          <w:tcPr>
            <w:tcW w:w="1033" w:type="dxa"/>
            <w:tcBorders>
              <w:top w:val="nil"/>
              <w:left w:val="nil"/>
              <w:bottom w:val="single" w:sz="8" w:space="0" w:color="auto"/>
              <w:right w:val="single" w:sz="8" w:space="0" w:color="auto"/>
            </w:tcBorders>
            <w:shd w:val="clear" w:color="000000" w:fill="FFFFFF"/>
            <w:vAlign w:val="center"/>
          </w:tcPr>
          <w:p w14:paraId="125D5FE6" w14:textId="77777777" w:rsidR="00DB2727" w:rsidRDefault="00000000">
            <w:pPr>
              <w:jc w:val="center"/>
              <w:rPr>
                <w:rFonts w:ascii="Calibri" w:hAnsi="Calibri" w:cs="Calibri"/>
                <w:sz w:val="20"/>
                <w:szCs w:val="20"/>
              </w:rPr>
            </w:pPr>
            <w:r>
              <w:rPr>
                <w:rFonts w:ascii="Calibri" w:hAnsi="Calibri" w:cs="Calibri" w:hint="eastAsia"/>
                <w:sz w:val="20"/>
                <w:szCs w:val="20"/>
              </w:rPr>
              <w:t>808C5210</w:t>
            </w:r>
          </w:p>
        </w:tc>
        <w:tc>
          <w:tcPr>
            <w:tcW w:w="1283" w:type="dxa"/>
            <w:tcBorders>
              <w:top w:val="nil"/>
              <w:left w:val="nil"/>
              <w:bottom w:val="single" w:sz="8" w:space="0" w:color="auto"/>
              <w:right w:val="single" w:sz="8" w:space="0" w:color="auto"/>
            </w:tcBorders>
            <w:vAlign w:val="center"/>
          </w:tcPr>
          <w:p w14:paraId="2334A80A" w14:textId="77777777" w:rsidR="00DB2727" w:rsidRDefault="00000000">
            <w:pPr>
              <w:jc w:val="center"/>
              <w:rPr>
                <w:rFonts w:ascii="Calibri" w:hAnsi="Calibri" w:cs="Calibri"/>
                <w:sz w:val="20"/>
                <w:szCs w:val="20"/>
              </w:rPr>
            </w:pPr>
            <w:r>
              <w:rPr>
                <w:rFonts w:ascii="Calibri" w:hAnsi="Calibri" w:cs="Calibri" w:hint="eastAsia"/>
                <w:sz w:val="20"/>
                <w:szCs w:val="20"/>
              </w:rPr>
              <w:t>大面圩</w:t>
            </w:r>
          </w:p>
        </w:tc>
        <w:tc>
          <w:tcPr>
            <w:tcW w:w="873" w:type="dxa"/>
            <w:tcBorders>
              <w:top w:val="nil"/>
              <w:left w:val="nil"/>
              <w:bottom w:val="single" w:sz="8" w:space="0" w:color="auto"/>
              <w:right w:val="single" w:sz="8" w:space="0" w:color="auto"/>
            </w:tcBorders>
            <w:vAlign w:val="center"/>
          </w:tcPr>
          <w:p w14:paraId="361F44ED" w14:textId="77777777" w:rsidR="00DB2727" w:rsidRDefault="00000000">
            <w:pPr>
              <w:jc w:val="center"/>
              <w:rPr>
                <w:rFonts w:ascii="Calibri" w:hAnsi="Calibri" w:cs="Calibri"/>
                <w:sz w:val="20"/>
                <w:szCs w:val="20"/>
              </w:rPr>
            </w:pPr>
            <w:r>
              <w:rPr>
                <w:rFonts w:ascii="Calibri" w:hAnsi="Calibri" w:cs="Calibri" w:hint="eastAsia"/>
                <w:sz w:val="20"/>
                <w:szCs w:val="20"/>
              </w:rPr>
              <w:t>桂江</w:t>
            </w:r>
          </w:p>
        </w:tc>
        <w:tc>
          <w:tcPr>
            <w:tcW w:w="926" w:type="dxa"/>
            <w:tcBorders>
              <w:top w:val="nil"/>
              <w:left w:val="nil"/>
              <w:bottom w:val="single" w:sz="8" w:space="0" w:color="auto"/>
              <w:right w:val="single" w:sz="8" w:space="0" w:color="auto"/>
            </w:tcBorders>
            <w:vAlign w:val="center"/>
          </w:tcPr>
          <w:p w14:paraId="68A401E6" w14:textId="77777777" w:rsidR="00DB2727" w:rsidRDefault="00000000">
            <w:pPr>
              <w:jc w:val="center"/>
              <w:rPr>
                <w:rFonts w:ascii="Calibri" w:hAnsi="Calibri" w:cs="Calibri"/>
                <w:sz w:val="20"/>
                <w:szCs w:val="20"/>
              </w:rPr>
            </w:pPr>
            <w:r>
              <w:rPr>
                <w:rFonts w:ascii="Calibri" w:hAnsi="Calibri" w:cs="Calibri" w:hint="eastAsia"/>
                <w:sz w:val="20"/>
                <w:szCs w:val="20"/>
              </w:rPr>
              <w:t>水位</w:t>
            </w:r>
          </w:p>
        </w:tc>
        <w:tc>
          <w:tcPr>
            <w:tcW w:w="1179" w:type="dxa"/>
            <w:tcBorders>
              <w:top w:val="nil"/>
              <w:left w:val="nil"/>
              <w:bottom w:val="single" w:sz="8" w:space="0" w:color="auto"/>
              <w:right w:val="single" w:sz="8" w:space="0" w:color="auto"/>
            </w:tcBorders>
            <w:vAlign w:val="center"/>
          </w:tcPr>
          <w:p w14:paraId="76E9D188" w14:textId="77777777" w:rsidR="00DB2727" w:rsidRDefault="00000000">
            <w:pPr>
              <w:jc w:val="center"/>
              <w:rPr>
                <w:rFonts w:ascii="Calibri" w:hAnsi="Calibri" w:cs="Calibri"/>
                <w:sz w:val="20"/>
                <w:szCs w:val="20"/>
              </w:rPr>
            </w:pPr>
            <w:r>
              <w:rPr>
                <w:rFonts w:ascii="Calibri" w:hAnsi="Calibri" w:cs="Calibri" w:hint="eastAsia"/>
                <w:sz w:val="20"/>
                <w:szCs w:val="20"/>
              </w:rPr>
              <w:t>110.324321</w:t>
            </w:r>
          </w:p>
        </w:tc>
        <w:tc>
          <w:tcPr>
            <w:tcW w:w="1415" w:type="dxa"/>
            <w:tcBorders>
              <w:top w:val="nil"/>
              <w:left w:val="nil"/>
              <w:bottom w:val="single" w:sz="8" w:space="0" w:color="auto"/>
              <w:right w:val="single" w:sz="8" w:space="0" w:color="auto"/>
            </w:tcBorders>
            <w:vAlign w:val="center"/>
          </w:tcPr>
          <w:p w14:paraId="03184DB7" w14:textId="77777777" w:rsidR="00DB2727" w:rsidRDefault="00000000">
            <w:pPr>
              <w:jc w:val="center"/>
              <w:rPr>
                <w:rFonts w:ascii="Calibri" w:hAnsi="Calibri" w:cs="Calibri"/>
                <w:sz w:val="20"/>
                <w:szCs w:val="20"/>
              </w:rPr>
            </w:pPr>
            <w:r>
              <w:rPr>
                <w:rFonts w:ascii="Calibri" w:hAnsi="Calibri" w:cs="Calibri" w:hint="eastAsia"/>
                <w:sz w:val="20"/>
                <w:szCs w:val="20"/>
              </w:rPr>
              <w:t>25.352556</w:t>
            </w:r>
          </w:p>
        </w:tc>
        <w:tc>
          <w:tcPr>
            <w:tcW w:w="2692" w:type="dxa"/>
            <w:tcBorders>
              <w:top w:val="nil"/>
              <w:left w:val="nil"/>
              <w:bottom w:val="single" w:sz="8" w:space="0" w:color="auto"/>
              <w:right w:val="single" w:sz="8" w:space="0" w:color="auto"/>
            </w:tcBorders>
            <w:vAlign w:val="center"/>
          </w:tcPr>
          <w:p w14:paraId="566A09F8" w14:textId="77777777" w:rsidR="00DB2727" w:rsidRDefault="00000000">
            <w:pPr>
              <w:jc w:val="center"/>
              <w:rPr>
                <w:rFonts w:ascii="Calibri" w:hAnsi="Calibri" w:cs="Calibri"/>
                <w:sz w:val="20"/>
                <w:szCs w:val="20"/>
              </w:rPr>
            </w:pPr>
            <w:r>
              <w:rPr>
                <w:rFonts w:ascii="Calibri" w:hAnsi="Calibri" w:cs="Calibri" w:hint="eastAsia"/>
                <w:sz w:val="20"/>
                <w:szCs w:val="20"/>
              </w:rPr>
              <w:t>桂林市叠彩区大河乡大面圩</w:t>
            </w:r>
          </w:p>
        </w:tc>
        <w:tc>
          <w:tcPr>
            <w:tcW w:w="850" w:type="dxa"/>
            <w:tcBorders>
              <w:top w:val="nil"/>
              <w:left w:val="nil"/>
              <w:bottom w:val="single" w:sz="8" w:space="0" w:color="auto"/>
              <w:right w:val="single" w:sz="8" w:space="0" w:color="auto"/>
            </w:tcBorders>
            <w:vAlign w:val="center"/>
          </w:tcPr>
          <w:p w14:paraId="3D0D5A8B" w14:textId="77777777" w:rsidR="00DB2727" w:rsidRDefault="00000000">
            <w:pPr>
              <w:jc w:val="center"/>
              <w:rPr>
                <w:rFonts w:ascii="Calibri" w:hAnsi="Calibri" w:cs="Calibri"/>
                <w:sz w:val="20"/>
                <w:szCs w:val="20"/>
              </w:rPr>
            </w:pPr>
            <w:r>
              <w:rPr>
                <w:rFonts w:ascii="Calibri" w:hAnsi="Calibri" w:cs="Calibri" w:hint="eastAsia"/>
                <w:sz w:val="20"/>
                <w:szCs w:val="20"/>
              </w:rPr>
              <w:t>雷达</w:t>
            </w:r>
          </w:p>
        </w:tc>
        <w:tc>
          <w:tcPr>
            <w:tcW w:w="851" w:type="dxa"/>
            <w:tcBorders>
              <w:top w:val="nil"/>
              <w:left w:val="nil"/>
              <w:bottom w:val="single" w:sz="8" w:space="0" w:color="auto"/>
              <w:right w:val="single" w:sz="8" w:space="0" w:color="auto"/>
            </w:tcBorders>
            <w:vAlign w:val="center"/>
          </w:tcPr>
          <w:p w14:paraId="4457631C" w14:textId="77777777" w:rsidR="00DB2727" w:rsidRDefault="00000000">
            <w:pPr>
              <w:jc w:val="center"/>
              <w:rPr>
                <w:rFonts w:ascii="Calibri" w:hAnsi="Calibri" w:cs="Calibri"/>
                <w:sz w:val="20"/>
                <w:szCs w:val="20"/>
              </w:rPr>
            </w:pPr>
            <w:r>
              <w:rPr>
                <w:rFonts w:ascii="Calibri" w:hAnsi="Calibri" w:cs="Calibri" w:hint="eastAsia"/>
                <w:sz w:val="20"/>
                <w:szCs w:val="20"/>
              </w:rPr>
              <w:t xml:space="preserve">　</w:t>
            </w:r>
          </w:p>
        </w:tc>
        <w:tc>
          <w:tcPr>
            <w:tcW w:w="1134" w:type="dxa"/>
            <w:tcBorders>
              <w:top w:val="nil"/>
              <w:left w:val="nil"/>
              <w:bottom w:val="single" w:sz="8" w:space="0" w:color="auto"/>
              <w:right w:val="single" w:sz="8" w:space="0" w:color="auto"/>
            </w:tcBorders>
            <w:vAlign w:val="center"/>
          </w:tcPr>
          <w:p w14:paraId="6781F020" w14:textId="77777777" w:rsidR="00DB2727" w:rsidRDefault="00000000">
            <w:pPr>
              <w:jc w:val="center"/>
              <w:rPr>
                <w:rFonts w:ascii="Calibri" w:hAnsi="Calibri" w:cs="Calibri"/>
                <w:sz w:val="20"/>
                <w:szCs w:val="20"/>
              </w:rPr>
            </w:pPr>
            <w:r>
              <w:rPr>
                <w:rFonts w:ascii="Calibri" w:hAnsi="Calibri" w:cs="Calibri" w:hint="eastAsia"/>
                <w:sz w:val="20"/>
                <w:szCs w:val="20"/>
              </w:rPr>
              <w:t>6</w:t>
            </w:r>
          </w:p>
        </w:tc>
      </w:tr>
      <w:tr w:rsidR="00DB2727" w14:paraId="4303DA9B" w14:textId="77777777">
        <w:trPr>
          <w:trHeight w:val="272"/>
        </w:trPr>
        <w:tc>
          <w:tcPr>
            <w:tcW w:w="675" w:type="dxa"/>
            <w:tcBorders>
              <w:top w:val="nil"/>
              <w:left w:val="single" w:sz="8" w:space="0" w:color="auto"/>
              <w:bottom w:val="single" w:sz="8" w:space="0" w:color="auto"/>
              <w:right w:val="single" w:sz="8" w:space="0" w:color="auto"/>
            </w:tcBorders>
            <w:vAlign w:val="center"/>
          </w:tcPr>
          <w:p w14:paraId="580EE4C8" w14:textId="77777777" w:rsidR="00DB2727" w:rsidRDefault="00000000">
            <w:pPr>
              <w:jc w:val="center"/>
              <w:rPr>
                <w:rFonts w:ascii="Calibri" w:hAnsi="Calibri" w:cs="Calibri"/>
                <w:sz w:val="20"/>
                <w:szCs w:val="20"/>
              </w:rPr>
            </w:pPr>
            <w:r>
              <w:rPr>
                <w:rFonts w:ascii="Calibri" w:hAnsi="Calibri" w:cs="Calibri"/>
                <w:sz w:val="20"/>
                <w:szCs w:val="20"/>
              </w:rPr>
              <w:t>7</w:t>
            </w:r>
          </w:p>
        </w:tc>
        <w:tc>
          <w:tcPr>
            <w:tcW w:w="522" w:type="dxa"/>
            <w:tcBorders>
              <w:top w:val="nil"/>
              <w:left w:val="nil"/>
              <w:bottom w:val="single" w:sz="8" w:space="0" w:color="auto"/>
              <w:right w:val="single" w:sz="8" w:space="0" w:color="auto"/>
            </w:tcBorders>
            <w:vAlign w:val="center"/>
          </w:tcPr>
          <w:p w14:paraId="4E6BAFA3" w14:textId="77777777" w:rsidR="00DB2727" w:rsidRDefault="00000000">
            <w:pPr>
              <w:jc w:val="center"/>
              <w:rPr>
                <w:rFonts w:ascii="Calibri" w:hAnsi="Calibri" w:cs="Calibri"/>
                <w:sz w:val="20"/>
                <w:szCs w:val="20"/>
              </w:rPr>
            </w:pPr>
            <w:r>
              <w:rPr>
                <w:rFonts w:ascii="Calibri" w:hAnsi="Calibri" w:cs="Calibri"/>
                <w:sz w:val="20"/>
                <w:szCs w:val="20"/>
              </w:rPr>
              <w:t>7</w:t>
            </w:r>
          </w:p>
        </w:tc>
        <w:tc>
          <w:tcPr>
            <w:tcW w:w="1026" w:type="dxa"/>
            <w:vMerge/>
            <w:tcBorders>
              <w:top w:val="nil"/>
              <w:left w:val="single" w:sz="8" w:space="0" w:color="auto"/>
              <w:bottom w:val="single" w:sz="8" w:space="0" w:color="000000"/>
              <w:right w:val="single" w:sz="8" w:space="0" w:color="auto"/>
            </w:tcBorders>
            <w:vAlign w:val="center"/>
          </w:tcPr>
          <w:p w14:paraId="143DD809" w14:textId="77777777" w:rsidR="00DB2727" w:rsidRDefault="00DB2727">
            <w:pPr>
              <w:jc w:val="left"/>
              <w:rPr>
                <w:rFonts w:ascii="Calibri" w:hAnsi="Calibri" w:cs="Calibri"/>
                <w:sz w:val="20"/>
                <w:szCs w:val="20"/>
              </w:rPr>
            </w:pPr>
          </w:p>
        </w:tc>
        <w:tc>
          <w:tcPr>
            <w:tcW w:w="1033" w:type="dxa"/>
            <w:tcBorders>
              <w:top w:val="nil"/>
              <w:left w:val="nil"/>
              <w:bottom w:val="single" w:sz="8" w:space="0" w:color="auto"/>
              <w:right w:val="single" w:sz="8" w:space="0" w:color="auto"/>
            </w:tcBorders>
            <w:shd w:val="clear" w:color="000000" w:fill="FFFFFF"/>
            <w:vAlign w:val="center"/>
          </w:tcPr>
          <w:p w14:paraId="23958040" w14:textId="77777777" w:rsidR="00DB2727" w:rsidRDefault="00000000">
            <w:pPr>
              <w:jc w:val="center"/>
              <w:rPr>
                <w:rFonts w:ascii="Calibri" w:hAnsi="Calibri" w:cs="Calibri"/>
                <w:sz w:val="20"/>
                <w:szCs w:val="20"/>
              </w:rPr>
            </w:pPr>
            <w:r>
              <w:rPr>
                <w:rFonts w:ascii="Calibri" w:hAnsi="Calibri" w:cs="Calibri" w:hint="eastAsia"/>
                <w:sz w:val="20"/>
                <w:szCs w:val="20"/>
              </w:rPr>
              <w:t>808C5215</w:t>
            </w:r>
          </w:p>
        </w:tc>
        <w:tc>
          <w:tcPr>
            <w:tcW w:w="1283" w:type="dxa"/>
            <w:tcBorders>
              <w:top w:val="nil"/>
              <w:left w:val="nil"/>
              <w:bottom w:val="single" w:sz="8" w:space="0" w:color="auto"/>
              <w:right w:val="single" w:sz="8" w:space="0" w:color="auto"/>
            </w:tcBorders>
            <w:vAlign w:val="center"/>
          </w:tcPr>
          <w:p w14:paraId="3965ECD2" w14:textId="77777777" w:rsidR="00DB2727" w:rsidRDefault="00000000">
            <w:pPr>
              <w:jc w:val="center"/>
              <w:rPr>
                <w:rFonts w:ascii="Calibri" w:hAnsi="Calibri" w:cs="Calibri"/>
                <w:sz w:val="20"/>
                <w:szCs w:val="20"/>
              </w:rPr>
            </w:pPr>
            <w:proofErr w:type="gramStart"/>
            <w:r>
              <w:rPr>
                <w:rFonts w:ascii="Calibri" w:hAnsi="Calibri" w:cs="Calibri" w:hint="eastAsia"/>
                <w:sz w:val="20"/>
                <w:szCs w:val="20"/>
              </w:rPr>
              <w:t>南洲桥</w:t>
            </w:r>
            <w:proofErr w:type="gramEnd"/>
          </w:p>
        </w:tc>
        <w:tc>
          <w:tcPr>
            <w:tcW w:w="873" w:type="dxa"/>
            <w:tcBorders>
              <w:top w:val="nil"/>
              <w:left w:val="nil"/>
              <w:bottom w:val="single" w:sz="8" w:space="0" w:color="auto"/>
              <w:right w:val="single" w:sz="8" w:space="0" w:color="auto"/>
            </w:tcBorders>
            <w:vAlign w:val="center"/>
          </w:tcPr>
          <w:p w14:paraId="163AF867" w14:textId="77777777" w:rsidR="00DB2727" w:rsidRDefault="00000000">
            <w:pPr>
              <w:jc w:val="center"/>
              <w:rPr>
                <w:rFonts w:ascii="Calibri" w:hAnsi="Calibri" w:cs="Calibri"/>
                <w:sz w:val="20"/>
                <w:szCs w:val="20"/>
              </w:rPr>
            </w:pPr>
            <w:r>
              <w:rPr>
                <w:rFonts w:ascii="Calibri" w:hAnsi="Calibri" w:cs="Calibri" w:hint="eastAsia"/>
                <w:sz w:val="20"/>
                <w:szCs w:val="20"/>
              </w:rPr>
              <w:t>桂江</w:t>
            </w:r>
          </w:p>
        </w:tc>
        <w:tc>
          <w:tcPr>
            <w:tcW w:w="926" w:type="dxa"/>
            <w:tcBorders>
              <w:top w:val="nil"/>
              <w:left w:val="nil"/>
              <w:bottom w:val="single" w:sz="8" w:space="0" w:color="auto"/>
              <w:right w:val="single" w:sz="8" w:space="0" w:color="auto"/>
            </w:tcBorders>
            <w:vAlign w:val="center"/>
          </w:tcPr>
          <w:p w14:paraId="6F583F29" w14:textId="77777777" w:rsidR="00DB2727" w:rsidRDefault="00000000">
            <w:pPr>
              <w:jc w:val="center"/>
              <w:rPr>
                <w:rFonts w:ascii="Calibri" w:hAnsi="Calibri" w:cs="Calibri"/>
                <w:sz w:val="20"/>
                <w:szCs w:val="20"/>
              </w:rPr>
            </w:pPr>
            <w:r>
              <w:rPr>
                <w:rFonts w:ascii="Calibri" w:hAnsi="Calibri" w:cs="Calibri" w:hint="eastAsia"/>
                <w:sz w:val="20"/>
                <w:szCs w:val="20"/>
              </w:rPr>
              <w:t>水位</w:t>
            </w:r>
          </w:p>
        </w:tc>
        <w:tc>
          <w:tcPr>
            <w:tcW w:w="1179" w:type="dxa"/>
            <w:tcBorders>
              <w:top w:val="nil"/>
              <w:left w:val="nil"/>
              <w:bottom w:val="single" w:sz="8" w:space="0" w:color="auto"/>
              <w:right w:val="single" w:sz="8" w:space="0" w:color="auto"/>
            </w:tcBorders>
            <w:vAlign w:val="center"/>
          </w:tcPr>
          <w:p w14:paraId="277C0D7E" w14:textId="77777777" w:rsidR="00DB2727" w:rsidRDefault="00000000">
            <w:pPr>
              <w:jc w:val="center"/>
              <w:rPr>
                <w:rFonts w:ascii="Calibri" w:hAnsi="Calibri" w:cs="Calibri"/>
                <w:sz w:val="20"/>
                <w:szCs w:val="20"/>
              </w:rPr>
            </w:pPr>
            <w:r>
              <w:rPr>
                <w:rFonts w:ascii="Calibri" w:hAnsi="Calibri" w:cs="Calibri" w:hint="eastAsia"/>
                <w:sz w:val="20"/>
                <w:szCs w:val="20"/>
              </w:rPr>
              <w:t>110.318792</w:t>
            </w:r>
          </w:p>
        </w:tc>
        <w:tc>
          <w:tcPr>
            <w:tcW w:w="1415" w:type="dxa"/>
            <w:tcBorders>
              <w:top w:val="nil"/>
              <w:left w:val="nil"/>
              <w:bottom w:val="single" w:sz="8" w:space="0" w:color="auto"/>
              <w:right w:val="single" w:sz="8" w:space="0" w:color="auto"/>
            </w:tcBorders>
            <w:vAlign w:val="center"/>
          </w:tcPr>
          <w:p w14:paraId="5D1E6F84" w14:textId="77777777" w:rsidR="00DB2727" w:rsidRDefault="00000000">
            <w:pPr>
              <w:jc w:val="center"/>
              <w:rPr>
                <w:rFonts w:ascii="Calibri" w:hAnsi="Calibri" w:cs="Calibri"/>
                <w:sz w:val="20"/>
                <w:szCs w:val="20"/>
              </w:rPr>
            </w:pPr>
            <w:r>
              <w:rPr>
                <w:rFonts w:ascii="Calibri" w:hAnsi="Calibri" w:cs="Calibri" w:hint="eastAsia"/>
                <w:sz w:val="20"/>
                <w:szCs w:val="20"/>
              </w:rPr>
              <w:t>25.319391</w:t>
            </w:r>
          </w:p>
        </w:tc>
        <w:tc>
          <w:tcPr>
            <w:tcW w:w="2692" w:type="dxa"/>
            <w:tcBorders>
              <w:top w:val="nil"/>
              <w:left w:val="nil"/>
              <w:bottom w:val="single" w:sz="8" w:space="0" w:color="auto"/>
              <w:right w:val="single" w:sz="8" w:space="0" w:color="auto"/>
            </w:tcBorders>
            <w:vAlign w:val="center"/>
          </w:tcPr>
          <w:p w14:paraId="73A90580" w14:textId="77777777" w:rsidR="00DB2727" w:rsidRDefault="00000000">
            <w:pPr>
              <w:jc w:val="center"/>
              <w:rPr>
                <w:rFonts w:ascii="Calibri" w:hAnsi="Calibri" w:cs="Calibri"/>
                <w:sz w:val="20"/>
                <w:szCs w:val="20"/>
              </w:rPr>
            </w:pPr>
            <w:r>
              <w:rPr>
                <w:rFonts w:ascii="Calibri" w:hAnsi="Calibri" w:cs="Calibri" w:hint="eastAsia"/>
                <w:sz w:val="20"/>
                <w:szCs w:val="20"/>
              </w:rPr>
              <w:t>桂林市叠彩区</w:t>
            </w:r>
            <w:proofErr w:type="gramStart"/>
            <w:r>
              <w:rPr>
                <w:rFonts w:ascii="Calibri" w:hAnsi="Calibri" w:cs="Calibri" w:hint="eastAsia"/>
                <w:sz w:val="20"/>
                <w:szCs w:val="20"/>
              </w:rPr>
              <w:t>南洲桥</w:t>
            </w:r>
            <w:proofErr w:type="gramEnd"/>
          </w:p>
        </w:tc>
        <w:tc>
          <w:tcPr>
            <w:tcW w:w="850" w:type="dxa"/>
            <w:tcBorders>
              <w:top w:val="nil"/>
              <w:left w:val="nil"/>
              <w:bottom w:val="single" w:sz="8" w:space="0" w:color="auto"/>
              <w:right w:val="single" w:sz="8" w:space="0" w:color="auto"/>
            </w:tcBorders>
            <w:vAlign w:val="center"/>
          </w:tcPr>
          <w:p w14:paraId="3644E494" w14:textId="77777777" w:rsidR="00DB2727" w:rsidRDefault="00000000">
            <w:pPr>
              <w:jc w:val="center"/>
              <w:rPr>
                <w:rFonts w:ascii="Calibri" w:hAnsi="Calibri" w:cs="Calibri"/>
                <w:sz w:val="20"/>
                <w:szCs w:val="20"/>
              </w:rPr>
            </w:pPr>
            <w:r>
              <w:rPr>
                <w:rFonts w:ascii="Calibri" w:hAnsi="Calibri" w:cs="Calibri" w:hint="eastAsia"/>
                <w:sz w:val="20"/>
                <w:szCs w:val="20"/>
              </w:rPr>
              <w:t>雷达</w:t>
            </w:r>
          </w:p>
        </w:tc>
        <w:tc>
          <w:tcPr>
            <w:tcW w:w="851" w:type="dxa"/>
            <w:tcBorders>
              <w:top w:val="nil"/>
              <w:left w:val="nil"/>
              <w:bottom w:val="single" w:sz="8" w:space="0" w:color="auto"/>
              <w:right w:val="single" w:sz="8" w:space="0" w:color="auto"/>
            </w:tcBorders>
            <w:vAlign w:val="center"/>
          </w:tcPr>
          <w:p w14:paraId="0C01DCF5" w14:textId="77777777" w:rsidR="00DB2727" w:rsidRDefault="00000000">
            <w:pPr>
              <w:jc w:val="center"/>
              <w:rPr>
                <w:rFonts w:ascii="Calibri" w:hAnsi="Calibri" w:cs="Calibri"/>
                <w:sz w:val="20"/>
                <w:szCs w:val="20"/>
              </w:rPr>
            </w:pPr>
            <w:r>
              <w:rPr>
                <w:rFonts w:ascii="Calibri" w:hAnsi="Calibri" w:cs="Calibri" w:hint="eastAsia"/>
                <w:sz w:val="20"/>
                <w:szCs w:val="20"/>
              </w:rPr>
              <w:t xml:space="preserve">　</w:t>
            </w:r>
          </w:p>
        </w:tc>
        <w:tc>
          <w:tcPr>
            <w:tcW w:w="1134" w:type="dxa"/>
            <w:tcBorders>
              <w:top w:val="nil"/>
              <w:left w:val="nil"/>
              <w:bottom w:val="single" w:sz="8" w:space="0" w:color="auto"/>
              <w:right w:val="single" w:sz="8" w:space="0" w:color="auto"/>
            </w:tcBorders>
            <w:vAlign w:val="center"/>
          </w:tcPr>
          <w:p w14:paraId="3E8658A7" w14:textId="77777777" w:rsidR="00DB2727" w:rsidRDefault="00000000">
            <w:pPr>
              <w:jc w:val="center"/>
              <w:rPr>
                <w:rFonts w:ascii="Calibri" w:hAnsi="Calibri" w:cs="Calibri"/>
                <w:sz w:val="20"/>
                <w:szCs w:val="20"/>
              </w:rPr>
            </w:pPr>
            <w:r>
              <w:rPr>
                <w:rFonts w:ascii="Calibri" w:hAnsi="Calibri" w:cs="Calibri" w:hint="eastAsia"/>
                <w:sz w:val="20"/>
                <w:szCs w:val="20"/>
              </w:rPr>
              <w:t>6</w:t>
            </w:r>
          </w:p>
        </w:tc>
      </w:tr>
      <w:tr w:rsidR="00DB2727" w14:paraId="51CB7029" w14:textId="77777777">
        <w:trPr>
          <w:trHeight w:val="272"/>
        </w:trPr>
        <w:tc>
          <w:tcPr>
            <w:tcW w:w="675" w:type="dxa"/>
            <w:tcBorders>
              <w:top w:val="nil"/>
              <w:left w:val="single" w:sz="8" w:space="0" w:color="auto"/>
              <w:bottom w:val="single" w:sz="8" w:space="0" w:color="auto"/>
              <w:right w:val="single" w:sz="8" w:space="0" w:color="auto"/>
            </w:tcBorders>
            <w:vAlign w:val="center"/>
          </w:tcPr>
          <w:p w14:paraId="05E64148" w14:textId="77777777" w:rsidR="00DB2727" w:rsidRDefault="00000000">
            <w:pPr>
              <w:jc w:val="center"/>
              <w:rPr>
                <w:rFonts w:ascii="Calibri" w:hAnsi="Calibri" w:cs="Calibri"/>
                <w:sz w:val="20"/>
                <w:szCs w:val="20"/>
              </w:rPr>
            </w:pPr>
            <w:r>
              <w:rPr>
                <w:rFonts w:ascii="Calibri" w:hAnsi="Calibri" w:cs="Calibri"/>
                <w:sz w:val="20"/>
                <w:szCs w:val="20"/>
              </w:rPr>
              <w:t>8</w:t>
            </w:r>
          </w:p>
        </w:tc>
        <w:tc>
          <w:tcPr>
            <w:tcW w:w="522" w:type="dxa"/>
            <w:tcBorders>
              <w:top w:val="nil"/>
              <w:left w:val="nil"/>
              <w:bottom w:val="single" w:sz="8" w:space="0" w:color="auto"/>
              <w:right w:val="single" w:sz="8" w:space="0" w:color="auto"/>
            </w:tcBorders>
            <w:vAlign w:val="center"/>
          </w:tcPr>
          <w:p w14:paraId="6D6319E1" w14:textId="77777777" w:rsidR="00DB2727" w:rsidRDefault="00000000">
            <w:pPr>
              <w:jc w:val="center"/>
              <w:rPr>
                <w:rFonts w:ascii="Calibri" w:hAnsi="Calibri" w:cs="Calibri"/>
                <w:sz w:val="20"/>
                <w:szCs w:val="20"/>
              </w:rPr>
            </w:pPr>
            <w:r>
              <w:rPr>
                <w:rFonts w:ascii="Calibri" w:hAnsi="Calibri" w:cs="Calibri"/>
                <w:sz w:val="20"/>
                <w:szCs w:val="20"/>
              </w:rPr>
              <w:t>8</w:t>
            </w:r>
          </w:p>
        </w:tc>
        <w:tc>
          <w:tcPr>
            <w:tcW w:w="1026" w:type="dxa"/>
            <w:vMerge/>
            <w:tcBorders>
              <w:top w:val="nil"/>
              <w:left w:val="single" w:sz="8" w:space="0" w:color="auto"/>
              <w:bottom w:val="single" w:sz="8" w:space="0" w:color="000000"/>
              <w:right w:val="single" w:sz="8" w:space="0" w:color="auto"/>
            </w:tcBorders>
            <w:vAlign w:val="center"/>
          </w:tcPr>
          <w:p w14:paraId="0DE4CBD2" w14:textId="77777777" w:rsidR="00DB2727" w:rsidRDefault="00DB2727">
            <w:pPr>
              <w:jc w:val="left"/>
              <w:rPr>
                <w:rFonts w:ascii="Calibri" w:hAnsi="Calibri" w:cs="Calibri"/>
                <w:sz w:val="20"/>
                <w:szCs w:val="20"/>
              </w:rPr>
            </w:pPr>
          </w:p>
        </w:tc>
        <w:tc>
          <w:tcPr>
            <w:tcW w:w="1033" w:type="dxa"/>
            <w:tcBorders>
              <w:top w:val="nil"/>
              <w:left w:val="nil"/>
              <w:bottom w:val="single" w:sz="8" w:space="0" w:color="auto"/>
              <w:right w:val="single" w:sz="8" w:space="0" w:color="auto"/>
            </w:tcBorders>
            <w:shd w:val="clear" w:color="000000" w:fill="FFFFFF"/>
            <w:vAlign w:val="center"/>
          </w:tcPr>
          <w:p w14:paraId="1D6BED2A" w14:textId="77777777" w:rsidR="00DB2727" w:rsidRDefault="00000000">
            <w:pPr>
              <w:jc w:val="center"/>
              <w:rPr>
                <w:rFonts w:ascii="Calibri" w:hAnsi="Calibri" w:cs="Calibri"/>
                <w:sz w:val="20"/>
                <w:szCs w:val="20"/>
              </w:rPr>
            </w:pPr>
            <w:r>
              <w:rPr>
                <w:rFonts w:ascii="Calibri" w:hAnsi="Calibri" w:cs="Calibri" w:hint="eastAsia"/>
                <w:sz w:val="20"/>
                <w:szCs w:val="20"/>
              </w:rPr>
              <w:t>808C5220</w:t>
            </w:r>
          </w:p>
        </w:tc>
        <w:tc>
          <w:tcPr>
            <w:tcW w:w="1283" w:type="dxa"/>
            <w:tcBorders>
              <w:top w:val="nil"/>
              <w:left w:val="nil"/>
              <w:bottom w:val="single" w:sz="8" w:space="0" w:color="auto"/>
              <w:right w:val="single" w:sz="8" w:space="0" w:color="auto"/>
            </w:tcBorders>
            <w:vAlign w:val="center"/>
          </w:tcPr>
          <w:p w14:paraId="50762EBC" w14:textId="77777777" w:rsidR="00DB2727" w:rsidRDefault="00000000">
            <w:pPr>
              <w:jc w:val="center"/>
              <w:rPr>
                <w:rFonts w:ascii="Calibri" w:hAnsi="Calibri" w:cs="Calibri"/>
                <w:sz w:val="20"/>
                <w:szCs w:val="20"/>
              </w:rPr>
            </w:pPr>
            <w:r>
              <w:rPr>
                <w:rFonts w:ascii="Calibri" w:hAnsi="Calibri" w:cs="Calibri" w:hint="eastAsia"/>
                <w:sz w:val="20"/>
                <w:szCs w:val="20"/>
              </w:rPr>
              <w:t>虞山桥</w:t>
            </w:r>
          </w:p>
        </w:tc>
        <w:tc>
          <w:tcPr>
            <w:tcW w:w="873" w:type="dxa"/>
            <w:tcBorders>
              <w:top w:val="nil"/>
              <w:left w:val="nil"/>
              <w:bottom w:val="single" w:sz="8" w:space="0" w:color="auto"/>
              <w:right w:val="single" w:sz="8" w:space="0" w:color="auto"/>
            </w:tcBorders>
            <w:vAlign w:val="center"/>
          </w:tcPr>
          <w:p w14:paraId="60EBD144" w14:textId="77777777" w:rsidR="00DB2727" w:rsidRDefault="00000000">
            <w:pPr>
              <w:jc w:val="center"/>
              <w:rPr>
                <w:rFonts w:ascii="Calibri" w:hAnsi="Calibri" w:cs="Calibri"/>
                <w:sz w:val="20"/>
                <w:szCs w:val="20"/>
              </w:rPr>
            </w:pPr>
            <w:r>
              <w:rPr>
                <w:rFonts w:ascii="Calibri" w:hAnsi="Calibri" w:cs="Calibri" w:hint="eastAsia"/>
                <w:sz w:val="20"/>
                <w:szCs w:val="20"/>
              </w:rPr>
              <w:t>桂江</w:t>
            </w:r>
          </w:p>
        </w:tc>
        <w:tc>
          <w:tcPr>
            <w:tcW w:w="926" w:type="dxa"/>
            <w:tcBorders>
              <w:top w:val="nil"/>
              <w:left w:val="nil"/>
              <w:bottom w:val="single" w:sz="8" w:space="0" w:color="auto"/>
              <w:right w:val="single" w:sz="8" w:space="0" w:color="auto"/>
            </w:tcBorders>
            <w:vAlign w:val="center"/>
          </w:tcPr>
          <w:p w14:paraId="51C7F7EB" w14:textId="77777777" w:rsidR="00DB2727" w:rsidRDefault="00000000">
            <w:pPr>
              <w:jc w:val="center"/>
              <w:rPr>
                <w:rFonts w:ascii="Calibri" w:hAnsi="Calibri" w:cs="Calibri"/>
                <w:sz w:val="20"/>
                <w:szCs w:val="20"/>
              </w:rPr>
            </w:pPr>
            <w:r>
              <w:rPr>
                <w:rFonts w:ascii="Calibri" w:hAnsi="Calibri" w:cs="Calibri" w:hint="eastAsia"/>
                <w:sz w:val="20"/>
                <w:szCs w:val="20"/>
              </w:rPr>
              <w:t>水位</w:t>
            </w:r>
          </w:p>
        </w:tc>
        <w:tc>
          <w:tcPr>
            <w:tcW w:w="1179" w:type="dxa"/>
            <w:tcBorders>
              <w:top w:val="nil"/>
              <w:left w:val="nil"/>
              <w:bottom w:val="single" w:sz="8" w:space="0" w:color="auto"/>
              <w:right w:val="single" w:sz="8" w:space="0" w:color="auto"/>
            </w:tcBorders>
            <w:vAlign w:val="center"/>
          </w:tcPr>
          <w:p w14:paraId="7F7EC085" w14:textId="77777777" w:rsidR="00DB2727" w:rsidRDefault="00000000">
            <w:pPr>
              <w:jc w:val="center"/>
              <w:rPr>
                <w:rFonts w:ascii="Calibri" w:hAnsi="Calibri" w:cs="Calibri"/>
                <w:sz w:val="20"/>
                <w:szCs w:val="20"/>
              </w:rPr>
            </w:pPr>
            <w:r>
              <w:rPr>
                <w:rFonts w:ascii="Calibri" w:hAnsi="Calibri" w:cs="Calibri" w:hint="eastAsia"/>
                <w:sz w:val="20"/>
                <w:szCs w:val="20"/>
              </w:rPr>
              <w:t>110.301428</w:t>
            </w:r>
          </w:p>
        </w:tc>
        <w:tc>
          <w:tcPr>
            <w:tcW w:w="1415" w:type="dxa"/>
            <w:tcBorders>
              <w:top w:val="nil"/>
              <w:left w:val="nil"/>
              <w:bottom w:val="single" w:sz="8" w:space="0" w:color="auto"/>
              <w:right w:val="single" w:sz="8" w:space="0" w:color="auto"/>
            </w:tcBorders>
            <w:vAlign w:val="center"/>
          </w:tcPr>
          <w:p w14:paraId="3CAC9977" w14:textId="77777777" w:rsidR="00DB2727" w:rsidRDefault="00000000">
            <w:pPr>
              <w:jc w:val="center"/>
              <w:rPr>
                <w:rFonts w:ascii="Calibri" w:hAnsi="Calibri" w:cs="Calibri"/>
                <w:sz w:val="20"/>
                <w:szCs w:val="20"/>
              </w:rPr>
            </w:pPr>
            <w:r>
              <w:rPr>
                <w:rFonts w:ascii="Calibri" w:hAnsi="Calibri" w:cs="Calibri" w:hint="eastAsia"/>
                <w:sz w:val="20"/>
                <w:szCs w:val="20"/>
              </w:rPr>
              <w:t>25.30129</w:t>
            </w:r>
          </w:p>
        </w:tc>
        <w:tc>
          <w:tcPr>
            <w:tcW w:w="2692" w:type="dxa"/>
            <w:tcBorders>
              <w:top w:val="nil"/>
              <w:left w:val="nil"/>
              <w:bottom w:val="single" w:sz="8" w:space="0" w:color="auto"/>
              <w:right w:val="single" w:sz="8" w:space="0" w:color="auto"/>
            </w:tcBorders>
            <w:vAlign w:val="center"/>
          </w:tcPr>
          <w:p w14:paraId="44883A7B" w14:textId="77777777" w:rsidR="00DB2727" w:rsidRDefault="00000000">
            <w:pPr>
              <w:jc w:val="center"/>
              <w:rPr>
                <w:rFonts w:ascii="Calibri" w:hAnsi="Calibri" w:cs="Calibri"/>
                <w:sz w:val="20"/>
                <w:szCs w:val="20"/>
              </w:rPr>
            </w:pPr>
            <w:r>
              <w:rPr>
                <w:rFonts w:ascii="Calibri" w:hAnsi="Calibri" w:cs="Calibri" w:hint="eastAsia"/>
                <w:sz w:val="20"/>
                <w:szCs w:val="20"/>
              </w:rPr>
              <w:t>桂林市叠</w:t>
            </w:r>
            <w:proofErr w:type="gramStart"/>
            <w:r>
              <w:rPr>
                <w:rFonts w:ascii="Calibri" w:hAnsi="Calibri" w:cs="Calibri" w:hint="eastAsia"/>
                <w:sz w:val="20"/>
                <w:szCs w:val="20"/>
              </w:rPr>
              <w:t>彩区虞山</w:t>
            </w:r>
            <w:proofErr w:type="gramEnd"/>
            <w:r>
              <w:rPr>
                <w:rFonts w:ascii="Calibri" w:hAnsi="Calibri" w:cs="Calibri" w:hint="eastAsia"/>
                <w:sz w:val="20"/>
                <w:szCs w:val="20"/>
              </w:rPr>
              <w:t>桥</w:t>
            </w:r>
          </w:p>
        </w:tc>
        <w:tc>
          <w:tcPr>
            <w:tcW w:w="850" w:type="dxa"/>
            <w:tcBorders>
              <w:top w:val="nil"/>
              <w:left w:val="nil"/>
              <w:bottom w:val="single" w:sz="8" w:space="0" w:color="auto"/>
              <w:right w:val="single" w:sz="8" w:space="0" w:color="auto"/>
            </w:tcBorders>
            <w:vAlign w:val="center"/>
          </w:tcPr>
          <w:p w14:paraId="393848C4" w14:textId="77777777" w:rsidR="00DB2727" w:rsidRDefault="00000000">
            <w:pPr>
              <w:jc w:val="center"/>
              <w:rPr>
                <w:rFonts w:ascii="Calibri" w:hAnsi="Calibri" w:cs="Calibri"/>
                <w:sz w:val="20"/>
                <w:szCs w:val="20"/>
              </w:rPr>
            </w:pPr>
            <w:r>
              <w:rPr>
                <w:rFonts w:ascii="Calibri" w:hAnsi="Calibri" w:cs="Calibri" w:hint="eastAsia"/>
                <w:sz w:val="20"/>
                <w:szCs w:val="20"/>
              </w:rPr>
              <w:t>雷达</w:t>
            </w:r>
          </w:p>
        </w:tc>
        <w:tc>
          <w:tcPr>
            <w:tcW w:w="851" w:type="dxa"/>
            <w:tcBorders>
              <w:top w:val="nil"/>
              <w:left w:val="nil"/>
              <w:bottom w:val="single" w:sz="8" w:space="0" w:color="auto"/>
              <w:right w:val="single" w:sz="8" w:space="0" w:color="auto"/>
            </w:tcBorders>
            <w:vAlign w:val="center"/>
          </w:tcPr>
          <w:p w14:paraId="3F4C5701" w14:textId="77777777" w:rsidR="00DB2727" w:rsidRDefault="00000000">
            <w:pPr>
              <w:jc w:val="center"/>
              <w:rPr>
                <w:rFonts w:ascii="Calibri" w:hAnsi="Calibri" w:cs="Calibri"/>
                <w:sz w:val="20"/>
                <w:szCs w:val="20"/>
              </w:rPr>
            </w:pPr>
            <w:r>
              <w:rPr>
                <w:rFonts w:ascii="Calibri" w:hAnsi="Calibri" w:cs="Calibri" w:hint="eastAsia"/>
                <w:sz w:val="20"/>
                <w:szCs w:val="20"/>
              </w:rPr>
              <w:t xml:space="preserve">　</w:t>
            </w:r>
          </w:p>
        </w:tc>
        <w:tc>
          <w:tcPr>
            <w:tcW w:w="1134" w:type="dxa"/>
            <w:tcBorders>
              <w:top w:val="nil"/>
              <w:left w:val="nil"/>
              <w:bottom w:val="single" w:sz="8" w:space="0" w:color="auto"/>
              <w:right w:val="single" w:sz="8" w:space="0" w:color="auto"/>
            </w:tcBorders>
            <w:vAlign w:val="center"/>
          </w:tcPr>
          <w:p w14:paraId="6EB285FF" w14:textId="77777777" w:rsidR="00DB2727" w:rsidRDefault="00000000">
            <w:pPr>
              <w:jc w:val="center"/>
              <w:rPr>
                <w:rFonts w:ascii="Calibri" w:hAnsi="Calibri" w:cs="Calibri"/>
                <w:sz w:val="20"/>
                <w:szCs w:val="20"/>
              </w:rPr>
            </w:pPr>
            <w:r>
              <w:rPr>
                <w:rFonts w:ascii="Calibri" w:hAnsi="Calibri" w:cs="Calibri" w:hint="eastAsia"/>
                <w:sz w:val="20"/>
                <w:szCs w:val="20"/>
              </w:rPr>
              <w:t>6</w:t>
            </w:r>
          </w:p>
        </w:tc>
      </w:tr>
      <w:tr w:rsidR="00DB2727" w14:paraId="46CF41D5" w14:textId="77777777">
        <w:trPr>
          <w:trHeight w:val="272"/>
        </w:trPr>
        <w:tc>
          <w:tcPr>
            <w:tcW w:w="675" w:type="dxa"/>
            <w:tcBorders>
              <w:top w:val="nil"/>
              <w:left w:val="single" w:sz="8" w:space="0" w:color="auto"/>
              <w:bottom w:val="single" w:sz="8" w:space="0" w:color="auto"/>
              <w:right w:val="single" w:sz="8" w:space="0" w:color="auto"/>
            </w:tcBorders>
            <w:vAlign w:val="center"/>
          </w:tcPr>
          <w:p w14:paraId="049ABDB9" w14:textId="77777777" w:rsidR="00DB2727" w:rsidRDefault="00000000">
            <w:pPr>
              <w:jc w:val="center"/>
              <w:rPr>
                <w:rFonts w:ascii="Calibri" w:hAnsi="Calibri" w:cs="Calibri"/>
                <w:sz w:val="20"/>
                <w:szCs w:val="20"/>
              </w:rPr>
            </w:pPr>
            <w:r>
              <w:rPr>
                <w:rFonts w:ascii="Calibri" w:hAnsi="Calibri" w:cs="Calibri"/>
                <w:sz w:val="20"/>
                <w:szCs w:val="20"/>
              </w:rPr>
              <w:t>9</w:t>
            </w:r>
          </w:p>
        </w:tc>
        <w:tc>
          <w:tcPr>
            <w:tcW w:w="522" w:type="dxa"/>
            <w:tcBorders>
              <w:top w:val="nil"/>
              <w:left w:val="nil"/>
              <w:bottom w:val="single" w:sz="8" w:space="0" w:color="auto"/>
              <w:right w:val="single" w:sz="8" w:space="0" w:color="auto"/>
            </w:tcBorders>
            <w:vAlign w:val="center"/>
          </w:tcPr>
          <w:p w14:paraId="3F6D1A1B" w14:textId="77777777" w:rsidR="00DB2727" w:rsidRDefault="00000000">
            <w:pPr>
              <w:jc w:val="center"/>
              <w:rPr>
                <w:rFonts w:ascii="Calibri" w:hAnsi="Calibri" w:cs="Calibri"/>
                <w:sz w:val="20"/>
                <w:szCs w:val="20"/>
              </w:rPr>
            </w:pPr>
            <w:r>
              <w:rPr>
                <w:rFonts w:ascii="Calibri" w:hAnsi="Calibri" w:cs="Calibri"/>
                <w:sz w:val="20"/>
                <w:szCs w:val="20"/>
              </w:rPr>
              <w:t>9</w:t>
            </w:r>
          </w:p>
        </w:tc>
        <w:tc>
          <w:tcPr>
            <w:tcW w:w="1026" w:type="dxa"/>
            <w:vMerge/>
            <w:tcBorders>
              <w:top w:val="nil"/>
              <w:left w:val="single" w:sz="8" w:space="0" w:color="auto"/>
              <w:bottom w:val="single" w:sz="8" w:space="0" w:color="000000"/>
              <w:right w:val="single" w:sz="8" w:space="0" w:color="auto"/>
            </w:tcBorders>
            <w:vAlign w:val="center"/>
          </w:tcPr>
          <w:p w14:paraId="578F449D" w14:textId="77777777" w:rsidR="00DB2727" w:rsidRDefault="00DB2727">
            <w:pPr>
              <w:jc w:val="left"/>
              <w:rPr>
                <w:rFonts w:ascii="Calibri" w:hAnsi="Calibri" w:cs="Calibri"/>
                <w:sz w:val="20"/>
                <w:szCs w:val="20"/>
              </w:rPr>
            </w:pPr>
          </w:p>
        </w:tc>
        <w:tc>
          <w:tcPr>
            <w:tcW w:w="1033" w:type="dxa"/>
            <w:tcBorders>
              <w:top w:val="nil"/>
              <w:left w:val="nil"/>
              <w:bottom w:val="single" w:sz="8" w:space="0" w:color="auto"/>
              <w:right w:val="single" w:sz="8" w:space="0" w:color="auto"/>
            </w:tcBorders>
            <w:shd w:val="clear" w:color="000000" w:fill="FFFFFF"/>
            <w:vAlign w:val="center"/>
          </w:tcPr>
          <w:p w14:paraId="2E482DD4" w14:textId="77777777" w:rsidR="00DB2727" w:rsidRDefault="00000000">
            <w:pPr>
              <w:jc w:val="center"/>
              <w:rPr>
                <w:rFonts w:ascii="Calibri" w:hAnsi="Calibri" w:cs="Calibri"/>
                <w:sz w:val="20"/>
                <w:szCs w:val="20"/>
              </w:rPr>
            </w:pPr>
            <w:r>
              <w:rPr>
                <w:rFonts w:ascii="Calibri" w:hAnsi="Calibri" w:cs="Calibri" w:hint="eastAsia"/>
                <w:sz w:val="20"/>
                <w:szCs w:val="20"/>
              </w:rPr>
              <w:t>808C5225</w:t>
            </w:r>
          </w:p>
        </w:tc>
        <w:tc>
          <w:tcPr>
            <w:tcW w:w="1283" w:type="dxa"/>
            <w:tcBorders>
              <w:top w:val="nil"/>
              <w:left w:val="nil"/>
              <w:bottom w:val="single" w:sz="8" w:space="0" w:color="auto"/>
              <w:right w:val="single" w:sz="8" w:space="0" w:color="auto"/>
            </w:tcBorders>
            <w:vAlign w:val="center"/>
          </w:tcPr>
          <w:p w14:paraId="2212DBFC" w14:textId="77777777" w:rsidR="00DB2727" w:rsidRDefault="00000000">
            <w:pPr>
              <w:jc w:val="center"/>
              <w:rPr>
                <w:rFonts w:ascii="Calibri" w:hAnsi="Calibri" w:cs="Calibri"/>
                <w:sz w:val="20"/>
                <w:szCs w:val="20"/>
              </w:rPr>
            </w:pPr>
            <w:r>
              <w:rPr>
                <w:rFonts w:ascii="Calibri" w:hAnsi="Calibri" w:cs="Calibri" w:hint="eastAsia"/>
                <w:sz w:val="20"/>
                <w:szCs w:val="20"/>
              </w:rPr>
              <w:t>解放桥</w:t>
            </w:r>
          </w:p>
        </w:tc>
        <w:tc>
          <w:tcPr>
            <w:tcW w:w="873" w:type="dxa"/>
            <w:tcBorders>
              <w:top w:val="nil"/>
              <w:left w:val="nil"/>
              <w:bottom w:val="single" w:sz="8" w:space="0" w:color="auto"/>
              <w:right w:val="single" w:sz="8" w:space="0" w:color="auto"/>
            </w:tcBorders>
            <w:vAlign w:val="center"/>
          </w:tcPr>
          <w:p w14:paraId="488E0E57" w14:textId="77777777" w:rsidR="00DB2727" w:rsidRDefault="00000000">
            <w:pPr>
              <w:jc w:val="center"/>
              <w:rPr>
                <w:rFonts w:ascii="Calibri" w:hAnsi="Calibri" w:cs="Calibri"/>
                <w:sz w:val="20"/>
                <w:szCs w:val="20"/>
              </w:rPr>
            </w:pPr>
            <w:r>
              <w:rPr>
                <w:rFonts w:ascii="Calibri" w:hAnsi="Calibri" w:cs="Calibri" w:hint="eastAsia"/>
                <w:sz w:val="20"/>
                <w:szCs w:val="20"/>
              </w:rPr>
              <w:t>桂江</w:t>
            </w:r>
          </w:p>
        </w:tc>
        <w:tc>
          <w:tcPr>
            <w:tcW w:w="926" w:type="dxa"/>
            <w:tcBorders>
              <w:top w:val="nil"/>
              <w:left w:val="nil"/>
              <w:bottom w:val="single" w:sz="8" w:space="0" w:color="auto"/>
              <w:right w:val="single" w:sz="8" w:space="0" w:color="auto"/>
            </w:tcBorders>
            <w:vAlign w:val="center"/>
          </w:tcPr>
          <w:p w14:paraId="0CC8F780" w14:textId="77777777" w:rsidR="00DB2727" w:rsidRDefault="00000000">
            <w:pPr>
              <w:jc w:val="center"/>
              <w:rPr>
                <w:rFonts w:ascii="Calibri" w:hAnsi="Calibri" w:cs="Calibri"/>
                <w:sz w:val="20"/>
                <w:szCs w:val="20"/>
              </w:rPr>
            </w:pPr>
            <w:r>
              <w:rPr>
                <w:rFonts w:ascii="Calibri" w:hAnsi="Calibri" w:cs="Calibri" w:hint="eastAsia"/>
                <w:sz w:val="20"/>
                <w:szCs w:val="20"/>
              </w:rPr>
              <w:t>水位</w:t>
            </w:r>
          </w:p>
        </w:tc>
        <w:tc>
          <w:tcPr>
            <w:tcW w:w="1179" w:type="dxa"/>
            <w:tcBorders>
              <w:top w:val="nil"/>
              <w:left w:val="nil"/>
              <w:bottom w:val="single" w:sz="8" w:space="0" w:color="auto"/>
              <w:right w:val="single" w:sz="8" w:space="0" w:color="auto"/>
            </w:tcBorders>
            <w:vAlign w:val="center"/>
          </w:tcPr>
          <w:p w14:paraId="14CB9F74" w14:textId="77777777" w:rsidR="00DB2727" w:rsidRDefault="00000000">
            <w:pPr>
              <w:jc w:val="center"/>
              <w:rPr>
                <w:rFonts w:ascii="Calibri" w:hAnsi="Calibri" w:cs="Calibri"/>
                <w:sz w:val="20"/>
                <w:szCs w:val="20"/>
              </w:rPr>
            </w:pPr>
            <w:r>
              <w:rPr>
                <w:rFonts w:ascii="Calibri" w:hAnsi="Calibri" w:cs="Calibri" w:hint="eastAsia"/>
                <w:sz w:val="20"/>
                <w:szCs w:val="20"/>
              </w:rPr>
              <w:t>110.298179</w:t>
            </w:r>
          </w:p>
        </w:tc>
        <w:tc>
          <w:tcPr>
            <w:tcW w:w="1415" w:type="dxa"/>
            <w:tcBorders>
              <w:top w:val="nil"/>
              <w:left w:val="nil"/>
              <w:bottom w:val="single" w:sz="8" w:space="0" w:color="auto"/>
              <w:right w:val="single" w:sz="8" w:space="0" w:color="auto"/>
            </w:tcBorders>
            <w:vAlign w:val="center"/>
          </w:tcPr>
          <w:p w14:paraId="62B0D039" w14:textId="77777777" w:rsidR="00DB2727" w:rsidRDefault="00000000">
            <w:pPr>
              <w:jc w:val="center"/>
              <w:rPr>
                <w:rFonts w:ascii="Calibri" w:hAnsi="Calibri" w:cs="Calibri"/>
                <w:sz w:val="20"/>
                <w:szCs w:val="20"/>
              </w:rPr>
            </w:pPr>
            <w:r>
              <w:rPr>
                <w:rFonts w:ascii="Calibri" w:hAnsi="Calibri" w:cs="Calibri" w:hint="eastAsia"/>
                <w:sz w:val="20"/>
                <w:szCs w:val="20"/>
              </w:rPr>
              <w:t>25.279548</w:t>
            </w:r>
          </w:p>
        </w:tc>
        <w:tc>
          <w:tcPr>
            <w:tcW w:w="2692" w:type="dxa"/>
            <w:tcBorders>
              <w:top w:val="nil"/>
              <w:left w:val="nil"/>
              <w:bottom w:val="single" w:sz="8" w:space="0" w:color="auto"/>
              <w:right w:val="single" w:sz="8" w:space="0" w:color="auto"/>
            </w:tcBorders>
            <w:vAlign w:val="center"/>
          </w:tcPr>
          <w:p w14:paraId="3431058E" w14:textId="77777777" w:rsidR="00DB2727" w:rsidRDefault="00000000">
            <w:pPr>
              <w:jc w:val="center"/>
              <w:rPr>
                <w:rFonts w:ascii="Calibri" w:hAnsi="Calibri" w:cs="Calibri"/>
                <w:sz w:val="20"/>
                <w:szCs w:val="20"/>
              </w:rPr>
            </w:pPr>
            <w:r>
              <w:rPr>
                <w:rFonts w:ascii="Calibri" w:hAnsi="Calibri" w:cs="Calibri" w:hint="eastAsia"/>
                <w:sz w:val="20"/>
                <w:szCs w:val="20"/>
              </w:rPr>
              <w:t>桂林市秀峰区解放桥</w:t>
            </w:r>
          </w:p>
        </w:tc>
        <w:tc>
          <w:tcPr>
            <w:tcW w:w="850" w:type="dxa"/>
            <w:tcBorders>
              <w:top w:val="nil"/>
              <w:left w:val="nil"/>
              <w:bottom w:val="single" w:sz="8" w:space="0" w:color="auto"/>
              <w:right w:val="single" w:sz="8" w:space="0" w:color="auto"/>
            </w:tcBorders>
            <w:vAlign w:val="center"/>
          </w:tcPr>
          <w:p w14:paraId="57AEF32C" w14:textId="77777777" w:rsidR="00DB2727" w:rsidRDefault="00000000">
            <w:pPr>
              <w:jc w:val="center"/>
              <w:rPr>
                <w:rFonts w:ascii="Calibri" w:hAnsi="Calibri" w:cs="Calibri"/>
                <w:sz w:val="20"/>
                <w:szCs w:val="20"/>
              </w:rPr>
            </w:pPr>
            <w:r>
              <w:rPr>
                <w:rFonts w:ascii="Calibri" w:hAnsi="Calibri" w:cs="Calibri" w:hint="eastAsia"/>
                <w:sz w:val="20"/>
                <w:szCs w:val="20"/>
              </w:rPr>
              <w:t>雷达</w:t>
            </w:r>
          </w:p>
        </w:tc>
        <w:tc>
          <w:tcPr>
            <w:tcW w:w="851" w:type="dxa"/>
            <w:tcBorders>
              <w:top w:val="nil"/>
              <w:left w:val="nil"/>
              <w:bottom w:val="single" w:sz="8" w:space="0" w:color="auto"/>
              <w:right w:val="single" w:sz="8" w:space="0" w:color="auto"/>
            </w:tcBorders>
            <w:vAlign w:val="center"/>
          </w:tcPr>
          <w:p w14:paraId="6DB3CFF9" w14:textId="77777777" w:rsidR="00DB2727" w:rsidRDefault="00000000">
            <w:pPr>
              <w:jc w:val="center"/>
              <w:rPr>
                <w:rFonts w:ascii="Calibri" w:hAnsi="Calibri" w:cs="Calibri"/>
                <w:sz w:val="20"/>
                <w:szCs w:val="20"/>
              </w:rPr>
            </w:pPr>
            <w:r>
              <w:rPr>
                <w:rFonts w:ascii="Calibri" w:hAnsi="Calibri" w:cs="Calibri" w:hint="eastAsia"/>
                <w:sz w:val="20"/>
                <w:szCs w:val="20"/>
              </w:rPr>
              <w:t xml:space="preserve">　</w:t>
            </w:r>
          </w:p>
        </w:tc>
        <w:tc>
          <w:tcPr>
            <w:tcW w:w="1134" w:type="dxa"/>
            <w:tcBorders>
              <w:top w:val="nil"/>
              <w:left w:val="nil"/>
              <w:bottom w:val="single" w:sz="8" w:space="0" w:color="auto"/>
              <w:right w:val="single" w:sz="8" w:space="0" w:color="auto"/>
            </w:tcBorders>
            <w:vAlign w:val="center"/>
          </w:tcPr>
          <w:p w14:paraId="263E805D" w14:textId="77777777" w:rsidR="00DB2727" w:rsidRDefault="00000000">
            <w:pPr>
              <w:jc w:val="center"/>
              <w:rPr>
                <w:rFonts w:ascii="Calibri" w:hAnsi="Calibri" w:cs="Calibri"/>
                <w:sz w:val="20"/>
                <w:szCs w:val="20"/>
              </w:rPr>
            </w:pPr>
            <w:r>
              <w:rPr>
                <w:rFonts w:ascii="Calibri" w:hAnsi="Calibri" w:cs="Calibri" w:hint="eastAsia"/>
                <w:sz w:val="20"/>
                <w:szCs w:val="20"/>
              </w:rPr>
              <w:t>6</w:t>
            </w:r>
          </w:p>
        </w:tc>
      </w:tr>
      <w:tr w:rsidR="00DB2727" w14:paraId="0D7A8493" w14:textId="77777777">
        <w:trPr>
          <w:trHeight w:val="272"/>
        </w:trPr>
        <w:tc>
          <w:tcPr>
            <w:tcW w:w="675" w:type="dxa"/>
            <w:tcBorders>
              <w:top w:val="nil"/>
              <w:left w:val="single" w:sz="8" w:space="0" w:color="auto"/>
              <w:bottom w:val="single" w:sz="8" w:space="0" w:color="auto"/>
              <w:right w:val="single" w:sz="8" w:space="0" w:color="auto"/>
            </w:tcBorders>
            <w:vAlign w:val="center"/>
          </w:tcPr>
          <w:p w14:paraId="181D5E40" w14:textId="77777777" w:rsidR="00DB2727" w:rsidRDefault="00000000">
            <w:pPr>
              <w:jc w:val="center"/>
              <w:rPr>
                <w:rFonts w:ascii="Calibri" w:hAnsi="Calibri" w:cs="Calibri"/>
                <w:sz w:val="20"/>
                <w:szCs w:val="20"/>
              </w:rPr>
            </w:pPr>
            <w:r>
              <w:rPr>
                <w:rFonts w:ascii="Calibri" w:hAnsi="Calibri" w:cs="Calibri"/>
                <w:sz w:val="20"/>
                <w:szCs w:val="20"/>
              </w:rPr>
              <w:t>10</w:t>
            </w:r>
          </w:p>
        </w:tc>
        <w:tc>
          <w:tcPr>
            <w:tcW w:w="522" w:type="dxa"/>
            <w:tcBorders>
              <w:top w:val="nil"/>
              <w:left w:val="nil"/>
              <w:bottom w:val="single" w:sz="8" w:space="0" w:color="auto"/>
              <w:right w:val="single" w:sz="8" w:space="0" w:color="auto"/>
            </w:tcBorders>
            <w:vAlign w:val="center"/>
          </w:tcPr>
          <w:p w14:paraId="39B576DF" w14:textId="77777777" w:rsidR="00DB2727" w:rsidRDefault="00000000">
            <w:pPr>
              <w:jc w:val="center"/>
              <w:rPr>
                <w:rFonts w:ascii="Calibri" w:hAnsi="Calibri" w:cs="Calibri"/>
                <w:sz w:val="20"/>
                <w:szCs w:val="20"/>
              </w:rPr>
            </w:pPr>
            <w:r>
              <w:rPr>
                <w:rFonts w:ascii="Calibri" w:hAnsi="Calibri" w:cs="Calibri"/>
                <w:sz w:val="20"/>
                <w:szCs w:val="20"/>
              </w:rPr>
              <w:t>10</w:t>
            </w:r>
          </w:p>
        </w:tc>
        <w:tc>
          <w:tcPr>
            <w:tcW w:w="1026" w:type="dxa"/>
            <w:vMerge/>
            <w:tcBorders>
              <w:top w:val="nil"/>
              <w:left w:val="single" w:sz="8" w:space="0" w:color="auto"/>
              <w:bottom w:val="single" w:sz="8" w:space="0" w:color="000000"/>
              <w:right w:val="single" w:sz="8" w:space="0" w:color="auto"/>
            </w:tcBorders>
            <w:vAlign w:val="center"/>
          </w:tcPr>
          <w:p w14:paraId="019E16A4" w14:textId="77777777" w:rsidR="00DB2727" w:rsidRDefault="00DB2727">
            <w:pPr>
              <w:jc w:val="left"/>
              <w:rPr>
                <w:rFonts w:ascii="Calibri" w:hAnsi="Calibri" w:cs="Calibri"/>
                <w:sz w:val="20"/>
                <w:szCs w:val="20"/>
              </w:rPr>
            </w:pPr>
          </w:p>
        </w:tc>
        <w:tc>
          <w:tcPr>
            <w:tcW w:w="1033" w:type="dxa"/>
            <w:tcBorders>
              <w:top w:val="nil"/>
              <w:left w:val="nil"/>
              <w:bottom w:val="single" w:sz="8" w:space="0" w:color="auto"/>
              <w:right w:val="single" w:sz="8" w:space="0" w:color="auto"/>
            </w:tcBorders>
            <w:shd w:val="clear" w:color="000000" w:fill="FFFFFF"/>
            <w:vAlign w:val="center"/>
          </w:tcPr>
          <w:p w14:paraId="28D74BF3" w14:textId="77777777" w:rsidR="00DB2727" w:rsidRDefault="00000000">
            <w:pPr>
              <w:jc w:val="center"/>
              <w:rPr>
                <w:rFonts w:ascii="Calibri" w:hAnsi="Calibri" w:cs="Calibri"/>
                <w:sz w:val="20"/>
                <w:szCs w:val="20"/>
              </w:rPr>
            </w:pPr>
            <w:r>
              <w:rPr>
                <w:rFonts w:ascii="Calibri" w:hAnsi="Calibri" w:cs="Calibri" w:hint="eastAsia"/>
                <w:sz w:val="20"/>
                <w:szCs w:val="20"/>
              </w:rPr>
              <w:t>80811345</w:t>
            </w:r>
          </w:p>
        </w:tc>
        <w:tc>
          <w:tcPr>
            <w:tcW w:w="1283" w:type="dxa"/>
            <w:tcBorders>
              <w:top w:val="nil"/>
              <w:left w:val="nil"/>
              <w:bottom w:val="single" w:sz="8" w:space="0" w:color="auto"/>
              <w:right w:val="single" w:sz="8" w:space="0" w:color="auto"/>
            </w:tcBorders>
            <w:vAlign w:val="center"/>
          </w:tcPr>
          <w:p w14:paraId="66896FDC" w14:textId="77777777" w:rsidR="00DB2727" w:rsidRDefault="00000000">
            <w:pPr>
              <w:jc w:val="center"/>
              <w:rPr>
                <w:rFonts w:ascii="Calibri" w:hAnsi="Calibri" w:cs="Calibri"/>
                <w:sz w:val="20"/>
                <w:szCs w:val="20"/>
              </w:rPr>
            </w:pPr>
            <w:r>
              <w:rPr>
                <w:rFonts w:ascii="Calibri" w:hAnsi="Calibri" w:cs="Calibri" w:hint="eastAsia"/>
                <w:sz w:val="20"/>
                <w:szCs w:val="20"/>
              </w:rPr>
              <w:t>漓江桥</w:t>
            </w:r>
          </w:p>
        </w:tc>
        <w:tc>
          <w:tcPr>
            <w:tcW w:w="873" w:type="dxa"/>
            <w:tcBorders>
              <w:top w:val="nil"/>
              <w:left w:val="nil"/>
              <w:bottom w:val="single" w:sz="8" w:space="0" w:color="auto"/>
              <w:right w:val="single" w:sz="8" w:space="0" w:color="auto"/>
            </w:tcBorders>
            <w:vAlign w:val="center"/>
          </w:tcPr>
          <w:p w14:paraId="4195344F" w14:textId="77777777" w:rsidR="00DB2727" w:rsidRDefault="00000000">
            <w:pPr>
              <w:jc w:val="center"/>
              <w:rPr>
                <w:rFonts w:ascii="Calibri" w:hAnsi="Calibri" w:cs="Calibri"/>
                <w:sz w:val="20"/>
                <w:szCs w:val="20"/>
              </w:rPr>
            </w:pPr>
            <w:r>
              <w:rPr>
                <w:rFonts w:ascii="Calibri" w:hAnsi="Calibri" w:cs="Calibri" w:hint="eastAsia"/>
                <w:sz w:val="20"/>
                <w:szCs w:val="20"/>
              </w:rPr>
              <w:t>桂江</w:t>
            </w:r>
          </w:p>
        </w:tc>
        <w:tc>
          <w:tcPr>
            <w:tcW w:w="926" w:type="dxa"/>
            <w:tcBorders>
              <w:top w:val="nil"/>
              <w:left w:val="nil"/>
              <w:bottom w:val="single" w:sz="8" w:space="0" w:color="auto"/>
              <w:right w:val="single" w:sz="8" w:space="0" w:color="auto"/>
            </w:tcBorders>
            <w:vAlign w:val="center"/>
          </w:tcPr>
          <w:p w14:paraId="140493B8" w14:textId="77777777" w:rsidR="00DB2727" w:rsidRDefault="00000000">
            <w:pPr>
              <w:jc w:val="center"/>
              <w:rPr>
                <w:rFonts w:ascii="Calibri" w:hAnsi="Calibri" w:cs="Calibri"/>
                <w:sz w:val="20"/>
                <w:szCs w:val="20"/>
              </w:rPr>
            </w:pPr>
            <w:r>
              <w:rPr>
                <w:rFonts w:ascii="Calibri" w:hAnsi="Calibri" w:cs="Calibri" w:hint="eastAsia"/>
                <w:sz w:val="20"/>
                <w:szCs w:val="20"/>
              </w:rPr>
              <w:t>水位</w:t>
            </w:r>
          </w:p>
        </w:tc>
        <w:tc>
          <w:tcPr>
            <w:tcW w:w="1179" w:type="dxa"/>
            <w:tcBorders>
              <w:top w:val="nil"/>
              <w:left w:val="nil"/>
              <w:bottom w:val="single" w:sz="8" w:space="0" w:color="auto"/>
              <w:right w:val="single" w:sz="8" w:space="0" w:color="auto"/>
            </w:tcBorders>
            <w:vAlign w:val="center"/>
          </w:tcPr>
          <w:p w14:paraId="0EA3A53B" w14:textId="77777777" w:rsidR="00DB2727" w:rsidRDefault="00000000">
            <w:pPr>
              <w:jc w:val="center"/>
              <w:rPr>
                <w:rFonts w:ascii="Calibri" w:hAnsi="Calibri" w:cs="Calibri"/>
                <w:sz w:val="20"/>
                <w:szCs w:val="20"/>
              </w:rPr>
            </w:pPr>
            <w:r>
              <w:rPr>
                <w:rFonts w:ascii="Calibri" w:hAnsi="Calibri" w:cs="Calibri" w:hint="eastAsia"/>
                <w:sz w:val="20"/>
                <w:szCs w:val="20"/>
              </w:rPr>
              <w:t>110.293866</w:t>
            </w:r>
          </w:p>
        </w:tc>
        <w:tc>
          <w:tcPr>
            <w:tcW w:w="1415" w:type="dxa"/>
            <w:tcBorders>
              <w:top w:val="nil"/>
              <w:left w:val="nil"/>
              <w:bottom w:val="single" w:sz="8" w:space="0" w:color="auto"/>
              <w:right w:val="single" w:sz="8" w:space="0" w:color="auto"/>
            </w:tcBorders>
            <w:vAlign w:val="center"/>
          </w:tcPr>
          <w:p w14:paraId="3706826E" w14:textId="77777777" w:rsidR="00DB2727" w:rsidRDefault="00000000">
            <w:pPr>
              <w:jc w:val="center"/>
              <w:rPr>
                <w:rFonts w:ascii="Calibri" w:hAnsi="Calibri" w:cs="Calibri"/>
                <w:sz w:val="20"/>
                <w:szCs w:val="20"/>
              </w:rPr>
            </w:pPr>
            <w:r>
              <w:rPr>
                <w:rFonts w:ascii="Calibri" w:hAnsi="Calibri" w:cs="Calibri" w:hint="eastAsia"/>
                <w:sz w:val="20"/>
                <w:szCs w:val="20"/>
              </w:rPr>
              <w:t>25.262579</w:t>
            </w:r>
          </w:p>
        </w:tc>
        <w:tc>
          <w:tcPr>
            <w:tcW w:w="2692" w:type="dxa"/>
            <w:tcBorders>
              <w:top w:val="nil"/>
              <w:left w:val="nil"/>
              <w:bottom w:val="single" w:sz="8" w:space="0" w:color="auto"/>
              <w:right w:val="single" w:sz="8" w:space="0" w:color="auto"/>
            </w:tcBorders>
            <w:vAlign w:val="center"/>
          </w:tcPr>
          <w:p w14:paraId="0FC68011" w14:textId="77777777" w:rsidR="00DB2727" w:rsidRDefault="00000000">
            <w:pPr>
              <w:jc w:val="center"/>
              <w:rPr>
                <w:rFonts w:ascii="Calibri" w:hAnsi="Calibri" w:cs="Calibri"/>
                <w:sz w:val="20"/>
                <w:szCs w:val="20"/>
              </w:rPr>
            </w:pPr>
            <w:r>
              <w:rPr>
                <w:rFonts w:ascii="Calibri" w:hAnsi="Calibri" w:cs="Calibri" w:hint="eastAsia"/>
                <w:sz w:val="20"/>
                <w:szCs w:val="20"/>
              </w:rPr>
              <w:t>七星区漓江路漓江桥</w:t>
            </w:r>
          </w:p>
        </w:tc>
        <w:tc>
          <w:tcPr>
            <w:tcW w:w="850" w:type="dxa"/>
            <w:tcBorders>
              <w:top w:val="nil"/>
              <w:left w:val="nil"/>
              <w:bottom w:val="single" w:sz="8" w:space="0" w:color="auto"/>
              <w:right w:val="single" w:sz="8" w:space="0" w:color="auto"/>
            </w:tcBorders>
            <w:vAlign w:val="center"/>
          </w:tcPr>
          <w:p w14:paraId="4D2BD84D" w14:textId="77777777" w:rsidR="00DB2727" w:rsidRDefault="00000000">
            <w:pPr>
              <w:jc w:val="center"/>
              <w:rPr>
                <w:rFonts w:ascii="Calibri" w:hAnsi="Calibri" w:cs="Calibri"/>
                <w:sz w:val="20"/>
                <w:szCs w:val="20"/>
              </w:rPr>
            </w:pPr>
            <w:r>
              <w:rPr>
                <w:rFonts w:ascii="Calibri" w:hAnsi="Calibri" w:cs="Calibri" w:hint="eastAsia"/>
                <w:sz w:val="20"/>
                <w:szCs w:val="20"/>
              </w:rPr>
              <w:t>雷达</w:t>
            </w:r>
          </w:p>
        </w:tc>
        <w:tc>
          <w:tcPr>
            <w:tcW w:w="851" w:type="dxa"/>
            <w:tcBorders>
              <w:top w:val="nil"/>
              <w:left w:val="nil"/>
              <w:bottom w:val="single" w:sz="8" w:space="0" w:color="auto"/>
              <w:right w:val="single" w:sz="8" w:space="0" w:color="auto"/>
            </w:tcBorders>
            <w:vAlign w:val="center"/>
          </w:tcPr>
          <w:p w14:paraId="2615F0CB" w14:textId="77777777" w:rsidR="00DB2727" w:rsidRDefault="00000000">
            <w:pPr>
              <w:jc w:val="center"/>
              <w:rPr>
                <w:rFonts w:ascii="Calibri" w:hAnsi="Calibri" w:cs="Calibri"/>
                <w:sz w:val="20"/>
                <w:szCs w:val="20"/>
              </w:rPr>
            </w:pPr>
            <w:r>
              <w:rPr>
                <w:rFonts w:ascii="Calibri" w:hAnsi="Calibri" w:cs="Calibri" w:hint="eastAsia"/>
                <w:sz w:val="20"/>
                <w:szCs w:val="20"/>
              </w:rPr>
              <w:t xml:space="preserve">　</w:t>
            </w:r>
          </w:p>
        </w:tc>
        <w:tc>
          <w:tcPr>
            <w:tcW w:w="1134" w:type="dxa"/>
            <w:tcBorders>
              <w:top w:val="nil"/>
              <w:left w:val="nil"/>
              <w:bottom w:val="single" w:sz="8" w:space="0" w:color="auto"/>
              <w:right w:val="single" w:sz="8" w:space="0" w:color="auto"/>
            </w:tcBorders>
            <w:vAlign w:val="center"/>
          </w:tcPr>
          <w:p w14:paraId="32C36806" w14:textId="77777777" w:rsidR="00DB2727" w:rsidRDefault="00000000">
            <w:pPr>
              <w:jc w:val="center"/>
              <w:rPr>
                <w:rFonts w:ascii="Calibri" w:hAnsi="Calibri" w:cs="Calibri"/>
                <w:sz w:val="20"/>
                <w:szCs w:val="20"/>
              </w:rPr>
            </w:pPr>
            <w:r>
              <w:rPr>
                <w:rFonts w:ascii="Calibri" w:hAnsi="Calibri" w:cs="Calibri" w:hint="eastAsia"/>
                <w:sz w:val="20"/>
                <w:szCs w:val="20"/>
              </w:rPr>
              <w:t>6</w:t>
            </w:r>
          </w:p>
        </w:tc>
      </w:tr>
      <w:tr w:rsidR="00DB2727" w14:paraId="20462714" w14:textId="77777777">
        <w:trPr>
          <w:trHeight w:val="272"/>
        </w:trPr>
        <w:tc>
          <w:tcPr>
            <w:tcW w:w="675" w:type="dxa"/>
            <w:tcBorders>
              <w:top w:val="nil"/>
              <w:left w:val="single" w:sz="8" w:space="0" w:color="auto"/>
              <w:bottom w:val="single" w:sz="8" w:space="0" w:color="auto"/>
              <w:right w:val="single" w:sz="8" w:space="0" w:color="auto"/>
            </w:tcBorders>
            <w:vAlign w:val="center"/>
          </w:tcPr>
          <w:p w14:paraId="303CBF70" w14:textId="77777777" w:rsidR="00DB2727" w:rsidRDefault="00000000">
            <w:pPr>
              <w:jc w:val="center"/>
              <w:rPr>
                <w:rFonts w:ascii="Calibri" w:hAnsi="Calibri" w:cs="Calibri"/>
                <w:sz w:val="20"/>
                <w:szCs w:val="20"/>
              </w:rPr>
            </w:pPr>
            <w:r>
              <w:rPr>
                <w:rFonts w:ascii="Calibri" w:hAnsi="Calibri" w:cs="Calibri"/>
                <w:sz w:val="20"/>
                <w:szCs w:val="20"/>
              </w:rPr>
              <w:t>11</w:t>
            </w:r>
          </w:p>
        </w:tc>
        <w:tc>
          <w:tcPr>
            <w:tcW w:w="522" w:type="dxa"/>
            <w:tcBorders>
              <w:top w:val="nil"/>
              <w:left w:val="nil"/>
              <w:bottom w:val="single" w:sz="8" w:space="0" w:color="auto"/>
              <w:right w:val="single" w:sz="8" w:space="0" w:color="auto"/>
            </w:tcBorders>
            <w:vAlign w:val="center"/>
          </w:tcPr>
          <w:p w14:paraId="258902D5" w14:textId="77777777" w:rsidR="00DB2727" w:rsidRDefault="00000000">
            <w:pPr>
              <w:jc w:val="center"/>
              <w:rPr>
                <w:rFonts w:ascii="Calibri" w:hAnsi="Calibri" w:cs="Calibri"/>
                <w:sz w:val="20"/>
                <w:szCs w:val="20"/>
              </w:rPr>
            </w:pPr>
            <w:r>
              <w:rPr>
                <w:rFonts w:ascii="Calibri" w:hAnsi="Calibri" w:cs="Calibri"/>
                <w:sz w:val="20"/>
                <w:szCs w:val="20"/>
              </w:rPr>
              <w:t>11</w:t>
            </w:r>
          </w:p>
        </w:tc>
        <w:tc>
          <w:tcPr>
            <w:tcW w:w="1026" w:type="dxa"/>
            <w:vMerge/>
            <w:tcBorders>
              <w:top w:val="nil"/>
              <w:left w:val="single" w:sz="8" w:space="0" w:color="auto"/>
              <w:bottom w:val="single" w:sz="8" w:space="0" w:color="000000"/>
              <w:right w:val="single" w:sz="8" w:space="0" w:color="auto"/>
            </w:tcBorders>
            <w:vAlign w:val="center"/>
          </w:tcPr>
          <w:p w14:paraId="143E6260" w14:textId="77777777" w:rsidR="00DB2727" w:rsidRDefault="00DB2727">
            <w:pPr>
              <w:jc w:val="left"/>
              <w:rPr>
                <w:rFonts w:ascii="Calibri" w:hAnsi="Calibri" w:cs="Calibri"/>
                <w:sz w:val="20"/>
                <w:szCs w:val="20"/>
              </w:rPr>
            </w:pPr>
          </w:p>
        </w:tc>
        <w:tc>
          <w:tcPr>
            <w:tcW w:w="1033" w:type="dxa"/>
            <w:tcBorders>
              <w:top w:val="nil"/>
              <w:left w:val="nil"/>
              <w:bottom w:val="single" w:sz="8" w:space="0" w:color="auto"/>
              <w:right w:val="single" w:sz="8" w:space="0" w:color="auto"/>
            </w:tcBorders>
            <w:shd w:val="clear" w:color="000000" w:fill="FFFFFF"/>
            <w:vAlign w:val="center"/>
          </w:tcPr>
          <w:p w14:paraId="3850AACF" w14:textId="77777777" w:rsidR="00DB2727" w:rsidRDefault="00000000">
            <w:pPr>
              <w:jc w:val="center"/>
              <w:rPr>
                <w:rFonts w:ascii="Calibri" w:hAnsi="Calibri" w:cs="Calibri"/>
                <w:sz w:val="20"/>
                <w:szCs w:val="20"/>
              </w:rPr>
            </w:pPr>
            <w:r>
              <w:rPr>
                <w:rFonts w:ascii="Calibri" w:hAnsi="Calibri" w:cs="Calibri" w:hint="eastAsia"/>
                <w:sz w:val="20"/>
                <w:szCs w:val="20"/>
              </w:rPr>
              <w:t>808C5020</w:t>
            </w:r>
          </w:p>
        </w:tc>
        <w:tc>
          <w:tcPr>
            <w:tcW w:w="1283" w:type="dxa"/>
            <w:tcBorders>
              <w:top w:val="nil"/>
              <w:left w:val="nil"/>
              <w:bottom w:val="single" w:sz="8" w:space="0" w:color="auto"/>
              <w:right w:val="single" w:sz="8" w:space="0" w:color="auto"/>
            </w:tcBorders>
            <w:vAlign w:val="center"/>
          </w:tcPr>
          <w:p w14:paraId="09B587F1" w14:textId="77777777" w:rsidR="00DB2727" w:rsidRDefault="00000000">
            <w:pPr>
              <w:jc w:val="center"/>
              <w:rPr>
                <w:rFonts w:ascii="Calibri" w:hAnsi="Calibri" w:cs="Calibri"/>
                <w:sz w:val="20"/>
                <w:szCs w:val="20"/>
              </w:rPr>
            </w:pPr>
            <w:r>
              <w:rPr>
                <w:rFonts w:ascii="Calibri" w:hAnsi="Calibri" w:cs="Calibri" w:hint="eastAsia"/>
                <w:sz w:val="20"/>
                <w:szCs w:val="20"/>
              </w:rPr>
              <w:t>磨盘山码头</w:t>
            </w:r>
          </w:p>
        </w:tc>
        <w:tc>
          <w:tcPr>
            <w:tcW w:w="873" w:type="dxa"/>
            <w:tcBorders>
              <w:top w:val="nil"/>
              <w:left w:val="nil"/>
              <w:bottom w:val="single" w:sz="8" w:space="0" w:color="auto"/>
              <w:right w:val="single" w:sz="8" w:space="0" w:color="auto"/>
            </w:tcBorders>
            <w:vAlign w:val="center"/>
          </w:tcPr>
          <w:p w14:paraId="142CD9A2" w14:textId="77777777" w:rsidR="00DB2727" w:rsidRDefault="00000000">
            <w:pPr>
              <w:jc w:val="center"/>
              <w:rPr>
                <w:rFonts w:ascii="Calibri" w:hAnsi="Calibri" w:cs="Calibri"/>
                <w:sz w:val="20"/>
                <w:szCs w:val="20"/>
              </w:rPr>
            </w:pPr>
            <w:r>
              <w:rPr>
                <w:rFonts w:ascii="Calibri" w:hAnsi="Calibri" w:cs="Calibri" w:hint="eastAsia"/>
                <w:sz w:val="20"/>
                <w:szCs w:val="20"/>
              </w:rPr>
              <w:t>桂江</w:t>
            </w:r>
          </w:p>
        </w:tc>
        <w:tc>
          <w:tcPr>
            <w:tcW w:w="926" w:type="dxa"/>
            <w:tcBorders>
              <w:top w:val="nil"/>
              <w:left w:val="nil"/>
              <w:bottom w:val="single" w:sz="8" w:space="0" w:color="auto"/>
              <w:right w:val="single" w:sz="8" w:space="0" w:color="auto"/>
            </w:tcBorders>
            <w:vAlign w:val="center"/>
          </w:tcPr>
          <w:p w14:paraId="17A5CE5B" w14:textId="77777777" w:rsidR="00DB2727" w:rsidRDefault="00000000">
            <w:pPr>
              <w:jc w:val="center"/>
              <w:rPr>
                <w:rFonts w:ascii="Calibri" w:hAnsi="Calibri" w:cs="Calibri"/>
                <w:sz w:val="20"/>
                <w:szCs w:val="20"/>
              </w:rPr>
            </w:pPr>
            <w:r>
              <w:rPr>
                <w:rFonts w:ascii="Calibri" w:hAnsi="Calibri" w:cs="Calibri" w:hint="eastAsia"/>
                <w:sz w:val="20"/>
                <w:szCs w:val="20"/>
              </w:rPr>
              <w:t>水位</w:t>
            </w:r>
          </w:p>
        </w:tc>
        <w:tc>
          <w:tcPr>
            <w:tcW w:w="1179" w:type="dxa"/>
            <w:tcBorders>
              <w:top w:val="nil"/>
              <w:left w:val="nil"/>
              <w:bottom w:val="single" w:sz="8" w:space="0" w:color="auto"/>
              <w:right w:val="single" w:sz="8" w:space="0" w:color="auto"/>
            </w:tcBorders>
            <w:vAlign w:val="center"/>
          </w:tcPr>
          <w:p w14:paraId="4EEA3CDE" w14:textId="77777777" w:rsidR="00DB2727" w:rsidRDefault="00000000">
            <w:pPr>
              <w:jc w:val="center"/>
              <w:rPr>
                <w:rFonts w:ascii="Calibri" w:hAnsi="Calibri" w:cs="Calibri"/>
                <w:sz w:val="20"/>
                <w:szCs w:val="20"/>
              </w:rPr>
            </w:pPr>
            <w:r>
              <w:rPr>
                <w:rFonts w:ascii="Calibri" w:hAnsi="Calibri" w:cs="Calibri" w:hint="eastAsia"/>
                <w:sz w:val="20"/>
                <w:szCs w:val="20"/>
              </w:rPr>
              <w:t>110.426897</w:t>
            </w:r>
          </w:p>
        </w:tc>
        <w:tc>
          <w:tcPr>
            <w:tcW w:w="1415" w:type="dxa"/>
            <w:tcBorders>
              <w:top w:val="nil"/>
              <w:left w:val="nil"/>
              <w:bottom w:val="single" w:sz="8" w:space="0" w:color="auto"/>
              <w:right w:val="single" w:sz="8" w:space="0" w:color="auto"/>
            </w:tcBorders>
            <w:vAlign w:val="center"/>
          </w:tcPr>
          <w:p w14:paraId="0B2DF940" w14:textId="77777777" w:rsidR="00DB2727" w:rsidRDefault="00000000">
            <w:pPr>
              <w:jc w:val="center"/>
              <w:rPr>
                <w:rFonts w:ascii="Calibri" w:hAnsi="Calibri" w:cs="Calibri"/>
                <w:sz w:val="20"/>
                <w:szCs w:val="20"/>
              </w:rPr>
            </w:pPr>
            <w:r>
              <w:rPr>
                <w:rFonts w:ascii="Calibri" w:hAnsi="Calibri" w:cs="Calibri" w:hint="eastAsia"/>
                <w:sz w:val="20"/>
                <w:szCs w:val="20"/>
              </w:rPr>
              <w:t>25.153741</w:t>
            </w:r>
          </w:p>
        </w:tc>
        <w:tc>
          <w:tcPr>
            <w:tcW w:w="2692" w:type="dxa"/>
            <w:tcBorders>
              <w:top w:val="nil"/>
              <w:left w:val="nil"/>
              <w:bottom w:val="single" w:sz="8" w:space="0" w:color="auto"/>
              <w:right w:val="single" w:sz="8" w:space="0" w:color="auto"/>
            </w:tcBorders>
            <w:vAlign w:val="center"/>
          </w:tcPr>
          <w:p w14:paraId="7DBFD59A" w14:textId="77777777" w:rsidR="00DB2727" w:rsidRDefault="00000000">
            <w:pPr>
              <w:jc w:val="center"/>
              <w:rPr>
                <w:rFonts w:ascii="Calibri" w:hAnsi="Calibri" w:cs="Calibri"/>
                <w:sz w:val="20"/>
                <w:szCs w:val="20"/>
              </w:rPr>
            </w:pPr>
            <w:r>
              <w:rPr>
                <w:rFonts w:ascii="Calibri" w:hAnsi="Calibri" w:cs="Calibri" w:hint="eastAsia"/>
                <w:sz w:val="20"/>
                <w:szCs w:val="20"/>
              </w:rPr>
              <w:t>灵川县大圩滩子坪</w:t>
            </w:r>
          </w:p>
        </w:tc>
        <w:tc>
          <w:tcPr>
            <w:tcW w:w="850" w:type="dxa"/>
            <w:tcBorders>
              <w:top w:val="nil"/>
              <w:left w:val="nil"/>
              <w:bottom w:val="single" w:sz="8" w:space="0" w:color="auto"/>
              <w:right w:val="single" w:sz="8" w:space="0" w:color="auto"/>
            </w:tcBorders>
            <w:vAlign w:val="center"/>
          </w:tcPr>
          <w:p w14:paraId="43726E7B" w14:textId="77777777" w:rsidR="00DB2727" w:rsidRDefault="00000000">
            <w:pPr>
              <w:jc w:val="center"/>
              <w:rPr>
                <w:rFonts w:ascii="Calibri" w:hAnsi="Calibri" w:cs="Calibri"/>
                <w:sz w:val="20"/>
                <w:szCs w:val="20"/>
              </w:rPr>
            </w:pPr>
            <w:r>
              <w:rPr>
                <w:rFonts w:ascii="Calibri" w:hAnsi="Calibri" w:cs="Calibri" w:hint="eastAsia"/>
                <w:sz w:val="20"/>
                <w:szCs w:val="20"/>
              </w:rPr>
              <w:t>雷达</w:t>
            </w:r>
          </w:p>
        </w:tc>
        <w:tc>
          <w:tcPr>
            <w:tcW w:w="851" w:type="dxa"/>
            <w:tcBorders>
              <w:top w:val="nil"/>
              <w:left w:val="nil"/>
              <w:bottom w:val="single" w:sz="8" w:space="0" w:color="auto"/>
              <w:right w:val="single" w:sz="8" w:space="0" w:color="auto"/>
            </w:tcBorders>
            <w:vAlign w:val="center"/>
          </w:tcPr>
          <w:p w14:paraId="18053024" w14:textId="77777777" w:rsidR="00DB2727" w:rsidRDefault="00000000">
            <w:pPr>
              <w:jc w:val="center"/>
              <w:rPr>
                <w:rFonts w:ascii="Calibri" w:hAnsi="Calibri" w:cs="Calibri"/>
                <w:sz w:val="20"/>
                <w:szCs w:val="20"/>
              </w:rPr>
            </w:pPr>
            <w:r>
              <w:rPr>
                <w:rFonts w:ascii="Calibri" w:hAnsi="Calibri" w:cs="Calibri" w:hint="eastAsia"/>
                <w:sz w:val="20"/>
                <w:szCs w:val="20"/>
              </w:rPr>
              <w:t xml:space="preserve">　</w:t>
            </w:r>
          </w:p>
        </w:tc>
        <w:tc>
          <w:tcPr>
            <w:tcW w:w="1134" w:type="dxa"/>
            <w:tcBorders>
              <w:top w:val="nil"/>
              <w:left w:val="nil"/>
              <w:bottom w:val="single" w:sz="8" w:space="0" w:color="auto"/>
              <w:right w:val="single" w:sz="8" w:space="0" w:color="auto"/>
            </w:tcBorders>
            <w:vAlign w:val="center"/>
          </w:tcPr>
          <w:p w14:paraId="1A14852F" w14:textId="77777777" w:rsidR="00DB2727" w:rsidRDefault="00000000">
            <w:pPr>
              <w:jc w:val="center"/>
              <w:rPr>
                <w:rFonts w:ascii="Calibri" w:hAnsi="Calibri" w:cs="Calibri"/>
                <w:sz w:val="20"/>
                <w:szCs w:val="20"/>
              </w:rPr>
            </w:pPr>
            <w:r>
              <w:rPr>
                <w:rFonts w:ascii="Calibri" w:hAnsi="Calibri" w:cs="Calibri" w:hint="eastAsia"/>
                <w:sz w:val="20"/>
                <w:szCs w:val="20"/>
              </w:rPr>
              <w:t>6</w:t>
            </w:r>
          </w:p>
        </w:tc>
      </w:tr>
      <w:tr w:rsidR="00DB2727" w14:paraId="61002E49" w14:textId="77777777">
        <w:trPr>
          <w:trHeight w:val="407"/>
        </w:trPr>
        <w:tc>
          <w:tcPr>
            <w:tcW w:w="675" w:type="dxa"/>
            <w:tcBorders>
              <w:top w:val="nil"/>
              <w:left w:val="single" w:sz="8" w:space="0" w:color="auto"/>
              <w:bottom w:val="single" w:sz="8" w:space="0" w:color="auto"/>
              <w:right w:val="single" w:sz="8" w:space="0" w:color="auto"/>
            </w:tcBorders>
            <w:vAlign w:val="center"/>
          </w:tcPr>
          <w:p w14:paraId="3E55FD49" w14:textId="77777777" w:rsidR="00DB2727" w:rsidRDefault="00000000">
            <w:pPr>
              <w:jc w:val="center"/>
              <w:rPr>
                <w:rFonts w:ascii="Calibri" w:hAnsi="Calibri" w:cs="Calibri"/>
                <w:sz w:val="20"/>
                <w:szCs w:val="20"/>
              </w:rPr>
            </w:pPr>
            <w:r>
              <w:rPr>
                <w:rFonts w:ascii="Calibri" w:hAnsi="Calibri" w:cs="Calibri"/>
                <w:sz w:val="20"/>
                <w:szCs w:val="20"/>
              </w:rPr>
              <w:t>12</w:t>
            </w:r>
          </w:p>
        </w:tc>
        <w:tc>
          <w:tcPr>
            <w:tcW w:w="522" w:type="dxa"/>
            <w:tcBorders>
              <w:top w:val="nil"/>
              <w:left w:val="nil"/>
              <w:bottom w:val="single" w:sz="8" w:space="0" w:color="auto"/>
              <w:right w:val="single" w:sz="8" w:space="0" w:color="auto"/>
            </w:tcBorders>
            <w:vAlign w:val="center"/>
          </w:tcPr>
          <w:p w14:paraId="03E2BD41" w14:textId="77777777" w:rsidR="00DB2727" w:rsidRDefault="00000000">
            <w:pPr>
              <w:jc w:val="center"/>
              <w:rPr>
                <w:rFonts w:ascii="Calibri" w:hAnsi="Calibri" w:cs="Calibri"/>
                <w:sz w:val="20"/>
                <w:szCs w:val="20"/>
              </w:rPr>
            </w:pPr>
            <w:r>
              <w:rPr>
                <w:rFonts w:ascii="Calibri" w:hAnsi="Calibri" w:cs="Calibri"/>
                <w:sz w:val="20"/>
                <w:szCs w:val="20"/>
              </w:rPr>
              <w:t>12</w:t>
            </w:r>
          </w:p>
        </w:tc>
        <w:tc>
          <w:tcPr>
            <w:tcW w:w="1026" w:type="dxa"/>
            <w:vMerge/>
            <w:tcBorders>
              <w:top w:val="nil"/>
              <w:left w:val="single" w:sz="8" w:space="0" w:color="auto"/>
              <w:bottom w:val="single" w:sz="8" w:space="0" w:color="000000"/>
              <w:right w:val="single" w:sz="8" w:space="0" w:color="auto"/>
            </w:tcBorders>
            <w:vAlign w:val="center"/>
          </w:tcPr>
          <w:p w14:paraId="2C831106" w14:textId="77777777" w:rsidR="00DB2727" w:rsidRDefault="00DB2727">
            <w:pPr>
              <w:jc w:val="left"/>
              <w:rPr>
                <w:rFonts w:ascii="Calibri" w:hAnsi="Calibri" w:cs="Calibri"/>
                <w:sz w:val="20"/>
                <w:szCs w:val="20"/>
              </w:rPr>
            </w:pPr>
          </w:p>
        </w:tc>
        <w:tc>
          <w:tcPr>
            <w:tcW w:w="1033" w:type="dxa"/>
            <w:tcBorders>
              <w:top w:val="nil"/>
              <w:left w:val="nil"/>
              <w:bottom w:val="single" w:sz="8" w:space="0" w:color="auto"/>
              <w:right w:val="single" w:sz="8" w:space="0" w:color="auto"/>
            </w:tcBorders>
            <w:shd w:val="clear" w:color="000000" w:fill="FFFFFF"/>
            <w:vAlign w:val="center"/>
          </w:tcPr>
          <w:p w14:paraId="3B30E5AD" w14:textId="77777777" w:rsidR="00DB2727" w:rsidRDefault="00000000">
            <w:pPr>
              <w:jc w:val="center"/>
              <w:rPr>
                <w:rFonts w:ascii="Calibri" w:hAnsi="Calibri" w:cs="Calibri"/>
                <w:sz w:val="20"/>
                <w:szCs w:val="20"/>
              </w:rPr>
            </w:pPr>
            <w:r>
              <w:rPr>
                <w:rFonts w:ascii="Calibri" w:hAnsi="Calibri" w:cs="Calibri" w:hint="eastAsia"/>
                <w:sz w:val="20"/>
                <w:szCs w:val="20"/>
              </w:rPr>
              <w:t>808C5240</w:t>
            </w:r>
          </w:p>
        </w:tc>
        <w:tc>
          <w:tcPr>
            <w:tcW w:w="1283" w:type="dxa"/>
            <w:tcBorders>
              <w:top w:val="nil"/>
              <w:left w:val="nil"/>
              <w:bottom w:val="single" w:sz="8" w:space="0" w:color="auto"/>
              <w:right w:val="single" w:sz="8" w:space="0" w:color="auto"/>
            </w:tcBorders>
            <w:vAlign w:val="center"/>
          </w:tcPr>
          <w:p w14:paraId="5DE7F729" w14:textId="77777777" w:rsidR="00DB2727" w:rsidRDefault="00000000">
            <w:pPr>
              <w:jc w:val="center"/>
              <w:rPr>
                <w:rFonts w:ascii="Calibri" w:hAnsi="Calibri" w:cs="Calibri"/>
                <w:sz w:val="20"/>
                <w:szCs w:val="20"/>
              </w:rPr>
            </w:pPr>
            <w:r>
              <w:rPr>
                <w:rFonts w:ascii="Calibri" w:hAnsi="Calibri" w:cs="Calibri" w:hint="eastAsia"/>
                <w:sz w:val="20"/>
                <w:szCs w:val="20"/>
              </w:rPr>
              <w:t>草坪</w:t>
            </w:r>
          </w:p>
        </w:tc>
        <w:tc>
          <w:tcPr>
            <w:tcW w:w="873" w:type="dxa"/>
            <w:tcBorders>
              <w:top w:val="nil"/>
              <w:left w:val="nil"/>
              <w:bottom w:val="single" w:sz="8" w:space="0" w:color="auto"/>
              <w:right w:val="single" w:sz="8" w:space="0" w:color="auto"/>
            </w:tcBorders>
            <w:vAlign w:val="center"/>
          </w:tcPr>
          <w:p w14:paraId="2701CD84" w14:textId="77777777" w:rsidR="00DB2727" w:rsidRDefault="00000000">
            <w:pPr>
              <w:jc w:val="center"/>
              <w:rPr>
                <w:rFonts w:ascii="Calibri" w:hAnsi="Calibri" w:cs="Calibri"/>
                <w:sz w:val="20"/>
                <w:szCs w:val="20"/>
              </w:rPr>
            </w:pPr>
            <w:r>
              <w:rPr>
                <w:rFonts w:ascii="Calibri" w:hAnsi="Calibri" w:cs="Calibri" w:hint="eastAsia"/>
                <w:sz w:val="20"/>
                <w:szCs w:val="20"/>
              </w:rPr>
              <w:t>桂江</w:t>
            </w:r>
          </w:p>
        </w:tc>
        <w:tc>
          <w:tcPr>
            <w:tcW w:w="926" w:type="dxa"/>
            <w:tcBorders>
              <w:top w:val="nil"/>
              <w:left w:val="nil"/>
              <w:bottom w:val="single" w:sz="8" w:space="0" w:color="auto"/>
              <w:right w:val="single" w:sz="8" w:space="0" w:color="auto"/>
            </w:tcBorders>
            <w:vAlign w:val="center"/>
          </w:tcPr>
          <w:p w14:paraId="0B3610D5" w14:textId="77777777" w:rsidR="00DB2727" w:rsidRDefault="00000000">
            <w:pPr>
              <w:jc w:val="center"/>
              <w:rPr>
                <w:rFonts w:ascii="Calibri" w:hAnsi="Calibri" w:cs="Calibri"/>
                <w:sz w:val="20"/>
                <w:szCs w:val="20"/>
              </w:rPr>
            </w:pPr>
            <w:r>
              <w:rPr>
                <w:rFonts w:ascii="Calibri" w:hAnsi="Calibri" w:cs="Calibri" w:hint="eastAsia"/>
                <w:sz w:val="20"/>
                <w:szCs w:val="20"/>
              </w:rPr>
              <w:t>雨量、水位</w:t>
            </w:r>
          </w:p>
        </w:tc>
        <w:tc>
          <w:tcPr>
            <w:tcW w:w="1179" w:type="dxa"/>
            <w:tcBorders>
              <w:top w:val="nil"/>
              <w:left w:val="nil"/>
              <w:bottom w:val="single" w:sz="8" w:space="0" w:color="auto"/>
              <w:right w:val="single" w:sz="8" w:space="0" w:color="auto"/>
            </w:tcBorders>
            <w:vAlign w:val="center"/>
          </w:tcPr>
          <w:p w14:paraId="3430609F" w14:textId="77777777" w:rsidR="00DB2727" w:rsidRDefault="00000000">
            <w:pPr>
              <w:jc w:val="center"/>
              <w:rPr>
                <w:rFonts w:ascii="Calibri" w:hAnsi="Calibri" w:cs="Calibri"/>
                <w:sz w:val="20"/>
                <w:szCs w:val="20"/>
              </w:rPr>
            </w:pPr>
            <w:r>
              <w:rPr>
                <w:rFonts w:ascii="Calibri" w:hAnsi="Calibri" w:cs="Calibri" w:hint="eastAsia"/>
                <w:sz w:val="20"/>
                <w:szCs w:val="20"/>
              </w:rPr>
              <w:t>110.441214</w:t>
            </w:r>
          </w:p>
        </w:tc>
        <w:tc>
          <w:tcPr>
            <w:tcW w:w="1415" w:type="dxa"/>
            <w:tcBorders>
              <w:top w:val="nil"/>
              <w:left w:val="nil"/>
              <w:bottom w:val="single" w:sz="8" w:space="0" w:color="auto"/>
              <w:right w:val="single" w:sz="8" w:space="0" w:color="auto"/>
            </w:tcBorders>
            <w:vAlign w:val="center"/>
          </w:tcPr>
          <w:p w14:paraId="3EF771CE" w14:textId="77777777" w:rsidR="00DB2727" w:rsidRDefault="00000000">
            <w:pPr>
              <w:jc w:val="center"/>
              <w:rPr>
                <w:rFonts w:ascii="Calibri" w:hAnsi="Calibri" w:cs="Calibri"/>
                <w:sz w:val="20"/>
                <w:szCs w:val="20"/>
              </w:rPr>
            </w:pPr>
            <w:r>
              <w:rPr>
                <w:rFonts w:ascii="Calibri" w:hAnsi="Calibri" w:cs="Calibri" w:hint="eastAsia"/>
                <w:sz w:val="20"/>
                <w:szCs w:val="20"/>
              </w:rPr>
              <w:t>25.05838</w:t>
            </w:r>
          </w:p>
        </w:tc>
        <w:tc>
          <w:tcPr>
            <w:tcW w:w="2692" w:type="dxa"/>
            <w:tcBorders>
              <w:top w:val="nil"/>
              <w:left w:val="nil"/>
              <w:bottom w:val="single" w:sz="8" w:space="0" w:color="auto"/>
              <w:right w:val="single" w:sz="8" w:space="0" w:color="auto"/>
            </w:tcBorders>
            <w:vAlign w:val="center"/>
          </w:tcPr>
          <w:p w14:paraId="35D5AE99" w14:textId="77777777" w:rsidR="00DB2727" w:rsidRDefault="00000000">
            <w:pPr>
              <w:jc w:val="center"/>
              <w:rPr>
                <w:rFonts w:ascii="Calibri" w:hAnsi="Calibri" w:cs="Calibri"/>
                <w:sz w:val="20"/>
                <w:szCs w:val="20"/>
              </w:rPr>
            </w:pPr>
            <w:r>
              <w:rPr>
                <w:rFonts w:ascii="Calibri" w:hAnsi="Calibri" w:cs="Calibri" w:hint="eastAsia"/>
                <w:sz w:val="20"/>
                <w:szCs w:val="20"/>
              </w:rPr>
              <w:t>雁山区</w:t>
            </w:r>
            <w:proofErr w:type="gramStart"/>
            <w:r>
              <w:rPr>
                <w:rFonts w:ascii="Calibri" w:hAnsi="Calibri" w:cs="Calibri" w:hint="eastAsia"/>
                <w:sz w:val="20"/>
                <w:szCs w:val="20"/>
              </w:rPr>
              <w:t>草坪乡</w:t>
            </w:r>
            <w:proofErr w:type="gramEnd"/>
            <w:r>
              <w:rPr>
                <w:rFonts w:ascii="Calibri" w:hAnsi="Calibri" w:cs="Calibri" w:hint="eastAsia"/>
                <w:sz w:val="20"/>
                <w:szCs w:val="20"/>
              </w:rPr>
              <w:t>草坪街</w:t>
            </w:r>
          </w:p>
        </w:tc>
        <w:tc>
          <w:tcPr>
            <w:tcW w:w="850" w:type="dxa"/>
            <w:tcBorders>
              <w:top w:val="nil"/>
              <w:left w:val="nil"/>
              <w:bottom w:val="single" w:sz="8" w:space="0" w:color="auto"/>
              <w:right w:val="single" w:sz="8" w:space="0" w:color="auto"/>
            </w:tcBorders>
            <w:vAlign w:val="center"/>
          </w:tcPr>
          <w:p w14:paraId="6197F75A" w14:textId="77777777" w:rsidR="00DB2727" w:rsidRDefault="00000000">
            <w:pPr>
              <w:jc w:val="center"/>
              <w:rPr>
                <w:rFonts w:ascii="Calibri" w:hAnsi="Calibri" w:cs="Calibri"/>
                <w:sz w:val="20"/>
                <w:szCs w:val="20"/>
              </w:rPr>
            </w:pPr>
            <w:r>
              <w:rPr>
                <w:rFonts w:ascii="Calibri" w:hAnsi="Calibri" w:cs="Calibri" w:hint="eastAsia"/>
                <w:sz w:val="20"/>
                <w:szCs w:val="20"/>
              </w:rPr>
              <w:t>浮子</w:t>
            </w:r>
          </w:p>
        </w:tc>
        <w:tc>
          <w:tcPr>
            <w:tcW w:w="851" w:type="dxa"/>
            <w:tcBorders>
              <w:top w:val="nil"/>
              <w:left w:val="nil"/>
              <w:bottom w:val="single" w:sz="8" w:space="0" w:color="auto"/>
              <w:right w:val="single" w:sz="8" w:space="0" w:color="auto"/>
            </w:tcBorders>
            <w:vAlign w:val="center"/>
          </w:tcPr>
          <w:p w14:paraId="1DF91462" w14:textId="77777777" w:rsidR="00DB2727" w:rsidRDefault="00000000">
            <w:pPr>
              <w:jc w:val="center"/>
              <w:rPr>
                <w:rFonts w:ascii="Calibri" w:hAnsi="Calibri" w:cs="Calibri"/>
                <w:sz w:val="20"/>
                <w:szCs w:val="20"/>
              </w:rPr>
            </w:pPr>
            <w:r>
              <w:rPr>
                <w:rFonts w:ascii="Calibri" w:hAnsi="Calibri" w:cs="Calibri" w:hint="eastAsia"/>
                <w:sz w:val="20"/>
                <w:szCs w:val="20"/>
              </w:rPr>
              <w:t xml:space="preserve">　</w:t>
            </w:r>
          </w:p>
        </w:tc>
        <w:tc>
          <w:tcPr>
            <w:tcW w:w="1134" w:type="dxa"/>
            <w:tcBorders>
              <w:top w:val="nil"/>
              <w:left w:val="nil"/>
              <w:bottom w:val="single" w:sz="8" w:space="0" w:color="auto"/>
              <w:right w:val="single" w:sz="8" w:space="0" w:color="auto"/>
            </w:tcBorders>
            <w:vAlign w:val="center"/>
          </w:tcPr>
          <w:p w14:paraId="778FC186" w14:textId="77777777" w:rsidR="00DB2727" w:rsidRDefault="00000000">
            <w:pPr>
              <w:jc w:val="center"/>
              <w:rPr>
                <w:rFonts w:ascii="Calibri" w:hAnsi="Calibri" w:cs="Calibri"/>
                <w:sz w:val="20"/>
                <w:szCs w:val="20"/>
              </w:rPr>
            </w:pPr>
            <w:r>
              <w:rPr>
                <w:rFonts w:ascii="Calibri" w:hAnsi="Calibri" w:cs="Calibri" w:hint="eastAsia"/>
                <w:sz w:val="20"/>
                <w:szCs w:val="20"/>
              </w:rPr>
              <w:t>6</w:t>
            </w:r>
          </w:p>
        </w:tc>
      </w:tr>
      <w:tr w:rsidR="00DB2727" w14:paraId="02DC4D89" w14:textId="77777777">
        <w:trPr>
          <w:trHeight w:val="272"/>
        </w:trPr>
        <w:tc>
          <w:tcPr>
            <w:tcW w:w="675" w:type="dxa"/>
            <w:tcBorders>
              <w:top w:val="nil"/>
              <w:left w:val="single" w:sz="8" w:space="0" w:color="auto"/>
              <w:bottom w:val="single" w:sz="8" w:space="0" w:color="auto"/>
              <w:right w:val="single" w:sz="8" w:space="0" w:color="auto"/>
            </w:tcBorders>
            <w:vAlign w:val="center"/>
          </w:tcPr>
          <w:p w14:paraId="5EFC830E" w14:textId="77777777" w:rsidR="00DB2727" w:rsidRDefault="00000000">
            <w:pPr>
              <w:jc w:val="center"/>
              <w:rPr>
                <w:rFonts w:ascii="Calibri" w:hAnsi="Calibri" w:cs="Calibri"/>
                <w:sz w:val="20"/>
                <w:szCs w:val="20"/>
              </w:rPr>
            </w:pPr>
            <w:r>
              <w:rPr>
                <w:rFonts w:ascii="Calibri" w:hAnsi="Calibri" w:cs="Calibri"/>
                <w:sz w:val="20"/>
                <w:szCs w:val="20"/>
              </w:rPr>
              <w:t>13</w:t>
            </w:r>
          </w:p>
        </w:tc>
        <w:tc>
          <w:tcPr>
            <w:tcW w:w="522" w:type="dxa"/>
            <w:tcBorders>
              <w:top w:val="nil"/>
              <w:left w:val="nil"/>
              <w:bottom w:val="single" w:sz="8" w:space="0" w:color="auto"/>
              <w:right w:val="single" w:sz="8" w:space="0" w:color="auto"/>
            </w:tcBorders>
            <w:vAlign w:val="center"/>
          </w:tcPr>
          <w:p w14:paraId="183C9671" w14:textId="77777777" w:rsidR="00DB2727" w:rsidRDefault="00000000">
            <w:pPr>
              <w:jc w:val="center"/>
              <w:rPr>
                <w:rFonts w:ascii="Calibri" w:hAnsi="Calibri" w:cs="Calibri"/>
                <w:sz w:val="20"/>
                <w:szCs w:val="20"/>
              </w:rPr>
            </w:pPr>
            <w:r>
              <w:rPr>
                <w:rFonts w:ascii="Calibri" w:hAnsi="Calibri" w:cs="Calibri"/>
                <w:sz w:val="20"/>
                <w:szCs w:val="20"/>
              </w:rPr>
              <w:t>13</w:t>
            </w:r>
          </w:p>
        </w:tc>
        <w:tc>
          <w:tcPr>
            <w:tcW w:w="1026" w:type="dxa"/>
            <w:vMerge/>
            <w:tcBorders>
              <w:top w:val="nil"/>
              <w:left w:val="single" w:sz="8" w:space="0" w:color="auto"/>
              <w:bottom w:val="single" w:sz="8" w:space="0" w:color="000000"/>
              <w:right w:val="single" w:sz="8" w:space="0" w:color="auto"/>
            </w:tcBorders>
            <w:vAlign w:val="center"/>
          </w:tcPr>
          <w:p w14:paraId="6764252C" w14:textId="77777777" w:rsidR="00DB2727" w:rsidRDefault="00DB2727">
            <w:pPr>
              <w:jc w:val="left"/>
              <w:rPr>
                <w:rFonts w:ascii="Calibri" w:hAnsi="Calibri" w:cs="Calibri"/>
                <w:sz w:val="20"/>
                <w:szCs w:val="20"/>
              </w:rPr>
            </w:pPr>
          </w:p>
        </w:tc>
        <w:tc>
          <w:tcPr>
            <w:tcW w:w="1033" w:type="dxa"/>
            <w:tcBorders>
              <w:top w:val="nil"/>
              <w:left w:val="nil"/>
              <w:bottom w:val="single" w:sz="8" w:space="0" w:color="auto"/>
              <w:right w:val="single" w:sz="8" w:space="0" w:color="auto"/>
            </w:tcBorders>
            <w:shd w:val="clear" w:color="000000" w:fill="FFFFFF"/>
            <w:vAlign w:val="center"/>
          </w:tcPr>
          <w:p w14:paraId="07F2E4B3" w14:textId="77777777" w:rsidR="00DB2727" w:rsidRDefault="00000000">
            <w:pPr>
              <w:jc w:val="center"/>
              <w:rPr>
                <w:rFonts w:ascii="Calibri" w:hAnsi="Calibri" w:cs="Calibri"/>
                <w:sz w:val="20"/>
                <w:szCs w:val="20"/>
              </w:rPr>
            </w:pPr>
            <w:r>
              <w:rPr>
                <w:rFonts w:ascii="Calibri" w:hAnsi="Calibri" w:cs="Calibri" w:hint="eastAsia"/>
                <w:sz w:val="20"/>
                <w:szCs w:val="20"/>
              </w:rPr>
              <w:t>808C5026</w:t>
            </w:r>
          </w:p>
        </w:tc>
        <w:tc>
          <w:tcPr>
            <w:tcW w:w="1283" w:type="dxa"/>
            <w:tcBorders>
              <w:top w:val="nil"/>
              <w:left w:val="nil"/>
              <w:bottom w:val="single" w:sz="8" w:space="0" w:color="auto"/>
              <w:right w:val="single" w:sz="8" w:space="0" w:color="auto"/>
            </w:tcBorders>
            <w:vAlign w:val="center"/>
          </w:tcPr>
          <w:p w14:paraId="0C3C6718" w14:textId="77777777" w:rsidR="00DB2727" w:rsidRDefault="00000000">
            <w:pPr>
              <w:jc w:val="center"/>
              <w:rPr>
                <w:rFonts w:ascii="Calibri" w:hAnsi="Calibri" w:cs="Calibri"/>
                <w:sz w:val="20"/>
                <w:szCs w:val="20"/>
              </w:rPr>
            </w:pPr>
            <w:r>
              <w:rPr>
                <w:rFonts w:ascii="Calibri" w:hAnsi="Calibri" w:cs="Calibri" w:hint="eastAsia"/>
                <w:sz w:val="20"/>
                <w:szCs w:val="20"/>
              </w:rPr>
              <w:t>肖家村</w:t>
            </w:r>
          </w:p>
        </w:tc>
        <w:tc>
          <w:tcPr>
            <w:tcW w:w="873" w:type="dxa"/>
            <w:tcBorders>
              <w:top w:val="nil"/>
              <w:left w:val="nil"/>
              <w:bottom w:val="single" w:sz="8" w:space="0" w:color="auto"/>
              <w:right w:val="single" w:sz="8" w:space="0" w:color="auto"/>
            </w:tcBorders>
            <w:vAlign w:val="center"/>
          </w:tcPr>
          <w:p w14:paraId="044BC2D0" w14:textId="77777777" w:rsidR="00DB2727" w:rsidRDefault="00000000">
            <w:pPr>
              <w:jc w:val="center"/>
              <w:rPr>
                <w:rFonts w:ascii="Calibri" w:hAnsi="Calibri" w:cs="Calibri"/>
                <w:sz w:val="20"/>
                <w:szCs w:val="20"/>
              </w:rPr>
            </w:pPr>
            <w:r>
              <w:rPr>
                <w:rFonts w:ascii="Calibri" w:hAnsi="Calibri" w:cs="Calibri" w:hint="eastAsia"/>
                <w:sz w:val="20"/>
                <w:szCs w:val="20"/>
              </w:rPr>
              <w:t>桃花江</w:t>
            </w:r>
          </w:p>
        </w:tc>
        <w:tc>
          <w:tcPr>
            <w:tcW w:w="926" w:type="dxa"/>
            <w:tcBorders>
              <w:top w:val="nil"/>
              <w:left w:val="nil"/>
              <w:bottom w:val="single" w:sz="8" w:space="0" w:color="auto"/>
              <w:right w:val="single" w:sz="8" w:space="0" w:color="auto"/>
            </w:tcBorders>
            <w:vAlign w:val="center"/>
          </w:tcPr>
          <w:p w14:paraId="697D56CA" w14:textId="77777777" w:rsidR="00DB2727" w:rsidRDefault="00000000">
            <w:pPr>
              <w:jc w:val="center"/>
              <w:rPr>
                <w:rFonts w:ascii="Calibri" w:hAnsi="Calibri" w:cs="Calibri"/>
                <w:sz w:val="20"/>
                <w:szCs w:val="20"/>
              </w:rPr>
            </w:pPr>
            <w:r>
              <w:rPr>
                <w:rFonts w:ascii="Calibri" w:hAnsi="Calibri" w:cs="Calibri" w:hint="eastAsia"/>
                <w:sz w:val="20"/>
                <w:szCs w:val="20"/>
              </w:rPr>
              <w:t>水位</w:t>
            </w:r>
          </w:p>
        </w:tc>
        <w:tc>
          <w:tcPr>
            <w:tcW w:w="1179" w:type="dxa"/>
            <w:tcBorders>
              <w:top w:val="nil"/>
              <w:left w:val="nil"/>
              <w:bottom w:val="single" w:sz="8" w:space="0" w:color="auto"/>
              <w:right w:val="single" w:sz="8" w:space="0" w:color="auto"/>
            </w:tcBorders>
            <w:vAlign w:val="center"/>
          </w:tcPr>
          <w:p w14:paraId="08776A30" w14:textId="77777777" w:rsidR="00DB2727" w:rsidRDefault="00000000">
            <w:pPr>
              <w:jc w:val="center"/>
              <w:rPr>
                <w:rFonts w:ascii="Calibri" w:hAnsi="Calibri" w:cs="Calibri"/>
                <w:sz w:val="20"/>
                <w:szCs w:val="20"/>
              </w:rPr>
            </w:pPr>
            <w:r>
              <w:rPr>
                <w:rFonts w:ascii="Calibri" w:hAnsi="Calibri" w:cs="Calibri" w:hint="eastAsia"/>
                <w:sz w:val="20"/>
                <w:szCs w:val="20"/>
              </w:rPr>
              <w:t>110.269319</w:t>
            </w:r>
          </w:p>
        </w:tc>
        <w:tc>
          <w:tcPr>
            <w:tcW w:w="1415" w:type="dxa"/>
            <w:tcBorders>
              <w:top w:val="nil"/>
              <w:left w:val="nil"/>
              <w:bottom w:val="single" w:sz="8" w:space="0" w:color="auto"/>
              <w:right w:val="single" w:sz="8" w:space="0" w:color="auto"/>
            </w:tcBorders>
            <w:vAlign w:val="center"/>
          </w:tcPr>
          <w:p w14:paraId="68316F01" w14:textId="77777777" w:rsidR="00DB2727" w:rsidRDefault="00000000">
            <w:pPr>
              <w:jc w:val="center"/>
              <w:rPr>
                <w:rFonts w:ascii="Calibri" w:hAnsi="Calibri" w:cs="Calibri"/>
                <w:sz w:val="20"/>
                <w:szCs w:val="20"/>
              </w:rPr>
            </w:pPr>
            <w:r>
              <w:rPr>
                <w:rFonts w:ascii="Calibri" w:hAnsi="Calibri" w:cs="Calibri" w:hint="eastAsia"/>
                <w:sz w:val="20"/>
                <w:szCs w:val="20"/>
              </w:rPr>
              <w:t>25.300077</w:t>
            </w:r>
          </w:p>
        </w:tc>
        <w:tc>
          <w:tcPr>
            <w:tcW w:w="2692" w:type="dxa"/>
            <w:tcBorders>
              <w:top w:val="nil"/>
              <w:left w:val="nil"/>
              <w:bottom w:val="single" w:sz="8" w:space="0" w:color="auto"/>
              <w:right w:val="single" w:sz="8" w:space="0" w:color="auto"/>
            </w:tcBorders>
            <w:vAlign w:val="center"/>
          </w:tcPr>
          <w:p w14:paraId="4B7C62B6" w14:textId="77777777" w:rsidR="00DB2727" w:rsidRDefault="00000000">
            <w:pPr>
              <w:jc w:val="center"/>
              <w:rPr>
                <w:rFonts w:ascii="Calibri" w:hAnsi="Calibri" w:cs="Calibri"/>
                <w:sz w:val="20"/>
                <w:szCs w:val="20"/>
              </w:rPr>
            </w:pPr>
            <w:r>
              <w:rPr>
                <w:rFonts w:ascii="Calibri" w:hAnsi="Calibri" w:cs="Calibri" w:hint="eastAsia"/>
                <w:sz w:val="20"/>
                <w:szCs w:val="20"/>
              </w:rPr>
              <w:t>秀峰区甲山街道肖家村</w:t>
            </w:r>
          </w:p>
        </w:tc>
        <w:tc>
          <w:tcPr>
            <w:tcW w:w="850" w:type="dxa"/>
            <w:tcBorders>
              <w:top w:val="nil"/>
              <w:left w:val="nil"/>
              <w:bottom w:val="single" w:sz="8" w:space="0" w:color="auto"/>
              <w:right w:val="single" w:sz="8" w:space="0" w:color="auto"/>
            </w:tcBorders>
            <w:vAlign w:val="center"/>
          </w:tcPr>
          <w:p w14:paraId="7DE3C8CA" w14:textId="77777777" w:rsidR="00DB2727" w:rsidRDefault="00000000">
            <w:pPr>
              <w:jc w:val="center"/>
              <w:rPr>
                <w:rFonts w:ascii="Calibri" w:hAnsi="Calibri" w:cs="Calibri"/>
                <w:sz w:val="20"/>
                <w:szCs w:val="20"/>
              </w:rPr>
            </w:pPr>
            <w:r>
              <w:rPr>
                <w:rFonts w:ascii="Calibri" w:hAnsi="Calibri" w:cs="Calibri" w:hint="eastAsia"/>
                <w:sz w:val="20"/>
                <w:szCs w:val="20"/>
              </w:rPr>
              <w:t>雷达</w:t>
            </w:r>
          </w:p>
        </w:tc>
        <w:tc>
          <w:tcPr>
            <w:tcW w:w="851" w:type="dxa"/>
            <w:tcBorders>
              <w:top w:val="nil"/>
              <w:left w:val="nil"/>
              <w:bottom w:val="single" w:sz="8" w:space="0" w:color="auto"/>
              <w:right w:val="single" w:sz="8" w:space="0" w:color="auto"/>
            </w:tcBorders>
            <w:vAlign w:val="center"/>
          </w:tcPr>
          <w:p w14:paraId="269AE412" w14:textId="77777777" w:rsidR="00DB2727" w:rsidRDefault="00000000">
            <w:pPr>
              <w:jc w:val="center"/>
              <w:rPr>
                <w:rFonts w:ascii="Calibri" w:hAnsi="Calibri" w:cs="Calibri"/>
                <w:sz w:val="20"/>
                <w:szCs w:val="20"/>
              </w:rPr>
            </w:pPr>
            <w:r>
              <w:rPr>
                <w:rFonts w:ascii="Calibri" w:hAnsi="Calibri" w:cs="Calibri" w:hint="eastAsia"/>
                <w:sz w:val="20"/>
                <w:szCs w:val="20"/>
              </w:rPr>
              <w:t xml:space="preserve">　</w:t>
            </w:r>
          </w:p>
        </w:tc>
        <w:tc>
          <w:tcPr>
            <w:tcW w:w="1134" w:type="dxa"/>
            <w:tcBorders>
              <w:top w:val="nil"/>
              <w:left w:val="nil"/>
              <w:bottom w:val="single" w:sz="8" w:space="0" w:color="auto"/>
              <w:right w:val="single" w:sz="8" w:space="0" w:color="auto"/>
            </w:tcBorders>
            <w:vAlign w:val="center"/>
          </w:tcPr>
          <w:p w14:paraId="1F2C5597" w14:textId="77777777" w:rsidR="00DB2727" w:rsidRDefault="00000000">
            <w:pPr>
              <w:jc w:val="center"/>
              <w:rPr>
                <w:rFonts w:ascii="Calibri" w:hAnsi="Calibri" w:cs="Calibri"/>
                <w:sz w:val="20"/>
                <w:szCs w:val="20"/>
              </w:rPr>
            </w:pPr>
            <w:r>
              <w:rPr>
                <w:rFonts w:ascii="Calibri" w:hAnsi="Calibri" w:cs="Calibri" w:hint="eastAsia"/>
                <w:sz w:val="20"/>
                <w:szCs w:val="20"/>
              </w:rPr>
              <w:t>6</w:t>
            </w:r>
          </w:p>
        </w:tc>
      </w:tr>
      <w:tr w:rsidR="00DB2727" w14:paraId="2723908A" w14:textId="77777777">
        <w:trPr>
          <w:trHeight w:val="272"/>
        </w:trPr>
        <w:tc>
          <w:tcPr>
            <w:tcW w:w="675" w:type="dxa"/>
            <w:tcBorders>
              <w:top w:val="nil"/>
              <w:left w:val="single" w:sz="8" w:space="0" w:color="auto"/>
              <w:bottom w:val="single" w:sz="8" w:space="0" w:color="auto"/>
              <w:right w:val="single" w:sz="8" w:space="0" w:color="auto"/>
            </w:tcBorders>
            <w:vAlign w:val="center"/>
          </w:tcPr>
          <w:p w14:paraId="589745C7" w14:textId="77777777" w:rsidR="00DB2727" w:rsidRDefault="00000000">
            <w:pPr>
              <w:jc w:val="center"/>
              <w:rPr>
                <w:rFonts w:ascii="Calibri" w:hAnsi="Calibri" w:cs="Calibri"/>
                <w:sz w:val="20"/>
                <w:szCs w:val="20"/>
              </w:rPr>
            </w:pPr>
            <w:r>
              <w:rPr>
                <w:rFonts w:ascii="Calibri" w:hAnsi="Calibri" w:cs="Calibri"/>
                <w:sz w:val="20"/>
                <w:szCs w:val="20"/>
              </w:rPr>
              <w:t>14</w:t>
            </w:r>
          </w:p>
        </w:tc>
        <w:tc>
          <w:tcPr>
            <w:tcW w:w="522" w:type="dxa"/>
            <w:tcBorders>
              <w:top w:val="nil"/>
              <w:left w:val="nil"/>
              <w:bottom w:val="single" w:sz="8" w:space="0" w:color="auto"/>
              <w:right w:val="single" w:sz="8" w:space="0" w:color="auto"/>
            </w:tcBorders>
            <w:vAlign w:val="center"/>
          </w:tcPr>
          <w:p w14:paraId="3E5CC84D" w14:textId="77777777" w:rsidR="00DB2727" w:rsidRDefault="00000000">
            <w:pPr>
              <w:jc w:val="center"/>
              <w:rPr>
                <w:rFonts w:ascii="Calibri" w:hAnsi="Calibri" w:cs="Calibri"/>
                <w:sz w:val="20"/>
                <w:szCs w:val="20"/>
              </w:rPr>
            </w:pPr>
            <w:r>
              <w:rPr>
                <w:rFonts w:ascii="Calibri" w:hAnsi="Calibri" w:cs="Calibri"/>
                <w:sz w:val="20"/>
                <w:szCs w:val="20"/>
              </w:rPr>
              <w:t>14</w:t>
            </w:r>
          </w:p>
        </w:tc>
        <w:tc>
          <w:tcPr>
            <w:tcW w:w="1026" w:type="dxa"/>
            <w:vMerge/>
            <w:tcBorders>
              <w:top w:val="nil"/>
              <w:left w:val="single" w:sz="8" w:space="0" w:color="auto"/>
              <w:bottom w:val="single" w:sz="8" w:space="0" w:color="000000"/>
              <w:right w:val="single" w:sz="8" w:space="0" w:color="auto"/>
            </w:tcBorders>
            <w:vAlign w:val="center"/>
          </w:tcPr>
          <w:p w14:paraId="087CF6C3" w14:textId="77777777" w:rsidR="00DB2727" w:rsidRDefault="00DB2727">
            <w:pPr>
              <w:jc w:val="left"/>
              <w:rPr>
                <w:rFonts w:ascii="Calibri" w:hAnsi="Calibri" w:cs="Calibri"/>
                <w:sz w:val="20"/>
                <w:szCs w:val="20"/>
              </w:rPr>
            </w:pPr>
          </w:p>
        </w:tc>
        <w:tc>
          <w:tcPr>
            <w:tcW w:w="1033" w:type="dxa"/>
            <w:tcBorders>
              <w:top w:val="nil"/>
              <w:left w:val="nil"/>
              <w:bottom w:val="single" w:sz="8" w:space="0" w:color="auto"/>
              <w:right w:val="single" w:sz="8" w:space="0" w:color="auto"/>
            </w:tcBorders>
            <w:shd w:val="clear" w:color="000000" w:fill="FFFFFF"/>
            <w:vAlign w:val="center"/>
          </w:tcPr>
          <w:p w14:paraId="3D134093" w14:textId="77777777" w:rsidR="00DB2727" w:rsidRDefault="00000000">
            <w:pPr>
              <w:jc w:val="center"/>
              <w:rPr>
                <w:rFonts w:ascii="Calibri" w:hAnsi="Calibri" w:cs="Calibri"/>
                <w:sz w:val="20"/>
                <w:szCs w:val="20"/>
              </w:rPr>
            </w:pPr>
            <w:r>
              <w:rPr>
                <w:rFonts w:ascii="Calibri" w:hAnsi="Calibri" w:cs="Calibri" w:hint="eastAsia"/>
                <w:sz w:val="20"/>
                <w:szCs w:val="20"/>
              </w:rPr>
              <w:t>808C5028</w:t>
            </w:r>
          </w:p>
        </w:tc>
        <w:tc>
          <w:tcPr>
            <w:tcW w:w="1283" w:type="dxa"/>
            <w:tcBorders>
              <w:top w:val="nil"/>
              <w:left w:val="nil"/>
              <w:bottom w:val="single" w:sz="8" w:space="0" w:color="auto"/>
              <w:right w:val="single" w:sz="8" w:space="0" w:color="auto"/>
            </w:tcBorders>
            <w:vAlign w:val="center"/>
          </w:tcPr>
          <w:p w14:paraId="26A127E9" w14:textId="77777777" w:rsidR="00DB2727" w:rsidRDefault="00000000">
            <w:pPr>
              <w:jc w:val="center"/>
              <w:rPr>
                <w:rFonts w:ascii="Calibri" w:hAnsi="Calibri" w:cs="Calibri"/>
                <w:sz w:val="20"/>
                <w:szCs w:val="20"/>
              </w:rPr>
            </w:pPr>
            <w:r>
              <w:rPr>
                <w:rFonts w:ascii="Calibri" w:hAnsi="Calibri" w:cs="Calibri" w:hint="eastAsia"/>
                <w:sz w:val="20"/>
                <w:szCs w:val="20"/>
              </w:rPr>
              <w:t>于家</w:t>
            </w:r>
          </w:p>
        </w:tc>
        <w:tc>
          <w:tcPr>
            <w:tcW w:w="873" w:type="dxa"/>
            <w:tcBorders>
              <w:top w:val="nil"/>
              <w:left w:val="nil"/>
              <w:bottom w:val="single" w:sz="8" w:space="0" w:color="auto"/>
              <w:right w:val="single" w:sz="8" w:space="0" w:color="auto"/>
            </w:tcBorders>
            <w:vAlign w:val="center"/>
          </w:tcPr>
          <w:p w14:paraId="0F84EDB0" w14:textId="77777777" w:rsidR="00DB2727" w:rsidRDefault="00000000">
            <w:pPr>
              <w:jc w:val="center"/>
              <w:rPr>
                <w:rFonts w:ascii="Calibri" w:hAnsi="Calibri" w:cs="Calibri"/>
                <w:sz w:val="20"/>
                <w:szCs w:val="20"/>
              </w:rPr>
            </w:pPr>
            <w:r>
              <w:rPr>
                <w:rFonts w:ascii="Calibri" w:hAnsi="Calibri" w:cs="Calibri" w:hint="eastAsia"/>
                <w:sz w:val="20"/>
                <w:szCs w:val="20"/>
              </w:rPr>
              <w:t>良丰河</w:t>
            </w:r>
          </w:p>
        </w:tc>
        <w:tc>
          <w:tcPr>
            <w:tcW w:w="926" w:type="dxa"/>
            <w:tcBorders>
              <w:top w:val="nil"/>
              <w:left w:val="nil"/>
              <w:bottom w:val="single" w:sz="8" w:space="0" w:color="auto"/>
              <w:right w:val="single" w:sz="8" w:space="0" w:color="auto"/>
            </w:tcBorders>
            <w:vAlign w:val="center"/>
          </w:tcPr>
          <w:p w14:paraId="799F3CD2" w14:textId="77777777" w:rsidR="00DB2727" w:rsidRDefault="00000000">
            <w:pPr>
              <w:jc w:val="center"/>
              <w:rPr>
                <w:rFonts w:ascii="Calibri" w:hAnsi="Calibri" w:cs="Calibri"/>
                <w:sz w:val="20"/>
                <w:szCs w:val="20"/>
              </w:rPr>
            </w:pPr>
            <w:r>
              <w:rPr>
                <w:rFonts w:ascii="Calibri" w:hAnsi="Calibri" w:cs="Calibri" w:hint="eastAsia"/>
                <w:sz w:val="20"/>
                <w:szCs w:val="20"/>
              </w:rPr>
              <w:t>水位</w:t>
            </w:r>
          </w:p>
        </w:tc>
        <w:tc>
          <w:tcPr>
            <w:tcW w:w="1179" w:type="dxa"/>
            <w:tcBorders>
              <w:top w:val="nil"/>
              <w:left w:val="nil"/>
              <w:bottom w:val="single" w:sz="8" w:space="0" w:color="auto"/>
              <w:right w:val="single" w:sz="8" w:space="0" w:color="auto"/>
            </w:tcBorders>
            <w:vAlign w:val="center"/>
          </w:tcPr>
          <w:p w14:paraId="6CED33DB" w14:textId="77777777" w:rsidR="00DB2727" w:rsidRDefault="00000000">
            <w:pPr>
              <w:jc w:val="center"/>
              <w:rPr>
                <w:rFonts w:ascii="Calibri" w:hAnsi="Calibri" w:cs="Calibri"/>
                <w:sz w:val="20"/>
                <w:szCs w:val="20"/>
              </w:rPr>
            </w:pPr>
            <w:r>
              <w:rPr>
                <w:rFonts w:ascii="Calibri" w:hAnsi="Calibri" w:cs="Calibri" w:hint="eastAsia"/>
                <w:sz w:val="20"/>
                <w:szCs w:val="20"/>
              </w:rPr>
              <w:t>110.336169</w:t>
            </w:r>
          </w:p>
        </w:tc>
        <w:tc>
          <w:tcPr>
            <w:tcW w:w="1415" w:type="dxa"/>
            <w:tcBorders>
              <w:top w:val="nil"/>
              <w:left w:val="nil"/>
              <w:bottom w:val="single" w:sz="8" w:space="0" w:color="auto"/>
              <w:right w:val="single" w:sz="8" w:space="0" w:color="auto"/>
            </w:tcBorders>
            <w:vAlign w:val="center"/>
          </w:tcPr>
          <w:p w14:paraId="62EB443B" w14:textId="77777777" w:rsidR="00DB2727" w:rsidRDefault="00000000">
            <w:pPr>
              <w:jc w:val="center"/>
              <w:rPr>
                <w:rFonts w:ascii="Calibri" w:hAnsi="Calibri" w:cs="Calibri"/>
                <w:sz w:val="20"/>
                <w:szCs w:val="20"/>
              </w:rPr>
            </w:pPr>
            <w:r>
              <w:rPr>
                <w:rFonts w:ascii="Calibri" w:hAnsi="Calibri" w:cs="Calibri" w:hint="eastAsia"/>
                <w:sz w:val="20"/>
                <w:szCs w:val="20"/>
              </w:rPr>
              <w:t>25.191892</w:t>
            </w:r>
          </w:p>
        </w:tc>
        <w:tc>
          <w:tcPr>
            <w:tcW w:w="2692" w:type="dxa"/>
            <w:tcBorders>
              <w:top w:val="nil"/>
              <w:left w:val="nil"/>
              <w:bottom w:val="single" w:sz="8" w:space="0" w:color="auto"/>
              <w:right w:val="single" w:sz="8" w:space="0" w:color="auto"/>
            </w:tcBorders>
            <w:vAlign w:val="center"/>
          </w:tcPr>
          <w:p w14:paraId="76A56605" w14:textId="77777777" w:rsidR="00DB2727" w:rsidRDefault="00000000">
            <w:pPr>
              <w:jc w:val="center"/>
              <w:rPr>
                <w:rFonts w:ascii="Calibri" w:hAnsi="Calibri" w:cs="Calibri"/>
                <w:sz w:val="20"/>
                <w:szCs w:val="20"/>
              </w:rPr>
            </w:pPr>
            <w:r>
              <w:rPr>
                <w:rFonts w:ascii="Calibri" w:hAnsi="Calibri" w:cs="Calibri" w:hint="eastAsia"/>
                <w:sz w:val="20"/>
                <w:szCs w:val="20"/>
              </w:rPr>
              <w:t>雁山区柘木镇于家村于家桥</w:t>
            </w:r>
          </w:p>
        </w:tc>
        <w:tc>
          <w:tcPr>
            <w:tcW w:w="850" w:type="dxa"/>
            <w:tcBorders>
              <w:top w:val="nil"/>
              <w:left w:val="nil"/>
              <w:bottom w:val="single" w:sz="8" w:space="0" w:color="auto"/>
              <w:right w:val="single" w:sz="8" w:space="0" w:color="auto"/>
            </w:tcBorders>
            <w:vAlign w:val="center"/>
          </w:tcPr>
          <w:p w14:paraId="4247BECF" w14:textId="77777777" w:rsidR="00DB2727" w:rsidRDefault="00000000">
            <w:pPr>
              <w:jc w:val="center"/>
              <w:rPr>
                <w:rFonts w:ascii="Calibri" w:hAnsi="Calibri" w:cs="Calibri"/>
                <w:sz w:val="20"/>
                <w:szCs w:val="20"/>
              </w:rPr>
            </w:pPr>
            <w:r>
              <w:rPr>
                <w:rFonts w:ascii="Calibri" w:hAnsi="Calibri" w:cs="Calibri" w:hint="eastAsia"/>
                <w:sz w:val="20"/>
                <w:szCs w:val="20"/>
              </w:rPr>
              <w:t>雷达</w:t>
            </w:r>
          </w:p>
        </w:tc>
        <w:tc>
          <w:tcPr>
            <w:tcW w:w="851" w:type="dxa"/>
            <w:tcBorders>
              <w:top w:val="nil"/>
              <w:left w:val="nil"/>
              <w:bottom w:val="single" w:sz="8" w:space="0" w:color="auto"/>
              <w:right w:val="single" w:sz="8" w:space="0" w:color="auto"/>
            </w:tcBorders>
            <w:vAlign w:val="center"/>
          </w:tcPr>
          <w:p w14:paraId="556FE1BE" w14:textId="77777777" w:rsidR="00DB2727" w:rsidRDefault="00000000">
            <w:pPr>
              <w:jc w:val="center"/>
              <w:rPr>
                <w:rFonts w:ascii="Calibri" w:hAnsi="Calibri" w:cs="Calibri"/>
                <w:sz w:val="20"/>
                <w:szCs w:val="20"/>
              </w:rPr>
            </w:pPr>
            <w:r>
              <w:rPr>
                <w:rFonts w:ascii="Calibri" w:hAnsi="Calibri" w:cs="Calibri" w:hint="eastAsia"/>
                <w:sz w:val="20"/>
                <w:szCs w:val="20"/>
              </w:rPr>
              <w:t xml:space="preserve">　</w:t>
            </w:r>
          </w:p>
        </w:tc>
        <w:tc>
          <w:tcPr>
            <w:tcW w:w="1134" w:type="dxa"/>
            <w:tcBorders>
              <w:top w:val="nil"/>
              <w:left w:val="nil"/>
              <w:bottom w:val="single" w:sz="8" w:space="0" w:color="auto"/>
              <w:right w:val="single" w:sz="8" w:space="0" w:color="auto"/>
            </w:tcBorders>
            <w:vAlign w:val="center"/>
          </w:tcPr>
          <w:p w14:paraId="403407FF" w14:textId="77777777" w:rsidR="00DB2727" w:rsidRDefault="00000000">
            <w:pPr>
              <w:jc w:val="center"/>
              <w:rPr>
                <w:rFonts w:ascii="Calibri" w:hAnsi="Calibri" w:cs="Calibri"/>
                <w:sz w:val="20"/>
                <w:szCs w:val="20"/>
              </w:rPr>
            </w:pPr>
            <w:r>
              <w:rPr>
                <w:rFonts w:ascii="Calibri" w:hAnsi="Calibri" w:cs="Calibri" w:hint="eastAsia"/>
                <w:sz w:val="20"/>
                <w:szCs w:val="20"/>
              </w:rPr>
              <w:t>6</w:t>
            </w:r>
          </w:p>
        </w:tc>
      </w:tr>
      <w:tr w:rsidR="00DB2727" w14:paraId="69ED8F6D" w14:textId="77777777">
        <w:trPr>
          <w:trHeight w:val="272"/>
        </w:trPr>
        <w:tc>
          <w:tcPr>
            <w:tcW w:w="675" w:type="dxa"/>
            <w:tcBorders>
              <w:top w:val="nil"/>
              <w:left w:val="single" w:sz="8" w:space="0" w:color="auto"/>
              <w:bottom w:val="single" w:sz="8" w:space="0" w:color="auto"/>
              <w:right w:val="single" w:sz="8" w:space="0" w:color="auto"/>
            </w:tcBorders>
            <w:vAlign w:val="center"/>
          </w:tcPr>
          <w:p w14:paraId="1A6CBBE0" w14:textId="77777777" w:rsidR="00DB2727" w:rsidRDefault="00000000">
            <w:pPr>
              <w:jc w:val="center"/>
              <w:rPr>
                <w:rFonts w:ascii="Calibri" w:hAnsi="Calibri" w:cs="Calibri"/>
                <w:sz w:val="20"/>
                <w:szCs w:val="20"/>
              </w:rPr>
            </w:pPr>
            <w:r>
              <w:rPr>
                <w:rFonts w:ascii="Calibri" w:hAnsi="Calibri" w:cs="Calibri"/>
                <w:sz w:val="20"/>
                <w:szCs w:val="20"/>
              </w:rPr>
              <w:lastRenderedPageBreak/>
              <w:t>15</w:t>
            </w:r>
          </w:p>
        </w:tc>
        <w:tc>
          <w:tcPr>
            <w:tcW w:w="522" w:type="dxa"/>
            <w:tcBorders>
              <w:top w:val="nil"/>
              <w:left w:val="nil"/>
              <w:bottom w:val="single" w:sz="8" w:space="0" w:color="auto"/>
              <w:right w:val="single" w:sz="8" w:space="0" w:color="auto"/>
            </w:tcBorders>
            <w:vAlign w:val="center"/>
          </w:tcPr>
          <w:p w14:paraId="58704DA0" w14:textId="77777777" w:rsidR="00DB2727" w:rsidRDefault="00000000">
            <w:pPr>
              <w:jc w:val="center"/>
              <w:rPr>
                <w:rFonts w:ascii="Calibri" w:hAnsi="Calibri" w:cs="Calibri"/>
                <w:sz w:val="20"/>
                <w:szCs w:val="20"/>
              </w:rPr>
            </w:pPr>
            <w:r>
              <w:rPr>
                <w:rFonts w:ascii="Calibri" w:hAnsi="Calibri" w:cs="Calibri"/>
                <w:sz w:val="20"/>
                <w:szCs w:val="20"/>
              </w:rPr>
              <w:t>15</w:t>
            </w:r>
          </w:p>
        </w:tc>
        <w:tc>
          <w:tcPr>
            <w:tcW w:w="1026" w:type="dxa"/>
            <w:vMerge/>
            <w:tcBorders>
              <w:top w:val="nil"/>
              <w:left w:val="single" w:sz="8" w:space="0" w:color="auto"/>
              <w:bottom w:val="single" w:sz="8" w:space="0" w:color="000000"/>
              <w:right w:val="single" w:sz="8" w:space="0" w:color="auto"/>
            </w:tcBorders>
            <w:vAlign w:val="center"/>
          </w:tcPr>
          <w:p w14:paraId="675ED761" w14:textId="77777777" w:rsidR="00DB2727" w:rsidRDefault="00DB2727">
            <w:pPr>
              <w:jc w:val="left"/>
              <w:rPr>
                <w:rFonts w:ascii="Calibri" w:hAnsi="Calibri" w:cs="Calibri"/>
                <w:sz w:val="20"/>
                <w:szCs w:val="20"/>
              </w:rPr>
            </w:pPr>
          </w:p>
        </w:tc>
        <w:tc>
          <w:tcPr>
            <w:tcW w:w="1033" w:type="dxa"/>
            <w:tcBorders>
              <w:top w:val="nil"/>
              <w:left w:val="nil"/>
              <w:bottom w:val="single" w:sz="8" w:space="0" w:color="auto"/>
              <w:right w:val="single" w:sz="8" w:space="0" w:color="auto"/>
            </w:tcBorders>
            <w:shd w:val="clear" w:color="000000" w:fill="FFFFFF"/>
            <w:vAlign w:val="center"/>
          </w:tcPr>
          <w:p w14:paraId="3C797F6D" w14:textId="77777777" w:rsidR="00DB2727" w:rsidRDefault="00000000">
            <w:pPr>
              <w:jc w:val="center"/>
              <w:rPr>
                <w:rFonts w:ascii="Calibri" w:hAnsi="Calibri" w:cs="Calibri"/>
                <w:sz w:val="20"/>
                <w:szCs w:val="20"/>
              </w:rPr>
            </w:pPr>
            <w:r>
              <w:rPr>
                <w:rFonts w:ascii="Calibri" w:hAnsi="Calibri" w:cs="Calibri" w:hint="eastAsia"/>
                <w:sz w:val="20"/>
                <w:szCs w:val="20"/>
              </w:rPr>
              <w:t>808C5025</w:t>
            </w:r>
          </w:p>
        </w:tc>
        <w:tc>
          <w:tcPr>
            <w:tcW w:w="1283" w:type="dxa"/>
            <w:tcBorders>
              <w:top w:val="nil"/>
              <w:left w:val="nil"/>
              <w:bottom w:val="single" w:sz="8" w:space="0" w:color="auto"/>
              <w:right w:val="single" w:sz="8" w:space="0" w:color="auto"/>
            </w:tcBorders>
            <w:vAlign w:val="center"/>
          </w:tcPr>
          <w:p w14:paraId="1C1A549D" w14:textId="77777777" w:rsidR="00DB2727" w:rsidRDefault="00000000">
            <w:pPr>
              <w:jc w:val="center"/>
              <w:rPr>
                <w:rFonts w:ascii="Calibri" w:hAnsi="Calibri" w:cs="Calibri"/>
                <w:sz w:val="20"/>
                <w:szCs w:val="20"/>
              </w:rPr>
            </w:pPr>
            <w:proofErr w:type="gramStart"/>
            <w:r>
              <w:rPr>
                <w:rFonts w:ascii="Calibri" w:hAnsi="Calibri" w:cs="Calibri" w:hint="eastAsia"/>
                <w:sz w:val="20"/>
                <w:szCs w:val="20"/>
              </w:rPr>
              <w:t>竹江码头</w:t>
            </w:r>
            <w:proofErr w:type="gramEnd"/>
          </w:p>
        </w:tc>
        <w:tc>
          <w:tcPr>
            <w:tcW w:w="873" w:type="dxa"/>
            <w:tcBorders>
              <w:top w:val="nil"/>
              <w:left w:val="nil"/>
              <w:bottom w:val="single" w:sz="8" w:space="0" w:color="auto"/>
              <w:right w:val="single" w:sz="8" w:space="0" w:color="auto"/>
            </w:tcBorders>
            <w:vAlign w:val="center"/>
          </w:tcPr>
          <w:p w14:paraId="392CC09C" w14:textId="77777777" w:rsidR="00DB2727" w:rsidRDefault="00000000">
            <w:pPr>
              <w:jc w:val="center"/>
              <w:rPr>
                <w:rFonts w:ascii="Calibri" w:hAnsi="Calibri" w:cs="Calibri"/>
                <w:sz w:val="20"/>
                <w:szCs w:val="20"/>
              </w:rPr>
            </w:pPr>
            <w:r>
              <w:rPr>
                <w:rFonts w:ascii="Calibri" w:hAnsi="Calibri" w:cs="Calibri" w:hint="eastAsia"/>
                <w:sz w:val="20"/>
                <w:szCs w:val="20"/>
              </w:rPr>
              <w:t>桂江</w:t>
            </w:r>
          </w:p>
        </w:tc>
        <w:tc>
          <w:tcPr>
            <w:tcW w:w="926" w:type="dxa"/>
            <w:tcBorders>
              <w:top w:val="nil"/>
              <w:left w:val="nil"/>
              <w:bottom w:val="single" w:sz="8" w:space="0" w:color="auto"/>
              <w:right w:val="single" w:sz="8" w:space="0" w:color="auto"/>
            </w:tcBorders>
            <w:vAlign w:val="center"/>
          </w:tcPr>
          <w:p w14:paraId="04E5F5A5" w14:textId="77777777" w:rsidR="00DB2727" w:rsidRDefault="00000000">
            <w:pPr>
              <w:jc w:val="center"/>
              <w:rPr>
                <w:rFonts w:ascii="Calibri" w:hAnsi="Calibri" w:cs="Calibri"/>
                <w:sz w:val="20"/>
                <w:szCs w:val="20"/>
              </w:rPr>
            </w:pPr>
            <w:r>
              <w:rPr>
                <w:rFonts w:ascii="Calibri" w:hAnsi="Calibri" w:cs="Calibri" w:hint="eastAsia"/>
                <w:sz w:val="20"/>
                <w:szCs w:val="20"/>
              </w:rPr>
              <w:t>雨量、水位</w:t>
            </w:r>
          </w:p>
        </w:tc>
        <w:tc>
          <w:tcPr>
            <w:tcW w:w="1179" w:type="dxa"/>
            <w:tcBorders>
              <w:top w:val="nil"/>
              <w:left w:val="nil"/>
              <w:bottom w:val="single" w:sz="8" w:space="0" w:color="auto"/>
              <w:right w:val="single" w:sz="8" w:space="0" w:color="auto"/>
            </w:tcBorders>
            <w:vAlign w:val="center"/>
          </w:tcPr>
          <w:p w14:paraId="050D6DAC" w14:textId="77777777" w:rsidR="00DB2727" w:rsidRDefault="00000000">
            <w:pPr>
              <w:jc w:val="center"/>
              <w:rPr>
                <w:rFonts w:ascii="Calibri" w:hAnsi="Calibri" w:cs="Calibri"/>
                <w:sz w:val="20"/>
                <w:szCs w:val="20"/>
              </w:rPr>
            </w:pPr>
            <w:r>
              <w:rPr>
                <w:rFonts w:ascii="Calibri" w:hAnsi="Calibri" w:cs="Calibri" w:hint="eastAsia"/>
                <w:sz w:val="20"/>
                <w:szCs w:val="20"/>
              </w:rPr>
              <w:t>110.429106</w:t>
            </w:r>
          </w:p>
        </w:tc>
        <w:tc>
          <w:tcPr>
            <w:tcW w:w="1415" w:type="dxa"/>
            <w:tcBorders>
              <w:top w:val="nil"/>
              <w:left w:val="nil"/>
              <w:bottom w:val="single" w:sz="8" w:space="0" w:color="auto"/>
              <w:right w:val="single" w:sz="8" w:space="0" w:color="auto"/>
            </w:tcBorders>
            <w:vAlign w:val="center"/>
          </w:tcPr>
          <w:p w14:paraId="6F3511D5" w14:textId="77777777" w:rsidR="00DB2727" w:rsidRDefault="00000000">
            <w:pPr>
              <w:jc w:val="center"/>
              <w:rPr>
                <w:rFonts w:ascii="Calibri" w:hAnsi="Calibri" w:cs="Calibri"/>
                <w:sz w:val="20"/>
                <w:szCs w:val="20"/>
              </w:rPr>
            </w:pPr>
            <w:r>
              <w:rPr>
                <w:rFonts w:ascii="Calibri" w:hAnsi="Calibri" w:cs="Calibri" w:hint="eastAsia"/>
                <w:sz w:val="20"/>
                <w:szCs w:val="20"/>
              </w:rPr>
              <w:t>25.130648</w:t>
            </w:r>
          </w:p>
        </w:tc>
        <w:tc>
          <w:tcPr>
            <w:tcW w:w="2692" w:type="dxa"/>
            <w:tcBorders>
              <w:top w:val="nil"/>
              <w:left w:val="nil"/>
              <w:bottom w:val="single" w:sz="8" w:space="0" w:color="auto"/>
              <w:right w:val="single" w:sz="8" w:space="0" w:color="auto"/>
            </w:tcBorders>
            <w:vAlign w:val="center"/>
          </w:tcPr>
          <w:p w14:paraId="61FA1AFA" w14:textId="77777777" w:rsidR="00DB2727" w:rsidRDefault="00000000">
            <w:pPr>
              <w:jc w:val="center"/>
              <w:rPr>
                <w:rFonts w:ascii="Calibri" w:hAnsi="Calibri" w:cs="Calibri"/>
                <w:sz w:val="20"/>
                <w:szCs w:val="20"/>
              </w:rPr>
            </w:pPr>
            <w:r>
              <w:rPr>
                <w:rFonts w:ascii="Calibri" w:hAnsi="Calibri" w:cs="Calibri" w:hint="eastAsia"/>
                <w:sz w:val="20"/>
                <w:szCs w:val="20"/>
              </w:rPr>
              <w:t>广西桂林市雁山区</w:t>
            </w:r>
            <w:proofErr w:type="gramStart"/>
            <w:r>
              <w:rPr>
                <w:rFonts w:ascii="Calibri" w:hAnsi="Calibri" w:cs="Calibri" w:hint="eastAsia"/>
                <w:sz w:val="20"/>
                <w:szCs w:val="20"/>
              </w:rPr>
              <w:t>竹江码头</w:t>
            </w:r>
            <w:proofErr w:type="gramEnd"/>
          </w:p>
        </w:tc>
        <w:tc>
          <w:tcPr>
            <w:tcW w:w="850" w:type="dxa"/>
            <w:tcBorders>
              <w:top w:val="nil"/>
              <w:left w:val="nil"/>
              <w:bottom w:val="single" w:sz="8" w:space="0" w:color="auto"/>
              <w:right w:val="single" w:sz="8" w:space="0" w:color="auto"/>
            </w:tcBorders>
            <w:vAlign w:val="center"/>
          </w:tcPr>
          <w:p w14:paraId="52E9D9BD" w14:textId="77777777" w:rsidR="00DB2727" w:rsidRDefault="00000000">
            <w:pPr>
              <w:jc w:val="center"/>
              <w:rPr>
                <w:rFonts w:ascii="Calibri" w:hAnsi="Calibri" w:cs="Calibri"/>
                <w:sz w:val="20"/>
                <w:szCs w:val="20"/>
              </w:rPr>
            </w:pPr>
            <w:r>
              <w:rPr>
                <w:rFonts w:ascii="Calibri" w:hAnsi="Calibri" w:cs="Calibri" w:hint="eastAsia"/>
                <w:sz w:val="20"/>
                <w:szCs w:val="20"/>
              </w:rPr>
              <w:t>雷达</w:t>
            </w:r>
          </w:p>
        </w:tc>
        <w:tc>
          <w:tcPr>
            <w:tcW w:w="851" w:type="dxa"/>
            <w:tcBorders>
              <w:top w:val="nil"/>
              <w:left w:val="nil"/>
              <w:bottom w:val="single" w:sz="8" w:space="0" w:color="auto"/>
              <w:right w:val="single" w:sz="8" w:space="0" w:color="auto"/>
            </w:tcBorders>
            <w:vAlign w:val="center"/>
          </w:tcPr>
          <w:p w14:paraId="7052F73B" w14:textId="77777777" w:rsidR="00DB2727" w:rsidRDefault="00000000">
            <w:pPr>
              <w:jc w:val="center"/>
              <w:rPr>
                <w:rFonts w:ascii="Calibri" w:hAnsi="Calibri" w:cs="Calibri"/>
                <w:sz w:val="20"/>
                <w:szCs w:val="20"/>
              </w:rPr>
            </w:pPr>
            <w:r>
              <w:rPr>
                <w:rFonts w:ascii="Calibri" w:hAnsi="Calibri" w:cs="Calibri" w:hint="eastAsia"/>
                <w:sz w:val="20"/>
                <w:szCs w:val="20"/>
              </w:rPr>
              <w:t xml:space="preserve">　</w:t>
            </w:r>
          </w:p>
        </w:tc>
        <w:tc>
          <w:tcPr>
            <w:tcW w:w="1134" w:type="dxa"/>
            <w:tcBorders>
              <w:top w:val="nil"/>
              <w:left w:val="nil"/>
              <w:bottom w:val="single" w:sz="8" w:space="0" w:color="auto"/>
              <w:right w:val="single" w:sz="8" w:space="0" w:color="auto"/>
            </w:tcBorders>
            <w:vAlign w:val="center"/>
          </w:tcPr>
          <w:p w14:paraId="39E38EE4" w14:textId="77777777" w:rsidR="00DB2727" w:rsidRDefault="00000000">
            <w:pPr>
              <w:jc w:val="center"/>
              <w:rPr>
                <w:rFonts w:ascii="Calibri" w:hAnsi="Calibri" w:cs="Calibri"/>
                <w:sz w:val="20"/>
                <w:szCs w:val="20"/>
              </w:rPr>
            </w:pPr>
            <w:r>
              <w:rPr>
                <w:rFonts w:ascii="Calibri" w:hAnsi="Calibri" w:cs="Calibri" w:hint="eastAsia"/>
                <w:sz w:val="20"/>
                <w:szCs w:val="20"/>
              </w:rPr>
              <w:t>24</w:t>
            </w:r>
          </w:p>
        </w:tc>
      </w:tr>
      <w:tr w:rsidR="00DB2727" w14:paraId="28715396" w14:textId="77777777">
        <w:trPr>
          <w:trHeight w:val="272"/>
        </w:trPr>
        <w:tc>
          <w:tcPr>
            <w:tcW w:w="675" w:type="dxa"/>
            <w:tcBorders>
              <w:top w:val="nil"/>
              <w:left w:val="single" w:sz="8" w:space="0" w:color="auto"/>
              <w:bottom w:val="single" w:sz="8" w:space="0" w:color="auto"/>
              <w:right w:val="single" w:sz="8" w:space="0" w:color="auto"/>
            </w:tcBorders>
            <w:vAlign w:val="center"/>
          </w:tcPr>
          <w:p w14:paraId="59A43731" w14:textId="77777777" w:rsidR="00DB2727" w:rsidRDefault="00000000">
            <w:pPr>
              <w:jc w:val="center"/>
              <w:rPr>
                <w:rFonts w:ascii="Calibri" w:hAnsi="Calibri" w:cs="Calibri"/>
                <w:sz w:val="20"/>
                <w:szCs w:val="20"/>
              </w:rPr>
            </w:pPr>
            <w:r>
              <w:rPr>
                <w:rFonts w:ascii="Calibri" w:hAnsi="Calibri" w:cs="Calibri"/>
                <w:sz w:val="20"/>
                <w:szCs w:val="20"/>
              </w:rPr>
              <w:t>16</w:t>
            </w:r>
          </w:p>
        </w:tc>
        <w:tc>
          <w:tcPr>
            <w:tcW w:w="522" w:type="dxa"/>
            <w:tcBorders>
              <w:top w:val="nil"/>
              <w:left w:val="nil"/>
              <w:bottom w:val="single" w:sz="8" w:space="0" w:color="auto"/>
              <w:right w:val="single" w:sz="8" w:space="0" w:color="auto"/>
            </w:tcBorders>
            <w:vAlign w:val="center"/>
          </w:tcPr>
          <w:p w14:paraId="0BE6308A" w14:textId="77777777" w:rsidR="00DB2727" w:rsidRDefault="00000000">
            <w:pPr>
              <w:jc w:val="center"/>
              <w:rPr>
                <w:rFonts w:ascii="Calibri" w:hAnsi="Calibri" w:cs="Calibri"/>
                <w:sz w:val="20"/>
                <w:szCs w:val="20"/>
              </w:rPr>
            </w:pPr>
            <w:r>
              <w:rPr>
                <w:rFonts w:ascii="Calibri" w:hAnsi="Calibri" w:cs="Calibri"/>
                <w:sz w:val="20"/>
                <w:szCs w:val="20"/>
              </w:rPr>
              <w:t>1</w:t>
            </w:r>
          </w:p>
        </w:tc>
        <w:tc>
          <w:tcPr>
            <w:tcW w:w="1026" w:type="dxa"/>
            <w:vMerge w:val="restart"/>
            <w:tcBorders>
              <w:top w:val="nil"/>
              <w:left w:val="single" w:sz="8" w:space="0" w:color="auto"/>
              <w:bottom w:val="single" w:sz="8" w:space="0" w:color="000000"/>
              <w:right w:val="single" w:sz="8" w:space="0" w:color="auto"/>
            </w:tcBorders>
            <w:vAlign w:val="center"/>
          </w:tcPr>
          <w:p w14:paraId="18E0DA87" w14:textId="77777777" w:rsidR="00DB2727" w:rsidRDefault="00000000">
            <w:pPr>
              <w:jc w:val="center"/>
              <w:rPr>
                <w:rFonts w:ascii="Calibri" w:hAnsi="Calibri" w:cs="Calibri"/>
                <w:sz w:val="20"/>
                <w:szCs w:val="20"/>
              </w:rPr>
            </w:pPr>
            <w:r>
              <w:rPr>
                <w:rFonts w:ascii="Calibri" w:hAnsi="Calibri" w:cs="Calibri" w:hint="eastAsia"/>
                <w:sz w:val="20"/>
                <w:szCs w:val="20"/>
              </w:rPr>
              <w:t>恭城（</w:t>
            </w:r>
            <w:r>
              <w:rPr>
                <w:rFonts w:ascii="Calibri" w:hAnsi="Calibri" w:cs="Calibri"/>
                <w:sz w:val="20"/>
                <w:szCs w:val="20"/>
              </w:rPr>
              <w:t>12</w:t>
            </w:r>
            <w:r>
              <w:rPr>
                <w:rFonts w:ascii="Calibri" w:hAnsi="Calibri" w:cs="Calibri" w:hint="eastAsia"/>
                <w:sz w:val="20"/>
                <w:szCs w:val="20"/>
              </w:rPr>
              <w:t>）</w:t>
            </w:r>
          </w:p>
        </w:tc>
        <w:tc>
          <w:tcPr>
            <w:tcW w:w="1033" w:type="dxa"/>
            <w:tcBorders>
              <w:top w:val="nil"/>
              <w:left w:val="nil"/>
              <w:bottom w:val="single" w:sz="8" w:space="0" w:color="auto"/>
              <w:right w:val="single" w:sz="8" w:space="0" w:color="auto"/>
            </w:tcBorders>
            <w:vAlign w:val="center"/>
          </w:tcPr>
          <w:p w14:paraId="052C2FF5" w14:textId="77777777" w:rsidR="00DB2727" w:rsidRDefault="00000000">
            <w:pPr>
              <w:jc w:val="center"/>
              <w:rPr>
                <w:rFonts w:ascii="Calibri" w:hAnsi="Calibri" w:cs="Calibri"/>
                <w:sz w:val="20"/>
                <w:szCs w:val="20"/>
              </w:rPr>
            </w:pPr>
            <w:r>
              <w:rPr>
                <w:rFonts w:ascii="Calibri" w:hAnsi="Calibri" w:cs="Calibri" w:hint="eastAsia"/>
                <w:sz w:val="20"/>
                <w:szCs w:val="20"/>
              </w:rPr>
              <w:t>80814500</w:t>
            </w:r>
          </w:p>
        </w:tc>
        <w:tc>
          <w:tcPr>
            <w:tcW w:w="1283" w:type="dxa"/>
            <w:tcBorders>
              <w:top w:val="nil"/>
              <w:left w:val="nil"/>
              <w:bottom w:val="single" w:sz="8" w:space="0" w:color="auto"/>
              <w:right w:val="single" w:sz="8" w:space="0" w:color="auto"/>
            </w:tcBorders>
            <w:vAlign w:val="center"/>
          </w:tcPr>
          <w:p w14:paraId="0B38855A" w14:textId="77777777" w:rsidR="00DB2727" w:rsidRDefault="00000000">
            <w:pPr>
              <w:jc w:val="center"/>
              <w:rPr>
                <w:rFonts w:ascii="Calibri" w:hAnsi="Calibri" w:cs="Calibri"/>
                <w:sz w:val="20"/>
                <w:szCs w:val="20"/>
              </w:rPr>
            </w:pPr>
            <w:r>
              <w:rPr>
                <w:rFonts w:ascii="Calibri" w:hAnsi="Calibri" w:cs="Calibri" w:hint="eastAsia"/>
                <w:sz w:val="20"/>
                <w:szCs w:val="20"/>
              </w:rPr>
              <w:t>恭城</w:t>
            </w:r>
          </w:p>
        </w:tc>
        <w:tc>
          <w:tcPr>
            <w:tcW w:w="873" w:type="dxa"/>
            <w:tcBorders>
              <w:top w:val="nil"/>
              <w:left w:val="nil"/>
              <w:bottom w:val="single" w:sz="8" w:space="0" w:color="auto"/>
              <w:right w:val="single" w:sz="8" w:space="0" w:color="auto"/>
            </w:tcBorders>
            <w:vAlign w:val="center"/>
          </w:tcPr>
          <w:p w14:paraId="12607BC8" w14:textId="77777777" w:rsidR="00DB2727" w:rsidRDefault="00000000">
            <w:pPr>
              <w:jc w:val="center"/>
              <w:rPr>
                <w:rFonts w:ascii="Calibri" w:hAnsi="Calibri" w:cs="Calibri"/>
                <w:sz w:val="20"/>
                <w:szCs w:val="20"/>
              </w:rPr>
            </w:pPr>
            <w:r>
              <w:rPr>
                <w:rFonts w:ascii="Calibri" w:hAnsi="Calibri" w:cs="Calibri" w:hint="eastAsia"/>
                <w:sz w:val="20"/>
                <w:szCs w:val="20"/>
              </w:rPr>
              <w:t>恭城河</w:t>
            </w:r>
          </w:p>
        </w:tc>
        <w:tc>
          <w:tcPr>
            <w:tcW w:w="926" w:type="dxa"/>
            <w:tcBorders>
              <w:top w:val="nil"/>
              <w:left w:val="nil"/>
              <w:bottom w:val="single" w:sz="8" w:space="0" w:color="auto"/>
              <w:right w:val="single" w:sz="8" w:space="0" w:color="auto"/>
            </w:tcBorders>
            <w:vAlign w:val="center"/>
          </w:tcPr>
          <w:p w14:paraId="1A794FF8" w14:textId="77777777" w:rsidR="00DB2727" w:rsidRDefault="00000000">
            <w:pPr>
              <w:jc w:val="center"/>
              <w:rPr>
                <w:rFonts w:ascii="Calibri" w:hAnsi="Calibri" w:cs="Calibri"/>
                <w:sz w:val="20"/>
                <w:szCs w:val="20"/>
              </w:rPr>
            </w:pPr>
            <w:r>
              <w:rPr>
                <w:rFonts w:ascii="Calibri" w:hAnsi="Calibri" w:cs="Calibri" w:hint="eastAsia"/>
                <w:sz w:val="20"/>
                <w:szCs w:val="20"/>
              </w:rPr>
              <w:t>雨量、水位</w:t>
            </w:r>
          </w:p>
        </w:tc>
        <w:tc>
          <w:tcPr>
            <w:tcW w:w="1179" w:type="dxa"/>
            <w:tcBorders>
              <w:top w:val="nil"/>
              <w:left w:val="nil"/>
              <w:bottom w:val="single" w:sz="8" w:space="0" w:color="auto"/>
              <w:right w:val="single" w:sz="8" w:space="0" w:color="auto"/>
            </w:tcBorders>
            <w:vAlign w:val="center"/>
          </w:tcPr>
          <w:p w14:paraId="3AFDAC4B" w14:textId="77777777" w:rsidR="00DB2727" w:rsidRDefault="00000000">
            <w:pPr>
              <w:jc w:val="center"/>
              <w:rPr>
                <w:rFonts w:ascii="Calibri" w:hAnsi="Calibri" w:cs="Calibri"/>
                <w:sz w:val="20"/>
                <w:szCs w:val="20"/>
              </w:rPr>
            </w:pPr>
            <w:r>
              <w:rPr>
                <w:rFonts w:ascii="Calibri" w:hAnsi="Calibri" w:cs="Calibri" w:hint="eastAsia"/>
                <w:sz w:val="20"/>
                <w:szCs w:val="20"/>
              </w:rPr>
              <w:t>110.804148</w:t>
            </w:r>
          </w:p>
        </w:tc>
        <w:tc>
          <w:tcPr>
            <w:tcW w:w="1415" w:type="dxa"/>
            <w:tcBorders>
              <w:top w:val="nil"/>
              <w:left w:val="nil"/>
              <w:bottom w:val="single" w:sz="8" w:space="0" w:color="auto"/>
              <w:right w:val="single" w:sz="8" w:space="0" w:color="auto"/>
            </w:tcBorders>
            <w:vAlign w:val="center"/>
          </w:tcPr>
          <w:p w14:paraId="30C792DD" w14:textId="77777777" w:rsidR="00DB2727" w:rsidRDefault="00000000">
            <w:pPr>
              <w:jc w:val="center"/>
              <w:rPr>
                <w:rFonts w:ascii="Calibri" w:hAnsi="Calibri" w:cs="Calibri"/>
                <w:sz w:val="20"/>
                <w:szCs w:val="20"/>
              </w:rPr>
            </w:pPr>
            <w:r>
              <w:rPr>
                <w:rFonts w:ascii="Calibri" w:hAnsi="Calibri" w:cs="Calibri" w:hint="eastAsia"/>
                <w:sz w:val="20"/>
                <w:szCs w:val="20"/>
              </w:rPr>
              <w:t>24.820413</w:t>
            </w:r>
          </w:p>
        </w:tc>
        <w:tc>
          <w:tcPr>
            <w:tcW w:w="2692" w:type="dxa"/>
            <w:tcBorders>
              <w:top w:val="nil"/>
              <w:left w:val="nil"/>
              <w:bottom w:val="single" w:sz="8" w:space="0" w:color="auto"/>
              <w:right w:val="single" w:sz="8" w:space="0" w:color="auto"/>
            </w:tcBorders>
            <w:vAlign w:val="center"/>
          </w:tcPr>
          <w:p w14:paraId="7359E50D" w14:textId="77777777" w:rsidR="00DB2727" w:rsidRDefault="00000000">
            <w:pPr>
              <w:jc w:val="center"/>
              <w:rPr>
                <w:rFonts w:ascii="Calibri" w:hAnsi="Calibri" w:cs="Calibri"/>
                <w:sz w:val="20"/>
                <w:szCs w:val="20"/>
              </w:rPr>
            </w:pPr>
            <w:r>
              <w:rPr>
                <w:rFonts w:ascii="Calibri" w:hAnsi="Calibri" w:cs="Calibri" w:hint="eastAsia"/>
                <w:sz w:val="20"/>
                <w:szCs w:val="20"/>
              </w:rPr>
              <w:t>恭城县恭</w:t>
            </w:r>
            <w:proofErr w:type="gramStart"/>
            <w:r>
              <w:rPr>
                <w:rFonts w:ascii="Calibri" w:hAnsi="Calibri" w:cs="Calibri" w:hint="eastAsia"/>
                <w:sz w:val="20"/>
                <w:szCs w:val="20"/>
              </w:rPr>
              <w:t>城镇乐湾村</w:t>
            </w:r>
            <w:proofErr w:type="gramEnd"/>
            <w:r>
              <w:rPr>
                <w:rFonts w:ascii="Calibri" w:hAnsi="Calibri" w:cs="Calibri" w:hint="eastAsia"/>
                <w:sz w:val="20"/>
                <w:szCs w:val="20"/>
              </w:rPr>
              <w:t>钟家屯</w:t>
            </w:r>
          </w:p>
        </w:tc>
        <w:tc>
          <w:tcPr>
            <w:tcW w:w="850" w:type="dxa"/>
            <w:tcBorders>
              <w:top w:val="nil"/>
              <w:left w:val="nil"/>
              <w:bottom w:val="single" w:sz="8" w:space="0" w:color="auto"/>
              <w:right w:val="single" w:sz="8" w:space="0" w:color="auto"/>
            </w:tcBorders>
            <w:vAlign w:val="center"/>
          </w:tcPr>
          <w:p w14:paraId="5AB50979" w14:textId="77777777" w:rsidR="00DB2727" w:rsidRDefault="00000000">
            <w:pPr>
              <w:jc w:val="center"/>
              <w:rPr>
                <w:rFonts w:ascii="Calibri" w:hAnsi="Calibri" w:cs="Calibri"/>
                <w:sz w:val="20"/>
                <w:szCs w:val="20"/>
              </w:rPr>
            </w:pPr>
            <w:r>
              <w:rPr>
                <w:rFonts w:ascii="Calibri" w:hAnsi="Calibri" w:cs="Calibri" w:hint="eastAsia"/>
                <w:sz w:val="20"/>
                <w:szCs w:val="20"/>
              </w:rPr>
              <w:t>浮子</w:t>
            </w:r>
          </w:p>
        </w:tc>
        <w:tc>
          <w:tcPr>
            <w:tcW w:w="851" w:type="dxa"/>
            <w:tcBorders>
              <w:top w:val="nil"/>
              <w:left w:val="nil"/>
              <w:bottom w:val="single" w:sz="8" w:space="0" w:color="auto"/>
              <w:right w:val="single" w:sz="8" w:space="0" w:color="auto"/>
            </w:tcBorders>
            <w:vAlign w:val="center"/>
          </w:tcPr>
          <w:p w14:paraId="6E395A92" w14:textId="77777777" w:rsidR="00DB2727" w:rsidRDefault="00000000">
            <w:pPr>
              <w:jc w:val="center"/>
              <w:rPr>
                <w:rFonts w:ascii="Calibri" w:hAnsi="Calibri" w:cs="Calibri"/>
                <w:sz w:val="20"/>
                <w:szCs w:val="20"/>
              </w:rPr>
            </w:pPr>
            <w:r>
              <w:rPr>
                <w:rFonts w:ascii="Calibri" w:hAnsi="Calibri" w:cs="Calibri" w:hint="eastAsia"/>
                <w:sz w:val="20"/>
                <w:szCs w:val="20"/>
              </w:rPr>
              <w:t xml:space="preserve">　</w:t>
            </w:r>
          </w:p>
        </w:tc>
        <w:tc>
          <w:tcPr>
            <w:tcW w:w="1134" w:type="dxa"/>
            <w:tcBorders>
              <w:top w:val="nil"/>
              <w:left w:val="nil"/>
              <w:bottom w:val="single" w:sz="8" w:space="0" w:color="auto"/>
              <w:right w:val="single" w:sz="8" w:space="0" w:color="auto"/>
            </w:tcBorders>
            <w:vAlign w:val="center"/>
          </w:tcPr>
          <w:p w14:paraId="2954774B" w14:textId="77777777" w:rsidR="00DB2727" w:rsidRDefault="00000000">
            <w:pPr>
              <w:jc w:val="center"/>
              <w:rPr>
                <w:rFonts w:ascii="Calibri" w:hAnsi="Calibri" w:cs="Calibri"/>
                <w:sz w:val="20"/>
                <w:szCs w:val="20"/>
              </w:rPr>
            </w:pPr>
            <w:r>
              <w:rPr>
                <w:rFonts w:ascii="Calibri" w:hAnsi="Calibri" w:cs="Calibri" w:hint="eastAsia"/>
                <w:sz w:val="20"/>
                <w:szCs w:val="20"/>
              </w:rPr>
              <w:t>12</w:t>
            </w:r>
          </w:p>
        </w:tc>
      </w:tr>
      <w:tr w:rsidR="00DB2727" w14:paraId="5A9B75B6" w14:textId="77777777">
        <w:trPr>
          <w:trHeight w:val="272"/>
        </w:trPr>
        <w:tc>
          <w:tcPr>
            <w:tcW w:w="675" w:type="dxa"/>
            <w:tcBorders>
              <w:top w:val="nil"/>
              <w:left w:val="single" w:sz="8" w:space="0" w:color="auto"/>
              <w:bottom w:val="single" w:sz="8" w:space="0" w:color="auto"/>
              <w:right w:val="single" w:sz="8" w:space="0" w:color="auto"/>
            </w:tcBorders>
            <w:vAlign w:val="center"/>
          </w:tcPr>
          <w:p w14:paraId="1EA06514" w14:textId="77777777" w:rsidR="00DB2727" w:rsidRDefault="00000000">
            <w:pPr>
              <w:jc w:val="center"/>
              <w:rPr>
                <w:rFonts w:ascii="Calibri" w:hAnsi="Calibri" w:cs="Calibri"/>
                <w:sz w:val="20"/>
                <w:szCs w:val="20"/>
              </w:rPr>
            </w:pPr>
            <w:r>
              <w:rPr>
                <w:rFonts w:ascii="Calibri" w:hAnsi="Calibri" w:cs="Calibri"/>
                <w:sz w:val="20"/>
                <w:szCs w:val="20"/>
              </w:rPr>
              <w:t>17</w:t>
            </w:r>
          </w:p>
        </w:tc>
        <w:tc>
          <w:tcPr>
            <w:tcW w:w="522" w:type="dxa"/>
            <w:tcBorders>
              <w:top w:val="nil"/>
              <w:left w:val="nil"/>
              <w:bottom w:val="single" w:sz="8" w:space="0" w:color="auto"/>
              <w:right w:val="single" w:sz="8" w:space="0" w:color="auto"/>
            </w:tcBorders>
            <w:vAlign w:val="center"/>
          </w:tcPr>
          <w:p w14:paraId="0A5283F7" w14:textId="77777777" w:rsidR="00DB2727" w:rsidRDefault="00000000">
            <w:pPr>
              <w:jc w:val="center"/>
              <w:rPr>
                <w:rFonts w:ascii="Calibri" w:hAnsi="Calibri" w:cs="Calibri"/>
                <w:sz w:val="20"/>
                <w:szCs w:val="20"/>
              </w:rPr>
            </w:pPr>
            <w:r>
              <w:rPr>
                <w:rFonts w:ascii="Calibri" w:hAnsi="Calibri" w:cs="Calibri"/>
                <w:sz w:val="20"/>
                <w:szCs w:val="20"/>
              </w:rPr>
              <w:t>2</w:t>
            </w:r>
          </w:p>
        </w:tc>
        <w:tc>
          <w:tcPr>
            <w:tcW w:w="1026" w:type="dxa"/>
            <w:vMerge/>
            <w:tcBorders>
              <w:top w:val="nil"/>
              <w:left w:val="single" w:sz="8" w:space="0" w:color="auto"/>
              <w:bottom w:val="single" w:sz="8" w:space="0" w:color="000000"/>
              <w:right w:val="single" w:sz="8" w:space="0" w:color="auto"/>
            </w:tcBorders>
            <w:vAlign w:val="center"/>
          </w:tcPr>
          <w:p w14:paraId="1A9D4A16" w14:textId="77777777" w:rsidR="00DB2727" w:rsidRDefault="00DB2727">
            <w:pPr>
              <w:jc w:val="left"/>
              <w:rPr>
                <w:rFonts w:ascii="Calibri" w:hAnsi="Calibri" w:cs="Calibri"/>
                <w:sz w:val="20"/>
                <w:szCs w:val="20"/>
              </w:rPr>
            </w:pPr>
          </w:p>
        </w:tc>
        <w:tc>
          <w:tcPr>
            <w:tcW w:w="1033" w:type="dxa"/>
            <w:tcBorders>
              <w:top w:val="nil"/>
              <w:left w:val="nil"/>
              <w:bottom w:val="single" w:sz="8" w:space="0" w:color="auto"/>
              <w:right w:val="single" w:sz="8" w:space="0" w:color="auto"/>
            </w:tcBorders>
            <w:vAlign w:val="center"/>
          </w:tcPr>
          <w:p w14:paraId="1F30000A" w14:textId="77777777" w:rsidR="00DB2727" w:rsidRDefault="00000000">
            <w:pPr>
              <w:jc w:val="center"/>
              <w:rPr>
                <w:rFonts w:ascii="Calibri" w:hAnsi="Calibri" w:cs="Calibri"/>
                <w:sz w:val="20"/>
                <w:szCs w:val="20"/>
              </w:rPr>
            </w:pPr>
            <w:r>
              <w:rPr>
                <w:rFonts w:ascii="Calibri" w:hAnsi="Calibri" w:cs="Calibri" w:hint="eastAsia"/>
                <w:sz w:val="20"/>
                <w:szCs w:val="20"/>
              </w:rPr>
              <w:t>808C0025</w:t>
            </w:r>
          </w:p>
        </w:tc>
        <w:tc>
          <w:tcPr>
            <w:tcW w:w="1283" w:type="dxa"/>
            <w:tcBorders>
              <w:top w:val="nil"/>
              <w:left w:val="nil"/>
              <w:bottom w:val="single" w:sz="8" w:space="0" w:color="auto"/>
              <w:right w:val="single" w:sz="8" w:space="0" w:color="auto"/>
            </w:tcBorders>
            <w:vAlign w:val="center"/>
          </w:tcPr>
          <w:p w14:paraId="0F7E5581" w14:textId="77777777" w:rsidR="00DB2727" w:rsidRDefault="00000000">
            <w:pPr>
              <w:jc w:val="center"/>
              <w:rPr>
                <w:rFonts w:ascii="Calibri" w:hAnsi="Calibri" w:cs="Calibri"/>
                <w:sz w:val="20"/>
                <w:szCs w:val="20"/>
              </w:rPr>
            </w:pPr>
            <w:r>
              <w:rPr>
                <w:rFonts w:ascii="Calibri" w:hAnsi="Calibri" w:cs="Calibri" w:hint="eastAsia"/>
                <w:sz w:val="20"/>
                <w:szCs w:val="20"/>
              </w:rPr>
              <w:t>平安</w:t>
            </w:r>
          </w:p>
        </w:tc>
        <w:tc>
          <w:tcPr>
            <w:tcW w:w="873" w:type="dxa"/>
            <w:tcBorders>
              <w:top w:val="nil"/>
              <w:left w:val="nil"/>
              <w:bottom w:val="single" w:sz="8" w:space="0" w:color="auto"/>
              <w:right w:val="single" w:sz="8" w:space="0" w:color="auto"/>
            </w:tcBorders>
            <w:vAlign w:val="center"/>
          </w:tcPr>
          <w:p w14:paraId="7CA2EF7B" w14:textId="77777777" w:rsidR="00DB2727" w:rsidRDefault="00000000">
            <w:pPr>
              <w:jc w:val="center"/>
              <w:rPr>
                <w:rFonts w:ascii="Calibri" w:hAnsi="Calibri" w:cs="Calibri"/>
                <w:sz w:val="20"/>
                <w:szCs w:val="20"/>
              </w:rPr>
            </w:pPr>
            <w:proofErr w:type="gramStart"/>
            <w:r>
              <w:rPr>
                <w:rFonts w:ascii="Calibri" w:hAnsi="Calibri" w:cs="Calibri" w:hint="eastAsia"/>
                <w:sz w:val="20"/>
                <w:szCs w:val="20"/>
              </w:rPr>
              <w:t>北洞源河</w:t>
            </w:r>
            <w:proofErr w:type="gramEnd"/>
          </w:p>
        </w:tc>
        <w:tc>
          <w:tcPr>
            <w:tcW w:w="926" w:type="dxa"/>
            <w:tcBorders>
              <w:top w:val="nil"/>
              <w:left w:val="nil"/>
              <w:bottom w:val="single" w:sz="8" w:space="0" w:color="auto"/>
              <w:right w:val="single" w:sz="8" w:space="0" w:color="auto"/>
            </w:tcBorders>
            <w:vAlign w:val="center"/>
          </w:tcPr>
          <w:p w14:paraId="11CA35AD" w14:textId="77777777" w:rsidR="00DB2727" w:rsidRDefault="00000000">
            <w:pPr>
              <w:jc w:val="center"/>
              <w:rPr>
                <w:rFonts w:ascii="Calibri" w:hAnsi="Calibri" w:cs="Calibri"/>
                <w:sz w:val="20"/>
                <w:szCs w:val="20"/>
              </w:rPr>
            </w:pPr>
            <w:r>
              <w:rPr>
                <w:rFonts w:ascii="Calibri" w:hAnsi="Calibri" w:cs="Calibri" w:hint="eastAsia"/>
                <w:sz w:val="20"/>
                <w:szCs w:val="20"/>
              </w:rPr>
              <w:t>雨量、水位</w:t>
            </w:r>
          </w:p>
        </w:tc>
        <w:tc>
          <w:tcPr>
            <w:tcW w:w="1179" w:type="dxa"/>
            <w:tcBorders>
              <w:top w:val="nil"/>
              <w:left w:val="nil"/>
              <w:bottom w:val="single" w:sz="8" w:space="0" w:color="auto"/>
              <w:right w:val="single" w:sz="8" w:space="0" w:color="auto"/>
            </w:tcBorders>
            <w:vAlign w:val="center"/>
          </w:tcPr>
          <w:p w14:paraId="1579E838" w14:textId="77777777" w:rsidR="00DB2727" w:rsidRDefault="00000000">
            <w:pPr>
              <w:jc w:val="center"/>
              <w:rPr>
                <w:rFonts w:ascii="Calibri" w:hAnsi="Calibri" w:cs="Calibri"/>
                <w:sz w:val="20"/>
                <w:szCs w:val="20"/>
              </w:rPr>
            </w:pPr>
            <w:r>
              <w:rPr>
                <w:rFonts w:ascii="Calibri" w:hAnsi="Calibri" w:cs="Calibri" w:hint="eastAsia"/>
                <w:sz w:val="20"/>
                <w:szCs w:val="20"/>
              </w:rPr>
              <w:t>110.849306</w:t>
            </w:r>
          </w:p>
        </w:tc>
        <w:tc>
          <w:tcPr>
            <w:tcW w:w="1415" w:type="dxa"/>
            <w:tcBorders>
              <w:top w:val="nil"/>
              <w:left w:val="nil"/>
              <w:bottom w:val="single" w:sz="8" w:space="0" w:color="auto"/>
              <w:right w:val="single" w:sz="8" w:space="0" w:color="auto"/>
            </w:tcBorders>
            <w:vAlign w:val="center"/>
          </w:tcPr>
          <w:p w14:paraId="00CE72EE" w14:textId="77777777" w:rsidR="00DB2727" w:rsidRDefault="00000000">
            <w:pPr>
              <w:jc w:val="center"/>
              <w:rPr>
                <w:rFonts w:ascii="Calibri" w:hAnsi="Calibri" w:cs="Calibri"/>
                <w:sz w:val="20"/>
                <w:szCs w:val="20"/>
              </w:rPr>
            </w:pPr>
            <w:r>
              <w:rPr>
                <w:rFonts w:ascii="Calibri" w:hAnsi="Calibri" w:cs="Calibri" w:hint="eastAsia"/>
                <w:sz w:val="20"/>
                <w:szCs w:val="20"/>
              </w:rPr>
              <w:t>24.833342</w:t>
            </w:r>
          </w:p>
        </w:tc>
        <w:tc>
          <w:tcPr>
            <w:tcW w:w="2692" w:type="dxa"/>
            <w:tcBorders>
              <w:top w:val="nil"/>
              <w:left w:val="nil"/>
              <w:bottom w:val="single" w:sz="8" w:space="0" w:color="auto"/>
              <w:right w:val="single" w:sz="8" w:space="0" w:color="auto"/>
            </w:tcBorders>
            <w:vAlign w:val="center"/>
          </w:tcPr>
          <w:p w14:paraId="0B1BCBFD" w14:textId="77777777" w:rsidR="00DB2727" w:rsidRDefault="00000000">
            <w:pPr>
              <w:jc w:val="center"/>
              <w:rPr>
                <w:rFonts w:ascii="Calibri" w:hAnsi="Calibri" w:cs="Calibri"/>
                <w:sz w:val="20"/>
                <w:szCs w:val="20"/>
              </w:rPr>
            </w:pPr>
            <w:r>
              <w:rPr>
                <w:rFonts w:ascii="Calibri" w:hAnsi="Calibri" w:cs="Calibri" w:hint="eastAsia"/>
                <w:sz w:val="20"/>
                <w:szCs w:val="20"/>
              </w:rPr>
              <w:t>恭城县平安镇桥头村</w:t>
            </w:r>
          </w:p>
        </w:tc>
        <w:tc>
          <w:tcPr>
            <w:tcW w:w="850" w:type="dxa"/>
            <w:tcBorders>
              <w:top w:val="nil"/>
              <w:left w:val="nil"/>
              <w:bottom w:val="single" w:sz="8" w:space="0" w:color="auto"/>
              <w:right w:val="single" w:sz="8" w:space="0" w:color="auto"/>
            </w:tcBorders>
            <w:vAlign w:val="center"/>
          </w:tcPr>
          <w:p w14:paraId="446D4CE1" w14:textId="77777777" w:rsidR="00DB2727" w:rsidRDefault="00000000">
            <w:pPr>
              <w:jc w:val="center"/>
              <w:rPr>
                <w:rFonts w:ascii="Calibri" w:hAnsi="Calibri" w:cs="Calibri"/>
                <w:sz w:val="20"/>
                <w:szCs w:val="20"/>
              </w:rPr>
            </w:pPr>
            <w:r>
              <w:rPr>
                <w:rFonts w:ascii="Calibri" w:hAnsi="Calibri" w:cs="Calibri" w:hint="eastAsia"/>
                <w:sz w:val="20"/>
                <w:szCs w:val="20"/>
              </w:rPr>
              <w:t>浮子</w:t>
            </w:r>
          </w:p>
        </w:tc>
        <w:tc>
          <w:tcPr>
            <w:tcW w:w="851" w:type="dxa"/>
            <w:tcBorders>
              <w:top w:val="nil"/>
              <w:left w:val="nil"/>
              <w:bottom w:val="single" w:sz="8" w:space="0" w:color="auto"/>
              <w:right w:val="single" w:sz="8" w:space="0" w:color="auto"/>
            </w:tcBorders>
            <w:vAlign w:val="center"/>
          </w:tcPr>
          <w:p w14:paraId="302B19E9" w14:textId="77777777" w:rsidR="00DB2727" w:rsidRDefault="00000000">
            <w:pPr>
              <w:jc w:val="center"/>
              <w:rPr>
                <w:rFonts w:ascii="Calibri" w:hAnsi="Calibri" w:cs="Calibri"/>
                <w:sz w:val="20"/>
                <w:szCs w:val="20"/>
              </w:rPr>
            </w:pPr>
            <w:r>
              <w:rPr>
                <w:rFonts w:ascii="Calibri" w:hAnsi="Calibri" w:cs="Calibri" w:hint="eastAsia"/>
                <w:sz w:val="20"/>
                <w:szCs w:val="20"/>
              </w:rPr>
              <w:t>卫星</w:t>
            </w:r>
          </w:p>
        </w:tc>
        <w:tc>
          <w:tcPr>
            <w:tcW w:w="1134" w:type="dxa"/>
            <w:tcBorders>
              <w:top w:val="nil"/>
              <w:left w:val="nil"/>
              <w:bottom w:val="single" w:sz="8" w:space="0" w:color="auto"/>
              <w:right w:val="single" w:sz="8" w:space="0" w:color="auto"/>
            </w:tcBorders>
            <w:vAlign w:val="center"/>
          </w:tcPr>
          <w:p w14:paraId="008DCA6D" w14:textId="77777777" w:rsidR="00DB2727" w:rsidRDefault="00000000">
            <w:pPr>
              <w:jc w:val="center"/>
              <w:rPr>
                <w:rFonts w:ascii="Calibri" w:hAnsi="Calibri" w:cs="Calibri"/>
                <w:sz w:val="20"/>
                <w:szCs w:val="20"/>
              </w:rPr>
            </w:pPr>
            <w:r>
              <w:rPr>
                <w:rFonts w:ascii="Calibri" w:hAnsi="Calibri" w:cs="Calibri" w:hint="eastAsia"/>
                <w:sz w:val="20"/>
                <w:szCs w:val="20"/>
              </w:rPr>
              <w:t>24</w:t>
            </w:r>
          </w:p>
        </w:tc>
      </w:tr>
      <w:tr w:rsidR="00DB2727" w14:paraId="26DD9CBB" w14:textId="77777777">
        <w:trPr>
          <w:trHeight w:val="272"/>
        </w:trPr>
        <w:tc>
          <w:tcPr>
            <w:tcW w:w="675" w:type="dxa"/>
            <w:tcBorders>
              <w:top w:val="nil"/>
              <w:left w:val="single" w:sz="8" w:space="0" w:color="auto"/>
              <w:bottom w:val="single" w:sz="8" w:space="0" w:color="auto"/>
              <w:right w:val="single" w:sz="8" w:space="0" w:color="auto"/>
            </w:tcBorders>
            <w:vAlign w:val="center"/>
          </w:tcPr>
          <w:p w14:paraId="18FFB737" w14:textId="77777777" w:rsidR="00DB2727" w:rsidRDefault="00000000">
            <w:pPr>
              <w:jc w:val="center"/>
              <w:rPr>
                <w:rFonts w:ascii="Calibri" w:hAnsi="Calibri" w:cs="Calibri"/>
                <w:sz w:val="20"/>
                <w:szCs w:val="20"/>
              </w:rPr>
            </w:pPr>
            <w:r>
              <w:rPr>
                <w:rFonts w:ascii="Calibri" w:hAnsi="Calibri" w:cs="Calibri"/>
                <w:sz w:val="20"/>
                <w:szCs w:val="20"/>
              </w:rPr>
              <w:t>18</w:t>
            </w:r>
          </w:p>
        </w:tc>
        <w:tc>
          <w:tcPr>
            <w:tcW w:w="522" w:type="dxa"/>
            <w:tcBorders>
              <w:top w:val="nil"/>
              <w:left w:val="nil"/>
              <w:bottom w:val="single" w:sz="8" w:space="0" w:color="auto"/>
              <w:right w:val="single" w:sz="8" w:space="0" w:color="auto"/>
            </w:tcBorders>
            <w:vAlign w:val="center"/>
          </w:tcPr>
          <w:p w14:paraId="25246DBB" w14:textId="77777777" w:rsidR="00DB2727" w:rsidRDefault="00000000">
            <w:pPr>
              <w:jc w:val="center"/>
              <w:rPr>
                <w:rFonts w:ascii="Calibri" w:hAnsi="Calibri" w:cs="Calibri"/>
                <w:sz w:val="20"/>
                <w:szCs w:val="20"/>
              </w:rPr>
            </w:pPr>
            <w:r>
              <w:rPr>
                <w:rFonts w:ascii="Calibri" w:hAnsi="Calibri" w:cs="Calibri"/>
                <w:sz w:val="20"/>
                <w:szCs w:val="20"/>
              </w:rPr>
              <w:t>3</w:t>
            </w:r>
          </w:p>
        </w:tc>
        <w:tc>
          <w:tcPr>
            <w:tcW w:w="1026" w:type="dxa"/>
            <w:vMerge/>
            <w:tcBorders>
              <w:top w:val="nil"/>
              <w:left w:val="single" w:sz="8" w:space="0" w:color="auto"/>
              <w:bottom w:val="single" w:sz="8" w:space="0" w:color="000000"/>
              <w:right w:val="single" w:sz="8" w:space="0" w:color="auto"/>
            </w:tcBorders>
            <w:vAlign w:val="center"/>
          </w:tcPr>
          <w:p w14:paraId="019273FB" w14:textId="77777777" w:rsidR="00DB2727" w:rsidRDefault="00DB2727">
            <w:pPr>
              <w:jc w:val="left"/>
              <w:rPr>
                <w:rFonts w:ascii="Calibri" w:hAnsi="Calibri" w:cs="Calibri"/>
                <w:sz w:val="20"/>
                <w:szCs w:val="20"/>
              </w:rPr>
            </w:pPr>
          </w:p>
        </w:tc>
        <w:tc>
          <w:tcPr>
            <w:tcW w:w="1033" w:type="dxa"/>
            <w:tcBorders>
              <w:top w:val="nil"/>
              <w:left w:val="nil"/>
              <w:bottom w:val="single" w:sz="8" w:space="0" w:color="auto"/>
              <w:right w:val="single" w:sz="8" w:space="0" w:color="auto"/>
            </w:tcBorders>
            <w:vAlign w:val="center"/>
          </w:tcPr>
          <w:p w14:paraId="6A781DE0" w14:textId="77777777" w:rsidR="00DB2727" w:rsidRDefault="00000000">
            <w:pPr>
              <w:jc w:val="center"/>
              <w:rPr>
                <w:rFonts w:ascii="Calibri" w:hAnsi="Calibri" w:cs="Calibri"/>
                <w:sz w:val="20"/>
                <w:szCs w:val="20"/>
              </w:rPr>
            </w:pPr>
            <w:r>
              <w:rPr>
                <w:rFonts w:ascii="Calibri" w:hAnsi="Calibri" w:cs="Calibri" w:hint="eastAsia"/>
                <w:sz w:val="20"/>
                <w:szCs w:val="20"/>
              </w:rPr>
              <w:t>808C1080</w:t>
            </w:r>
          </w:p>
        </w:tc>
        <w:tc>
          <w:tcPr>
            <w:tcW w:w="1283" w:type="dxa"/>
            <w:tcBorders>
              <w:top w:val="nil"/>
              <w:left w:val="nil"/>
              <w:bottom w:val="single" w:sz="8" w:space="0" w:color="auto"/>
              <w:right w:val="single" w:sz="8" w:space="0" w:color="auto"/>
            </w:tcBorders>
            <w:vAlign w:val="center"/>
          </w:tcPr>
          <w:p w14:paraId="1D1F1556" w14:textId="77777777" w:rsidR="00DB2727" w:rsidRDefault="00000000">
            <w:pPr>
              <w:jc w:val="center"/>
              <w:rPr>
                <w:rFonts w:ascii="Calibri" w:hAnsi="Calibri" w:cs="Calibri"/>
                <w:sz w:val="20"/>
                <w:szCs w:val="20"/>
              </w:rPr>
            </w:pPr>
            <w:proofErr w:type="gramStart"/>
            <w:r>
              <w:rPr>
                <w:rFonts w:ascii="Calibri" w:hAnsi="Calibri" w:cs="Calibri" w:hint="eastAsia"/>
                <w:sz w:val="20"/>
                <w:szCs w:val="20"/>
              </w:rPr>
              <w:t>山狮角</w:t>
            </w:r>
            <w:proofErr w:type="gramEnd"/>
          </w:p>
        </w:tc>
        <w:tc>
          <w:tcPr>
            <w:tcW w:w="873" w:type="dxa"/>
            <w:tcBorders>
              <w:top w:val="nil"/>
              <w:left w:val="nil"/>
              <w:bottom w:val="single" w:sz="8" w:space="0" w:color="auto"/>
              <w:right w:val="single" w:sz="8" w:space="0" w:color="auto"/>
            </w:tcBorders>
            <w:vAlign w:val="center"/>
          </w:tcPr>
          <w:p w14:paraId="4C8245F4" w14:textId="77777777" w:rsidR="00DB2727" w:rsidRDefault="00000000">
            <w:pPr>
              <w:jc w:val="center"/>
              <w:rPr>
                <w:rFonts w:ascii="Calibri" w:hAnsi="Calibri" w:cs="Calibri"/>
                <w:sz w:val="20"/>
                <w:szCs w:val="20"/>
              </w:rPr>
            </w:pPr>
            <w:r>
              <w:rPr>
                <w:rFonts w:ascii="Calibri" w:hAnsi="Calibri" w:cs="Calibri" w:hint="eastAsia"/>
                <w:sz w:val="20"/>
                <w:szCs w:val="20"/>
              </w:rPr>
              <w:t>势江河</w:t>
            </w:r>
          </w:p>
        </w:tc>
        <w:tc>
          <w:tcPr>
            <w:tcW w:w="926" w:type="dxa"/>
            <w:tcBorders>
              <w:top w:val="nil"/>
              <w:left w:val="nil"/>
              <w:bottom w:val="single" w:sz="8" w:space="0" w:color="auto"/>
              <w:right w:val="single" w:sz="8" w:space="0" w:color="auto"/>
            </w:tcBorders>
            <w:vAlign w:val="center"/>
          </w:tcPr>
          <w:p w14:paraId="3CC286F2" w14:textId="77777777" w:rsidR="00DB2727" w:rsidRDefault="00000000">
            <w:pPr>
              <w:jc w:val="center"/>
              <w:rPr>
                <w:rFonts w:ascii="Calibri" w:hAnsi="Calibri" w:cs="Calibri"/>
                <w:sz w:val="20"/>
                <w:szCs w:val="20"/>
              </w:rPr>
            </w:pPr>
            <w:r>
              <w:rPr>
                <w:rFonts w:ascii="Calibri" w:hAnsi="Calibri" w:cs="Calibri" w:hint="eastAsia"/>
                <w:sz w:val="20"/>
                <w:szCs w:val="20"/>
              </w:rPr>
              <w:t>雨量、水位</w:t>
            </w:r>
          </w:p>
        </w:tc>
        <w:tc>
          <w:tcPr>
            <w:tcW w:w="1179" w:type="dxa"/>
            <w:tcBorders>
              <w:top w:val="nil"/>
              <w:left w:val="nil"/>
              <w:bottom w:val="single" w:sz="8" w:space="0" w:color="auto"/>
              <w:right w:val="single" w:sz="8" w:space="0" w:color="auto"/>
            </w:tcBorders>
            <w:vAlign w:val="center"/>
          </w:tcPr>
          <w:p w14:paraId="0DBFBB92" w14:textId="77777777" w:rsidR="00DB2727" w:rsidRDefault="00000000">
            <w:pPr>
              <w:jc w:val="center"/>
              <w:rPr>
                <w:rFonts w:ascii="Calibri" w:hAnsi="Calibri" w:cs="Calibri"/>
                <w:sz w:val="20"/>
                <w:szCs w:val="20"/>
              </w:rPr>
            </w:pPr>
            <w:r>
              <w:rPr>
                <w:rFonts w:ascii="Calibri" w:hAnsi="Calibri" w:cs="Calibri" w:hint="eastAsia"/>
                <w:sz w:val="20"/>
                <w:szCs w:val="20"/>
              </w:rPr>
              <w:t>110.863993</w:t>
            </w:r>
          </w:p>
        </w:tc>
        <w:tc>
          <w:tcPr>
            <w:tcW w:w="1415" w:type="dxa"/>
            <w:tcBorders>
              <w:top w:val="nil"/>
              <w:left w:val="nil"/>
              <w:bottom w:val="single" w:sz="8" w:space="0" w:color="auto"/>
              <w:right w:val="single" w:sz="8" w:space="0" w:color="auto"/>
            </w:tcBorders>
            <w:vAlign w:val="center"/>
          </w:tcPr>
          <w:p w14:paraId="0F8B98B9" w14:textId="77777777" w:rsidR="00DB2727" w:rsidRDefault="00000000">
            <w:pPr>
              <w:jc w:val="center"/>
              <w:rPr>
                <w:rFonts w:ascii="Calibri" w:hAnsi="Calibri" w:cs="Calibri"/>
                <w:sz w:val="20"/>
                <w:szCs w:val="20"/>
              </w:rPr>
            </w:pPr>
            <w:r>
              <w:rPr>
                <w:rFonts w:ascii="Calibri" w:hAnsi="Calibri" w:cs="Calibri" w:hint="eastAsia"/>
                <w:sz w:val="20"/>
                <w:szCs w:val="20"/>
              </w:rPr>
              <w:t>24.771181</w:t>
            </w:r>
          </w:p>
        </w:tc>
        <w:tc>
          <w:tcPr>
            <w:tcW w:w="2692" w:type="dxa"/>
            <w:tcBorders>
              <w:top w:val="nil"/>
              <w:left w:val="nil"/>
              <w:bottom w:val="single" w:sz="8" w:space="0" w:color="auto"/>
              <w:right w:val="single" w:sz="8" w:space="0" w:color="auto"/>
            </w:tcBorders>
            <w:vAlign w:val="center"/>
          </w:tcPr>
          <w:p w14:paraId="796EAC06" w14:textId="77777777" w:rsidR="00DB2727" w:rsidRDefault="00000000">
            <w:pPr>
              <w:jc w:val="center"/>
              <w:rPr>
                <w:rFonts w:ascii="Calibri" w:hAnsi="Calibri" w:cs="Calibri"/>
                <w:sz w:val="20"/>
                <w:szCs w:val="20"/>
              </w:rPr>
            </w:pPr>
            <w:r>
              <w:rPr>
                <w:rFonts w:ascii="Calibri" w:hAnsi="Calibri" w:cs="Calibri" w:hint="eastAsia"/>
                <w:sz w:val="20"/>
                <w:szCs w:val="20"/>
              </w:rPr>
              <w:t>恭城县莲花镇</w:t>
            </w:r>
            <w:proofErr w:type="gramStart"/>
            <w:r>
              <w:rPr>
                <w:rFonts w:ascii="Calibri" w:hAnsi="Calibri" w:cs="Calibri" w:hint="eastAsia"/>
                <w:sz w:val="20"/>
                <w:szCs w:val="20"/>
              </w:rPr>
              <w:t>枧</w:t>
            </w:r>
            <w:proofErr w:type="gramEnd"/>
            <w:r>
              <w:rPr>
                <w:rFonts w:ascii="Calibri" w:hAnsi="Calibri" w:cs="Calibri" w:hint="eastAsia"/>
                <w:sz w:val="20"/>
                <w:szCs w:val="20"/>
              </w:rPr>
              <w:t>头村委</w:t>
            </w:r>
            <w:proofErr w:type="gramStart"/>
            <w:r>
              <w:rPr>
                <w:rFonts w:ascii="Calibri" w:hAnsi="Calibri" w:cs="Calibri" w:hint="eastAsia"/>
                <w:sz w:val="20"/>
                <w:szCs w:val="20"/>
              </w:rPr>
              <w:t>山狮角</w:t>
            </w:r>
            <w:proofErr w:type="gramEnd"/>
          </w:p>
        </w:tc>
        <w:tc>
          <w:tcPr>
            <w:tcW w:w="850" w:type="dxa"/>
            <w:tcBorders>
              <w:top w:val="nil"/>
              <w:left w:val="nil"/>
              <w:bottom w:val="single" w:sz="8" w:space="0" w:color="auto"/>
              <w:right w:val="single" w:sz="8" w:space="0" w:color="auto"/>
            </w:tcBorders>
            <w:vAlign w:val="center"/>
          </w:tcPr>
          <w:p w14:paraId="25CA5293" w14:textId="77777777" w:rsidR="00DB2727" w:rsidRDefault="00000000">
            <w:pPr>
              <w:jc w:val="center"/>
              <w:rPr>
                <w:rFonts w:ascii="Calibri" w:hAnsi="Calibri" w:cs="Calibri"/>
                <w:sz w:val="20"/>
                <w:szCs w:val="20"/>
              </w:rPr>
            </w:pPr>
            <w:r>
              <w:rPr>
                <w:rFonts w:ascii="Calibri" w:hAnsi="Calibri" w:cs="Calibri" w:hint="eastAsia"/>
                <w:sz w:val="20"/>
                <w:szCs w:val="20"/>
              </w:rPr>
              <w:t>浮子</w:t>
            </w:r>
            <w:r>
              <w:rPr>
                <w:rFonts w:ascii="Calibri" w:hAnsi="Calibri" w:cs="Calibri" w:hint="eastAsia"/>
                <w:sz w:val="20"/>
                <w:szCs w:val="20"/>
              </w:rPr>
              <w:t>/</w:t>
            </w:r>
            <w:r>
              <w:rPr>
                <w:rFonts w:ascii="Calibri" w:hAnsi="Calibri" w:cs="Calibri" w:hint="eastAsia"/>
                <w:sz w:val="20"/>
                <w:szCs w:val="20"/>
              </w:rPr>
              <w:t>雷达</w:t>
            </w:r>
          </w:p>
        </w:tc>
        <w:tc>
          <w:tcPr>
            <w:tcW w:w="851" w:type="dxa"/>
            <w:tcBorders>
              <w:top w:val="nil"/>
              <w:left w:val="nil"/>
              <w:bottom w:val="single" w:sz="8" w:space="0" w:color="auto"/>
              <w:right w:val="single" w:sz="8" w:space="0" w:color="auto"/>
            </w:tcBorders>
            <w:vAlign w:val="center"/>
          </w:tcPr>
          <w:p w14:paraId="5DCE968F" w14:textId="77777777" w:rsidR="00DB2727" w:rsidRDefault="00000000">
            <w:pPr>
              <w:jc w:val="center"/>
              <w:rPr>
                <w:rFonts w:ascii="Calibri" w:hAnsi="Calibri" w:cs="Calibri"/>
                <w:sz w:val="20"/>
                <w:szCs w:val="20"/>
              </w:rPr>
            </w:pPr>
            <w:r>
              <w:rPr>
                <w:rFonts w:ascii="Calibri" w:hAnsi="Calibri" w:cs="Calibri" w:hint="eastAsia"/>
                <w:sz w:val="20"/>
                <w:szCs w:val="20"/>
              </w:rPr>
              <w:t xml:space="preserve">　</w:t>
            </w:r>
          </w:p>
        </w:tc>
        <w:tc>
          <w:tcPr>
            <w:tcW w:w="1134" w:type="dxa"/>
            <w:tcBorders>
              <w:top w:val="nil"/>
              <w:left w:val="nil"/>
              <w:bottom w:val="single" w:sz="8" w:space="0" w:color="auto"/>
              <w:right w:val="single" w:sz="8" w:space="0" w:color="auto"/>
            </w:tcBorders>
            <w:vAlign w:val="center"/>
          </w:tcPr>
          <w:p w14:paraId="5972DEE3" w14:textId="77777777" w:rsidR="00DB2727" w:rsidRDefault="00000000">
            <w:pPr>
              <w:jc w:val="center"/>
              <w:rPr>
                <w:rFonts w:ascii="Calibri" w:hAnsi="Calibri" w:cs="Calibri"/>
                <w:sz w:val="20"/>
                <w:szCs w:val="20"/>
              </w:rPr>
            </w:pPr>
            <w:r>
              <w:rPr>
                <w:rFonts w:ascii="Calibri" w:hAnsi="Calibri" w:cs="Calibri" w:hint="eastAsia"/>
                <w:sz w:val="20"/>
                <w:szCs w:val="20"/>
              </w:rPr>
              <w:t>24</w:t>
            </w:r>
          </w:p>
        </w:tc>
      </w:tr>
      <w:tr w:rsidR="00DB2727" w14:paraId="56B8C467" w14:textId="77777777">
        <w:trPr>
          <w:trHeight w:val="272"/>
        </w:trPr>
        <w:tc>
          <w:tcPr>
            <w:tcW w:w="675" w:type="dxa"/>
            <w:tcBorders>
              <w:top w:val="nil"/>
              <w:left w:val="single" w:sz="8" w:space="0" w:color="auto"/>
              <w:bottom w:val="single" w:sz="8" w:space="0" w:color="auto"/>
              <w:right w:val="single" w:sz="8" w:space="0" w:color="auto"/>
            </w:tcBorders>
            <w:vAlign w:val="center"/>
          </w:tcPr>
          <w:p w14:paraId="1ED28BDA" w14:textId="77777777" w:rsidR="00DB2727" w:rsidRDefault="00000000">
            <w:pPr>
              <w:jc w:val="center"/>
              <w:rPr>
                <w:rFonts w:ascii="Calibri" w:hAnsi="Calibri" w:cs="Calibri"/>
                <w:sz w:val="20"/>
                <w:szCs w:val="20"/>
              </w:rPr>
            </w:pPr>
            <w:r>
              <w:rPr>
                <w:rFonts w:ascii="Calibri" w:hAnsi="Calibri" w:cs="Calibri"/>
                <w:sz w:val="20"/>
                <w:szCs w:val="20"/>
              </w:rPr>
              <w:t>19</w:t>
            </w:r>
          </w:p>
        </w:tc>
        <w:tc>
          <w:tcPr>
            <w:tcW w:w="522" w:type="dxa"/>
            <w:tcBorders>
              <w:top w:val="nil"/>
              <w:left w:val="nil"/>
              <w:bottom w:val="single" w:sz="8" w:space="0" w:color="auto"/>
              <w:right w:val="single" w:sz="8" w:space="0" w:color="auto"/>
            </w:tcBorders>
            <w:vAlign w:val="center"/>
          </w:tcPr>
          <w:p w14:paraId="0E4BDC7A" w14:textId="77777777" w:rsidR="00DB2727" w:rsidRDefault="00000000">
            <w:pPr>
              <w:jc w:val="center"/>
              <w:rPr>
                <w:rFonts w:ascii="Calibri" w:hAnsi="Calibri" w:cs="Calibri"/>
                <w:sz w:val="20"/>
                <w:szCs w:val="20"/>
              </w:rPr>
            </w:pPr>
            <w:r>
              <w:rPr>
                <w:rFonts w:ascii="Calibri" w:hAnsi="Calibri" w:cs="Calibri"/>
                <w:sz w:val="20"/>
                <w:szCs w:val="20"/>
              </w:rPr>
              <w:t>4</w:t>
            </w:r>
          </w:p>
        </w:tc>
        <w:tc>
          <w:tcPr>
            <w:tcW w:w="1026" w:type="dxa"/>
            <w:vMerge/>
            <w:tcBorders>
              <w:top w:val="nil"/>
              <w:left w:val="single" w:sz="8" w:space="0" w:color="auto"/>
              <w:bottom w:val="single" w:sz="8" w:space="0" w:color="000000"/>
              <w:right w:val="single" w:sz="8" w:space="0" w:color="auto"/>
            </w:tcBorders>
            <w:vAlign w:val="center"/>
          </w:tcPr>
          <w:p w14:paraId="0F55E33B" w14:textId="77777777" w:rsidR="00DB2727" w:rsidRDefault="00DB2727">
            <w:pPr>
              <w:jc w:val="left"/>
              <w:rPr>
                <w:rFonts w:ascii="Calibri" w:hAnsi="Calibri" w:cs="Calibri"/>
                <w:sz w:val="20"/>
                <w:szCs w:val="20"/>
              </w:rPr>
            </w:pPr>
          </w:p>
        </w:tc>
        <w:tc>
          <w:tcPr>
            <w:tcW w:w="1033" w:type="dxa"/>
            <w:tcBorders>
              <w:top w:val="nil"/>
              <w:left w:val="nil"/>
              <w:bottom w:val="single" w:sz="8" w:space="0" w:color="auto"/>
              <w:right w:val="single" w:sz="8" w:space="0" w:color="auto"/>
            </w:tcBorders>
            <w:vAlign w:val="center"/>
          </w:tcPr>
          <w:p w14:paraId="6CFAF6AB" w14:textId="77777777" w:rsidR="00DB2727" w:rsidRDefault="00000000">
            <w:pPr>
              <w:jc w:val="center"/>
              <w:rPr>
                <w:rFonts w:ascii="Calibri" w:hAnsi="Calibri" w:cs="Calibri"/>
                <w:sz w:val="20"/>
                <w:szCs w:val="20"/>
              </w:rPr>
            </w:pPr>
            <w:r>
              <w:rPr>
                <w:rFonts w:ascii="Calibri" w:hAnsi="Calibri" w:cs="Calibri" w:hint="eastAsia"/>
                <w:sz w:val="20"/>
                <w:szCs w:val="20"/>
              </w:rPr>
              <w:t>808C1060</w:t>
            </w:r>
          </w:p>
        </w:tc>
        <w:tc>
          <w:tcPr>
            <w:tcW w:w="1283" w:type="dxa"/>
            <w:tcBorders>
              <w:top w:val="nil"/>
              <w:left w:val="nil"/>
              <w:bottom w:val="single" w:sz="8" w:space="0" w:color="auto"/>
              <w:right w:val="single" w:sz="8" w:space="0" w:color="auto"/>
            </w:tcBorders>
            <w:vAlign w:val="center"/>
          </w:tcPr>
          <w:p w14:paraId="72D5ECB6" w14:textId="77777777" w:rsidR="00DB2727" w:rsidRDefault="00000000">
            <w:pPr>
              <w:jc w:val="center"/>
              <w:rPr>
                <w:rFonts w:ascii="Calibri" w:hAnsi="Calibri" w:cs="Calibri"/>
                <w:sz w:val="20"/>
                <w:szCs w:val="20"/>
              </w:rPr>
            </w:pPr>
            <w:r>
              <w:rPr>
                <w:rFonts w:ascii="Calibri" w:hAnsi="Calibri" w:cs="Calibri" w:hint="eastAsia"/>
                <w:sz w:val="20"/>
                <w:szCs w:val="20"/>
              </w:rPr>
              <w:t>龙虎</w:t>
            </w:r>
          </w:p>
        </w:tc>
        <w:tc>
          <w:tcPr>
            <w:tcW w:w="873" w:type="dxa"/>
            <w:tcBorders>
              <w:top w:val="nil"/>
              <w:left w:val="nil"/>
              <w:bottom w:val="single" w:sz="8" w:space="0" w:color="auto"/>
              <w:right w:val="single" w:sz="8" w:space="0" w:color="auto"/>
            </w:tcBorders>
            <w:vAlign w:val="center"/>
          </w:tcPr>
          <w:p w14:paraId="13E70638" w14:textId="77777777" w:rsidR="00DB2727" w:rsidRDefault="00000000">
            <w:pPr>
              <w:jc w:val="center"/>
              <w:rPr>
                <w:rFonts w:ascii="Calibri" w:hAnsi="Calibri" w:cs="Calibri"/>
                <w:sz w:val="20"/>
                <w:szCs w:val="20"/>
              </w:rPr>
            </w:pPr>
            <w:r>
              <w:rPr>
                <w:rFonts w:ascii="Calibri" w:hAnsi="Calibri" w:cs="Calibri" w:hint="eastAsia"/>
                <w:sz w:val="20"/>
                <w:szCs w:val="20"/>
              </w:rPr>
              <w:t>恭城河</w:t>
            </w:r>
          </w:p>
        </w:tc>
        <w:tc>
          <w:tcPr>
            <w:tcW w:w="926" w:type="dxa"/>
            <w:tcBorders>
              <w:top w:val="nil"/>
              <w:left w:val="nil"/>
              <w:bottom w:val="single" w:sz="8" w:space="0" w:color="auto"/>
              <w:right w:val="single" w:sz="8" w:space="0" w:color="auto"/>
            </w:tcBorders>
            <w:vAlign w:val="center"/>
          </w:tcPr>
          <w:p w14:paraId="20E64ED0" w14:textId="77777777" w:rsidR="00DB2727" w:rsidRDefault="00000000">
            <w:pPr>
              <w:jc w:val="center"/>
              <w:rPr>
                <w:rFonts w:ascii="Calibri" w:hAnsi="Calibri" w:cs="Calibri"/>
                <w:sz w:val="20"/>
                <w:szCs w:val="20"/>
              </w:rPr>
            </w:pPr>
            <w:r>
              <w:rPr>
                <w:rFonts w:ascii="Calibri" w:hAnsi="Calibri" w:cs="Calibri" w:hint="eastAsia"/>
                <w:sz w:val="20"/>
                <w:szCs w:val="20"/>
              </w:rPr>
              <w:t>雨量、水位</w:t>
            </w:r>
          </w:p>
        </w:tc>
        <w:tc>
          <w:tcPr>
            <w:tcW w:w="1179" w:type="dxa"/>
            <w:tcBorders>
              <w:top w:val="nil"/>
              <w:left w:val="nil"/>
              <w:bottom w:val="single" w:sz="8" w:space="0" w:color="auto"/>
              <w:right w:val="single" w:sz="8" w:space="0" w:color="auto"/>
            </w:tcBorders>
            <w:vAlign w:val="center"/>
          </w:tcPr>
          <w:p w14:paraId="3E6A4B71" w14:textId="77777777" w:rsidR="00DB2727" w:rsidRDefault="00000000">
            <w:pPr>
              <w:jc w:val="center"/>
              <w:rPr>
                <w:rFonts w:ascii="Calibri" w:hAnsi="Calibri" w:cs="Calibri"/>
                <w:sz w:val="20"/>
                <w:szCs w:val="20"/>
              </w:rPr>
            </w:pPr>
            <w:r>
              <w:rPr>
                <w:rFonts w:ascii="Calibri" w:hAnsi="Calibri" w:cs="Calibri" w:hint="eastAsia"/>
                <w:sz w:val="20"/>
                <w:szCs w:val="20"/>
              </w:rPr>
              <w:t>110.953243</w:t>
            </w:r>
          </w:p>
        </w:tc>
        <w:tc>
          <w:tcPr>
            <w:tcW w:w="1415" w:type="dxa"/>
            <w:tcBorders>
              <w:top w:val="nil"/>
              <w:left w:val="nil"/>
              <w:bottom w:val="single" w:sz="8" w:space="0" w:color="auto"/>
              <w:right w:val="single" w:sz="8" w:space="0" w:color="auto"/>
            </w:tcBorders>
            <w:vAlign w:val="center"/>
          </w:tcPr>
          <w:p w14:paraId="0EDD0BA4" w14:textId="77777777" w:rsidR="00DB2727" w:rsidRDefault="00000000">
            <w:pPr>
              <w:jc w:val="center"/>
              <w:rPr>
                <w:rFonts w:ascii="Calibri" w:hAnsi="Calibri" w:cs="Calibri"/>
                <w:sz w:val="20"/>
                <w:szCs w:val="20"/>
              </w:rPr>
            </w:pPr>
            <w:r>
              <w:rPr>
                <w:rFonts w:ascii="Calibri" w:hAnsi="Calibri" w:cs="Calibri" w:hint="eastAsia"/>
                <w:sz w:val="20"/>
                <w:szCs w:val="20"/>
              </w:rPr>
              <w:t>25.079741</w:t>
            </w:r>
          </w:p>
        </w:tc>
        <w:tc>
          <w:tcPr>
            <w:tcW w:w="2692" w:type="dxa"/>
            <w:tcBorders>
              <w:top w:val="nil"/>
              <w:left w:val="nil"/>
              <w:bottom w:val="single" w:sz="8" w:space="0" w:color="auto"/>
              <w:right w:val="single" w:sz="8" w:space="0" w:color="auto"/>
            </w:tcBorders>
            <w:vAlign w:val="center"/>
          </w:tcPr>
          <w:p w14:paraId="51144108" w14:textId="77777777" w:rsidR="00DB2727" w:rsidRDefault="00000000">
            <w:pPr>
              <w:jc w:val="center"/>
              <w:rPr>
                <w:rFonts w:ascii="Calibri" w:hAnsi="Calibri" w:cs="Calibri"/>
                <w:sz w:val="20"/>
                <w:szCs w:val="20"/>
              </w:rPr>
            </w:pPr>
            <w:r>
              <w:rPr>
                <w:rFonts w:ascii="Calibri" w:hAnsi="Calibri" w:cs="Calibri" w:hint="eastAsia"/>
                <w:sz w:val="20"/>
                <w:szCs w:val="20"/>
              </w:rPr>
              <w:t>恭城县</w:t>
            </w:r>
            <w:proofErr w:type="gramStart"/>
            <w:r>
              <w:rPr>
                <w:rFonts w:ascii="Calibri" w:hAnsi="Calibri" w:cs="Calibri" w:hint="eastAsia"/>
                <w:sz w:val="20"/>
                <w:szCs w:val="20"/>
              </w:rPr>
              <w:t>龙虎乡龙虎村</w:t>
            </w:r>
            <w:proofErr w:type="gramEnd"/>
          </w:p>
        </w:tc>
        <w:tc>
          <w:tcPr>
            <w:tcW w:w="850" w:type="dxa"/>
            <w:tcBorders>
              <w:top w:val="nil"/>
              <w:left w:val="nil"/>
              <w:bottom w:val="single" w:sz="8" w:space="0" w:color="auto"/>
              <w:right w:val="single" w:sz="8" w:space="0" w:color="auto"/>
            </w:tcBorders>
            <w:vAlign w:val="center"/>
          </w:tcPr>
          <w:p w14:paraId="110FC16D" w14:textId="77777777" w:rsidR="00DB2727" w:rsidRDefault="00000000">
            <w:pPr>
              <w:jc w:val="center"/>
              <w:rPr>
                <w:rFonts w:ascii="Calibri" w:hAnsi="Calibri" w:cs="Calibri"/>
                <w:sz w:val="20"/>
                <w:szCs w:val="20"/>
              </w:rPr>
            </w:pPr>
            <w:r>
              <w:rPr>
                <w:rFonts w:ascii="Calibri" w:hAnsi="Calibri" w:cs="Calibri" w:hint="eastAsia"/>
                <w:sz w:val="20"/>
                <w:szCs w:val="20"/>
              </w:rPr>
              <w:t>浮子</w:t>
            </w:r>
          </w:p>
        </w:tc>
        <w:tc>
          <w:tcPr>
            <w:tcW w:w="851" w:type="dxa"/>
            <w:tcBorders>
              <w:top w:val="nil"/>
              <w:left w:val="nil"/>
              <w:bottom w:val="single" w:sz="8" w:space="0" w:color="auto"/>
              <w:right w:val="single" w:sz="8" w:space="0" w:color="auto"/>
            </w:tcBorders>
            <w:vAlign w:val="center"/>
          </w:tcPr>
          <w:p w14:paraId="247C2D32" w14:textId="77777777" w:rsidR="00DB2727" w:rsidRDefault="00000000">
            <w:pPr>
              <w:jc w:val="center"/>
              <w:rPr>
                <w:rFonts w:ascii="Calibri" w:hAnsi="Calibri" w:cs="Calibri"/>
                <w:sz w:val="20"/>
                <w:szCs w:val="20"/>
              </w:rPr>
            </w:pPr>
            <w:r>
              <w:rPr>
                <w:rFonts w:ascii="Calibri" w:hAnsi="Calibri" w:cs="Calibri" w:hint="eastAsia"/>
                <w:sz w:val="20"/>
                <w:szCs w:val="20"/>
              </w:rPr>
              <w:t>卫星</w:t>
            </w:r>
          </w:p>
        </w:tc>
        <w:tc>
          <w:tcPr>
            <w:tcW w:w="1134" w:type="dxa"/>
            <w:tcBorders>
              <w:top w:val="nil"/>
              <w:left w:val="nil"/>
              <w:bottom w:val="single" w:sz="8" w:space="0" w:color="auto"/>
              <w:right w:val="single" w:sz="8" w:space="0" w:color="auto"/>
            </w:tcBorders>
            <w:vAlign w:val="center"/>
          </w:tcPr>
          <w:p w14:paraId="4ADE8C4A" w14:textId="77777777" w:rsidR="00DB2727" w:rsidRDefault="00000000">
            <w:pPr>
              <w:jc w:val="center"/>
              <w:rPr>
                <w:rFonts w:ascii="Calibri" w:hAnsi="Calibri" w:cs="Calibri"/>
                <w:sz w:val="20"/>
                <w:szCs w:val="20"/>
              </w:rPr>
            </w:pPr>
            <w:r>
              <w:rPr>
                <w:rFonts w:ascii="Calibri" w:hAnsi="Calibri" w:cs="Calibri" w:hint="eastAsia"/>
                <w:sz w:val="20"/>
                <w:szCs w:val="20"/>
              </w:rPr>
              <w:t>24</w:t>
            </w:r>
          </w:p>
        </w:tc>
      </w:tr>
      <w:tr w:rsidR="00DB2727" w14:paraId="1D3CBAA0" w14:textId="77777777">
        <w:trPr>
          <w:trHeight w:val="272"/>
        </w:trPr>
        <w:tc>
          <w:tcPr>
            <w:tcW w:w="675" w:type="dxa"/>
            <w:tcBorders>
              <w:top w:val="nil"/>
              <w:left w:val="single" w:sz="8" w:space="0" w:color="auto"/>
              <w:bottom w:val="single" w:sz="8" w:space="0" w:color="auto"/>
              <w:right w:val="single" w:sz="8" w:space="0" w:color="auto"/>
            </w:tcBorders>
            <w:vAlign w:val="center"/>
          </w:tcPr>
          <w:p w14:paraId="0953953D" w14:textId="77777777" w:rsidR="00DB2727" w:rsidRDefault="00000000">
            <w:pPr>
              <w:jc w:val="center"/>
              <w:rPr>
                <w:rFonts w:ascii="Calibri" w:hAnsi="Calibri" w:cs="Calibri"/>
                <w:sz w:val="20"/>
                <w:szCs w:val="20"/>
              </w:rPr>
            </w:pPr>
            <w:r>
              <w:rPr>
                <w:rFonts w:ascii="Calibri" w:hAnsi="Calibri" w:cs="Calibri"/>
                <w:sz w:val="20"/>
                <w:szCs w:val="20"/>
              </w:rPr>
              <w:t>20</w:t>
            </w:r>
          </w:p>
        </w:tc>
        <w:tc>
          <w:tcPr>
            <w:tcW w:w="522" w:type="dxa"/>
            <w:tcBorders>
              <w:top w:val="nil"/>
              <w:left w:val="nil"/>
              <w:bottom w:val="single" w:sz="8" w:space="0" w:color="auto"/>
              <w:right w:val="single" w:sz="8" w:space="0" w:color="auto"/>
            </w:tcBorders>
            <w:vAlign w:val="center"/>
          </w:tcPr>
          <w:p w14:paraId="6690F543" w14:textId="77777777" w:rsidR="00DB2727" w:rsidRDefault="00000000">
            <w:pPr>
              <w:jc w:val="center"/>
              <w:rPr>
                <w:rFonts w:ascii="Calibri" w:hAnsi="Calibri" w:cs="Calibri"/>
                <w:sz w:val="20"/>
                <w:szCs w:val="20"/>
              </w:rPr>
            </w:pPr>
            <w:r>
              <w:rPr>
                <w:rFonts w:ascii="Calibri" w:hAnsi="Calibri" w:cs="Calibri"/>
                <w:sz w:val="20"/>
                <w:szCs w:val="20"/>
              </w:rPr>
              <w:t>5</w:t>
            </w:r>
          </w:p>
        </w:tc>
        <w:tc>
          <w:tcPr>
            <w:tcW w:w="1026" w:type="dxa"/>
            <w:vMerge/>
            <w:tcBorders>
              <w:top w:val="nil"/>
              <w:left w:val="single" w:sz="8" w:space="0" w:color="auto"/>
              <w:bottom w:val="single" w:sz="8" w:space="0" w:color="000000"/>
              <w:right w:val="single" w:sz="8" w:space="0" w:color="auto"/>
            </w:tcBorders>
            <w:vAlign w:val="center"/>
          </w:tcPr>
          <w:p w14:paraId="621DFCB4" w14:textId="77777777" w:rsidR="00DB2727" w:rsidRDefault="00DB2727">
            <w:pPr>
              <w:jc w:val="left"/>
              <w:rPr>
                <w:rFonts w:ascii="Calibri" w:hAnsi="Calibri" w:cs="Calibri"/>
                <w:sz w:val="20"/>
                <w:szCs w:val="20"/>
              </w:rPr>
            </w:pPr>
          </w:p>
        </w:tc>
        <w:tc>
          <w:tcPr>
            <w:tcW w:w="1033" w:type="dxa"/>
            <w:tcBorders>
              <w:top w:val="nil"/>
              <w:left w:val="nil"/>
              <w:bottom w:val="single" w:sz="8" w:space="0" w:color="auto"/>
              <w:right w:val="single" w:sz="8" w:space="0" w:color="auto"/>
            </w:tcBorders>
            <w:vAlign w:val="center"/>
          </w:tcPr>
          <w:p w14:paraId="33747EC7" w14:textId="77777777" w:rsidR="00DB2727" w:rsidRDefault="00000000">
            <w:pPr>
              <w:jc w:val="center"/>
              <w:rPr>
                <w:rFonts w:ascii="Calibri" w:hAnsi="Calibri" w:cs="Calibri"/>
                <w:sz w:val="20"/>
                <w:szCs w:val="20"/>
              </w:rPr>
            </w:pPr>
            <w:r>
              <w:rPr>
                <w:rFonts w:ascii="Calibri" w:hAnsi="Calibri" w:cs="Calibri" w:hint="eastAsia"/>
                <w:sz w:val="20"/>
                <w:szCs w:val="20"/>
              </w:rPr>
              <w:t>808C1085</w:t>
            </w:r>
          </w:p>
        </w:tc>
        <w:tc>
          <w:tcPr>
            <w:tcW w:w="1283" w:type="dxa"/>
            <w:tcBorders>
              <w:top w:val="nil"/>
              <w:left w:val="nil"/>
              <w:bottom w:val="single" w:sz="8" w:space="0" w:color="auto"/>
              <w:right w:val="single" w:sz="8" w:space="0" w:color="auto"/>
            </w:tcBorders>
            <w:vAlign w:val="center"/>
          </w:tcPr>
          <w:p w14:paraId="173055A9" w14:textId="77777777" w:rsidR="00DB2727" w:rsidRDefault="00000000">
            <w:pPr>
              <w:jc w:val="center"/>
              <w:rPr>
                <w:rFonts w:ascii="Calibri" w:hAnsi="Calibri" w:cs="Calibri"/>
                <w:sz w:val="20"/>
                <w:szCs w:val="20"/>
              </w:rPr>
            </w:pPr>
            <w:r>
              <w:rPr>
                <w:rFonts w:ascii="Calibri" w:hAnsi="Calibri" w:cs="Calibri" w:hint="eastAsia"/>
                <w:sz w:val="20"/>
                <w:szCs w:val="20"/>
              </w:rPr>
              <w:t>门等</w:t>
            </w:r>
          </w:p>
        </w:tc>
        <w:tc>
          <w:tcPr>
            <w:tcW w:w="873" w:type="dxa"/>
            <w:tcBorders>
              <w:top w:val="nil"/>
              <w:left w:val="nil"/>
              <w:bottom w:val="single" w:sz="8" w:space="0" w:color="auto"/>
              <w:right w:val="single" w:sz="8" w:space="0" w:color="auto"/>
            </w:tcBorders>
            <w:vAlign w:val="center"/>
          </w:tcPr>
          <w:p w14:paraId="3453052B" w14:textId="77777777" w:rsidR="00DB2727" w:rsidRDefault="00000000">
            <w:pPr>
              <w:jc w:val="center"/>
              <w:rPr>
                <w:rFonts w:ascii="Calibri" w:hAnsi="Calibri" w:cs="Calibri"/>
                <w:sz w:val="20"/>
                <w:szCs w:val="20"/>
              </w:rPr>
            </w:pPr>
            <w:proofErr w:type="gramStart"/>
            <w:r>
              <w:rPr>
                <w:rFonts w:ascii="Calibri" w:hAnsi="Calibri" w:cs="Calibri" w:hint="eastAsia"/>
                <w:sz w:val="20"/>
                <w:szCs w:val="20"/>
              </w:rPr>
              <w:t>莲花河</w:t>
            </w:r>
            <w:proofErr w:type="gramEnd"/>
          </w:p>
        </w:tc>
        <w:tc>
          <w:tcPr>
            <w:tcW w:w="926" w:type="dxa"/>
            <w:tcBorders>
              <w:top w:val="nil"/>
              <w:left w:val="nil"/>
              <w:bottom w:val="single" w:sz="8" w:space="0" w:color="auto"/>
              <w:right w:val="single" w:sz="8" w:space="0" w:color="auto"/>
            </w:tcBorders>
            <w:vAlign w:val="center"/>
          </w:tcPr>
          <w:p w14:paraId="6FFA151D" w14:textId="77777777" w:rsidR="00DB2727" w:rsidRDefault="00000000">
            <w:pPr>
              <w:jc w:val="center"/>
              <w:rPr>
                <w:rFonts w:ascii="Calibri" w:hAnsi="Calibri" w:cs="Calibri"/>
                <w:sz w:val="20"/>
                <w:szCs w:val="20"/>
              </w:rPr>
            </w:pPr>
            <w:r>
              <w:rPr>
                <w:rFonts w:ascii="Calibri" w:hAnsi="Calibri" w:cs="Calibri" w:hint="eastAsia"/>
                <w:sz w:val="20"/>
                <w:szCs w:val="20"/>
              </w:rPr>
              <w:t>雨量、水位</w:t>
            </w:r>
          </w:p>
        </w:tc>
        <w:tc>
          <w:tcPr>
            <w:tcW w:w="1179" w:type="dxa"/>
            <w:tcBorders>
              <w:top w:val="nil"/>
              <w:left w:val="nil"/>
              <w:bottom w:val="single" w:sz="8" w:space="0" w:color="auto"/>
              <w:right w:val="single" w:sz="8" w:space="0" w:color="auto"/>
            </w:tcBorders>
            <w:vAlign w:val="center"/>
          </w:tcPr>
          <w:p w14:paraId="6808F936" w14:textId="77777777" w:rsidR="00DB2727" w:rsidRDefault="00000000">
            <w:pPr>
              <w:jc w:val="center"/>
              <w:rPr>
                <w:rFonts w:ascii="Calibri" w:hAnsi="Calibri" w:cs="Calibri"/>
                <w:sz w:val="20"/>
                <w:szCs w:val="20"/>
              </w:rPr>
            </w:pPr>
            <w:r>
              <w:rPr>
                <w:rFonts w:ascii="Calibri" w:hAnsi="Calibri" w:cs="Calibri" w:hint="eastAsia"/>
                <w:sz w:val="20"/>
                <w:szCs w:val="20"/>
              </w:rPr>
              <w:t>110.913321</w:t>
            </w:r>
          </w:p>
        </w:tc>
        <w:tc>
          <w:tcPr>
            <w:tcW w:w="1415" w:type="dxa"/>
            <w:tcBorders>
              <w:top w:val="nil"/>
              <w:left w:val="nil"/>
              <w:bottom w:val="single" w:sz="8" w:space="0" w:color="auto"/>
              <w:right w:val="single" w:sz="8" w:space="0" w:color="auto"/>
            </w:tcBorders>
            <w:vAlign w:val="center"/>
          </w:tcPr>
          <w:p w14:paraId="3B4D7A3D" w14:textId="77777777" w:rsidR="00DB2727" w:rsidRDefault="00000000">
            <w:pPr>
              <w:jc w:val="center"/>
              <w:rPr>
                <w:rFonts w:ascii="Calibri" w:hAnsi="Calibri" w:cs="Calibri"/>
                <w:sz w:val="20"/>
                <w:szCs w:val="20"/>
              </w:rPr>
            </w:pPr>
            <w:r>
              <w:rPr>
                <w:rFonts w:ascii="Calibri" w:hAnsi="Calibri" w:cs="Calibri" w:hint="eastAsia"/>
                <w:sz w:val="20"/>
                <w:szCs w:val="20"/>
              </w:rPr>
              <w:t>24.698451</w:t>
            </w:r>
          </w:p>
        </w:tc>
        <w:tc>
          <w:tcPr>
            <w:tcW w:w="2692" w:type="dxa"/>
            <w:tcBorders>
              <w:top w:val="nil"/>
              <w:left w:val="nil"/>
              <w:bottom w:val="single" w:sz="8" w:space="0" w:color="auto"/>
              <w:right w:val="single" w:sz="8" w:space="0" w:color="auto"/>
            </w:tcBorders>
            <w:vAlign w:val="center"/>
          </w:tcPr>
          <w:p w14:paraId="26574609" w14:textId="77777777" w:rsidR="00DB2727" w:rsidRDefault="00000000">
            <w:pPr>
              <w:jc w:val="center"/>
              <w:rPr>
                <w:rFonts w:ascii="Calibri" w:hAnsi="Calibri" w:cs="Calibri"/>
                <w:sz w:val="20"/>
                <w:szCs w:val="20"/>
              </w:rPr>
            </w:pPr>
            <w:r>
              <w:rPr>
                <w:rFonts w:ascii="Calibri" w:hAnsi="Calibri" w:cs="Calibri" w:hint="eastAsia"/>
                <w:sz w:val="20"/>
                <w:szCs w:val="20"/>
              </w:rPr>
              <w:t>恭城县莲花镇门等村</w:t>
            </w:r>
            <w:proofErr w:type="gramStart"/>
            <w:r>
              <w:rPr>
                <w:rFonts w:ascii="Calibri" w:hAnsi="Calibri" w:cs="Calibri" w:hint="eastAsia"/>
                <w:sz w:val="20"/>
                <w:szCs w:val="20"/>
              </w:rPr>
              <w:t>高桂屯</w:t>
            </w:r>
            <w:proofErr w:type="gramEnd"/>
          </w:p>
        </w:tc>
        <w:tc>
          <w:tcPr>
            <w:tcW w:w="850" w:type="dxa"/>
            <w:tcBorders>
              <w:top w:val="nil"/>
              <w:left w:val="nil"/>
              <w:bottom w:val="single" w:sz="8" w:space="0" w:color="auto"/>
              <w:right w:val="single" w:sz="8" w:space="0" w:color="auto"/>
            </w:tcBorders>
            <w:vAlign w:val="center"/>
          </w:tcPr>
          <w:p w14:paraId="7D2692DE" w14:textId="77777777" w:rsidR="00DB2727" w:rsidRDefault="00000000">
            <w:pPr>
              <w:jc w:val="center"/>
              <w:rPr>
                <w:rFonts w:ascii="Calibri" w:hAnsi="Calibri" w:cs="Calibri"/>
                <w:sz w:val="20"/>
                <w:szCs w:val="20"/>
              </w:rPr>
            </w:pPr>
            <w:r>
              <w:rPr>
                <w:rFonts w:ascii="Calibri" w:hAnsi="Calibri" w:cs="Calibri" w:hint="eastAsia"/>
                <w:sz w:val="20"/>
                <w:szCs w:val="20"/>
              </w:rPr>
              <w:t>浮子</w:t>
            </w:r>
          </w:p>
        </w:tc>
        <w:tc>
          <w:tcPr>
            <w:tcW w:w="851" w:type="dxa"/>
            <w:tcBorders>
              <w:top w:val="nil"/>
              <w:left w:val="nil"/>
              <w:bottom w:val="single" w:sz="8" w:space="0" w:color="auto"/>
              <w:right w:val="single" w:sz="8" w:space="0" w:color="auto"/>
            </w:tcBorders>
            <w:vAlign w:val="center"/>
          </w:tcPr>
          <w:p w14:paraId="4BDD596A" w14:textId="77777777" w:rsidR="00DB2727" w:rsidRDefault="00000000">
            <w:pPr>
              <w:jc w:val="center"/>
              <w:rPr>
                <w:rFonts w:ascii="Calibri" w:hAnsi="Calibri" w:cs="Calibri"/>
                <w:sz w:val="20"/>
                <w:szCs w:val="20"/>
              </w:rPr>
            </w:pPr>
            <w:r>
              <w:rPr>
                <w:rFonts w:ascii="Calibri" w:hAnsi="Calibri" w:cs="Calibri" w:hint="eastAsia"/>
                <w:sz w:val="20"/>
                <w:szCs w:val="20"/>
              </w:rPr>
              <w:t xml:space="preserve">　</w:t>
            </w:r>
          </w:p>
        </w:tc>
        <w:tc>
          <w:tcPr>
            <w:tcW w:w="1134" w:type="dxa"/>
            <w:tcBorders>
              <w:top w:val="nil"/>
              <w:left w:val="nil"/>
              <w:bottom w:val="single" w:sz="8" w:space="0" w:color="auto"/>
              <w:right w:val="single" w:sz="8" w:space="0" w:color="auto"/>
            </w:tcBorders>
            <w:vAlign w:val="center"/>
          </w:tcPr>
          <w:p w14:paraId="05BC20A3" w14:textId="77777777" w:rsidR="00DB2727" w:rsidRDefault="00000000">
            <w:pPr>
              <w:jc w:val="center"/>
              <w:rPr>
                <w:rFonts w:ascii="Calibri" w:hAnsi="Calibri" w:cs="Calibri"/>
                <w:sz w:val="20"/>
                <w:szCs w:val="20"/>
              </w:rPr>
            </w:pPr>
            <w:r>
              <w:rPr>
                <w:rFonts w:ascii="Calibri" w:hAnsi="Calibri" w:cs="Calibri" w:hint="eastAsia"/>
                <w:sz w:val="20"/>
                <w:szCs w:val="20"/>
              </w:rPr>
              <w:t>24</w:t>
            </w:r>
          </w:p>
        </w:tc>
      </w:tr>
      <w:tr w:rsidR="00DB2727" w14:paraId="1B994522" w14:textId="77777777">
        <w:trPr>
          <w:trHeight w:val="272"/>
        </w:trPr>
        <w:tc>
          <w:tcPr>
            <w:tcW w:w="675" w:type="dxa"/>
            <w:tcBorders>
              <w:top w:val="nil"/>
              <w:left w:val="single" w:sz="8" w:space="0" w:color="auto"/>
              <w:bottom w:val="single" w:sz="8" w:space="0" w:color="auto"/>
              <w:right w:val="single" w:sz="8" w:space="0" w:color="auto"/>
            </w:tcBorders>
            <w:vAlign w:val="center"/>
          </w:tcPr>
          <w:p w14:paraId="3DD04273" w14:textId="77777777" w:rsidR="00DB2727" w:rsidRDefault="00000000">
            <w:pPr>
              <w:jc w:val="center"/>
              <w:rPr>
                <w:rFonts w:ascii="Calibri" w:hAnsi="Calibri" w:cs="Calibri"/>
                <w:sz w:val="20"/>
                <w:szCs w:val="20"/>
              </w:rPr>
            </w:pPr>
            <w:r>
              <w:rPr>
                <w:rFonts w:ascii="Calibri" w:hAnsi="Calibri" w:cs="Calibri"/>
                <w:sz w:val="20"/>
                <w:szCs w:val="20"/>
              </w:rPr>
              <w:t>21</w:t>
            </w:r>
          </w:p>
        </w:tc>
        <w:tc>
          <w:tcPr>
            <w:tcW w:w="522" w:type="dxa"/>
            <w:tcBorders>
              <w:top w:val="nil"/>
              <w:left w:val="nil"/>
              <w:bottom w:val="single" w:sz="8" w:space="0" w:color="auto"/>
              <w:right w:val="single" w:sz="8" w:space="0" w:color="auto"/>
            </w:tcBorders>
            <w:vAlign w:val="center"/>
          </w:tcPr>
          <w:p w14:paraId="799203B3" w14:textId="77777777" w:rsidR="00DB2727" w:rsidRDefault="00000000">
            <w:pPr>
              <w:jc w:val="center"/>
              <w:rPr>
                <w:rFonts w:ascii="Calibri" w:hAnsi="Calibri" w:cs="Calibri"/>
                <w:sz w:val="20"/>
                <w:szCs w:val="20"/>
              </w:rPr>
            </w:pPr>
            <w:r>
              <w:rPr>
                <w:rFonts w:ascii="Calibri" w:hAnsi="Calibri" w:cs="Calibri"/>
                <w:sz w:val="20"/>
                <w:szCs w:val="20"/>
              </w:rPr>
              <w:t>6</w:t>
            </w:r>
          </w:p>
        </w:tc>
        <w:tc>
          <w:tcPr>
            <w:tcW w:w="1026" w:type="dxa"/>
            <w:vMerge/>
            <w:tcBorders>
              <w:top w:val="nil"/>
              <w:left w:val="single" w:sz="8" w:space="0" w:color="auto"/>
              <w:bottom w:val="single" w:sz="8" w:space="0" w:color="000000"/>
              <w:right w:val="single" w:sz="8" w:space="0" w:color="auto"/>
            </w:tcBorders>
            <w:vAlign w:val="center"/>
          </w:tcPr>
          <w:p w14:paraId="71A4E6A1" w14:textId="77777777" w:rsidR="00DB2727" w:rsidRDefault="00DB2727">
            <w:pPr>
              <w:jc w:val="left"/>
              <w:rPr>
                <w:rFonts w:ascii="Calibri" w:hAnsi="Calibri" w:cs="Calibri"/>
                <w:sz w:val="20"/>
                <w:szCs w:val="20"/>
              </w:rPr>
            </w:pPr>
          </w:p>
        </w:tc>
        <w:tc>
          <w:tcPr>
            <w:tcW w:w="1033" w:type="dxa"/>
            <w:tcBorders>
              <w:top w:val="nil"/>
              <w:left w:val="nil"/>
              <w:bottom w:val="single" w:sz="8" w:space="0" w:color="auto"/>
              <w:right w:val="single" w:sz="8" w:space="0" w:color="auto"/>
            </w:tcBorders>
            <w:vAlign w:val="center"/>
          </w:tcPr>
          <w:p w14:paraId="5E30B163" w14:textId="77777777" w:rsidR="00DB2727" w:rsidRDefault="00000000">
            <w:pPr>
              <w:jc w:val="center"/>
              <w:rPr>
                <w:rFonts w:ascii="Calibri" w:hAnsi="Calibri" w:cs="Calibri"/>
                <w:sz w:val="20"/>
                <w:szCs w:val="20"/>
              </w:rPr>
            </w:pPr>
            <w:r>
              <w:rPr>
                <w:rFonts w:ascii="Calibri" w:hAnsi="Calibri" w:cs="Calibri" w:hint="eastAsia"/>
                <w:sz w:val="20"/>
                <w:szCs w:val="20"/>
              </w:rPr>
              <w:t>808C1090</w:t>
            </w:r>
          </w:p>
        </w:tc>
        <w:tc>
          <w:tcPr>
            <w:tcW w:w="1283" w:type="dxa"/>
            <w:tcBorders>
              <w:top w:val="nil"/>
              <w:left w:val="nil"/>
              <w:bottom w:val="single" w:sz="8" w:space="0" w:color="auto"/>
              <w:right w:val="single" w:sz="8" w:space="0" w:color="auto"/>
            </w:tcBorders>
            <w:vAlign w:val="center"/>
          </w:tcPr>
          <w:p w14:paraId="0D120965" w14:textId="77777777" w:rsidR="00DB2727" w:rsidRDefault="00000000">
            <w:pPr>
              <w:jc w:val="center"/>
              <w:rPr>
                <w:rFonts w:ascii="Calibri" w:hAnsi="Calibri" w:cs="Calibri"/>
                <w:sz w:val="20"/>
                <w:szCs w:val="20"/>
              </w:rPr>
            </w:pPr>
            <w:r>
              <w:rPr>
                <w:rFonts w:ascii="Calibri" w:hAnsi="Calibri" w:cs="Calibri" w:hint="eastAsia"/>
                <w:sz w:val="20"/>
                <w:szCs w:val="20"/>
              </w:rPr>
              <w:t>三江</w:t>
            </w:r>
          </w:p>
        </w:tc>
        <w:tc>
          <w:tcPr>
            <w:tcW w:w="873" w:type="dxa"/>
            <w:tcBorders>
              <w:top w:val="nil"/>
              <w:left w:val="nil"/>
              <w:bottom w:val="single" w:sz="8" w:space="0" w:color="auto"/>
              <w:right w:val="single" w:sz="8" w:space="0" w:color="auto"/>
            </w:tcBorders>
            <w:vAlign w:val="center"/>
          </w:tcPr>
          <w:p w14:paraId="07FF26C9" w14:textId="77777777" w:rsidR="00DB2727" w:rsidRDefault="00000000">
            <w:pPr>
              <w:jc w:val="center"/>
              <w:rPr>
                <w:rFonts w:ascii="Calibri" w:hAnsi="Calibri" w:cs="Calibri"/>
                <w:sz w:val="20"/>
                <w:szCs w:val="20"/>
              </w:rPr>
            </w:pPr>
            <w:r>
              <w:rPr>
                <w:rFonts w:ascii="Calibri" w:hAnsi="Calibri" w:cs="Calibri" w:hint="eastAsia"/>
                <w:sz w:val="20"/>
                <w:szCs w:val="20"/>
              </w:rPr>
              <w:t>势江河</w:t>
            </w:r>
          </w:p>
        </w:tc>
        <w:tc>
          <w:tcPr>
            <w:tcW w:w="926" w:type="dxa"/>
            <w:tcBorders>
              <w:top w:val="nil"/>
              <w:left w:val="nil"/>
              <w:bottom w:val="single" w:sz="8" w:space="0" w:color="auto"/>
              <w:right w:val="single" w:sz="8" w:space="0" w:color="auto"/>
            </w:tcBorders>
            <w:vAlign w:val="center"/>
          </w:tcPr>
          <w:p w14:paraId="627F9E3F" w14:textId="77777777" w:rsidR="00DB2727" w:rsidRDefault="00000000">
            <w:pPr>
              <w:jc w:val="center"/>
              <w:rPr>
                <w:rFonts w:ascii="Calibri" w:hAnsi="Calibri" w:cs="Calibri"/>
                <w:sz w:val="20"/>
                <w:szCs w:val="20"/>
              </w:rPr>
            </w:pPr>
            <w:r>
              <w:rPr>
                <w:rFonts w:ascii="Calibri" w:hAnsi="Calibri" w:cs="Calibri" w:hint="eastAsia"/>
                <w:sz w:val="20"/>
                <w:szCs w:val="20"/>
              </w:rPr>
              <w:t>雨量、水位</w:t>
            </w:r>
          </w:p>
        </w:tc>
        <w:tc>
          <w:tcPr>
            <w:tcW w:w="1179" w:type="dxa"/>
            <w:tcBorders>
              <w:top w:val="nil"/>
              <w:left w:val="nil"/>
              <w:bottom w:val="single" w:sz="8" w:space="0" w:color="auto"/>
              <w:right w:val="single" w:sz="8" w:space="0" w:color="auto"/>
            </w:tcBorders>
            <w:vAlign w:val="center"/>
          </w:tcPr>
          <w:p w14:paraId="54E6BDB0" w14:textId="77777777" w:rsidR="00DB2727" w:rsidRDefault="00000000">
            <w:pPr>
              <w:jc w:val="center"/>
              <w:rPr>
                <w:rFonts w:ascii="Calibri" w:hAnsi="Calibri" w:cs="Calibri"/>
                <w:sz w:val="20"/>
                <w:szCs w:val="20"/>
              </w:rPr>
            </w:pPr>
            <w:r>
              <w:rPr>
                <w:rFonts w:ascii="Calibri" w:hAnsi="Calibri" w:cs="Calibri" w:hint="eastAsia"/>
                <w:sz w:val="20"/>
                <w:szCs w:val="20"/>
              </w:rPr>
              <w:t>111.096475</w:t>
            </w:r>
          </w:p>
        </w:tc>
        <w:tc>
          <w:tcPr>
            <w:tcW w:w="1415" w:type="dxa"/>
            <w:tcBorders>
              <w:top w:val="nil"/>
              <w:left w:val="nil"/>
              <w:bottom w:val="single" w:sz="8" w:space="0" w:color="auto"/>
              <w:right w:val="single" w:sz="8" w:space="0" w:color="auto"/>
            </w:tcBorders>
            <w:vAlign w:val="center"/>
          </w:tcPr>
          <w:p w14:paraId="3307EADF" w14:textId="77777777" w:rsidR="00DB2727" w:rsidRDefault="00000000">
            <w:pPr>
              <w:jc w:val="center"/>
              <w:rPr>
                <w:rFonts w:ascii="Calibri" w:hAnsi="Calibri" w:cs="Calibri"/>
                <w:sz w:val="20"/>
                <w:szCs w:val="20"/>
              </w:rPr>
            </w:pPr>
            <w:r>
              <w:rPr>
                <w:rFonts w:ascii="Calibri" w:hAnsi="Calibri" w:cs="Calibri" w:hint="eastAsia"/>
                <w:sz w:val="20"/>
                <w:szCs w:val="20"/>
              </w:rPr>
              <w:t>24.768356</w:t>
            </w:r>
          </w:p>
        </w:tc>
        <w:tc>
          <w:tcPr>
            <w:tcW w:w="2692" w:type="dxa"/>
            <w:tcBorders>
              <w:top w:val="nil"/>
              <w:left w:val="nil"/>
              <w:bottom w:val="single" w:sz="8" w:space="0" w:color="auto"/>
              <w:right w:val="single" w:sz="8" w:space="0" w:color="auto"/>
            </w:tcBorders>
            <w:vAlign w:val="center"/>
          </w:tcPr>
          <w:p w14:paraId="51CA2FFF" w14:textId="77777777" w:rsidR="00DB2727" w:rsidRDefault="00000000">
            <w:pPr>
              <w:jc w:val="center"/>
              <w:rPr>
                <w:rFonts w:ascii="Calibri" w:hAnsi="Calibri" w:cs="Calibri"/>
                <w:sz w:val="20"/>
                <w:szCs w:val="20"/>
              </w:rPr>
            </w:pPr>
            <w:r>
              <w:rPr>
                <w:rFonts w:ascii="Calibri" w:hAnsi="Calibri" w:cs="Calibri" w:hint="eastAsia"/>
                <w:sz w:val="20"/>
                <w:szCs w:val="20"/>
              </w:rPr>
              <w:t>恭城县三江乡</w:t>
            </w:r>
            <w:proofErr w:type="gramStart"/>
            <w:r>
              <w:rPr>
                <w:rFonts w:ascii="Calibri" w:hAnsi="Calibri" w:cs="Calibri" w:hint="eastAsia"/>
                <w:sz w:val="20"/>
                <w:szCs w:val="20"/>
              </w:rPr>
              <w:t>对面岭</w:t>
            </w:r>
            <w:proofErr w:type="gramEnd"/>
            <w:r>
              <w:rPr>
                <w:rFonts w:ascii="Calibri" w:hAnsi="Calibri" w:cs="Calibri" w:hint="eastAsia"/>
                <w:sz w:val="20"/>
                <w:szCs w:val="20"/>
              </w:rPr>
              <w:t>村委对面村</w:t>
            </w:r>
          </w:p>
        </w:tc>
        <w:tc>
          <w:tcPr>
            <w:tcW w:w="850" w:type="dxa"/>
            <w:tcBorders>
              <w:top w:val="nil"/>
              <w:left w:val="nil"/>
              <w:bottom w:val="single" w:sz="8" w:space="0" w:color="auto"/>
              <w:right w:val="single" w:sz="8" w:space="0" w:color="auto"/>
            </w:tcBorders>
            <w:vAlign w:val="center"/>
          </w:tcPr>
          <w:p w14:paraId="54A03250" w14:textId="77777777" w:rsidR="00DB2727" w:rsidRDefault="00000000">
            <w:pPr>
              <w:jc w:val="center"/>
              <w:rPr>
                <w:rFonts w:ascii="Calibri" w:hAnsi="Calibri" w:cs="Calibri"/>
                <w:sz w:val="20"/>
                <w:szCs w:val="20"/>
              </w:rPr>
            </w:pPr>
            <w:r>
              <w:rPr>
                <w:rFonts w:ascii="Calibri" w:hAnsi="Calibri" w:cs="Calibri" w:hint="eastAsia"/>
                <w:sz w:val="20"/>
                <w:szCs w:val="20"/>
              </w:rPr>
              <w:t>浮子</w:t>
            </w:r>
          </w:p>
        </w:tc>
        <w:tc>
          <w:tcPr>
            <w:tcW w:w="851" w:type="dxa"/>
            <w:tcBorders>
              <w:top w:val="nil"/>
              <w:left w:val="nil"/>
              <w:bottom w:val="single" w:sz="8" w:space="0" w:color="auto"/>
              <w:right w:val="single" w:sz="8" w:space="0" w:color="auto"/>
            </w:tcBorders>
            <w:vAlign w:val="center"/>
          </w:tcPr>
          <w:p w14:paraId="20B6F763" w14:textId="77777777" w:rsidR="00DB2727" w:rsidRDefault="00000000">
            <w:pPr>
              <w:jc w:val="center"/>
              <w:rPr>
                <w:rFonts w:ascii="Calibri" w:hAnsi="Calibri" w:cs="Calibri"/>
                <w:sz w:val="20"/>
                <w:szCs w:val="20"/>
              </w:rPr>
            </w:pPr>
            <w:r>
              <w:rPr>
                <w:rFonts w:ascii="Calibri" w:hAnsi="Calibri" w:cs="Calibri" w:hint="eastAsia"/>
                <w:sz w:val="20"/>
                <w:szCs w:val="20"/>
              </w:rPr>
              <w:t xml:space="preserve">　</w:t>
            </w:r>
          </w:p>
        </w:tc>
        <w:tc>
          <w:tcPr>
            <w:tcW w:w="1134" w:type="dxa"/>
            <w:tcBorders>
              <w:top w:val="nil"/>
              <w:left w:val="nil"/>
              <w:bottom w:val="single" w:sz="8" w:space="0" w:color="auto"/>
              <w:right w:val="single" w:sz="8" w:space="0" w:color="auto"/>
            </w:tcBorders>
            <w:vAlign w:val="center"/>
          </w:tcPr>
          <w:p w14:paraId="263D6004" w14:textId="77777777" w:rsidR="00DB2727" w:rsidRDefault="00000000">
            <w:pPr>
              <w:jc w:val="center"/>
              <w:rPr>
                <w:rFonts w:ascii="Calibri" w:hAnsi="Calibri" w:cs="Calibri"/>
                <w:sz w:val="20"/>
                <w:szCs w:val="20"/>
              </w:rPr>
            </w:pPr>
            <w:r>
              <w:rPr>
                <w:rFonts w:ascii="Calibri" w:hAnsi="Calibri" w:cs="Calibri" w:hint="eastAsia"/>
                <w:sz w:val="20"/>
                <w:szCs w:val="20"/>
              </w:rPr>
              <w:t>24</w:t>
            </w:r>
          </w:p>
        </w:tc>
      </w:tr>
      <w:tr w:rsidR="00DB2727" w14:paraId="28FFBE6D" w14:textId="77777777">
        <w:trPr>
          <w:trHeight w:val="272"/>
        </w:trPr>
        <w:tc>
          <w:tcPr>
            <w:tcW w:w="675" w:type="dxa"/>
            <w:tcBorders>
              <w:top w:val="nil"/>
              <w:left w:val="single" w:sz="8" w:space="0" w:color="auto"/>
              <w:bottom w:val="single" w:sz="8" w:space="0" w:color="auto"/>
              <w:right w:val="single" w:sz="8" w:space="0" w:color="auto"/>
            </w:tcBorders>
            <w:vAlign w:val="center"/>
          </w:tcPr>
          <w:p w14:paraId="61FDEE5C" w14:textId="77777777" w:rsidR="00DB2727" w:rsidRDefault="00000000">
            <w:pPr>
              <w:jc w:val="center"/>
              <w:rPr>
                <w:rFonts w:ascii="Calibri" w:hAnsi="Calibri" w:cs="Calibri"/>
                <w:sz w:val="20"/>
                <w:szCs w:val="20"/>
              </w:rPr>
            </w:pPr>
            <w:r>
              <w:rPr>
                <w:rFonts w:ascii="Calibri" w:hAnsi="Calibri" w:cs="Calibri"/>
                <w:sz w:val="20"/>
                <w:szCs w:val="20"/>
              </w:rPr>
              <w:t>22</w:t>
            </w:r>
          </w:p>
        </w:tc>
        <w:tc>
          <w:tcPr>
            <w:tcW w:w="522" w:type="dxa"/>
            <w:tcBorders>
              <w:top w:val="nil"/>
              <w:left w:val="nil"/>
              <w:bottom w:val="single" w:sz="8" w:space="0" w:color="auto"/>
              <w:right w:val="single" w:sz="8" w:space="0" w:color="auto"/>
            </w:tcBorders>
            <w:vAlign w:val="center"/>
          </w:tcPr>
          <w:p w14:paraId="65AE246C" w14:textId="77777777" w:rsidR="00DB2727" w:rsidRDefault="00000000">
            <w:pPr>
              <w:jc w:val="center"/>
              <w:rPr>
                <w:rFonts w:ascii="Calibri" w:hAnsi="Calibri" w:cs="Calibri"/>
                <w:sz w:val="20"/>
                <w:szCs w:val="20"/>
              </w:rPr>
            </w:pPr>
            <w:r>
              <w:rPr>
                <w:rFonts w:ascii="Calibri" w:hAnsi="Calibri" w:cs="Calibri"/>
                <w:sz w:val="20"/>
                <w:szCs w:val="20"/>
              </w:rPr>
              <w:t>7</w:t>
            </w:r>
          </w:p>
        </w:tc>
        <w:tc>
          <w:tcPr>
            <w:tcW w:w="1026" w:type="dxa"/>
            <w:vMerge/>
            <w:tcBorders>
              <w:top w:val="nil"/>
              <w:left w:val="single" w:sz="8" w:space="0" w:color="auto"/>
              <w:bottom w:val="single" w:sz="8" w:space="0" w:color="000000"/>
              <w:right w:val="single" w:sz="8" w:space="0" w:color="auto"/>
            </w:tcBorders>
            <w:vAlign w:val="center"/>
          </w:tcPr>
          <w:p w14:paraId="64B83DBD" w14:textId="77777777" w:rsidR="00DB2727" w:rsidRDefault="00DB2727">
            <w:pPr>
              <w:jc w:val="left"/>
              <w:rPr>
                <w:rFonts w:ascii="Calibri" w:hAnsi="Calibri" w:cs="Calibri"/>
                <w:sz w:val="20"/>
                <w:szCs w:val="20"/>
              </w:rPr>
            </w:pPr>
          </w:p>
        </w:tc>
        <w:tc>
          <w:tcPr>
            <w:tcW w:w="1033" w:type="dxa"/>
            <w:tcBorders>
              <w:top w:val="nil"/>
              <w:left w:val="nil"/>
              <w:bottom w:val="single" w:sz="8" w:space="0" w:color="auto"/>
              <w:right w:val="single" w:sz="8" w:space="0" w:color="auto"/>
            </w:tcBorders>
            <w:vAlign w:val="center"/>
          </w:tcPr>
          <w:p w14:paraId="0B257B31" w14:textId="77777777" w:rsidR="00DB2727" w:rsidRDefault="00000000">
            <w:pPr>
              <w:jc w:val="center"/>
              <w:rPr>
                <w:rFonts w:ascii="Calibri" w:hAnsi="Calibri" w:cs="Calibri"/>
                <w:sz w:val="20"/>
                <w:szCs w:val="20"/>
              </w:rPr>
            </w:pPr>
            <w:r>
              <w:rPr>
                <w:rFonts w:ascii="Calibri" w:hAnsi="Calibri" w:cs="Calibri" w:hint="eastAsia"/>
                <w:sz w:val="20"/>
                <w:szCs w:val="20"/>
              </w:rPr>
              <w:t>808C1050</w:t>
            </w:r>
          </w:p>
        </w:tc>
        <w:tc>
          <w:tcPr>
            <w:tcW w:w="1283" w:type="dxa"/>
            <w:tcBorders>
              <w:top w:val="nil"/>
              <w:left w:val="nil"/>
              <w:bottom w:val="single" w:sz="8" w:space="0" w:color="auto"/>
              <w:right w:val="single" w:sz="8" w:space="0" w:color="auto"/>
            </w:tcBorders>
            <w:vAlign w:val="center"/>
          </w:tcPr>
          <w:p w14:paraId="37F3C01F" w14:textId="77777777" w:rsidR="00DB2727" w:rsidRDefault="00000000">
            <w:pPr>
              <w:jc w:val="center"/>
              <w:rPr>
                <w:rFonts w:ascii="Calibri" w:hAnsi="Calibri" w:cs="Calibri"/>
                <w:sz w:val="20"/>
                <w:szCs w:val="20"/>
              </w:rPr>
            </w:pPr>
            <w:r>
              <w:rPr>
                <w:rFonts w:ascii="Calibri" w:hAnsi="Calibri" w:cs="Calibri" w:hint="eastAsia"/>
                <w:sz w:val="20"/>
                <w:szCs w:val="20"/>
              </w:rPr>
              <w:t>观音</w:t>
            </w:r>
          </w:p>
        </w:tc>
        <w:tc>
          <w:tcPr>
            <w:tcW w:w="873" w:type="dxa"/>
            <w:tcBorders>
              <w:top w:val="nil"/>
              <w:left w:val="nil"/>
              <w:bottom w:val="single" w:sz="8" w:space="0" w:color="auto"/>
              <w:right w:val="single" w:sz="8" w:space="0" w:color="auto"/>
            </w:tcBorders>
            <w:vAlign w:val="center"/>
          </w:tcPr>
          <w:p w14:paraId="1D1E3D61" w14:textId="77777777" w:rsidR="00DB2727" w:rsidRDefault="00000000">
            <w:pPr>
              <w:jc w:val="center"/>
              <w:rPr>
                <w:rFonts w:ascii="Calibri" w:hAnsi="Calibri" w:cs="Calibri"/>
                <w:sz w:val="20"/>
                <w:szCs w:val="20"/>
              </w:rPr>
            </w:pPr>
            <w:r>
              <w:rPr>
                <w:rFonts w:ascii="Calibri" w:hAnsi="Calibri" w:cs="Calibri" w:hint="eastAsia"/>
                <w:sz w:val="20"/>
                <w:szCs w:val="20"/>
              </w:rPr>
              <w:t>栗木河</w:t>
            </w:r>
          </w:p>
        </w:tc>
        <w:tc>
          <w:tcPr>
            <w:tcW w:w="926" w:type="dxa"/>
            <w:tcBorders>
              <w:top w:val="nil"/>
              <w:left w:val="nil"/>
              <w:bottom w:val="single" w:sz="8" w:space="0" w:color="auto"/>
              <w:right w:val="single" w:sz="8" w:space="0" w:color="auto"/>
            </w:tcBorders>
            <w:vAlign w:val="center"/>
          </w:tcPr>
          <w:p w14:paraId="2C257D18" w14:textId="77777777" w:rsidR="00DB2727" w:rsidRDefault="00000000">
            <w:pPr>
              <w:jc w:val="center"/>
              <w:rPr>
                <w:rFonts w:ascii="Calibri" w:hAnsi="Calibri" w:cs="Calibri"/>
                <w:sz w:val="20"/>
                <w:szCs w:val="20"/>
              </w:rPr>
            </w:pPr>
            <w:r>
              <w:rPr>
                <w:rFonts w:ascii="Calibri" w:hAnsi="Calibri" w:cs="Calibri" w:hint="eastAsia"/>
                <w:sz w:val="20"/>
                <w:szCs w:val="20"/>
              </w:rPr>
              <w:t>雨量、水位</w:t>
            </w:r>
          </w:p>
        </w:tc>
        <w:tc>
          <w:tcPr>
            <w:tcW w:w="1179" w:type="dxa"/>
            <w:tcBorders>
              <w:top w:val="nil"/>
              <w:left w:val="nil"/>
              <w:bottom w:val="single" w:sz="8" w:space="0" w:color="auto"/>
              <w:right w:val="single" w:sz="8" w:space="0" w:color="auto"/>
            </w:tcBorders>
            <w:vAlign w:val="center"/>
          </w:tcPr>
          <w:p w14:paraId="353CC6CE" w14:textId="77777777" w:rsidR="00DB2727" w:rsidRDefault="00000000">
            <w:pPr>
              <w:jc w:val="center"/>
              <w:rPr>
                <w:rFonts w:ascii="Calibri" w:hAnsi="Calibri" w:cs="Calibri"/>
                <w:sz w:val="20"/>
                <w:szCs w:val="20"/>
              </w:rPr>
            </w:pPr>
            <w:r>
              <w:rPr>
                <w:rFonts w:ascii="Calibri" w:hAnsi="Calibri" w:cs="Calibri" w:hint="eastAsia"/>
                <w:sz w:val="20"/>
                <w:szCs w:val="20"/>
              </w:rPr>
              <w:t>110.961683</w:t>
            </w:r>
          </w:p>
        </w:tc>
        <w:tc>
          <w:tcPr>
            <w:tcW w:w="1415" w:type="dxa"/>
            <w:tcBorders>
              <w:top w:val="nil"/>
              <w:left w:val="nil"/>
              <w:bottom w:val="single" w:sz="8" w:space="0" w:color="auto"/>
              <w:right w:val="single" w:sz="8" w:space="0" w:color="auto"/>
            </w:tcBorders>
            <w:vAlign w:val="center"/>
          </w:tcPr>
          <w:p w14:paraId="77A39271" w14:textId="77777777" w:rsidR="00DB2727" w:rsidRDefault="00000000">
            <w:pPr>
              <w:jc w:val="center"/>
              <w:rPr>
                <w:rFonts w:ascii="Calibri" w:hAnsi="Calibri" w:cs="Calibri"/>
                <w:sz w:val="20"/>
                <w:szCs w:val="20"/>
              </w:rPr>
            </w:pPr>
            <w:r>
              <w:rPr>
                <w:rFonts w:ascii="Calibri" w:hAnsi="Calibri" w:cs="Calibri" w:hint="eastAsia"/>
                <w:sz w:val="20"/>
                <w:szCs w:val="20"/>
              </w:rPr>
              <w:t>25.184095</w:t>
            </w:r>
          </w:p>
        </w:tc>
        <w:tc>
          <w:tcPr>
            <w:tcW w:w="2692" w:type="dxa"/>
            <w:tcBorders>
              <w:top w:val="nil"/>
              <w:left w:val="nil"/>
              <w:bottom w:val="single" w:sz="8" w:space="0" w:color="auto"/>
              <w:right w:val="single" w:sz="8" w:space="0" w:color="auto"/>
            </w:tcBorders>
            <w:vAlign w:val="center"/>
          </w:tcPr>
          <w:p w14:paraId="5935EF70" w14:textId="77777777" w:rsidR="00DB2727" w:rsidRDefault="00000000">
            <w:pPr>
              <w:jc w:val="center"/>
              <w:rPr>
                <w:rFonts w:ascii="Calibri" w:hAnsi="Calibri" w:cs="Calibri"/>
                <w:sz w:val="20"/>
                <w:szCs w:val="20"/>
              </w:rPr>
            </w:pPr>
            <w:r>
              <w:rPr>
                <w:rFonts w:ascii="Calibri" w:hAnsi="Calibri" w:cs="Calibri" w:hint="eastAsia"/>
                <w:sz w:val="20"/>
                <w:szCs w:val="20"/>
              </w:rPr>
              <w:t>恭城县观音乡观音村</w:t>
            </w:r>
          </w:p>
        </w:tc>
        <w:tc>
          <w:tcPr>
            <w:tcW w:w="850" w:type="dxa"/>
            <w:tcBorders>
              <w:top w:val="nil"/>
              <w:left w:val="nil"/>
              <w:bottom w:val="single" w:sz="8" w:space="0" w:color="auto"/>
              <w:right w:val="single" w:sz="8" w:space="0" w:color="auto"/>
            </w:tcBorders>
            <w:vAlign w:val="center"/>
          </w:tcPr>
          <w:p w14:paraId="052F753B" w14:textId="77777777" w:rsidR="00DB2727" w:rsidRDefault="00000000">
            <w:pPr>
              <w:jc w:val="center"/>
              <w:rPr>
                <w:rFonts w:ascii="Calibri" w:hAnsi="Calibri" w:cs="Calibri"/>
                <w:sz w:val="20"/>
                <w:szCs w:val="20"/>
              </w:rPr>
            </w:pPr>
            <w:r>
              <w:rPr>
                <w:rFonts w:ascii="Calibri" w:hAnsi="Calibri" w:cs="Calibri" w:hint="eastAsia"/>
                <w:sz w:val="20"/>
                <w:szCs w:val="20"/>
              </w:rPr>
              <w:t>浮子</w:t>
            </w:r>
          </w:p>
        </w:tc>
        <w:tc>
          <w:tcPr>
            <w:tcW w:w="851" w:type="dxa"/>
            <w:tcBorders>
              <w:top w:val="nil"/>
              <w:left w:val="nil"/>
              <w:bottom w:val="single" w:sz="8" w:space="0" w:color="auto"/>
              <w:right w:val="single" w:sz="8" w:space="0" w:color="auto"/>
            </w:tcBorders>
            <w:vAlign w:val="center"/>
          </w:tcPr>
          <w:p w14:paraId="08B10E3C" w14:textId="77777777" w:rsidR="00DB2727" w:rsidRDefault="00DB2727">
            <w:pPr>
              <w:jc w:val="center"/>
              <w:rPr>
                <w:rFonts w:ascii="Calibri" w:hAnsi="Calibri" w:cs="Calibri"/>
                <w:sz w:val="20"/>
                <w:szCs w:val="20"/>
              </w:rPr>
            </w:pPr>
          </w:p>
        </w:tc>
        <w:tc>
          <w:tcPr>
            <w:tcW w:w="1134" w:type="dxa"/>
            <w:tcBorders>
              <w:top w:val="nil"/>
              <w:left w:val="nil"/>
              <w:bottom w:val="single" w:sz="8" w:space="0" w:color="auto"/>
              <w:right w:val="single" w:sz="8" w:space="0" w:color="auto"/>
            </w:tcBorders>
            <w:vAlign w:val="center"/>
          </w:tcPr>
          <w:p w14:paraId="0B7BD750" w14:textId="77777777" w:rsidR="00DB2727" w:rsidRDefault="00000000">
            <w:pPr>
              <w:jc w:val="center"/>
              <w:rPr>
                <w:rFonts w:ascii="Calibri" w:hAnsi="Calibri" w:cs="Calibri"/>
                <w:sz w:val="20"/>
                <w:szCs w:val="20"/>
              </w:rPr>
            </w:pPr>
            <w:r>
              <w:rPr>
                <w:rFonts w:ascii="Calibri" w:hAnsi="Calibri" w:cs="Calibri" w:hint="eastAsia"/>
                <w:sz w:val="20"/>
                <w:szCs w:val="20"/>
              </w:rPr>
              <w:t>24</w:t>
            </w:r>
          </w:p>
        </w:tc>
      </w:tr>
      <w:tr w:rsidR="00DB2727" w14:paraId="19DF64EF" w14:textId="77777777">
        <w:trPr>
          <w:trHeight w:val="272"/>
        </w:trPr>
        <w:tc>
          <w:tcPr>
            <w:tcW w:w="675" w:type="dxa"/>
            <w:tcBorders>
              <w:top w:val="nil"/>
              <w:left w:val="single" w:sz="8" w:space="0" w:color="auto"/>
              <w:bottom w:val="single" w:sz="8" w:space="0" w:color="auto"/>
              <w:right w:val="single" w:sz="8" w:space="0" w:color="auto"/>
            </w:tcBorders>
            <w:vAlign w:val="center"/>
          </w:tcPr>
          <w:p w14:paraId="7639356F" w14:textId="77777777" w:rsidR="00DB2727" w:rsidRDefault="00000000">
            <w:pPr>
              <w:jc w:val="center"/>
              <w:rPr>
                <w:rFonts w:ascii="Calibri" w:hAnsi="Calibri" w:cs="Calibri"/>
                <w:sz w:val="20"/>
                <w:szCs w:val="20"/>
              </w:rPr>
            </w:pPr>
            <w:r>
              <w:rPr>
                <w:rFonts w:ascii="Calibri" w:hAnsi="Calibri" w:cs="Calibri"/>
                <w:sz w:val="20"/>
                <w:szCs w:val="20"/>
              </w:rPr>
              <w:t>23</w:t>
            </w:r>
          </w:p>
        </w:tc>
        <w:tc>
          <w:tcPr>
            <w:tcW w:w="522" w:type="dxa"/>
            <w:tcBorders>
              <w:top w:val="nil"/>
              <w:left w:val="nil"/>
              <w:bottom w:val="single" w:sz="8" w:space="0" w:color="auto"/>
              <w:right w:val="single" w:sz="8" w:space="0" w:color="auto"/>
            </w:tcBorders>
            <w:vAlign w:val="center"/>
          </w:tcPr>
          <w:p w14:paraId="0BC3DB5D" w14:textId="77777777" w:rsidR="00DB2727" w:rsidRDefault="00000000">
            <w:pPr>
              <w:jc w:val="center"/>
              <w:rPr>
                <w:rFonts w:ascii="Calibri" w:hAnsi="Calibri" w:cs="Calibri"/>
                <w:sz w:val="20"/>
                <w:szCs w:val="20"/>
              </w:rPr>
            </w:pPr>
            <w:r>
              <w:rPr>
                <w:rFonts w:ascii="Calibri" w:hAnsi="Calibri" w:cs="Calibri"/>
                <w:sz w:val="20"/>
                <w:szCs w:val="20"/>
              </w:rPr>
              <w:t>8</w:t>
            </w:r>
          </w:p>
        </w:tc>
        <w:tc>
          <w:tcPr>
            <w:tcW w:w="1026" w:type="dxa"/>
            <w:vMerge/>
            <w:tcBorders>
              <w:top w:val="nil"/>
              <w:left w:val="single" w:sz="8" w:space="0" w:color="auto"/>
              <w:bottom w:val="single" w:sz="8" w:space="0" w:color="000000"/>
              <w:right w:val="single" w:sz="8" w:space="0" w:color="auto"/>
            </w:tcBorders>
            <w:vAlign w:val="center"/>
          </w:tcPr>
          <w:p w14:paraId="73C331F5" w14:textId="77777777" w:rsidR="00DB2727" w:rsidRDefault="00DB2727">
            <w:pPr>
              <w:jc w:val="left"/>
              <w:rPr>
                <w:rFonts w:ascii="Calibri" w:hAnsi="Calibri" w:cs="Calibri"/>
                <w:sz w:val="20"/>
                <w:szCs w:val="20"/>
              </w:rPr>
            </w:pPr>
          </w:p>
        </w:tc>
        <w:tc>
          <w:tcPr>
            <w:tcW w:w="1033" w:type="dxa"/>
            <w:tcBorders>
              <w:top w:val="nil"/>
              <w:left w:val="nil"/>
              <w:bottom w:val="single" w:sz="8" w:space="0" w:color="auto"/>
              <w:right w:val="single" w:sz="8" w:space="0" w:color="auto"/>
            </w:tcBorders>
            <w:vAlign w:val="center"/>
          </w:tcPr>
          <w:p w14:paraId="22608688" w14:textId="77777777" w:rsidR="00DB2727" w:rsidRDefault="00000000">
            <w:pPr>
              <w:jc w:val="center"/>
              <w:rPr>
                <w:rFonts w:ascii="Calibri" w:hAnsi="Calibri" w:cs="Calibri"/>
                <w:sz w:val="20"/>
                <w:szCs w:val="20"/>
              </w:rPr>
            </w:pPr>
            <w:r>
              <w:rPr>
                <w:rFonts w:ascii="Calibri" w:hAnsi="Calibri" w:cs="Calibri" w:hint="eastAsia"/>
                <w:sz w:val="20"/>
                <w:szCs w:val="20"/>
              </w:rPr>
              <w:t>808C1075</w:t>
            </w:r>
          </w:p>
        </w:tc>
        <w:tc>
          <w:tcPr>
            <w:tcW w:w="1283" w:type="dxa"/>
            <w:tcBorders>
              <w:top w:val="nil"/>
              <w:left w:val="nil"/>
              <w:bottom w:val="single" w:sz="8" w:space="0" w:color="auto"/>
              <w:right w:val="single" w:sz="8" w:space="0" w:color="auto"/>
            </w:tcBorders>
            <w:vAlign w:val="center"/>
          </w:tcPr>
          <w:p w14:paraId="6C15D310" w14:textId="77777777" w:rsidR="00DB2727" w:rsidRDefault="00000000">
            <w:pPr>
              <w:jc w:val="center"/>
              <w:rPr>
                <w:rFonts w:ascii="Calibri" w:hAnsi="Calibri" w:cs="Calibri"/>
                <w:sz w:val="20"/>
                <w:szCs w:val="20"/>
              </w:rPr>
            </w:pPr>
            <w:r>
              <w:rPr>
                <w:rFonts w:ascii="Calibri" w:hAnsi="Calibri" w:cs="Calibri" w:hint="eastAsia"/>
                <w:sz w:val="20"/>
                <w:szCs w:val="20"/>
              </w:rPr>
              <w:t>高州</w:t>
            </w:r>
          </w:p>
        </w:tc>
        <w:tc>
          <w:tcPr>
            <w:tcW w:w="873" w:type="dxa"/>
            <w:tcBorders>
              <w:top w:val="nil"/>
              <w:left w:val="nil"/>
              <w:bottom w:val="single" w:sz="8" w:space="0" w:color="auto"/>
              <w:right w:val="single" w:sz="8" w:space="0" w:color="auto"/>
            </w:tcBorders>
            <w:vAlign w:val="center"/>
          </w:tcPr>
          <w:p w14:paraId="1C4F0DD7" w14:textId="77777777" w:rsidR="00DB2727" w:rsidRDefault="00000000">
            <w:pPr>
              <w:jc w:val="center"/>
              <w:rPr>
                <w:rFonts w:ascii="Calibri" w:hAnsi="Calibri" w:cs="Calibri"/>
                <w:sz w:val="20"/>
                <w:szCs w:val="20"/>
              </w:rPr>
            </w:pPr>
            <w:r>
              <w:rPr>
                <w:rFonts w:ascii="Calibri" w:hAnsi="Calibri" w:cs="Calibri" w:hint="eastAsia"/>
                <w:sz w:val="20"/>
                <w:szCs w:val="20"/>
              </w:rPr>
              <w:t>西岭河</w:t>
            </w:r>
          </w:p>
        </w:tc>
        <w:tc>
          <w:tcPr>
            <w:tcW w:w="926" w:type="dxa"/>
            <w:tcBorders>
              <w:top w:val="nil"/>
              <w:left w:val="nil"/>
              <w:bottom w:val="single" w:sz="8" w:space="0" w:color="auto"/>
              <w:right w:val="single" w:sz="8" w:space="0" w:color="auto"/>
            </w:tcBorders>
            <w:vAlign w:val="center"/>
          </w:tcPr>
          <w:p w14:paraId="1FD2C2DB" w14:textId="77777777" w:rsidR="00DB2727" w:rsidRDefault="00000000">
            <w:pPr>
              <w:jc w:val="center"/>
              <w:rPr>
                <w:rFonts w:ascii="Calibri" w:hAnsi="Calibri" w:cs="Calibri"/>
                <w:sz w:val="20"/>
                <w:szCs w:val="20"/>
              </w:rPr>
            </w:pPr>
            <w:r>
              <w:rPr>
                <w:rFonts w:ascii="Calibri" w:hAnsi="Calibri" w:cs="Calibri" w:hint="eastAsia"/>
                <w:sz w:val="20"/>
                <w:szCs w:val="20"/>
              </w:rPr>
              <w:t>雨量、水位</w:t>
            </w:r>
          </w:p>
        </w:tc>
        <w:tc>
          <w:tcPr>
            <w:tcW w:w="1179" w:type="dxa"/>
            <w:tcBorders>
              <w:top w:val="nil"/>
              <w:left w:val="nil"/>
              <w:bottom w:val="single" w:sz="8" w:space="0" w:color="auto"/>
              <w:right w:val="single" w:sz="8" w:space="0" w:color="auto"/>
            </w:tcBorders>
            <w:vAlign w:val="center"/>
          </w:tcPr>
          <w:p w14:paraId="738A058D" w14:textId="77777777" w:rsidR="00DB2727" w:rsidRDefault="00000000">
            <w:pPr>
              <w:jc w:val="center"/>
              <w:rPr>
                <w:rFonts w:ascii="Calibri" w:hAnsi="Calibri" w:cs="Calibri"/>
                <w:sz w:val="20"/>
                <w:szCs w:val="20"/>
              </w:rPr>
            </w:pPr>
            <w:r>
              <w:rPr>
                <w:rFonts w:ascii="Calibri" w:hAnsi="Calibri" w:cs="Calibri" w:hint="eastAsia"/>
                <w:sz w:val="20"/>
                <w:szCs w:val="20"/>
              </w:rPr>
              <w:t>110.817474</w:t>
            </w:r>
          </w:p>
        </w:tc>
        <w:tc>
          <w:tcPr>
            <w:tcW w:w="1415" w:type="dxa"/>
            <w:tcBorders>
              <w:top w:val="nil"/>
              <w:left w:val="nil"/>
              <w:bottom w:val="single" w:sz="8" w:space="0" w:color="auto"/>
              <w:right w:val="single" w:sz="8" w:space="0" w:color="auto"/>
            </w:tcBorders>
            <w:vAlign w:val="center"/>
          </w:tcPr>
          <w:p w14:paraId="1103E2B1" w14:textId="77777777" w:rsidR="00DB2727" w:rsidRDefault="00000000">
            <w:pPr>
              <w:jc w:val="center"/>
              <w:rPr>
                <w:rFonts w:ascii="Calibri" w:hAnsi="Calibri" w:cs="Calibri"/>
                <w:sz w:val="20"/>
                <w:szCs w:val="20"/>
              </w:rPr>
            </w:pPr>
            <w:r>
              <w:rPr>
                <w:rFonts w:ascii="Calibri" w:hAnsi="Calibri" w:cs="Calibri" w:hint="eastAsia"/>
                <w:sz w:val="20"/>
                <w:szCs w:val="20"/>
              </w:rPr>
              <w:t>24.894474</w:t>
            </w:r>
          </w:p>
        </w:tc>
        <w:tc>
          <w:tcPr>
            <w:tcW w:w="2692" w:type="dxa"/>
            <w:tcBorders>
              <w:top w:val="nil"/>
              <w:left w:val="nil"/>
              <w:bottom w:val="single" w:sz="8" w:space="0" w:color="auto"/>
              <w:right w:val="single" w:sz="8" w:space="0" w:color="auto"/>
            </w:tcBorders>
            <w:vAlign w:val="center"/>
          </w:tcPr>
          <w:p w14:paraId="5D1C6C80" w14:textId="77777777" w:rsidR="00DB2727" w:rsidRDefault="00000000">
            <w:pPr>
              <w:jc w:val="center"/>
              <w:rPr>
                <w:rFonts w:ascii="Calibri" w:hAnsi="Calibri" w:cs="Calibri"/>
                <w:sz w:val="20"/>
                <w:szCs w:val="20"/>
              </w:rPr>
            </w:pPr>
            <w:r>
              <w:rPr>
                <w:rFonts w:ascii="Calibri" w:hAnsi="Calibri" w:cs="Calibri" w:hint="eastAsia"/>
                <w:sz w:val="20"/>
                <w:szCs w:val="20"/>
              </w:rPr>
              <w:t>恭城县恭</w:t>
            </w:r>
            <w:proofErr w:type="gramStart"/>
            <w:r>
              <w:rPr>
                <w:rFonts w:ascii="Calibri" w:hAnsi="Calibri" w:cs="Calibri" w:hint="eastAsia"/>
                <w:sz w:val="20"/>
                <w:szCs w:val="20"/>
              </w:rPr>
              <w:t>城镇周塘</w:t>
            </w:r>
            <w:proofErr w:type="gramEnd"/>
            <w:r>
              <w:rPr>
                <w:rFonts w:ascii="Calibri" w:hAnsi="Calibri" w:cs="Calibri" w:hint="eastAsia"/>
                <w:sz w:val="20"/>
                <w:szCs w:val="20"/>
              </w:rPr>
              <w:t>村高州屯</w:t>
            </w:r>
          </w:p>
        </w:tc>
        <w:tc>
          <w:tcPr>
            <w:tcW w:w="850" w:type="dxa"/>
            <w:tcBorders>
              <w:top w:val="nil"/>
              <w:left w:val="nil"/>
              <w:bottom w:val="single" w:sz="8" w:space="0" w:color="auto"/>
              <w:right w:val="single" w:sz="8" w:space="0" w:color="auto"/>
            </w:tcBorders>
            <w:vAlign w:val="center"/>
          </w:tcPr>
          <w:p w14:paraId="267B604A" w14:textId="77777777" w:rsidR="00DB2727" w:rsidRDefault="00000000">
            <w:pPr>
              <w:jc w:val="center"/>
              <w:rPr>
                <w:rFonts w:ascii="Calibri" w:hAnsi="Calibri" w:cs="Calibri"/>
                <w:sz w:val="20"/>
                <w:szCs w:val="20"/>
              </w:rPr>
            </w:pPr>
            <w:r>
              <w:rPr>
                <w:rFonts w:ascii="Calibri" w:hAnsi="Calibri" w:cs="Calibri" w:hint="eastAsia"/>
                <w:sz w:val="20"/>
                <w:szCs w:val="20"/>
              </w:rPr>
              <w:t>浮子</w:t>
            </w:r>
          </w:p>
        </w:tc>
        <w:tc>
          <w:tcPr>
            <w:tcW w:w="851" w:type="dxa"/>
            <w:tcBorders>
              <w:top w:val="nil"/>
              <w:left w:val="nil"/>
              <w:bottom w:val="single" w:sz="8" w:space="0" w:color="auto"/>
              <w:right w:val="single" w:sz="8" w:space="0" w:color="auto"/>
            </w:tcBorders>
            <w:vAlign w:val="center"/>
          </w:tcPr>
          <w:p w14:paraId="6629BF09" w14:textId="77777777" w:rsidR="00DB2727" w:rsidRDefault="00000000">
            <w:pPr>
              <w:jc w:val="center"/>
              <w:rPr>
                <w:rFonts w:ascii="Calibri" w:hAnsi="Calibri" w:cs="Calibri"/>
                <w:sz w:val="20"/>
                <w:szCs w:val="20"/>
              </w:rPr>
            </w:pPr>
            <w:r>
              <w:rPr>
                <w:rFonts w:ascii="Calibri" w:hAnsi="Calibri" w:cs="Calibri" w:hint="eastAsia"/>
                <w:sz w:val="20"/>
                <w:szCs w:val="20"/>
              </w:rPr>
              <w:t xml:space="preserve">　</w:t>
            </w:r>
          </w:p>
        </w:tc>
        <w:tc>
          <w:tcPr>
            <w:tcW w:w="1134" w:type="dxa"/>
            <w:tcBorders>
              <w:top w:val="nil"/>
              <w:left w:val="nil"/>
              <w:bottom w:val="single" w:sz="8" w:space="0" w:color="auto"/>
              <w:right w:val="single" w:sz="8" w:space="0" w:color="auto"/>
            </w:tcBorders>
            <w:vAlign w:val="center"/>
          </w:tcPr>
          <w:p w14:paraId="6A92B966" w14:textId="77777777" w:rsidR="00DB2727" w:rsidRDefault="00000000">
            <w:pPr>
              <w:jc w:val="center"/>
              <w:rPr>
                <w:rFonts w:ascii="Calibri" w:hAnsi="Calibri" w:cs="Calibri"/>
                <w:sz w:val="20"/>
                <w:szCs w:val="20"/>
              </w:rPr>
            </w:pPr>
            <w:r>
              <w:rPr>
                <w:rFonts w:ascii="Calibri" w:hAnsi="Calibri" w:cs="Calibri" w:hint="eastAsia"/>
                <w:sz w:val="20"/>
                <w:szCs w:val="20"/>
              </w:rPr>
              <w:t>24</w:t>
            </w:r>
          </w:p>
        </w:tc>
      </w:tr>
      <w:tr w:rsidR="00DB2727" w14:paraId="492CDDB3" w14:textId="77777777">
        <w:trPr>
          <w:trHeight w:val="272"/>
        </w:trPr>
        <w:tc>
          <w:tcPr>
            <w:tcW w:w="675" w:type="dxa"/>
            <w:tcBorders>
              <w:top w:val="nil"/>
              <w:left w:val="single" w:sz="8" w:space="0" w:color="auto"/>
              <w:bottom w:val="single" w:sz="8" w:space="0" w:color="auto"/>
              <w:right w:val="single" w:sz="8" w:space="0" w:color="auto"/>
            </w:tcBorders>
            <w:vAlign w:val="center"/>
          </w:tcPr>
          <w:p w14:paraId="2A2FE75D" w14:textId="77777777" w:rsidR="00DB2727" w:rsidRDefault="00000000">
            <w:pPr>
              <w:jc w:val="center"/>
              <w:rPr>
                <w:rFonts w:ascii="Calibri" w:hAnsi="Calibri" w:cs="Calibri"/>
                <w:sz w:val="20"/>
                <w:szCs w:val="20"/>
              </w:rPr>
            </w:pPr>
            <w:r>
              <w:rPr>
                <w:rFonts w:ascii="Calibri" w:hAnsi="Calibri" w:cs="Calibri"/>
                <w:sz w:val="20"/>
                <w:szCs w:val="20"/>
              </w:rPr>
              <w:t>24</w:t>
            </w:r>
          </w:p>
        </w:tc>
        <w:tc>
          <w:tcPr>
            <w:tcW w:w="522" w:type="dxa"/>
            <w:tcBorders>
              <w:top w:val="nil"/>
              <w:left w:val="nil"/>
              <w:bottom w:val="single" w:sz="8" w:space="0" w:color="auto"/>
              <w:right w:val="single" w:sz="8" w:space="0" w:color="auto"/>
            </w:tcBorders>
            <w:vAlign w:val="center"/>
          </w:tcPr>
          <w:p w14:paraId="0ACB99A7" w14:textId="77777777" w:rsidR="00DB2727" w:rsidRDefault="00000000">
            <w:pPr>
              <w:jc w:val="center"/>
              <w:rPr>
                <w:rFonts w:ascii="Calibri" w:hAnsi="Calibri" w:cs="Calibri"/>
                <w:sz w:val="20"/>
                <w:szCs w:val="20"/>
              </w:rPr>
            </w:pPr>
            <w:r>
              <w:rPr>
                <w:rFonts w:ascii="Calibri" w:hAnsi="Calibri" w:cs="Calibri"/>
                <w:sz w:val="20"/>
                <w:szCs w:val="20"/>
              </w:rPr>
              <w:t>9</w:t>
            </w:r>
          </w:p>
        </w:tc>
        <w:tc>
          <w:tcPr>
            <w:tcW w:w="1026" w:type="dxa"/>
            <w:vMerge/>
            <w:tcBorders>
              <w:top w:val="nil"/>
              <w:left w:val="single" w:sz="8" w:space="0" w:color="auto"/>
              <w:bottom w:val="single" w:sz="8" w:space="0" w:color="000000"/>
              <w:right w:val="single" w:sz="8" w:space="0" w:color="auto"/>
            </w:tcBorders>
            <w:vAlign w:val="center"/>
          </w:tcPr>
          <w:p w14:paraId="3FD25E5B" w14:textId="77777777" w:rsidR="00DB2727" w:rsidRDefault="00DB2727">
            <w:pPr>
              <w:jc w:val="left"/>
              <w:rPr>
                <w:rFonts w:ascii="Calibri" w:hAnsi="Calibri" w:cs="Calibri"/>
                <w:sz w:val="20"/>
                <w:szCs w:val="20"/>
              </w:rPr>
            </w:pPr>
          </w:p>
        </w:tc>
        <w:tc>
          <w:tcPr>
            <w:tcW w:w="1033" w:type="dxa"/>
            <w:tcBorders>
              <w:top w:val="nil"/>
              <w:left w:val="nil"/>
              <w:bottom w:val="single" w:sz="8" w:space="0" w:color="auto"/>
              <w:right w:val="single" w:sz="8" w:space="0" w:color="auto"/>
            </w:tcBorders>
            <w:vAlign w:val="center"/>
          </w:tcPr>
          <w:p w14:paraId="047A95DD" w14:textId="77777777" w:rsidR="00DB2727" w:rsidRDefault="00000000">
            <w:pPr>
              <w:jc w:val="center"/>
              <w:rPr>
                <w:rFonts w:ascii="Calibri" w:hAnsi="Calibri" w:cs="Calibri"/>
                <w:sz w:val="20"/>
                <w:szCs w:val="20"/>
              </w:rPr>
            </w:pPr>
            <w:r>
              <w:rPr>
                <w:rFonts w:ascii="Calibri" w:hAnsi="Calibri" w:cs="Calibri" w:hint="eastAsia"/>
                <w:sz w:val="20"/>
                <w:szCs w:val="20"/>
              </w:rPr>
              <w:t>808C1070</w:t>
            </w:r>
          </w:p>
        </w:tc>
        <w:tc>
          <w:tcPr>
            <w:tcW w:w="1283" w:type="dxa"/>
            <w:tcBorders>
              <w:top w:val="nil"/>
              <w:left w:val="nil"/>
              <w:bottom w:val="single" w:sz="8" w:space="0" w:color="auto"/>
              <w:right w:val="single" w:sz="8" w:space="0" w:color="auto"/>
            </w:tcBorders>
            <w:vAlign w:val="center"/>
          </w:tcPr>
          <w:p w14:paraId="6DD3F9BA" w14:textId="77777777" w:rsidR="00DB2727" w:rsidRDefault="00000000">
            <w:pPr>
              <w:jc w:val="center"/>
              <w:rPr>
                <w:rFonts w:ascii="Calibri" w:hAnsi="Calibri" w:cs="Calibri"/>
                <w:sz w:val="20"/>
                <w:szCs w:val="20"/>
              </w:rPr>
            </w:pPr>
            <w:r>
              <w:rPr>
                <w:rFonts w:ascii="Calibri" w:hAnsi="Calibri" w:cs="Calibri" w:hint="eastAsia"/>
                <w:sz w:val="20"/>
                <w:szCs w:val="20"/>
              </w:rPr>
              <w:t>嘉会</w:t>
            </w:r>
          </w:p>
        </w:tc>
        <w:tc>
          <w:tcPr>
            <w:tcW w:w="873" w:type="dxa"/>
            <w:tcBorders>
              <w:top w:val="nil"/>
              <w:left w:val="nil"/>
              <w:bottom w:val="single" w:sz="8" w:space="0" w:color="auto"/>
              <w:right w:val="single" w:sz="8" w:space="0" w:color="auto"/>
            </w:tcBorders>
            <w:vAlign w:val="center"/>
          </w:tcPr>
          <w:p w14:paraId="7820487B" w14:textId="77777777" w:rsidR="00DB2727" w:rsidRDefault="00000000">
            <w:pPr>
              <w:jc w:val="center"/>
              <w:rPr>
                <w:rFonts w:ascii="Calibri" w:hAnsi="Calibri" w:cs="Calibri"/>
                <w:sz w:val="20"/>
                <w:szCs w:val="20"/>
              </w:rPr>
            </w:pPr>
            <w:r>
              <w:rPr>
                <w:rFonts w:ascii="Calibri" w:hAnsi="Calibri" w:cs="Calibri" w:hint="eastAsia"/>
                <w:sz w:val="20"/>
                <w:szCs w:val="20"/>
              </w:rPr>
              <w:t>恭城河</w:t>
            </w:r>
          </w:p>
        </w:tc>
        <w:tc>
          <w:tcPr>
            <w:tcW w:w="926" w:type="dxa"/>
            <w:tcBorders>
              <w:top w:val="nil"/>
              <w:left w:val="nil"/>
              <w:bottom w:val="single" w:sz="8" w:space="0" w:color="auto"/>
              <w:right w:val="single" w:sz="8" w:space="0" w:color="auto"/>
            </w:tcBorders>
            <w:vAlign w:val="center"/>
          </w:tcPr>
          <w:p w14:paraId="098996E4" w14:textId="77777777" w:rsidR="00DB2727" w:rsidRDefault="00000000">
            <w:pPr>
              <w:jc w:val="center"/>
              <w:rPr>
                <w:rFonts w:ascii="Calibri" w:hAnsi="Calibri" w:cs="Calibri"/>
                <w:sz w:val="20"/>
                <w:szCs w:val="20"/>
              </w:rPr>
            </w:pPr>
            <w:r>
              <w:rPr>
                <w:rFonts w:ascii="Calibri" w:hAnsi="Calibri" w:cs="Calibri" w:hint="eastAsia"/>
                <w:sz w:val="20"/>
                <w:szCs w:val="20"/>
              </w:rPr>
              <w:t>雨量、水位</w:t>
            </w:r>
          </w:p>
        </w:tc>
        <w:tc>
          <w:tcPr>
            <w:tcW w:w="1179" w:type="dxa"/>
            <w:tcBorders>
              <w:top w:val="nil"/>
              <w:left w:val="nil"/>
              <w:bottom w:val="single" w:sz="8" w:space="0" w:color="auto"/>
              <w:right w:val="single" w:sz="8" w:space="0" w:color="auto"/>
            </w:tcBorders>
            <w:vAlign w:val="center"/>
          </w:tcPr>
          <w:p w14:paraId="7E6E5435" w14:textId="77777777" w:rsidR="00DB2727" w:rsidRDefault="00000000">
            <w:pPr>
              <w:jc w:val="center"/>
              <w:rPr>
                <w:rFonts w:ascii="Calibri" w:hAnsi="Calibri" w:cs="Calibri"/>
                <w:sz w:val="20"/>
                <w:szCs w:val="20"/>
              </w:rPr>
            </w:pPr>
            <w:r>
              <w:rPr>
                <w:rFonts w:ascii="Calibri" w:hAnsi="Calibri" w:cs="Calibri" w:hint="eastAsia"/>
                <w:sz w:val="20"/>
                <w:szCs w:val="20"/>
              </w:rPr>
              <w:t>110.860845</w:t>
            </w:r>
          </w:p>
        </w:tc>
        <w:tc>
          <w:tcPr>
            <w:tcW w:w="1415" w:type="dxa"/>
            <w:tcBorders>
              <w:top w:val="nil"/>
              <w:left w:val="nil"/>
              <w:bottom w:val="single" w:sz="8" w:space="0" w:color="auto"/>
              <w:right w:val="single" w:sz="8" w:space="0" w:color="auto"/>
            </w:tcBorders>
            <w:vAlign w:val="center"/>
          </w:tcPr>
          <w:p w14:paraId="69A17BF9" w14:textId="77777777" w:rsidR="00DB2727" w:rsidRDefault="00000000">
            <w:pPr>
              <w:jc w:val="center"/>
              <w:rPr>
                <w:rFonts w:ascii="Calibri" w:hAnsi="Calibri" w:cs="Calibri"/>
                <w:sz w:val="20"/>
                <w:szCs w:val="20"/>
              </w:rPr>
            </w:pPr>
            <w:r>
              <w:rPr>
                <w:rFonts w:ascii="Calibri" w:hAnsi="Calibri" w:cs="Calibri" w:hint="eastAsia"/>
                <w:sz w:val="20"/>
                <w:szCs w:val="20"/>
              </w:rPr>
              <w:t>24.992774</w:t>
            </w:r>
          </w:p>
        </w:tc>
        <w:tc>
          <w:tcPr>
            <w:tcW w:w="2692" w:type="dxa"/>
            <w:tcBorders>
              <w:top w:val="nil"/>
              <w:left w:val="nil"/>
              <w:bottom w:val="single" w:sz="8" w:space="0" w:color="auto"/>
              <w:right w:val="single" w:sz="8" w:space="0" w:color="auto"/>
            </w:tcBorders>
            <w:vAlign w:val="center"/>
          </w:tcPr>
          <w:p w14:paraId="731DF012" w14:textId="77777777" w:rsidR="00DB2727" w:rsidRDefault="00000000">
            <w:pPr>
              <w:jc w:val="center"/>
              <w:rPr>
                <w:rFonts w:ascii="Calibri" w:hAnsi="Calibri" w:cs="Calibri"/>
                <w:sz w:val="20"/>
                <w:szCs w:val="20"/>
              </w:rPr>
            </w:pPr>
            <w:r>
              <w:rPr>
                <w:rFonts w:ascii="Calibri" w:hAnsi="Calibri" w:cs="Calibri" w:hint="eastAsia"/>
                <w:sz w:val="20"/>
                <w:szCs w:val="20"/>
              </w:rPr>
              <w:t>恭城县嘉会镇嘉会大桥旁</w:t>
            </w:r>
          </w:p>
        </w:tc>
        <w:tc>
          <w:tcPr>
            <w:tcW w:w="850" w:type="dxa"/>
            <w:tcBorders>
              <w:top w:val="nil"/>
              <w:left w:val="nil"/>
              <w:bottom w:val="single" w:sz="8" w:space="0" w:color="auto"/>
              <w:right w:val="single" w:sz="8" w:space="0" w:color="auto"/>
            </w:tcBorders>
            <w:vAlign w:val="center"/>
          </w:tcPr>
          <w:p w14:paraId="5E8FE2F7" w14:textId="77777777" w:rsidR="00DB2727" w:rsidRDefault="00000000">
            <w:pPr>
              <w:jc w:val="center"/>
              <w:rPr>
                <w:rFonts w:ascii="Calibri" w:hAnsi="Calibri" w:cs="Calibri"/>
                <w:sz w:val="20"/>
                <w:szCs w:val="20"/>
              </w:rPr>
            </w:pPr>
            <w:r>
              <w:rPr>
                <w:rFonts w:ascii="Calibri" w:hAnsi="Calibri" w:cs="Calibri" w:hint="eastAsia"/>
                <w:sz w:val="20"/>
                <w:szCs w:val="20"/>
              </w:rPr>
              <w:t>浮子</w:t>
            </w:r>
          </w:p>
        </w:tc>
        <w:tc>
          <w:tcPr>
            <w:tcW w:w="851" w:type="dxa"/>
            <w:tcBorders>
              <w:top w:val="nil"/>
              <w:left w:val="nil"/>
              <w:bottom w:val="single" w:sz="8" w:space="0" w:color="auto"/>
              <w:right w:val="single" w:sz="8" w:space="0" w:color="auto"/>
            </w:tcBorders>
            <w:vAlign w:val="center"/>
          </w:tcPr>
          <w:p w14:paraId="51030475" w14:textId="77777777" w:rsidR="00DB2727" w:rsidRDefault="00000000">
            <w:pPr>
              <w:jc w:val="center"/>
              <w:rPr>
                <w:rFonts w:ascii="Calibri" w:hAnsi="Calibri" w:cs="Calibri"/>
                <w:sz w:val="20"/>
                <w:szCs w:val="20"/>
              </w:rPr>
            </w:pPr>
            <w:r>
              <w:rPr>
                <w:rFonts w:ascii="Calibri" w:hAnsi="Calibri" w:cs="Calibri" w:hint="eastAsia"/>
                <w:sz w:val="20"/>
                <w:szCs w:val="20"/>
              </w:rPr>
              <w:t>卫星</w:t>
            </w:r>
          </w:p>
        </w:tc>
        <w:tc>
          <w:tcPr>
            <w:tcW w:w="1134" w:type="dxa"/>
            <w:tcBorders>
              <w:top w:val="nil"/>
              <w:left w:val="nil"/>
              <w:bottom w:val="single" w:sz="8" w:space="0" w:color="auto"/>
              <w:right w:val="single" w:sz="8" w:space="0" w:color="auto"/>
            </w:tcBorders>
            <w:vAlign w:val="center"/>
          </w:tcPr>
          <w:p w14:paraId="7BCED777" w14:textId="77777777" w:rsidR="00DB2727" w:rsidRDefault="00000000">
            <w:pPr>
              <w:jc w:val="center"/>
              <w:rPr>
                <w:rFonts w:ascii="Calibri" w:hAnsi="Calibri" w:cs="Calibri"/>
                <w:sz w:val="20"/>
                <w:szCs w:val="20"/>
              </w:rPr>
            </w:pPr>
            <w:r>
              <w:rPr>
                <w:rFonts w:ascii="Calibri" w:hAnsi="Calibri" w:cs="Calibri" w:hint="eastAsia"/>
                <w:sz w:val="20"/>
                <w:szCs w:val="20"/>
              </w:rPr>
              <w:t>24</w:t>
            </w:r>
          </w:p>
        </w:tc>
      </w:tr>
      <w:tr w:rsidR="00DB2727" w14:paraId="054E96D9" w14:textId="77777777">
        <w:trPr>
          <w:trHeight w:val="272"/>
        </w:trPr>
        <w:tc>
          <w:tcPr>
            <w:tcW w:w="675" w:type="dxa"/>
            <w:tcBorders>
              <w:top w:val="nil"/>
              <w:left w:val="single" w:sz="8" w:space="0" w:color="auto"/>
              <w:bottom w:val="single" w:sz="8" w:space="0" w:color="auto"/>
              <w:right w:val="single" w:sz="8" w:space="0" w:color="auto"/>
            </w:tcBorders>
            <w:vAlign w:val="center"/>
          </w:tcPr>
          <w:p w14:paraId="59420467" w14:textId="77777777" w:rsidR="00DB2727" w:rsidRDefault="00000000">
            <w:pPr>
              <w:jc w:val="center"/>
              <w:rPr>
                <w:rFonts w:ascii="Calibri" w:hAnsi="Calibri" w:cs="Calibri"/>
                <w:sz w:val="20"/>
                <w:szCs w:val="20"/>
              </w:rPr>
            </w:pPr>
            <w:r>
              <w:rPr>
                <w:rFonts w:ascii="Calibri" w:hAnsi="Calibri" w:cs="Calibri"/>
                <w:sz w:val="20"/>
                <w:szCs w:val="20"/>
              </w:rPr>
              <w:t>25</w:t>
            </w:r>
          </w:p>
        </w:tc>
        <w:tc>
          <w:tcPr>
            <w:tcW w:w="522" w:type="dxa"/>
            <w:tcBorders>
              <w:top w:val="nil"/>
              <w:left w:val="nil"/>
              <w:bottom w:val="single" w:sz="8" w:space="0" w:color="auto"/>
              <w:right w:val="single" w:sz="8" w:space="0" w:color="auto"/>
            </w:tcBorders>
            <w:vAlign w:val="center"/>
          </w:tcPr>
          <w:p w14:paraId="54AFBE3B" w14:textId="77777777" w:rsidR="00DB2727" w:rsidRDefault="00000000">
            <w:pPr>
              <w:jc w:val="center"/>
              <w:rPr>
                <w:rFonts w:ascii="Calibri" w:hAnsi="Calibri" w:cs="Calibri"/>
                <w:sz w:val="20"/>
                <w:szCs w:val="20"/>
              </w:rPr>
            </w:pPr>
            <w:r>
              <w:rPr>
                <w:rFonts w:ascii="Calibri" w:hAnsi="Calibri" w:cs="Calibri"/>
                <w:sz w:val="20"/>
                <w:szCs w:val="20"/>
              </w:rPr>
              <w:t>10</w:t>
            </w:r>
          </w:p>
        </w:tc>
        <w:tc>
          <w:tcPr>
            <w:tcW w:w="1026" w:type="dxa"/>
            <w:vMerge/>
            <w:tcBorders>
              <w:top w:val="nil"/>
              <w:left w:val="single" w:sz="8" w:space="0" w:color="auto"/>
              <w:bottom w:val="single" w:sz="8" w:space="0" w:color="000000"/>
              <w:right w:val="single" w:sz="8" w:space="0" w:color="auto"/>
            </w:tcBorders>
            <w:vAlign w:val="center"/>
          </w:tcPr>
          <w:p w14:paraId="7521BCF7" w14:textId="77777777" w:rsidR="00DB2727" w:rsidRDefault="00DB2727">
            <w:pPr>
              <w:jc w:val="left"/>
              <w:rPr>
                <w:rFonts w:ascii="Calibri" w:hAnsi="Calibri" w:cs="Calibri"/>
                <w:sz w:val="20"/>
                <w:szCs w:val="20"/>
              </w:rPr>
            </w:pPr>
          </w:p>
        </w:tc>
        <w:tc>
          <w:tcPr>
            <w:tcW w:w="1033" w:type="dxa"/>
            <w:tcBorders>
              <w:top w:val="nil"/>
              <w:left w:val="nil"/>
              <w:bottom w:val="single" w:sz="8" w:space="0" w:color="auto"/>
              <w:right w:val="single" w:sz="8" w:space="0" w:color="auto"/>
            </w:tcBorders>
            <w:vAlign w:val="center"/>
          </w:tcPr>
          <w:p w14:paraId="2A5B4046" w14:textId="77777777" w:rsidR="00DB2727" w:rsidRDefault="00000000">
            <w:pPr>
              <w:jc w:val="center"/>
              <w:rPr>
                <w:rFonts w:ascii="Calibri" w:hAnsi="Calibri" w:cs="Calibri"/>
                <w:sz w:val="20"/>
                <w:szCs w:val="20"/>
              </w:rPr>
            </w:pPr>
            <w:r>
              <w:rPr>
                <w:rFonts w:ascii="Calibri" w:hAnsi="Calibri" w:cs="Calibri" w:hint="eastAsia"/>
                <w:sz w:val="20"/>
                <w:szCs w:val="20"/>
              </w:rPr>
              <w:t>808C1055</w:t>
            </w:r>
          </w:p>
        </w:tc>
        <w:tc>
          <w:tcPr>
            <w:tcW w:w="1283" w:type="dxa"/>
            <w:tcBorders>
              <w:top w:val="nil"/>
              <w:left w:val="nil"/>
              <w:bottom w:val="single" w:sz="8" w:space="0" w:color="auto"/>
              <w:right w:val="single" w:sz="8" w:space="0" w:color="auto"/>
            </w:tcBorders>
            <w:vAlign w:val="center"/>
          </w:tcPr>
          <w:p w14:paraId="09BD90AE" w14:textId="77777777" w:rsidR="00DB2727" w:rsidRDefault="00000000">
            <w:pPr>
              <w:jc w:val="center"/>
              <w:rPr>
                <w:rFonts w:ascii="Calibri" w:hAnsi="Calibri" w:cs="Calibri"/>
                <w:sz w:val="20"/>
                <w:szCs w:val="20"/>
              </w:rPr>
            </w:pPr>
            <w:r>
              <w:rPr>
                <w:rFonts w:ascii="Calibri" w:hAnsi="Calibri" w:cs="Calibri" w:hint="eastAsia"/>
                <w:sz w:val="20"/>
                <w:szCs w:val="20"/>
              </w:rPr>
              <w:t>栗木</w:t>
            </w:r>
          </w:p>
        </w:tc>
        <w:tc>
          <w:tcPr>
            <w:tcW w:w="873" w:type="dxa"/>
            <w:tcBorders>
              <w:top w:val="nil"/>
              <w:left w:val="nil"/>
              <w:bottom w:val="single" w:sz="8" w:space="0" w:color="auto"/>
              <w:right w:val="single" w:sz="8" w:space="0" w:color="auto"/>
            </w:tcBorders>
            <w:vAlign w:val="center"/>
          </w:tcPr>
          <w:p w14:paraId="48640F1E" w14:textId="77777777" w:rsidR="00DB2727" w:rsidRDefault="00000000">
            <w:pPr>
              <w:jc w:val="center"/>
              <w:rPr>
                <w:rFonts w:ascii="Calibri" w:hAnsi="Calibri" w:cs="Calibri"/>
                <w:sz w:val="20"/>
                <w:szCs w:val="20"/>
              </w:rPr>
            </w:pPr>
            <w:r>
              <w:rPr>
                <w:rFonts w:ascii="Calibri" w:hAnsi="Calibri" w:cs="Calibri" w:hint="eastAsia"/>
                <w:sz w:val="20"/>
                <w:szCs w:val="20"/>
              </w:rPr>
              <w:t>栗木河</w:t>
            </w:r>
          </w:p>
        </w:tc>
        <w:tc>
          <w:tcPr>
            <w:tcW w:w="926" w:type="dxa"/>
            <w:tcBorders>
              <w:top w:val="nil"/>
              <w:left w:val="nil"/>
              <w:bottom w:val="single" w:sz="8" w:space="0" w:color="auto"/>
              <w:right w:val="single" w:sz="8" w:space="0" w:color="auto"/>
            </w:tcBorders>
            <w:vAlign w:val="center"/>
          </w:tcPr>
          <w:p w14:paraId="41A4DCAC" w14:textId="77777777" w:rsidR="00DB2727" w:rsidRDefault="00000000">
            <w:pPr>
              <w:jc w:val="center"/>
              <w:rPr>
                <w:rFonts w:ascii="Calibri" w:hAnsi="Calibri" w:cs="Calibri"/>
                <w:sz w:val="20"/>
                <w:szCs w:val="20"/>
              </w:rPr>
            </w:pPr>
            <w:r>
              <w:rPr>
                <w:rFonts w:ascii="Calibri" w:hAnsi="Calibri" w:cs="Calibri" w:hint="eastAsia"/>
                <w:sz w:val="20"/>
                <w:szCs w:val="20"/>
              </w:rPr>
              <w:t>雨量、水位</w:t>
            </w:r>
          </w:p>
        </w:tc>
        <w:tc>
          <w:tcPr>
            <w:tcW w:w="1179" w:type="dxa"/>
            <w:tcBorders>
              <w:top w:val="nil"/>
              <w:left w:val="nil"/>
              <w:bottom w:val="single" w:sz="8" w:space="0" w:color="auto"/>
              <w:right w:val="single" w:sz="8" w:space="0" w:color="auto"/>
            </w:tcBorders>
            <w:vAlign w:val="center"/>
          </w:tcPr>
          <w:p w14:paraId="6CB2861A" w14:textId="77777777" w:rsidR="00DB2727" w:rsidRDefault="00000000">
            <w:pPr>
              <w:jc w:val="center"/>
              <w:rPr>
                <w:rFonts w:ascii="Calibri" w:hAnsi="Calibri" w:cs="Calibri"/>
                <w:sz w:val="20"/>
                <w:szCs w:val="20"/>
              </w:rPr>
            </w:pPr>
            <w:r>
              <w:rPr>
                <w:rFonts w:ascii="Calibri" w:hAnsi="Calibri" w:cs="Calibri" w:hint="eastAsia"/>
                <w:sz w:val="20"/>
                <w:szCs w:val="20"/>
              </w:rPr>
              <w:t>110.902736</w:t>
            </w:r>
          </w:p>
        </w:tc>
        <w:tc>
          <w:tcPr>
            <w:tcW w:w="1415" w:type="dxa"/>
            <w:tcBorders>
              <w:top w:val="nil"/>
              <w:left w:val="nil"/>
              <w:bottom w:val="single" w:sz="8" w:space="0" w:color="auto"/>
              <w:right w:val="single" w:sz="8" w:space="0" w:color="auto"/>
            </w:tcBorders>
            <w:vAlign w:val="center"/>
          </w:tcPr>
          <w:p w14:paraId="17CF8890" w14:textId="77777777" w:rsidR="00DB2727" w:rsidRDefault="00000000">
            <w:pPr>
              <w:jc w:val="center"/>
              <w:rPr>
                <w:rFonts w:ascii="Calibri" w:hAnsi="Calibri" w:cs="Calibri"/>
                <w:sz w:val="20"/>
                <w:szCs w:val="20"/>
              </w:rPr>
            </w:pPr>
            <w:r>
              <w:rPr>
                <w:rFonts w:ascii="Calibri" w:hAnsi="Calibri" w:cs="Calibri" w:hint="eastAsia"/>
                <w:sz w:val="20"/>
                <w:szCs w:val="20"/>
              </w:rPr>
              <w:t>25.130951</w:t>
            </w:r>
          </w:p>
        </w:tc>
        <w:tc>
          <w:tcPr>
            <w:tcW w:w="2692" w:type="dxa"/>
            <w:tcBorders>
              <w:top w:val="nil"/>
              <w:left w:val="nil"/>
              <w:bottom w:val="single" w:sz="8" w:space="0" w:color="auto"/>
              <w:right w:val="single" w:sz="8" w:space="0" w:color="auto"/>
            </w:tcBorders>
            <w:vAlign w:val="center"/>
          </w:tcPr>
          <w:p w14:paraId="0FB6AC32" w14:textId="77777777" w:rsidR="00DB2727" w:rsidRDefault="00000000">
            <w:pPr>
              <w:jc w:val="center"/>
              <w:rPr>
                <w:rFonts w:ascii="Calibri" w:hAnsi="Calibri" w:cs="Calibri"/>
                <w:sz w:val="20"/>
                <w:szCs w:val="20"/>
              </w:rPr>
            </w:pPr>
            <w:r>
              <w:rPr>
                <w:rFonts w:ascii="Calibri" w:hAnsi="Calibri" w:cs="Calibri" w:hint="eastAsia"/>
                <w:sz w:val="20"/>
                <w:szCs w:val="20"/>
              </w:rPr>
              <w:t>恭城县栗木镇栗木村</w:t>
            </w:r>
          </w:p>
        </w:tc>
        <w:tc>
          <w:tcPr>
            <w:tcW w:w="850" w:type="dxa"/>
            <w:tcBorders>
              <w:top w:val="nil"/>
              <w:left w:val="nil"/>
              <w:bottom w:val="single" w:sz="8" w:space="0" w:color="auto"/>
              <w:right w:val="single" w:sz="8" w:space="0" w:color="auto"/>
            </w:tcBorders>
            <w:vAlign w:val="center"/>
          </w:tcPr>
          <w:p w14:paraId="6DF8B043" w14:textId="77777777" w:rsidR="00DB2727" w:rsidRDefault="00000000">
            <w:pPr>
              <w:jc w:val="center"/>
              <w:rPr>
                <w:rFonts w:ascii="Calibri" w:hAnsi="Calibri" w:cs="Calibri"/>
                <w:sz w:val="20"/>
                <w:szCs w:val="20"/>
              </w:rPr>
            </w:pPr>
            <w:r>
              <w:rPr>
                <w:rFonts w:ascii="Calibri" w:hAnsi="Calibri" w:cs="Calibri" w:hint="eastAsia"/>
                <w:sz w:val="20"/>
                <w:szCs w:val="20"/>
              </w:rPr>
              <w:t>浮子</w:t>
            </w:r>
          </w:p>
        </w:tc>
        <w:tc>
          <w:tcPr>
            <w:tcW w:w="851" w:type="dxa"/>
            <w:tcBorders>
              <w:top w:val="nil"/>
              <w:left w:val="nil"/>
              <w:bottom w:val="single" w:sz="8" w:space="0" w:color="auto"/>
              <w:right w:val="single" w:sz="8" w:space="0" w:color="auto"/>
            </w:tcBorders>
            <w:vAlign w:val="center"/>
          </w:tcPr>
          <w:p w14:paraId="788ED9B8" w14:textId="77777777" w:rsidR="00DB2727" w:rsidRDefault="00000000">
            <w:pPr>
              <w:jc w:val="center"/>
              <w:rPr>
                <w:rFonts w:ascii="Calibri" w:hAnsi="Calibri" w:cs="Calibri"/>
                <w:sz w:val="20"/>
                <w:szCs w:val="20"/>
              </w:rPr>
            </w:pPr>
            <w:r>
              <w:rPr>
                <w:rFonts w:ascii="Calibri" w:hAnsi="Calibri" w:cs="Calibri" w:hint="eastAsia"/>
                <w:sz w:val="20"/>
                <w:szCs w:val="20"/>
              </w:rPr>
              <w:t xml:space="preserve">　</w:t>
            </w:r>
          </w:p>
        </w:tc>
        <w:tc>
          <w:tcPr>
            <w:tcW w:w="1134" w:type="dxa"/>
            <w:tcBorders>
              <w:top w:val="nil"/>
              <w:left w:val="nil"/>
              <w:bottom w:val="single" w:sz="8" w:space="0" w:color="auto"/>
              <w:right w:val="single" w:sz="8" w:space="0" w:color="auto"/>
            </w:tcBorders>
            <w:vAlign w:val="center"/>
          </w:tcPr>
          <w:p w14:paraId="1B4370E4" w14:textId="77777777" w:rsidR="00DB2727" w:rsidRDefault="00000000">
            <w:pPr>
              <w:jc w:val="center"/>
              <w:rPr>
                <w:rFonts w:ascii="Calibri" w:hAnsi="Calibri" w:cs="Calibri"/>
                <w:sz w:val="20"/>
                <w:szCs w:val="20"/>
              </w:rPr>
            </w:pPr>
            <w:r>
              <w:rPr>
                <w:rFonts w:ascii="Calibri" w:hAnsi="Calibri" w:cs="Calibri" w:hint="eastAsia"/>
                <w:sz w:val="20"/>
                <w:szCs w:val="20"/>
              </w:rPr>
              <w:t>24</w:t>
            </w:r>
          </w:p>
        </w:tc>
      </w:tr>
      <w:tr w:rsidR="00DB2727" w14:paraId="69E0F15D" w14:textId="77777777">
        <w:trPr>
          <w:trHeight w:val="272"/>
        </w:trPr>
        <w:tc>
          <w:tcPr>
            <w:tcW w:w="675" w:type="dxa"/>
            <w:tcBorders>
              <w:top w:val="nil"/>
              <w:left w:val="single" w:sz="8" w:space="0" w:color="auto"/>
              <w:bottom w:val="single" w:sz="8" w:space="0" w:color="auto"/>
              <w:right w:val="single" w:sz="8" w:space="0" w:color="auto"/>
            </w:tcBorders>
            <w:vAlign w:val="center"/>
          </w:tcPr>
          <w:p w14:paraId="32FDC944" w14:textId="77777777" w:rsidR="00DB2727" w:rsidRDefault="00000000">
            <w:pPr>
              <w:jc w:val="center"/>
              <w:rPr>
                <w:rFonts w:ascii="Calibri" w:hAnsi="Calibri" w:cs="Calibri"/>
                <w:sz w:val="20"/>
                <w:szCs w:val="20"/>
              </w:rPr>
            </w:pPr>
            <w:r>
              <w:rPr>
                <w:rFonts w:ascii="Calibri" w:hAnsi="Calibri" w:cs="Calibri"/>
                <w:sz w:val="20"/>
                <w:szCs w:val="20"/>
              </w:rPr>
              <w:t>26</w:t>
            </w:r>
          </w:p>
        </w:tc>
        <w:tc>
          <w:tcPr>
            <w:tcW w:w="522" w:type="dxa"/>
            <w:tcBorders>
              <w:top w:val="nil"/>
              <w:left w:val="nil"/>
              <w:bottom w:val="single" w:sz="8" w:space="0" w:color="auto"/>
              <w:right w:val="single" w:sz="8" w:space="0" w:color="auto"/>
            </w:tcBorders>
            <w:vAlign w:val="center"/>
          </w:tcPr>
          <w:p w14:paraId="4D1F05A7" w14:textId="77777777" w:rsidR="00DB2727" w:rsidRDefault="00000000">
            <w:pPr>
              <w:jc w:val="center"/>
              <w:rPr>
                <w:rFonts w:ascii="Calibri" w:hAnsi="Calibri" w:cs="Calibri"/>
                <w:sz w:val="20"/>
                <w:szCs w:val="20"/>
              </w:rPr>
            </w:pPr>
            <w:r>
              <w:rPr>
                <w:rFonts w:ascii="Calibri" w:hAnsi="Calibri" w:cs="Calibri"/>
                <w:sz w:val="20"/>
                <w:szCs w:val="20"/>
              </w:rPr>
              <w:t>11</w:t>
            </w:r>
          </w:p>
        </w:tc>
        <w:tc>
          <w:tcPr>
            <w:tcW w:w="1026" w:type="dxa"/>
            <w:vMerge/>
            <w:tcBorders>
              <w:top w:val="nil"/>
              <w:left w:val="single" w:sz="8" w:space="0" w:color="auto"/>
              <w:bottom w:val="single" w:sz="8" w:space="0" w:color="000000"/>
              <w:right w:val="single" w:sz="8" w:space="0" w:color="auto"/>
            </w:tcBorders>
            <w:vAlign w:val="center"/>
          </w:tcPr>
          <w:p w14:paraId="3A28AA3D" w14:textId="77777777" w:rsidR="00DB2727" w:rsidRDefault="00DB2727">
            <w:pPr>
              <w:jc w:val="left"/>
              <w:rPr>
                <w:rFonts w:ascii="Calibri" w:hAnsi="Calibri" w:cs="Calibri"/>
                <w:sz w:val="20"/>
                <w:szCs w:val="20"/>
              </w:rPr>
            </w:pPr>
          </w:p>
        </w:tc>
        <w:tc>
          <w:tcPr>
            <w:tcW w:w="1033" w:type="dxa"/>
            <w:tcBorders>
              <w:top w:val="nil"/>
              <w:left w:val="nil"/>
              <w:bottom w:val="single" w:sz="8" w:space="0" w:color="auto"/>
              <w:right w:val="single" w:sz="8" w:space="0" w:color="auto"/>
            </w:tcBorders>
            <w:vAlign w:val="center"/>
          </w:tcPr>
          <w:p w14:paraId="4517C671" w14:textId="77777777" w:rsidR="00DB2727" w:rsidRDefault="00000000">
            <w:pPr>
              <w:jc w:val="center"/>
              <w:rPr>
                <w:rFonts w:ascii="Calibri" w:hAnsi="Calibri" w:cs="Calibri"/>
                <w:sz w:val="20"/>
                <w:szCs w:val="20"/>
              </w:rPr>
            </w:pPr>
            <w:r>
              <w:rPr>
                <w:rFonts w:ascii="Calibri" w:hAnsi="Calibri" w:cs="Calibri" w:hint="eastAsia"/>
                <w:sz w:val="20"/>
                <w:szCs w:val="20"/>
              </w:rPr>
              <w:t>80843315</w:t>
            </w:r>
          </w:p>
        </w:tc>
        <w:tc>
          <w:tcPr>
            <w:tcW w:w="1283" w:type="dxa"/>
            <w:tcBorders>
              <w:top w:val="nil"/>
              <w:left w:val="nil"/>
              <w:bottom w:val="single" w:sz="8" w:space="0" w:color="auto"/>
              <w:right w:val="single" w:sz="8" w:space="0" w:color="auto"/>
            </w:tcBorders>
            <w:vAlign w:val="center"/>
          </w:tcPr>
          <w:p w14:paraId="3C24C68D" w14:textId="77777777" w:rsidR="00DB2727" w:rsidRDefault="00000000">
            <w:pPr>
              <w:jc w:val="center"/>
              <w:rPr>
                <w:rFonts w:ascii="Calibri" w:hAnsi="Calibri" w:cs="Calibri"/>
                <w:sz w:val="20"/>
                <w:szCs w:val="20"/>
              </w:rPr>
            </w:pPr>
            <w:r>
              <w:rPr>
                <w:rFonts w:ascii="Calibri" w:hAnsi="Calibri" w:cs="Calibri" w:hint="eastAsia"/>
                <w:sz w:val="20"/>
                <w:szCs w:val="20"/>
              </w:rPr>
              <w:t>峻山水库</w:t>
            </w:r>
          </w:p>
        </w:tc>
        <w:tc>
          <w:tcPr>
            <w:tcW w:w="873" w:type="dxa"/>
            <w:tcBorders>
              <w:top w:val="nil"/>
              <w:left w:val="nil"/>
              <w:bottom w:val="single" w:sz="8" w:space="0" w:color="auto"/>
              <w:right w:val="single" w:sz="8" w:space="0" w:color="auto"/>
            </w:tcBorders>
            <w:vAlign w:val="center"/>
          </w:tcPr>
          <w:p w14:paraId="69E1DF78" w14:textId="77777777" w:rsidR="00DB2727" w:rsidRDefault="00000000">
            <w:pPr>
              <w:jc w:val="center"/>
              <w:rPr>
                <w:rFonts w:ascii="Calibri" w:hAnsi="Calibri" w:cs="Calibri"/>
                <w:sz w:val="20"/>
                <w:szCs w:val="20"/>
              </w:rPr>
            </w:pPr>
            <w:r>
              <w:rPr>
                <w:rFonts w:ascii="Calibri" w:hAnsi="Calibri" w:cs="Calibri" w:hint="eastAsia"/>
                <w:sz w:val="20"/>
                <w:szCs w:val="20"/>
              </w:rPr>
              <w:t>西岭河</w:t>
            </w:r>
          </w:p>
        </w:tc>
        <w:tc>
          <w:tcPr>
            <w:tcW w:w="926" w:type="dxa"/>
            <w:tcBorders>
              <w:top w:val="nil"/>
              <w:left w:val="nil"/>
              <w:bottom w:val="single" w:sz="8" w:space="0" w:color="auto"/>
              <w:right w:val="single" w:sz="8" w:space="0" w:color="auto"/>
            </w:tcBorders>
            <w:vAlign w:val="center"/>
          </w:tcPr>
          <w:p w14:paraId="1946ED0A" w14:textId="77777777" w:rsidR="00DB2727" w:rsidRDefault="00000000">
            <w:pPr>
              <w:jc w:val="center"/>
              <w:rPr>
                <w:rFonts w:ascii="Calibri" w:hAnsi="Calibri" w:cs="Calibri"/>
                <w:sz w:val="20"/>
                <w:szCs w:val="20"/>
              </w:rPr>
            </w:pPr>
            <w:r>
              <w:rPr>
                <w:rFonts w:ascii="Calibri" w:hAnsi="Calibri" w:cs="Calibri" w:hint="eastAsia"/>
                <w:sz w:val="20"/>
                <w:szCs w:val="20"/>
              </w:rPr>
              <w:t>雨量、水位</w:t>
            </w:r>
          </w:p>
        </w:tc>
        <w:tc>
          <w:tcPr>
            <w:tcW w:w="1179" w:type="dxa"/>
            <w:tcBorders>
              <w:top w:val="nil"/>
              <w:left w:val="nil"/>
              <w:bottom w:val="single" w:sz="8" w:space="0" w:color="auto"/>
              <w:right w:val="single" w:sz="8" w:space="0" w:color="auto"/>
            </w:tcBorders>
            <w:vAlign w:val="center"/>
          </w:tcPr>
          <w:p w14:paraId="5100686E" w14:textId="77777777" w:rsidR="00DB2727" w:rsidRDefault="00000000">
            <w:pPr>
              <w:jc w:val="center"/>
              <w:rPr>
                <w:rFonts w:ascii="Calibri" w:hAnsi="Calibri" w:cs="Calibri"/>
                <w:sz w:val="20"/>
                <w:szCs w:val="20"/>
              </w:rPr>
            </w:pPr>
            <w:r>
              <w:rPr>
                <w:rFonts w:ascii="Calibri" w:hAnsi="Calibri" w:cs="Calibri" w:hint="eastAsia"/>
                <w:sz w:val="20"/>
                <w:szCs w:val="20"/>
              </w:rPr>
              <w:t>110.762821</w:t>
            </w:r>
          </w:p>
        </w:tc>
        <w:tc>
          <w:tcPr>
            <w:tcW w:w="1415" w:type="dxa"/>
            <w:tcBorders>
              <w:top w:val="nil"/>
              <w:left w:val="nil"/>
              <w:bottom w:val="single" w:sz="8" w:space="0" w:color="auto"/>
              <w:right w:val="single" w:sz="8" w:space="0" w:color="auto"/>
            </w:tcBorders>
            <w:vAlign w:val="center"/>
          </w:tcPr>
          <w:p w14:paraId="17B32EF6" w14:textId="77777777" w:rsidR="00DB2727" w:rsidRDefault="00000000">
            <w:pPr>
              <w:jc w:val="center"/>
              <w:rPr>
                <w:rFonts w:ascii="Calibri" w:hAnsi="Calibri" w:cs="Calibri"/>
                <w:sz w:val="20"/>
                <w:szCs w:val="20"/>
              </w:rPr>
            </w:pPr>
            <w:r>
              <w:rPr>
                <w:rFonts w:ascii="Calibri" w:hAnsi="Calibri" w:cs="Calibri" w:hint="eastAsia"/>
                <w:sz w:val="20"/>
                <w:szCs w:val="20"/>
              </w:rPr>
              <w:t>24.974411</w:t>
            </w:r>
          </w:p>
        </w:tc>
        <w:tc>
          <w:tcPr>
            <w:tcW w:w="2692" w:type="dxa"/>
            <w:tcBorders>
              <w:top w:val="nil"/>
              <w:left w:val="nil"/>
              <w:bottom w:val="single" w:sz="8" w:space="0" w:color="auto"/>
              <w:right w:val="single" w:sz="8" w:space="0" w:color="auto"/>
            </w:tcBorders>
            <w:vAlign w:val="center"/>
          </w:tcPr>
          <w:p w14:paraId="501D5587" w14:textId="77777777" w:rsidR="00DB2727" w:rsidRDefault="00000000">
            <w:pPr>
              <w:jc w:val="center"/>
              <w:rPr>
                <w:rFonts w:ascii="Calibri" w:hAnsi="Calibri" w:cs="Calibri"/>
                <w:sz w:val="20"/>
                <w:szCs w:val="20"/>
              </w:rPr>
            </w:pPr>
            <w:r>
              <w:rPr>
                <w:rFonts w:ascii="Calibri" w:hAnsi="Calibri" w:cs="Calibri" w:hint="eastAsia"/>
                <w:sz w:val="20"/>
                <w:szCs w:val="20"/>
              </w:rPr>
              <w:t>恭城县西岭镇塘河村</w:t>
            </w:r>
          </w:p>
        </w:tc>
        <w:tc>
          <w:tcPr>
            <w:tcW w:w="850" w:type="dxa"/>
            <w:tcBorders>
              <w:top w:val="nil"/>
              <w:left w:val="nil"/>
              <w:bottom w:val="single" w:sz="8" w:space="0" w:color="auto"/>
              <w:right w:val="single" w:sz="8" w:space="0" w:color="auto"/>
            </w:tcBorders>
            <w:vAlign w:val="center"/>
          </w:tcPr>
          <w:p w14:paraId="106704CC" w14:textId="77777777" w:rsidR="00DB2727" w:rsidRDefault="00000000">
            <w:pPr>
              <w:jc w:val="center"/>
              <w:rPr>
                <w:rFonts w:ascii="Calibri" w:hAnsi="Calibri" w:cs="Calibri"/>
                <w:sz w:val="20"/>
                <w:szCs w:val="20"/>
              </w:rPr>
            </w:pPr>
            <w:r>
              <w:rPr>
                <w:rFonts w:ascii="Calibri" w:hAnsi="Calibri" w:cs="Calibri" w:hint="eastAsia"/>
                <w:sz w:val="20"/>
                <w:szCs w:val="20"/>
              </w:rPr>
              <w:t>雷达</w:t>
            </w:r>
          </w:p>
        </w:tc>
        <w:tc>
          <w:tcPr>
            <w:tcW w:w="851" w:type="dxa"/>
            <w:tcBorders>
              <w:top w:val="nil"/>
              <w:left w:val="nil"/>
              <w:bottom w:val="single" w:sz="8" w:space="0" w:color="auto"/>
              <w:right w:val="single" w:sz="8" w:space="0" w:color="auto"/>
            </w:tcBorders>
            <w:vAlign w:val="center"/>
          </w:tcPr>
          <w:p w14:paraId="5B2FB709" w14:textId="77777777" w:rsidR="00DB2727" w:rsidRDefault="00000000">
            <w:pPr>
              <w:jc w:val="center"/>
              <w:rPr>
                <w:rFonts w:ascii="Calibri" w:hAnsi="Calibri" w:cs="Calibri"/>
                <w:sz w:val="20"/>
                <w:szCs w:val="20"/>
              </w:rPr>
            </w:pPr>
            <w:r>
              <w:rPr>
                <w:rFonts w:ascii="Calibri" w:hAnsi="Calibri" w:cs="Calibri" w:hint="eastAsia"/>
                <w:sz w:val="20"/>
                <w:szCs w:val="20"/>
              </w:rPr>
              <w:t xml:space="preserve">　</w:t>
            </w:r>
          </w:p>
        </w:tc>
        <w:tc>
          <w:tcPr>
            <w:tcW w:w="1134" w:type="dxa"/>
            <w:tcBorders>
              <w:top w:val="nil"/>
              <w:left w:val="nil"/>
              <w:bottom w:val="single" w:sz="8" w:space="0" w:color="auto"/>
              <w:right w:val="single" w:sz="8" w:space="0" w:color="auto"/>
            </w:tcBorders>
            <w:vAlign w:val="center"/>
          </w:tcPr>
          <w:p w14:paraId="508DC58F" w14:textId="77777777" w:rsidR="00DB2727" w:rsidRDefault="00000000">
            <w:pPr>
              <w:jc w:val="center"/>
              <w:rPr>
                <w:rFonts w:ascii="Calibri" w:hAnsi="Calibri" w:cs="Calibri"/>
                <w:sz w:val="20"/>
                <w:szCs w:val="20"/>
              </w:rPr>
            </w:pPr>
            <w:r>
              <w:rPr>
                <w:rFonts w:ascii="Calibri" w:hAnsi="Calibri" w:cs="Calibri" w:hint="eastAsia"/>
                <w:sz w:val="20"/>
                <w:szCs w:val="20"/>
              </w:rPr>
              <w:t>24</w:t>
            </w:r>
          </w:p>
        </w:tc>
      </w:tr>
      <w:tr w:rsidR="00DB2727" w14:paraId="5C811A93" w14:textId="77777777">
        <w:trPr>
          <w:trHeight w:val="272"/>
        </w:trPr>
        <w:tc>
          <w:tcPr>
            <w:tcW w:w="675" w:type="dxa"/>
            <w:tcBorders>
              <w:top w:val="nil"/>
              <w:left w:val="single" w:sz="8" w:space="0" w:color="auto"/>
              <w:bottom w:val="single" w:sz="8" w:space="0" w:color="auto"/>
              <w:right w:val="single" w:sz="8" w:space="0" w:color="auto"/>
            </w:tcBorders>
            <w:shd w:val="clear" w:color="auto" w:fill="auto"/>
            <w:vAlign w:val="center"/>
          </w:tcPr>
          <w:p w14:paraId="759864A2" w14:textId="77777777" w:rsidR="00DB2727" w:rsidRDefault="00000000">
            <w:pPr>
              <w:jc w:val="center"/>
              <w:rPr>
                <w:rFonts w:ascii="Calibri" w:hAnsi="Calibri" w:cs="Calibri"/>
                <w:sz w:val="20"/>
                <w:szCs w:val="20"/>
              </w:rPr>
            </w:pPr>
            <w:r>
              <w:rPr>
                <w:rFonts w:ascii="Calibri" w:hAnsi="Calibri" w:cs="Calibri"/>
                <w:sz w:val="20"/>
                <w:szCs w:val="20"/>
              </w:rPr>
              <w:t>27</w:t>
            </w:r>
          </w:p>
        </w:tc>
        <w:tc>
          <w:tcPr>
            <w:tcW w:w="522" w:type="dxa"/>
            <w:tcBorders>
              <w:top w:val="nil"/>
              <w:left w:val="nil"/>
              <w:bottom w:val="single" w:sz="8" w:space="0" w:color="auto"/>
              <w:right w:val="single" w:sz="8" w:space="0" w:color="auto"/>
            </w:tcBorders>
            <w:shd w:val="clear" w:color="auto" w:fill="auto"/>
            <w:vAlign w:val="center"/>
          </w:tcPr>
          <w:p w14:paraId="7259919C" w14:textId="77777777" w:rsidR="00DB2727" w:rsidRDefault="00000000">
            <w:pPr>
              <w:jc w:val="center"/>
              <w:rPr>
                <w:rFonts w:ascii="Calibri" w:hAnsi="Calibri" w:cs="Calibri"/>
                <w:sz w:val="20"/>
                <w:szCs w:val="20"/>
              </w:rPr>
            </w:pPr>
            <w:r>
              <w:rPr>
                <w:rFonts w:ascii="Calibri" w:hAnsi="Calibri" w:cs="Calibri"/>
                <w:sz w:val="20"/>
                <w:szCs w:val="20"/>
              </w:rPr>
              <w:t>12</w:t>
            </w:r>
          </w:p>
        </w:tc>
        <w:tc>
          <w:tcPr>
            <w:tcW w:w="1026" w:type="dxa"/>
            <w:vMerge/>
            <w:tcBorders>
              <w:top w:val="nil"/>
              <w:left w:val="single" w:sz="8" w:space="0" w:color="auto"/>
              <w:bottom w:val="single" w:sz="8" w:space="0" w:color="000000"/>
              <w:right w:val="single" w:sz="8" w:space="0" w:color="auto"/>
            </w:tcBorders>
            <w:shd w:val="clear" w:color="auto" w:fill="auto"/>
            <w:vAlign w:val="center"/>
          </w:tcPr>
          <w:p w14:paraId="71340A20" w14:textId="77777777" w:rsidR="00DB2727" w:rsidRDefault="00DB2727">
            <w:pPr>
              <w:jc w:val="left"/>
              <w:rPr>
                <w:rFonts w:ascii="Calibri" w:hAnsi="Calibri" w:cs="Calibri"/>
                <w:sz w:val="20"/>
                <w:szCs w:val="20"/>
              </w:rPr>
            </w:pPr>
          </w:p>
        </w:tc>
        <w:tc>
          <w:tcPr>
            <w:tcW w:w="1033" w:type="dxa"/>
            <w:tcBorders>
              <w:top w:val="nil"/>
              <w:left w:val="nil"/>
              <w:bottom w:val="single" w:sz="8" w:space="0" w:color="auto"/>
              <w:right w:val="single" w:sz="8" w:space="0" w:color="auto"/>
            </w:tcBorders>
            <w:shd w:val="clear" w:color="auto" w:fill="auto"/>
            <w:vAlign w:val="center"/>
          </w:tcPr>
          <w:p w14:paraId="74756296" w14:textId="77777777" w:rsidR="00DB2727" w:rsidRDefault="00000000">
            <w:pPr>
              <w:jc w:val="center"/>
              <w:rPr>
                <w:rFonts w:ascii="Calibri" w:hAnsi="Calibri" w:cs="Calibri"/>
                <w:sz w:val="20"/>
                <w:szCs w:val="20"/>
              </w:rPr>
            </w:pPr>
            <w:r>
              <w:rPr>
                <w:rFonts w:ascii="Calibri" w:hAnsi="Calibri" w:cs="Calibri" w:hint="eastAsia"/>
                <w:sz w:val="20"/>
                <w:szCs w:val="20"/>
              </w:rPr>
              <w:t>808C1095</w:t>
            </w:r>
          </w:p>
        </w:tc>
        <w:tc>
          <w:tcPr>
            <w:tcW w:w="1283" w:type="dxa"/>
            <w:tcBorders>
              <w:top w:val="nil"/>
              <w:left w:val="nil"/>
              <w:bottom w:val="single" w:sz="8" w:space="0" w:color="auto"/>
              <w:right w:val="single" w:sz="8" w:space="0" w:color="auto"/>
            </w:tcBorders>
            <w:shd w:val="clear" w:color="auto" w:fill="auto"/>
            <w:vAlign w:val="center"/>
          </w:tcPr>
          <w:p w14:paraId="56540329" w14:textId="77777777" w:rsidR="00DB2727" w:rsidRDefault="00000000">
            <w:pPr>
              <w:jc w:val="center"/>
              <w:rPr>
                <w:rFonts w:ascii="Calibri" w:hAnsi="Calibri" w:cs="Calibri"/>
                <w:sz w:val="20"/>
                <w:szCs w:val="20"/>
              </w:rPr>
            </w:pPr>
            <w:r>
              <w:rPr>
                <w:rFonts w:ascii="Calibri" w:hAnsi="Calibri" w:cs="Calibri" w:hint="eastAsia"/>
                <w:sz w:val="20"/>
                <w:szCs w:val="20"/>
              </w:rPr>
              <w:t>恭城红岩</w:t>
            </w:r>
          </w:p>
        </w:tc>
        <w:tc>
          <w:tcPr>
            <w:tcW w:w="873" w:type="dxa"/>
            <w:tcBorders>
              <w:top w:val="nil"/>
              <w:left w:val="nil"/>
              <w:bottom w:val="single" w:sz="8" w:space="0" w:color="auto"/>
              <w:right w:val="single" w:sz="8" w:space="0" w:color="auto"/>
            </w:tcBorders>
            <w:shd w:val="clear" w:color="auto" w:fill="auto"/>
            <w:vAlign w:val="center"/>
          </w:tcPr>
          <w:p w14:paraId="700A20AC" w14:textId="77777777" w:rsidR="00DB2727" w:rsidRDefault="00000000">
            <w:pPr>
              <w:jc w:val="center"/>
              <w:rPr>
                <w:rFonts w:ascii="Calibri" w:hAnsi="Calibri" w:cs="Calibri"/>
                <w:sz w:val="20"/>
                <w:szCs w:val="20"/>
              </w:rPr>
            </w:pPr>
            <w:proofErr w:type="gramStart"/>
            <w:r>
              <w:rPr>
                <w:rFonts w:ascii="Calibri" w:hAnsi="Calibri" w:cs="Calibri" w:hint="eastAsia"/>
                <w:sz w:val="20"/>
                <w:szCs w:val="20"/>
              </w:rPr>
              <w:t>莲花河</w:t>
            </w:r>
            <w:proofErr w:type="gramEnd"/>
          </w:p>
        </w:tc>
        <w:tc>
          <w:tcPr>
            <w:tcW w:w="926" w:type="dxa"/>
            <w:tcBorders>
              <w:top w:val="nil"/>
              <w:left w:val="nil"/>
              <w:bottom w:val="single" w:sz="8" w:space="0" w:color="auto"/>
              <w:right w:val="single" w:sz="8" w:space="0" w:color="auto"/>
            </w:tcBorders>
            <w:shd w:val="clear" w:color="auto" w:fill="auto"/>
            <w:vAlign w:val="center"/>
          </w:tcPr>
          <w:p w14:paraId="4F944C16" w14:textId="77777777" w:rsidR="00DB2727" w:rsidRDefault="00000000">
            <w:pPr>
              <w:jc w:val="center"/>
              <w:rPr>
                <w:rFonts w:ascii="Calibri" w:hAnsi="Calibri" w:cs="Calibri"/>
                <w:sz w:val="20"/>
                <w:szCs w:val="20"/>
              </w:rPr>
            </w:pPr>
            <w:r>
              <w:rPr>
                <w:rFonts w:ascii="Calibri" w:hAnsi="Calibri" w:cs="Calibri" w:hint="eastAsia"/>
                <w:sz w:val="20"/>
                <w:szCs w:val="20"/>
              </w:rPr>
              <w:t>水位</w:t>
            </w:r>
          </w:p>
        </w:tc>
        <w:tc>
          <w:tcPr>
            <w:tcW w:w="1179" w:type="dxa"/>
            <w:tcBorders>
              <w:top w:val="nil"/>
              <w:left w:val="nil"/>
              <w:bottom w:val="single" w:sz="8" w:space="0" w:color="auto"/>
              <w:right w:val="single" w:sz="8" w:space="0" w:color="auto"/>
            </w:tcBorders>
            <w:shd w:val="clear" w:color="auto" w:fill="auto"/>
            <w:vAlign w:val="center"/>
          </w:tcPr>
          <w:p w14:paraId="0737CD86" w14:textId="77777777" w:rsidR="00DB2727" w:rsidRDefault="00000000">
            <w:pPr>
              <w:jc w:val="center"/>
              <w:rPr>
                <w:rFonts w:ascii="Calibri" w:hAnsi="Calibri" w:cs="Calibri"/>
                <w:sz w:val="20"/>
                <w:szCs w:val="20"/>
              </w:rPr>
            </w:pPr>
            <w:r>
              <w:rPr>
                <w:rFonts w:ascii="Calibri" w:hAnsi="Calibri" w:cs="Calibri" w:hint="eastAsia"/>
                <w:sz w:val="20"/>
                <w:szCs w:val="20"/>
              </w:rPr>
              <w:t>110.857222</w:t>
            </w:r>
          </w:p>
        </w:tc>
        <w:tc>
          <w:tcPr>
            <w:tcW w:w="1415" w:type="dxa"/>
            <w:tcBorders>
              <w:top w:val="nil"/>
              <w:left w:val="nil"/>
              <w:bottom w:val="single" w:sz="8" w:space="0" w:color="auto"/>
              <w:right w:val="single" w:sz="8" w:space="0" w:color="auto"/>
            </w:tcBorders>
            <w:shd w:val="clear" w:color="auto" w:fill="auto"/>
            <w:vAlign w:val="center"/>
          </w:tcPr>
          <w:p w14:paraId="02D445E1" w14:textId="77777777" w:rsidR="00DB2727" w:rsidRDefault="00000000">
            <w:pPr>
              <w:jc w:val="center"/>
              <w:rPr>
                <w:rFonts w:ascii="Calibri" w:hAnsi="Calibri" w:cs="Calibri"/>
                <w:sz w:val="20"/>
                <w:szCs w:val="20"/>
              </w:rPr>
            </w:pPr>
            <w:r>
              <w:rPr>
                <w:rFonts w:ascii="Calibri" w:hAnsi="Calibri" w:cs="Calibri" w:hint="eastAsia"/>
                <w:sz w:val="20"/>
                <w:szCs w:val="20"/>
              </w:rPr>
              <w:t>24.733056</w:t>
            </w:r>
          </w:p>
        </w:tc>
        <w:tc>
          <w:tcPr>
            <w:tcW w:w="2692" w:type="dxa"/>
            <w:tcBorders>
              <w:top w:val="nil"/>
              <w:left w:val="nil"/>
              <w:bottom w:val="single" w:sz="8" w:space="0" w:color="auto"/>
              <w:right w:val="single" w:sz="8" w:space="0" w:color="auto"/>
            </w:tcBorders>
            <w:shd w:val="clear" w:color="auto" w:fill="auto"/>
            <w:vAlign w:val="center"/>
          </w:tcPr>
          <w:p w14:paraId="2489850F" w14:textId="77777777" w:rsidR="00DB2727" w:rsidRDefault="00000000">
            <w:pPr>
              <w:jc w:val="center"/>
              <w:rPr>
                <w:rFonts w:ascii="Calibri" w:hAnsi="Calibri" w:cs="Calibri"/>
                <w:sz w:val="20"/>
                <w:szCs w:val="20"/>
              </w:rPr>
            </w:pPr>
            <w:r>
              <w:rPr>
                <w:rFonts w:ascii="Calibri" w:hAnsi="Calibri" w:cs="Calibri" w:hint="eastAsia"/>
                <w:sz w:val="20"/>
                <w:szCs w:val="20"/>
              </w:rPr>
              <w:t>恭城县莲花镇红岩村</w:t>
            </w:r>
          </w:p>
        </w:tc>
        <w:tc>
          <w:tcPr>
            <w:tcW w:w="850" w:type="dxa"/>
            <w:tcBorders>
              <w:top w:val="nil"/>
              <w:left w:val="nil"/>
              <w:bottom w:val="single" w:sz="8" w:space="0" w:color="auto"/>
              <w:right w:val="single" w:sz="8" w:space="0" w:color="auto"/>
            </w:tcBorders>
            <w:shd w:val="clear" w:color="auto" w:fill="auto"/>
            <w:vAlign w:val="center"/>
          </w:tcPr>
          <w:p w14:paraId="4AC24C65" w14:textId="77777777" w:rsidR="00DB2727" w:rsidRDefault="00000000">
            <w:pPr>
              <w:jc w:val="center"/>
              <w:rPr>
                <w:rFonts w:ascii="Calibri" w:hAnsi="Calibri" w:cs="Calibri"/>
                <w:sz w:val="20"/>
                <w:szCs w:val="20"/>
              </w:rPr>
            </w:pPr>
            <w:r>
              <w:rPr>
                <w:rFonts w:ascii="Calibri" w:hAnsi="Calibri" w:cs="Calibri" w:hint="eastAsia"/>
                <w:sz w:val="20"/>
                <w:szCs w:val="20"/>
              </w:rPr>
              <w:t>雷达</w:t>
            </w:r>
          </w:p>
        </w:tc>
        <w:tc>
          <w:tcPr>
            <w:tcW w:w="851" w:type="dxa"/>
            <w:tcBorders>
              <w:top w:val="nil"/>
              <w:left w:val="nil"/>
              <w:bottom w:val="single" w:sz="8" w:space="0" w:color="auto"/>
              <w:right w:val="single" w:sz="8" w:space="0" w:color="auto"/>
            </w:tcBorders>
            <w:shd w:val="clear" w:color="auto" w:fill="auto"/>
            <w:vAlign w:val="center"/>
          </w:tcPr>
          <w:p w14:paraId="1AF99529" w14:textId="77777777" w:rsidR="00DB2727" w:rsidRDefault="00000000">
            <w:pPr>
              <w:jc w:val="center"/>
              <w:rPr>
                <w:rFonts w:ascii="Calibri" w:hAnsi="Calibri" w:cs="Calibri"/>
                <w:sz w:val="20"/>
                <w:szCs w:val="20"/>
              </w:rPr>
            </w:pPr>
            <w:r>
              <w:rPr>
                <w:rFonts w:ascii="Calibri" w:hAnsi="Calibri" w:cs="Calibri" w:hint="eastAsia"/>
                <w:sz w:val="20"/>
                <w:szCs w:val="20"/>
              </w:rPr>
              <w:t xml:space="preserve">　</w:t>
            </w:r>
          </w:p>
        </w:tc>
        <w:tc>
          <w:tcPr>
            <w:tcW w:w="1134" w:type="dxa"/>
            <w:tcBorders>
              <w:top w:val="nil"/>
              <w:left w:val="nil"/>
              <w:bottom w:val="single" w:sz="8" w:space="0" w:color="auto"/>
              <w:right w:val="single" w:sz="8" w:space="0" w:color="auto"/>
            </w:tcBorders>
            <w:shd w:val="clear" w:color="auto" w:fill="auto"/>
            <w:vAlign w:val="center"/>
          </w:tcPr>
          <w:p w14:paraId="73DC10E5" w14:textId="77777777" w:rsidR="00DB2727" w:rsidRDefault="00000000">
            <w:pPr>
              <w:jc w:val="center"/>
              <w:rPr>
                <w:rFonts w:ascii="Calibri" w:hAnsi="Calibri" w:cs="Calibri"/>
                <w:sz w:val="20"/>
                <w:szCs w:val="20"/>
              </w:rPr>
            </w:pPr>
            <w:r>
              <w:rPr>
                <w:rFonts w:ascii="Calibri" w:hAnsi="Calibri" w:cs="Calibri" w:hint="eastAsia"/>
                <w:sz w:val="20"/>
                <w:szCs w:val="20"/>
              </w:rPr>
              <w:t>24</w:t>
            </w:r>
          </w:p>
        </w:tc>
      </w:tr>
      <w:tr w:rsidR="00DB2727" w14:paraId="7BD7C07F" w14:textId="77777777">
        <w:trPr>
          <w:trHeight w:val="272"/>
        </w:trPr>
        <w:tc>
          <w:tcPr>
            <w:tcW w:w="675" w:type="dxa"/>
            <w:tcBorders>
              <w:top w:val="nil"/>
              <w:left w:val="single" w:sz="8" w:space="0" w:color="auto"/>
              <w:bottom w:val="single" w:sz="8" w:space="0" w:color="auto"/>
              <w:right w:val="single" w:sz="8" w:space="0" w:color="auto"/>
            </w:tcBorders>
            <w:vAlign w:val="center"/>
          </w:tcPr>
          <w:p w14:paraId="5FE55D21" w14:textId="77777777" w:rsidR="00DB2727" w:rsidRDefault="00000000">
            <w:pPr>
              <w:jc w:val="center"/>
              <w:rPr>
                <w:rFonts w:ascii="Calibri" w:hAnsi="Calibri" w:cs="Calibri"/>
                <w:sz w:val="20"/>
                <w:szCs w:val="20"/>
              </w:rPr>
            </w:pPr>
            <w:r>
              <w:rPr>
                <w:rFonts w:ascii="Calibri" w:hAnsi="Calibri" w:cs="Calibri"/>
                <w:sz w:val="20"/>
                <w:szCs w:val="20"/>
              </w:rPr>
              <w:lastRenderedPageBreak/>
              <w:t>28</w:t>
            </w:r>
          </w:p>
        </w:tc>
        <w:tc>
          <w:tcPr>
            <w:tcW w:w="522" w:type="dxa"/>
            <w:tcBorders>
              <w:top w:val="nil"/>
              <w:left w:val="nil"/>
              <w:bottom w:val="single" w:sz="8" w:space="0" w:color="auto"/>
              <w:right w:val="single" w:sz="8" w:space="0" w:color="auto"/>
            </w:tcBorders>
            <w:vAlign w:val="center"/>
          </w:tcPr>
          <w:p w14:paraId="7D32B21F" w14:textId="77777777" w:rsidR="00DB2727" w:rsidRDefault="00000000">
            <w:pPr>
              <w:jc w:val="center"/>
              <w:rPr>
                <w:rFonts w:ascii="Calibri" w:hAnsi="Calibri" w:cs="Calibri"/>
                <w:sz w:val="20"/>
                <w:szCs w:val="20"/>
              </w:rPr>
            </w:pPr>
            <w:r>
              <w:rPr>
                <w:rFonts w:ascii="Calibri" w:hAnsi="Calibri" w:cs="Calibri"/>
                <w:sz w:val="20"/>
                <w:szCs w:val="20"/>
              </w:rPr>
              <w:t>1</w:t>
            </w:r>
          </w:p>
        </w:tc>
        <w:tc>
          <w:tcPr>
            <w:tcW w:w="1026" w:type="dxa"/>
            <w:vMerge w:val="restart"/>
            <w:tcBorders>
              <w:top w:val="nil"/>
              <w:left w:val="single" w:sz="8" w:space="0" w:color="auto"/>
              <w:bottom w:val="single" w:sz="8" w:space="0" w:color="000000"/>
              <w:right w:val="single" w:sz="8" w:space="0" w:color="auto"/>
            </w:tcBorders>
            <w:vAlign w:val="center"/>
          </w:tcPr>
          <w:p w14:paraId="1CE84820" w14:textId="77777777" w:rsidR="00DB2727" w:rsidRDefault="00000000">
            <w:pPr>
              <w:jc w:val="center"/>
              <w:rPr>
                <w:rFonts w:ascii="Calibri" w:hAnsi="Calibri" w:cs="Calibri"/>
                <w:sz w:val="20"/>
                <w:szCs w:val="20"/>
              </w:rPr>
            </w:pPr>
            <w:r>
              <w:rPr>
                <w:rFonts w:ascii="Calibri" w:hAnsi="Calibri" w:cs="Calibri" w:hint="eastAsia"/>
                <w:sz w:val="20"/>
                <w:szCs w:val="20"/>
              </w:rPr>
              <w:t>灌阳（</w:t>
            </w:r>
            <w:r>
              <w:rPr>
                <w:rFonts w:ascii="Calibri" w:hAnsi="Calibri" w:cs="Calibri"/>
                <w:sz w:val="20"/>
                <w:szCs w:val="20"/>
              </w:rPr>
              <w:t>5</w:t>
            </w:r>
            <w:r>
              <w:rPr>
                <w:rFonts w:ascii="Calibri" w:hAnsi="Calibri" w:cs="Calibri" w:hint="eastAsia"/>
                <w:sz w:val="20"/>
                <w:szCs w:val="20"/>
              </w:rPr>
              <w:t>）</w:t>
            </w:r>
          </w:p>
        </w:tc>
        <w:tc>
          <w:tcPr>
            <w:tcW w:w="1033" w:type="dxa"/>
            <w:tcBorders>
              <w:top w:val="nil"/>
              <w:left w:val="nil"/>
              <w:bottom w:val="single" w:sz="8" w:space="0" w:color="auto"/>
              <w:right w:val="single" w:sz="8" w:space="0" w:color="auto"/>
            </w:tcBorders>
            <w:vAlign w:val="center"/>
          </w:tcPr>
          <w:p w14:paraId="1623A6A7" w14:textId="77777777" w:rsidR="00DB2727" w:rsidRDefault="00000000">
            <w:pPr>
              <w:jc w:val="center"/>
              <w:rPr>
                <w:rFonts w:ascii="Calibri" w:hAnsi="Calibri" w:cs="Calibri"/>
                <w:sz w:val="20"/>
                <w:szCs w:val="20"/>
              </w:rPr>
            </w:pPr>
            <w:r>
              <w:rPr>
                <w:rFonts w:ascii="Calibri" w:hAnsi="Calibri" w:cs="Calibri" w:hint="eastAsia"/>
                <w:sz w:val="20"/>
                <w:szCs w:val="20"/>
              </w:rPr>
              <w:t>61102700</w:t>
            </w:r>
          </w:p>
        </w:tc>
        <w:tc>
          <w:tcPr>
            <w:tcW w:w="1283" w:type="dxa"/>
            <w:tcBorders>
              <w:top w:val="nil"/>
              <w:left w:val="nil"/>
              <w:bottom w:val="single" w:sz="8" w:space="0" w:color="auto"/>
              <w:right w:val="single" w:sz="8" w:space="0" w:color="auto"/>
            </w:tcBorders>
            <w:vAlign w:val="center"/>
          </w:tcPr>
          <w:p w14:paraId="70BD22E4" w14:textId="77777777" w:rsidR="00DB2727" w:rsidRDefault="00000000">
            <w:pPr>
              <w:jc w:val="center"/>
              <w:rPr>
                <w:rFonts w:ascii="Calibri" w:hAnsi="Calibri" w:cs="Calibri"/>
                <w:sz w:val="20"/>
                <w:szCs w:val="20"/>
              </w:rPr>
            </w:pPr>
            <w:r>
              <w:rPr>
                <w:rFonts w:ascii="Calibri" w:hAnsi="Calibri" w:cs="Calibri" w:hint="eastAsia"/>
                <w:sz w:val="20"/>
                <w:szCs w:val="20"/>
              </w:rPr>
              <w:t>灌阳</w:t>
            </w:r>
          </w:p>
        </w:tc>
        <w:tc>
          <w:tcPr>
            <w:tcW w:w="873" w:type="dxa"/>
            <w:tcBorders>
              <w:top w:val="nil"/>
              <w:left w:val="nil"/>
              <w:bottom w:val="single" w:sz="8" w:space="0" w:color="auto"/>
              <w:right w:val="single" w:sz="8" w:space="0" w:color="auto"/>
            </w:tcBorders>
            <w:vAlign w:val="center"/>
          </w:tcPr>
          <w:p w14:paraId="22F076F2" w14:textId="77777777" w:rsidR="00DB2727" w:rsidRDefault="00000000">
            <w:pPr>
              <w:jc w:val="center"/>
              <w:rPr>
                <w:rFonts w:ascii="Calibri" w:hAnsi="Calibri" w:cs="Calibri"/>
                <w:sz w:val="20"/>
                <w:szCs w:val="20"/>
              </w:rPr>
            </w:pPr>
            <w:proofErr w:type="gramStart"/>
            <w:r>
              <w:rPr>
                <w:rFonts w:ascii="Calibri" w:hAnsi="Calibri" w:cs="Calibri" w:hint="eastAsia"/>
                <w:sz w:val="20"/>
                <w:szCs w:val="20"/>
              </w:rPr>
              <w:t>灌江</w:t>
            </w:r>
            <w:proofErr w:type="gramEnd"/>
          </w:p>
        </w:tc>
        <w:tc>
          <w:tcPr>
            <w:tcW w:w="926" w:type="dxa"/>
            <w:tcBorders>
              <w:top w:val="nil"/>
              <w:left w:val="nil"/>
              <w:bottom w:val="single" w:sz="8" w:space="0" w:color="auto"/>
              <w:right w:val="single" w:sz="8" w:space="0" w:color="auto"/>
            </w:tcBorders>
            <w:vAlign w:val="center"/>
          </w:tcPr>
          <w:p w14:paraId="7E0FEDF6" w14:textId="77777777" w:rsidR="00DB2727" w:rsidRDefault="00000000">
            <w:pPr>
              <w:jc w:val="center"/>
              <w:rPr>
                <w:rFonts w:ascii="Calibri" w:hAnsi="Calibri" w:cs="Calibri"/>
                <w:sz w:val="20"/>
                <w:szCs w:val="20"/>
              </w:rPr>
            </w:pPr>
            <w:r>
              <w:rPr>
                <w:rFonts w:ascii="Calibri" w:hAnsi="Calibri" w:cs="Calibri" w:hint="eastAsia"/>
                <w:sz w:val="20"/>
                <w:szCs w:val="20"/>
              </w:rPr>
              <w:t>雨量、水位</w:t>
            </w:r>
          </w:p>
        </w:tc>
        <w:tc>
          <w:tcPr>
            <w:tcW w:w="1179" w:type="dxa"/>
            <w:tcBorders>
              <w:top w:val="nil"/>
              <w:left w:val="nil"/>
              <w:bottom w:val="single" w:sz="8" w:space="0" w:color="auto"/>
              <w:right w:val="single" w:sz="8" w:space="0" w:color="auto"/>
            </w:tcBorders>
            <w:vAlign w:val="center"/>
          </w:tcPr>
          <w:p w14:paraId="44290495" w14:textId="77777777" w:rsidR="00DB2727" w:rsidRDefault="00000000">
            <w:pPr>
              <w:jc w:val="center"/>
              <w:rPr>
                <w:rFonts w:ascii="Calibri" w:hAnsi="Calibri" w:cs="Calibri"/>
                <w:sz w:val="20"/>
                <w:szCs w:val="20"/>
              </w:rPr>
            </w:pPr>
            <w:r>
              <w:rPr>
                <w:rFonts w:ascii="Calibri" w:hAnsi="Calibri" w:cs="Calibri" w:hint="eastAsia"/>
                <w:sz w:val="20"/>
                <w:szCs w:val="20"/>
              </w:rPr>
              <w:t>111.135499</w:t>
            </w:r>
          </w:p>
        </w:tc>
        <w:tc>
          <w:tcPr>
            <w:tcW w:w="1415" w:type="dxa"/>
            <w:tcBorders>
              <w:top w:val="nil"/>
              <w:left w:val="nil"/>
              <w:bottom w:val="single" w:sz="8" w:space="0" w:color="auto"/>
              <w:right w:val="single" w:sz="8" w:space="0" w:color="auto"/>
            </w:tcBorders>
            <w:vAlign w:val="center"/>
          </w:tcPr>
          <w:p w14:paraId="74A198AD" w14:textId="77777777" w:rsidR="00DB2727" w:rsidRDefault="00000000">
            <w:pPr>
              <w:jc w:val="center"/>
              <w:rPr>
                <w:rFonts w:ascii="Calibri" w:hAnsi="Calibri" w:cs="Calibri"/>
                <w:sz w:val="20"/>
                <w:szCs w:val="20"/>
              </w:rPr>
            </w:pPr>
            <w:r>
              <w:rPr>
                <w:rFonts w:ascii="Calibri" w:hAnsi="Calibri" w:cs="Calibri" w:hint="eastAsia"/>
                <w:sz w:val="20"/>
                <w:szCs w:val="20"/>
              </w:rPr>
              <w:t>25.474576</w:t>
            </w:r>
          </w:p>
        </w:tc>
        <w:tc>
          <w:tcPr>
            <w:tcW w:w="2692" w:type="dxa"/>
            <w:tcBorders>
              <w:top w:val="nil"/>
              <w:left w:val="nil"/>
              <w:bottom w:val="single" w:sz="8" w:space="0" w:color="auto"/>
              <w:right w:val="single" w:sz="8" w:space="0" w:color="auto"/>
            </w:tcBorders>
            <w:vAlign w:val="center"/>
          </w:tcPr>
          <w:p w14:paraId="766B08CD" w14:textId="77777777" w:rsidR="00DB2727" w:rsidRDefault="00000000">
            <w:pPr>
              <w:jc w:val="center"/>
              <w:rPr>
                <w:rFonts w:ascii="Calibri" w:hAnsi="Calibri" w:cs="Calibri"/>
                <w:sz w:val="20"/>
                <w:szCs w:val="20"/>
              </w:rPr>
            </w:pPr>
            <w:r>
              <w:rPr>
                <w:rFonts w:ascii="Calibri" w:hAnsi="Calibri" w:cs="Calibri" w:hint="eastAsia"/>
                <w:sz w:val="20"/>
                <w:szCs w:val="20"/>
              </w:rPr>
              <w:t>灌阳县灌阳镇卿家村</w:t>
            </w:r>
          </w:p>
        </w:tc>
        <w:tc>
          <w:tcPr>
            <w:tcW w:w="850" w:type="dxa"/>
            <w:tcBorders>
              <w:top w:val="nil"/>
              <w:left w:val="nil"/>
              <w:bottom w:val="single" w:sz="8" w:space="0" w:color="auto"/>
              <w:right w:val="single" w:sz="8" w:space="0" w:color="auto"/>
            </w:tcBorders>
            <w:vAlign w:val="center"/>
          </w:tcPr>
          <w:p w14:paraId="033D864E" w14:textId="77777777" w:rsidR="00DB2727" w:rsidRDefault="00000000">
            <w:pPr>
              <w:jc w:val="center"/>
              <w:rPr>
                <w:rFonts w:ascii="Calibri" w:hAnsi="Calibri" w:cs="Calibri"/>
                <w:sz w:val="20"/>
                <w:szCs w:val="20"/>
              </w:rPr>
            </w:pPr>
            <w:r>
              <w:rPr>
                <w:rFonts w:ascii="Calibri" w:hAnsi="Calibri" w:cs="Calibri" w:hint="eastAsia"/>
                <w:sz w:val="20"/>
                <w:szCs w:val="20"/>
              </w:rPr>
              <w:t>浮子</w:t>
            </w:r>
          </w:p>
        </w:tc>
        <w:tc>
          <w:tcPr>
            <w:tcW w:w="851" w:type="dxa"/>
            <w:tcBorders>
              <w:top w:val="nil"/>
              <w:left w:val="nil"/>
              <w:bottom w:val="single" w:sz="8" w:space="0" w:color="auto"/>
              <w:right w:val="single" w:sz="8" w:space="0" w:color="auto"/>
            </w:tcBorders>
            <w:vAlign w:val="center"/>
          </w:tcPr>
          <w:p w14:paraId="6A560C1D" w14:textId="77777777" w:rsidR="00DB2727" w:rsidRDefault="00000000">
            <w:pPr>
              <w:jc w:val="center"/>
              <w:rPr>
                <w:rFonts w:ascii="Calibri" w:hAnsi="Calibri" w:cs="Calibri"/>
                <w:sz w:val="20"/>
                <w:szCs w:val="20"/>
              </w:rPr>
            </w:pPr>
            <w:r>
              <w:rPr>
                <w:rFonts w:ascii="Calibri" w:hAnsi="Calibri" w:cs="Calibri" w:hint="eastAsia"/>
                <w:sz w:val="20"/>
                <w:szCs w:val="20"/>
              </w:rPr>
              <w:t xml:space="preserve">　</w:t>
            </w:r>
          </w:p>
        </w:tc>
        <w:tc>
          <w:tcPr>
            <w:tcW w:w="1134" w:type="dxa"/>
            <w:tcBorders>
              <w:top w:val="nil"/>
              <w:left w:val="nil"/>
              <w:bottom w:val="single" w:sz="8" w:space="0" w:color="auto"/>
              <w:right w:val="single" w:sz="8" w:space="0" w:color="auto"/>
            </w:tcBorders>
            <w:vAlign w:val="center"/>
          </w:tcPr>
          <w:p w14:paraId="021BB412" w14:textId="77777777" w:rsidR="00DB2727" w:rsidRDefault="00000000">
            <w:pPr>
              <w:jc w:val="center"/>
              <w:rPr>
                <w:rFonts w:ascii="Calibri" w:hAnsi="Calibri" w:cs="Calibri"/>
                <w:sz w:val="20"/>
                <w:szCs w:val="20"/>
              </w:rPr>
            </w:pPr>
            <w:r>
              <w:rPr>
                <w:rFonts w:ascii="Calibri" w:hAnsi="Calibri" w:cs="Calibri" w:hint="eastAsia"/>
                <w:sz w:val="20"/>
                <w:szCs w:val="20"/>
              </w:rPr>
              <w:t>12</w:t>
            </w:r>
          </w:p>
        </w:tc>
      </w:tr>
      <w:tr w:rsidR="00DB2727" w14:paraId="44C7793E" w14:textId="77777777">
        <w:trPr>
          <w:trHeight w:val="272"/>
        </w:trPr>
        <w:tc>
          <w:tcPr>
            <w:tcW w:w="675" w:type="dxa"/>
            <w:tcBorders>
              <w:top w:val="nil"/>
              <w:left w:val="single" w:sz="8" w:space="0" w:color="auto"/>
              <w:bottom w:val="single" w:sz="8" w:space="0" w:color="auto"/>
              <w:right w:val="single" w:sz="8" w:space="0" w:color="auto"/>
            </w:tcBorders>
            <w:vAlign w:val="center"/>
          </w:tcPr>
          <w:p w14:paraId="1F00BD8E" w14:textId="77777777" w:rsidR="00DB2727" w:rsidRDefault="00000000">
            <w:pPr>
              <w:jc w:val="center"/>
              <w:rPr>
                <w:rFonts w:ascii="Calibri" w:hAnsi="Calibri" w:cs="Calibri"/>
                <w:sz w:val="20"/>
                <w:szCs w:val="20"/>
              </w:rPr>
            </w:pPr>
            <w:r>
              <w:rPr>
                <w:rFonts w:ascii="Calibri" w:hAnsi="Calibri" w:cs="Calibri"/>
                <w:sz w:val="20"/>
                <w:szCs w:val="20"/>
              </w:rPr>
              <w:t>29</w:t>
            </w:r>
          </w:p>
        </w:tc>
        <w:tc>
          <w:tcPr>
            <w:tcW w:w="522" w:type="dxa"/>
            <w:tcBorders>
              <w:top w:val="nil"/>
              <w:left w:val="nil"/>
              <w:bottom w:val="single" w:sz="8" w:space="0" w:color="auto"/>
              <w:right w:val="single" w:sz="8" w:space="0" w:color="auto"/>
            </w:tcBorders>
            <w:vAlign w:val="center"/>
          </w:tcPr>
          <w:p w14:paraId="7A74ACE6" w14:textId="77777777" w:rsidR="00DB2727" w:rsidRDefault="00000000">
            <w:pPr>
              <w:jc w:val="center"/>
              <w:rPr>
                <w:rFonts w:ascii="Calibri" w:hAnsi="Calibri" w:cs="Calibri"/>
                <w:sz w:val="20"/>
                <w:szCs w:val="20"/>
              </w:rPr>
            </w:pPr>
            <w:r>
              <w:rPr>
                <w:rFonts w:ascii="Calibri" w:hAnsi="Calibri" w:cs="Calibri"/>
                <w:sz w:val="20"/>
                <w:szCs w:val="20"/>
              </w:rPr>
              <w:t>2</w:t>
            </w:r>
          </w:p>
        </w:tc>
        <w:tc>
          <w:tcPr>
            <w:tcW w:w="1026" w:type="dxa"/>
            <w:vMerge/>
            <w:tcBorders>
              <w:top w:val="nil"/>
              <w:left w:val="single" w:sz="8" w:space="0" w:color="auto"/>
              <w:bottom w:val="single" w:sz="8" w:space="0" w:color="000000"/>
              <w:right w:val="single" w:sz="8" w:space="0" w:color="auto"/>
            </w:tcBorders>
            <w:vAlign w:val="center"/>
          </w:tcPr>
          <w:p w14:paraId="6919FC39" w14:textId="77777777" w:rsidR="00DB2727" w:rsidRDefault="00DB2727">
            <w:pPr>
              <w:jc w:val="left"/>
              <w:rPr>
                <w:rFonts w:ascii="Calibri" w:hAnsi="Calibri" w:cs="Calibri"/>
                <w:sz w:val="20"/>
                <w:szCs w:val="20"/>
              </w:rPr>
            </w:pPr>
          </w:p>
        </w:tc>
        <w:tc>
          <w:tcPr>
            <w:tcW w:w="1033" w:type="dxa"/>
            <w:tcBorders>
              <w:top w:val="nil"/>
              <w:left w:val="nil"/>
              <w:bottom w:val="single" w:sz="8" w:space="0" w:color="auto"/>
              <w:right w:val="single" w:sz="8" w:space="0" w:color="auto"/>
            </w:tcBorders>
            <w:vAlign w:val="center"/>
          </w:tcPr>
          <w:p w14:paraId="24EDFC89" w14:textId="77777777" w:rsidR="00DB2727" w:rsidRDefault="00000000">
            <w:pPr>
              <w:jc w:val="center"/>
              <w:rPr>
                <w:rFonts w:ascii="Calibri" w:hAnsi="Calibri" w:cs="Calibri"/>
                <w:sz w:val="20"/>
                <w:szCs w:val="20"/>
              </w:rPr>
            </w:pPr>
            <w:r>
              <w:rPr>
                <w:rFonts w:ascii="Calibri" w:hAnsi="Calibri" w:cs="Calibri" w:hint="eastAsia"/>
                <w:sz w:val="20"/>
                <w:szCs w:val="20"/>
              </w:rPr>
              <w:t>611C1025</w:t>
            </w:r>
          </w:p>
        </w:tc>
        <w:tc>
          <w:tcPr>
            <w:tcW w:w="1283" w:type="dxa"/>
            <w:tcBorders>
              <w:top w:val="nil"/>
              <w:left w:val="nil"/>
              <w:bottom w:val="single" w:sz="8" w:space="0" w:color="auto"/>
              <w:right w:val="single" w:sz="8" w:space="0" w:color="auto"/>
            </w:tcBorders>
            <w:vAlign w:val="center"/>
          </w:tcPr>
          <w:p w14:paraId="58FDE7D6" w14:textId="77777777" w:rsidR="00DB2727" w:rsidRDefault="00000000">
            <w:pPr>
              <w:jc w:val="center"/>
              <w:rPr>
                <w:rFonts w:ascii="Calibri" w:hAnsi="Calibri" w:cs="Calibri"/>
                <w:sz w:val="20"/>
                <w:szCs w:val="20"/>
              </w:rPr>
            </w:pPr>
            <w:r>
              <w:rPr>
                <w:rFonts w:ascii="Calibri" w:hAnsi="Calibri" w:cs="Calibri" w:hint="eastAsia"/>
                <w:sz w:val="20"/>
                <w:szCs w:val="20"/>
              </w:rPr>
              <w:t>文明</w:t>
            </w:r>
          </w:p>
        </w:tc>
        <w:tc>
          <w:tcPr>
            <w:tcW w:w="873" w:type="dxa"/>
            <w:tcBorders>
              <w:top w:val="nil"/>
              <w:left w:val="nil"/>
              <w:bottom w:val="single" w:sz="8" w:space="0" w:color="auto"/>
              <w:right w:val="single" w:sz="8" w:space="0" w:color="auto"/>
            </w:tcBorders>
            <w:vAlign w:val="center"/>
          </w:tcPr>
          <w:p w14:paraId="1FB3F54E" w14:textId="77777777" w:rsidR="00DB2727" w:rsidRDefault="00000000">
            <w:pPr>
              <w:jc w:val="center"/>
              <w:rPr>
                <w:rFonts w:ascii="Calibri" w:hAnsi="Calibri" w:cs="Calibri"/>
                <w:sz w:val="20"/>
                <w:szCs w:val="20"/>
              </w:rPr>
            </w:pPr>
            <w:proofErr w:type="gramStart"/>
            <w:r>
              <w:rPr>
                <w:rFonts w:ascii="Calibri" w:hAnsi="Calibri" w:cs="Calibri" w:hint="eastAsia"/>
                <w:sz w:val="20"/>
                <w:szCs w:val="20"/>
              </w:rPr>
              <w:t>灌江</w:t>
            </w:r>
            <w:proofErr w:type="gramEnd"/>
          </w:p>
        </w:tc>
        <w:tc>
          <w:tcPr>
            <w:tcW w:w="926" w:type="dxa"/>
            <w:tcBorders>
              <w:top w:val="nil"/>
              <w:left w:val="nil"/>
              <w:bottom w:val="single" w:sz="8" w:space="0" w:color="auto"/>
              <w:right w:val="single" w:sz="8" w:space="0" w:color="auto"/>
            </w:tcBorders>
            <w:vAlign w:val="center"/>
          </w:tcPr>
          <w:p w14:paraId="55D66EC7" w14:textId="77777777" w:rsidR="00DB2727" w:rsidRDefault="00000000">
            <w:pPr>
              <w:jc w:val="center"/>
              <w:rPr>
                <w:rFonts w:ascii="Calibri" w:hAnsi="Calibri" w:cs="Calibri"/>
                <w:sz w:val="20"/>
                <w:szCs w:val="20"/>
              </w:rPr>
            </w:pPr>
            <w:r>
              <w:rPr>
                <w:rFonts w:ascii="Calibri" w:hAnsi="Calibri" w:cs="Calibri" w:hint="eastAsia"/>
                <w:sz w:val="20"/>
                <w:szCs w:val="20"/>
              </w:rPr>
              <w:t>雨量、水位</w:t>
            </w:r>
          </w:p>
        </w:tc>
        <w:tc>
          <w:tcPr>
            <w:tcW w:w="1179" w:type="dxa"/>
            <w:tcBorders>
              <w:top w:val="nil"/>
              <w:left w:val="nil"/>
              <w:bottom w:val="single" w:sz="8" w:space="0" w:color="auto"/>
              <w:right w:val="single" w:sz="8" w:space="0" w:color="auto"/>
            </w:tcBorders>
            <w:vAlign w:val="center"/>
          </w:tcPr>
          <w:p w14:paraId="1E64A009" w14:textId="77777777" w:rsidR="00DB2727" w:rsidRDefault="00000000">
            <w:pPr>
              <w:jc w:val="center"/>
              <w:rPr>
                <w:rFonts w:ascii="Calibri" w:hAnsi="Calibri" w:cs="Calibri"/>
                <w:sz w:val="20"/>
                <w:szCs w:val="20"/>
              </w:rPr>
            </w:pPr>
            <w:r>
              <w:rPr>
                <w:rFonts w:ascii="Calibri" w:hAnsi="Calibri" w:cs="Calibri" w:hint="eastAsia"/>
                <w:sz w:val="20"/>
                <w:szCs w:val="20"/>
              </w:rPr>
              <w:t>110.905393</w:t>
            </w:r>
          </w:p>
        </w:tc>
        <w:tc>
          <w:tcPr>
            <w:tcW w:w="1415" w:type="dxa"/>
            <w:tcBorders>
              <w:top w:val="nil"/>
              <w:left w:val="nil"/>
              <w:bottom w:val="single" w:sz="8" w:space="0" w:color="auto"/>
              <w:right w:val="single" w:sz="8" w:space="0" w:color="auto"/>
            </w:tcBorders>
            <w:vAlign w:val="center"/>
          </w:tcPr>
          <w:p w14:paraId="155C47A6" w14:textId="77777777" w:rsidR="00DB2727" w:rsidRDefault="00000000">
            <w:pPr>
              <w:jc w:val="center"/>
              <w:rPr>
                <w:rFonts w:ascii="Calibri" w:hAnsi="Calibri" w:cs="Calibri"/>
                <w:sz w:val="20"/>
                <w:szCs w:val="20"/>
              </w:rPr>
            </w:pPr>
            <w:r>
              <w:rPr>
                <w:rFonts w:ascii="Calibri" w:hAnsi="Calibri" w:cs="Calibri" w:hint="eastAsia"/>
                <w:sz w:val="20"/>
                <w:szCs w:val="20"/>
              </w:rPr>
              <w:t>25.260902</w:t>
            </w:r>
          </w:p>
        </w:tc>
        <w:tc>
          <w:tcPr>
            <w:tcW w:w="2692" w:type="dxa"/>
            <w:tcBorders>
              <w:top w:val="nil"/>
              <w:left w:val="nil"/>
              <w:bottom w:val="single" w:sz="8" w:space="0" w:color="auto"/>
              <w:right w:val="single" w:sz="8" w:space="0" w:color="auto"/>
            </w:tcBorders>
            <w:vAlign w:val="center"/>
          </w:tcPr>
          <w:p w14:paraId="10355EA2" w14:textId="77777777" w:rsidR="00DB2727" w:rsidRDefault="00000000">
            <w:pPr>
              <w:jc w:val="center"/>
              <w:rPr>
                <w:rFonts w:ascii="Calibri" w:hAnsi="Calibri" w:cs="Calibri"/>
                <w:sz w:val="20"/>
                <w:szCs w:val="20"/>
              </w:rPr>
            </w:pPr>
            <w:r>
              <w:rPr>
                <w:rFonts w:ascii="Calibri" w:hAnsi="Calibri" w:cs="Calibri" w:hint="eastAsia"/>
                <w:sz w:val="20"/>
                <w:szCs w:val="20"/>
              </w:rPr>
              <w:t>灌阳县观音阁</w:t>
            </w:r>
            <w:proofErr w:type="gramStart"/>
            <w:r>
              <w:rPr>
                <w:rFonts w:ascii="Calibri" w:hAnsi="Calibri" w:cs="Calibri" w:hint="eastAsia"/>
                <w:sz w:val="20"/>
                <w:szCs w:val="20"/>
              </w:rPr>
              <w:t>乡文明</w:t>
            </w:r>
            <w:proofErr w:type="gramEnd"/>
            <w:r>
              <w:rPr>
                <w:rFonts w:ascii="Calibri" w:hAnsi="Calibri" w:cs="Calibri" w:hint="eastAsia"/>
                <w:sz w:val="20"/>
                <w:szCs w:val="20"/>
              </w:rPr>
              <w:t>村</w:t>
            </w:r>
          </w:p>
        </w:tc>
        <w:tc>
          <w:tcPr>
            <w:tcW w:w="850" w:type="dxa"/>
            <w:tcBorders>
              <w:top w:val="nil"/>
              <w:left w:val="nil"/>
              <w:bottom w:val="single" w:sz="8" w:space="0" w:color="auto"/>
              <w:right w:val="single" w:sz="8" w:space="0" w:color="auto"/>
            </w:tcBorders>
            <w:vAlign w:val="center"/>
          </w:tcPr>
          <w:p w14:paraId="6A7C3096" w14:textId="77777777" w:rsidR="00DB2727" w:rsidRDefault="00000000">
            <w:pPr>
              <w:jc w:val="center"/>
              <w:rPr>
                <w:rFonts w:ascii="Calibri" w:hAnsi="Calibri" w:cs="Calibri"/>
                <w:sz w:val="20"/>
                <w:szCs w:val="20"/>
              </w:rPr>
            </w:pPr>
            <w:r>
              <w:rPr>
                <w:rFonts w:ascii="Calibri" w:hAnsi="Calibri" w:cs="Calibri" w:hint="eastAsia"/>
                <w:sz w:val="20"/>
                <w:szCs w:val="20"/>
              </w:rPr>
              <w:t>浮子</w:t>
            </w:r>
          </w:p>
        </w:tc>
        <w:tc>
          <w:tcPr>
            <w:tcW w:w="851" w:type="dxa"/>
            <w:tcBorders>
              <w:top w:val="nil"/>
              <w:left w:val="nil"/>
              <w:bottom w:val="single" w:sz="8" w:space="0" w:color="auto"/>
              <w:right w:val="single" w:sz="8" w:space="0" w:color="auto"/>
            </w:tcBorders>
            <w:vAlign w:val="center"/>
          </w:tcPr>
          <w:p w14:paraId="3960CC20" w14:textId="77777777" w:rsidR="00DB2727" w:rsidRDefault="00000000">
            <w:pPr>
              <w:jc w:val="center"/>
              <w:rPr>
                <w:rFonts w:ascii="Calibri" w:hAnsi="Calibri" w:cs="Calibri"/>
                <w:sz w:val="20"/>
                <w:szCs w:val="20"/>
              </w:rPr>
            </w:pPr>
            <w:r>
              <w:rPr>
                <w:rFonts w:ascii="Calibri" w:hAnsi="Calibri" w:cs="Calibri" w:hint="eastAsia"/>
                <w:sz w:val="20"/>
                <w:szCs w:val="20"/>
              </w:rPr>
              <w:t>卫星</w:t>
            </w:r>
          </w:p>
        </w:tc>
        <w:tc>
          <w:tcPr>
            <w:tcW w:w="1134" w:type="dxa"/>
            <w:tcBorders>
              <w:top w:val="nil"/>
              <w:left w:val="nil"/>
              <w:bottom w:val="single" w:sz="8" w:space="0" w:color="auto"/>
              <w:right w:val="single" w:sz="8" w:space="0" w:color="auto"/>
            </w:tcBorders>
            <w:vAlign w:val="center"/>
          </w:tcPr>
          <w:p w14:paraId="5183B51A" w14:textId="77777777" w:rsidR="00DB2727" w:rsidRDefault="00000000">
            <w:pPr>
              <w:jc w:val="center"/>
              <w:rPr>
                <w:rFonts w:ascii="Calibri" w:hAnsi="Calibri" w:cs="Calibri"/>
                <w:sz w:val="20"/>
                <w:szCs w:val="20"/>
              </w:rPr>
            </w:pPr>
            <w:r>
              <w:rPr>
                <w:rFonts w:ascii="Calibri" w:hAnsi="Calibri" w:cs="Calibri" w:hint="eastAsia"/>
                <w:sz w:val="20"/>
                <w:szCs w:val="20"/>
              </w:rPr>
              <w:t>24</w:t>
            </w:r>
          </w:p>
        </w:tc>
      </w:tr>
      <w:tr w:rsidR="00DB2727" w14:paraId="112E99C3" w14:textId="77777777">
        <w:trPr>
          <w:trHeight w:val="272"/>
        </w:trPr>
        <w:tc>
          <w:tcPr>
            <w:tcW w:w="675" w:type="dxa"/>
            <w:tcBorders>
              <w:top w:val="nil"/>
              <w:left w:val="single" w:sz="8" w:space="0" w:color="auto"/>
              <w:bottom w:val="single" w:sz="8" w:space="0" w:color="auto"/>
              <w:right w:val="single" w:sz="8" w:space="0" w:color="auto"/>
            </w:tcBorders>
            <w:vAlign w:val="center"/>
          </w:tcPr>
          <w:p w14:paraId="33830E59" w14:textId="77777777" w:rsidR="00DB2727" w:rsidRDefault="00000000">
            <w:pPr>
              <w:jc w:val="center"/>
              <w:rPr>
                <w:rFonts w:ascii="Calibri" w:hAnsi="Calibri" w:cs="Calibri"/>
                <w:sz w:val="20"/>
                <w:szCs w:val="20"/>
              </w:rPr>
            </w:pPr>
            <w:r>
              <w:rPr>
                <w:rFonts w:ascii="Calibri" w:hAnsi="Calibri" w:cs="Calibri"/>
                <w:sz w:val="20"/>
                <w:szCs w:val="20"/>
              </w:rPr>
              <w:t>30</w:t>
            </w:r>
          </w:p>
        </w:tc>
        <w:tc>
          <w:tcPr>
            <w:tcW w:w="522" w:type="dxa"/>
            <w:tcBorders>
              <w:top w:val="nil"/>
              <w:left w:val="nil"/>
              <w:bottom w:val="single" w:sz="8" w:space="0" w:color="auto"/>
              <w:right w:val="single" w:sz="8" w:space="0" w:color="auto"/>
            </w:tcBorders>
            <w:vAlign w:val="center"/>
          </w:tcPr>
          <w:p w14:paraId="45CA4978" w14:textId="77777777" w:rsidR="00DB2727" w:rsidRDefault="00000000">
            <w:pPr>
              <w:jc w:val="center"/>
              <w:rPr>
                <w:rFonts w:ascii="Calibri" w:hAnsi="Calibri" w:cs="Calibri"/>
                <w:sz w:val="20"/>
                <w:szCs w:val="20"/>
              </w:rPr>
            </w:pPr>
            <w:r>
              <w:rPr>
                <w:rFonts w:ascii="Calibri" w:hAnsi="Calibri" w:cs="Calibri"/>
                <w:sz w:val="20"/>
                <w:szCs w:val="20"/>
              </w:rPr>
              <w:t>3</w:t>
            </w:r>
          </w:p>
        </w:tc>
        <w:tc>
          <w:tcPr>
            <w:tcW w:w="1026" w:type="dxa"/>
            <w:vMerge/>
            <w:tcBorders>
              <w:top w:val="nil"/>
              <w:left w:val="single" w:sz="8" w:space="0" w:color="auto"/>
              <w:bottom w:val="single" w:sz="8" w:space="0" w:color="000000"/>
              <w:right w:val="single" w:sz="8" w:space="0" w:color="auto"/>
            </w:tcBorders>
            <w:vAlign w:val="center"/>
          </w:tcPr>
          <w:p w14:paraId="7C7151F6" w14:textId="77777777" w:rsidR="00DB2727" w:rsidRDefault="00DB2727">
            <w:pPr>
              <w:jc w:val="left"/>
              <w:rPr>
                <w:rFonts w:ascii="Calibri" w:hAnsi="Calibri" w:cs="Calibri"/>
                <w:sz w:val="20"/>
                <w:szCs w:val="20"/>
              </w:rPr>
            </w:pPr>
          </w:p>
        </w:tc>
        <w:tc>
          <w:tcPr>
            <w:tcW w:w="1033" w:type="dxa"/>
            <w:tcBorders>
              <w:top w:val="nil"/>
              <w:left w:val="nil"/>
              <w:bottom w:val="single" w:sz="8" w:space="0" w:color="auto"/>
              <w:right w:val="single" w:sz="8" w:space="0" w:color="auto"/>
            </w:tcBorders>
            <w:vAlign w:val="center"/>
          </w:tcPr>
          <w:p w14:paraId="2262549D" w14:textId="77777777" w:rsidR="00DB2727" w:rsidRDefault="00000000">
            <w:pPr>
              <w:jc w:val="center"/>
              <w:rPr>
                <w:rFonts w:ascii="Calibri" w:hAnsi="Calibri" w:cs="Calibri"/>
                <w:sz w:val="20"/>
                <w:szCs w:val="20"/>
              </w:rPr>
            </w:pPr>
            <w:r>
              <w:rPr>
                <w:rFonts w:ascii="Calibri" w:hAnsi="Calibri" w:cs="Calibri" w:hint="eastAsia"/>
                <w:sz w:val="20"/>
                <w:szCs w:val="20"/>
              </w:rPr>
              <w:t>611C1030</w:t>
            </w:r>
          </w:p>
        </w:tc>
        <w:tc>
          <w:tcPr>
            <w:tcW w:w="1283" w:type="dxa"/>
            <w:tcBorders>
              <w:top w:val="nil"/>
              <w:left w:val="nil"/>
              <w:bottom w:val="single" w:sz="8" w:space="0" w:color="auto"/>
              <w:right w:val="single" w:sz="8" w:space="0" w:color="auto"/>
            </w:tcBorders>
            <w:vAlign w:val="center"/>
          </w:tcPr>
          <w:p w14:paraId="3154C375" w14:textId="77777777" w:rsidR="00DB2727" w:rsidRDefault="00000000">
            <w:pPr>
              <w:jc w:val="center"/>
              <w:rPr>
                <w:rFonts w:ascii="Calibri" w:hAnsi="Calibri" w:cs="Calibri"/>
                <w:sz w:val="20"/>
                <w:szCs w:val="20"/>
              </w:rPr>
            </w:pPr>
            <w:r>
              <w:rPr>
                <w:rFonts w:ascii="Calibri" w:hAnsi="Calibri" w:cs="Calibri" w:hint="eastAsia"/>
                <w:sz w:val="20"/>
                <w:szCs w:val="20"/>
              </w:rPr>
              <w:t>文市</w:t>
            </w:r>
          </w:p>
        </w:tc>
        <w:tc>
          <w:tcPr>
            <w:tcW w:w="873" w:type="dxa"/>
            <w:tcBorders>
              <w:top w:val="nil"/>
              <w:left w:val="nil"/>
              <w:bottom w:val="single" w:sz="8" w:space="0" w:color="auto"/>
              <w:right w:val="single" w:sz="8" w:space="0" w:color="auto"/>
            </w:tcBorders>
            <w:vAlign w:val="center"/>
          </w:tcPr>
          <w:p w14:paraId="1BDB30BB" w14:textId="77777777" w:rsidR="00DB2727" w:rsidRDefault="00000000">
            <w:pPr>
              <w:jc w:val="center"/>
              <w:rPr>
                <w:rFonts w:ascii="Calibri" w:hAnsi="Calibri" w:cs="Calibri"/>
                <w:sz w:val="20"/>
                <w:szCs w:val="20"/>
              </w:rPr>
            </w:pPr>
            <w:proofErr w:type="gramStart"/>
            <w:r>
              <w:rPr>
                <w:rFonts w:ascii="Calibri" w:hAnsi="Calibri" w:cs="Calibri" w:hint="eastAsia"/>
                <w:sz w:val="20"/>
                <w:szCs w:val="20"/>
              </w:rPr>
              <w:t>灌江</w:t>
            </w:r>
            <w:proofErr w:type="gramEnd"/>
          </w:p>
        </w:tc>
        <w:tc>
          <w:tcPr>
            <w:tcW w:w="926" w:type="dxa"/>
            <w:tcBorders>
              <w:top w:val="nil"/>
              <w:left w:val="nil"/>
              <w:bottom w:val="single" w:sz="8" w:space="0" w:color="auto"/>
              <w:right w:val="single" w:sz="8" w:space="0" w:color="auto"/>
            </w:tcBorders>
            <w:vAlign w:val="center"/>
          </w:tcPr>
          <w:p w14:paraId="42E92583" w14:textId="77777777" w:rsidR="00DB2727" w:rsidRDefault="00000000">
            <w:pPr>
              <w:jc w:val="center"/>
              <w:rPr>
                <w:rFonts w:ascii="Calibri" w:hAnsi="Calibri" w:cs="Calibri"/>
                <w:sz w:val="20"/>
                <w:szCs w:val="20"/>
              </w:rPr>
            </w:pPr>
            <w:r>
              <w:rPr>
                <w:rFonts w:ascii="Calibri" w:hAnsi="Calibri" w:cs="Calibri" w:hint="eastAsia"/>
                <w:sz w:val="20"/>
                <w:szCs w:val="20"/>
              </w:rPr>
              <w:t>雨量、水位</w:t>
            </w:r>
          </w:p>
        </w:tc>
        <w:tc>
          <w:tcPr>
            <w:tcW w:w="1179" w:type="dxa"/>
            <w:tcBorders>
              <w:top w:val="nil"/>
              <w:left w:val="nil"/>
              <w:bottom w:val="single" w:sz="8" w:space="0" w:color="auto"/>
              <w:right w:val="single" w:sz="8" w:space="0" w:color="auto"/>
            </w:tcBorders>
            <w:vAlign w:val="center"/>
          </w:tcPr>
          <w:p w14:paraId="0550F98C" w14:textId="77777777" w:rsidR="00DB2727" w:rsidRDefault="00000000">
            <w:pPr>
              <w:jc w:val="center"/>
              <w:rPr>
                <w:rFonts w:ascii="Calibri" w:hAnsi="Calibri" w:cs="Calibri"/>
                <w:sz w:val="20"/>
                <w:szCs w:val="20"/>
              </w:rPr>
            </w:pPr>
            <w:r>
              <w:rPr>
                <w:rFonts w:ascii="Calibri" w:hAnsi="Calibri" w:cs="Calibri" w:hint="eastAsia"/>
                <w:sz w:val="20"/>
                <w:szCs w:val="20"/>
              </w:rPr>
              <w:t>111.195963</w:t>
            </w:r>
          </w:p>
        </w:tc>
        <w:tc>
          <w:tcPr>
            <w:tcW w:w="1415" w:type="dxa"/>
            <w:tcBorders>
              <w:top w:val="nil"/>
              <w:left w:val="nil"/>
              <w:bottom w:val="single" w:sz="8" w:space="0" w:color="auto"/>
              <w:right w:val="single" w:sz="8" w:space="0" w:color="auto"/>
            </w:tcBorders>
            <w:vAlign w:val="center"/>
          </w:tcPr>
          <w:p w14:paraId="0E821301" w14:textId="77777777" w:rsidR="00DB2727" w:rsidRDefault="00000000">
            <w:pPr>
              <w:jc w:val="center"/>
              <w:rPr>
                <w:rFonts w:ascii="Calibri" w:hAnsi="Calibri" w:cs="Calibri"/>
                <w:sz w:val="20"/>
                <w:szCs w:val="20"/>
              </w:rPr>
            </w:pPr>
            <w:r>
              <w:rPr>
                <w:rFonts w:ascii="Calibri" w:hAnsi="Calibri" w:cs="Calibri" w:hint="eastAsia"/>
                <w:sz w:val="20"/>
                <w:szCs w:val="20"/>
              </w:rPr>
              <w:t>25.677968</w:t>
            </w:r>
          </w:p>
        </w:tc>
        <w:tc>
          <w:tcPr>
            <w:tcW w:w="2692" w:type="dxa"/>
            <w:tcBorders>
              <w:top w:val="nil"/>
              <w:left w:val="nil"/>
              <w:bottom w:val="single" w:sz="8" w:space="0" w:color="auto"/>
              <w:right w:val="single" w:sz="8" w:space="0" w:color="auto"/>
            </w:tcBorders>
            <w:vAlign w:val="center"/>
          </w:tcPr>
          <w:p w14:paraId="2F1FC81C" w14:textId="77777777" w:rsidR="00DB2727" w:rsidRDefault="00000000">
            <w:pPr>
              <w:jc w:val="center"/>
              <w:rPr>
                <w:rFonts w:ascii="Calibri" w:hAnsi="Calibri" w:cs="Calibri"/>
                <w:sz w:val="20"/>
                <w:szCs w:val="20"/>
              </w:rPr>
            </w:pPr>
            <w:r>
              <w:rPr>
                <w:rFonts w:ascii="Calibri" w:hAnsi="Calibri" w:cs="Calibri" w:hint="eastAsia"/>
                <w:sz w:val="20"/>
                <w:szCs w:val="20"/>
              </w:rPr>
              <w:t>灌阳县文市镇文市大桥</w:t>
            </w:r>
          </w:p>
        </w:tc>
        <w:tc>
          <w:tcPr>
            <w:tcW w:w="850" w:type="dxa"/>
            <w:tcBorders>
              <w:top w:val="nil"/>
              <w:left w:val="nil"/>
              <w:bottom w:val="single" w:sz="8" w:space="0" w:color="auto"/>
              <w:right w:val="single" w:sz="8" w:space="0" w:color="auto"/>
            </w:tcBorders>
            <w:vAlign w:val="center"/>
          </w:tcPr>
          <w:p w14:paraId="714C9D3B" w14:textId="77777777" w:rsidR="00DB2727" w:rsidRDefault="00000000">
            <w:pPr>
              <w:jc w:val="center"/>
              <w:rPr>
                <w:rFonts w:ascii="Calibri" w:hAnsi="Calibri" w:cs="Calibri"/>
                <w:sz w:val="20"/>
                <w:szCs w:val="20"/>
              </w:rPr>
            </w:pPr>
            <w:r>
              <w:rPr>
                <w:rFonts w:ascii="Calibri" w:hAnsi="Calibri" w:cs="Calibri" w:hint="eastAsia"/>
                <w:sz w:val="20"/>
                <w:szCs w:val="20"/>
              </w:rPr>
              <w:t>浮子</w:t>
            </w:r>
          </w:p>
        </w:tc>
        <w:tc>
          <w:tcPr>
            <w:tcW w:w="851" w:type="dxa"/>
            <w:tcBorders>
              <w:top w:val="nil"/>
              <w:left w:val="nil"/>
              <w:bottom w:val="single" w:sz="8" w:space="0" w:color="auto"/>
              <w:right w:val="single" w:sz="8" w:space="0" w:color="auto"/>
            </w:tcBorders>
            <w:vAlign w:val="center"/>
          </w:tcPr>
          <w:p w14:paraId="2338D014" w14:textId="77777777" w:rsidR="00DB2727" w:rsidRDefault="00000000">
            <w:pPr>
              <w:jc w:val="center"/>
              <w:rPr>
                <w:rFonts w:ascii="Calibri" w:hAnsi="Calibri" w:cs="Calibri"/>
                <w:sz w:val="20"/>
                <w:szCs w:val="20"/>
              </w:rPr>
            </w:pPr>
            <w:r>
              <w:rPr>
                <w:rFonts w:ascii="Calibri" w:hAnsi="Calibri" w:cs="Calibri" w:hint="eastAsia"/>
                <w:sz w:val="20"/>
                <w:szCs w:val="20"/>
              </w:rPr>
              <w:t xml:space="preserve">　</w:t>
            </w:r>
          </w:p>
        </w:tc>
        <w:tc>
          <w:tcPr>
            <w:tcW w:w="1134" w:type="dxa"/>
            <w:tcBorders>
              <w:top w:val="nil"/>
              <w:left w:val="nil"/>
              <w:bottom w:val="single" w:sz="8" w:space="0" w:color="auto"/>
              <w:right w:val="single" w:sz="8" w:space="0" w:color="auto"/>
            </w:tcBorders>
            <w:vAlign w:val="center"/>
          </w:tcPr>
          <w:p w14:paraId="55935B9E" w14:textId="77777777" w:rsidR="00DB2727" w:rsidRDefault="00000000">
            <w:pPr>
              <w:jc w:val="center"/>
              <w:rPr>
                <w:rFonts w:ascii="Calibri" w:hAnsi="Calibri" w:cs="Calibri"/>
                <w:sz w:val="20"/>
                <w:szCs w:val="20"/>
              </w:rPr>
            </w:pPr>
            <w:r>
              <w:rPr>
                <w:rFonts w:ascii="Calibri" w:hAnsi="Calibri" w:cs="Calibri" w:hint="eastAsia"/>
                <w:sz w:val="20"/>
                <w:szCs w:val="20"/>
              </w:rPr>
              <w:t>24</w:t>
            </w:r>
          </w:p>
        </w:tc>
      </w:tr>
      <w:tr w:rsidR="00DB2727" w14:paraId="04766308" w14:textId="77777777">
        <w:trPr>
          <w:trHeight w:val="272"/>
        </w:trPr>
        <w:tc>
          <w:tcPr>
            <w:tcW w:w="675" w:type="dxa"/>
            <w:tcBorders>
              <w:top w:val="nil"/>
              <w:left w:val="single" w:sz="8" w:space="0" w:color="auto"/>
              <w:bottom w:val="single" w:sz="8" w:space="0" w:color="auto"/>
              <w:right w:val="single" w:sz="8" w:space="0" w:color="auto"/>
            </w:tcBorders>
            <w:vAlign w:val="center"/>
          </w:tcPr>
          <w:p w14:paraId="43CD8DC1" w14:textId="77777777" w:rsidR="00DB2727" w:rsidRDefault="00000000">
            <w:pPr>
              <w:jc w:val="center"/>
              <w:rPr>
                <w:rFonts w:ascii="Calibri" w:hAnsi="Calibri" w:cs="Calibri"/>
                <w:sz w:val="20"/>
                <w:szCs w:val="20"/>
              </w:rPr>
            </w:pPr>
            <w:r>
              <w:rPr>
                <w:rFonts w:ascii="Calibri" w:hAnsi="Calibri" w:cs="Calibri"/>
                <w:sz w:val="20"/>
                <w:szCs w:val="20"/>
              </w:rPr>
              <w:t>31</w:t>
            </w:r>
          </w:p>
        </w:tc>
        <w:tc>
          <w:tcPr>
            <w:tcW w:w="522" w:type="dxa"/>
            <w:tcBorders>
              <w:top w:val="nil"/>
              <w:left w:val="nil"/>
              <w:bottom w:val="single" w:sz="8" w:space="0" w:color="auto"/>
              <w:right w:val="single" w:sz="8" w:space="0" w:color="auto"/>
            </w:tcBorders>
            <w:vAlign w:val="center"/>
          </w:tcPr>
          <w:p w14:paraId="3FC3FCA1" w14:textId="77777777" w:rsidR="00DB2727" w:rsidRDefault="00000000">
            <w:pPr>
              <w:jc w:val="center"/>
              <w:rPr>
                <w:rFonts w:ascii="Calibri" w:hAnsi="Calibri" w:cs="Calibri"/>
                <w:sz w:val="20"/>
                <w:szCs w:val="20"/>
              </w:rPr>
            </w:pPr>
            <w:r>
              <w:rPr>
                <w:rFonts w:ascii="Calibri" w:hAnsi="Calibri" w:cs="Calibri"/>
                <w:sz w:val="20"/>
                <w:szCs w:val="20"/>
              </w:rPr>
              <w:t>4</w:t>
            </w:r>
          </w:p>
        </w:tc>
        <w:tc>
          <w:tcPr>
            <w:tcW w:w="1026" w:type="dxa"/>
            <w:vMerge/>
            <w:tcBorders>
              <w:top w:val="nil"/>
              <w:left w:val="single" w:sz="8" w:space="0" w:color="auto"/>
              <w:bottom w:val="single" w:sz="8" w:space="0" w:color="000000"/>
              <w:right w:val="single" w:sz="8" w:space="0" w:color="auto"/>
            </w:tcBorders>
            <w:vAlign w:val="center"/>
          </w:tcPr>
          <w:p w14:paraId="5CBF8C52" w14:textId="77777777" w:rsidR="00DB2727" w:rsidRDefault="00DB2727">
            <w:pPr>
              <w:jc w:val="left"/>
              <w:rPr>
                <w:rFonts w:ascii="Calibri" w:hAnsi="Calibri" w:cs="Calibri"/>
                <w:sz w:val="20"/>
                <w:szCs w:val="20"/>
              </w:rPr>
            </w:pPr>
          </w:p>
        </w:tc>
        <w:tc>
          <w:tcPr>
            <w:tcW w:w="1033" w:type="dxa"/>
            <w:tcBorders>
              <w:top w:val="nil"/>
              <w:left w:val="nil"/>
              <w:bottom w:val="single" w:sz="8" w:space="0" w:color="auto"/>
              <w:right w:val="single" w:sz="8" w:space="0" w:color="auto"/>
            </w:tcBorders>
            <w:vAlign w:val="center"/>
          </w:tcPr>
          <w:p w14:paraId="3B770BD8" w14:textId="77777777" w:rsidR="00DB2727" w:rsidRDefault="00000000">
            <w:pPr>
              <w:jc w:val="center"/>
              <w:rPr>
                <w:rFonts w:ascii="Calibri" w:hAnsi="Calibri" w:cs="Calibri"/>
                <w:sz w:val="20"/>
                <w:szCs w:val="20"/>
              </w:rPr>
            </w:pPr>
            <w:r>
              <w:rPr>
                <w:rFonts w:ascii="Calibri" w:hAnsi="Calibri" w:cs="Calibri" w:hint="eastAsia"/>
                <w:sz w:val="20"/>
                <w:szCs w:val="20"/>
              </w:rPr>
              <w:t>611C1045</w:t>
            </w:r>
          </w:p>
        </w:tc>
        <w:tc>
          <w:tcPr>
            <w:tcW w:w="1283" w:type="dxa"/>
            <w:tcBorders>
              <w:top w:val="nil"/>
              <w:left w:val="nil"/>
              <w:bottom w:val="single" w:sz="8" w:space="0" w:color="auto"/>
              <w:right w:val="single" w:sz="8" w:space="0" w:color="auto"/>
            </w:tcBorders>
            <w:vAlign w:val="center"/>
          </w:tcPr>
          <w:p w14:paraId="610E2014" w14:textId="77777777" w:rsidR="00DB2727" w:rsidRDefault="00000000">
            <w:pPr>
              <w:jc w:val="center"/>
              <w:rPr>
                <w:rFonts w:ascii="Calibri" w:hAnsi="Calibri" w:cs="Calibri"/>
                <w:sz w:val="20"/>
                <w:szCs w:val="20"/>
              </w:rPr>
            </w:pPr>
            <w:r>
              <w:rPr>
                <w:rFonts w:ascii="Calibri" w:hAnsi="Calibri" w:cs="Calibri" w:hint="eastAsia"/>
                <w:sz w:val="20"/>
                <w:szCs w:val="20"/>
              </w:rPr>
              <w:t>西山</w:t>
            </w:r>
          </w:p>
        </w:tc>
        <w:tc>
          <w:tcPr>
            <w:tcW w:w="873" w:type="dxa"/>
            <w:tcBorders>
              <w:top w:val="nil"/>
              <w:left w:val="nil"/>
              <w:bottom w:val="single" w:sz="8" w:space="0" w:color="auto"/>
              <w:right w:val="single" w:sz="8" w:space="0" w:color="auto"/>
            </w:tcBorders>
            <w:vAlign w:val="center"/>
          </w:tcPr>
          <w:p w14:paraId="75F18B76" w14:textId="77777777" w:rsidR="00DB2727" w:rsidRDefault="00000000">
            <w:pPr>
              <w:jc w:val="center"/>
              <w:rPr>
                <w:rFonts w:ascii="Calibri" w:hAnsi="Calibri" w:cs="Calibri"/>
                <w:sz w:val="20"/>
                <w:szCs w:val="20"/>
              </w:rPr>
            </w:pPr>
            <w:r>
              <w:rPr>
                <w:rFonts w:ascii="Calibri" w:hAnsi="Calibri" w:cs="Calibri" w:hint="eastAsia"/>
                <w:sz w:val="20"/>
                <w:szCs w:val="20"/>
              </w:rPr>
              <w:t>牛湾河</w:t>
            </w:r>
          </w:p>
        </w:tc>
        <w:tc>
          <w:tcPr>
            <w:tcW w:w="926" w:type="dxa"/>
            <w:tcBorders>
              <w:top w:val="nil"/>
              <w:left w:val="nil"/>
              <w:bottom w:val="single" w:sz="8" w:space="0" w:color="auto"/>
              <w:right w:val="single" w:sz="8" w:space="0" w:color="auto"/>
            </w:tcBorders>
            <w:vAlign w:val="center"/>
          </w:tcPr>
          <w:p w14:paraId="4E8012CC" w14:textId="77777777" w:rsidR="00DB2727" w:rsidRDefault="00000000">
            <w:pPr>
              <w:jc w:val="center"/>
              <w:rPr>
                <w:rFonts w:ascii="Calibri" w:hAnsi="Calibri" w:cs="Calibri"/>
                <w:sz w:val="20"/>
                <w:szCs w:val="20"/>
              </w:rPr>
            </w:pPr>
            <w:r>
              <w:rPr>
                <w:rFonts w:ascii="Calibri" w:hAnsi="Calibri" w:cs="Calibri" w:hint="eastAsia"/>
                <w:sz w:val="20"/>
                <w:szCs w:val="20"/>
              </w:rPr>
              <w:t>雨量、水位</w:t>
            </w:r>
          </w:p>
        </w:tc>
        <w:tc>
          <w:tcPr>
            <w:tcW w:w="1179" w:type="dxa"/>
            <w:tcBorders>
              <w:top w:val="nil"/>
              <w:left w:val="nil"/>
              <w:bottom w:val="single" w:sz="8" w:space="0" w:color="auto"/>
              <w:right w:val="single" w:sz="8" w:space="0" w:color="auto"/>
            </w:tcBorders>
            <w:vAlign w:val="center"/>
          </w:tcPr>
          <w:p w14:paraId="225DE95D" w14:textId="77777777" w:rsidR="00DB2727" w:rsidRDefault="00000000">
            <w:pPr>
              <w:jc w:val="center"/>
              <w:rPr>
                <w:rFonts w:ascii="Calibri" w:hAnsi="Calibri" w:cs="Calibri"/>
                <w:sz w:val="20"/>
                <w:szCs w:val="20"/>
              </w:rPr>
            </w:pPr>
            <w:r>
              <w:rPr>
                <w:rFonts w:ascii="Calibri" w:hAnsi="Calibri" w:cs="Calibri" w:hint="eastAsia"/>
                <w:sz w:val="20"/>
                <w:szCs w:val="20"/>
              </w:rPr>
              <w:t>110.966152</w:t>
            </w:r>
          </w:p>
        </w:tc>
        <w:tc>
          <w:tcPr>
            <w:tcW w:w="1415" w:type="dxa"/>
            <w:tcBorders>
              <w:top w:val="nil"/>
              <w:left w:val="nil"/>
              <w:bottom w:val="single" w:sz="8" w:space="0" w:color="auto"/>
              <w:right w:val="single" w:sz="8" w:space="0" w:color="auto"/>
            </w:tcBorders>
            <w:vAlign w:val="center"/>
          </w:tcPr>
          <w:p w14:paraId="07CE52AE" w14:textId="77777777" w:rsidR="00DB2727" w:rsidRDefault="00000000">
            <w:pPr>
              <w:jc w:val="center"/>
              <w:rPr>
                <w:rFonts w:ascii="Calibri" w:hAnsi="Calibri" w:cs="Calibri"/>
                <w:sz w:val="20"/>
                <w:szCs w:val="20"/>
              </w:rPr>
            </w:pPr>
            <w:r>
              <w:rPr>
                <w:rFonts w:ascii="Calibri" w:hAnsi="Calibri" w:cs="Calibri" w:hint="eastAsia"/>
                <w:sz w:val="20"/>
                <w:szCs w:val="20"/>
              </w:rPr>
              <w:t>25.394168</w:t>
            </w:r>
          </w:p>
        </w:tc>
        <w:tc>
          <w:tcPr>
            <w:tcW w:w="2692" w:type="dxa"/>
            <w:tcBorders>
              <w:top w:val="nil"/>
              <w:left w:val="nil"/>
              <w:bottom w:val="single" w:sz="8" w:space="0" w:color="auto"/>
              <w:right w:val="single" w:sz="8" w:space="0" w:color="auto"/>
            </w:tcBorders>
            <w:vAlign w:val="center"/>
          </w:tcPr>
          <w:p w14:paraId="1146920A" w14:textId="77777777" w:rsidR="00DB2727" w:rsidRDefault="00000000">
            <w:pPr>
              <w:jc w:val="center"/>
              <w:rPr>
                <w:rFonts w:ascii="Calibri" w:hAnsi="Calibri" w:cs="Calibri"/>
                <w:sz w:val="20"/>
                <w:szCs w:val="20"/>
              </w:rPr>
            </w:pPr>
            <w:r>
              <w:rPr>
                <w:rFonts w:ascii="Calibri" w:hAnsi="Calibri" w:cs="Calibri" w:hint="eastAsia"/>
                <w:sz w:val="20"/>
                <w:szCs w:val="20"/>
              </w:rPr>
              <w:t>灌阳县西山乡李家桥村</w:t>
            </w:r>
          </w:p>
        </w:tc>
        <w:tc>
          <w:tcPr>
            <w:tcW w:w="850" w:type="dxa"/>
            <w:tcBorders>
              <w:top w:val="nil"/>
              <w:left w:val="nil"/>
              <w:bottom w:val="single" w:sz="8" w:space="0" w:color="auto"/>
              <w:right w:val="single" w:sz="8" w:space="0" w:color="auto"/>
            </w:tcBorders>
            <w:vAlign w:val="center"/>
          </w:tcPr>
          <w:p w14:paraId="5B5D3F48" w14:textId="77777777" w:rsidR="00DB2727" w:rsidRDefault="00000000">
            <w:pPr>
              <w:widowControl/>
              <w:jc w:val="center"/>
              <w:rPr>
                <w:kern w:val="0"/>
                <w:sz w:val="20"/>
                <w:szCs w:val="20"/>
              </w:rPr>
            </w:pPr>
            <w:r>
              <w:rPr>
                <w:rFonts w:hint="eastAsia"/>
                <w:sz w:val="20"/>
                <w:szCs w:val="20"/>
              </w:rPr>
              <w:t>浮子</w:t>
            </w:r>
            <w:r>
              <w:rPr>
                <w:rFonts w:hint="eastAsia"/>
                <w:sz w:val="20"/>
                <w:szCs w:val="20"/>
              </w:rPr>
              <w:t>/</w:t>
            </w:r>
            <w:r>
              <w:rPr>
                <w:rFonts w:hint="eastAsia"/>
                <w:sz w:val="20"/>
                <w:szCs w:val="20"/>
              </w:rPr>
              <w:t>雷达</w:t>
            </w:r>
          </w:p>
        </w:tc>
        <w:tc>
          <w:tcPr>
            <w:tcW w:w="851" w:type="dxa"/>
            <w:tcBorders>
              <w:top w:val="nil"/>
              <w:left w:val="nil"/>
              <w:bottom w:val="single" w:sz="8" w:space="0" w:color="auto"/>
              <w:right w:val="single" w:sz="8" w:space="0" w:color="auto"/>
            </w:tcBorders>
            <w:vAlign w:val="center"/>
          </w:tcPr>
          <w:p w14:paraId="23518918" w14:textId="77777777" w:rsidR="00DB2727" w:rsidRDefault="00000000">
            <w:pPr>
              <w:jc w:val="center"/>
              <w:rPr>
                <w:rFonts w:ascii="Calibri" w:hAnsi="Calibri" w:cs="Calibri"/>
                <w:sz w:val="20"/>
                <w:szCs w:val="20"/>
              </w:rPr>
            </w:pPr>
            <w:r>
              <w:rPr>
                <w:rFonts w:ascii="Calibri" w:hAnsi="Calibri" w:cs="Calibri" w:hint="eastAsia"/>
                <w:sz w:val="20"/>
                <w:szCs w:val="20"/>
              </w:rPr>
              <w:t xml:space="preserve">　</w:t>
            </w:r>
          </w:p>
        </w:tc>
        <w:tc>
          <w:tcPr>
            <w:tcW w:w="1134" w:type="dxa"/>
            <w:tcBorders>
              <w:top w:val="nil"/>
              <w:left w:val="nil"/>
              <w:bottom w:val="single" w:sz="8" w:space="0" w:color="auto"/>
              <w:right w:val="single" w:sz="8" w:space="0" w:color="auto"/>
            </w:tcBorders>
            <w:vAlign w:val="center"/>
          </w:tcPr>
          <w:p w14:paraId="0A0532B1" w14:textId="77777777" w:rsidR="00DB2727" w:rsidRDefault="00000000">
            <w:pPr>
              <w:jc w:val="center"/>
              <w:rPr>
                <w:rFonts w:ascii="Calibri" w:hAnsi="Calibri" w:cs="Calibri"/>
                <w:sz w:val="20"/>
                <w:szCs w:val="20"/>
              </w:rPr>
            </w:pPr>
            <w:r>
              <w:rPr>
                <w:rFonts w:ascii="Calibri" w:hAnsi="Calibri" w:cs="Calibri" w:hint="eastAsia"/>
                <w:sz w:val="20"/>
                <w:szCs w:val="20"/>
              </w:rPr>
              <w:t>24</w:t>
            </w:r>
          </w:p>
        </w:tc>
      </w:tr>
      <w:tr w:rsidR="00DB2727" w14:paraId="6B34CCF4" w14:textId="77777777">
        <w:trPr>
          <w:trHeight w:val="272"/>
        </w:trPr>
        <w:tc>
          <w:tcPr>
            <w:tcW w:w="675" w:type="dxa"/>
            <w:tcBorders>
              <w:top w:val="nil"/>
              <w:left w:val="single" w:sz="8" w:space="0" w:color="auto"/>
              <w:bottom w:val="single" w:sz="8" w:space="0" w:color="auto"/>
              <w:right w:val="single" w:sz="8" w:space="0" w:color="auto"/>
            </w:tcBorders>
            <w:vAlign w:val="center"/>
          </w:tcPr>
          <w:p w14:paraId="4CC1DC42" w14:textId="77777777" w:rsidR="00DB2727" w:rsidRDefault="00000000">
            <w:pPr>
              <w:jc w:val="center"/>
              <w:rPr>
                <w:rFonts w:ascii="Calibri" w:hAnsi="Calibri" w:cs="Calibri"/>
                <w:sz w:val="20"/>
                <w:szCs w:val="20"/>
              </w:rPr>
            </w:pPr>
            <w:r>
              <w:rPr>
                <w:rFonts w:ascii="Calibri" w:hAnsi="Calibri" w:cs="Calibri"/>
                <w:sz w:val="20"/>
                <w:szCs w:val="20"/>
              </w:rPr>
              <w:t>32</w:t>
            </w:r>
          </w:p>
        </w:tc>
        <w:tc>
          <w:tcPr>
            <w:tcW w:w="522" w:type="dxa"/>
            <w:tcBorders>
              <w:top w:val="nil"/>
              <w:left w:val="nil"/>
              <w:bottom w:val="single" w:sz="8" w:space="0" w:color="auto"/>
              <w:right w:val="single" w:sz="8" w:space="0" w:color="auto"/>
            </w:tcBorders>
            <w:vAlign w:val="center"/>
          </w:tcPr>
          <w:p w14:paraId="442BAC37" w14:textId="77777777" w:rsidR="00DB2727" w:rsidRDefault="00000000">
            <w:pPr>
              <w:jc w:val="center"/>
              <w:rPr>
                <w:rFonts w:ascii="Calibri" w:hAnsi="Calibri" w:cs="Calibri"/>
                <w:sz w:val="20"/>
                <w:szCs w:val="20"/>
              </w:rPr>
            </w:pPr>
            <w:r>
              <w:rPr>
                <w:rFonts w:ascii="Calibri" w:hAnsi="Calibri" w:cs="Calibri"/>
                <w:sz w:val="20"/>
                <w:szCs w:val="20"/>
              </w:rPr>
              <w:t>5</w:t>
            </w:r>
          </w:p>
        </w:tc>
        <w:tc>
          <w:tcPr>
            <w:tcW w:w="1026" w:type="dxa"/>
            <w:vMerge/>
            <w:tcBorders>
              <w:top w:val="nil"/>
              <w:left w:val="single" w:sz="8" w:space="0" w:color="auto"/>
              <w:bottom w:val="single" w:sz="8" w:space="0" w:color="000000"/>
              <w:right w:val="single" w:sz="8" w:space="0" w:color="auto"/>
            </w:tcBorders>
            <w:vAlign w:val="center"/>
          </w:tcPr>
          <w:p w14:paraId="5A7A8475" w14:textId="77777777" w:rsidR="00DB2727" w:rsidRDefault="00DB2727">
            <w:pPr>
              <w:jc w:val="left"/>
              <w:rPr>
                <w:rFonts w:ascii="Calibri" w:hAnsi="Calibri" w:cs="Calibri"/>
                <w:sz w:val="20"/>
                <w:szCs w:val="20"/>
              </w:rPr>
            </w:pPr>
          </w:p>
        </w:tc>
        <w:tc>
          <w:tcPr>
            <w:tcW w:w="1033" w:type="dxa"/>
            <w:tcBorders>
              <w:top w:val="nil"/>
              <w:left w:val="nil"/>
              <w:bottom w:val="single" w:sz="8" w:space="0" w:color="auto"/>
              <w:right w:val="single" w:sz="8" w:space="0" w:color="auto"/>
            </w:tcBorders>
            <w:vAlign w:val="center"/>
          </w:tcPr>
          <w:p w14:paraId="29386B79" w14:textId="77777777" w:rsidR="00DB2727" w:rsidRDefault="00000000">
            <w:pPr>
              <w:jc w:val="center"/>
              <w:rPr>
                <w:rFonts w:ascii="Calibri" w:hAnsi="Calibri" w:cs="Calibri"/>
                <w:sz w:val="20"/>
                <w:szCs w:val="20"/>
              </w:rPr>
            </w:pPr>
            <w:r>
              <w:rPr>
                <w:rFonts w:ascii="Calibri" w:hAnsi="Calibri" w:cs="Calibri" w:hint="eastAsia"/>
                <w:sz w:val="20"/>
                <w:szCs w:val="20"/>
              </w:rPr>
              <w:t>611C1048</w:t>
            </w:r>
          </w:p>
        </w:tc>
        <w:tc>
          <w:tcPr>
            <w:tcW w:w="1283" w:type="dxa"/>
            <w:tcBorders>
              <w:top w:val="nil"/>
              <w:left w:val="nil"/>
              <w:bottom w:val="single" w:sz="8" w:space="0" w:color="auto"/>
              <w:right w:val="single" w:sz="8" w:space="0" w:color="auto"/>
            </w:tcBorders>
            <w:vAlign w:val="center"/>
          </w:tcPr>
          <w:p w14:paraId="747FDB2B" w14:textId="77777777" w:rsidR="00DB2727" w:rsidRDefault="00000000">
            <w:pPr>
              <w:jc w:val="center"/>
              <w:rPr>
                <w:rFonts w:ascii="Calibri" w:hAnsi="Calibri" w:cs="Calibri"/>
                <w:sz w:val="20"/>
                <w:szCs w:val="20"/>
              </w:rPr>
            </w:pPr>
            <w:r>
              <w:rPr>
                <w:rFonts w:ascii="Calibri" w:hAnsi="Calibri" w:cs="Calibri" w:hint="eastAsia"/>
                <w:sz w:val="20"/>
                <w:szCs w:val="20"/>
              </w:rPr>
              <w:t>秀凤</w:t>
            </w:r>
          </w:p>
        </w:tc>
        <w:tc>
          <w:tcPr>
            <w:tcW w:w="873" w:type="dxa"/>
            <w:tcBorders>
              <w:top w:val="nil"/>
              <w:left w:val="nil"/>
              <w:bottom w:val="single" w:sz="8" w:space="0" w:color="auto"/>
              <w:right w:val="single" w:sz="8" w:space="0" w:color="auto"/>
            </w:tcBorders>
            <w:vAlign w:val="center"/>
          </w:tcPr>
          <w:p w14:paraId="6807F522" w14:textId="77777777" w:rsidR="00DB2727" w:rsidRDefault="00000000">
            <w:pPr>
              <w:jc w:val="center"/>
              <w:rPr>
                <w:rFonts w:ascii="Calibri" w:hAnsi="Calibri" w:cs="Calibri"/>
                <w:sz w:val="20"/>
                <w:szCs w:val="20"/>
              </w:rPr>
            </w:pPr>
            <w:r>
              <w:rPr>
                <w:rFonts w:ascii="Calibri" w:hAnsi="Calibri" w:cs="Calibri" w:hint="eastAsia"/>
                <w:sz w:val="20"/>
                <w:szCs w:val="20"/>
              </w:rPr>
              <w:t>秀江</w:t>
            </w:r>
          </w:p>
        </w:tc>
        <w:tc>
          <w:tcPr>
            <w:tcW w:w="926" w:type="dxa"/>
            <w:tcBorders>
              <w:top w:val="nil"/>
              <w:left w:val="nil"/>
              <w:bottom w:val="single" w:sz="8" w:space="0" w:color="auto"/>
              <w:right w:val="single" w:sz="8" w:space="0" w:color="auto"/>
            </w:tcBorders>
            <w:vAlign w:val="center"/>
          </w:tcPr>
          <w:p w14:paraId="14540494" w14:textId="77777777" w:rsidR="00DB2727" w:rsidRDefault="00000000">
            <w:pPr>
              <w:jc w:val="center"/>
              <w:rPr>
                <w:rFonts w:ascii="Calibri" w:hAnsi="Calibri" w:cs="Calibri"/>
                <w:sz w:val="20"/>
                <w:szCs w:val="20"/>
              </w:rPr>
            </w:pPr>
            <w:r>
              <w:rPr>
                <w:rFonts w:ascii="Calibri" w:hAnsi="Calibri" w:cs="Calibri" w:hint="eastAsia"/>
                <w:sz w:val="20"/>
                <w:szCs w:val="20"/>
              </w:rPr>
              <w:t>雨量、水位</w:t>
            </w:r>
          </w:p>
        </w:tc>
        <w:tc>
          <w:tcPr>
            <w:tcW w:w="1179" w:type="dxa"/>
            <w:tcBorders>
              <w:top w:val="nil"/>
              <w:left w:val="nil"/>
              <w:bottom w:val="single" w:sz="8" w:space="0" w:color="auto"/>
              <w:right w:val="single" w:sz="8" w:space="0" w:color="auto"/>
            </w:tcBorders>
            <w:vAlign w:val="center"/>
          </w:tcPr>
          <w:p w14:paraId="76405277" w14:textId="77777777" w:rsidR="00DB2727" w:rsidRDefault="00000000">
            <w:pPr>
              <w:jc w:val="center"/>
              <w:rPr>
                <w:rFonts w:ascii="Calibri" w:hAnsi="Calibri" w:cs="Calibri"/>
                <w:sz w:val="20"/>
                <w:szCs w:val="20"/>
              </w:rPr>
            </w:pPr>
            <w:r>
              <w:rPr>
                <w:rFonts w:ascii="Calibri" w:hAnsi="Calibri" w:cs="Calibri" w:hint="eastAsia"/>
                <w:sz w:val="20"/>
                <w:szCs w:val="20"/>
              </w:rPr>
              <w:t>111.2081</w:t>
            </w:r>
          </w:p>
        </w:tc>
        <w:tc>
          <w:tcPr>
            <w:tcW w:w="1415" w:type="dxa"/>
            <w:tcBorders>
              <w:top w:val="nil"/>
              <w:left w:val="nil"/>
              <w:bottom w:val="single" w:sz="8" w:space="0" w:color="auto"/>
              <w:right w:val="single" w:sz="8" w:space="0" w:color="auto"/>
            </w:tcBorders>
            <w:vAlign w:val="center"/>
          </w:tcPr>
          <w:p w14:paraId="1CA8A1FC" w14:textId="77777777" w:rsidR="00DB2727" w:rsidRDefault="00000000">
            <w:pPr>
              <w:jc w:val="center"/>
              <w:rPr>
                <w:rFonts w:ascii="Calibri" w:hAnsi="Calibri" w:cs="Calibri"/>
                <w:sz w:val="20"/>
                <w:szCs w:val="20"/>
              </w:rPr>
            </w:pPr>
            <w:r>
              <w:rPr>
                <w:rFonts w:ascii="Calibri" w:hAnsi="Calibri" w:cs="Calibri" w:hint="eastAsia"/>
                <w:sz w:val="20"/>
                <w:szCs w:val="20"/>
              </w:rPr>
              <w:t>25.507187</w:t>
            </w:r>
          </w:p>
        </w:tc>
        <w:tc>
          <w:tcPr>
            <w:tcW w:w="2692" w:type="dxa"/>
            <w:tcBorders>
              <w:top w:val="nil"/>
              <w:left w:val="nil"/>
              <w:bottom w:val="single" w:sz="8" w:space="0" w:color="auto"/>
              <w:right w:val="single" w:sz="8" w:space="0" w:color="auto"/>
            </w:tcBorders>
            <w:vAlign w:val="center"/>
          </w:tcPr>
          <w:p w14:paraId="0C5AF2AD" w14:textId="77777777" w:rsidR="00DB2727" w:rsidRDefault="00000000">
            <w:pPr>
              <w:jc w:val="center"/>
              <w:rPr>
                <w:rFonts w:ascii="Calibri" w:hAnsi="Calibri" w:cs="Calibri"/>
                <w:sz w:val="20"/>
                <w:szCs w:val="20"/>
              </w:rPr>
            </w:pPr>
            <w:r>
              <w:rPr>
                <w:rFonts w:ascii="Calibri" w:hAnsi="Calibri" w:cs="Calibri" w:hint="eastAsia"/>
                <w:sz w:val="20"/>
                <w:szCs w:val="20"/>
              </w:rPr>
              <w:t>灌阳县灌阳镇秀凤村纸铺屯</w:t>
            </w:r>
          </w:p>
        </w:tc>
        <w:tc>
          <w:tcPr>
            <w:tcW w:w="850" w:type="dxa"/>
            <w:tcBorders>
              <w:top w:val="nil"/>
              <w:left w:val="nil"/>
              <w:bottom w:val="single" w:sz="8" w:space="0" w:color="auto"/>
              <w:right w:val="single" w:sz="8" w:space="0" w:color="auto"/>
            </w:tcBorders>
            <w:vAlign w:val="center"/>
          </w:tcPr>
          <w:p w14:paraId="181C9E2F" w14:textId="77777777" w:rsidR="00DB2727" w:rsidRDefault="00000000">
            <w:pPr>
              <w:jc w:val="center"/>
              <w:rPr>
                <w:rFonts w:ascii="Calibri" w:hAnsi="Calibri" w:cs="Calibri"/>
                <w:sz w:val="20"/>
                <w:szCs w:val="20"/>
              </w:rPr>
            </w:pPr>
            <w:r>
              <w:rPr>
                <w:rFonts w:ascii="Calibri" w:hAnsi="Calibri" w:cs="Calibri" w:hint="eastAsia"/>
                <w:sz w:val="20"/>
                <w:szCs w:val="20"/>
              </w:rPr>
              <w:t>浮子</w:t>
            </w:r>
          </w:p>
        </w:tc>
        <w:tc>
          <w:tcPr>
            <w:tcW w:w="851" w:type="dxa"/>
            <w:tcBorders>
              <w:top w:val="nil"/>
              <w:left w:val="nil"/>
              <w:bottom w:val="single" w:sz="8" w:space="0" w:color="auto"/>
              <w:right w:val="single" w:sz="8" w:space="0" w:color="auto"/>
            </w:tcBorders>
            <w:vAlign w:val="center"/>
          </w:tcPr>
          <w:p w14:paraId="1CED218E" w14:textId="77777777" w:rsidR="00DB2727" w:rsidRDefault="00000000">
            <w:pPr>
              <w:jc w:val="center"/>
              <w:rPr>
                <w:rFonts w:ascii="Calibri" w:hAnsi="Calibri" w:cs="Calibri"/>
                <w:sz w:val="20"/>
                <w:szCs w:val="20"/>
              </w:rPr>
            </w:pPr>
            <w:r>
              <w:rPr>
                <w:rFonts w:ascii="Calibri" w:hAnsi="Calibri" w:cs="Calibri" w:hint="eastAsia"/>
                <w:sz w:val="20"/>
                <w:szCs w:val="20"/>
              </w:rPr>
              <w:t>卫星</w:t>
            </w:r>
          </w:p>
        </w:tc>
        <w:tc>
          <w:tcPr>
            <w:tcW w:w="1134" w:type="dxa"/>
            <w:tcBorders>
              <w:top w:val="nil"/>
              <w:left w:val="nil"/>
              <w:bottom w:val="single" w:sz="8" w:space="0" w:color="auto"/>
              <w:right w:val="single" w:sz="8" w:space="0" w:color="auto"/>
            </w:tcBorders>
            <w:vAlign w:val="center"/>
          </w:tcPr>
          <w:p w14:paraId="502D0C11" w14:textId="77777777" w:rsidR="00DB2727" w:rsidRDefault="00000000">
            <w:pPr>
              <w:jc w:val="center"/>
              <w:rPr>
                <w:rFonts w:ascii="Calibri" w:hAnsi="Calibri" w:cs="Calibri"/>
                <w:sz w:val="20"/>
                <w:szCs w:val="20"/>
              </w:rPr>
            </w:pPr>
            <w:r>
              <w:rPr>
                <w:rFonts w:ascii="Calibri" w:hAnsi="Calibri" w:cs="Calibri" w:hint="eastAsia"/>
                <w:sz w:val="20"/>
                <w:szCs w:val="20"/>
              </w:rPr>
              <w:t>48</w:t>
            </w:r>
          </w:p>
        </w:tc>
      </w:tr>
      <w:tr w:rsidR="00DB2727" w14:paraId="7DFA7126" w14:textId="77777777">
        <w:trPr>
          <w:trHeight w:val="272"/>
        </w:trPr>
        <w:tc>
          <w:tcPr>
            <w:tcW w:w="675" w:type="dxa"/>
            <w:tcBorders>
              <w:top w:val="nil"/>
              <w:left w:val="single" w:sz="8" w:space="0" w:color="auto"/>
              <w:bottom w:val="single" w:sz="8" w:space="0" w:color="auto"/>
              <w:right w:val="single" w:sz="8" w:space="0" w:color="auto"/>
            </w:tcBorders>
            <w:vAlign w:val="center"/>
          </w:tcPr>
          <w:p w14:paraId="63A7923E" w14:textId="77777777" w:rsidR="00DB2727" w:rsidRDefault="00000000">
            <w:pPr>
              <w:jc w:val="center"/>
              <w:rPr>
                <w:rFonts w:ascii="Calibri" w:hAnsi="Calibri" w:cs="Calibri"/>
                <w:sz w:val="20"/>
                <w:szCs w:val="20"/>
              </w:rPr>
            </w:pPr>
            <w:r>
              <w:rPr>
                <w:rFonts w:ascii="Calibri" w:hAnsi="Calibri" w:cs="Calibri"/>
                <w:sz w:val="20"/>
                <w:szCs w:val="20"/>
              </w:rPr>
              <w:t>33</w:t>
            </w:r>
          </w:p>
        </w:tc>
        <w:tc>
          <w:tcPr>
            <w:tcW w:w="522" w:type="dxa"/>
            <w:tcBorders>
              <w:top w:val="nil"/>
              <w:left w:val="nil"/>
              <w:bottom w:val="single" w:sz="8" w:space="0" w:color="auto"/>
              <w:right w:val="single" w:sz="8" w:space="0" w:color="auto"/>
            </w:tcBorders>
            <w:vAlign w:val="center"/>
          </w:tcPr>
          <w:p w14:paraId="2EA23A0D" w14:textId="77777777" w:rsidR="00DB2727" w:rsidRDefault="00000000">
            <w:pPr>
              <w:jc w:val="center"/>
              <w:rPr>
                <w:rFonts w:ascii="Calibri" w:hAnsi="Calibri" w:cs="Calibri"/>
                <w:sz w:val="20"/>
                <w:szCs w:val="20"/>
              </w:rPr>
            </w:pPr>
            <w:r>
              <w:rPr>
                <w:rFonts w:ascii="Calibri" w:hAnsi="Calibri" w:cs="Calibri"/>
                <w:sz w:val="20"/>
                <w:szCs w:val="20"/>
              </w:rPr>
              <w:t>1</w:t>
            </w:r>
          </w:p>
        </w:tc>
        <w:tc>
          <w:tcPr>
            <w:tcW w:w="1026" w:type="dxa"/>
            <w:vMerge w:val="restart"/>
            <w:tcBorders>
              <w:top w:val="nil"/>
              <w:left w:val="single" w:sz="8" w:space="0" w:color="auto"/>
              <w:bottom w:val="single" w:sz="8" w:space="0" w:color="000000"/>
              <w:right w:val="single" w:sz="8" w:space="0" w:color="auto"/>
            </w:tcBorders>
            <w:vAlign w:val="center"/>
          </w:tcPr>
          <w:p w14:paraId="2099E349" w14:textId="77777777" w:rsidR="00DB2727" w:rsidRDefault="00000000">
            <w:pPr>
              <w:jc w:val="center"/>
              <w:rPr>
                <w:rFonts w:ascii="Calibri" w:hAnsi="Calibri" w:cs="Calibri"/>
                <w:sz w:val="20"/>
                <w:szCs w:val="20"/>
              </w:rPr>
            </w:pPr>
            <w:proofErr w:type="gramStart"/>
            <w:r>
              <w:rPr>
                <w:rFonts w:ascii="Calibri" w:hAnsi="Calibri" w:cs="Calibri" w:hint="eastAsia"/>
                <w:sz w:val="20"/>
                <w:szCs w:val="20"/>
              </w:rPr>
              <w:t>荔</w:t>
            </w:r>
            <w:proofErr w:type="gramEnd"/>
            <w:r>
              <w:rPr>
                <w:rFonts w:ascii="Calibri" w:hAnsi="Calibri" w:cs="Calibri" w:hint="eastAsia"/>
                <w:sz w:val="20"/>
                <w:szCs w:val="20"/>
              </w:rPr>
              <w:t>浦（</w:t>
            </w:r>
            <w:r>
              <w:rPr>
                <w:rFonts w:ascii="Calibri" w:hAnsi="Calibri" w:cs="Calibri"/>
                <w:sz w:val="20"/>
                <w:szCs w:val="20"/>
              </w:rPr>
              <w:t>12</w:t>
            </w:r>
            <w:r>
              <w:rPr>
                <w:rFonts w:ascii="Calibri" w:hAnsi="Calibri" w:cs="Calibri" w:hint="eastAsia"/>
                <w:sz w:val="20"/>
                <w:szCs w:val="20"/>
              </w:rPr>
              <w:t>）</w:t>
            </w:r>
          </w:p>
        </w:tc>
        <w:tc>
          <w:tcPr>
            <w:tcW w:w="1033" w:type="dxa"/>
            <w:tcBorders>
              <w:top w:val="nil"/>
              <w:left w:val="nil"/>
              <w:bottom w:val="single" w:sz="8" w:space="0" w:color="auto"/>
              <w:right w:val="single" w:sz="8" w:space="0" w:color="auto"/>
            </w:tcBorders>
            <w:vAlign w:val="center"/>
          </w:tcPr>
          <w:p w14:paraId="4AB123D6" w14:textId="77777777" w:rsidR="00DB2727" w:rsidRDefault="00000000">
            <w:pPr>
              <w:jc w:val="center"/>
              <w:rPr>
                <w:rFonts w:ascii="Calibri" w:hAnsi="Calibri" w:cs="Calibri"/>
                <w:sz w:val="20"/>
                <w:szCs w:val="20"/>
              </w:rPr>
            </w:pPr>
            <w:r>
              <w:rPr>
                <w:rFonts w:ascii="Calibri" w:hAnsi="Calibri" w:cs="Calibri" w:hint="eastAsia"/>
                <w:sz w:val="20"/>
                <w:szCs w:val="20"/>
              </w:rPr>
              <w:t>80812000</w:t>
            </w:r>
          </w:p>
        </w:tc>
        <w:tc>
          <w:tcPr>
            <w:tcW w:w="1283" w:type="dxa"/>
            <w:tcBorders>
              <w:top w:val="nil"/>
              <w:left w:val="nil"/>
              <w:bottom w:val="single" w:sz="8" w:space="0" w:color="auto"/>
              <w:right w:val="single" w:sz="8" w:space="0" w:color="auto"/>
            </w:tcBorders>
            <w:vAlign w:val="center"/>
          </w:tcPr>
          <w:p w14:paraId="08B8AB0D" w14:textId="77777777" w:rsidR="00DB2727" w:rsidRDefault="00000000">
            <w:pPr>
              <w:jc w:val="center"/>
              <w:rPr>
                <w:rFonts w:ascii="Calibri" w:hAnsi="Calibri" w:cs="Calibri"/>
                <w:sz w:val="20"/>
                <w:szCs w:val="20"/>
              </w:rPr>
            </w:pPr>
            <w:proofErr w:type="gramStart"/>
            <w:r>
              <w:rPr>
                <w:rFonts w:ascii="Calibri" w:hAnsi="Calibri" w:cs="Calibri" w:hint="eastAsia"/>
                <w:sz w:val="20"/>
                <w:szCs w:val="20"/>
              </w:rPr>
              <w:t>荔</w:t>
            </w:r>
            <w:proofErr w:type="gramEnd"/>
            <w:r>
              <w:rPr>
                <w:rFonts w:ascii="Calibri" w:hAnsi="Calibri" w:cs="Calibri" w:hint="eastAsia"/>
                <w:sz w:val="20"/>
                <w:szCs w:val="20"/>
              </w:rPr>
              <w:t>浦</w:t>
            </w:r>
          </w:p>
        </w:tc>
        <w:tc>
          <w:tcPr>
            <w:tcW w:w="873" w:type="dxa"/>
            <w:tcBorders>
              <w:top w:val="nil"/>
              <w:left w:val="nil"/>
              <w:bottom w:val="single" w:sz="8" w:space="0" w:color="auto"/>
              <w:right w:val="single" w:sz="8" w:space="0" w:color="auto"/>
            </w:tcBorders>
            <w:vAlign w:val="center"/>
          </w:tcPr>
          <w:p w14:paraId="2F86D130" w14:textId="77777777" w:rsidR="00DB2727" w:rsidRDefault="00000000">
            <w:pPr>
              <w:jc w:val="center"/>
              <w:rPr>
                <w:rFonts w:ascii="Calibri" w:hAnsi="Calibri" w:cs="Calibri"/>
                <w:sz w:val="20"/>
                <w:szCs w:val="20"/>
              </w:rPr>
            </w:pPr>
            <w:proofErr w:type="gramStart"/>
            <w:r>
              <w:rPr>
                <w:rFonts w:ascii="Calibri" w:hAnsi="Calibri" w:cs="Calibri" w:hint="eastAsia"/>
                <w:sz w:val="20"/>
                <w:szCs w:val="20"/>
              </w:rPr>
              <w:t>荔</w:t>
            </w:r>
            <w:proofErr w:type="gramEnd"/>
            <w:r>
              <w:rPr>
                <w:rFonts w:ascii="Calibri" w:hAnsi="Calibri" w:cs="Calibri" w:hint="eastAsia"/>
                <w:sz w:val="20"/>
                <w:szCs w:val="20"/>
              </w:rPr>
              <w:t>浦河</w:t>
            </w:r>
          </w:p>
        </w:tc>
        <w:tc>
          <w:tcPr>
            <w:tcW w:w="926" w:type="dxa"/>
            <w:tcBorders>
              <w:top w:val="nil"/>
              <w:left w:val="nil"/>
              <w:bottom w:val="single" w:sz="8" w:space="0" w:color="auto"/>
              <w:right w:val="single" w:sz="8" w:space="0" w:color="auto"/>
            </w:tcBorders>
            <w:vAlign w:val="center"/>
          </w:tcPr>
          <w:p w14:paraId="6213F281" w14:textId="77777777" w:rsidR="00DB2727" w:rsidRDefault="00000000">
            <w:pPr>
              <w:jc w:val="center"/>
              <w:rPr>
                <w:rFonts w:ascii="Calibri" w:hAnsi="Calibri" w:cs="Calibri"/>
                <w:sz w:val="20"/>
                <w:szCs w:val="20"/>
              </w:rPr>
            </w:pPr>
            <w:r>
              <w:rPr>
                <w:rFonts w:ascii="Calibri" w:hAnsi="Calibri" w:cs="Calibri" w:hint="eastAsia"/>
                <w:sz w:val="20"/>
                <w:szCs w:val="20"/>
              </w:rPr>
              <w:t>雨量、水位</w:t>
            </w:r>
          </w:p>
        </w:tc>
        <w:tc>
          <w:tcPr>
            <w:tcW w:w="1179" w:type="dxa"/>
            <w:tcBorders>
              <w:top w:val="nil"/>
              <w:left w:val="nil"/>
              <w:bottom w:val="single" w:sz="8" w:space="0" w:color="auto"/>
              <w:right w:val="single" w:sz="8" w:space="0" w:color="auto"/>
            </w:tcBorders>
            <w:vAlign w:val="center"/>
          </w:tcPr>
          <w:p w14:paraId="324B376D" w14:textId="77777777" w:rsidR="00DB2727" w:rsidRDefault="00000000">
            <w:pPr>
              <w:jc w:val="center"/>
              <w:rPr>
                <w:rFonts w:ascii="Calibri" w:hAnsi="Calibri" w:cs="Calibri"/>
                <w:sz w:val="20"/>
                <w:szCs w:val="20"/>
              </w:rPr>
            </w:pPr>
            <w:r>
              <w:rPr>
                <w:rFonts w:ascii="Calibri" w:hAnsi="Calibri" w:cs="Calibri" w:hint="eastAsia"/>
                <w:sz w:val="20"/>
                <w:szCs w:val="20"/>
              </w:rPr>
              <w:t>110.409402</w:t>
            </w:r>
          </w:p>
        </w:tc>
        <w:tc>
          <w:tcPr>
            <w:tcW w:w="1415" w:type="dxa"/>
            <w:tcBorders>
              <w:top w:val="nil"/>
              <w:left w:val="nil"/>
              <w:bottom w:val="single" w:sz="8" w:space="0" w:color="auto"/>
              <w:right w:val="single" w:sz="8" w:space="0" w:color="auto"/>
            </w:tcBorders>
            <w:vAlign w:val="center"/>
          </w:tcPr>
          <w:p w14:paraId="0A9A0E0B" w14:textId="77777777" w:rsidR="00DB2727" w:rsidRDefault="00000000">
            <w:pPr>
              <w:jc w:val="center"/>
              <w:rPr>
                <w:rFonts w:ascii="Calibri" w:hAnsi="Calibri" w:cs="Calibri"/>
                <w:sz w:val="20"/>
                <w:szCs w:val="20"/>
              </w:rPr>
            </w:pPr>
            <w:r>
              <w:rPr>
                <w:rFonts w:ascii="Calibri" w:hAnsi="Calibri" w:cs="Calibri" w:hint="eastAsia"/>
                <w:sz w:val="20"/>
                <w:szCs w:val="20"/>
              </w:rPr>
              <w:t>24.497956</w:t>
            </w:r>
          </w:p>
        </w:tc>
        <w:tc>
          <w:tcPr>
            <w:tcW w:w="2692" w:type="dxa"/>
            <w:tcBorders>
              <w:top w:val="nil"/>
              <w:left w:val="nil"/>
              <w:bottom w:val="single" w:sz="8" w:space="0" w:color="auto"/>
              <w:right w:val="single" w:sz="8" w:space="0" w:color="auto"/>
            </w:tcBorders>
            <w:vAlign w:val="center"/>
          </w:tcPr>
          <w:p w14:paraId="53196D5F" w14:textId="77777777" w:rsidR="00DB2727" w:rsidRDefault="00000000">
            <w:pPr>
              <w:jc w:val="center"/>
              <w:rPr>
                <w:rFonts w:ascii="Calibri" w:hAnsi="Calibri" w:cs="Calibri"/>
                <w:sz w:val="20"/>
                <w:szCs w:val="20"/>
              </w:rPr>
            </w:pPr>
            <w:proofErr w:type="gramStart"/>
            <w:r>
              <w:rPr>
                <w:rFonts w:ascii="Calibri" w:hAnsi="Calibri" w:cs="Calibri" w:hint="eastAsia"/>
                <w:sz w:val="20"/>
                <w:szCs w:val="20"/>
              </w:rPr>
              <w:t>荔</w:t>
            </w:r>
            <w:proofErr w:type="gramEnd"/>
            <w:r>
              <w:rPr>
                <w:rFonts w:ascii="Calibri" w:hAnsi="Calibri" w:cs="Calibri" w:hint="eastAsia"/>
                <w:sz w:val="20"/>
                <w:szCs w:val="20"/>
              </w:rPr>
              <w:t>浦市</w:t>
            </w:r>
            <w:proofErr w:type="gramStart"/>
            <w:r>
              <w:rPr>
                <w:rFonts w:ascii="Calibri" w:hAnsi="Calibri" w:cs="Calibri" w:hint="eastAsia"/>
                <w:sz w:val="20"/>
                <w:szCs w:val="20"/>
              </w:rPr>
              <w:t>荔</w:t>
            </w:r>
            <w:proofErr w:type="gramEnd"/>
            <w:r>
              <w:rPr>
                <w:rFonts w:ascii="Calibri" w:hAnsi="Calibri" w:cs="Calibri" w:hint="eastAsia"/>
                <w:sz w:val="20"/>
                <w:szCs w:val="20"/>
              </w:rPr>
              <w:t>城镇岭背村</w:t>
            </w:r>
          </w:p>
        </w:tc>
        <w:tc>
          <w:tcPr>
            <w:tcW w:w="850" w:type="dxa"/>
            <w:tcBorders>
              <w:top w:val="nil"/>
              <w:left w:val="nil"/>
              <w:bottom w:val="single" w:sz="8" w:space="0" w:color="auto"/>
              <w:right w:val="single" w:sz="8" w:space="0" w:color="auto"/>
            </w:tcBorders>
            <w:vAlign w:val="center"/>
          </w:tcPr>
          <w:p w14:paraId="1185CA41" w14:textId="77777777" w:rsidR="00DB2727" w:rsidRDefault="00000000">
            <w:pPr>
              <w:jc w:val="center"/>
              <w:rPr>
                <w:rFonts w:ascii="Calibri" w:hAnsi="Calibri" w:cs="Calibri"/>
                <w:sz w:val="20"/>
                <w:szCs w:val="20"/>
              </w:rPr>
            </w:pPr>
            <w:r>
              <w:rPr>
                <w:rFonts w:ascii="Calibri" w:hAnsi="Calibri" w:cs="Calibri" w:hint="eastAsia"/>
                <w:sz w:val="20"/>
                <w:szCs w:val="20"/>
              </w:rPr>
              <w:t>浮子</w:t>
            </w:r>
          </w:p>
        </w:tc>
        <w:tc>
          <w:tcPr>
            <w:tcW w:w="851" w:type="dxa"/>
            <w:tcBorders>
              <w:top w:val="nil"/>
              <w:left w:val="nil"/>
              <w:bottom w:val="single" w:sz="8" w:space="0" w:color="auto"/>
              <w:right w:val="single" w:sz="8" w:space="0" w:color="auto"/>
            </w:tcBorders>
            <w:vAlign w:val="center"/>
          </w:tcPr>
          <w:p w14:paraId="54ACD2F0" w14:textId="77777777" w:rsidR="00DB2727" w:rsidRDefault="00000000">
            <w:pPr>
              <w:jc w:val="center"/>
              <w:rPr>
                <w:rFonts w:ascii="Calibri" w:hAnsi="Calibri" w:cs="Calibri"/>
                <w:sz w:val="20"/>
                <w:szCs w:val="20"/>
              </w:rPr>
            </w:pPr>
            <w:r>
              <w:rPr>
                <w:rFonts w:ascii="Calibri" w:hAnsi="Calibri" w:cs="Calibri" w:hint="eastAsia"/>
                <w:sz w:val="20"/>
                <w:szCs w:val="20"/>
              </w:rPr>
              <w:t>卫星</w:t>
            </w:r>
          </w:p>
        </w:tc>
        <w:tc>
          <w:tcPr>
            <w:tcW w:w="1134" w:type="dxa"/>
            <w:tcBorders>
              <w:top w:val="nil"/>
              <w:left w:val="nil"/>
              <w:bottom w:val="single" w:sz="8" w:space="0" w:color="auto"/>
              <w:right w:val="single" w:sz="8" w:space="0" w:color="auto"/>
            </w:tcBorders>
            <w:vAlign w:val="center"/>
          </w:tcPr>
          <w:p w14:paraId="05252B4A" w14:textId="77777777" w:rsidR="00DB2727" w:rsidRDefault="00000000">
            <w:pPr>
              <w:jc w:val="center"/>
              <w:rPr>
                <w:rFonts w:ascii="Calibri" w:hAnsi="Calibri" w:cs="Calibri"/>
                <w:sz w:val="20"/>
                <w:szCs w:val="20"/>
              </w:rPr>
            </w:pPr>
            <w:r>
              <w:rPr>
                <w:rFonts w:ascii="Calibri" w:hAnsi="Calibri" w:cs="Calibri" w:hint="eastAsia"/>
                <w:sz w:val="20"/>
                <w:szCs w:val="20"/>
              </w:rPr>
              <w:t>12</w:t>
            </w:r>
          </w:p>
        </w:tc>
      </w:tr>
      <w:tr w:rsidR="00DB2727" w14:paraId="10A80E5E" w14:textId="77777777">
        <w:trPr>
          <w:trHeight w:val="272"/>
        </w:trPr>
        <w:tc>
          <w:tcPr>
            <w:tcW w:w="675" w:type="dxa"/>
            <w:tcBorders>
              <w:top w:val="nil"/>
              <w:left w:val="single" w:sz="8" w:space="0" w:color="auto"/>
              <w:bottom w:val="single" w:sz="8" w:space="0" w:color="auto"/>
              <w:right w:val="single" w:sz="8" w:space="0" w:color="auto"/>
            </w:tcBorders>
            <w:vAlign w:val="center"/>
          </w:tcPr>
          <w:p w14:paraId="0BD3B2A6" w14:textId="77777777" w:rsidR="00DB2727" w:rsidRDefault="00000000">
            <w:pPr>
              <w:jc w:val="center"/>
              <w:rPr>
                <w:rFonts w:ascii="Calibri" w:hAnsi="Calibri" w:cs="Calibri"/>
                <w:sz w:val="20"/>
                <w:szCs w:val="20"/>
              </w:rPr>
            </w:pPr>
            <w:r>
              <w:rPr>
                <w:rFonts w:ascii="Calibri" w:hAnsi="Calibri" w:cs="Calibri"/>
                <w:sz w:val="20"/>
                <w:szCs w:val="20"/>
              </w:rPr>
              <w:t>34</w:t>
            </w:r>
          </w:p>
        </w:tc>
        <w:tc>
          <w:tcPr>
            <w:tcW w:w="522" w:type="dxa"/>
            <w:tcBorders>
              <w:top w:val="nil"/>
              <w:left w:val="nil"/>
              <w:bottom w:val="single" w:sz="8" w:space="0" w:color="auto"/>
              <w:right w:val="single" w:sz="8" w:space="0" w:color="auto"/>
            </w:tcBorders>
            <w:vAlign w:val="center"/>
          </w:tcPr>
          <w:p w14:paraId="537936E3" w14:textId="77777777" w:rsidR="00DB2727" w:rsidRDefault="00000000">
            <w:pPr>
              <w:jc w:val="center"/>
              <w:rPr>
                <w:rFonts w:ascii="Calibri" w:hAnsi="Calibri" w:cs="Calibri"/>
                <w:sz w:val="20"/>
                <w:szCs w:val="20"/>
              </w:rPr>
            </w:pPr>
            <w:r>
              <w:rPr>
                <w:rFonts w:ascii="Calibri" w:hAnsi="Calibri" w:cs="Calibri"/>
                <w:sz w:val="20"/>
                <w:szCs w:val="20"/>
              </w:rPr>
              <w:t>2</w:t>
            </w:r>
          </w:p>
        </w:tc>
        <w:tc>
          <w:tcPr>
            <w:tcW w:w="1026" w:type="dxa"/>
            <w:vMerge/>
            <w:tcBorders>
              <w:top w:val="nil"/>
              <w:left w:val="single" w:sz="8" w:space="0" w:color="auto"/>
              <w:bottom w:val="single" w:sz="8" w:space="0" w:color="000000"/>
              <w:right w:val="single" w:sz="8" w:space="0" w:color="auto"/>
            </w:tcBorders>
            <w:vAlign w:val="center"/>
          </w:tcPr>
          <w:p w14:paraId="6C3B7F39" w14:textId="77777777" w:rsidR="00DB2727" w:rsidRDefault="00DB2727">
            <w:pPr>
              <w:jc w:val="left"/>
              <w:rPr>
                <w:rFonts w:ascii="Calibri" w:hAnsi="Calibri" w:cs="Calibri"/>
                <w:sz w:val="20"/>
                <w:szCs w:val="20"/>
              </w:rPr>
            </w:pPr>
          </w:p>
        </w:tc>
        <w:tc>
          <w:tcPr>
            <w:tcW w:w="1033" w:type="dxa"/>
            <w:tcBorders>
              <w:top w:val="nil"/>
              <w:left w:val="nil"/>
              <w:bottom w:val="single" w:sz="8" w:space="0" w:color="auto"/>
              <w:right w:val="single" w:sz="8" w:space="0" w:color="auto"/>
            </w:tcBorders>
            <w:vAlign w:val="center"/>
          </w:tcPr>
          <w:p w14:paraId="418CA8F7" w14:textId="77777777" w:rsidR="00DB2727" w:rsidRDefault="00000000">
            <w:pPr>
              <w:jc w:val="center"/>
              <w:rPr>
                <w:rFonts w:ascii="Calibri" w:hAnsi="Calibri" w:cs="Calibri"/>
                <w:sz w:val="20"/>
                <w:szCs w:val="20"/>
              </w:rPr>
            </w:pPr>
            <w:r>
              <w:rPr>
                <w:rFonts w:ascii="Calibri" w:hAnsi="Calibri" w:cs="Calibri" w:hint="eastAsia"/>
                <w:sz w:val="20"/>
                <w:szCs w:val="20"/>
              </w:rPr>
              <w:t>80811900</w:t>
            </w:r>
          </w:p>
        </w:tc>
        <w:tc>
          <w:tcPr>
            <w:tcW w:w="1283" w:type="dxa"/>
            <w:tcBorders>
              <w:top w:val="nil"/>
              <w:left w:val="nil"/>
              <w:bottom w:val="single" w:sz="8" w:space="0" w:color="auto"/>
              <w:right w:val="single" w:sz="8" w:space="0" w:color="auto"/>
            </w:tcBorders>
            <w:vAlign w:val="center"/>
          </w:tcPr>
          <w:p w14:paraId="4C3ADDED" w14:textId="77777777" w:rsidR="00DB2727" w:rsidRDefault="00000000">
            <w:pPr>
              <w:jc w:val="center"/>
              <w:rPr>
                <w:rFonts w:ascii="Calibri" w:hAnsi="Calibri" w:cs="Calibri"/>
                <w:sz w:val="20"/>
                <w:szCs w:val="20"/>
              </w:rPr>
            </w:pPr>
            <w:proofErr w:type="gramStart"/>
            <w:r>
              <w:rPr>
                <w:rFonts w:ascii="Calibri" w:hAnsi="Calibri" w:cs="Calibri" w:hint="eastAsia"/>
                <w:sz w:val="20"/>
                <w:szCs w:val="20"/>
              </w:rPr>
              <w:t>荔</w:t>
            </w:r>
            <w:proofErr w:type="gramEnd"/>
            <w:r>
              <w:rPr>
                <w:rFonts w:ascii="Calibri" w:hAnsi="Calibri" w:cs="Calibri" w:hint="eastAsia"/>
                <w:sz w:val="20"/>
                <w:szCs w:val="20"/>
              </w:rPr>
              <w:t>浦城区</w:t>
            </w:r>
          </w:p>
        </w:tc>
        <w:tc>
          <w:tcPr>
            <w:tcW w:w="873" w:type="dxa"/>
            <w:tcBorders>
              <w:top w:val="nil"/>
              <w:left w:val="nil"/>
              <w:bottom w:val="single" w:sz="8" w:space="0" w:color="auto"/>
              <w:right w:val="single" w:sz="8" w:space="0" w:color="auto"/>
            </w:tcBorders>
            <w:vAlign w:val="center"/>
          </w:tcPr>
          <w:p w14:paraId="0960B0E8" w14:textId="77777777" w:rsidR="00DB2727" w:rsidRDefault="00000000">
            <w:pPr>
              <w:jc w:val="center"/>
              <w:rPr>
                <w:rFonts w:ascii="Calibri" w:hAnsi="Calibri" w:cs="Calibri"/>
                <w:sz w:val="20"/>
                <w:szCs w:val="20"/>
              </w:rPr>
            </w:pPr>
            <w:proofErr w:type="gramStart"/>
            <w:r>
              <w:rPr>
                <w:rFonts w:ascii="Calibri" w:hAnsi="Calibri" w:cs="Calibri" w:hint="eastAsia"/>
                <w:sz w:val="20"/>
                <w:szCs w:val="20"/>
              </w:rPr>
              <w:t>荔</w:t>
            </w:r>
            <w:proofErr w:type="gramEnd"/>
            <w:r>
              <w:rPr>
                <w:rFonts w:ascii="Calibri" w:hAnsi="Calibri" w:cs="Calibri" w:hint="eastAsia"/>
                <w:sz w:val="20"/>
                <w:szCs w:val="20"/>
              </w:rPr>
              <w:t>浦河</w:t>
            </w:r>
          </w:p>
        </w:tc>
        <w:tc>
          <w:tcPr>
            <w:tcW w:w="926" w:type="dxa"/>
            <w:tcBorders>
              <w:top w:val="nil"/>
              <w:left w:val="nil"/>
              <w:bottom w:val="single" w:sz="8" w:space="0" w:color="auto"/>
              <w:right w:val="single" w:sz="8" w:space="0" w:color="auto"/>
            </w:tcBorders>
            <w:vAlign w:val="center"/>
          </w:tcPr>
          <w:p w14:paraId="5D6F65A8" w14:textId="77777777" w:rsidR="00DB2727" w:rsidRDefault="00000000">
            <w:pPr>
              <w:jc w:val="center"/>
              <w:rPr>
                <w:rFonts w:ascii="Calibri" w:hAnsi="Calibri" w:cs="Calibri"/>
                <w:sz w:val="20"/>
                <w:szCs w:val="20"/>
              </w:rPr>
            </w:pPr>
            <w:r>
              <w:rPr>
                <w:rFonts w:ascii="Calibri" w:hAnsi="Calibri" w:cs="Calibri" w:hint="eastAsia"/>
                <w:sz w:val="20"/>
                <w:szCs w:val="20"/>
              </w:rPr>
              <w:t>水位</w:t>
            </w:r>
          </w:p>
        </w:tc>
        <w:tc>
          <w:tcPr>
            <w:tcW w:w="1179" w:type="dxa"/>
            <w:tcBorders>
              <w:top w:val="nil"/>
              <w:left w:val="nil"/>
              <w:bottom w:val="single" w:sz="8" w:space="0" w:color="auto"/>
              <w:right w:val="single" w:sz="8" w:space="0" w:color="auto"/>
            </w:tcBorders>
            <w:vAlign w:val="center"/>
          </w:tcPr>
          <w:p w14:paraId="159BD2C6" w14:textId="77777777" w:rsidR="00DB2727" w:rsidRDefault="00000000">
            <w:pPr>
              <w:jc w:val="center"/>
              <w:rPr>
                <w:rFonts w:ascii="Calibri" w:hAnsi="Calibri" w:cs="Calibri"/>
                <w:sz w:val="20"/>
                <w:szCs w:val="20"/>
              </w:rPr>
            </w:pPr>
            <w:r>
              <w:rPr>
                <w:rFonts w:ascii="Calibri" w:hAnsi="Calibri" w:cs="Calibri" w:hint="eastAsia"/>
                <w:sz w:val="20"/>
                <w:szCs w:val="20"/>
              </w:rPr>
              <w:t>110.384672</w:t>
            </w:r>
          </w:p>
        </w:tc>
        <w:tc>
          <w:tcPr>
            <w:tcW w:w="1415" w:type="dxa"/>
            <w:tcBorders>
              <w:top w:val="nil"/>
              <w:left w:val="nil"/>
              <w:bottom w:val="single" w:sz="8" w:space="0" w:color="auto"/>
              <w:right w:val="single" w:sz="8" w:space="0" w:color="auto"/>
            </w:tcBorders>
            <w:vAlign w:val="center"/>
          </w:tcPr>
          <w:p w14:paraId="15F1A942" w14:textId="77777777" w:rsidR="00DB2727" w:rsidRDefault="00000000">
            <w:pPr>
              <w:jc w:val="center"/>
              <w:rPr>
                <w:rFonts w:ascii="Calibri" w:hAnsi="Calibri" w:cs="Calibri"/>
                <w:sz w:val="20"/>
                <w:szCs w:val="20"/>
              </w:rPr>
            </w:pPr>
            <w:r>
              <w:rPr>
                <w:rFonts w:ascii="Calibri" w:hAnsi="Calibri" w:cs="Calibri" w:hint="eastAsia"/>
                <w:sz w:val="20"/>
                <w:szCs w:val="20"/>
              </w:rPr>
              <w:t>24.484575</w:t>
            </w:r>
          </w:p>
        </w:tc>
        <w:tc>
          <w:tcPr>
            <w:tcW w:w="2692" w:type="dxa"/>
            <w:tcBorders>
              <w:top w:val="nil"/>
              <w:left w:val="nil"/>
              <w:bottom w:val="single" w:sz="8" w:space="0" w:color="auto"/>
              <w:right w:val="single" w:sz="8" w:space="0" w:color="auto"/>
            </w:tcBorders>
            <w:vAlign w:val="center"/>
          </w:tcPr>
          <w:p w14:paraId="72F70CB5" w14:textId="77777777" w:rsidR="00DB2727" w:rsidRDefault="00000000">
            <w:pPr>
              <w:jc w:val="center"/>
              <w:rPr>
                <w:rFonts w:ascii="Calibri" w:hAnsi="Calibri" w:cs="Calibri"/>
                <w:sz w:val="20"/>
                <w:szCs w:val="20"/>
              </w:rPr>
            </w:pPr>
            <w:proofErr w:type="gramStart"/>
            <w:r>
              <w:rPr>
                <w:rFonts w:ascii="Calibri" w:hAnsi="Calibri" w:cs="Calibri" w:hint="eastAsia"/>
                <w:sz w:val="20"/>
                <w:szCs w:val="20"/>
              </w:rPr>
              <w:t>荔浦市</w:t>
            </w:r>
            <w:proofErr w:type="gramEnd"/>
            <w:r>
              <w:rPr>
                <w:rFonts w:ascii="Calibri" w:hAnsi="Calibri" w:cs="Calibri" w:hint="eastAsia"/>
                <w:sz w:val="20"/>
                <w:szCs w:val="20"/>
              </w:rPr>
              <w:t>城区</w:t>
            </w:r>
          </w:p>
        </w:tc>
        <w:tc>
          <w:tcPr>
            <w:tcW w:w="850" w:type="dxa"/>
            <w:tcBorders>
              <w:top w:val="nil"/>
              <w:left w:val="nil"/>
              <w:bottom w:val="single" w:sz="8" w:space="0" w:color="auto"/>
              <w:right w:val="single" w:sz="8" w:space="0" w:color="auto"/>
            </w:tcBorders>
            <w:vAlign w:val="center"/>
          </w:tcPr>
          <w:p w14:paraId="0AAF83C1" w14:textId="77777777" w:rsidR="00DB2727" w:rsidRDefault="00000000">
            <w:pPr>
              <w:jc w:val="center"/>
              <w:rPr>
                <w:rFonts w:ascii="Calibri" w:hAnsi="Calibri" w:cs="Calibri"/>
                <w:sz w:val="20"/>
                <w:szCs w:val="20"/>
              </w:rPr>
            </w:pPr>
            <w:r>
              <w:rPr>
                <w:rFonts w:ascii="Calibri" w:hAnsi="Calibri" w:cs="Calibri" w:hint="eastAsia"/>
                <w:sz w:val="20"/>
                <w:szCs w:val="20"/>
              </w:rPr>
              <w:t>浮子</w:t>
            </w:r>
          </w:p>
        </w:tc>
        <w:tc>
          <w:tcPr>
            <w:tcW w:w="851" w:type="dxa"/>
            <w:tcBorders>
              <w:top w:val="nil"/>
              <w:left w:val="nil"/>
              <w:bottom w:val="single" w:sz="8" w:space="0" w:color="auto"/>
              <w:right w:val="single" w:sz="8" w:space="0" w:color="auto"/>
            </w:tcBorders>
            <w:vAlign w:val="center"/>
          </w:tcPr>
          <w:p w14:paraId="0A5E2A4E" w14:textId="77777777" w:rsidR="00DB2727" w:rsidRDefault="00000000">
            <w:pPr>
              <w:jc w:val="center"/>
              <w:rPr>
                <w:rFonts w:ascii="Calibri" w:hAnsi="Calibri" w:cs="Calibri"/>
                <w:sz w:val="20"/>
                <w:szCs w:val="20"/>
              </w:rPr>
            </w:pPr>
            <w:r>
              <w:rPr>
                <w:rFonts w:ascii="Calibri" w:hAnsi="Calibri" w:cs="Calibri" w:hint="eastAsia"/>
                <w:sz w:val="20"/>
                <w:szCs w:val="20"/>
              </w:rPr>
              <w:t xml:space="preserve">　</w:t>
            </w:r>
          </w:p>
        </w:tc>
        <w:tc>
          <w:tcPr>
            <w:tcW w:w="1134" w:type="dxa"/>
            <w:tcBorders>
              <w:top w:val="nil"/>
              <w:left w:val="nil"/>
              <w:bottom w:val="single" w:sz="8" w:space="0" w:color="auto"/>
              <w:right w:val="single" w:sz="8" w:space="0" w:color="auto"/>
            </w:tcBorders>
            <w:vAlign w:val="center"/>
          </w:tcPr>
          <w:p w14:paraId="5989A5BC" w14:textId="77777777" w:rsidR="00DB2727" w:rsidRDefault="00000000">
            <w:pPr>
              <w:jc w:val="center"/>
              <w:rPr>
                <w:rFonts w:ascii="Calibri" w:hAnsi="Calibri" w:cs="Calibri"/>
                <w:sz w:val="20"/>
                <w:szCs w:val="20"/>
              </w:rPr>
            </w:pPr>
            <w:r>
              <w:rPr>
                <w:rFonts w:ascii="Calibri" w:hAnsi="Calibri" w:cs="Calibri" w:hint="eastAsia"/>
                <w:sz w:val="20"/>
                <w:szCs w:val="20"/>
              </w:rPr>
              <w:t>24</w:t>
            </w:r>
          </w:p>
        </w:tc>
      </w:tr>
      <w:tr w:rsidR="00DB2727" w14:paraId="6044D2C7" w14:textId="77777777">
        <w:trPr>
          <w:trHeight w:val="272"/>
        </w:trPr>
        <w:tc>
          <w:tcPr>
            <w:tcW w:w="675" w:type="dxa"/>
            <w:tcBorders>
              <w:top w:val="nil"/>
              <w:left w:val="single" w:sz="8" w:space="0" w:color="auto"/>
              <w:bottom w:val="single" w:sz="8" w:space="0" w:color="auto"/>
              <w:right w:val="single" w:sz="8" w:space="0" w:color="auto"/>
            </w:tcBorders>
            <w:vAlign w:val="center"/>
          </w:tcPr>
          <w:p w14:paraId="1A3BE34C" w14:textId="77777777" w:rsidR="00DB2727" w:rsidRDefault="00000000">
            <w:pPr>
              <w:jc w:val="center"/>
              <w:rPr>
                <w:rFonts w:ascii="Calibri" w:hAnsi="Calibri" w:cs="Calibri"/>
                <w:sz w:val="20"/>
                <w:szCs w:val="20"/>
              </w:rPr>
            </w:pPr>
            <w:r>
              <w:rPr>
                <w:rFonts w:ascii="Calibri" w:hAnsi="Calibri" w:cs="Calibri"/>
                <w:sz w:val="20"/>
                <w:szCs w:val="20"/>
              </w:rPr>
              <w:t>35</w:t>
            </w:r>
          </w:p>
        </w:tc>
        <w:tc>
          <w:tcPr>
            <w:tcW w:w="522" w:type="dxa"/>
            <w:tcBorders>
              <w:top w:val="nil"/>
              <w:left w:val="nil"/>
              <w:bottom w:val="single" w:sz="8" w:space="0" w:color="auto"/>
              <w:right w:val="single" w:sz="8" w:space="0" w:color="auto"/>
            </w:tcBorders>
            <w:vAlign w:val="center"/>
          </w:tcPr>
          <w:p w14:paraId="068BA877" w14:textId="77777777" w:rsidR="00DB2727" w:rsidRDefault="00000000">
            <w:pPr>
              <w:jc w:val="center"/>
              <w:rPr>
                <w:rFonts w:ascii="Calibri" w:hAnsi="Calibri" w:cs="Calibri"/>
                <w:sz w:val="20"/>
                <w:szCs w:val="20"/>
              </w:rPr>
            </w:pPr>
            <w:r>
              <w:rPr>
                <w:rFonts w:ascii="Calibri" w:hAnsi="Calibri" w:cs="Calibri"/>
                <w:sz w:val="20"/>
                <w:szCs w:val="20"/>
              </w:rPr>
              <w:t>3</w:t>
            </w:r>
          </w:p>
        </w:tc>
        <w:tc>
          <w:tcPr>
            <w:tcW w:w="1026" w:type="dxa"/>
            <w:vMerge/>
            <w:tcBorders>
              <w:top w:val="nil"/>
              <w:left w:val="single" w:sz="8" w:space="0" w:color="auto"/>
              <w:bottom w:val="single" w:sz="8" w:space="0" w:color="000000"/>
              <w:right w:val="single" w:sz="8" w:space="0" w:color="auto"/>
            </w:tcBorders>
            <w:vAlign w:val="center"/>
          </w:tcPr>
          <w:p w14:paraId="36CA8624" w14:textId="77777777" w:rsidR="00DB2727" w:rsidRDefault="00DB2727">
            <w:pPr>
              <w:jc w:val="left"/>
              <w:rPr>
                <w:rFonts w:ascii="Calibri" w:hAnsi="Calibri" w:cs="Calibri"/>
                <w:sz w:val="20"/>
                <w:szCs w:val="20"/>
              </w:rPr>
            </w:pPr>
          </w:p>
        </w:tc>
        <w:tc>
          <w:tcPr>
            <w:tcW w:w="1033" w:type="dxa"/>
            <w:tcBorders>
              <w:top w:val="nil"/>
              <w:left w:val="nil"/>
              <w:bottom w:val="single" w:sz="8" w:space="0" w:color="auto"/>
              <w:right w:val="single" w:sz="8" w:space="0" w:color="auto"/>
            </w:tcBorders>
            <w:vAlign w:val="center"/>
          </w:tcPr>
          <w:p w14:paraId="1288F3AA" w14:textId="77777777" w:rsidR="00DB2727" w:rsidRDefault="00000000">
            <w:pPr>
              <w:jc w:val="center"/>
              <w:rPr>
                <w:rFonts w:ascii="Calibri" w:hAnsi="Calibri" w:cs="Calibri"/>
                <w:sz w:val="20"/>
                <w:szCs w:val="20"/>
              </w:rPr>
            </w:pPr>
            <w:r>
              <w:rPr>
                <w:rFonts w:ascii="Calibri" w:hAnsi="Calibri" w:cs="Calibri" w:hint="eastAsia"/>
                <w:sz w:val="20"/>
                <w:szCs w:val="20"/>
              </w:rPr>
              <w:t>80813000</w:t>
            </w:r>
          </w:p>
        </w:tc>
        <w:tc>
          <w:tcPr>
            <w:tcW w:w="1283" w:type="dxa"/>
            <w:tcBorders>
              <w:top w:val="nil"/>
              <w:left w:val="nil"/>
              <w:bottom w:val="single" w:sz="8" w:space="0" w:color="auto"/>
              <w:right w:val="single" w:sz="8" w:space="0" w:color="auto"/>
            </w:tcBorders>
            <w:vAlign w:val="center"/>
          </w:tcPr>
          <w:p w14:paraId="2AF87968" w14:textId="77777777" w:rsidR="00DB2727" w:rsidRDefault="00000000">
            <w:pPr>
              <w:jc w:val="center"/>
              <w:rPr>
                <w:rFonts w:ascii="Calibri" w:hAnsi="Calibri" w:cs="Calibri"/>
                <w:sz w:val="20"/>
                <w:szCs w:val="20"/>
              </w:rPr>
            </w:pPr>
            <w:r>
              <w:rPr>
                <w:rFonts w:ascii="Calibri" w:hAnsi="Calibri" w:cs="Calibri" w:hint="eastAsia"/>
                <w:sz w:val="20"/>
                <w:szCs w:val="20"/>
              </w:rPr>
              <w:t>双和</w:t>
            </w:r>
          </w:p>
        </w:tc>
        <w:tc>
          <w:tcPr>
            <w:tcW w:w="873" w:type="dxa"/>
            <w:tcBorders>
              <w:top w:val="nil"/>
              <w:left w:val="nil"/>
              <w:bottom w:val="single" w:sz="8" w:space="0" w:color="auto"/>
              <w:right w:val="single" w:sz="8" w:space="0" w:color="auto"/>
            </w:tcBorders>
            <w:vAlign w:val="center"/>
          </w:tcPr>
          <w:p w14:paraId="19564A8C" w14:textId="77777777" w:rsidR="00DB2727" w:rsidRDefault="00000000">
            <w:pPr>
              <w:jc w:val="center"/>
              <w:rPr>
                <w:rFonts w:ascii="Calibri" w:hAnsi="Calibri" w:cs="Calibri"/>
                <w:sz w:val="20"/>
                <w:szCs w:val="20"/>
              </w:rPr>
            </w:pPr>
            <w:proofErr w:type="gramStart"/>
            <w:r>
              <w:rPr>
                <w:rFonts w:ascii="Calibri" w:hAnsi="Calibri" w:cs="Calibri" w:hint="eastAsia"/>
                <w:sz w:val="20"/>
                <w:szCs w:val="20"/>
              </w:rPr>
              <w:t>大旺河</w:t>
            </w:r>
            <w:proofErr w:type="gramEnd"/>
          </w:p>
        </w:tc>
        <w:tc>
          <w:tcPr>
            <w:tcW w:w="926" w:type="dxa"/>
            <w:tcBorders>
              <w:top w:val="nil"/>
              <w:left w:val="nil"/>
              <w:bottom w:val="single" w:sz="8" w:space="0" w:color="auto"/>
              <w:right w:val="single" w:sz="8" w:space="0" w:color="auto"/>
            </w:tcBorders>
            <w:vAlign w:val="center"/>
          </w:tcPr>
          <w:p w14:paraId="1E76A671" w14:textId="77777777" w:rsidR="00DB2727" w:rsidRDefault="00000000">
            <w:pPr>
              <w:jc w:val="center"/>
              <w:rPr>
                <w:rFonts w:ascii="Calibri" w:hAnsi="Calibri" w:cs="Calibri"/>
                <w:sz w:val="20"/>
                <w:szCs w:val="20"/>
              </w:rPr>
            </w:pPr>
            <w:r>
              <w:rPr>
                <w:rFonts w:ascii="Calibri" w:hAnsi="Calibri" w:cs="Calibri" w:hint="eastAsia"/>
                <w:sz w:val="20"/>
                <w:szCs w:val="20"/>
              </w:rPr>
              <w:t>雨量、水位</w:t>
            </w:r>
          </w:p>
        </w:tc>
        <w:tc>
          <w:tcPr>
            <w:tcW w:w="1179" w:type="dxa"/>
            <w:tcBorders>
              <w:top w:val="nil"/>
              <w:left w:val="nil"/>
              <w:bottom w:val="single" w:sz="8" w:space="0" w:color="auto"/>
              <w:right w:val="single" w:sz="8" w:space="0" w:color="auto"/>
            </w:tcBorders>
            <w:vAlign w:val="center"/>
          </w:tcPr>
          <w:p w14:paraId="48DBFEC3" w14:textId="77777777" w:rsidR="00DB2727" w:rsidRDefault="00000000">
            <w:pPr>
              <w:jc w:val="center"/>
              <w:rPr>
                <w:rFonts w:ascii="Calibri" w:hAnsi="Calibri" w:cs="Calibri"/>
                <w:sz w:val="20"/>
                <w:szCs w:val="20"/>
              </w:rPr>
            </w:pPr>
            <w:r>
              <w:rPr>
                <w:rFonts w:ascii="Calibri" w:hAnsi="Calibri" w:cs="Calibri" w:hint="eastAsia"/>
                <w:sz w:val="20"/>
                <w:szCs w:val="20"/>
              </w:rPr>
              <w:t>110.470001</w:t>
            </w:r>
          </w:p>
        </w:tc>
        <w:tc>
          <w:tcPr>
            <w:tcW w:w="1415" w:type="dxa"/>
            <w:tcBorders>
              <w:top w:val="nil"/>
              <w:left w:val="nil"/>
              <w:bottom w:val="single" w:sz="8" w:space="0" w:color="auto"/>
              <w:right w:val="single" w:sz="8" w:space="0" w:color="auto"/>
            </w:tcBorders>
            <w:vAlign w:val="center"/>
          </w:tcPr>
          <w:p w14:paraId="3AC96425" w14:textId="77777777" w:rsidR="00DB2727" w:rsidRDefault="00000000">
            <w:pPr>
              <w:jc w:val="center"/>
              <w:rPr>
                <w:rFonts w:ascii="Calibri" w:hAnsi="Calibri" w:cs="Calibri"/>
                <w:sz w:val="20"/>
                <w:szCs w:val="20"/>
              </w:rPr>
            </w:pPr>
            <w:r>
              <w:rPr>
                <w:rFonts w:ascii="Calibri" w:hAnsi="Calibri" w:cs="Calibri" w:hint="eastAsia"/>
                <w:sz w:val="20"/>
                <w:szCs w:val="20"/>
              </w:rPr>
              <w:t>24.469099</w:t>
            </w:r>
          </w:p>
        </w:tc>
        <w:tc>
          <w:tcPr>
            <w:tcW w:w="2692" w:type="dxa"/>
            <w:tcBorders>
              <w:top w:val="nil"/>
              <w:left w:val="nil"/>
              <w:bottom w:val="single" w:sz="8" w:space="0" w:color="auto"/>
              <w:right w:val="single" w:sz="8" w:space="0" w:color="auto"/>
            </w:tcBorders>
            <w:vAlign w:val="center"/>
          </w:tcPr>
          <w:p w14:paraId="5B13A918" w14:textId="77777777" w:rsidR="00DB2727" w:rsidRDefault="00000000">
            <w:pPr>
              <w:jc w:val="center"/>
              <w:rPr>
                <w:rFonts w:ascii="Calibri" w:hAnsi="Calibri" w:cs="Calibri"/>
                <w:sz w:val="20"/>
                <w:szCs w:val="20"/>
              </w:rPr>
            </w:pPr>
            <w:proofErr w:type="gramStart"/>
            <w:r>
              <w:rPr>
                <w:rFonts w:ascii="Calibri" w:hAnsi="Calibri" w:cs="Calibri" w:hint="eastAsia"/>
                <w:sz w:val="20"/>
                <w:szCs w:val="20"/>
              </w:rPr>
              <w:t>荔浦市</w:t>
            </w:r>
            <w:proofErr w:type="gramEnd"/>
            <w:r>
              <w:rPr>
                <w:rFonts w:ascii="Calibri" w:hAnsi="Calibri" w:cs="Calibri" w:hint="eastAsia"/>
                <w:sz w:val="20"/>
                <w:szCs w:val="20"/>
              </w:rPr>
              <w:t>新坪镇双和村</w:t>
            </w:r>
          </w:p>
        </w:tc>
        <w:tc>
          <w:tcPr>
            <w:tcW w:w="850" w:type="dxa"/>
            <w:tcBorders>
              <w:top w:val="nil"/>
              <w:left w:val="nil"/>
              <w:bottom w:val="single" w:sz="8" w:space="0" w:color="auto"/>
              <w:right w:val="single" w:sz="8" w:space="0" w:color="auto"/>
            </w:tcBorders>
            <w:vAlign w:val="center"/>
          </w:tcPr>
          <w:p w14:paraId="1C4AECC4" w14:textId="77777777" w:rsidR="00DB2727" w:rsidRDefault="00000000">
            <w:pPr>
              <w:jc w:val="center"/>
              <w:rPr>
                <w:rFonts w:ascii="Calibri" w:hAnsi="Calibri" w:cs="Calibri"/>
                <w:sz w:val="20"/>
                <w:szCs w:val="20"/>
              </w:rPr>
            </w:pPr>
            <w:r>
              <w:rPr>
                <w:rFonts w:ascii="Calibri" w:hAnsi="Calibri" w:cs="Calibri" w:hint="eastAsia"/>
                <w:sz w:val="20"/>
                <w:szCs w:val="20"/>
              </w:rPr>
              <w:t>浮子</w:t>
            </w:r>
          </w:p>
        </w:tc>
        <w:tc>
          <w:tcPr>
            <w:tcW w:w="851" w:type="dxa"/>
            <w:tcBorders>
              <w:top w:val="nil"/>
              <w:left w:val="nil"/>
              <w:bottom w:val="single" w:sz="8" w:space="0" w:color="auto"/>
              <w:right w:val="single" w:sz="8" w:space="0" w:color="auto"/>
            </w:tcBorders>
            <w:vAlign w:val="center"/>
          </w:tcPr>
          <w:p w14:paraId="0169D607" w14:textId="77777777" w:rsidR="00DB2727" w:rsidRDefault="00000000">
            <w:pPr>
              <w:jc w:val="center"/>
              <w:rPr>
                <w:rFonts w:ascii="Calibri" w:hAnsi="Calibri" w:cs="Calibri"/>
                <w:sz w:val="20"/>
                <w:szCs w:val="20"/>
              </w:rPr>
            </w:pPr>
            <w:r>
              <w:rPr>
                <w:rFonts w:ascii="Calibri" w:hAnsi="Calibri" w:cs="Calibri" w:hint="eastAsia"/>
                <w:sz w:val="20"/>
                <w:szCs w:val="20"/>
              </w:rPr>
              <w:t xml:space="preserve">　</w:t>
            </w:r>
          </w:p>
        </w:tc>
        <w:tc>
          <w:tcPr>
            <w:tcW w:w="1134" w:type="dxa"/>
            <w:tcBorders>
              <w:top w:val="nil"/>
              <w:left w:val="nil"/>
              <w:bottom w:val="single" w:sz="8" w:space="0" w:color="auto"/>
              <w:right w:val="single" w:sz="8" w:space="0" w:color="auto"/>
            </w:tcBorders>
            <w:vAlign w:val="center"/>
          </w:tcPr>
          <w:p w14:paraId="54446E35" w14:textId="77777777" w:rsidR="00DB2727" w:rsidRDefault="00000000">
            <w:pPr>
              <w:jc w:val="center"/>
              <w:rPr>
                <w:rFonts w:ascii="Calibri" w:hAnsi="Calibri" w:cs="Calibri"/>
                <w:sz w:val="20"/>
                <w:szCs w:val="20"/>
              </w:rPr>
            </w:pPr>
            <w:r>
              <w:rPr>
                <w:rFonts w:ascii="Calibri" w:hAnsi="Calibri" w:cs="Calibri" w:hint="eastAsia"/>
                <w:sz w:val="20"/>
                <w:szCs w:val="20"/>
              </w:rPr>
              <w:t>24</w:t>
            </w:r>
          </w:p>
        </w:tc>
      </w:tr>
      <w:tr w:rsidR="00DB2727" w14:paraId="62FA4572" w14:textId="77777777">
        <w:trPr>
          <w:trHeight w:val="272"/>
        </w:trPr>
        <w:tc>
          <w:tcPr>
            <w:tcW w:w="675" w:type="dxa"/>
            <w:tcBorders>
              <w:top w:val="nil"/>
              <w:left w:val="single" w:sz="8" w:space="0" w:color="auto"/>
              <w:bottom w:val="single" w:sz="8" w:space="0" w:color="auto"/>
              <w:right w:val="single" w:sz="8" w:space="0" w:color="auto"/>
            </w:tcBorders>
            <w:vAlign w:val="center"/>
          </w:tcPr>
          <w:p w14:paraId="4B56F455" w14:textId="77777777" w:rsidR="00DB2727" w:rsidRDefault="00000000">
            <w:pPr>
              <w:jc w:val="center"/>
              <w:rPr>
                <w:rFonts w:ascii="Calibri" w:hAnsi="Calibri" w:cs="Calibri"/>
                <w:sz w:val="20"/>
                <w:szCs w:val="20"/>
              </w:rPr>
            </w:pPr>
            <w:r>
              <w:rPr>
                <w:rFonts w:ascii="Calibri" w:hAnsi="Calibri" w:cs="Calibri"/>
                <w:sz w:val="20"/>
                <w:szCs w:val="20"/>
              </w:rPr>
              <w:t>36</w:t>
            </w:r>
          </w:p>
        </w:tc>
        <w:tc>
          <w:tcPr>
            <w:tcW w:w="522" w:type="dxa"/>
            <w:tcBorders>
              <w:top w:val="nil"/>
              <w:left w:val="nil"/>
              <w:bottom w:val="single" w:sz="8" w:space="0" w:color="auto"/>
              <w:right w:val="single" w:sz="8" w:space="0" w:color="auto"/>
            </w:tcBorders>
            <w:vAlign w:val="center"/>
          </w:tcPr>
          <w:p w14:paraId="61E84B20" w14:textId="77777777" w:rsidR="00DB2727" w:rsidRDefault="00000000">
            <w:pPr>
              <w:jc w:val="center"/>
              <w:rPr>
                <w:rFonts w:ascii="Calibri" w:hAnsi="Calibri" w:cs="Calibri"/>
                <w:sz w:val="20"/>
                <w:szCs w:val="20"/>
              </w:rPr>
            </w:pPr>
            <w:r>
              <w:rPr>
                <w:rFonts w:ascii="Calibri" w:hAnsi="Calibri" w:cs="Calibri"/>
                <w:sz w:val="20"/>
                <w:szCs w:val="20"/>
              </w:rPr>
              <w:t>4</w:t>
            </w:r>
          </w:p>
        </w:tc>
        <w:tc>
          <w:tcPr>
            <w:tcW w:w="1026" w:type="dxa"/>
            <w:vMerge/>
            <w:tcBorders>
              <w:top w:val="nil"/>
              <w:left w:val="single" w:sz="8" w:space="0" w:color="auto"/>
              <w:bottom w:val="single" w:sz="8" w:space="0" w:color="000000"/>
              <w:right w:val="single" w:sz="8" w:space="0" w:color="auto"/>
            </w:tcBorders>
            <w:vAlign w:val="center"/>
          </w:tcPr>
          <w:p w14:paraId="2796FA32" w14:textId="77777777" w:rsidR="00DB2727" w:rsidRDefault="00DB2727">
            <w:pPr>
              <w:jc w:val="left"/>
              <w:rPr>
                <w:rFonts w:ascii="Calibri" w:hAnsi="Calibri" w:cs="Calibri"/>
                <w:sz w:val="20"/>
                <w:szCs w:val="20"/>
              </w:rPr>
            </w:pPr>
          </w:p>
        </w:tc>
        <w:tc>
          <w:tcPr>
            <w:tcW w:w="1033" w:type="dxa"/>
            <w:tcBorders>
              <w:top w:val="nil"/>
              <w:left w:val="nil"/>
              <w:bottom w:val="single" w:sz="8" w:space="0" w:color="auto"/>
              <w:right w:val="single" w:sz="8" w:space="0" w:color="auto"/>
            </w:tcBorders>
            <w:vAlign w:val="center"/>
          </w:tcPr>
          <w:p w14:paraId="66091565" w14:textId="77777777" w:rsidR="00DB2727" w:rsidRDefault="00000000">
            <w:pPr>
              <w:jc w:val="center"/>
              <w:rPr>
                <w:rFonts w:ascii="Calibri" w:hAnsi="Calibri" w:cs="Calibri"/>
                <w:sz w:val="20"/>
                <w:szCs w:val="20"/>
              </w:rPr>
            </w:pPr>
            <w:r>
              <w:rPr>
                <w:rFonts w:ascii="Calibri" w:hAnsi="Calibri" w:cs="Calibri" w:hint="eastAsia"/>
                <w:sz w:val="20"/>
                <w:szCs w:val="20"/>
              </w:rPr>
              <w:t>80812100</w:t>
            </w:r>
          </w:p>
        </w:tc>
        <w:tc>
          <w:tcPr>
            <w:tcW w:w="1283" w:type="dxa"/>
            <w:tcBorders>
              <w:top w:val="nil"/>
              <w:left w:val="nil"/>
              <w:bottom w:val="single" w:sz="8" w:space="0" w:color="auto"/>
              <w:right w:val="single" w:sz="8" w:space="0" w:color="auto"/>
            </w:tcBorders>
            <w:vAlign w:val="center"/>
          </w:tcPr>
          <w:p w14:paraId="0586BD9B" w14:textId="77777777" w:rsidR="00DB2727" w:rsidRDefault="00000000">
            <w:pPr>
              <w:jc w:val="center"/>
              <w:rPr>
                <w:rFonts w:ascii="Calibri" w:hAnsi="Calibri" w:cs="Calibri"/>
                <w:sz w:val="20"/>
                <w:szCs w:val="20"/>
              </w:rPr>
            </w:pPr>
            <w:r>
              <w:rPr>
                <w:rFonts w:ascii="Calibri" w:hAnsi="Calibri" w:cs="Calibri" w:hint="eastAsia"/>
                <w:sz w:val="20"/>
                <w:szCs w:val="20"/>
              </w:rPr>
              <w:t>花篢</w:t>
            </w:r>
          </w:p>
        </w:tc>
        <w:tc>
          <w:tcPr>
            <w:tcW w:w="873" w:type="dxa"/>
            <w:tcBorders>
              <w:top w:val="nil"/>
              <w:left w:val="nil"/>
              <w:bottom w:val="single" w:sz="8" w:space="0" w:color="auto"/>
              <w:right w:val="single" w:sz="8" w:space="0" w:color="auto"/>
            </w:tcBorders>
            <w:vAlign w:val="center"/>
          </w:tcPr>
          <w:p w14:paraId="1D2484BB" w14:textId="77777777" w:rsidR="00DB2727" w:rsidRDefault="00000000">
            <w:pPr>
              <w:jc w:val="center"/>
              <w:rPr>
                <w:rFonts w:ascii="Calibri" w:hAnsi="Calibri" w:cs="Calibri"/>
                <w:sz w:val="20"/>
                <w:szCs w:val="20"/>
              </w:rPr>
            </w:pPr>
            <w:r>
              <w:rPr>
                <w:rFonts w:ascii="Calibri" w:hAnsi="Calibri" w:cs="Calibri" w:hint="eastAsia"/>
                <w:sz w:val="20"/>
                <w:szCs w:val="20"/>
              </w:rPr>
              <w:t>马岭河</w:t>
            </w:r>
          </w:p>
        </w:tc>
        <w:tc>
          <w:tcPr>
            <w:tcW w:w="926" w:type="dxa"/>
            <w:tcBorders>
              <w:top w:val="nil"/>
              <w:left w:val="nil"/>
              <w:bottom w:val="single" w:sz="8" w:space="0" w:color="auto"/>
              <w:right w:val="single" w:sz="8" w:space="0" w:color="auto"/>
            </w:tcBorders>
            <w:vAlign w:val="center"/>
          </w:tcPr>
          <w:p w14:paraId="1D04ADDD" w14:textId="77777777" w:rsidR="00DB2727" w:rsidRDefault="00000000">
            <w:pPr>
              <w:jc w:val="center"/>
              <w:rPr>
                <w:rFonts w:ascii="Calibri" w:hAnsi="Calibri" w:cs="Calibri"/>
                <w:sz w:val="20"/>
                <w:szCs w:val="20"/>
              </w:rPr>
            </w:pPr>
            <w:r>
              <w:rPr>
                <w:rFonts w:ascii="Calibri" w:hAnsi="Calibri" w:cs="Calibri" w:hint="eastAsia"/>
                <w:sz w:val="20"/>
                <w:szCs w:val="20"/>
              </w:rPr>
              <w:t>雨量、水位</w:t>
            </w:r>
          </w:p>
        </w:tc>
        <w:tc>
          <w:tcPr>
            <w:tcW w:w="1179" w:type="dxa"/>
            <w:tcBorders>
              <w:top w:val="nil"/>
              <w:left w:val="nil"/>
              <w:bottom w:val="single" w:sz="8" w:space="0" w:color="auto"/>
              <w:right w:val="single" w:sz="8" w:space="0" w:color="auto"/>
            </w:tcBorders>
            <w:vAlign w:val="center"/>
          </w:tcPr>
          <w:p w14:paraId="578EA60A" w14:textId="77777777" w:rsidR="00DB2727" w:rsidRDefault="00000000">
            <w:pPr>
              <w:jc w:val="center"/>
              <w:rPr>
                <w:rFonts w:ascii="Calibri" w:hAnsi="Calibri" w:cs="Calibri"/>
                <w:sz w:val="20"/>
                <w:szCs w:val="20"/>
              </w:rPr>
            </w:pPr>
            <w:r>
              <w:rPr>
                <w:rFonts w:ascii="Calibri" w:hAnsi="Calibri" w:cs="Calibri" w:hint="eastAsia"/>
                <w:sz w:val="20"/>
                <w:szCs w:val="20"/>
              </w:rPr>
              <w:t>110.315791</w:t>
            </w:r>
          </w:p>
        </w:tc>
        <w:tc>
          <w:tcPr>
            <w:tcW w:w="1415" w:type="dxa"/>
            <w:tcBorders>
              <w:top w:val="nil"/>
              <w:left w:val="nil"/>
              <w:bottom w:val="single" w:sz="8" w:space="0" w:color="auto"/>
              <w:right w:val="single" w:sz="8" w:space="0" w:color="auto"/>
            </w:tcBorders>
            <w:vAlign w:val="center"/>
          </w:tcPr>
          <w:p w14:paraId="1684B4A9" w14:textId="77777777" w:rsidR="00DB2727" w:rsidRDefault="00000000">
            <w:pPr>
              <w:jc w:val="center"/>
              <w:rPr>
                <w:rFonts w:ascii="Calibri" w:hAnsi="Calibri" w:cs="Calibri"/>
                <w:sz w:val="20"/>
                <w:szCs w:val="20"/>
              </w:rPr>
            </w:pPr>
            <w:r>
              <w:rPr>
                <w:rFonts w:ascii="Calibri" w:hAnsi="Calibri" w:cs="Calibri" w:hint="eastAsia"/>
                <w:sz w:val="20"/>
                <w:szCs w:val="20"/>
              </w:rPr>
              <w:t>24.619433</w:t>
            </w:r>
          </w:p>
        </w:tc>
        <w:tc>
          <w:tcPr>
            <w:tcW w:w="2692" w:type="dxa"/>
            <w:tcBorders>
              <w:top w:val="nil"/>
              <w:left w:val="nil"/>
              <w:bottom w:val="single" w:sz="8" w:space="0" w:color="auto"/>
              <w:right w:val="single" w:sz="8" w:space="0" w:color="auto"/>
            </w:tcBorders>
            <w:vAlign w:val="center"/>
          </w:tcPr>
          <w:p w14:paraId="7C1387DD" w14:textId="77777777" w:rsidR="00DB2727" w:rsidRDefault="00000000">
            <w:pPr>
              <w:jc w:val="center"/>
              <w:rPr>
                <w:rFonts w:ascii="Calibri" w:hAnsi="Calibri" w:cs="Calibri"/>
                <w:sz w:val="20"/>
                <w:szCs w:val="20"/>
              </w:rPr>
            </w:pPr>
            <w:proofErr w:type="gramStart"/>
            <w:r>
              <w:rPr>
                <w:rFonts w:ascii="Calibri" w:hAnsi="Calibri" w:cs="Calibri" w:hint="eastAsia"/>
                <w:sz w:val="20"/>
                <w:szCs w:val="20"/>
              </w:rPr>
              <w:t>荔</w:t>
            </w:r>
            <w:proofErr w:type="gramEnd"/>
            <w:r>
              <w:rPr>
                <w:rFonts w:ascii="Calibri" w:hAnsi="Calibri" w:cs="Calibri" w:hint="eastAsia"/>
                <w:sz w:val="20"/>
                <w:szCs w:val="20"/>
              </w:rPr>
              <w:t>浦市花篢镇马头屯</w:t>
            </w:r>
          </w:p>
        </w:tc>
        <w:tc>
          <w:tcPr>
            <w:tcW w:w="850" w:type="dxa"/>
            <w:tcBorders>
              <w:top w:val="nil"/>
              <w:left w:val="nil"/>
              <w:bottom w:val="single" w:sz="8" w:space="0" w:color="auto"/>
              <w:right w:val="single" w:sz="8" w:space="0" w:color="auto"/>
            </w:tcBorders>
            <w:vAlign w:val="center"/>
          </w:tcPr>
          <w:p w14:paraId="14502CA3" w14:textId="77777777" w:rsidR="00DB2727" w:rsidRDefault="00000000">
            <w:pPr>
              <w:jc w:val="center"/>
              <w:rPr>
                <w:rFonts w:ascii="Calibri" w:hAnsi="Calibri" w:cs="Calibri"/>
                <w:sz w:val="20"/>
                <w:szCs w:val="20"/>
              </w:rPr>
            </w:pPr>
            <w:r>
              <w:rPr>
                <w:rFonts w:ascii="Calibri" w:hAnsi="Calibri" w:cs="Calibri" w:hint="eastAsia"/>
                <w:sz w:val="20"/>
                <w:szCs w:val="20"/>
              </w:rPr>
              <w:t>雷达</w:t>
            </w:r>
          </w:p>
        </w:tc>
        <w:tc>
          <w:tcPr>
            <w:tcW w:w="851" w:type="dxa"/>
            <w:tcBorders>
              <w:top w:val="nil"/>
              <w:left w:val="nil"/>
              <w:bottom w:val="single" w:sz="8" w:space="0" w:color="auto"/>
              <w:right w:val="single" w:sz="8" w:space="0" w:color="auto"/>
            </w:tcBorders>
            <w:vAlign w:val="center"/>
          </w:tcPr>
          <w:p w14:paraId="62CD2CB9" w14:textId="77777777" w:rsidR="00DB2727" w:rsidRDefault="00000000">
            <w:pPr>
              <w:jc w:val="center"/>
              <w:rPr>
                <w:rFonts w:ascii="Calibri" w:hAnsi="Calibri" w:cs="Calibri"/>
                <w:sz w:val="20"/>
                <w:szCs w:val="20"/>
              </w:rPr>
            </w:pPr>
            <w:r>
              <w:rPr>
                <w:rFonts w:ascii="Calibri" w:hAnsi="Calibri" w:cs="Calibri" w:hint="eastAsia"/>
                <w:sz w:val="20"/>
                <w:szCs w:val="20"/>
              </w:rPr>
              <w:t xml:space="preserve">　</w:t>
            </w:r>
          </w:p>
        </w:tc>
        <w:tc>
          <w:tcPr>
            <w:tcW w:w="1134" w:type="dxa"/>
            <w:tcBorders>
              <w:top w:val="nil"/>
              <w:left w:val="nil"/>
              <w:bottom w:val="single" w:sz="8" w:space="0" w:color="auto"/>
              <w:right w:val="single" w:sz="8" w:space="0" w:color="auto"/>
            </w:tcBorders>
            <w:vAlign w:val="center"/>
          </w:tcPr>
          <w:p w14:paraId="7439A84B" w14:textId="77777777" w:rsidR="00DB2727" w:rsidRDefault="00000000">
            <w:pPr>
              <w:jc w:val="center"/>
              <w:rPr>
                <w:rFonts w:ascii="Calibri" w:hAnsi="Calibri" w:cs="Calibri"/>
                <w:sz w:val="20"/>
                <w:szCs w:val="20"/>
              </w:rPr>
            </w:pPr>
            <w:r>
              <w:rPr>
                <w:rFonts w:ascii="Calibri" w:hAnsi="Calibri" w:cs="Calibri" w:hint="eastAsia"/>
                <w:sz w:val="20"/>
                <w:szCs w:val="20"/>
              </w:rPr>
              <w:t>24</w:t>
            </w:r>
          </w:p>
        </w:tc>
      </w:tr>
      <w:tr w:rsidR="00DB2727" w14:paraId="06BBA337" w14:textId="77777777">
        <w:trPr>
          <w:trHeight w:val="272"/>
        </w:trPr>
        <w:tc>
          <w:tcPr>
            <w:tcW w:w="675" w:type="dxa"/>
            <w:tcBorders>
              <w:top w:val="nil"/>
              <w:left w:val="single" w:sz="8" w:space="0" w:color="auto"/>
              <w:bottom w:val="single" w:sz="8" w:space="0" w:color="auto"/>
              <w:right w:val="single" w:sz="8" w:space="0" w:color="auto"/>
            </w:tcBorders>
            <w:vAlign w:val="center"/>
          </w:tcPr>
          <w:p w14:paraId="36471E86" w14:textId="77777777" w:rsidR="00DB2727" w:rsidRDefault="00000000">
            <w:pPr>
              <w:jc w:val="center"/>
              <w:rPr>
                <w:rFonts w:ascii="Calibri" w:hAnsi="Calibri" w:cs="Calibri"/>
                <w:sz w:val="20"/>
                <w:szCs w:val="20"/>
              </w:rPr>
            </w:pPr>
            <w:r>
              <w:rPr>
                <w:rFonts w:ascii="Calibri" w:hAnsi="Calibri" w:cs="Calibri"/>
                <w:sz w:val="20"/>
                <w:szCs w:val="20"/>
              </w:rPr>
              <w:t>37</w:t>
            </w:r>
          </w:p>
        </w:tc>
        <w:tc>
          <w:tcPr>
            <w:tcW w:w="522" w:type="dxa"/>
            <w:tcBorders>
              <w:top w:val="nil"/>
              <w:left w:val="nil"/>
              <w:bottom w:val="single" w:sz="8" w:space="0" w:color="auto"/>
              <w:right w:val="single" w:sz="8" w:space="0" w:color="auto"/>
            </w:tcBorders>
            <w:vAlign w:val="center"/>
          </w:tcPr>
          <w:p w14:paraId="616ADB09" w14:textId="77777777" w:rsidR="00DB2727" w:rsidRDefault="00000000">
            <w:pPr>
              <w:jc w:val="center"/>
              <w:rPr>
                <w:rFonts w:ascii="Calibri" w:hAnsi="Calibri" w:cs="Calibri"/>
                <w:sz w:val="20"/>
                <w:szCs w:val="20"/>
              </w:rPr>
            </w:pPr>
            <w:r>
              <w:rPr>
                <w:rFonts w:ascii="Calibri" w:hAnsi="Calibri" w:cs="Calibri"/>
                <w:sz w:val="20"/>
                <w:szCs w:val="20"/>
              </w:rPr>
              <w:t>5</w:t>
            </w:r>
          </w:p>
        </w:tc>
        <w:tc>
          <w:tcPr>
            <w:tcW w:w="1026" w:type="dxa"/>
            <w:vMerge/>
            <w:tcBorders>
              <w:top w:val="nil"/>
              <w:left w:val="single" w:sz="8" w:space="0" w:color="auto"/>
              <w:bottom w:val="single" w:sz="8" w:space="0" w:color="000000"/>
              <w:right w:val="single" w:sz="8" w:space="0" w:color="auto"/>
            </w:tcBorders>
            <w:vAlign w:val="center"/>
          </w:tcPr>
          <w:p w14:paraId="5B61D8BC" w14:textId="77777777" w:rsidR="00DB2727" w:rsidRDefault="00DB2727">
            <w:pPr>
              <w:jc w:val="left"/>
              <w:rPr>
                <w:rFonts w:ascii="Calibri" w:hAnsi="Calibri" w:cs="Calibri"/>
                <w:sz w:val="20"/>
                <w:szCs w:val="20"/>
              </w:rPr>
            </w:pPr>
          </w:p>
        </w:tc>
        <w:tc>
          <w:tcPr>
            <w:tcW w:w="1033" w:type="dxa"/>
            <w:tcBorders>
              <w:top w:val="nil"/>
              <w:left w:val="nil"/>
              <w:bottom w:val="single" w:sz="8" w:space="0" w:color="auto"/>
              <w:right w:val="single" w:sz="8" w:space="0" w:color="auto"/>
            </w:tcBorders>
            <w:vAlign w:val="center"/>
          </w:tcPr>
          <w:p w14:paraId="53C496C9" w14:textId="77777777" w:rsidR="00DB2727" w:rsidRDefault="00000000">
            <w:pPr>
              <w:jc w:val="center"/>
              <w:rPr>
                <w:rFonts w:ascii="Calibri" w:hAnsi="Calibri" w:cs="Calibri"/>
                <w:sz w:val="20"/>
                <w:szCs w:val="20"/>
              </w:rPr>
            </w:pPr>
            <w:r>
              <w:rPr>
                <w:rFonts w:ascii="Calibri" w:hAnsi="Calibri" w:cs="Calibri" w:hint="eastAsia"/>
                <w:sz w:val="20"/>
                <w:szCs w:val="20"/>
              </w:rPr>
              <w:t>808C1040</w:t>
            </w:r>
          </w:p>
        </w:tc>
        <w:tc>
          <w:tcPr>
            <w:tcW w:w="1283" w:type="dxa"/>
            <w:tcBorders>
              <w:top w:val="nil"/>
              <w:left w:val="nil"/>
              <w:bottom w:val="single" w:sz="8" w:space="0" w:color="auto"/>
              <w:right w:val="single" w:sz="8" w:space="0" w:color="auto"/>
            </w:tcBorders>
            <w:vAlign w:val="center"/>
          </w:tcPr>
          <w:p w14:paraId="37D98BD7" w14:textId="77777777" w:rsidR="00DB2727" w:rsidRDefault="00000000">
            <w:pPr>
              <w:jc w:val="center"/>
              <w:rPr>
                <w:rFonts w:ascii="Calibri" w:hAnsi="Calibri" w:cs="Calibri"/>
                <w:sz w:val="20"/>
                <w:szCs w:val="20"/>
              </w:rPr>
            </w:pPr>
            <w:r>
              <w:rPr>
                <w:rFonts w:ascii="Calibri" w:hAnsi="Calibri" w:cs="Calibri" w:hint="eastAsia"/>
                <w:sz w:val="20"/>
                <w:szCs w:val="20"/>
              </w:rPr>
              <w:t>龙坪村</w:t>
            </w:r>
          </w:p>
        </w:tc>
        <w:tc>
          <w:tcPr>
            <w:tcW w:w="873" w:type="dxa"/>
            <w:tcBorders>
              <w:top w:val="nil"/>
              <w:left w:val="nil"/>
              <w:bottom w:val="single" w:sz="8" w:space="0" w:color="auto"/>
              <w:right w:val="single" w:sz="8" w:space="0" w:color="auto"/>
            </w:tcBorders>
            <w:vAlign w:val="center"/>
          </w:tcPr>
          <w:p w14:paraId="2FD68362" w14:textId="77777777" w:rsidR="00DB2727" w:rsidRDefault="00000000">
            <w:pPr>
              <w:jc w:val="center"/>
              <w:rPr>
                <w:rFonts w:ascii="Calibri" w:hAnsi="Calibri" w:cs="Calibri"/>
                <w:sz w:val="20"/>
                <w:szCs w:val="20"/>
              </w:rPr>
            </w:pPr>
            <w:r>
              <w:rPr>
                <w:rFonts w:ascii="Calibri" w:hAnsi="Calibri" w:cs="Calibri" w:hint="eastAsia"/>
                <w:sz w:val="20"/>
                <w:szCs w:val="20"/>
              </w:rPr>
              <w:t>龙坪河</w:t>
            </w:r>
          </w:p>
        </w:tc>
        <w:tc>
          <w:tcPr>
            <w:tcW w:w="926" w:type="dxa"/>
            <w:tcBorders>
              <w:top w:val="nil"/>
              <w:left w:val="nil"/>
              <w:bottom w:val="single" w:sz="8" w:space="0" w:color="auto"/>
              <w:right w:val="single" w:sz="8" w:space="0" w:color="auto"/>
            </w:tcBorders>
            <w:vAlign w:val="center"/>
          </w:tcPr>
          <w:p w14:paraId="537B1CFE" w14:textId="77777777" w:rsidR="00DB2727" w:rsidRDefault="00000000">
            <w:pPr>
              <w:jc w:val="center"/>
              <w:rPr>
                <w:rFonts w:ascii="Calibri" w:hAnsi="Calibri" w:cs="Calibri"/>
                <w:sz w:val="20"/>
                <w:szCs w:val="20"/>
              </w:rPr>
            </w:pPr>
            <w:r>
              <w:rPr>
                <w:rFonts w:ascii="Calibri" w:hAnsi="Calibri" w:cs="Calibri" w:hint="eastAsia"/>
                <w:sz w:val="20"/>
                <w:szCs w:val="20"/>
              </w:rPr>
              <w:t>雨量、水位</w:t>
            </w:r>
          </w:p>
        </w:tc>
        <w:tc>
          <w:tcPr>
            <w:tcW w:w="1179" w:type="dxa"/>
            <w:tcBorders>
              <w:top w:val="nil"/>
              <w:left w:val="nil"/>
              <w:bottom w:val="single" w:sz="8" w:space="0" w:color="auto"/>
              <w:right w:val="single" w:sz="8" w:space="0" w:color="auto"/>
            </w:tcBorders>
            <w:vAlign w:val="center"/>
          </w:tcPr>
          <w:p w14:paraId="351426AC" w14:textId="77777777" w:rsidR="00DB2727" w:rsidRDefault="00000000">
            <w:pPr>
              <w:jc w:val="center"/>
              <w:rPr>
                <w:rFonts w:ascii="Calibri" w:hAnsi="Calibri" w:cs="Calibri"/>
                <w:sz w:val="20"/>
                <w:szCs w:val="20"/>
              </w:rPr>
            </w:pPr>
            <w:r>
              <w:rPr>
                <w:rFonts w:ascii="Calibri" w:hAnsi="Calibri" w:cs="Calibri" w:hint="eastAsia"/>
                <w:sz w:val="20"/>
                <w:szCs w:val="20"/>
              </w:rPr>
              <w:t>110.339208</w:t>
            </w:r>
          </w:p>
        </w:tc>
        <w:tc>
          <w:tcPr>
            <w:tcW w:w="1415" w:type="dxa"/>
            <w:tcBorders>
              <w:top w:val="nil"/>
              <w:left w:val="nil"/>
              <w:bottom w:val="single" w:sz="8" w:space="0" w:color="auto"/>
              <w:right w:val="single" w:sz="8" w:space="0" w:color="auto"/>
            </w:tcBorders>
            <w:vAlign w:val="center"/>
          </w:tcPr>
          <w:p w14:paraId="611C6BA0" w14:textId="77777777" w:rsidR="00DB2727" w:rsidRDefault="00000000">
            <w:pPr>
              <w:jc w:val="center"/>
              <w:rPr>
                <w:rFonts w:ascii="Calibri" w:hAnsi="Calibri" w:cs="Calibri"/>
                <w:sz w:val="20"/>
                <w:szCs w:val="20"/>
              </w:rPr>
            </w:pPr>
            <w:r>
              <w:rPr>
                <w:rFonts w:ascii="Calibri" w:hAnsi="Calibri" w:cs="Calibri" w:hint="eastAsia"/>
                <w:sz w:val="20"/>
                <w:szCs w:val="20"/>
              </w:rPr>
              <w:t>24.673289</w:t>
            </w:r>
          </w:p>
        </w:tc>
        <w:tc>
          <w:tcPr>
            <w:tcW w:w="2692" w:type="dxa"/>
            <w:tcBorders>
              <w:top w:val="nil"/>
              <w:left w:val="nil"/>
              <w:bottom w:val="single" w:sz="8" w:space="0" w:color="auto"/>
              <w:right w:val="single" w:sz="8" w:space="0" w:color="auto"/>
            </w:tcBorders>
            <w:vAlign w:val="center"/>
          </w:tcPr>
          <w:p w14:paraId="1A59BC7C" w14:textId="77777777" w:rsidR="00DB2727" w:rsidRDefault="00000000">
            <w:pPr>
              <w:jc w:val="center"/>
              <w:rPr>
                <w:rFonts w:ascii="Calibri" w:hAnsi="Calibri" w:cs="Calibri"/>
                <w:sz w:val="20"/>
                <w:szCs w:val="20"/>
              </w:rPr>
            </w:pPr>
            <w:proofErr w:type="gramStart"/>
            <w:r>
              <w:rPr>
                <w:rFonts w:ascii="Calibri" w:hAnsi="Calibri" w:cs="Calibri" w:hint="eastAsia"/>
                <w:sz w:val="20"/>
                <w:szCs w:val="20"/>
              </w:rPr>
              <w:t>荔浦市</w:t>
            </w:r>
            <w:proofErr w:type="gramEnd"/>
            <w:r>
              <w:rPr>
                <w:rFonts w:ascii="Calibri" w:hAnsi="Calibri" w:cs="Calibri" w:hint="eastAsia"/>
                <w:sz w:val="20"/>
                <w:szCs w:val="20"/>
              </w:rPr>
              <w:t>双江乡龙坪村</w:t>
            </w:r>
          </w:p>
        </w:tc>
        <w:tc>
          <w:tcPr>
            <w:tcW w:w="850" w:type="dxa"/>
            <w:tcBorders>
              <w:top w:val="nil"/>
              <w:left w:val="nil"/>
              <w:bottom w:val="single" w:sz="8" w:space="0" w:color="auto"/>
              <w:right w:val="single" w:sz="8" w:space="0" w:color="auto"/>
            </w:tcBorders>
            <w:vAlign w:val="center"/>
          </w:tcPr>
          <w:p w14:paraId="7FA08EF9" w14:textId="77777777" w:rsidR="00DB2727" w:rsidRDefault="00000000">
            <w:pPr>
              <w:widowControl/>
              <w:jc w:val="center"/>
              <w:rPr>
                <w:kern w:val="0"/>
                <w:sz w:val="20"/>
                <w:szCs w:val="20"/>
              </w:rPr>
            </w:pPr>
            <w:r>
              <w:rPr>
                <w:rFonts w:hint="eastAsia"/>
                <w:sz w:val="20"/>
                <w:szCs w:val="20"/>
              </w:rPr>
              <w:t>浮子</w:t>
            </w:r>
            <w:r>
              <w:rPr>
                <w:rFonts w:hint="eastAsia"/>
                <w:sz w:val="20"/>
                <w:szCs w:val="20"/>
              </w:rPr>
              <w:t>/</w:t>
            </w:r>
            <w:r>
              <w:rPr>
                <w:rFonts w:hint="eastAsia"/>
                <w:sz w:val="20"/>
                <w:szCs w:val="20"/>
              </w:rPr>
              <w:t>压力</w:t>
            </w:r>
          </w:p>
        </w:tc>
        <w:tc>
          <w:tcPr>
            <w:tcW w:w="851" w:type="dxa"/>
            <w:tcBorders>
              <w:top w:val="nil"/>
              <w:left w:val="nil"/>
              <w:bottom w:val="single" w:sz="8" w:space="0" w:color="auto"/>
              <w:right w:val="single" w:sz="8" w:space="0" w:color="auto"/>
            </w:tcBorders>
            <w:vAlign w:val="center"/>
          </w:tcPr>
          <w:p w14:paraId="4D99F3EC" w14:textId="77777777" w:rsidR="00DB2727" w:rsidRDefault="00000000">
            <w:pPr>
              <w:jc w:val="center"/>
              <w:rPr>
                <w:rFonts w:ascii="Calibri" w:hAnsi="Calibri" w:cs="Calibri"/>
                <w:sz w:val="20"/>
                <w:szCs w:val="20"/>
              </w:rPr>
            </w:pPr>
            <w:r>
              <w:rPr>
                <w:rFonts w:ascii="Calibri" w:hAnsi="Calibri" w:cs="Calibri" w:hint="eastAsia"/>
                <w:sz w:val="20"/>
                <w:szCs w:val="20"/>
              </w:rPr>
              <w:t xml:space="preserve">　</w:t>
            </w:r>
          </w:p>
        </w:tc>
        <w:tc>
          <w:tcPr>
            <w:tcW w:w="1134" w:type="dxa"/>
            <w:tcBorders>
              <w:top w:val="nil"/>
              <w:left w:val="nil"/>
              <w:bottom w:val="single" w:sz="8" w:space="0" w:color="auto"/>
              <w:right w:val="single" w:sz="8" w:space="0" w:color="auto"/>
            </w:tcBorders>
            <w:vAlign w:val="center"/>
          </w:tcPr>
          <w:p w14:paraId="262F7C2D" w14:textId="77777777" w:rsidR="00DB2727" w:rsidRDefault="00000000">
            <w:pPr>
              <w:jc w:val="center"/>
              <w:rPr>
                <w:rFonts w:ascii="Calibri" w:hAnsi="Calibri" w:cs="Calibri"/>
                <w:sz w:val="20"/>
                <w:szCs w:val="20"/>
              </w:rPr>
            </w:pPr>
            <w:r>
              <w:rPr>
                <w:rFonts w:ascii="Calibri" w:hAnsi="Calibri" w:cs="Calibri" w:hint="eastAsia"/>
                <w:sz w:val="20"/>
                <w:szCs w:val="20"/>
              </w:rPr>
              <w:t>24</w:t>
            </w:r>
          </w:p>
        </w:tc>
      </w:tr>
      <w:tr w:rsidR="00DB2727" w14:paraId="574654B1" w14:textId="77777777">
        <w:trPr>
          <w:trHeight w:val="272"/>
        </w:trPr>
        <w:tc>
          <w:tcPr>
            <w:tcW w:w="675" w:type="dxa"/>
            <w:tcBorders>
              <w:top w:val="nil"/>
              <w:left w:val="single" w:sz="8" w:space="0" w:color="auto"/>
              <w:bottom w:val="single" w:sz="8" w:space="0" w:color="auto"/>
              <w:right w:val="single" w:sz="8" w:space="0" w:color="auto"/>
            </w:tcBorders>
            <w:vAlign w:val="center"/>
          </w:tcPr>
          <w:p w14:paraId="677138CA" w14:textId="77777777" w:rsidR="00DB2727" w:rsidRDefault="00000000">
            <w:pPr>
              <w:jc w:val="center"/>
              <w:rPr>
                <w:rFonts w:ascii="Calibri" w:hAnsi="Calibri" w:cs="Calibri"/>
                <w:sz w:val="20"/>
                <w:szCs w:val="20"/>
              </w:rPr>
            </w:pPr>
            <w:r>
              <w:rPr>
                <w:rFonts w:ascii="Calibri" w:hAnsi="Calibri" w:cs="Calibri"/>
                <w:sz w:val="20"/>
                <w:szCs w:val="20"/>
              </w:rPr>
              <w:t>38</w:t>
            </w:r>
          </w:p>
        </w:tc>
        <w:tc>
          <w:tcPr>
            <w:tcW w:w="522" w:type="dxa"/>
            <w:tcBorders>
              <w:top w:val="nil"/>
              <w:left w:val="nil"/>
              <w:bottom w:val="single" w:sz="8" w:space="0" w:color="auto"/>
              <w:right w:val="single" w:sz="8" w:space="0" w:color="auto"/>
            </w:tcBorders>
            <w:vAlign w:val="center"/>
          </w:tcPr>
          <w:p w14:paraId="7D9C85FB" w14:textId="77777777" w:rsidR="00DB2727" w:rsidRDefault="00000000">
            <w:pPr>
              <w:jc w:val="center"/>
              <w:rPr>
                <w:rFonts w:ascii="Calibri" w:hAnsi="Calibri" w:cs="Calibri"/>
                <w:sz w:val="20"/>
                <w:szCs w:val="20"/>
              </w:rPr>
            </w:pPr>
            <w:r>
              <w:rPr>
                <w:rFonts w:ascii="Calibri" w:hAnsi="Calibri" w:cs="Calibri"/>
                <w:sz w:val="20"/>
                <w:szCs w:val="20"/>
              </w:rPr>
              <w:t>6</w:t>
            </w:r>
          </w:p>
        </w:tc>
        <w:tc>
          <w:tcPr>
            <w:tcW w:w="1026" w:type="dxa"/>
            <w:vMerge/>
            <w:tcBorders>
              <w:top w:val="nil"/>
              <w:left w:val="single" w:sz="8" w:space="0" w:color="auto"/>
              <w:bottom w:val="single" w:sz="8" w:space="0" w:color="000000"/>
              <w:right w:val="single" w:sz="8" w:space="0" w:color="auto"/>
            </w:tcBorders>
            <w:vAlign w:val="center"/>
          </w:tcPr>
          <w:p w14:paraId="78CCDDE6" w14:textId="77777777" w:rsidR="00DB2727" w:rsidRDefault="00DB2727">
            <w:pPr>
              <w:jc w:val="left"/>
              <w:rPr>
                <w:rFonts w:ascii="Calibri" w:hAnsi="Calibri" w:cs="Calibri"/>
                <w:sz w:val="20"/>
                <w:szCs w:val="20"/>
              </w:rPr>
            </w:pPr>
          </w:p>
        </w:tc>
        <w:tc>
          <w:tcPr>
            <w:tcW w:w="1033" w:type="dxa"/>
            <w:tcBorders>
              <w:top w:val="nil"/>
              <w:left w:val="nil"/>
              <w:bottom w:val="single" w:sz="8" w:space="0" w:color="auto"/>
              <w:right w:val="single" w:sz="8" w:space="0" w:color="auto"/>
            </w:tcBorders>
            <w:vAlign w:val="center"/>
          </w:tcPr>
          <w:p w14:paraId="6669BA29" w14:textId="77777777" w:rsidR="00DB2727" w:rsidRDefault="00000000">
            <w:pPr>
              <w:jc w:val="center"/>
              <w:rPr>
                <w:rFonts w:ascii="Calibri" w:hAnsi="Calibri" w:cs="Calibri"/>
                <w:sz w:val="20"/>
                <w:szCs w:val="20"/>
              </w:rPr>
            </w:pPr>
            <w:r>
              <w:rPr>
                <w:rFonts w:ascii="Calibri" w:hAnsi="Calibri" w:cs="Calibri" w:hint="eastAsia"/>
                <w:sz w:val="20"/>
                <w:szCs w:val="20"/>
              </w:rPr>
              <w:t>808C1045</w:t>
            </w:r>
          </w:p>
        </w:tc>
        <w:tc>
          <w:tcPr>
            <w:tcW w:w="1283" w:type="dxa"/>
            <w:tcBorders>
              <w:top w:val="nil"/>
              <w:left w:val="nil"/>
              <w:bottom w:val="single" w:sz="8" w:space="0" w:color="auto"/>
              <w:right w:val="single" w:sz="8" w:space="0" w:color="auto"/>
            </w:tcBorders>
            <w:vAlign w:val="center"/>
          </w:tcPr>
          <w:p w14:paraId="0117AF9C" w14:textId="77777777" w:rsidR="00DB2727" w:rsidRDefault="00000000">
            <w:pPr>
              <w:jc w:val="center"/>
              <w:rPr>
                <w:rFonts w:ascii="Calibri" w:hAnsi="Calibri" w:cs="Calibri"/>
                <w:sz w:val="20"/>
                <w:szCs w:val="20"/>
              </w:rPr>
            </w:pPr>
            <w:r>
              <w:rPr>
                <w:rFonts w:ascii="Calibri" w:hAnsi="Calibri" w:cs="Calibri" w:hint="eastAsia"/>
                <w:sz w:val="20"/>
                <w:szCs w:val="20"/>
              </w:rPr>
              <w:t>马岭</w:t>
            </w:r>
          </w:p>
        </w:tc>
        <w:tc>
          <w:tcPr>
            <w:tcW w:w="873" w:type="dxa"/>
            <w:tcBorders>
              <w:top w:val="nil"/>
              <w:left w:val="nil"/>
              <w:bottom w:val="single" w:sz="8" w:space="0" w:color="auto"/>
              <w:right w:val="single" w:sz="8" w:space="0" w:color="auto"/>
            </w:tcBorders>
            <w:vAlign w:val="center"/>
          </w:tcPr>
          <w:p w14:paraId="04B898B1" w14:textId="77777777" w:rsidR="00DB2727" w:rsidRDefault="00000000">
            <w:pPr>
              <w:jc w:val="center"/>
              <w:rPr>
                <w:rFonts w:ascii="Calibri" w:hAnsi="Calibri" w:cs="Calibri"/>
                <w:sz w:val="20"/>
                <w:szCs w:val="20"/>
              </w:rPr>
            </w:pPr>
            <w:r>
              <w:rPr>
                <w:rFonts w:ascii="Calibri" w:hAnsi="Calibri" w:cs="Calibri" w:hint="eastAsia"/>
                <w:sz w:val="20"/>
                <w:szCs w:val="20"/>
              </w:rPr>
              <w:t>马岭河</w:t>
            </w:r>
          </w:p>
        </w:tc>
        <w:tc>
          <w:tcPr>
            <w:tcW w:w="926" w:type="dxa"/>
            <w:tcBorders>
              <w:top w:val="nil"/>
              <w:left w:val="nil"/>
              <w:bottom w:val="single" w:sz="8" w:space="0" w:color="auto"/>
              <w:right w:val="single" w:sz="8" w:space="0" w:color="auto"/>
            </w:tcBorders>
            <w:vAlign w:val="center"/>
          </w:tcPr>
          <w:p w14:paraId="38C66770" w14:textId="77777777" w:rsidR="00DB2727" w:rsidRDefault="00000000">
            <w:pPr>
              <w:jc w:val="center"/>
              <w:rPr>
                <w:rFonts w:ascii="Calibri" w:hAnsi="Calibri" w:cs="Calibri"/>
                <w:sz w:val="20"/>
                <w:szCs w:val="20"/>
              </w:rPr>
            </w:pPr>
            <w:r>
              <w:rPr>
                <w:rFonts w:ascii="Calibri" w:hAnsi="Calibri" w:cs="Calibri" w:hint="eastAsia"/>
                <w:sz w:val="20"/>
                <w:szCs w:val="20"/>
              </w:rPr>
              <w:t>雨量、水位</w:t>
            </w:r>
          </w:p>
        </w:tc>
        <w:tc>
          <w:tcPr>
            <w:tcW w:w="1179" w:type="dxa"/>
            <w:tcBorders>
              <w:top w:val="nil"/>
              <w:left w:val="nil"/>
              <w:bottom w:val="single" w:sz="8" w:space="0" w:color="auto"/>
              <w:right w:val="single" w:sz="8" w:space="0" w:color="auto"/>
            </w:tcBorders>
            <w:vAlign w:val="center"/>
          </w:tcPr>
          <w:p w14:paraId="2E7B0E4F" w14:textId="77777777" w:rsidR="00DB2727" w:rsidRDefault="00000000">
            <w:pPr>
              <w:jc w:val="center"/>
              <w:rPr>
                <w:rFonts w:ascii="Calibri" w:hAnsi="Calibri" w:cs="Calibri"/>
                <w:sz w:val="20"/>
                <w:szCs w:val="20"/>
              </w:rPr>
            </w:pPr>
            <w:r>
              <w:rPr>
                <w:rFonts w:ascii="Calibri" w:hAnsi="Calibri" w:cs="Calibri" w:hint="eastAsia"/>
                <w:sz w:val="20"/>
                <w:szCs w:val="20"/>
              </w:rPr>
              <w:t>110.430599</w:t>
            </w:r>
          </w:p>
        </w:tc>
        <w:tc>
          <w:tcPr>
            <w:tcW w:w="1415" w:type="dxa"/>
            <w:tcBorders>
              <w:top w:val="nil"/>
              <w:left w:val="nil"/>
              <w:bottom w:val="single" w:sz="8" w:space="0" w:color="auto"/>
              <w:right w:val="single" w:sz="8" w:space="0" w:color="auto"/>
            </w:tcBorders>
            <w:vAlign w:val="center"/>
          </w:tcPr>
          <w:p w14:paraId="41E0C663" w14:textId="77777777" w:rsidR="00DB2727" w:rsidRDefault="00000000">
            <w:pPr>
              <w:jc w:val="center"/>
              <w:rPr>
                <w:rFonts w:ascii="Calibri" w:hAnsi="Calibri" w:cs="Calibri"/>
                <w:sz w:val="20"/>
                <w:szCs w:val="20"/>
              </w:rPr>
            </w:pPr>
            <w:r>
              <w:rPr>
                <w:rFonts w:ascii="Calibri" w:hAnsi="Calibri" w:cs="Calibri" w:hint="eastAsia"/>
                <w:sz w:val="20"/>
                <w:szCs w:val="20"/>
              </w:rPr>
              <w:t>24.605178</w:t>
            </w:r>
          </w:p>
        </w:tc>
        <w:tc>
          <w:tcPr>
            <w:tcW w:w="2692" w:type="dxa"/>
            <w:tcBorders>
              <w:top w:val="nil"/>
              <w:left w:val="nil"/>
              <w:bottom w:val="single" w:sz="8" w:space="0" w:color="auto"/>
              <w:right w:val="single" w:sz="8" w:space="0" w:color="auto"/>
            </w:tcBorders>
            <w:vAlign w:val="center"/>
          </w:tcPr>
          <w:p w14:paraId="6727AE10" w14:textId="77777777" w:rsidR="00DB2727" w:rsidRDefault="00000000">
            <w:pPr>
              <w:jc w:val="center"/>
              <w:rPr>
                <w:rFonts w:ascii="Calibri" w:hAnsi="Calibri" w:cs="Calibri"/>
                <w:sz w:val="20"/>
                <w:szCs w:val="20"/>
              </w:rPr>
            </w:pPr>
            <w:proofErr w:type="gramStart"/>
            <w:r>
              <w:rPr>
                <w:rFonts w:ascii="Calibri" w:hAnsi="Calibri" w:cs="Calibri" w:hint="eastAsia"/>
                <w:sz w:val="20"/>
                <w:szCs w:val="20"/>
              </w:rPr>
              <w:t>荔浦市</w:t>
            </w:r>
            <w:proofErr w:type="gramEnd"/>
            <w:r>
              <w:rPr>
                <w:rFonts w:ascii="Calibri" w:hAnsi="Calibri" w:cs="Calibri" w:hint="eastAsia"/>
                <w:sz w:val="20"/>
                <w:szCs w:val="20"/>
              </w:rPr>
              <w:t>马岭镇福德村</w:t>
            </w:r>
          </w:p>
        </w:tc>
        <w:tc>
          <w:tcPr>
            <w:tcW w:w="850" w:type="dxa"/>
            <w:tcBorders>
              <w:top w:val="nil"/>
              <w:left w:val="nil"/>
              <w:bottom w:val="single" w:sz="8" w:space="0" w:color="auto"/>
              <w:right w:val="single" w:sz="8" w:space="0" w:color="auto"/>
            </w:tcBorders>
            <w:vAlign w:val="center"/>
          </w:tcPr>
          <w:p w14:paraId="784D7D71" w14:textId="77777777" w:rsidR="00DB2727" w:rsidRDefault="00000000">
            <w:pPr>
              <w:jc w:val="center"/>
              <w:rPr>
                <w:rFonts w:ascii="Calibri" w:hAnsi="Calibri" w:cs="Calibri"/>
                <w:sz w:val="20"/>
                <w:szCs w:val="20"/>
              </w:rPr>
            </w:pPr>
            <w:r>
              <w:rPr>
                <w:rFonts w:ascii="Calibri" w:hAnsi="Calibri" w:cs="Calibri" w:hint="eastAsia"/>
                <w:sz w:val="20"/>
                <w:szCs w:val="20"/>
              </w:rPr>
              <w:t>浮子</w:t>
            </w:r>
            <w:r>
              <w:rPr>
                <w:rFonts w:ascii="Calibri" w:hAnsi="Calibri" w:cs="Calibri" w:hint="eastAsia"/>
                <w:sz w:val="20"/>
                <w:szCs w:val="20"/>
              </w:rPr>
              <w:t>/</w:t>
            </w:r>
            <w:r>
              <w:rPr>
                <w:rFonts w:ascii="Calibri" w:hAnsi="Calibri" w:cs="Calibri" w:hint="eastAsia"/>
                <w:sz w:val="20"/>
                <w:szCs w:val="20"/>
              </w:rPr>
              <w:t>压力</w:t>
            </w:r>
          </w:p>
        </w:tc>
        <w:tc>
          <w:tcPr>
            <w:tcW w:w="851" w:type="dxa"/>
            <w:tcBorders>
              <w:top w:val="nil"/>
              <w:left w:val="nil"/>
              <w:bottom w:val="single" w:sz="8" w:space="0" w:color="auto"/>
              <w:right w:val="single" w:sz="8" w:space="0" w:color="auto"/>
            </w:tcBorders>
            <w:vAlign w:val="center"/>
          </w:tcPr>
          <w:p w14:paraId="4FD24BE4" w14:textId="77777777" w:rsidR="00DB2727" w:rsidRDefault="00000000">
            <w:pPr>
              <w:jc w:val="center"/>
              <w:rPr>
                <w:rFonts w:ascii="Calibri" w:hAnsi="Calibri" w:cs="Calibri"/>
                <w:sz w:val="20"/>
                <w:szCs w:val="20"/>
              </w:rPr>
            </w:pPr>
            <w:r>
              <w:rPr>
                <w:rFonts w:ascii="Calibri" w:hAnsi="Calibri" w:cs="Calibri" w:hint="eastAsia"/>
                <w:sz w:val="20"/>
                <w:szCs w:val="20"/>
              </w:rPr>
              <w:t xml:space="preserve">　</w:t>
            </w:r>
          </w:p>
        </w:tc>
        <w:tc>
          <w:tcPr>
            <w:tcW w:w="1134" w:type="dxa"/>
            <w:tcBorders>
              <w:top w:val="nil"/>
              <w:left w:val="nil"/>
              <w:bottom w:val="single" w:sz="8" w:space="0" w:color="auto"/>
              <w:right w:val="single" w:sz="8" w:space="0" w:color="auto"/>
            </w:tcBorders>
            <w:vAlign w:val="center"/>
          </w:tcPr>
          <w:p w14:paraId="51B63CC6" w14:textId="77777777" w:rsidR="00DB2727" w:rsidRDefault="00000000">
            <w:pPr>
              <w:jc w:val="center"/>
              <w:rPr>
                <w:rFonts w:ascii="Calibri" w:hAnsi="Calibri" w:cs="Calibri"/>
                <w:sz w:val="20"/>
                <w:szCs w:val="20"/>
              </w:rPr>
            </w:pPr>
            <w:r>
              <w:rPr>
                <w:rFonts w:ascii="Calibri" w:hAnsi="Calibri" w:cs="Calibri" w:hint="eastAsia"/>
                <w:sz w:val="20"/>
                <w:szCs w:val="20"/>
              </w:rPr>
              <w:t>24</w:t>
            </w:r>
          </w:p>
        </w:tc>
      </w:tr>
      <w:tr w:rsidR="00DB2727" w14:paraId="526D94A0" w14:textId="77777777">
        <w:trPr>
          <w:trHeight w:val="272"/>
        </w:trPr>
        <w:tc>
          <w:tcPr>
            <w:tcW w:w="675" w:type="dxa"/>
            <w:tcBorders>
              <w:top w:val="nil"/>
              <w:left w:val="single" w:sz="8" w:space="0" w:color="auto"/>
              <w:bottom w:val="single" w:sz="8" w:space="0" w:color="auto"/>
              <w:right w:val="single" w:sz="8" w:space="0" w:color="auto"/>
            </w:tcBorders>
            <w:vAlign w:val="center"/>
          </w:tcPr>
          <w:p w14:paraId="402BDF32" w14:textId="77777777" w:rsidR="00DB2727" w:rsidRDefault="00000000">
            <w:pPr>
              <w:jc w:val="center"/>
              <w:rPr>
                <w:rFonts w:ascii="Calibri" w:hAnsi="Calibri" w:cs="Calibri"/>
                <w:sz w:val="20"/>
                <w:szCs w:val="20"/>
              </w:rPr>
            </w:pPr>
            <w:r>
              <w:rPr>
                <w:rFonts w:ascii="Calibri" w:hAnsi="Calibri" w:cs="Calibri"/>
                <w:sz w:val="20"/>
                <w:szCs w:val="20"/>
              </w:rPr>
              <w:t>39</w:t>
            </w:r>
          </w:p>
        </w:tc>
        <w:tc>
          <w:tcPr>
            <w:tcW w:w="522" w:type="dxa"/>
            <w:tcBorders>
              <w:top w:val="nil"/>
              <w:left w:val="nil"/>
              <w:bottom w:val="single" w:sz="8" w:space="0" w:color="auto"/>
              <w:right w:val="single" w:sz="8" w:space="0" w:color="auto"/>
            </w:tcBorders>
            <w:vAlign w:val="center"/>
          </w:tcPr>
          <w:p w14:paraId="6E1E5348" w14:textId="77777777" w:rsidR="00DB2727" w:rsidRDefault="00000000">
            <w:pPr>
              <w:jc w:val="center"/>
              <w:rPr>
                <w:rFonts w:ascii="Calibri" w:hAnsi="Calibri" w:cs="Calibri"/>
                <w:sz w:val="20"/>
                <w:szCs w:val="20"/>
              </w:rPr>
            </w:pPr>
            <w:r>
              <w:rPr>
                <w:rFonts w:ascii="Calibri" w:hAnsi="Calibri" w:cs="Calibri"/>
                <w:sz w:val="20"/>
                <w:szCs w:val="20"/>
              </w:rPr>
              <w:t>7</w:t>
            </w:r>
          </w:p>
        </w:tc>
        <w:tc>
          <w:tcPr>
            <w:tcW w:w="1026" w:type="dxa"/>
            <w:vMerge/>
            <w:tcBorders>
              <w:top w:val="nil"/>
              <w:left w:val="single" w:sz="8" w:space="0" w:color="auto"/>
              <w:bottom w:val="single" w:sz="8" w:space="0" w:color="000000"/>
              <w:right w:val="single" w:sz="8" w:space="0" w:color="auto"/>
            </w:tcBorders>
            <w:vAlign w:val="center"/>
          </w:tcPr>
          <w:p w14:paraId="1C6DF45C" w14:textId="77777777" w:rsidR="00DB2727" w:rsidRDefault="00DB2727">
            <w:pPr>
              <w:jc w:val="left"/>
              <w:rPr>
                <w:rFonts w:ascii="Calibri" w:hAnsi="Calibri" w:cs="Calibri"/>
                <w:sz w:val="20"/>
                <w:szCs w:val="20"/>
              </w:rPr>
            </w:pPr>
          </w:p>
        </w:tc>
        <w:tc>
          <w:tcPr>
            <w:tcW w:w="1033" w:type="dxa"/>
            <w:tcBorders>
              <w:top w:val="nil"/>
              <w:left w:val="nil"/>
              <w:bottom w:val="single" w:sz="8" w:space="0" w:color="auto"/>
              <w:right w:val="single" w:sz="8" w:space="0" w:color="auto"/>
            </w:tcBorders>
            <w:vAlign w:val="center"/>
          </w:tcPr>
          <w:p w14:paraId="414422FF" w14:textId="77777777" w:rsidR="00DB2727" w:rsidRDefault="00000000">
            <w:pPr>
              <w:jc w:val="center"/>
              <w:rPr>
                <w:rFonts w:ascii="Calibri" w:hAnsi="Calibri" w:cs="Calibri"/>
                <w:sz w:val="20"/>
                <w:szCs w:val="20"/>
              </w:rPr>
            </w:pPr>
            <w:r>
              <w:rPr>
                <w:rFonts w:ascii="Calibri" w:hAnsi="Calibri" w:cs="Calibri" w:hint="eastAsia"/>
                <w:sz w:val="20"/>
                <w:szCs w:val="20"/>
              </w:rPr>
              <w:t>808C1030</w:t>
            </w:r>
          </w:p>
        </w:tc>
        <w:tc>
          <w:tcPr>
            <w:tcW w:w="1283" w:type="dxa"/>
            <w:tcBorders>
              <w:top w:val="nil"/>
              <w:left w:val="nil"/>
              <w:bottom w:val="single" w:sz="8" w:space="0" w:color="auto"/>
              <w:right w:val="single" w:sz="8" w:space="0" w:color="auto"/>
            </w:tcBorders>
            <w:vAlign w:val="center"/>
          </w:tcPr>
          <w:p w14:paraId="6DFF659A" w14:textId="77777777" w:rsidR="00DB2727" w:rsidRDefault="00000000">
            <w:pPr>
              <w:jc w:val="center"/>
              <w:rPr>
                <w:rFonts w:ascii="Calibri" w:hAnsi="Calibri" w:cs="Calibri"/>
                <w:sz w:val="20"/>
                <w:szCs w:val="20"/>
              </w:rPr>
            </w:pPr>
            <w:r>
              <w:rPr>
                <w:rFonts w:ascii="Calibri" w:hAnsi="Calibri" w:cs="Calibri" w:hint="eastAsia"/>
                <w:sz w:val="20"/>
                <w:szCs w:val="20"/>
              </w:rPr>
              <w:t>念村</w:t>
            </w:r>
          </w:p>
        </w:tc>
        <w:tc>
          <w:tcPr>
            <w:tcW w:w="873" w:type="dxa"/>
            <w:tcBorders>
              <w:top w:val="nil"/>
              <w:left w:val="nil"/>
              <w:bottom w:val="single" w:sz="8" w:space="0" w:color="auto"/>
              <w:right w:val="single" w:sz="8" w:space="0" w:color="auto"/>
            </w:tcBorders>
            <w:vAlign w:val="center"/>
          </w:tcPr>
          <w:p w14:paraId="79E9C465" w14:textId="77777777" w:rsidR="00DB2727" w:rsidRDefault="00000000">
            <w:pPr>
              <w:jc w:val="center"/>
              <w:rPr>
                <w:rFonts w:ascii="Calibri" w:hAnsi="Calibri" w:cs="Calibri"/>
                <w:sz w:val="20"/>
                <w:szCs w:val="20"/>
              </w:rPr>
            </w:pPr>
            <w:r>
              <w:rPr>
                <w:rFonts w:ascii="Calibri" w:hAnsi="Calibri" w:cs="Calibri" w:hint="eastAsia"/>
                <w:sz w:val="20"/>
                <w:szCs w:val="20"/>
              </w:rPr>
              <w:t>黄洞河</w:t>
            </w:r>
          </w:p>
        </w:tc>
        <w:tc>
          <w:tcPr>
            <w:tcW w:w="926" w:type="dxa"/>
            <w:tcBorders>
              <w:top w:val="nil"/>
              <w:left w:val="nil"/>
              <w:bottom w:val="single" w:sz="8" w:space="0" w:color="auto"/>
              <w:right w:val="single" w:sz="8" w:space="0" w:color="auto"/>
            </w:tcBorders>
            <w:vAlign w:val="center"/>
          </w:tcPr>
          <w:p w14:paraId="182055D9" w14:textId="77777777" w:rsidR="00DB2727" w:rsidRDefault="00000000">
            <w:pPr>
              <w:jc w:val="center"/>
              <w:rPr>
                <w:rFonts w:ascii="Calibri" w:hAnsi="Calibri" w:cs="Calibri"/>
                <w:sz w:val="20"/>
                <w:szCs w:val="20"/>
              </w:rPr>
            </w:pPr>
            <w:r>
              <w:rPr>
                <w:rFonts w:ascii="Calibri" w:hAnsi="Calibri" w:cs="Calibri" w:hint="eastAsia"/>
                <w:sz w:val="20"/>
                <w:szCs w:val="20"/>
              </w:rPr>
              <w:t>雨量、水位</w:t>
            </w:r>
          </w:p>
        </w:tc>
        <w:tc>
          <w:tcPr>
            <w:tcW w:w="1179" w:type="dxa"/>
            <w:tcBorders>
              <w:top w:val="nil"/>
              <w:left w:val="nil"/>
              <w:bottom w:val="single" w:sz="8" w:space="0" w:color="auto"/>
              <w:right w:val="single" w:sz="8" w:space="0" w:color="auto"/>
            </w:tcBorders>
            <w:vAlign w:val="center"/>
          </w:tcPr>
          <w:p w14:paraId="2B8A22C0" w14:textId="77777777" w:rsidR="00DB2727" w:rsidRDefault="00000000">
            <w:pPr>
              <w:jc w:val="center"/>
              <w:rPr>
                <w:rFonts w:ascii="Calibri" w:hAnsi="Calibri" w:cs="Calibri"/>
                <w:sz w:val="20"/>
                <w:szCs w:val="20"/>
              </w:rPr>
            </w:pPr>
            <w:r>
              <w:rPr>
                <w:rFonts w:ascii="Calibri" w:hAnsi="Calibri" w:cs="Calibri" w:hint="eastAsia"/>
                <w:sz w:val="20"/>
                <w:szCs w:val="20"/>
              </w:rPr>
              <w:t>110.220871</w:t>
            </w:r>
          </w:p>
        </w:tc>
        <w:tc>
          <w:tcPr>
            <w:tcW w:w="1415" w:type="dxa"/>
            <w:tcBorders>
              <w:top w:val="nil"/>
              <w:left w:val="nil"/>
              <w:bottom w:val="single" w:sz="8" w:space="0" w:color="auto"/>
              <w:right w:val="single" w:sz="8" w:space="0" w:color="auto"/>
            </w:tcBorders>
            <w:vAlign w:val="center"/>
          </w:tcPr>
          <w:p w14:paraId="6D63ED13" w14:textId="77777777" w:rsidR="00DB2727" w:rsidRDefault="00000000">
            <w:pPr>
              <w:jc w:val="center"/>
              <w:rPr>
                <w:rFonts w:ascii="Calibri" w:hAnsi="Calibri" w:cs="Calibri"/>
                <w:sz w:val="20"/>
                <w:szCs w:val="20"/>
              </w:rPr>
            </w:pPr>
            <w:r>
              <w:rPr>
                <w:rFonts w:ascii="Calibri" w:hAnsi="Calibri" w:cs="Calibri" w:hint="eastAsia"/>
                <w:sz w:val="20"/>
                <w:szCs w:val="20"/>
              </w:rPr>
              <w:t>24.369598</w:t>
            </w:r>
          </w:p>
        </w:tc>
        <w:tc>
          <w:tcPr>
            <w:tcW w:w="2692" w:type="dxa"/>
            <w:tcBorders>
              <w:top w:val="nil"/>
              <w:left w:val="nil"/>
              <w:bottom w:val="single" w:sz="8" w:space="0" w:color="auto"/>
              <w:right w:val="single" w:sz="8" w:space="0" w:color="auto"/>
            </w:tcBorders>
            <w:vAlign w:val="center"/>
          </w:tcPr>
          <w:p w14:paraId="2D8ADD20" w14:textId="77777777" w:rsidR="00DB2727" w:rsidRDefault="00000000">
            <w:pPr>
              <w:jc w:val="center"/>
              <w:rPr>
                <w:rFonts w:ascii="Calibri" w:hAnsi="Calibri" w:cs="Calibri"/>
                <w:sz w:val="20"/>
                <w:szCs w:val="20"/>
              </w:rPr>
            </w:pPr>
            <w:proofErr w:type="gramStart"/>
            <w:r>
              <w:rPr>
                <w:rFonts w:ascii="Calibri" w:hAnsi="Calibri" w:cs="Calibri" w:hint="eastAsia"/>
                <w:sz w:val="20"/>
                <w:szCs w:val="20"/>
              </w:rPr>
              <w:t>荔浦市</w:t>
            </w:r>
            <w:proofErr w:type="gramEnd"/>
            <w:r>
              <w:rPr>
                <w:rFonts w:ascii="Calibri" w:hAnsi="Calibri" w:cs="Calibri" w:hint="eastAsia"/>
                <w:sz w:val="20"/>
                <w:szCs w:val="20"/>
              </w:rPr>
              <w:t>修</w:t>
            </w:r>
            <w:proofErr w:type="gramStart"/>
            <w:r>
              <w:rPr>
                <w:rFonts w:ascii="Calibri" w:hAnsi="Calibri" w:cs="Calibri" w:hint="eastAsia"/>
                <w:sz w:val="20"/>
                <w:szCs w:val="20"/>
              </w:rPr>
              <w:t>仁镇念村村黄洞屯</w:t>
            </w:r>
            <w:proofErr w:type="gramEnd"/>
          </w:p>
        </w:tc>
        <w:tc>
          <w:tcPr>
            <w:tcW w:w="850" w:type="dxa"/>
            <w:tcBorders>
              <w:top w:val="nil"/>
              <w:left w:val="nil"/>
              <w:bottom w:val="single" w:sz="8" w:space="0" w:color="auto"/>
              <w:right w:val="single" w:sz="8" w:space="0" w:color="auto"/>
            </w:tcBorders>
            <w:vAlign w:val="center"/>
          </w:tcPr>
          <w:p w14:paraId="4351EBC4" w14:textId="77777777" w:rsidR="00DB2727" w:rsidRDefault="00000000">
            <w:pPr>
              <w:jc w:val="center"/>
              <w:rPr>
                <w:rFonts w:ascii="Calibri" w:hAnsi="Calibri" w:cs="Calibri"/>
                <w:sz w:val="20"/>
                <w:szCs w:val="20"/>
              </w:rPr>
            </w:pPr>
            <w:r>
              <w:rPr>
                <w:rFonts w:ascii="Calibri" w:hAnsi="Calibri" w:cs="Calibri" w:hint="eastAsia"/>
                <w:sz w:val="20"/>
                <w:szCs w:val="20"/>
              </w:rPr>
              <w:t>浮子</w:t>
            </w:r>
          </w:p>
        </w:tc>
        <w:tc>
          <w:tcPr>
            <w:tcW w:w="851" w:type="dxa"/>
            <w:tcBorders>
              <w:top w:val="nil"/>
              <w:left w:val="nil"/>
              <w:bottom w:val="single" w:sz="8" w:space="0" w:color="auto"/>
              <w:right w:val="single" w:sz="8" w:space="0" w:color="auto"/>
            </w:tcBorders>
            <w:vAlign w:val="center"/>
          </w:tcPr>
          <w:p w14:paraId="38CEA18F" w14:textId="77777777" w:rsidR="00DB2727" w:rsidRDefault="00000000">
            <w:pPr>
              <w:jc w:val="center"/>
              <w:rPr>
                <w:rFonts w:ascii="Calibri" w:hAnsi="Calibri" w:cs="Calibri"/>
                <w:sz w:val="20"/>
                <w:szCs w:val="20"/>
              </w:rPr>
            </w:pPr>
            <w:r>
              <w:rPr>
                <w:rFonts w:ascii="Calibri" w:hAnsi="Calibri" w:cs="Calibri" w:hint="eastAsia"/>
                <w:sz w:val="20"/>
                <w:szCs w:val="20"/>
              </w:rPr>
              <w:t>卫星</w:t>
            </w:r>
          </w:p>
        </w:tc>
        <w:tc>
          <w:tcPr>
            <w:tcW w:w="1134" w:type="dxa"/>
            <w:tcBorders>
              <w:top w:val="nil"/>
              <w:left w:val="nil"/>
              <w:bottom w:val="single" w:sz="8" w:space="0" w:color="auto"/>
              <w:right w:val="single" w:sz="8" w:space="0" w:color="auto"/>
            </w:tcBorders>
            <w:vAlign w:val="center"/>
          </w:tcPr>
          <w:p w14:paraId="6A18BF3E" w14:textId="77777777" w:rsidR="00DB2727" w:rsidRDefault="00000000">
            <w:pPr>
              <w:jc w:val="center"/>
              <w:rPr>
                <w:rFonts w:ascii="Calibri" w:hAnsi="Calibri" w:cs="Calibri"/>
                <w:sz w:val="20"/>
                <w:szCs w:val="20"/>
              </w:rPr>
            </w:pPr>
            <w:r>
              <w:rPr>
                <w:rFonts w:ascii="Calibri" w:hAnsi="Calibri" w:cs="Calibri" w:hint="eastAsia"/>
                <w:sz w:val="20"/>
                <w:szCs w:val="20"/>
              </w:rPr>
              <w:t>24</w:t>
            </w:r>
          </w:p>
        </w:tc>
      </w:tr>
      <w:tr w:rsidR="00DB2727" w14:paraId="472AF182" w14:textId="77777777">
        <w:trPr>
          <w:trHeight w:val="272"/>
        </w:trPr>
        <w:tc>
          <w:tcPr>
            <w:tcW w:w="675" w:type="dxa"/>
            <w:tcBorders>
              <w:top w:val="nil"/>
              <w:left w:val="single" w:sz="8" w:space="0" w:color="auto"/>
              <w:bottom w:val="single" w:sz="8" w:space="0" w:color="auto"/>
              <w:right w:val="single" w:sz="8" w:space="0" w:color="auto"/>
            </w:tcBorders>
            <w:vAlign w:val="center"/>
          </w:tcPr>
          <w:p w14:paraId="50EB9591" w14:textId="77777777" w:rsidR="00DB2727" w:rsidRDefault="00000000">
            <w:pPr>
              <w:jc w:val="center"/>
              <w:rPr>
                <w:rFonts w:ascii="Calibri" w:hAnsi="Calibri" w:cs="Calibri"/>
                <w:sz w:val="20"/>
                <w:szCs w:val="20"/>
              </w:rPr>
            </w:pPr>
            <w:r>
              <w:rPr>
                <w:rFonts w:ascii="Calibri" w:hAnsi="Calibri" w:cs="Calibri"/>
                <w:sz w:val="20"/>
                <w:szCs w:val="20"/>
              </w:rPr>
              <w:t>40</w:t>
            </w:r>
          </w:p>
        </w:tc>
        <w:tc>
          <w:tcPr>
            <w:tcW w:w="522" w:type="dxa"/>
            <w:tcBorders>
              <w:top w:val="nil"/>
              <w:left w:val="nil"/>
              <w:bottom w:val="single" w:sz="8" w:space="0" w:color="auto"/>
              <w:right w:val="single" w:sz="8" w:space="0" w:color="auto"/>
            </w:tcBorders>
            <w:vAlign w:val="center"/>
          </w:tcPr>
          <w:p w14:paraId="78D5B48A" w14:textId="77777777" w:rsidR="00DB2727" w:rsidRDefault="00000000">
            <w:pPr>
              <w:jc w:val="center"/>
              <w:rPr>
                <w:rFonts w:ascii="Calibri" w:hAnsi="Calibri" w:cs="Calibri"/>
                <w:sz w:val="20"/>
                <w:szCs w:val="20"/>
              </w:rPr>
            </w:pPr>
            <w:r>
              <w:rPr>
                <w:rFonts w:ascii="Calibri" w:hAnsi="Calibri" w:cs="Calibri"/>
                <w:sz w:val="20"/>
                <w:szCs w:val="20"/>
              </w:rPr>
              <w:t>8</w:t>
            </w:r>
          </w:p>
        </w:tc>
        <w:tc>
          <w:tcPr>
            <w:tcW w:w="1026" w:type="dxa"/>
            <w:vMerge/>
            <w:tcBorders>
              <w:top w:val="nil"/>
              <w:left w:val="single" w:sz="8" w:space="0" w:color="auto"/>
              <w:bottom w:val="single" w:sz="8" w:space="0" w:color="000000"/>
              <w:right w:val="single" w:sz="8" w:space="0" w:color="auto"/>
            </w:tcBorders>
            <w:vAlign w:val="center"/>
          </w:tcPr>
          <w:p w14:paraId="397BFC4F" w14:textId="77777777" w:rsidR="00DB2727" w:rsidRDefault="00DB2727">
            <w:pPr>
              <w:jc w:val="left"/>
              <w:rPr>
                <w:rFonts w:ascii="Calibri" w:hAnsi="Calibri" w:cs="Calibri"/>
                <w:sz w:val="20"/>
                <w:szCs w:val="20"/>
              </w:rPr>
            </w:pPr>
          </w:p>
        </w:tc>
        <w:tc>
          <w:tcPr>
            <w:tcW w:w="1033" w:type="dxa"/>
            <w:tcBorders>
              <w:top w:val="nil"/>
              <w:left w:val="nil"/>
              <w:bottom w:val="single" w:sz="8" w:space="0" w:color="auto"/>
              <w:right w:val="single" w:sz="8" w:space="0" w:color="auto"/>
            </w:tcBorders>
            <w:vAlign w:val="center"/>
          </w:tcPr>
          <w:p w14:paraId="648B2502" w14:textId="77777777" w:rsidR="00DB2727" w:rsidRDefault="00000000">
            <w:pPr>
              <w:jc w:val="center"/>
              <w:rPr>
                <w:rFonts w:ascii="Calibri" w:hAnsi="Calibri" w:cs="Calibri"/>
                <w:sz w:val="20"/>
                <w:szCs w:val="20"/>
              </w:rPr>
            </w:pPr>
            <w:r>
              <w:rPr>
                <w:rFonts w:ascii="Calibri" w:hAnsi="Calibri" w:cs="Calibri" w:hint="eastAsia"/>
                <w:sz w:val="20"/>
                <w:szCs w:val="20"/>
              </w:rPr>
              <w:t>808C1025</w:t>
            </w:r>
          </w:p>
        </w:tc>
        <w:tc>
          <w:tcPr>
            <w:tcW w:w="1283" w:type="dxa"/>
            <w:tcBorders>
              <w:top w:val="nil"/>
              <w:left w:val="nil"/>
              <w:bottom w:val="single" w:sz="8" w:space="0" w:color="auto"/>
              <w:right w:val="single" w:sz="8" w:space="0" w:color="auto"/>
            </w:tcBorders>
            <w:vAlign w:val="center"/>
          </w:tcPr>
          <w:p w14:paraId="4917B46A" w14:textId="77777777" w:rsidR="00DB2727" w:rsidRDefault="00000000">
            <w:pPr>
              <w:jc w:val="center"/>
              <w:rPr>
                <w:rFonts w:ascii="Calibri" w:hAnsi="Calibri" w:cs="Calibri"/>
                <w:sz w:val="20"/>
                <w:szCs w:val="20"/>
              </w:rPr>
            </w:pPr>
            <w:r>
              <w:rPr>
                <w:rFonts w:ascii="Calibri" w:hAnsi="Calibri" w:cs="Calibri" w:hint="eastAsia"/>
                <w:sz w:val="20"/>
                <w:szCs w:val="20"/>
              </w:rPr>
              <w:t>马鹿屯</w:t>
            </w:r>
          </w:p>
        </w:tc>
        <w:tc>
          <w:tcPr>
            <w:tcW w:w="873" w:type="dxa"/>
            <w:tcBorders>
              <w:top w:val="nil"/>
              <w:left w:val="nil"/>
              <w:bottom w:val="single" w:sz="8" w:space="0" w:color="auto"/>
              <w:right w:val="single" w:sz="8" w:space="0" w:color="auto"/>
            </w:tcBorders>
            <w:vAlign w:val="center"/>
          </w:tcPr>
          <w:p w14:paraId="2D71158F" w14:textId="77777777" w:rsidR="00DB2727" w:rsidRDefault="00000000">
            <w:pPr>
              <w:jc w:val="center"/>
              <w:rPr>
                <w:rFonts w:ascii="Calibri" w:hAnsi="Calibri" w:cs="Calibri"/>
                <w:sz w:val="20"/>
                <w:szCs w:val="20"/>
              </w:rPr>
            </w:pPr>
            <w:r>
              <w:rPr>
                <w:rFonts w:ascii="Calibri" w:hAnsi="Calibri" w:cs="Calibri" w:hint="eastAsia"/>
                <w:sz w:val="20"/>
                <w:szCs w:val="20"/>
              </w:rPr>
              <w:t>杜漠河</w:t>
            </w:r>
          </w:p>
        </w:tc>
        <w:tc>
          <w:tcPr>
            <w:tcW w:w="926" w:type="dxa"/>
            <w:tcBorders>
              <w:top w:val="nil"/>
              <w:left w:val="nil"/>
              <w:bottom w:val="single" w:sz="8" w:space="0" w:color="auto"/>
              <w:right w:val="single" w:sz="8" w:space="0" w:color="auto"/>
            </w:tcBorders>
            <w:vAlign w:val="center"/>
          </w:tcPr>
          <w:p w14:paraId="6654DAA0" w14:textId="77777777" w:rsidR="00DB2727" w:rsidRDefault="00000000">
            <w:pPr>
              <w:jc w:val="center"/>
              <w:rPr>
                <w:rFonts w:ascii="Calibri" w:hAnsi="Calibri" w:cs="Calibri"/>
                <w:sz w:val="20"/>
                <w:szCs w:val="20"/>
              </w:rPr>
            </w:pPr>
            <w:r>
              <w:rPr>
                <w:rFonts w:ascii="Calibri" w:hAnsi="Calibri" w:cs="Calibri" w:hint="eastAsia"/>
                <w:sz w:val="20"/>
                <w:szCs w:val="20"/>
              </w:rPr>
              <w:t>雨量、水位</w:t>
            </w:r>
          </w:p>
        </w:tc>
        <w:tc>
          <w:tcPr>
            <w:tcW w:w="1179" w:type="dxa"/>
            <w:tcBorders>
              <w:top w:val="nil"/>
              <w:left w:val="nil"/>
              <w:bottom w:val="single" w:sz="8" w:space="0" w:color="auto"/>
              <w:right w:val="single" w:sz="8" w:space="0" w:color="auto"/>
            </w:tcBorders>
            <w:vAlign w:val="center"/>
          </w:tcPr>
          <w:p w14:paraId="6054177F" w14:textId="77777777" w:rsidR="00DB2727" w:rsidRDefault="00000000">
            <w:pPr>
              <w:jc w:val="center"/>
              <w:rPr>
                <w:rFonts w:ascii="Calibri" w:hAnsi="Calibri" w:cs="Calibri"/>
                <w:sz w:val="20"/>
                <w:szCs w:val="20"/>
              </w:rPr>
            </w:pPr>
            <w:r>
              <w:rPr>
                <w:rFonts w:ascii="Calibri" w:hAnsi="Calibri" w:cs="Calibri" w:hint="eastAsia"/>
                <w:sz w:val="20"/>
                <w:szCs w:val="20"/>
              </w:rPr>
              <w:t>110.391207</w:t>
            </w:r>
          </w:p>
        </w:tc>
        <w:tc>
          <w:tcPr>
            <w:tcW w:w="1415" w:type="dxa"/>
            <w:tcBorders>
              <w:top w:val="nil"/>
              <w:left w:val="nil"/>
              <w:bottom w:val="single" w:sz="8" w:space="0" w:color="auto"/>
              <w:right w:val="single" w:sz="8" w:space="0" w:color="auto"/>
            </w:tcBorders>
            <w:vAlign w:val="center"/>
          </w:tcPr>
          <w:p w14:paraId="15164825" w14:textId="77777777" w:rsidR="00DB2727" w:rsidRDefault="00000000">
            <w:pPr>
              <w:jc w:val="center"/>
              <w:rPr>
                <w:rFonts w:ascii="Calibri" w:hAnsi="Calibri" w:cs="Calibri"/>
                <w:sz w:val="20"/>
                <w:szCs w:val="20"/>
              </w:rPr>
            </w:pPr>
            <w:r>
              <w:rPr>
                <w:rFonts w:ascii="Calibri" w:hAnsi="Calibri" w:cs="Calibri" w:hint="eastAsia"/>
                <w:sz w:val="20"/>
                <w:szCs w:val="20"/>
              </w:rPr>
              <w:t>24.437864</w:t>
            </w:r>
          </w:p>
        </w:tc>
        <w:tc>
          <w:tcPr>
            <w:tcW w:w="2692" w:type="dxa"/>
            <w:tcBorders>
              <w:top w:val="nil"/>
              <w:left w:val="nil"/>
              <w:bottom w:val="single" w:sz="8" w:space="0" w:color="auto"/>
              <w:right w:val="single" w:sz="8" w:space="0" w:color="auto"/>
            </w:tcBorders>
            <w:vAlign w:val="center"/>
          </w:tcPr>
          <w:p w14:paraId="12DA613A" w14:textId="77777777" w:rsidR="00DB2727" w:rsidRDefault="00000000">
            <w:pPr>
              <w:jc w:val="center"/>
              <w:rPr>
                <w:rFonts w:ascii="Calibri" w:hAnsi="Calibri" w:cs="Calibri"/>
                <w:sz w:val="20"/>
                <w:szCs w:val="20"/>
              </w:rPr>
            </w:pPr>
            <w:proofErr w:type="gramStart"/>
            <w:r>
              <w:rPr>
                <w:rFonts w:ascii="Calibri" w:hAnsi="Calibri" w:cs="Calibri" w:hint="eastAsia"/>
                <w:sz w:val="20"/>
                <w:szCs w:val="20"/>
              </w:rPr>
              <w:t>荔浦市</w:t>
            </w:r>
            <w:proofErr w:type="gramEnd"/>
            <w:r>
              <w:rPr>
                <w:rFonts w:ascii="Calibri" w:hAnsi="Calibri" w:cs="Calibri" w:hint="eastAsia"/>
                <w:sz w:val="20"/>
                <w:szCs w:val="20"/>
              </w:rPr>
              <w:t>杜莫镇三保村马鹿屯</w:t>
            </w:r>
          </w:p>
        </w:tc>
        <w:tc>
          <w:tcPr>
            <w:tcW w:w="850" w:type="dxa"/>
            <w:tcBorders>
              <w:top w:val="nil"/>
              <w:left w:val="nil"/>
              <w:bottom w:val="single" w:sz="8" w:space="0" w:color="auto"/>
              <w:right w:val="single" w:sz="8" w:space="0" w:color="auto"/>
            </w:tcBorders>
            <w:vAlign w:val="center"/>
          </w:tcPr>
          <w:p w14:paraId="5ED0A0DF" w14:textId="77777777" w:rsidR="00DB2727" w:rsidRDefault="00000000">
            <w:pPr>
              <w:jc w:val="center"/>
              <w:rPr>
                <w:rFonts w:ascii="Calibri" w:hAnsi="Calibri" w:cs="Calibri"/>
                <w:sz w:val="20"/>
                <w:szCs w:val="20"/>
              </w:rPr>
            </w:pPr>
            <w:r>
              <w:rPr>
                <w:rFonts w:ascii="Calibri" w:hAnsi="Calibri" w:cs="Calibri" w:hint="eastAsia"/>
                <w:sz w:val="20"/>
                <w:szCs w:val="20"/>
              </w:rPr>
              <w:t>浮子</w:t>
            </w:r>
          </w:p>
        </w:tc>
        <w:tc>
          <w:tcPr>
            <w:tcW w:w="851" w:type="dxa"/>
            <w:tcBorders>
              <w:top w:val="nil"/>
              <w:left w:val="nil"/>
              <w:bottom w:val="single" w:sz="8" w:space="0" w:color="auto"/>
              <w:right w:val="single" w:sz="8" w:space="0" w:color="auto"/>
            </w:tcBorders>
            <w:vAlign w:val="center"/>
          </w:tcPr>
          <w:p w14:paraId="04B86AB3" w14:textId="77777777" w:rsidR="00DB2727" w:rsidRDefault="00000000">
            <w:pPr>
              <w:jc w:val="center"/>
              <w:rPr>
                <w:rFonts w:ascii="Calibri" w:hAnsi="Calibri" w:cs="Calibri"/>
                <w:sz w:val="20"/>
                <w:szCs w:val="20"/>
              </w:rPr>
            </w:pPr>
            <w:r>
              <w:rPr>
                <w:rFonts w:ascii="Calibri" w:hAnsi="Calibri" w:cs="Calibri" w:hint="eastAsia"/>
                <w:sz w:val="20"/>
                <w:szCs w:val="20"/>
              </w:rPr>
              <w:t xml:space="preserve">　</w:t>
            </w:r>
          </w:p>
        </w:tc>
        <w:tc>
          <w:tcPr>
            <w:tcW w:w="1134" w:type="dxa"/>
            <w:tcBorders>
              <w:top w:val="nil"/>
              <w:left w:val="nil"/>
              <w:bottom w:val="single" w:sz="8" w:space="0" w:color="auto"/>
              <w:right w:val="single" w:sz="8" w:space="0" w:color="auto"/>
            </w:tcBorders>
            <w:vAlign w:val="center"/>
          </w:tcPr>
          <w:p w14:paraId="31E206C8" w14:textId="77777777" w:rsidR="00DB2727" w:rsidRDefault="00000000">
            <w:pPr>
              <w:jc w:val="center"/>
              <w:rPr>
                <w:rFonts w:ascii="Calibri" w:hAnsi="Calibri" w:cs="Calibri"/>
                <w:sz w:val="20"/>
                <w:szCs w:val="20"/>
              </w:rPr>
            </w:pPr>
            <w:r>
              <w:rPr>
                <w:rFonts w:ascii="Calibri" w:hAnsi="Calibri" w:cs="Calibri" w:hint="eastAsia"/>
                <w:sz w:val="20"/>
                <w:szCs w:val="20"/>
              </w:rPr>
              <w:t>24</w:t>
            </w:r>
          </w:p>
        </w:tc>
      </w:tr>
      <w:tr w:rsidR="00DB2727" w14:paraId="2C194D3F" w14:textId="77777777">
        <w:trPr>
          <w:trHeight w:val="272"/>
        </w:trPr>
        <w:tc>
          <w:tcPr>
            <w:tcW w:w="675" w:type="dxa"/>
            <w:tcBorders>
              <w:top w:val="nil"/>
              <w:left w:val="single" w:sz="8" w:space="0" w:color="auto"/>
              <w:bottom w:val="single" w:sz="8" w:space="0" w:color="auto"/>
              <w:right w:val="single" w:sz="8" w:space="0" w:color="auto"/>
            </w:tcBorders>
            <w:vAlign w:val="center"/>
          </w:tcPr>
          <w:p w14:paraId="557FF3AC" w14:textId="77777777" w:rsidR="00DB2727" w:rsidRDefault="00000000">
            <w:pPr>
              <w:jc w:val="center"/>
              <w:rPr>
                <w:rFonts w:ascii="Calibri" w:hAnsi="Calibri" w:cs="Calibri"/>
                <w:sz w:val="20"/>
                <w:szCs w:val="20"/>
              </w:rPr>
            </w:pPr>
            <w:r>
              <w:rPr>
                <w:rFonts w:ascii="Calibri" w:hAnsi="Calibri" w:cs="Calibri"/>
                <w:sz w:val="20"/>
                <w:szCs w:val="20"/>
              </w:rPr>
              <w:lastRenderedPageBreak/>
              <w:t>41</w:t>
            </w:r>
          </w:p>
        </w:tc>
        <w:tc>
          <w:tcPr>
            <w:tcW w:w="522" w:type="dxa"/>
            <w:tcBorders>
              <w:top w:val="nil"/>
              <w:left w:val="nil"/>
              <w:bottom w:val="single" w:sz="8" w:space="0" w:color="auto"/>
              <w:right w:val="single" w:sz="8" w:space="0" w:color="auto"/>
            </w:tcBorders>
            <w:vAlign w:val="center"/>
          </w:tcPr>
          <w:p w14:paraId="28B3F975" w14:textId="77777777" w:rsidR="00DB2727" w:rsidRDefault="00000000">
            <w:pPr>
              <w:jc w:val="center"/>
              <w:rPr>
                <w:rFonts w:ascii="Calibri" w:hAnsi="Calibri" w:cs="Calibri"/>
                <w:sz w:val="20"/>
                <w:szCs w:val="20"/>
              </w:rPr>
            </w:pPr>
            <w:r>
              <w:rPr>
                <w:rFonts w:ascii="Calibri" w:hAnsi="Calibri" w:cs="Calibri"/>
                <w:sz w:val="20"/>
                <w:szCs w:val="20"/>
              </w:rPr>
              <w:t>9</w:t>
            </w:r>
          </w:p>
        </w:tc>
        <w:tc>
          <w:tcPr>
            <w:tcW w:w="1026" w:type="dxa"/>
            <w:vMerge/>
            <w:tcBorders>
              <w:top w:val="nil"/>
              <w:left w:val="single" w:sz="8" w:space="0" w:color="auto"/>
              <w:bottom w:val="single" w:sz="8" w:space="0" w:color="000000"/>
              <w:right w:val="single" w:sz="8" w:space="0" w:color="auto"/>
            </w:tcBorders>
            <w:vAlign w:val="center"/>
          </w:tcPr>
          <w:p w14:paraId="1B75CD88" w14:textId="77777777" w:rsidR="00DB2727" w:rsidRDefault="00DB2727">
            <w:pPr>
              <w:jc w:val="left"/>
              <w:rPr>
                <w:rFonts w:ascii="Calibri" w:hAnsi="Calibri" w:cs="Calibri"/>
                <w:sz w:val="20"/>
                <w:szCs w:val="20"/>
              </w:rPr>
            </w:pPr>
          </w:p>
        </w:tc>
        <w:tc>
          <w:tcPr>
            <w:tcW w:w="1033" w:type="dxa"/>
            <w:tcBorders>
              <w:top w:val="nil"/>
              <w:left w:val="nil"/>
              <w:bottom w:val="single" w:sz="8" w:space="0" w:color="auto"/>
              <w:right w:val="single" w:sz="8" w:space="0" w:color="auto"/>
            </w:tcBorders>
            <w:vAlign w:val="center"/>
          </w:tcPr>
          <w:p w14:paraId="115A8D96" w14:textId="77777777" w:rsidR="00DB2727" w:rsidRDefault="00000000">
            <w:pPr>
              <w:jc w:val="center"/>
              <w:rPr>
                <w:rFonts w:ascii="Calibri" w:hAnsi="Calibri" w:cs="Calibri"/>
                <w:sz w:val="20"/>
                <w:szCs w:val="20"/>
              </w:rPr>
            </w:pPr>
            <w:r>
              <w:rPr>
                <w:rFonts w:ascii="Calibri" w:hAnsi="Calibri" w:cs="Calibri" w:hint="eastAsia"/>
                <w:sz w:val="20"/>
                <w:szCs w:val="20"/>
              </w:rPr>
              <w:t>808C1035</w:t>
            </w:r>
          </w:p>
        </w:tc>
        <w:tc>
          <w:tcPr>
            <w:tcW w:w="1283" w:type="dxa"/>
            <w:tcBorders>
              <w:top w:val="nil"/>
              <w:left w:val="nil"/>
              <w:bottom w:val="single" w:sz="8" w:space="0" w:color="auto"/>
              <w:right w:val="single" w:sz="8" w:space="0" w:color="auto"/>
            </w:tcBorders>
            <w:vAlign w:val="center"/>
          </w:tcPr>
          <w:p w14:paraId="59F6694A" w14:textId="77777777" w:rsidR="00DB2727" w:rsidRDefault="00000000">
            <w:pPr>
              <w:jc w:val="center"/>
              <w:rPr>
                <w:rFonts w:ascii="Calibri" w:hAnsi="Calibri" w:cs="Calibri"/>
                <w:sz w:val="20"/>
                <w:szCs w:val="20"/>
              </w:rPr>
            </w:pPr>
            <w:r>
              <w:rPr>
                <w:rFonts w:ascii="Calibri" w:hAnsi="Calibri" w:cs="Calibri" w:hint="eastAsia"/>
                <w:sz w:val="20"/>
                <w:szCs w:val="20"/>
              </w:rPr>
              <w:t>吴家</w:t>
            </w:r>
          </w:p>
        </w:tc>
        <w:tc>
          <w:tcPr>
            <w:tcW w:w="873" w:type="dxa"/>
            <w:tcBorders>
              <w:top w:val="nil"/>
              <w:left w:val="nil"/>
              <w:bottom w:val="single" w:sz="8" w:space="0" w:color="auto"/>
              <w:right w:val="single" w:sz="8" w:space="0" w:color="auto"/>
            </w:tcBorders>
            <w:vAlign w:val="center"/>
          </w:tcPr>
          <w:p w14:paraId="5D3225C1" w14:textId="77777777" w:rsidR="00DB2727" w:rsidRDefault="00000000">
            <w:pPr>
              <w:jc w:val="center"/>
              <w:rPr>
                <w:rFonts w:ascii="Calibri" w:hAnsi="Calibri" w:cs="Calibri"/>
                <w:sz w:val="20"/>
                <w:szCs w:val="20"/>
              </w:rPr>
            </w:pPr>
            <w:proofErr w:type="gramStart"/>
            <w:r>
              <w:rPr>
                <w:rFonts w:ascii="Calibri" w:hAnsi="Calibri" w:cs="Calibri" w:hint="eastAsia"/>
                <w:sz w:val="20"/>
                <w:szCs w:val="20"/>
              </w:rPr>
              <w:t>蒲芦河</w:t>
            </w:r>
            <w:proofErr w:type="gramEnd"/>
          </w:p>
        </w:tc>
        <w:tc>
          <w:tcPr>
            <w:tcW w:w="926" w:type="dxa"/>
            <w:tcBorders>
              <w:top w:val="nil"/>
              <w:left w:val="nil"/>
              <w:bottom w:val="single" w:sz="8" w:space="0" w:color="auto"/>
              <w:right w:val="single" w:sz="8" w:space="0" w:color="auto"/>
            </w:tcBorders>
            <w:vAlign w:val="center"/>
          </w:tcPr>
          <w:p w14:paraId="67DF5033" w14:textId="77777777" w:rsidR="00DB2727" w:rsidRDefault="00000000">
            <w:pPr>
              <w:jc w:val="center"/>
              <w:rPr>
                <w:rFonts w:ascii="Calibri" w:hAnsi="Calibri" w:cs="Calibri"/>
                <w:sz w:val="20"/>
                <w:szCs w:val="20"/>
              </w:rPr>
            </w:pPr>
            <w:r>
              <w:rPr>
                <w:rFonts w:ascii="Calibri" w:hAnsi="Calibri" w:cs="Calibri" w:hint="eastAsia"/>
                <w:sz w:val="20"/>
                <w:szCs w:val="20"/>
              </w:rPr>
              <w:t>雨量、水位</w:t>
            </w:r>
          </w:p>
        </w:tc>
        <w:tc>
          <w:tcPr>
            <w:tcW w:w="1179" w:type="dxa"/>
            <w:tcBorders>
              <w:top w:val="nil"/>
              <w:left w:val="nil"/>
              <w:bottom w:val="single" w:sz="8" w:space="0" w:color="auto"/>
              <w:right w:val="single" w:sz="8" w:space="0" w:color="auto"/>
            </w:tcBorders>
            <w:vAlign w:val="center"/>
          </w:tcPr>
          <w:p w14:paraId="7D14B4BA" w14:textId="77777777" w:rsidR="00DB2727" w:rsidRDefault="00000000">
            <w:pPr>
              <w:jc w:val="center"/>
              <w:rPr>
                <w:rFonts w:ascii="Calibri" w:hAnsi="Calibri" w:cs="Calibri"/>
                <w:sz w:val="20"/>
                <w:szCs w:val="20"/>
              </w:rPr>
            </w:pPr>
            <w:r>
              <w:rPr>
                <w:rFonts w:ascii="Calibri" w:hAnsi="Calibri" w:cs="Calibri" w:hint="eastAsia"/>
                <w:sz w:val="20"/>
                <w:szCs w:val="20"/>
              </w:rPr>
              <w:t>110.231542</w:t>
            </w:r>
          </w:p>
        </w:tc>
        <w:tc>
          <w:tcPr>
            <w:tcW w:w="1415" w:type="dxa"/>
            <w:tcBorders>
              <w:top w:val="nil"/>
              <w:left w:val="nil"/>
              <w:bottom w:val="single" w:sz="8" w:space="0" w:color="auto"/>
              <w:right w:val="single" w:sz="8" w:space="0" w:color="auto"/>
            </w:tcBorders>
            <w:vAlign w:val="center"/>
          </w:tcPr>
          <w:p w14:paraId="1E663B9C" w14:textId="77777777" w:rsidR="00DB2727" w:rsidRDefault="00000000">
            <w:pPr>
              <w:jc w:val="center"/>
              <w:rPr>
                <w:rFonts w:ascii="Calibri" w:hAnsi="Calibri" w:cs="Calibri"/>
                <w:sz w:val="20"/>
                <w:szCs w:val="20"/>
              </w:rPr>
            </w:pPr>
            <w:r>
              <w:rPr>
                <w:rFonts w:ascii="Calibri" w:hAnsi="Calibri" w:cs="Calibri" w:hint="eastAsia"/>
                <w:sz w:val="20"/>
                <w:szCs w:val="20"/>
              </w:rPr>
              <w:t>24.482747</w:t>
            </w:r>
          </w:p>
        </w:tc>
        <w:tc>
          <w:tcPr>
            <w:tcW w:w="2692" w:type="dxa"/>
            <w:tcBorders>
              <w:top w:val="nil"/>
              <w:left w:val="nil"/>
              <w:bottom w:val="single" w:sz="8" w:space="0" w:color="auto"/>
              <w:right w:val="single" w:sz="8" w:space="0" w:color="auto"/>
            </w:tcBorders>
            <w:vAlign w:val="center"/>
          </w:tcPr>
          <w:p w14:paraId="530982D9" w14:textId="77777777" w:rsidR="00DB2727" w:rsidRDefault="00000000">
            <w:pPr>
              <w:jc w:val="center"/>
              <w:rPr>
                <w:rFonts w:ascii="Calibri" w:hAnsi="Calibri" w:cs="Calibri"/>
                <w:sz w:val="20"/>
                <w:szCs w:val="20"/>
              </w:rPr>
            </w:pPr>
            <w:proofErr w:type="gramStart"/>
            <w:r>
              <w:rPr>
                <w:rFonts w:ascii="Calibri" w:hAnsi="Calibri" w:cs="Calibri" w:hint="eastAsia"/>
                <w:sz w:val="20"/>
                <w:szCs w:val="20"/>
              </w:rPr>
              <w:t>荔浦市</w:t>
            </w:r>
            <w:proofErr w:type="gramEnd"/>
            <w:r>
              <w:rPr>
                <w:rFonts w:ascii="Calibri" w:hAnsi="Calibri" w:cs="Calibri" w:hint="eastAsia"/>
                <w:sz w:val="20"/>
                <w:szCs w:val="20"/>
              </w:rPr>
              <w:t>茶城乡吴家厂村</w:t>
            </w:r>
          </w:p>
        </w:tc>
        <w:tc>
          <w:tcPr>
            <w:tcW w:w="850" w:type="dxa"/>
            <w:tcBorders>
              <w:top w:val="nil"/>
              <w:left w:val="nil"/>
              <w:bottom w:val="single" w:sz="8" w:space="0" w:color="auto"/>
              <w:right w:val="single" w:sz="8" w:space="0" w:color="auto"/>
            </w:tcBorders>
            <w:vAlign w:val="center"/>
          </w:tcPr>
          <w:p w14:paraId="2EED9AFF" w14:textId="77777777" w:rsidR="00DB2727" w:rsidRDefault="00000000">
            <w:pPr>
              <w:widowControl/>
              <w:jc w:val="center"/>
              <w:rPr>
                <w:kern w:val="0"/>
                <w:sz w:val="20"/>
                <w:szCs w:val="20"/>
              </w:rPr>
            </w:pPr>
            <w:r>
              <w:rPr>
                <w:rFonts w:hint="eastAsia"/>
                <w:sz w:val="20"/>
                <w:szCs w:val="20"/>
              </w:rPr>
              <w:t>浮子</w:t>
            </w:r>
            <w:r>
              <w:rPr>
                <w:rFonts w:hint="eastAsia"/>
                <w:sz w:val="20"/>
                <w:szCs w:val="20"/>
              </w:rPr>
              <w:t>/</w:t>
            </w:r>
            <w:r>
              <w:rPr>
                <w:rFonts w:hint="eastAsia"/>
                <w:sz w:val="20"/>
                <w:szCs w:val="20"/>
              </w:rPr>
              <w:t>压力</w:t>
            </w:r>
          </w:p>
        </w:tc>
        <w:tc>
          <w:tcPr>
            <w:tcW w:w="851" w:type="dxa"/>
            <w:tcBorders>
              <w:top w:val="nil"/>
              <w:left w:val="nil"/>
              <w:bottom w:val="single" w:sz="8" w:space="0" w:color="auto"/>
              <w:right w:val="single" w:sz="8" w:space="0" w:color="auto"/>
            </w:tcBorders>
            <w:vAlign w:val="center"/>
          </w:tcPr>
          <w:p w14:paraId="6C5FEC25" w14:textId="77777777" w:rsidR="00DB2727" w:rsidRDefault="00000000">
            <w:pPr>
              <w:jc w:val="center"/>
              <w:rPr>
                <w:rFonts w:ascii="Calibri" w:hAnsi="Calibri" w:cs="Calibri"/>
                <w:sz w:val="20"/>
                <w:szCs w:val="20"/>
              </w:rPr>
            </w:pPr>
            <w:r>
              <w:rPr>
                <w:rFonts w:ascii="Calibri" w:hAnsi="Calibri" w:cs="Calibri" w:hint="eastAsia"/>
                <w:sz w:val="20"/>
                <w:szCs w:val="20"/>
              </w:rPr>
              <w:t>卫星</w:t>
            </w:r>
          </w:p>
        </w:tc>
        <w:tc>
          <w:tcPr>
            <w:tcW w:w="1134" w:type="dxa"/>
            <w:tcBorders>
              <w:top w:val="nil"/>
              <w:left w:val="nil"/>
              <w:bottom w:val="single" w:sz="8" w:space="0" w:color="auto"/>
              <w:right w:val="single" w:sz="8" w:space="0" w:color="auto"/>
            </w:tcBorders>
            <w:vAlign w:val="center"/>
          </w:tcPr>
          <w:p w14:paraId="36F33A88" w14:textId="77777777" w:rsidR="00DB2727" w:rsidRDefault="00000000">
            <w:pPr>
              <w:jc w:val="center"/>
              <w:rPr>
                <w:rFonts w:ascii="Calibri" w:hAnsi="Calibri" w:cs="Calibri"/>
                <w:sz w:val="20"/>
                <w:szCs w:val="20"/>
              </w:rPr>
            </w:pPr>
            <w:r>
              <w:rPr>
                <w:rFonts w:ascii="Calibri" w:hAnsi="Calibri" w:cs="Calibri" w:hint="eastAsia"/>
                <w:sz w:val="20"/>
                <w:szCs w:val="20"/>
              </w:rPr>
              <w:t>24</w:t>
            </w:r>
          </w:p>
        </w:tc>
      </w:tr>
      <w:tr w:rsidR="00DB2727" w14:paraId="0E547F23" w14:textId="77777777">
        <w:trPr>
          <w:trHeight w:val="272"/>
        </w:trPr>
        <w:tc>
          <w:tcPr>
            <w:tcW w:w="675" w:type="dxa"/>
            <w:tcBorders>
              <w:top w:val="nil"/>
              <w:left w:val="single" w:sz="8" w:space="0" w:color="auto"/>
              <w:bottom w:val="single" w:sz="8" w:space="0" w:color="auto"/>
              <w:right w:val="single" w:sz="8" w:space="0" w:color="auto"/>
            </w:tcBorders>
            <w:vAlign w:val="center"/>
          </w:tcPr>
          <w:p w14:paraId="61B53B8F" w14:textId="77777777" w:rsidR="00DB2727" w:rsidRDefault="00000000">
            <w:pPr>
              <w:jc w:val="center"/>
              <w:rPr>
                <w:rFonts w:ascii="Calibri" w:hAnsi="Calibri" w:cs="Calibri"/>
                <w:sz w:val="20"/>
                <w:szCs w:val="20"/>
              </w:rPr>
            </w:pPr>
            <w:r>
              <w:rPr>
                <w:rFonts w:ascii="Calibri" w:hAnsi="Calibri" w:cs="Calibri"/>
                <w:sz w:val="20"/>
                <w:szCs w:val="20"/>
              </w:rPr>
              <w:t>42</w:t>
            </w:r>
          </w:p>
        </w:tc>
        <w:tc>
          <w:tcPr>
            <w:tcW w:w="522" w:type="dxa"/>
            <w:tcBorders>
              <w:top w:val="nil"/>
              <w:left w:val="nil"/>
              <w:bottom w:val="single" w:sz="8" w:space="0" w:color="auto"/>
              <w:right w:val="single" w:sz="8" w:space="0" w:color="auto"/>
            </w:tcBorders>
            <w:vAlign w:val="center"/>
          </w:tcPr>
          <w:p w14:paraId="00BAB658" w14:textId="77777777" w:rsidR="00DB2727" w:rsidRDefault="00000000">
            <w:pPr>
              <w:jc w:val="center"/>
              <w:rPr>
                <w:rFonts w:ascii="Calibri" w:hAnsi="Calibri" w:cs="Calibri"/>
                <w:sz w:val="20"/>
                <w:szCs w:val="20"/>
              </w:rPr>
            </w:pPr>
            <w:r>
              <w:rPr>
                <w:rFonts w:ascii="Calibri" w:hAnsi="Calibri" w:cs="Calibri"/>
                <w:sz w:val="20"/>
                <w:szCs w:val="20"/>
              </w:rPr>
              <w:t>10</w:t>
            </w:r>
          </w:p>
        </w:tc>
        <w:tc>
          <w:tcPr>
            <w:tcW w:w="1026" w:type="dxa"/>
            <w:vMerge/>
            <w:tcBorders>
              <w:top w:val="nil"/>
              <w:left w:val="single" w:sz="8" w:space="0" w:color="auto"/>
              <w:bottom w:val="single" w:sz="8" w:space="0" w:color="000000"/>
              <w:right w:val="single" w:sz="8" w:space="0" w:color="auto"/>
            </w:tcBorders>
            <w:vAlign w:val="center"/>
          </w:tcPr>
          <w:p w14:paraId="15F1F5D5" w14:textId="77777777" w:rsidR="00DB2727" w:rsidRDefault="00DB2727">
            <w:pPr>
              <w:jc w:val="left"/>
              <w:rPr>
                <w:rFonts w:ascii="Calibri" w:hAnsi="Calibri" w:cs="Calibri"/>
                <w:sz w:val="20"/>
                <w:szCs w:val="20"/>
              </w:rPr>
            </w:pPr>
          </w:p>
        </w:tc>
        <w:tc>
          <w:tcPr>
            <w:tcW w:w="1033" w:type="dxa"/>
            <w:tcBorders>
              <w:top w:val="nil"/>
              <w:left w:val="nil"/>
              <w:bottom w:val="single" w:sz="8" w:space="0" w:color="auto"/>
              <w:right w:val="single" w:sz="8" w:space="0" w:color="auto"/>
            </w:tcBorders>
            <w:vAlign w:val="center"/>
          </w:tcPr>
          <w:p w14:paraId="7E70B821" w14:textId="77777777" w:rsidR="00DB2727" w:rsidRDefault="00000000">
            <w:pPr>
              <w:jc w:val="center"/>
              <w:rPr>
                <w:rFonts w:ascii="Calibri" w:hAnsi="Calibri" w:cs="Calibri"/>
                <w:sz w:val="20"/>
                <w:szCs w:val="20"/>
              </w:rPr>
            </w:pPr>
            <w:r>
              <w:rPr>
                <w:rFonts w:ascii="Calibri" w:hAnsi="Calibri" w:cs="Calibri" w:hint="eastAsia"/>
                <w:sz w:val="20"/>
                <w:szCs w:val="20"/>
              </w:rPr>
              <w:t>80811800</w:t>
            </w:r>
          </w:p>
        </w:tc>
        <w:tc>
          <w:tcPr>
            <w:tcW w:w="1283" w:type="dxa"/>
            <w:tcBorders>
              <w:top w:val="nil"/>
              <w:left w:val="nil"/>
              <w:bottom w:val="single" w:sz="8" w:space="0" w:color="auto"/>
              <w:right w:val="single" w:sz="8" w:space="0" w:color="auto"/>
            </w:tcBorders>
            <w:vAlign w:val="center"/>
          </w:tcPr>
          <w:p w14:paraId="4554C7D5" w14:textId="77777777" w:rsidR="00DB2727" w:rsidRDefault="00000000">
            <w:pPr>
              <w:jc w:val="center"/>
              <w:rPr>
                <w:rFonts w:ascii="Calibri" w:hAnsi="Calibri" w:cs="Calibri"/>
                <w:sz w:val="20"/>
                <w:szCs w:val="20"/>
              </w:rPr>
            </w:pPr>
            <w:r>
              <w:rPr>
                <w:rFonts w:ascii="Calibri" w:hAnsi="Calibri" w:cs="Calibri" w:hint="eastAsia"/>
                <w:sz w:val="20"/>
                <w:szCs w:val="20"/>
              </w:rPr>
              <w:t>修仁</w:t>
            </w:r>
          </w:p>
        </w:tc>
        <w:tc>
          <w:tcPr>
            <w:tcW w:w="873" w:type="dxa"/>
            <w:tcBorders>
              <w:top w:val="nil"/>
              <w:left w:val="nil"/>
              <w:bottom w:val="single" w:sz="8" w:space="0" w:color="auto"/>
              <w:right w:val="single" w:sz="8" w:space="0" w:color="auto"/>
            </w:tcBorders>
            <w:vAlign w:val="center"/>
          </w:tcPr>
          <w:p w14:paraId="6082FF95" w14:textId="77777777" w:rsidR="00DB2727" w:rsidRDefault="00000000">
            <w:pPr>
              <w:jc w:val="center"/>
              <w:rPr>
                <w:rFonts w:ascii="Calibri" w:hAnsi="Calibri" w:cs="Calibri"/>
                <w:sz w:val="20"/>
                <w:szCs w:val="20"/>
              </w:rPr>
            </w:pPr>
            <w:proofErr w:type="gramStart"/>
            <w:r>
              <w:rPr>
                <w:rFonts w:ascii="Calibri" w:hAnsi="Calibri" w:cs="Calibri" w:hint="eastAsia"/>
                <w:sz w:val="20"/>
                <w:szCs w:val="20"/>
              </w:rPr>
              <w:t>荔</w:t>
            </w:r>
            <w:proofErr w:type="gramEnd"/>
            <w:r>
              <w:rPr>
                <w:rFonts w:ascii="Calibri" w:hAnsi="Calibri" w:cs="Calibri" w:hint="eastAsia"/>
                <w:sz w:val="20"/>
                <w:szCs w:val="20"/>
              </w:rPr>
              <w:t>浦河</w:t>
            </w:r>
          </w:p>
        </w:tc>
        <w:tc>
          <w:tcPr>
            <w:tcW w:w="926" w:type="dxa"/>
            <w:tcBorders>
              <w:top w:val="nil"/>
              <w:left w:val="nil"/>
              <w:bottom w:val="single" w:sz="8" w:space="0" w:color="auto"/>
              <w:right w:val="single" w:sz="8" w:space="0" w:color="auto"/>
            </w:tcBorders>
            <w:vAlign w:val="center"/>
          </w:tcPr>
          <w:p w14:paraId="1C93E2BA" w14:textId="77777777" w:rsidR="00DB2727" w:rsidRDefault="00000000">
            <w:pPr>
              <w:jc w:val="center"/>
              <w:rPr>
                <w:rFonts w:ascii="Calibri" w:hAnsi="Calibri" w:cs="Calibri"/>
                <w:sz w:val="20"/>
                <w:szCs w:val="20"/>
              </w:rPr>
            </w:pPr>
            <w:r>
              <w:rPr>
                <w:rFonts w:ascii="Calibri" w:hAnsi="Calibri" w:cs="Calibri" w:hint="eastAsia"/>
                <w:sz w:val="20"/>
                <w:szCs w:val="20"/>
              </w:rPr>
              <w:t>雨量、水位</w:t>
            </w:r>
          </w:p>
        </w:tc>
        <w:tc>
          <w:tcPr>
            <w:tcW w:w="1179" w:type="dxa"/>
            <w:tcBorders>
              <w:top w:val="nil"/>
              <w:left w:val="nil"/>
              <w:bottom w:val="single" w:sz="8" w:space="0" w:color="auto"/>
              <w:right w:val="single" w:sz="8" w:space="0" w:color="auto"/>
            </w:tcBorders>
            <w:vAlign w:val="center"/>
          </w:tcPr>
          <w:p w14:paraId="706DCD1D" w14:textId="77777777" w:rsidR="00DB2727" w:rsidRDefault="00000000">
            <w:pPr>
              <w:jc w:val="center"/>
              <w:rPr>
                <w:rFonts w:ascii="Calibri" w:hAnsi="Calibri" w:cs="Calibri"/>
                <w:sz w:val="20"/>
                <w:szCs w:val="20"/>
              </w:rPr>
            </w:pPr>
            <w:r>
              <w:rPr>
                <w:rFonts w:ascii="Calibri" w:hAnsi="Calibri" w:cs="Calibri" w:hint="eastAsia"/>
                <w:sz w:val="20"/>
                <w:szCs w:val="20"/>
              </w:rPr>
              <w:t>110.266118</w:t>
            </w:r>
          </w:p>
        </w:tc>
        <w:tc>
          <w:tcPr>
            <w:tcW w:w="1415" w:type="dxa"/>
            <w:tcBorders>
              <w:top w:val="nil"/>
              <w:left w:val="nil"/>
              <w:bottom w:val="single" w:sz="8" w:space="0" w:color="auto"/>
              <w:right w:val="single" w:sz="8" w:space="0" w:color="auto"/>
            </w:tcBorders>
            <w:vAlign w:val="center"/>
          </w:tcPr>
          <w:p w14:paraId="3F62BFAE" w14:textId="77777777" w:rsidR="00DB2727" w:rsidRDefault="00000000">
            <w:pPr>
              <w:jc w:val="center"/>
              <w:rPr>
                <w:rFonts w:ascii="Calibri" w:hAnsi="Calibri" w:cs="Calibri"/>
                <w:sz w:val="20"/>
                <w:szCs w:val="20"/>
              </w:rPr>
            </w:pPr>
            <w:r>
              <w:rPr>
                <w:rFonts w:ascii="Calibri" w:hAnsi="Calibri" w:cs="Calibri" w:hint="eastAsia"/>
                <w:sz w:val="20"/>
                <w:szCs w:val="20"/>
              </w:rPr>
              <w:t>24.419927</w:t>
            </w:r>
          </w:p>
        </w:tc>
        <w:tc>
          <w:tcPr>
            <w:tcW w:w="2692" w:type="dxa"/>
            <w:tcBorders>
              <w:top w:val="nil"/>
              <w:left w:val="nil"/>
              <w:bottom w:val="single" w:sz="8" w:space="0" w:color="auto"/>
              <w:right w:val="single" w:sz="8" w:space="0" w:color="auto"/>
            </w:tcBorders>
            <w:vAlign w:val="center"/>
          </w:tcPr>
          <w:p w14:paraId="4A6050A6" w14:textId="77777777" w:rsidR="00DB2727" w:rsidRDefault="00000000">
            <w:pPr>
              <w:jc w:val="center"/>
              <w:rPr>
                <w:rFonts w:ascii="Calibri" w:hAnsi="Calibri" w:cs="Calibri"/>
                <w:sz w:val="20"/>
                <w:szCs w:val="20"/>
              </w:rPr>
            </w:pPr>
            <w:r>
              <w:rPr>
                <w:rFonts w:ascii="Calibri" w:hAnsi="Calibri" w:cs="Calibri" w:hint="eastAsia"/>
                <w:sz w:val="20"/>
                <w:szCs w:val="20"/>
              </w:rPr>
              <w:t>修仁镇东坡桥新村</w:t>
            </w:r>
          </w:p>
        </w:tc>
        <w:tc>
          <w:tcPr>
            <w:tcW w:w="850" w:type="dxa"/>
            <w:tcBorders>
              <w:top w:val="nil"/>
              <w:left w:val="nil"/>
              <w:bottom w:val="single" w:sz="8" w:space="0" w:color="auto"/>
              <w:right w:val="single" w:sz="8" w:space="0" w:color="auto"/>
            </w:tcBorders>
            <w:vAlign w:val="center"/>
          </w:tcPr>
          <w:p w14:paraId="6C02D35C" w14:textId="77777777" w:rsidR="00DB2727" w:rsidRDefault="00000000">
            <w:pPr>
              <w:jc w:val="center"/>
              <w:rPr>
                <w:rFonts w:ascii="Calibri" w:hAnsi="Calibri" w:cs="Calibri"/>
                <w:sz w:val="20"/>
                <w:szCs w:val="20"/>
              </w:rPr>
            </w:pPr>
            <w:r>
              <w:rPr>
                <w:rFonts w:ascii="Calibri" w:hAnsi="Calibri" w:cs="Calibri" w:hint="eastAsia"/>
                <w:sz w:val="20"/>
                <w:szCs w:val="20"/>
              </w:rPr>
              <w:t>浮子</w:t>
            </w:r>
          </w:p>
        </w:tc>
        <w:tc>
          <w:tcPr>
            <w:tcW w:w="851" w:type="dxa"/>
            <w:tcBorders>
              <w:top w:val="nil"/>
              <w:left w:val="nil"/>
              <w:bottom w:val="single" w:sz="8" w:space="0" w:color="auto"/>
              <w:right w:val="single" w:sz="8" w:space="0" w:color="auto"/>
            </w:tcBorders>
            <w:vAlign w:val="center"/>
          </w:tcPr>
          <w:p w14:paraId="43734F35" w14:textId="77777777" w:rsidR="00DB2727" w:rsidRDefault="00000000">
            <w:pPr>
              <w:jc w:val="center"/>
              <w:rPr>
                <w:rFonts w:ascii="Calibri" w:hAnsi="Calibri" w:cs="Calibri"/>
                <w:sz w:val="20"/>
                <w:szCs w:val="20"/>
              </w:rPr>
            </w:pPr>
            <w:r>
              <w:rPr>
                <w:rFonts w:ascii="Calibri" w:hAnsi="Calibri" w:cs="Calibri" w:hint="eastAsia"/>
                <w:sz w:val="20"/>
                <w:szCs w:val="20"/>
              </w:rPr>
              <w:t xml:space="preserve">　</w:t>
            </w:r>
          </w:p>
        </w:tc>
        <w:tc>
          <w:tcPr>
            <w:tcW w:w="1134" w:type="dxa"/>
            <w:tcBorders>
              <w:top w:val="nil"/>
              <w:left w:val="nil"/>
              <w:bottom w:val="single" w:sz="8" w:space="0" w:color="auto"/>
              <w:right w:val="single" w:sz="8" w:space="0" w:color="auto"/>
            </w:tcBorders>
            <w:vAlign w:val="center"/>
          </w:tcPr>
          <w:p w14:paraId="39B2758D" w14:textId="77777777" w:rsidR="00DB2727" w:rsidRDefault="00000000">
            <w:pPr>
              <w:jc w:val="center"/>
              <w:rPr>
                <w:rFonts w:ascii="Calibri" w:hAnsi="Calibri" w:cs="Calibri"/>
                <w:sz w:val="20"/>
                <w:szCs w:val="20"/>
              </w:rPr>
            </w:pPr>
            <w:r>
              <w:rPr>
                <w:rFonts w:ascii="Calibri" w:hAnsi="Calibri" w:cs="Calibri" w:hint="eastAsia"/>
                <w:sz w:val="20"/>
                <w:szCs w:val="20"/>
              </w:rPr>
              <w:t>24</w:t>
            </w:r>
          </w:p>
        </w:tc>
      </w:tr>
      <w:tr w:rsidR="00DB2727" w14:paraId="7D5C7CFF" w14:textId="77777777">
        <w:trPr>
          <w:trHeight w:val="272"/>
        </w:trPr>
        <w:tc>
          <w:tcPr>
            <w:tcW w:w="675" w:type="dxa"/>
            <w:tcBorders>
              <w:top w:val="nil"/>
              <w:left w:val="single" w:sz="8" w:space="0" w:color="auto"/>
              <w:bottom w:val="single" w:sz="8" w:space="0" w:color="auto"/>
              <w:right w:val="single" w:sz="8" w:space="0" w:color="auto"/>
            </w:tcBorders>
            <w:vAlign w:val="center"/>
          </w:tcPr>
          <w:p w14:paraId="5A9E1E2E" w14:textId="77777777" w:rsidR="00DB2727" w:rsidRDefault="00000000">
            <w:pPr>
              <w:jc w:val="center"/>
              <w:rPr>
                <w:rFonts w:ascii="Calibri" w:hAnsi="Calibri" w:cs="Calibri"/>
                <w:sz w:val="20"/>
                <w:szCs w:val="20"/>
              </w:rPr>
            </w:pPr>
            <w:r>
              <w:rPr>
                <w:rFonts w:ascii="Calibri" w:hAnsi="Calibri" w:cs="Calibri"/>
                <w:sz w:val="20"/>
                <w:szCs w:val="20"/>
              </w:rPr>
              <w:t>43</w:t>
            </w:r>
          </w:p>
        </w:tc>
        <w:tc>
          <w:tcPr>
            <w:tcW w:w="522" w:type="dxa"/>
            <w:tcBorders>
              <w:top w:val="nil"/>
              <w:left w:val="nil"/>
              <w:bottom w:val="single" w:sz="8" w:space="0" w:color="auto"/>
              <w:right w:val="single" w:sz="8" w:space="0" w:color="auto"/>
            </w:tcBorders>
            <w:vAlign w:val="center"/>
          </w:tcPr>
          <w:p w14:paraId="7EF8BAF3" w14:textId="77777777" w:rsidR="00DB2727" w:rsidRDefault="00000000">
            <w:pPr>
              <w:jc w:val="center"/>
              <w:rPr>
                <w:rFonts w:ascii="Calibri" w:hAnsi="Calibri" w:cs="Calibri"/>
                <w:sz w:val="20"/>
                <w:szCs w:val="20"/>
              </w:rPr>
            </w:pPr>
            <w:r>
              <w:rPr>
                <w:rFonts w:ascii="Calibri" w:hAnsi="Calibri" w:cs="Calibri"/>
                <w:sz w:val="20"/>
                <w:szCs w:val="20"/>
              </w:rPr>
              <w:t>11</w:t>
            </w:r>
          </w:p>
        </w:tc>
        <w:tc>
          <w:tcPr>
            <w:tcW w:w="1026" w:type="dxa"/>
            <w:vMerge/>
            <w:tcBorders>
              <w:top w:val="nil"/>
              <w:left w:val="single" w:sz="8" w:space="0" w:color="auto"/>
              <w:bottom w:val="single" w:sz="8" w:space="0" w:color="000000"/>
              <w:right w:val="single" w:sz="8" w:space="0" w:color="auto"/>
            </w:tcBorders>
            <w:vAlign w:val="center"/>
          </w:tcPr>
          <w:p w14:paraId="2729003A" w14:textId="77777777" w:rsidR="00DB2727" w:rsidRDefault="00DB2727">
            <w:pPr>
              <w:jc w:val="left"/>
              <w:rPr>
                <w:rFonts w:ascii="Calibri" w:hAnsi="Calibri" w:cs="Calibri"/>
                <w:sz w:val="20"/>
                <w:szCs w:val="20"/>
              </w:rPr>
            </w:pPr>
          </w:p>
        </w:tc>
        <w:tc>
          <w:tcPr>
            <w:tcW w:w="1033" w:type="dxa"/>
            <w:tcBorders>
              <w:top w:val="nil"/>
              <w:left w:val="nil"/>
              <w:bottom w:val="single" w:sz="8" w:space="0" w:color="auto"/>
              <w:right w:val="single" w:sz="8" w:space="0" w:color="auto"/>
            </w:tcBorders>
            <w:vAlign w:val="center"/>
          </w:tcPr>
          <w:p w14:paraId="6AFA85F6" w14:textId="77777777" w:rsidR="00DB2727" w:rsidRDefault="00000000">
            <w:pPr>
              <w:jc w:val="center"/>
              <w:rPr>
                <w:rFonts w:ascii="Calibri" w:hAnsi="Calibri" w:cs="Calibri"/>
                <w:sz w:val="20"/>
                <w:szCs w:val="20"/>
              </w:rPr>
            </w:pPr>
            <w:r>
              <w:rPr>
                <w:rFonts w:ascii="Calibri" w:hAnsi="Calibri" w:cs="Calibri" w:hint="eastAsia"/>
                <w:sz w:val="20"/>
                <w:szCs w:val="20"/>
              </w:rPr>
              <w:t>808C1043</w:t>
            </w:r>
          </w:p>
        </w:tc>
        <w:tc>
          <w:tcPr>
            <w:tcW w:w="1283" w:type="dxa"/>
            <w:tcBorders>
              <w:top w:val="nil"/>
              <w:left w:val="nil"/>
              <w:bottom w:val="single" w:sz="8" w:space="0" w:color="auto"/>
              <w:right w:val="single" w:sz="8" w:space="0" w:color="auto"/>
            </w:tcBorders>
            <w:vAlign w:val="center"/>
          </w:tcPr>
          <w:p w14:paraId="27F226DB" w14:textId="77777777" w:rsidR="00DB2727" w:rsidRDefault="00000000">
            <w:pPr>
              <w:jc w:val="center"/>
              <w:rPr>
                <w:rFonts w:ascii="Calibri" w:hAnsi="Calibri" w:cs="Calibri"/>
                <w:sz w:val="20"/>
                <w:szCs w:val="20"/>
              </w:rPr>
            </w:pPr>
            <w:r>
              <w:rPr>
                <w:rFonts w:ascii="Calibri" w:hAnsi="Calibri" w:cs="Calibri" w:hint="eastAsia"/>
                <w:sz w:val="20"/>
                <w:szCs w:val="20"/>
              </w:rPr>
              <w:t>东昌</w:t>
            </w:r>
          </w:p>
        </w:tc>
        <w:tc>
          <w:tcPr>
            <w:tcW w:w="873" w:type="dxa"/>
            <w:tcBorders>
              <w:top w:val="nil"/>
              <w:left w:val="nil"/>
              <w:bottom w:val="single" w:sz="8" w:space="0" w:color="auto"/>
              <w:right w:val="single" w:sz="8" w:space="0" w:color="auto"/>
            </w:tcBorders>
            <w:vAlign w:val="center"/>
          </w:tcPr>
          <w:p w14:paraId="0FC95609" w14:textId="77777777" w:rsidR="00DB2727" w:rsidRDefault="00000000">
            <w:pPr>
              <w:jc w:val="center"/>
              <w:rPr>
                <w:rFonts w:ascii="Calibri" w:hAnsi="Calibri" w:cs="Calibri"/>
                <w:sz w:val="20"/>
                <w:szCs w:val="20"/>
              </w:rPr>
            </w:pPr>
            <w:r>
              <w:rPr>
                <w:rFonts w:ascii="Calibri" w:hAnsi="Calibri" w:cs="Calibri" w:hint="eastAsia"/>
                <w:sz w:val="20"/>
                <w:szCs w:val="20"/>
              </w:rPr>
              <w:t>栗木河</w:t>
            </w:r>
          </w:p>
        </w:tc>
        <w:tc>
          <w:tcPr>
            <w:tcW w:w="926" w:type="dxa"/>
            <w:tcBorders>
              <w:top w:val="nil"/>
              <w:left w:val="nil"/>
              <w:bottom w:val="single" w:sz="8" w:space="0" w:color="auto"/>
              <w:right w:val="single" w:sz="8" w:space="0" w:color="auto"/>
            </w:tcBorders>
            <w:vAlign w:val="center"/>
          </w:tcPr>
          <w:p w14:paraId="39F64CC5" w14:textId="77777777" w:rsidR="00DB2727" w:rsidRDefault="00000000">
            <w:pPr>
              <w:jc w:val="center"/>
              <w:rPr>
                <w:rFonts w:ascii="Calibri" w:hAnsi="Calibri" w:cs="Calibri"/>
                <w:sz w:val="20"/>
                <w:szCs w:val="20"/>
              </w:rPr>
            </w:pPr>
            <w:r>
              <w:rPr>
                <w:rFonts w:ascii="Calibri" w:hAnsi="Calibri" w:cs="Calibri" w:hint="eastAsia"/>
                <w:sz w:val="20"/>
                <w:szCs w:val="20"/>
              </w:rPr>
              <w:t>雨量、水位</w:t>
            </w:r>
          </w:p>
        </w:tc>
        <w:tc>
          <w:tcPr>
            <w:tcW w:w="1179" w:type="dxa"/>
            <w:tcBorders>
              <w:top w:val="nil"/>
              <w:left w:val="nil"/>
              <w:bottom w:val="single" w:sz="8" w:space="0" w:color="auto"/>
              <w:right w:val="single" w:sz="8" w:space="0" w:color="auto"/>
            </w:tcBorders>
            <w:vAlign w:val="center"/>
          </w:tcPr>
          <w:p w14:paraId="38EBEF91" w14:textId="77777777" w:rsidR="00DB2727" w:rsidRDefault="00000000">
            <w:pPr>
              <w:jc w:val="center"/>
              <w:rPr>
                <w:rFonts w:ascii="Calibri" w:hAnsi="Calibri" w:cs="Calibri"/>
                <w:sz w:val="20"/>
                <w:szCs w:val="20"/>
              </w:rPr>
            </w:pPr>
            <w:r>
              <w:rPr>
                <w:rFonts w:ascii="Calibri" w:hAnsi="Calibri" w:cs="Calibri" w:hint="eastAsia"/>
                <w:sz w:val="20"/>
                <w:szCs w:val="20"/>
              </w:rPr>
              <w:t>110.512235</w:t>
            </w:r>
          </w:p>
        </w:tc>
        <w:tc>
          <w:tcPr>
            <w:tcW w:w="1415" w:type="dxa"/>
            <w:tcBorders>
              <w:top w:val="nil"/>
              <w:left w:val="nil"/>
              <w:bottom w:val="single" w:sz="8" w:space="0" w:color="auto"/>
              <w:right w:val="single" w:sz="8" w:space="0" w:color="auto"/>
            </w:tcBorders>
            <w:vAlign w:val="center"/>
          </w:tcPr>
          <w:p w14:paraId="4E526AE3" w14:textId="77777777" w:rsidR="00DB2727" w:rsidRDefault="00000000">
            <w:pPr>
              <w:jc w:val="center"/>
              <w:rPr>
                <w:rFonts w:ascii="Calibri" w:hAnsi="Calibri" w:cs="Calibri"/>
                <w:sz w:val="20"/>
                <w:szCs w:val="20"/>
              </w:rPr>
            </w:pPr>
            <w:r>
              <w:rPr>
                <w:rFonts w:ascii="Calibri" w:hAnsi="Calibri" w:cs="Calibri" w:hint="eastAsia"/>
                <w:sz w:val="20"/>
                <w:szCs w:val="20"/>
              </w:rPr>
              <w:t>24.541073</w:t>
            </w:r>
          </w:p>
        </w:tc>
        <w:tc>
          <w:tcPr>
            <w:tcW w:w="2692" w:type="dxa"/>
            <w:tcBorders>
              <w:top w:val="nil"/>
              <w:left w:val="nil"/>
              <w:bottom w:val="single" w:sz="8" w:space="0" w:color="auto"/>
              <w:right w:val="single" w:sz="8" w:space="0" w:color="auto"/>
            </w:tcBorders>
            <w:vAlign w:val="center"/>
          </w:tcPr>
          <w:p w14:paraId="4ADB5ECE" w14:textId="77777777" w:rsidR="00DB2727" w:rsidRDefault="00000000">
            <w:pPr>
              <w:jc w:val="center"/>
              <w:rPr>
                <w:rFonts w:ascii="Calibri" w:hAnsi="Calibri" w:cs="Calibri"/>
                <w:sz w:val="20"/>
                <w:szCs w:val="20"/>
              </w:rPr>
            </w:pPr>
            <w:proofErr w:type="gramStart"/>
            <w:r>
              <w:rPr>
                <w:rFonts w:ascii="Calibri" w:hAnsi="Calibri" w:cs="Calibri" w:hint="eastAsia"/>
                <w:sz w:val="20"/>
                <w:szCs w:val="20"/>
              </w:rPr>
              <w:t>荔浦市</w:t>
            </w:r>
            <w:proofErr w:type="gramEnd"/>
            <w:r>
              <w:rPr>
                <w:rFonts w:ascii="Calibri" w:hAnsi="Calibri" w:cs="Calibri" w:hint="eastAsia"/>
                <w:sz w:val="20"/>
                <w:szCs w:val="20"/>
              </w:rPr>
              <w:t>东昌镇</w:t>
            </w:r>
          </w:p>
        </w:tc>
        <w:tc>
          <w:tcPr>
            <w:tcW w:w="850" w:type="dxa"/>
            <w:tcBorders>
              <w:top w:val="nil"/>
              <w:left w:val="nil"/>
              <w:bottom w:val="single" w:sz="8" w:space="0" w:color="auto"/>
              <w:right w:val="single" w:sz="8" w:space="0" w:color="auto"/>
            </w:tcBorders>
            <w:vAlign w:val="center"/>
          </w:tcPr>
          <w:p w14:paraId="5CD0E498" w14:textId="77777777" w:rsidR="00DB2727" w:rsidRDefault="00000000">
            <w:pPr>
              <w:jc w:val="center"/>
              <w:rPr>
                <w:rFonts w:ascii="Calibri" w:hAnsi="Calibri" w:cs="Calibri"/>
                <w:sz w:val="20"/>
                <w:szCs w:val="20"/>
              </w:rPr>
            </w:pPr>
            <w:r>
              <w:rPr>
                <w:rFonts w:ascii="Calibri" w:hAnsi="Calibri" w:cs="Calibri" w:hint="eastAsia"/>
                <w:sz w:val="20"/>
                <w:szCs w:val="20"/>
              </w:rPr>
              <w:t>浮子</w:t>
            </w:r>
          </w:p>
        </w:tc>
        <w:tc>
          <w:tcPr>
            <w:tcW w:w="851" w:type="dxa"/>
            <w:tcBorders>
              <w:top w:val="nil"/>
              <w:left w:val="nil"/>
              <w:bottom w:val="single" w:sz="8" w:space="0" w:color="auto"/>
              <w:right w:val="single" w:sz="8" w:space="0" w:color="auto"/>
            </w:tcBorders>
            <w:vAlign w:val="center"/>
          </w:tcPr>
          <w:p w14:paraId="54DE7A4D" w14:textId="77777777" w:rsidR="00DB2727" w:rsidRDefault="00000000">
            <w:pPr>
              <w:jc w:val="center"/>
              <w:rPr>
                <w:rFonts w:ascii="Calibri" w:hAnsi="Calibri" w:cs="Calibri"/>
                <w:sz w:val="20"/>
                <w:szCs w:val="20"/>
              </w:rPr>
            </w:pPr>
            <w:r>
              <w:rPr>
                <w:rFonts w:ascii="Calibri" w:hAnsi="Calibri" w:cs="Calibri" w:hint="eastAsia"/>
                <w:sz w:val="20"/>
                <w:szCs w:val="20"/>
              </w:rPr>
              <w:t>卫星</w:t>
            </w:r>
          </w:p>
        </w:tc>
        <w:tc>
          <w:tcPr>
            <w:tcW w:w="1134" w:type="dxa"/>
            <w:tcBorders>
              <w:top w:val="nil"/>
              <w:left w:val="nil"/>
              <w:bottom w:val="single" w:sz="8" w:space="0" w:color="auto"/>
              <w:right w:val="single" w:sz="8" w:space="0" w:color="auto"/>
            </w:tcBorders>
            <w:vAlign w:val="center"/>
          </w:tcPr>
          <w:p w14:paraId="7606C911" w14:textId="77777777" w:rsidR="00DB2727" w:rsidRDefault="00000000">
            <w:pPr>
              <w:jc w:val="center"/>
              <w:rPr>
                <w:rFonts w:ascii="Calibri" w:hAnsi="Calibri" w:cs="Calibri"/>
                <w:sz w:val="20"/>
                <w:szCs w:val="20"/>
              </w:rPr>
            </w:pPr>
            <w:r>
              <w:rPr>
                <w:rFonts w:ascii="Calibri" w:hAnsi="Calibri" w:cs="Calibri" w:hint="eastAsia"/>
                <w:sz w:val="20"/>
                <w:szCs w:val="20"/>
              </w:rPr>
              <w:t>24</w:t>
            </w:r>
          </w:p>
        </w:tc>
      </w:tr>
      <w:tr w:rsidR="00DB2727" w14:paraId="7C864FD3" w14:textId="77777777">
        <w:trPr>
          <w:trHeight w:val="272"/>
        </w:trPr>
        <w:tc>
          <w:tcPr>
            <w:tcW w:w="675" w:type="dxa"/>
            <w:tcBorders>
              <w:top w:val="nil"/>
              <w:left w:val="single" w:sz="8" w:space="0" w:color="auto"/>
              <w:bottom w:val="single" w:sz="8" w:space="0" w:color="auto"/>
              <w:right w:val="single" w:sz="8" w:space="0" w:color="auto"/>
            </w:tcBorders>
            <w:vAlign w:val="center"/>
          </w:tcPr>
          <w:p w14:paraId="60342B29" w14:textId="77777777" w:rsidR="00DB2727" w:rsidRDefault="00000000">
            <w:pPr>
              <w:jc w:val="center"/>
              <w:rPr>
                <w:rFonts w:ascii="Calibri" w:hAnsi="Calibri" w:cs="Calibri"/>
                <w:sz w:val="20"/>
                <w:szCs w:val="20"/>
              </w:rPr>
            </w:pPr>
            <w:r>
              <w:rPr>
                <w:rFonts w:ascii="Calibri" w:hAnsi="Calibri" w:cs="Calibri"/>
                <w:sz w:val="20"/>
                <w:szCs w:val="20"/>
              </w:rPr>
              <w:t>44</w:t>
            </w:r>
          </w:p>
        </w:tc>
        <w:tc>
          <w:tcPr>
            <w:tcW w:w="522" w:type="dxa"/>
            <w:tcBorders>
              <w:top w:val="nil"/>
              <w:left w:val="nil"/>
              <w:bottom w:val="single" w:sz="8" w:space="0" w:color="auto"/>
              <w:right w:val="single" w:sz="8" w:space="0" w:color="auto"/>
            </w:tcBorders>
            <w:vAlign w:val="center"/>
          </w:tcPr>
          <w:p w14:paraId="4C68ACB8" w14:textId="77777777" w:rsidR="00DB2727" w:rsidRDefault="00000000">
            <w:pPr>
              <w:jc w:val="center"/>
              <w:rPr>
                <w:rFonts w:ascii="Calibri" w:hAnsi="Calibri" w:cs="Calibri"/>
                <w:sz w:val="20"/>
                <w:szCs w:val="20"/>
              </w:rPr>
            </w:pPr>
            <w:r>
              <w:rPr>
                <w:rFonts w:ascii="Calibri" w:hAnsi="Calibri" w:cs="Calibri"/>
                <w:sz w:val="20"/>
                <w:szCs w:val="20"/>
              </w:rPr>
              <w:t>12</w:t>
            </w:r>
          </w:p>
        </w:tc>
        <w:tc>
          <w:tcPr>
            <w:tcW w:w="1026" w:type="dxa"/>
            <w:vMerge/>
            <w:tcBorders>
              <w:top w:val="nil"/>
              <w:left w:val="single" w:sz="8" w:space="0" w:color="auto"/>
              <w:bottom w:val="single" w:sz="8" w:space="0" w:color="000000"/>
              <w:right w:val="single" w:sz="8" w:space="0" w:color="auto"/>
            </w:tcBorders>
            <w:vAlign w:val="center"/>
          </w:tcPr>
          <w:p w14:paraId="66B6ED1A" w14:textId="77777777" w:rsidR="00DB2727" w:rsidRDefault="00DB2727">
            <w:pPr>
              <w:jc w:val="left"/>
              <w:rPr>
                <w:rFonts w:ascii="Calibri" w:hAnsi="Calibri" w:cs="Calibri"/>
                <w:sz w:val="20"/>
                <w:szCs w:val="20"/>
              </w:rPr>
            </w:pPr>
          </w:p>
        </w:tc>
        <w:tc>
          <w:tcPr>
            <w:tcW w:w="1033" w:type="dxa"/>
            <w:tcBorders>
              <w:top w:val="nil"/>
              <w:left w:val="nil"/>
              <w:bottom w:val="single" w:sz="8" w:space="0" w:color="auto"/>
              <w:right w:val="single" w:sz="8" w:space="0" w:color="auto"/>
            </w:tcBorders>
            <w:vAlign w:val="center"/>
          </w:tcPr>
          <w:p w14:paraId="12B2EB9E" w14:textId="77777777" w:rsidR="00DB2727" w:rsidRDefault="00000000">
            <w:pPr>
              <w:jc w:val="center"/>
              <w:rPr>
                <w:rFonts w:ascii="Calibri" w:hAnsi="Calibri" w:cs="Calibri"/>
                <w:sz w:val="20"/>
                <w:szCs w:val="20"/>
              </w:rPr>
            </w:pPr>
            <w:r>
              <w:rPr>
                <w:rFonts w:ascii="Calibri" w:hAnsi="Calibri" w:cs="Calibri" w:hint="eastAsia"/>
                <w:sz w:val="20"/>
                <w:szCs w:val="20"/>
              </w:rPr>
              <w:t>80813505</w:t>
            </w:r>
          </w:p>
        </w:tc>
        <w:tc>
          <w:tcPr>
            <w:tcW w:w="1283" w:type="dxa"/>
            <w:tcBorders>
              <w:top w:val="nil"/>
              <w:left w:val="nil"/>
              <w:bottom w:val="single" w:sz="8" w:space="0" w:color="auto"/>
              <w:right w:val="single" w:sz="8" w:space="0" w:color="auto"/>
            </w:tcBorders>
            <w:vAlign w:val="center"/>
          </w:tcPr>
          <w:p w14:paraId="7505D8D3" w14:textId="77777777" w:rsidR="00DB2727" w:rsidRDefault="00000000">
            <w:pPr>
              <w:jc w:val="center"/>
              <w:rPr>
                <w:rFonts w:ascii="Calibri" w:hAnsi="Calibri" w:cs="Calibri"/>
                <w:sz w:val="20"/>
                <w:szCs w:val="20"/>
              </w:rPr>
            </w:pPr>
            <w:r>
              <w:rPr>
                <w:rFonts w:ascii="Calibri" w:hAnsi="Calibri" w:cs="Calibri" w:hint="eastAsia"/>
                <w:sz w:val="20"/>
                <w:szCs w:val="20"/>
              </w:rPr>
              <w:t>大江水库</w:t>
            </w:r>
          </w:p>
        </w:tc>
        <w:tc>
          <w:tcPr>
            <w:tcW w:w="873" w:type="dxa"/>
            <w:tcBorders>
              <w:top w:val="nil"/>
              <w:left w:val="nil"/>
              <w:bottom w:val="single" w:sz="8" w:space="0" w:color="auto"/>
              <w:right w:val="single" w:sz="8" w:space="0" w:color="auto"/>
            </w:tcBorders>
            <w:vAlign w:val="center"/>
          </w:tcPr>
          <w:p w14:paraId="7C5BFAFA" w14:textId="77777777" w:rsidR="00DB2727" w:rsidRDefault="00000000">
            <w:pPr>
              <w:jc w:val="center"/>
              <w:rPr>
                <w:rFonts w:ascii="Calibri" w:hAnsi="Calibri" w:cs="Calibri"/>
                <w:sz w:val="20"/>
                <w:szCs w:val="20"/>
              </w:rPr>
            </w:pPr>
            <w:r>
              <w:rPr>
                <w:rFonts w:ascii="Calibri" w:hAnsi="Calibri" w:cs="Calibri" w:hint="eastAsia"/>
                <w:sz w:val="20"/>
                <w:szCs w:val="20"/>
              </w:rPr>
              <w:t>马岭河</w:t>
            </w:r>
          </w:p>
        </w:tc>
        <w:tc>
          <w:tcPr>
            <w:tcW w:w="926" w:type="dxa"/>
            <w:tcBorders>
              <w:top w:val="nil"/>
              <w:left w:val="nil"/>
              <w:bottom w:val="single" w:sz="8" w:space="0" w:color="auto"/>
              <w:right w:val="single" w:sz="8" w:space="0" w:color="auto"/>
            </w:tcBorders>
            <w:vAlign w:val="center"/>
          </w:tcPr>
          <w:p w14:paraId="6FB85169" w14:textId="77777777" w:rsidR="00DB2727" w:rsidRDefault="00000000">
            <w:pPr>
              <w:jc w:val="center"/>
              <w:rPr>
                <w:rFonts w:ascii="Calibri" w:hAnsi="Calibri" w:cs="Calibri"/>
                <w:sz w:val="20"/>
                <w:szCs w:val="20"/>
              </w:rPr>
            </w:pPr>
            <w:r>
              <w:rPr>
                <w:rFonts w:ascii="Calibri" w:hAnsi="Calibri" w:cs="Calibri" w:hint="eastAsia"/>
                <w:sz w:val="20"/>
                <w:szCs w:val="20"/>
              </w:rPr>
              <w:t>雨量、水位</w:t>
            </w:r>
          </w:p>
        </w:tc>
        <w:tc>
          <w:tcPr>
            <w:tcW w:w="1179" w:type="dxa"/>
            <w:tcBorders>
              <w:top w:val="nil"/>
              <w:left w:val="nil"/>
              <w:bottom w:val="single" w:sz="8" w:space="0" w:color="auto"/>
              <w:right w:val="single" w:sz="8" w:space="0" w:color="auto"/>
            </w:tcBorders>
            <w:vAlign w:val="center"/>
          </w:tcPr>
          <w:p w14:paraId="0D182E72" w14:textId="77777777" w:rsidR="00DB2727" w:rsidRDefault="00000000">
            <w:pPr>
              <w:jc w:val="center"/>
              <w:rPr>
                <w:rFonts w:ascii="Calibri" w:hAnsi="Calibri" w:cs="Calibri"/>
                <w:sz w:val="20"/>
                <w:szCs w:val="20"/>
              </w:rPr>
            </w:pPr>
            <w:r>
              <w:rPr>
                <w:rFonts w:ascii="Calibri" w:hAnsi="Calibri" w:cs="Calibri" w:hint="eastAsia"/>
                <w:sz w:val="20"/>
                <w:szCs w:val="20"/>
              </w:rPr>
              <w:t>110.280383</w:t>
            </w:r>
          </w:p>
        </w:tc>
        <w:tc>
          <w:tcPr>
            <w:tcW w:w="1415" w:type="dxa"/>
            <w:tcBorders>
              <w:top w:val="nil"/>
              <w:left w:val="nil"/>
              <w:bottom w:val="single" w:sz="8" w:space="0" w:color="auto"/>
              <w:right w:val="single" w:sz="8" w:space="0" w:color="auto"/>
            </w:tcBorders>
            <w:vAlign w:val="center"/>
          </w:tcPr>
          <w:p w14:paraId="73BA8448" w14:textId="77777777" w:rsidR="00DB2727" w:rsidRDefault="00000000">
            <w:pPr>
              <w:jc w:val="center"/>
              <w:rPr>
                <w:rFonts w:ascii="Calibri" w:hAnsi="Calibri" w:cs="Calibri"/>
                <w:sz w:val="20"/>
                <w:szCs w:val="20"/>
              </w:rPr>
            </w:pPr>
            <w:r>
              <w:rPr>
                <w:rFonts w:ascii="Calibri" w:hAnsi="Calibri" w:cs="Calibri" w:hint="eastAsia"/>
                <w:sz w:val="20"/>
                <w:szCs w:val="20"/>
              </w:rPr>
              <w:t>24.632814</w:t>
            </w:r>
          </w:p>
        </w:tc>
        <w:tc>
          <w:tcPr>
            <w:tcW w:w="2692" w:type="dxa"/>
            <w:tcBorders>
              <w:top w:val="nil"/>
              <w:left w:val="nil"/>
              <w:bottom w:val="single" w:sz="8" w:space="0" w:color="auto"/>
              <w:right w:val="single" w:sz="8" w:space="0" w:color="auto"/>
            </w:tcBorders>
            <w:vAlign w:val="center"/>
          </w:tcPr>
          <w:p w14:paraId="5571B930" w14:textId="77777777" w:rsidR="00DB2727" w:rsidRDefault="00000000">
            <w:pPr>
              <w:jc w:val="center"/>
              <w:rPr>
                <w:rFonts w:ascii="Calibri" w:hAnsi="Calibri" w:cs="Calibri"/>
                <w:sz w:val="20"/>
                <w:szCs w:val="20"/>
              </w:rPr>
            </w:pPr>
            <w:proofErr w:type="gramStart"/>
            <w:r>
              <w:rPr>
                <w:rFonts w:ascii="Calibri" w:hAnsi="Calibri" w:cs="Calibri" w:hint="eastAsia"/>
                <w:sz w:val="20"/>
                <w:szCs w:val="20"/>
              </w:rPr>
              <w:t>荔</w:t>
            </w:r>
            <w:proofErr w:type="gramEnd"/>
            <w:r>
              <w:rPr>
                <w:rFonts w:ascii="Calibri" w:hAnsi="Calibri" w:cs="Calibri" w:hint="eastAsia"/>
                <w:sz w:val="20"/>
                <w:szCs w:val="20"/>
              </w:rPr>
              <w:t>浦市花篢镇白滩村</w:t>
            </w:r>
          </w:p>
        </w:tc>
        <w:tc>
          <w:tcPr>
            <w:tcW w:w="850" w:type="dxa"/>
            <w:tcBorders>
              <w:top w:val="nil"/>
              <w:left w:val="nil"/>
              <w:bottom w:val="single" w:sz="8" w:space="0" w:color="auto"/>
              <w:right w:val="single" w:sz="8" w:space="0" w:color="auto"/>
            </w:tcBorders>
            <w:vAlign w:val="center"/>
          </w:tcPr>
          <w:p w14:paraId="06DA4A2C" w14:textId="77777777" w:rsidR="00DB2727" w:rsidRDefault="00000000">
            <w:pPr>
              <w:jc w:val="center"/>
              <w:rPr>
                <w:rFonts w:ascii="Calibri" w:hAnsi="Calibri" w:cs="Calibri"/>
                <w:sz w:val="20"/>
                <w:szCs w:val="20"/>
              </w:rPr>
            </w:pPr>
            <w:r>
              <w:rPr>
                <w:rFonts w:ascii="Calibri" w:hAnsi="Calibri" w:cs="Calibri" w:hint="eastAsia"/>
                <w:sz w:val="20"/>
                <w:szCs w:val="20"/>
              </w:rPr>
              <w:t>雷达</w:t>
            </w:r>
          </w:p>
        </w:tc>
        <w:tc>
          <w:tcPr>
            <w:tcW w:w="851" w:type="dxa"/>
            <w:tcBorders>
              <w:top w:val="nil"/>
              <w:left w:val="nil"/>
              <w:bottom w:val="single" w:sz="8" w:space="0" w:color="auto"/>
              <w:right w:val="single" w:sz="8" w:space="0" w:color="auto"/>
            </w:tcBorders>
            <w:vAlign w:val="center"/>
          </w:tcPr>
          <w:p w14:paraId="7F5C2464" w14:textId="77777777" w:rsidR="00DB2727" w:rsidRDefault="00000000">
            <w:pPr>
              <w:jc w:val="center"/>
              <w:rPr>
                <w:rFonts w:ascii="Calibri" w:hAnsi="Calibri" w:cs="Calibri"/>
                <w:sz w:val="20"/>
                <w:szCs w:val="20"/>
              </w:rPr>
            </w:pPr>
            <w:r>
              <w:rPr>
                <w:rFonts w:ascii="Calibri" w:hAnsi="Calibri" w:cs="Calibri" w:hint="eastAsia"/>
                <w:sz w:val="20"/>
                <w:szCs w:val="20"/>
              </w:rPr>
              <w:t xml:space="preserve">　</w:t>
            </w:r>
          </w:p>
        </w:tc>
        <w:tc>
          <w:tcPr>
            <w:tcW w:w="1134" w:type="dxa"/>
            <w:tcBorders>
              <w:top w:val="nil"/>
              <w:left w:val="nil"/>
              <w:bottom w:val="single" w:sz="8" w:space="0" w:color="auto"/>
              <w:right w:val="single" w:sz="8" w:space="0" w:color="auto"/>
            </w:tcBorders>
            <w:vAlign w:val="center"/>
          </w:tcPr>
          <w:p w14:paraId="0CED0931" w14:textId="77777777" w:rsidR="00DB2727" w:rsidRDefault="00000000">
            <w:pPr>
              <w:jc w:val="center"/>
              <w:rPr>
                <w:rFonts w:ascii="Calibri" w:hAnsi="Calibri" w:cs="Calibri"/>
                <w:sz w:val="20"/>
                <w:szCs w:val="20"/>
              </w:rPr>
            </w:pPr>
            <w:r>
              <w:rPr>
                <w:rFonts w:ascii="Calibri" w:hAnsi="Calibri" w:cs="Calibri" w:hint="eastAsia"/>
                <w:sz w:val="20"/>
                <w:szCs w:val="20"/>
              </w:rPr>
              <w:t>24</w:t>
            </w:r>
          </w:p>
        </w:tc>
      </w:tr>
      <w:tr w:rsidR="00DB2727" w14:paraId="6243A3C6" w14:textId="77777777">
        <w:trPr>
          <w:trHeight w:val="272"/>
        </w:trPr>
        <w:tc>
          <w:tcPr>
            <w:tcW w:w="675" w:type="dxa"/>
            <w:tcBorders>
              <w:top w:val="nil"/>
              <w:left w:val="single" w:sz="8" w:space="0" w:color="auto"/>
              <w:bottom w:val="single" w:sz="8" w:space="0" w:color="auto"/>
              <w:right w:val="single" w:sz="8" w:space="0" w:color="auto"/>
            </w:tcBorders>
            <w:vAlign w:val="center"/>
          </w:tcPr>
          <w:p w14:paraId="47B1463E" w14:textId="77777777" w:rsidR="00DB2727" w:rsidRDefault="00000000">
            <w:pPr>
              <w:jc w:val="center"/>
              <w:rPr>
                <w:rFonts w:ascii="Calibri" w:hAnsi="Calibri" w:cs="Calibri"/>
                <w:sz w:val="20"/>
                <w:szCs w:val="20"/>
              </w:rPr>
            </w:pPr>
            <w:r>
              <w:rPr>
                <w:rFonts w:ascii="Calibri" w:hAnsi="Calibri" w:cs="Calibri"/>
                <w:sz w:val="20"/>
                <w:szCs w:val="20"/>
              </w:rPr>
              <w:t>45</w:t>
            </w:r>
          </w:p>
        </w:tc>
        <w:tc>
          <w:tcPr>
            <w:tcW w:w="522" w:type="dxa"/>
            <w:tcBorders>
              <w:top w:val="nil"/>
              <w:left w:val="nil"/>
              <w:bottom w:val="single" w:sz="8" w:space="0" w:color="auto"/>
              <w:right w:val="single" w:sz="8" w:space="0" w:color="auto"/>
            </w:tcBorders>
            <w:vAlign w:val="center"/>
          </w:tcPr>
          <w:p w14:paraId="76E08446" w14:textId="77777777" w:rsidR="00DB2727" w:rsidRDefault="00000000">
            <w:pPr>
              <w:jc w:val="center"/>
              <w:rPr>
                <w:rFonts w:ascii="Calibri" w:hAnsi="Calibri" w:cs="Calibri"/>
                <w:sz w:val="20"/>
                <w:szCs w:val="20"/>
              </w:rPr>
            </w:pPr>
            <w:r>
              <w:rPr>
                <w:rFonts w:ascii="Calibri" w:hAnsi="Calibri" w:cs="Calibri"/>
                <w:sz w:val="20"/>
                <w:szCs w:val="20"/>
              </w:rPr>
              <w:t>1</w:t>
            </w:r>
          </w:p>
        </w:tc>
        <w:tc>
          <w:tcPr>
            <w:tcW w:w="1026" w:type="dxa"/>
            <w:vMerge w:val="restart"/>
            <w:tcBorders>
              <w:top w:val="nil"/>
              <w:left w:val="single" w:sz="8" w:space="0" w:color="auto"/>
              <w:bottom w:val="single" w:sz="8" w:space="0" w:color="000000"/>
              <w:right w:val="single" w:sz="8" w:space="0" w:color="auto"/>
            </w:tcBorders>
            <w:vAlign w:val="center"/>
          </w:tcPr>
          <w:p w14:paraId="1E3F63C6" w14:textId="77777777" w:rsidR="00DB2727" w:rsidRDefault="00000000">
            <w:pPr>
              <w:jc w:val="center"/>
              <w:rPr>
                <w:rFonts w:ascii="Calibri" w:hAnsi="Calibri" w:cs="Calibri"/>
                <w:sz w:val="20"/>
                <w:szCs w:val="20"/>
              </w:rPr>
            </w:pPr>
            <w:r>
              <w:rPr>
                <w:rFonts w:ascii="Calibri" w:hAnsi="Calibri" w:cs="Calibri" w:hint="eastAsia"/>
                <w:sz w:val="20"/>
                <w:szCs w:val="20"/>
              </w:rPr>
              <w:t>灵川（</w:t>
            </w:r>
            <w:r>
              <w:rPr>
                <w:rFonts w:ascii="Calibri" w:hAnsi="Calibri" w:cs="Calibri"/>
                <w:sz w:val="20"/>
                <w:szCs w:val="20"/>
              </w:rPr>
              <w:t>18</w:t>
            </w:r>
            <w:r>
              <w:rPr>
                <w:rFonts w:ascii="Calibri" w:hAnsi="Calibri" w:cs="Calibri" w:hint="eastAsia"/>
                <w:sz w:val="20"/>
                <w:szCs w:val="20"/>
              </w:rPr>
              <w:t>）</w:t>
            </w:r>
          </w:p>
        </w:tc>
        <w:tc>
          <w:tcPr>
            <w:tcW w:w="1033" w:type="dxa"/>
            <w:tcBorders>
              <w:top w:val="nil"/>
              <w:left w:val="nil"/>
              <w:bottom w:val="single" w:sz="8" w:space="0" w:color="auto"/>
              <w:right w:val="single" w:sz="8" w:space="0" w:color="auto"/>
            </w:tcBorders>
            <w:vAlign w:val="center"/>
          </w:tcPr>
          <w:p w14:paraId="00E35D9A" w14:textId="77777777" w:rsidR="00DB2727" w:rsidRDefault="00000000">
            <w:pPr>
              <w:jc w:val="center"/>
              <w:rPr>
                <w:rFonts w:ascii="Calibri" w:hAnsi="Calibri" w:cs="Calibri"/>
                <w:sz w:val="20"/>
                <w:szCs w:val="20"/>
              </w:rPr>
            </w:pPr>
            <w:r>
              <w:rPr>
                <w:rFonts w:ascii="Calibri" w:hAnsi="Calibri" w:cs="Calibri" w:hint="eastAsia"/>
                <w:sz w:val="20"/>
                <w:szCs w:val="20"/>
              </w:rPr>
              <w:t>808C0020</w:t>
            </w:r>
          </w:p>
        </w:tc>
        <w:tc>
          <w:tcPr>
            <w:tcW w:w="1283" w:type="dxa"/>
            <w:tcBorders>
              <w:top w:val="nil"/>
              <w:left w:val="nil"/>
              <w:bottom w:val="single" w:sz="8" w:space="0" w:color="auto"/>
              <w:right w:val="single" w:sz="8" w:space="0" w:color="auto"/>
            </w:tcBorders>
            <w:vAlign w:val="center"/>
          </w:tcPr>
          <w:p w14:paraId="2D8A990A" w14:textId="77777777" w:rsidR="00DB2727" w:rsidRDefault="00000000">
            <w:pPr>
              <w:jc w:val="center"/>
              <w:rPr>
                <w:rFonts w:ascii="Calibri" w:hAnsi="Calibri" w:cs="Calibri"/>
                <w:sz w:val="20"/>
                <w:szCs w:val="20"/>
              </w:rPr>
            </w:pPr>
            <w:r>
              <w:rPr>
                <w:rFonts w:ascii="Calibri" w:hAnsi="Calibri" w:cs="Calibri" w:hint="eastAsia"/>
                <w:sz w:val="20"/>
                <w:szCs w:val="20"/>
              </w:rPr>
              <w:t>灵川</w:t>
            </w:r>
          </w:p>
        </w:tc>
        <w:tc>
          <w:tcPr>
            <w:tcW w:w="873" w:type="dxa"/>
            <w:tcBorders>
              <w:top w:val="nil"/>
              <w:left w:val="nil"/>
              <w:bottom w:val="single" w:sz="8" w:space="0" w:color="auto"/>
              <w:right w:val="single" w:sz="8" w:space="0" w:color="auto"/>
            </w:tcBorders>
            <w:vAlign w:val="center"/>
          </w:tcPr>
          <w:p w14:paraId="391DE209" w14:textId="77777777" w:rsidR="00DB2727" w:rsidRDefault="00000000">
            <w:pPr>
              <w:jc w:val="center"/>
              <w:rPr>
                <w:rFonts w:ascii="Calibri" w:hAnsi="Calibri" w:cs="Calibri"/>
                <w:sz w:val="20"/>
                <w:szCs w:val="20"/>
              </w:rPr>
            </w:pPr>
            <w:r>
              <w:rPr>
                <w:rFonts w:ascii="Calibri" w:hAnsi="Calibri" w:cs="Calibri" w:hint="eastAsia"/>
                <w:sz w:val="20"/>
                <w:szCs w:val="20"/>
              </w:rPr>
              <w:t>甘棠江</w:t>
            </w:r>
          </w:p>
        </w:tc>
        <w:tc>
          <w:tcPr>
            <w:tcW w:w="926" w:type="dxa"/>
            <w:tcBorders>
              <w:top w:val="nil"/>
              <w:left w:val="nil"/>
              <w:bottom w:val="single" w:sz="8" w:space="0" w:color="auto"/>
              <w:right w:val="single" w:sz="8" w:space="0" w:color="auto"/>
            </w:tcBorders>
            <w:vAlign w:val="center"/>
          </w:tcPr>
          <w:p w14:paraId="4A754A99" w14:textId="77777777" w:rsidR="00DB2727" w:rsidRDefault="00000000">
            <w:pPr>
              <w:jc w:val="center"/>
              <w:rPr>
                <w:rFonts w:ascii="Calibri" w:hAnsi="Calibri" w:cs="Calibri"/>
                <w:sz w:val="20"/>
                <w:szCs w:val="20"/>
              </w:rPr>
            </w:pPr>
            <w:r>
              <w:rPr>
                <w:rFonts w:ascii="Calibri" w:hAnsi="Calibri" w:cs="Calibri" w:hint="eastAsia"/>
                <w:sz w:val="20"/>
                <w:szCs w:val="20"/>
              </w:rPr>
              <w:t>雨量、水位</w:t>
            </w:r>
          </w:p>
        </w:tc>
        <w:tc>
          <w:tcPr>
            <w:tcW w:w="1179" w:type="dxa"/>
            <w:tcBorders>
              <w:top w:val="nil"/>
              <w:left w:val="nil"/>
              <w:bottom w:val="single" w:sz="8" w:space="0" w:color="auto"/>
              <w:right w:val="single" w:sz="8" w:space="0" w:color="auto"/>
            </w:tcBorders>
            <w:vAlign w:val="center"/>
          </w:tcPr>
          <w:p w14:paraId="10BBB124" w14:textId="77777777" w:rsidR="00DB2727" w:rsidRDefault="00000000">
            <w:pPr>
              <w:jc w:val="center"/>
              <w:rPr>
                <w:rFonts w:ascii="Calibri" w:hAnsi="Calibri" w:cs="Calibri"/>
                <w:sz w:val="20"/>
                <w:szCs w:val="20"/>
              </w:rPr>
            </w:pPr>
            <w:r>
              <w:rPr>
                <w:rFonts w:ascii="Calibri" w:hAnsi="Calibri" w:cs="Calibri" w:hint="eastAsia"/>
                <w:sz w:val="20"/>
                <w:szCs w:val="20"/>
              </w:rPr>
              <w:t>110.310563</w:t>
            </w:r>
          </w:p>
        </w:tc>
        <w:tc>
          <w:tcPr>
            <w:tcW w:w="1415" w:type="dxa"/>
            <w:tcBorders>
              <w:top w:val="nil"/>
              <w:left w:val="nil"/>
              <w:bottom w:val="single" w:sz="8" w:space="0" w:color="auto"/>
              <w:right w:val="single" w:sz="8" w:space="0" w:color="auto"/>
            </w:tcBorders>
            <w:vAlign w:val="center"/>
          </w:tcPr>
          <w:p w14:paraId="0B877897" w14:textId="77777777" w:rsidR="00DB2727" w:rsidRDefault="00000000">
            <w:pPr>
              <w:jc w:val="center"/>
              <w:rPr>
                <w:rFonts w:ascii="Calibri" w:hAnsi="Calibri" w:cs="Calibri"/>
                <w:sz w:val="20"/>
                <w:szCs w:val="20"/>
              </w:rPr>
            </w:pPr>
            <w:r>
              <w:rPr>
                <w:rFonts w:ascii="Calibri" w:hAnsi="Calibri" w:cs="Calibri" w:hint="eastAsia"/>
                <w:sz w:val="20"/>
                <w:szCs w:val="20"/>
              </w:rPr>
              <w:t>25.417583</w:t>
            </w:r>
          </w:p>
        </w:tc>
        <w:tc>
          <w:tcPr>
            <w:tcW w:w="2692" w:type="dxa"/>
            <w:tcBorders>
              <w:top w:val="nil"/>
              <w:left w:val="nil"/>
              <w:bottom w:val="single" w:sz="8" w:space="0" w:color="auto"/>
              <w:right w:val="single" w:sz="8" w:space="0" w:color="auto"/>
            </w:tcBorders>
            <w:vAlign w:val="center"/>
          </w:tcPr>
          <w:p w14:paraId="6729E968" w14:textId="77777777" w:rsidR="00DB2727" w:rsidRDefault="00000000">
            <w:pPr>
              <w:jc w:val="center"/>
              <w:rPr>
                <w:rFonts w:ascii="Calibri" w:hAnsi="Calibri" w:cs="Calibri"/>
                <w:sz w:val="20"/>
                <w:szCs w:val="20"/>
              </w:rPr>
            </w:pPr>
            <w:r>
              <w:rPr>
                <w:rFonts w:ascii="Calibri" w:hAnsi="Calibri" w:cs="Calibri" w:hint="eastAsia"/>
                <w:sz w:val="20"/>
                <w:szCs w:val="20"/>
              </w:rPr>
              <w:t>灵川县灵川镇滨江路</w:t>
            </w:r>
            <w:proofErr w:type="gramStart"/>
            <w:r>
              <w:rPr>
                <w:rFonts w:ascii="Calibri" w:hAnsi="Calibri" w:cs="Calibri" w:hint="eastAsia"/>
                <w:sz w:val="20"/>
                <w:szCs w:val="20"/>
              </w:rPr>
              <w:t>江岸美</w:t>
            </w:r>
            <w:proofErr w:type="gramEnd"/>
            <w:r>
              <w:rPr>
                <w:rFonts w:ascii="Calibri" w:hAnsi="Calibri" w:cs="Calibri" w:hint="eastAsia"/>
                <w:sz w:val="20"/>
                <w:szCs w:val="20"/>
              </w:rPr>
              <w:t>城</w:t>
            </w:r>
          </w:p>
        </w:tc>
        <w:tc>
          <w:tcPr>
            <w:tcW w:w="850" w:type="dxa"/>
            <w:tcBorders>
              <w:top w:val="nil"/>
              <w:left w:val="nil"/>
              <w:bottom w:val="single" w:sz="8" w:space="0" w:color="auto"/>
              <w:right w:val="single" w:sz="8" w:space="0" w:color="auto"/>
            </w:tcBorders>
            <w:vAlign w:val="center"/>
          </w:tcPr>
          <w:p w14:paraId="4DEC2F98" w14:textId="77777777" w:rsidR="00DB2727" w:rsidRDefault="00000000">
            <w:pPr>
              <w:jc w:val="center"/>
              <w:rPr>
                <w:rFonts w:ascii="Calibri" w:hAnsi="Calibri" w:cs="Calibri"/>
                <w:sz w:val="20"/>
                <w:szCs w:val="20"/>
              </w:rPr>
            </w:pPr>
            <w:r>
              <w:rPr>
                <w:rFonts w:ascii="Calibri" w:hAnsi="Calibri" w:cs="Calibri" w:hint="eastAsia"/>
                <w:sz w:val="20"/>
                <w:szCs w:val="20"/>
              </w:rPr>
              <w:t>浮子</w:t>
            </w:r>
            <w:r>
              <w:rPr>
                <w:rFonts w:ascii="Calibri" w:hAnsi="Calibri" w:cs="Calibri" w:hint="eastAsia"/>
                <w:sz w:val="20"/>
                <w:szCs w:val="20"/>
              </w:rPr>
              <w:t>/</w:t>
            </w:r>
            <w:r>
              <w:rPr>
                <w:rFonts w:ascii="Calibri" w:hAnsi="Calibri" w:cs="Calibri" w:hint="eastAsia"/>
                <w:sz w:val="20"/>
                <w:szCs w:val="20"/>
              </w:rPr>
              <w:t>压力</w:t>
            </w:r>
          </w:p>
        </w:tc>
        <w:tc>
          <w:tcPr>
            <w:tcW w:w="851" w:type="dxa"/>
            <w:tcBorders>
              <w:top w:val="nil"/>
              <w:left w:val="nil"/>
              <w:bottom w:val="single" w:sz="8" w:space="0" w:color="auto"/>
              <w:right w:val="single" w:sz="8" w:space="0" w:color="auto"/>
            </w:tcBorders>
            <w:vAlign w:val="center"/>
          </w:tcPr>
          <w:p w14:paraId="78EABAE0" w14:textId="77777777" w:rsidR="00DB2727" w:rsidRDefault="00000000">
            <w:pPr>
              <w:jc w:val="center"/>
              <w:rPr>
                <w:rFonts w:ascii="Calibri" w:hAnsi="Calibri" w:cs="Calibri"/>
                <w:sz w:val="20"/>
                <w:szCs w:val="20"/>
              </w:rPr>
            </w:pPr>
            <w:r>
              <w:rPr>
                <w:rFonts w:ascii="Calibri" w:hAnsi="Calibri" w:cs="Calibri" w:hint="eastAsia"/>
                <w:sz w:val="20"/>
                <w:szCs w:val="20"/>
              </w:rPr>
              <w:t xml:space="preserve">　</w:t>
            </w:r>
          </w:p>
        </w:tc>
        <w:tc>
          <w:tcPr>
            <w:tcW w:w="1134" w:type="dxa"/>
            <w:tcBorders>
              <w:top w:val="nil"/>
              <w:left w:val="nil"/>
              <w:bottom w:val="single" w:sz="8" w:space="0" w:color="auto"/>
              <w:right w:val="single" w:sz="8" w:space="0" w:color="auto"/>
            </w:tcBorders>
            <w:vAlign w:val="center"/>
          </w:tcPr>
          <w:p w14:paraId="6010095A" w14:textId="77777777" w:rsidR="00DB2727" w:rsidRDefault="00000000">
            <w:pPr>
              <w:jc w:val="center"/>
              <w:rPr>
                <w:rFonts w:ascii="Calibri" w:hAnsi="Calibri" w:cs="Calibri"/>
                <w:sz w:val="20"/>
                <w:szCs w:val="20"/>
              </w:rPr>
            </w:pPr>
            <w:r>
              <w:rPr>
                <w:rFonts w:ascii="Calibri" w:hAnsi="Calibri" w:cs="Calibri" w:hint="eastAsia"/>
                <w:sz w:val="20"/>
                <w:szCs w:val="20"/>
              </w:rPr>
              <w:t>6</w:t>
            </w:r>
          </w:p>
        </w:tc>
      </w:tr>
      <w:tr w:rsidR="00DB2727" w14:paraId="0F888AF9" w14:textId="77777777">
        <w:trPr>
          <w:trHeight w:val="272"/>
        </w:trPr>
        <w:tc>
          <w:tcPr>
            <w:tcW w:w="675" w:type="dxa"/>
            <w:tcBorders>
              <w:top w:val="nil"/>
              <w:left w:val="single" w:sz="8" w:space="0" w:color="auto"/>
              <w:bottom w:val="single" w:sz="8" w:space="0" w:color="auto"/>
              <w:right w:val="single" w:sz="8" w:space="0" w:color="auto"/>
            </w:tcBorders>
            <w:vAlign w:val="center"/>
          </w:tcPr>
          <w:p w14:paraId="57EEDA37" w14:textId="77777777" w:rsidR="00DB2727" w:rsidRDefault="00000000">
            <w:pPr>
              <w:jc w:val="center"/>
              <w:rPr>
                <w:rFonts w:ascii="Calibri" w:hAnsi="Calibri" w:cs="Calibri"/>
                <w:sz w:val="20"/>
                <w:szCs w:val="20"/>
              </w:rPr>
            </w:pPr>
            <w:r>
              <w:rPr>
                <w:rFonts w:ascii="Calibri" w:hAnsi="Calibri" w:cs="Calibri"/>
                <w:sz w:val="20"/>
                <w:szCs w:val="20"/>
              </w:rPr>
              <w:t>46</w:t>
            </w:r>
          </w:p>
        </w:tc>
        <w:tc>
          <w:tcPr>
            <w:tcW w:w="522" w:type="dxa"/>
            <w:tcBorders>
              <w:top w:val="nil"/>
              <w:left w:val="nil"/>
              <w:bottom w:val="single" w:sz="8" w:space="0" w:color="auto"/>
              <w:right w:val="single" w:sz="8" w:space="0" w:color="auto"/>
            </w:tcBorders>
            <w:vAlign w:val="center"/>
          </w:tcPr>
          <w:p w14:paraId="0136506B" w14:textId="77777777" w:rsidR="00DB2727" w:rsidRDefault="00000000">
            <w:pPr>
              <w:jc w:val="center"/>
              <w:rPr>
                <w:rFonts w:ascii="Calibri" w:hAnsi="Calibri" w:cs="Calibri"/>
                <w:sz w:val="20"/>
                <w:szCs w:val="20"/>
              </w:rPr>
            </w:pPr>
            <w:r>
              <w:rPr>
                <w:rFonts w:ascii="Calibri" w:hAnsi="Calibri" w:cs="Calibri"/>
                <w:sz w:val="20"/>
                <w:szCs w:val="20"/>
              </w:rPr>
              <w:t>2</w:t>
            </w:r>
          </w:p>
        </w:tc>
        <w:tc>
          <w:tcPr>
            <w:tcW w:w="1026" w:type="dxa"/>
            <w:vMerge/>
            <w:tcBorders>
              <w:top w:val="nil"/>
              <w:left w:val="single" w:sz="8" w:space="0" w:color="auto"/>
              <w:bottom w:val="single" w:sz="8" w:space="0" w:color="000000"/>
              <w:right w:val="single" w:sz="8" w:space="0" w:color="auto"/>
            </w:tcBorders>
            <w:vAlign w:val="center"/>
          </w:tcPr>
          <w:p w14:paraId="1BB7C395" w14:textId="77777777" w:rsidR="00DB2727" w:rsidRDefault="00DB2727">
            <w:pPr>
              <w:jc w:val="left"/>
              <w:rPr>
                <w:rFonts w:ascii="Calibri" w:hAnsi="Calibri" w:cs="Calibri"/>
                <w:sz w:val="20"/>
                <w:szCs w:val="20"/>
              </w:rPr>
            </w:pPr>
          </w:p>
        </w:tc>
        <w:tc>
          <w:tcPr>
            <w:tcW w:w="1033" w:type="dxa"/>
            <w:tcBorders>
              <w:top w:val="nil"/>
              <w:left w:val="nil"/>
              <w:bottom w:val="single" w:sz="8" w:space="0" w:color="auto"/>
              <w:right w:val="single" w:sz="8" w:space="0" w:color="auto"/>
            </w:tcBorders>
            <w:vAlign w:val="center"/>
          </w:tcPr>
          <w:p w14:paraId="73D6F322" w14:textId="77777777" w:rsidR="00DB2727" w:rsidRDefault="00000000">
            <w:pPr>
              <w:jc w:val="center"/>
              <w:rPr>
                <w:rFonts w:ascii="Calibri" w:hAnsi="Calibri" w:cs="Calibri"/>
                <w:sz w:val="20"/>
                <w:szCs w:val="20"/>
              </w:rPr>
            </w:pPr>
            <w:r>
              <w:rPr>
                <w:rFonts w:ascii="Calibri" w:hAnsi="Calibri" w:cs="Calibri" w:hint="eastAsia"/>
                <w:sz w:val="20"/>
                <w:szCs w:val="20"/>
              </w:rPr>
              <w:t>80811000</w:t>
            </w:r>
          </w:p>
        </w:tc>
        <w:tc>
          <w:tcPr>
            <w:tcW w:w="1283" w:type="dxa"/>
            <w:tcBorders>
              <w:top w:val="nil"/>
              <w:left w:val="nil"/>
              <w:bottom w:val="single" w:sz="8" w:space="0" w:color="auto"/>
              <w:right w:val="single" w:sz="8" w:space="0" w:color="auto"/>
            </w:tcBorders>
            <w:vAlign w:val="center"/>
          </w:tcPr>
          <w:p w14:paraId="183A5A0D" w14:textId="77777777" w:rsidR="00DB2727" w:rsidRDefault="00000000">
            <w:pPr>
              <w:jc w:val="center"/>
              <w:rPr>
                <w:rFonts w:ascii="Calibri" w:hAnsi="Calibri" w:cs="Calibri"/>
                <w:sz w:val="20"/>
                <w:szCs w:val="20"/>
              </w:rPr>
            </w:pPr>
            <w:r>
              <w:rPr>
                <w:rFonts w:ascii="Calibri" w:hAnsi="Calibri" w:cs="Calibri" w:hint="eastAsia"/>
                <w:sz w:val="20"/>
                <w:szCs w:val="20"/>
              </w:rPr>
              <w:t>潮田</w:t>
            </w:r>
          </w:p>
        </w:tc>
        <w:tc>
          <w:tcPr>
            <w:tcW w:w="873" w:type="dxa"/>
            <w:tcBorders>
              <w:top w:val="nil"/>
              <w:left w:val="nil"/>
              <w:bottom w:val="single" w:sz="8" w:space="0" w:color="auto"/>
              <w:right w:val="single" w:sz="8" w:space="0" w:color="auto"/>
            </w:tcBorders>
            <w:vAlign w:val="center"/>
          </w:tcPr>
          <w:p w14:paraId="119D55CE" w14:textId="77777777" w:rsidR="00DB2727" w:rsidRDefault="00000000">
            <w:pPr>
              <w:jc w:val="center"/>
              <w:rPr>
                <w:rFonts w:ascii="Calibri" w:hAnsi="Calibri" w:cs="Calibri"/>
                <w:sz w:val="20"/>
                <w:szCs w:val="20"/>
              </w:rPr>
            </w:pPr>
            <w:r>
              <w:rPr>
                <w:rFonts w:ascii="Calibri" w:hAnsi="Calibri" w:cs="Calibri" w:hint="eastAsia"/>
                <w:sz w:val="20"/>
                <w:szCs w:val="20"/>
              </w:rPr>
              <w:t>潮田河</w:t>
            </w:r>
          </w:p>
        </w:tc>
        <w:tc>
          <w:tcPr>
            <w:tcW w:w="926" w:type="dxa"/>
            <w:tcBorders>
              <w:top w:val="nil"/>
              <w:left w:val="nil"/>
              <w:bottom w:val="single" w:sz="8" w:space="0" w:color="auto"/>
              <w:right w:val="single" w:sz="8" w:space="0" w:color="auto"/>
            </w:tcBorders>
            <w:vAlign w:val="center"/>
          </w:tcPr>
          <w:p w14:paraId="5BF17256" w14:textId="77777777" w:rsidR="00DB2727" w:rsidRDefault="00000000">
            <w:pPr>
              <w:jc w:val="center"/>
              <w:rPr>
                <w:rFonts w:ascii="Calibri" w:hAnsi="Calibri" w:cs="Calibri"/>
                <w:sz w:val="20"/>
                <w:szCs w:val="20"/>
              </w:rPr>
            </w:pPr>
            <w:r>
              <w:rPr>
                <w:rFonts w:ascii="Calibri" w:hAnsi="Calibri" w:cs="Calibri" w:hint="eastAsia"/>
                <w:sz w:val="20"/>
                <w:szCs w:val="20"/>
              </w:rPr>
              <w:t>雨量、水位</w:t>
            </w:r>
          </w:p>
        </w:tc>
        <w:tc>
          <w:tcPr>
            <w:tcW w:w="1179" w:type="dxa"/>
            <w:tcBorders>
              <w:top w:val="nil"/>
              <w:left w:val="nil"/>
              <w:bottom w:val="single" w:sz="8" w:space="0" w:color="auto"/>
              <w:right w:val="single" w:sz="8" w:space="0" w:color="auto"/>
            </w:tcBorders>
            <w:vAlign w:val="center"/>
          </w:tcPr>
          <w:p w14:paraId="58BC376A" w14:textId="77777777" w:rsidR="00DB2727" w:rsidRDefault="00000000">
            <w:pPr>
              <w:jc w:val="center"/>
              <w:rPr>
                <w:rFonts w:ascii="Calibri" w:hAnsi="Calibri" w:cs="Calibri"/>
                <w:sz w:val="20"/>
                <w:szCs w:val="20"/>
              </w:rPr>
            </w:pPr>
            <w:r>
              <w:rPr>
                <w:rFonts w:ascii="Calibri" w:hAnsi="Calibri" w:cs="Calibri" w:hint="eastAsia"/>
                <w:sz w:val="20"/>
                <w:szCs w:val="20"/>
              </w:rPr>
              <w:t>110.479221</w:t>
            </w:r>
          </w:p>
        </w:tc>
        <w:tc>
          <w:tcPr>
            <w:tcW w:w="1415" w:type="dxa"/>
            <w:tcBorders>
              <w:top w:val="nil"/>
              <w:left w:val="nil"/>
              <w:bottom w:val="single" w:sz="8" w:space="0" w:color="auto"/>
              <w:right w:val="single" w:sz="8" w:space="0" w:color="auto"/>
            </w:tcBorders>
            <w:vAlign w:val="center"/>
          </w:tcPr>
          <w:p w14:paraId="47A6C61C" w14:textId="77777777" w:rsidR="00DB2727" w:rsidRDefault="00000000">
            <w:pPr>
              <w:jc w:val="center"/>
              <w:rPr>
                <w:rFonts w:ascii="Calibri" w:hAnsi="Calibri" w:cs="Calibri"/>
                <w:sz w:val="20"/>
                <w:szCs w:val="20"/>
              </w:rPr>
            </w:pPr>
            <w:r>
              <w:rPr>
                <w:rFonts w:ascii="Calibri" w:hAnsi="Calibri" w:cs="Calibri" w:hint="eastAsia"/>
                <w:sz w:val="20"/>
                <w:szCs w:val="20"/>
              </w:rPr>
              <w:t>25.197916</w:t>
            </w:r>
          </w:p>
        </w:tc>
        <w:tc>
          <w:tcPr>
            <w:tcW w:w="2692" w:type="dxa"/>
            <w:tcBorders>
              <w:top w:val="nil"/>
              <w:left w:val="nil"/>
              <w:bottom w:val="single" w:sz="8" w:space="0" w:color="auto"/>
              <w:right w:val="single" w:sz="8" w:space="0" w:color="auto"/>
            </w:tcBorders>
            <w:vAlign w:val="center"/>
          </w:tcPr>
          <w:p w14:paraId="640AE986" w14:textId="77777777" w:rsidR="00DB2727" w:rsidRDefault="00000000">
            <w:pPr>
              <w:jc w:val="center"/>
              <w:rPr>
                <w:rFonts w:ascii="Calibri" w:hAnsi="Calibri" w:cs="Calibri"/>
                <w:sz w:val="20"/>
                <w:szCs w:val="20"/>
              </w:rPr>
            </w:pPr>
            <w:r>
              <w:rPr>
                <w:rFonts w:ascii="Calibri" w:hAnsi="Calibri" w:cs="Calibri" w:hint="eastAsia"/>
                <w:sz w:val="20"/>
                <w:szCs w:val="20"/>
              </w:rPr>
              <w:t>灵川县潮田</w:t>
            </w:r>
            <w:proofErr w:type="gramStart"/>
            <w:r>
              <w:rPr>
                <w:rFonts w:ascii="Calibri" w:hAnsi="Calibri" w:cs="Calibri" w:hint="eastAsia"/>
                <w:sz w:val="20"/>
                <w:szCs w:val="20"/>
              </w:rPr>
              <w:t>乡鸟岭</w:t>
            </w:r>
            <w:proofErr w:type="gramEnd"/>
            <w:r>
              <w:rPr>
                <w:rFonts w:ascii="Calibri" w:hAnsi="Calibri" w:cs="Calibri" w:hint="eastAsia"/>
                <w:sz w:val="20"/>
                <w:szCs w:val="20"/>
              </w:rPr>
              <w:t>村</w:t>
            </w:r>
          </w:p>
        </w:tc>
        <w:tc>
          <w:tcPr>
            <w:tcW w:w="850" w:type="dxa"/>
            <w:tcBorders>
              <w:top w:val="nil"/>
              <w:left w:val="nil"/>
              <w:bottom w:val="single" w:sz="8" w:space="0" w:color="auto"/>
              <w:right w:val="single" w:sz="8" w:space="0" w:color="auto"/>
            </w:tcBorders>
            <w:vAlign w:val="center"/>
          </w:tcPr>
          <w:p w14:paraId="11ADB337" w14:textId="77777777" w:rsidR="00DB2727" w:rsidRDefault="00000000">
            <w:pPr>
              <w:jc w:val="center"/>
              <w:rPr>
                <w:rFonts w:ascii="Calibri" w:hAnsi="Calibri" w:cs="Calibri"/>
                <w:sz w:val="20"/>
                <w:szCs w:val="20"/>
              </w:rPr>
            </w:pPr>
            <w:r>
              <w:rPr>
                <w:rFonts w:ascii="Calibri" w:hAnsi="Calibri" w:cs="Calibri" w:hint="eastAsia"/>
                <w:sz w:val="20"/>
                <w:szCs w:val="20"/>
              </w:rPr>
              <w:t>浮子</w:t>
            </w:r>
          </w:p>
        </w:tc>
        <w:tc>
          <w:tcPr>
            <w:tcW w:w="851" w:type="dxa"/>
            <w:tcBorders>
              <w:top w:val="nil"/>
              <w:left w:val="nil"/>
              <w:bottom w:val="single" w:sz="8" w:space="0" w:color="auto"/>
              <w:right w:val="single" w:sz="8" w:space="0" w:color="auto"/>
            </w:tcBorders>
            <w:vAlign w:val="center"/>
          </w:tcPr>
          <w:p w14:paraId="4FC11048" w14:textId="77777777" w:rsidR="00DB2727" w:rsidRDefault="00000000">
            <w:pPr>
              <w:jc w:val="center"/>
              <w:rPr>
                <w:rFonts w:ascii="Calibri" w:hAnsi="Calibri" w:cs="Calibri"/>
                <w:sz w:val="20"/>
                <w:szCs w:val="20"/>
              </w:rPr>
            </w:pPr>
            <w:r>
              <w:rPr>
                <w:rFonts w:ascii="Calibri" w:hAnsi="Calibri" w:cs="Calibri" w:hint="eastAsia"/>
                <w:sz w:val="20"/>
                <w:szCs w:val="20"/>
              </w:rPr>
              <w:t xml:space="preserve">　</w:t>
            </w:r>
          </w:p>
        </w:tc>
        <w:tc>
          <w:tcPr>
            <w:tcW w:w="1134" w:type="dxa"/>
            <w:tcBorders>
              <w:top w:val="nil"/>
              <w:left w:val="nil"/>
              <w:bottom w:val="single" w:sz="8" w:space="0" w:color="auto"/>
              <w:right w:val="single" w:sz="8" w:space="0" w:color="auto"/>
            </w:tcBorders>
            <w:vAlign w:val="center"/>
          </w:tcPr>
          <w:p w14:paraId="3C9A890D" w14:textId="77777777" w:rsidR="00DB2727" w:rsidRDefault="00000000">
            <w:pPr>
              <w:jc w:val="center"/>
              <w:rPr>
                <w:rFonts w:ascii="Calibri" w:hAnsi="Calibri" w:cs="Calibri"/>
                <w:sz w:val="20"/>
                <w:szCs w:val="20"/>
              </w:rPr>
            </w:pPr>
            <w:r>
              <w:rPr>
                <w:rFonts w:ascii="Calibri" w:hAnsi="Calibri" w:cs="Calibri" w:hint="eastAsia"/>
                <w:sz w:val="20"/>
                <w:szCs w:val="20"/>
              </w:rPr>
              <w:t>6</w:t>
            </w:r>
          </w:p>
        </w:tc>
      </w:tr>
      <w:tr w:rsidR="00DB2727" w14:paraId="5722E67C" w14:textId="77777777">
        <w:trPr>
          <w:trHeight w:val="272"/>
        </w:trPr>
        <w:tc>
          <w:tcPr>
            <w:tcW w:w="675" w:type="dxa"/>
            <w:tcBorders>
              <w:top w:val="nil"/>
              <w:left w:val="single" w:sz="8" w:space="0" w:color="auto"/>
              <w:bottom w:val="single" w:sz="8" w:space="0" w:color="auto"/>
              <w:right w:val="single" w:sz="8" w:space="0" w:color="auto"/>
            </w:tcBorders>
            <w:vAlign w:val="center"/>
          </w:tcPr>
          <w:p w14:paraId="04481E5E" w14:textId="77777777" w:rsidR="00DB2727" w:rsidRDefault="00000000">
            <w:pPr>
              <w:jc w:val="center"/>
              <w:rPr>
                <w:rFonts w:ascii="Calibri" w:hAnsi="Calibri" w:cs="Calibri"/>
                <w:sz w:val="20"/>
                <w:szCs w:val="20"/>
              </w:rPr>
            </w:pPr>
            <w:r>
              <w:rPr>
                <w:rFonts w:ascii="Calibri" w:hAnsi="Calibri" w:cs="Calibri"/>
                <w:sz w:val="20"/>
                <w:szCs w:val="20"/>
              </w:rPr>
              <w:t>47</w:t>
            </w:r>
          </w:p>
        </w:tc>
        <w:tc>
          <w:tcPr>
            <w:tcW w:w="522" w:type="dxa"/>
            <w:tcBorders>
              <w:top w:val="nil"/>
              <w:left w:val="nil"/>
              <w:bottom w:val="single" w:sz="8" w:space="0" w:color="auto"/>
              <w:right w:val="single" w:sz="8" w:space="0" w:color="auto"/>
            </w:tcBorders>
            <w:vAlign w:val="center"/>
          </w:tcPr>
          <w:p w14:paraId="5DC1C08E" w14:textId="77777777" w:rsidR="00DB2727" w:rsidRDefault="00000000">
            <w:pPr>
              <w:jc w:val="center"/>
              <w:rPr>
                <w:rFonts w:ascii="Calibri" w:hAnsi="Calibri" w:cs="Calibri"/>
                <w:sz w:val="20"/>
                <w:szCs w:val="20"/>
              </w:rPr>
            </w:pPr>
            <w:r>
              <w:rPr>
                <w:rFonts w:ascii="Calibri" w:hAnsi="Calibri" w:cs="Calibri"/>
                <w:sz w:val="20"/>
                <w:szCs w:val="20"/>
              </w:rPr>
              <w:t>3</w:t>
            </w:r>
          </w:p>
        </w:tc>
        <w:tc>
          <w:tcPr>
            <w:tcW w:w="1026" w:type="dxa"/>
            <w:vMerge/>
            <w:tcBorders>
              <w:top w:val="nil"/>
              <w:left w:val="single" w:sz="8" w:space="0" w:color="auto"/>
              <w:bottom w:val="single" w:sz="8" w:space="0" w:color="000000"/>
              <w:right w:val="single" w:sz="8" w:space="0" w:color="auto"/>
            </w:tcBorders>
            <w:vAlign w:val="center"/>
          </w:tcPr>
          <w:p w14:paraId="6D050191" w14:textId="77777777" w:rsidR="00DB2727" w:rsidRDefault="00DB2727">
            <w:pPr>
              <w:jc w:val="left"/>
              <w:rPr>
                <w:rFonts w:ascii="Calibri" w:hAnsi="Calibri" w:cs="Calibri"/>
                <w:sz w:val="20"/>
                <w:szCs w:val="20"/>
              </w:rPr>
            </w:pPr>
          </w:p>
        </w:tc>
        <w:tc>
          <w:tcPr>
            <w:tcW w:w="1033" w:type="dxa"/>
            <w:tcBorders>
              <w:top w:val="nil"/>
              <w:left w:val="nil"/>
              <w:bottom w:val="single" w:sz="8" w:space="0" w:color="auto"/>
              <w:right w:val="single" w:sz="8" w:space="0" w:color="auto"/>
            </w:tcBorders>
            <w:vAlign w:val="center"/>
          </w:tcPr>
          <w:p w14:paraId="741A0CC9" w14:textId="77777777" w:rsidR="00DB2727" w:rsidRDefault="00000000">
            <w:pPr>
              <w:jc w:val="center"/>
              <w:rPr>
                <w:rFonts w:ascii="Calibri" w:hAnsi="Calibri" w:cs="Calibri"/>
                <w:sz w:val="20"/>
                <w:szCs w:val="20"/>
              </w:rPr>
            </w:pPr>
            <w:r>
              <w:rPr>
                <w:rFonts w:ascii="Calibri" w:hAnsi="Calibri" w:cs="Calibri" w:hint="eastAsia"/>
                <w:sz w:val="20"/>
                <w:szCs w:val="20"/>
              </w:rPr>
              <w:t>808C1010</w:t>
            </w:r>
          </w:p>
        </w:tc>
        <w:tc>
          <w:tcPr>
            <w:tcW w:w="1283" w:type="dxa"/>
            <w:tcBorders>
              <w:top w:val="nil"/>
              <w:left w:val="nil"/>
              <w:bottom w:val="single" w:sz="8" w:space="0" w:color="auto"/>
              <w:right w:val="single" w:sz="8" w:space="0" w:color="auto"/>
            </w:tcBorders>
            <w:vAlign w:val="center"/>
          </w:tcPr>
          <w:p w14:paraId="266977A1" w14:textId="77777777" w:rsidR="00DB2727" w:rsidRDefault="00000000">
            <w:pPr>
              <w:jc w:val="center"/>
              <w:rPr>
                <w:rFonts w:ascii="Calibri" w:hAnsi="Calibri" w:cs="Calibri"/>
                <w:sz w:val="20"/>
                <w:szCs w:val="20"/>
              </w:rPr>
            </w:pPr>
            <w:proofErr w:type="gramStart"/>
            <w:r>
              <w:rPr>
                <w:rFonts w:ascii="Calibri" w:hAnsi="Calibri" w:cs="Calibri" w:hint="eastAsia"/>
                <w:sz w:val="20"/>
                <w:szCs w:val="20"/>
              </w:rPr>
              <w:t>灵田</w:t>
            </w:r>
            <w:proofErr w:type="gramEnd"/>
          </w:p>
        </w:tc>
        <w:tc>
          <w:tcPr>
            <w:tcW w:w="873" w:type="dxa"/>
            <w:tcBorders>
              <w:top w:val="nil"/>
              <w:left w:val="nil"/>
              <w:bottom w:val="single" w:sz="8" w:space="0" w:color="auto"/>
              <w:right w:val="single" w:sz="8" w:space="0" w:color="auto"/>
            </w:tcBorders>
            <w:vAlign w:val="center"/>
          </w:tcPr>
          <w:p w14:paraId="371F11AA" w14:textId="77777777" w:rsidR="00DB2727" w:rsidRDefault="00000000">
            <w:pPr>
              <w:jc w:val="center"/>
              <w:rPr>
                <w:rFonts w:ascii="Calibri" w:hAnsi="Calibri" w:cs="Calibri"/>
                <w:sz w:val="20"/>
                <w:szCs w:val="20"/>
              </w:rPr>
            </w:pPr>
            <w:r>
              <w:rPr>
                <w:rFonts w:ascii="Calibri" w:hAnsi="Calibri" w:cs="Calibri" w:hint="eastAsia"/>
                <w:sz w:val="20"/>
                <w:szCs w:val="20"/>
              </w:rPr>
              <w:t>黄沙河</w:t>
            </w:r>
          </w:p>
        </w:tc>
        <w:tc>
          <w:tcPr>
            <w:tcW w:w="926" w:type="dxa"/>
            <w:tcBorders>
              <w:top w:val="nil"/>
              <w:left w:val="nil"/>
              <w:bottom w:val="single" w:sz="8" w:space="0" w:color="auto"/>
              <w:right w:val="single" w:sz="8" w:space="0" w:color="auto"/>
            </w:tcBorders>
            <w:vAlign w:val="center"/>
          </w:tcPr>
          <w:p w14:paraId="3DF566BF" w14:textId="77777777" w:rsidR="00DB2727" w:rsidRDefault="00000000">
            <w:pPr>
              <w:jc w:val="center"/>
              <w:rPr>
                <w:rFonts w:ascii="Calibri" w:hAnsi="Calibri" w:cs="Calibri"/>
                <w:sz w:val="20"/>
                <w:szCs w:val="20"/>
              </w:rPr>
            </w:pPr>
            <w:r>
              <w:rPr>
                <w:rFonts w:ascii="Calibri" w:hAnsi="Calibri" w:cs="Calibri" w:hint="eastAsia"/>
                <w:sz w:val="20"/>
                <w:szCs w:val="20"/>
              </w:rPr>
              <w:t>雨量、水位</w:t>
            </w:r>
          </w:p>
        </w:tc>
        <w:tc>
          <w:tcPr>
            <w:tcW w:w="1179" w:type="dxa"/>
            <w:tcBorders>
              <w:top w:val="nil"/>
              <w:left w:val="nil"/>
              <w:bottom w:val="single" w:sz="8" w:space="0" w:color="auto"/>
              <w:right w:val="single" w:sz="8" w:space="0" w:color="auto"/>
            </w:tcBorders>
            <w:vAlign w:val="center"/>
          </w:tcPr>
          <w:p w14:paraId="0A738BE0" w14:textId="77777777" w:rsidR="00DB2727" w:rsidRDefault="00000000">
            <w:pPr>
              <w:jc w:val="center"/>
              <w:rPr>
                <w:rFonts w:ascii="Calibri" w:hAnsi="Calibri" w:cs="Calibri"/>
                <w:sz w:val="20"/>
                <w:szCs w:val="20"/>
              </w:rPr>
            </w:pPr>
            <w:r>
              <w:rPr>
                <w:rFonts w:ascii="Calibri" w:hAnsi="Calibri" w:cs="Calibri" w:hint="eastAsia"/>
                <w:sz w:val="20"/>
                <w:szCs w:val="20"/>
              </w:rPr>
              <w:t>110.484182</w:t>
            </w:r>
          </w:p>
        </w:tc>
        <w:tc>
          <w:tcPr>
            <w:tcW w:w="1415" w:type="dxa"/>
            <w:tcBorders>
              <w:top w:val="nil"/>
              <w:left w:val="nil"/>
              <w:bottom w:val="single" w:sz="8" w:space="0" w:color="auto"/>
              <w:right w:val="single" w:sz="8" w:space="0" w:color="auto"/>
            </w:tcBorders>
            <w:vAlign w:val="center"/>
          </w:tcPr>
          <w:p w14:paraId="0DC9C5BA" w14:textId="77777777" w:rsidR="00DB2727" w:rsidRDefault="00000000">
            <w:pPr>
              <w:jc w:val="center"/>
              <w:rPr>
                <w:rFonts w:ascii="Calibri" w:hAnsi="Calibri" w:cs="Calibri"/>
                <w:sz w:val="20"/>
                <w:szCs w:val="20"/>
              </w:rPr>
            </w:pPr>
            <w:r>
              <w:rPr>
                <w:rFonts w:ascii="Calibri" w:hAnsi="Calibri" w:cs="Calibri" w:hint="eastAsia"/>
                <w:sz w:val="20"/>
                <w:szCs w:val="20"/>
              </w:rPr>
              <w:t>25.350198</w:t>
            </w:r>
          </w:p>
        </w:tc>
        <w:tc>
          <w:tcPr>
            <w:tcW w:w="2692" w:type="dxa"/>
            <w:tcBorders>
              <w:top w:val="nil"/>
              <w:left w:val="nil"/>
              <w:bottom w:val="single" w:sz="8" w:space="0" w:color="auto"/>
              <w:right w:val="single" w:sz="8" w:space="0" w:color="auto"/>
            </w:tcBorders>
            <w:vAlign w:val="center"/>
          </w:tcPr>
          <w:p w14:paraId="10B330A3" w14:textId="77777777" w:rsidR="00DB2727" w:rsidRDefault="00000000">
            <w:pPr>
              <w:jc w:val="center"/>
              <w:rPr>
                <w:rFonts w:ascii="Calibri" w:hAnsi="Calibri" w:cs="Calibri"/>
                <w:sz w:val="20"/>
                <w:szCs w:val="20"/>
              </w:rPr>
            </w:pPr>
            <w:r>
              <w:rPr>
                <w:rFonts w:ascii="Calibri" w:hAnsi="Calibri" w:cs="Calibri" w:hint="eastAsia"/>
                <w:sz w:val="20"/>
                <w:szCs w:val="20"/>
              </w:rPr>
              <w:t>灵川县</w:t>
            </w:r>
            <w:proofErr w:type="gramStart"/>
            <w:r>
              <w:rPr>
                <w:rFonts w:ascii="Calibri" w:hAnsi="Calibri" w:cs="Calibri" w:hint="eastAsia"/>
                <w:sz w:val="20"/>
                <w:szCs w:val="20"/>
              </w:rPr>
              <w:t>灵田镇阳旭头</w:t>
            </w:r>
            <w:proofErr w:type="gramEnd"/>
          </w:p>
        </w:tc>
        <w:tc>
          <w:tcPr>
            <w:tcW w:w="850" w:type="dxa"/>
            <w:tcBorders>
              <w:top w:val="nil"/>
              <w:left w:val="nil"/>
              <w:bottom w:val="single" w:sz="8" w:space="0" w:color="auto"/>
              <w:right w:val="single" w:sz="8" w:space="0" w:color="auto"/>
            </w:tcBorders>
            <w:vAlign w:val="center"/>
          </w:tcPr>
          <w:p w14:paraId="455D9C4E" w14:textId="77777777" w:rsidR="00DB2727" w:rsidRDefault="00000000">
            <w:pPr>
              <w:jc w:val="center"/>
              <w:rPr>
                <w:rFonts w:ascii="Calibri" w:hAnsi="Calibri" w:cs="Calibri"/>
                <w:sz w:val="20"/>
                <w:szCs w:val="20"/>
              </w:rPr>
            </w:pPr>
            <w:r>
              <w:rPr>
                <w:rFonts w:ascii="Calibri" w:hAnsi="Calibri" w:cs="Calibri" w:hint="eastAsia"/>
                <w:sz w:val="20"/>
                <w:szCs w:val="20"/>
              </w:rPr>
              <w:t>浮子</w:t>
            </w:r>
          </w:p>
        </w:tc>
        <w:tc>
          <w:tcPr>
            <w:tcW w:w="851" w:type="dxa"/>
            <w:tcBorders>
              <w:top w:val="nil"/>
              <w:left w:val="nil"/>
              <w:bottom w:val="single" w:sz="8" w:space="0" w:color="auto"/>
              <w:right w:val="single" w:sz="8" w:space="0" w:color="auto"/>
            </w:tcBorders>
            <w:vAlign w:val="center"/>
          </w:tcPr>
          <w:p w14:paraId="334233EE" w14:textId="77777777" w:rsidR="00DB2727" w:rsidRDefault="00000000">
            <w:pPr>
              <w:jc w:val="center"/>
              <w:rPr>
                <w:rFonts w:ascii="Calibri" w:hAnsi="Calibri" w:cs="Calibri"/>
                <w:sz w:val="20"/>
                <w:szCs w:val="20"/>
              </w:rPr>
            </w:pPr>
            <w:r>
              <w:rPr>
                <w:rFonts w:ascii="Calibri" w:hAnsi="Calibri" w:cs="Calibri" w:hint="eastAsia"/>
                <w:sz w:val="20"/>
                <w:szCs w:val="20"/>
              </w:rPr>
              <w:t>卫星</w:t>
            </w:r>
          </w:p>
        </w:tc>
        <w:tc>
          <w:tcPr>
            <w:tcW w:w="1134" w:type="dxa"/>
            <w:tcBorders>
              <w:top w:val="nil"/>
              <w:left w:val="nil"/>
              <w:bottom w:val="single" w:sz="8" w:space="0" w:color="auto"/>
              <w:right w:val="single" w:sz="8" w:space="0" w:color="auto"/>
            </w:tcBorders>
            <w:vAlign w:val="center"/>
          </w:tcPr>
          <w:p w14:paraId="0DCEF1E7" w14:textId="77777777" w:rsidR="00DB2727" w:rsidRDefault="00000000">
            <w:pPr>
              <w:jc w:val="center"/>
              <w:rPr>
                <w:rFonts w:ascii="Calibri" w:hAnsi="Calibri" w:cs="Calibri"/>
                <w:sz w:val="20"/>
                <w:szCs w:val="20"/>
              </w:rPr>
            </w:pPr>
            <w:r>
              <w:rPr>
                <w:rFonts w:ascii="Calibri" w:hAnsi="Calibri" w:cs="Calibri" w:hint="eastAsia"/>
                <w:sz w:val="20"/>
                <w:szCs w:val="20"/>
              </w:rPr>
              <w:t>12</w:t>
            </w:r>
          </w:p>
        </w:tc>
      </w:tr>
      <w:tr w:rsidR="00DB2727" w14:paraId="3A4084F1" w14:textId="77777777">
        <w:trPr>
          <w:trHeight w:val="272"/>
        </w:trPr>
        <w:tc>
          <w:tcPr>
            <w:tcW w:w="675" w:type="dxa"/>
            <w:tcBorders>
              <w:top w:val="nil"/>
              <w:left w:val="single" w:sz="8" w:space="0" w:color="auto"/>
              <w:bottom w:val="single" w:sz="8" w:space="0" w:color="auto"/>
              <w:right w:val="single" w:sz="8" w:space="0" w:color="auto"/>
            </w:tcBorders>
            <w:vAlign w:val="center"/>
          </w:tcPr>
          <w:p w14:paraId="70F10C65" w14:textId="77777777" w:rsidR="00DB2727" w:rsidRDefault="00000000">
            <w:pPr>
              <w:jc w:val="center"/>
              <w:rPr>
                <w:rFonts w:ascii="Calibri" w:hAnsi="Calibri" w:cs="Calibri"/>
                <w:sz w:val="20"/>
                <w:szCs w:val="20"/>
              </w:rPr>
            </w:pPr>
            <w:r>
              <w:rPr>
                <w:rFonts w:ascii="Calibri" w:hAnsi="Calibri" w:cs="Calibri"/>
                <w:sz w:val="20"/>
                <w:szCs w:val="20"/>
              </w:rPr>
              <w:t>48</w:t>
            </w:r>
          </w:p>
        </w:tc>
        <w:tc>
          <w:tcPr>
            <w:tcW w:w="522" w:type="dxa"/>
            <w:tcBorders>
              <w:top w:val="nil"/>
              <w:left w:val="nil"/>
              <w:bottom w:val="single" w:sz="8" w:space="0" w:color="auto"/>
              <w:right w:val="single" w:sz="8" w:space="0" w:color="auto"/>
            </w:tcBorders>
            <w:vAlign w:val="center"/>
          </w:tcPr>
          <w:p w14:paraId="6A75675D" w14:textId="77777777" w:rsidR="00DB2727" w:rsidRDefault="00000000">
            <w:pPr>
              <w:jc w:val="center"/>
              <w:rPr>
                <w:rFonts w:ascii="Calibri" w:hAnsi="Calibri" w:cs="Calibri"/>
                <w:sz w:val="20"/>
                <w:szCs w:val="20"/>
              </w:rPr>
            </w:pPr>
            <w:r>
              <w:rPr>
                <w:rFonts w:ascii="Calibri" w:hAnsi="Calibri" w:cs="Calibri"/>
                <w:sz w:val="20"/>
                <w:szCs w:val="20"/>
              </w:rPr>
              <w:t>4</w:t>
            </w:r>
          </w:p>
        </w:tc>
        <w:tc>
          <w:tcPr>
            <w:tcW w:w="1026" w:type="dxa"/>
            <w:vMerge/>
            <w:tcBorders>
              <w:top w:val="nil"/>
              <w:left w:val="single" w:sz="8" w:space="0" w:color="auto"/>
              <w:bottom w:val="single" w:sz="8" w:space="0" w:color="000000"/>
              <w:right w:val="single" w:sz="8" w:space="0" w:color="auto"/>
            </w:tcBorders>
            <w:vAlign w:val="center"/>
          </w:tcPr>
          <w:p w14:paraId="350B518C" w14:textId="77777777" w:rsidR="00DB2727" w:rsidRDefault="00DB2727">
            <w:pPr>
              <w:jc w:val="left"/>
              <w:rPr>
                <w:rFonts w:ascii="Calibri" w:hAnsi="Calibri" w:cs="Calibri"/>
                <w:sz w:val="20"/>
                <w:szCs w:val="20"/>
              </w:rPr>
            </w:pPr>
          </w:p>
        </w:tc>
        <w:tc>
          <w:tcPr>
            <w:tcW w:w="1033" w:type="dxa"/>
            <w:tcBorders>
              <w:top w:val="nil"/>
              <w:left w:val="nil"/>
              <w:bottom w:val="single" w:sz="8" w:space="0" w:color="auto"/>
              <w:right w:val="single" w:sz="8" w:space="0" w:color="auto"/>
            </w:tcBorders>
            <w:vAlign w:val="center"/>
          </w:tcPr>
          <w:p w14:paraId="0E443DE1" w14:textId="77777777" w:rsidR="00DB2727" w:rsidRDefault="00000000">
            <w:pPr>
              <w:jc w:val="center"/>
              <w:rPr>
                <w:rFonts w:ascii="Calibri" w:hAnsi="Calibri" w:cs="Calibri"/>
                <w:sz w:val="20"/>
                <w:szCs w:val="20"/>
              </w:rPr>
            </w:pPr>
            <w:r>
              <w:rPr>
                <w:rFonts w:ascii="Calibri" w:hAnsi="Calibri" w:cs="Calibri" w:hint="eastAsia"/>
                <w:sz w:val="20"/>
                <w:szCs w:val="20"/>
              </w:rPr>
              <w:t>808C0010</w:t>
            </w:r>
          </w:p>
        </w:tc>
        <w:tc>
          <w:tcPr>
            <w:tcW w:w="1283" w:type="dxa"/>
            <w:tcBorders>
              <w:top w:val="nil"/>
              <w:left w:val="nil"/>
              <w:bottom w:val="single" w:sz="8" w:space="0" w:color="auto"/>
              <w:right w:val="single" w:sz="8" w:space="0" w:color="auto"/>
            </w:tcBorders>
            <w:vAlign w:val="center"/>
          </w:tcPr>
          <w:p w14:paraId="6B06A84B" w14:textId="77777777" w:rsidR="00DB2727" w:rsidRDefault="00000000">
            <w:pPr>
              <w:jc w:val="center"/>
              <w:rPr>
                <w:rFonts w:ascii="Calibri" w:hAnsi="Calibri" w:cs="Calibri"/>
                <w:sz w:val="20"/>
                <w:szCs w:val="20"/>
              </w:rPr>
            </w:pPr>
            <w:r>
              <w:rPr>
                <w:rFonts w:ascii="Calibri" w:hAnsi="Calibri" w:cs="Calibri" w:hint="eastAsia"/>
                <w:sz w:val="20"/>
                <w:szCs w:val="20"/>
              </w:rPr>
              <w:t>大圩</w:t>
            </w:r>
          </w:p>
        </w:tc>
        <w:tc>
          <w:tcPr>
            <w:tcW w:w="873" w:type="dxa"/>
            <w:tcBorders>
              <w:top w:val="nil"/>
              <w:left w:val="nil"/>
              <w:bottom w:val="single" w:sz="8" w:space="0" w:color="auto"/>
              <w:right w:val="single" w:sz="8" w:space="0" w:color="auto"/>
            </w:tcBorders>
            <w:vAlign w:val="center"/>
          </w:tcPr>
          <w:p w14:paraId="797330FD" w14:textId="77777777" w:rsidR="00DB2727" w:rsidRDefault="00000000">
            <w:pPr>
              <w:jc w:val="center"/>
              <w:rPr>
                <w:rFonts w:ascii="Calibri" w:hAnsi="Calibri" w:cs="Calibri"/>
                <w:sz w:val="20"/>
                <w:szCs w:val="20"/>
              </w:rPr>
            </w:pPr>
            <w:proofErr w:type="gramStart"/>
            <w:r>
              <w:rPr>
                <w:rFonts w:ascii="Calibri" w:hAnsi="Calibri" w:cs="Calibri" w:hint="eastAsia"/>
                <w:sz w:val="20"/>
                <w:szCs w:val="20"/>
              </w:rPr>
              <w:t>涧</w:t>
            </w:r>
            <w:proofErr w:type="gramEnd"/>
            <w:r>
              <w:rPr>
                <w:rFonts w:ascii="Calibri" w:hAnsi="Calibri" w:cs="Calibri" w:hint="eastAsia"/>
                <w:sz w:val="20"/>
                <w:szCs w:val="20"/>
              </w:rPr>
              <w:t>沙河</w:t>
            </w:r>
          </w:p>
        </w:tc>
        <w:tc>
          <w:tcPr>
            <w:tcW w:w="926" w:type="dxa"/>
            <w:tcBorders>
              <w:top w:val="nil"/>
              <w:left w:val="nil"/>
              <w:bottom w:val="single" w:sz="8" w:space="0" w:color="auto"/>
              <w:right w:val="single" w:sz="8" w:space="0" w:color="auto"/>
            </w:tcBorders>
            <w:vAlign w:val="center"/>
          </w:tcPr>
          <w:p w14:paraId="532B61E7" w14:textId="77777777" w:rsidR="00DB2727" w:rsidRDefault="00000000">
            <w:pPr>
              <w:jc w:val="center"/>
              <w:rPr>
                <w:rFonts w:ascii="Calibri" w:hAnsi="Calibri" w:cs="Calibri"/>
                <w:sz w:val="20"/>
                <w:szCs w:val="20"/>
              </w:rPr>
            </w:pPr>
            <w:r>
              <w:rPr>
                <w:rFonts w:ascii="Calibri" w:hAnsi="Calibri" w:cs="Calibri" w:hint="eastAsia"/>
                <w:sz w:val="20"/>
                <w:szCs w:val="20"/>
              </w:rPr>
              <w:t>雨量、水位</w:t>
            </w:r>
          </w:p>
        </w:tc>
        <w:tc>
          <w:tcPr>
            <w:tcW w:w="1179" w:type="dxa"/>
            <w:tcBorders>
              <w:top w:val="nil"/>
              <w:left w:val="nil"/>
              <w:bottom w:val="single" w:sz="8" w:space="0" w:color="auto"/>
              <w:right w:val="single" w:sz="8" w:space="0" w:color="auto"/>
            </w:tcBorders>
            <w:vAlign w:val="center"/>
          </w:tcPr>
          <w:p w14:paraId="4257CED5" w14:textId="77777777" w:rsidR="00DB2727" w:rsidRDefault="00000000">
            <w:pPr>
              <w:jc w:val="center"/>
              <w:rPr>
                <w:rFonts w:ascii="Calibri" w:hAnsi="Calibri" w:cs="Calibri"/>
                <w:sz w:val="20"/>
                <w:szCs w:val="20"/>
              </w:rPr>
            </w:pPr>
            <w:r>
              <w:rPr>
                <w:rFonts w:ascii="Calibri" w:hAnsi="Calibri" w:cs="Calibri" w:hint="eastAsia"/>
                <w:sz w:val="20"/>
                <w:szCs w:val="20"/>
              </w:rPr>
              <w:t>110.432112</w:t>
            </w:r>
          </w:p>
        </w:tc>
        <w:tc>
          <w:tcPr>
            <w:tcW w:w="1415" w:type="dxa"/>
            <w:tcBorders>
              <w:top w:val="nil"/>
              <w:left w:val="nil"/>
              <w:bottom w:val="single" w:sz="8" w:space="0" w:color="auto"/>
              <w:right w:val="single" w:sz="8" w:space="0" w:color="auto"/>
            </w:tcBorders>
            <w:vAlign w:val="center"/>
          </w:tcPr>
          <w:p w14:paraId="3DA69B25" w14:textId="77777777" w:rsidR="00DB2727" w:rsidRDefault="00000000">
            <w:pPr>
              <w:jc w:val="center"/>
              <w:rPr>
                <w:rFonts w:ascii="Calibri" w:hAnsi="Calibri" w:cs="Calibri"/>
                <w:sz w:val="20"/>
                <w:szCs w:val="20"/>
              </w:rPr>
            </w:pPr>
            <w:r>
              <w:rPr>
                <w:rFonts w:ascii="Calibri" w:hAnsi="Calibri" w:cs="Calibri" w:hint="eastAsia"/>
                <w:sz w:val="20"/>
                <w:szCs w:val="20"/>
              </w:rPr>
              <w:t>25.195799</w:t>
            </w:r>
          </w:p>
        </w:tc>
        <w:tc>
          <w:tcPr>
            <w:tcW w:w="2692" w:type="dxa"/>
            <w:tcBorders>
              <w:top w:val="nil"/>
              <w:left w:val="nil"/>
              <w:bottom w:val="single" w:sz="8" w:space="0" w:color="auto"/>
              <w:right w:val="single" w:sz="8" w:space="0" w:color="auto"/>
            </w:tcBorders>
            <w:vAlign w:val="center"/>
          </w:tcPr>
          <w:p w14:paraId="3B9AA525" w14:textId="77777777" w:rsidR="00DB2727" w:rsidRDefault="00000000">
            <w:pPr>
              <w:jc w:val="center"/>
              <w:rPr>
                <w:rFonts w:ascii="Calibri" w:hAnsi="Calibri" w:cs="Calibri"/>
                <w:sz w:val="20"/>
                <w:szCs w:val="20"/>
              </w:rPr>
            </w:pPr>
            <w:r>
              <w:rPr>
                <w:rFonts w:ascii="Calibri" w:hAnsi="Calibri" w:cs="Calibri" w:hint="eastAsia"/>
                <w:sz w:val="20"/>
                <w:szCs w:val="20"/>
              </w:rPr>
              <w:t>灵川县大圩镇东岸村</w:t>
            </w:r>
          </w:p>
        </w:tc>
        <w:tc>
          <w:tcPr>
            <w:tcW w:w="850" w:type="dxa"/>
            <w:tcBorders>
              <w:top w:val="nil"/>
              <w:left w:val="nil"/>
              <w:bottom w:val="single" w:sz="8" w:space="0" w:color="auto"/>
              <w:right w:val="single" w:sz="8" w:space="0" w:color="auto"/>
            </w:tcBorders>
            <w:vAlign w:val="center"/>
          </w:tcPr>
          <w:p w14:paraId="36BE59F4" w14:textId="77777777" w:rsidR="00DB2727" w:rsidRDefault="00000000">
            <w:pPr>
              <w:jc w:val="center"/>
              <w:rPr>
                <w:rFonts w:ascii="Calibri" w:hAnsi="Calibri" w:cs="Calibri"/>
                <w:sz w:val="20"/>
                <w:szCs w:val="20"/>
              </w:rPr>
            </w:pPr>
            <w:r>
              <w:rPr>
                <w:rFonts w:ascii="Calibri" w:hAnsi="Calibri" w:cs="Calibri" w:hint="eastAsia"/>
                <w:sz w:val="20"/>
                <w:szCs w:val="20"/>
              </w:rPr>
              <w:t>浮子</w:t>
            </w:r>
          </w:p>
        </w:tc>
        <w:tc>
          <w:tcPr>
            <w:tcW w:w="851" w:type="dxa"/>
            <w:tcBorders>
              <w:top w:val="nil"/>
              <w:left w:val="nil"/>
              <w:bottom w:val="single" w:sz="8" w:space="0" w:color="auto"/>
              <w:right w:val="single" w:sz="8" w:space="0" w:color="auto"/>
            </w:tcBorders>
            <w:vAlign w:val="center"/>
          </w:tcPr>
          <w:p w14:paraId="3F8DB37E" w14:textId="77777777" w:rsidR="00DB2727" w:rsidRDefault="00000000">
            <w:pPr>
              <w:jc w:val="center"/>
              <w:rPr>
                <w:rFonts w:ascii="Calibri" w:hAnsi="Calibri" w:cs="Calibri"/>
                <w:sz w:val="20"/>
                <w:szCs w:val="20"/>
              </w:rPr>
            </w:pPr>
            <w:r>
              <w:rPr>
                <w:rFonts w:ascii="Calibri" w:hAnsi="Calibri" w:cs="Calibri" w:hint="eastAsia"/>
                <w:sz w:val="20"/>
                <w:szCs w:val="20"/>
              </w:rPr>
              <w:t xml:space="preserve">　</w:t>
            </w:r>
          </w:p>
        </w:tc>
        <w:tc>
          <w:tcPr>
            <w:tcW w:w="1134" w:type="dxa"/>
            <w:tcBorders>
              <w:top w:val="nil"/>
              <w:left w:val="nil"/>
              <w:bottom w:val="single" w:sz="8" w:space="0" w:color="auto"/>
              <w:right w:val="single" w:sz="8" w:space="0" w:color="auto"/>
            </w:tcBorders>
            <w:vAlign w:val="center"/>
          </w:tcPr>
          <w:p w14:paraId="3A2BB80C" w14:textId="77777777" w:rsidR="00DB2727" w:rsidRDefault="00000000">
            <w:pPr>
              <w:jc w:val="center"/>
              <w:rPr>
                <w:rFonts w:ascii="Calibri" w:hAnsi="Calibri" w:cs="Calibri"/>
                <w:sz w:val="20"/>
                <w:szCs w:val="20"/>
              </w:rPr>
            </w:pPr>
            <w:r>
              <w:rPr>
                <w:rFonts w:ascii="Calibri" w:hAnsi="Calibri" w:cs="Calibri" w:hint="eastAsia"/>
                <w:sz w:val="20"/>
                <w:szCs w:val="20"/>
              </w:rPr>
              <w:t>12</w:t>
            </w:r>
          </w:p>
        </w:tc>
      </w:tr>
      <w:tr w:rsidR="00DB2727" w14:paraId="240BD1C6" w14:textId="77777777">
        <w:trPr>
          <w:trHeight w:val="272"/>
        </w:trPr>
        <w:tc>
          <w:tcPr>
            <w:tcW w:w="675" w:type="dxa"/>
            <w:tcBorders>
              <w:top w:val="nil"/>
              <w:left w:val="single" w:sz="8" w:space="0" w:color="auto"/>
              <w:bottom w:val="single" w:sz="8" w:space="0" w:color="auto"/>
              <w:right w:val="single" w:sz="8" w:space="0" w:color="auto"/>
            </w:tcBorders>
            <w:vAlign w:val="center"/>
          </w:tcPr>
          <w:p w14:paraId="5838F08F" w14:textId="77777777" w:rsidR="00DB2727" w:rsidRDefault="00000000">
            <w:pPr>
              <w:jc w:val="center"/>
              <w:rPr>
                <w:rFonts w:ascii="Calibri" w:hAnsi="Calibri" w:cs="Calibri"/>
                <w:sz w:val="20"/>
                <w:szCs w:val="20"/>
              </w:rPr>
            </w:pPr>
            <w:r>
              <w:rPr>
                <w:rFonts w:ascii="Calibri" w:hAnsi="Calibri" w:cs="Calibri"/>
                <w:sz w:val="20"/>
                <w:szCs w:val="20"/>
              </w:rPr>
              <w:t>49</w:t>
            </w:r>
          </w:p>
        </w:tc>
        <w:tc>
          <w:tcPr>
            <w:tcW w:w="522" w:type="dxa"/>
            <w:tcBorders>
              <w:top w:val="nil"/>
              <w:left w:val="nil"/>
              <w:bottom w:val="single" w:sz="8" w:space="0" w:color="auto"/>
              <w:right w:val="single" w:sz="8" w:space="0" w:color="auto"/>
            </w:tcBorders>
            <w:vAlign w:val="center"/>
          </w:tcPr>
          <w:p w14:paraId="1B718414" w14:textId="77777777" w:rsidR="00DB2727" w:rsidRDefault="00000000">
            <w:pPr>
              <w:jc w:val="center"/>
              <w:rPr>
                <w:rFonts w:ascii="Calibri" w:hAnsi="Calibri" w:cs="Calibri"/>
                <w:sz w:val="20"/>
                <w:szCs w:val="20"/>
              </w:rPr>
            </w:pPr>
            <w:r>
              <w:rPr>
                <w:rFonts w:ascii="Calibri" w:hAnsi="Calibri" w:cs="Calibri"/>
                <w:sz w:val="20"/>
                <w:szCs w:val="20"/>
              </w:rPr>
              <w:t>5</w:t>
            </w:r>
          </w:p>
        </w:tc>
        <w:tc>
          <w:tcPr>
            <w:tcW w:w="1026" w:type="dxa"/>
            <w:vMerge/>
            <w:tcBorders>
              <w:top w:val="nil"/>
              <w:left w:val="single" w:sz="8" w:space="0" w:color="auto"/>
              <w:bottom w:val="single" w:sz="8" w:space="0" w:color="000000"/>
              <w:right w:val="single" w:sz="8" w:space="0" w:color="auto"/>
            </w:tcBorders>
            <w:vAlign w:val="center"/>
          </w:tcPr>
          <w:p w14:paraId="6CE4BCD8" w14:textId="77777777" w:rsidR="00DB2727" w:rsidRDefault="00DB2727">
            <w:pPr>
              <w:jc w:val="left"/>
              <w:rPr>
                <w:rFonts w:ascii="Calibri" w:hAnsi="Calibri" w:cs="Calibri"/>
                <w:sz w:val="20"/>
                <w:szCs w:val="20"/>
              </w:rPr>
            </w:pPr>
          </w:p>
        </w:tc>
        <w:tc>
          <w:tcPr>
            <w:tcW w:w="1033" w:type="dxa"/>
            <w:tcBorders>
              <w:top w:val="nil"/>
              <w:left w:val="nil"/>
              <w:bottom w:val="single" w:sz="8" w:space="0" w:color="auto"/>
              <w:right w:val="single" w:sz="8" w:space="0" w:color="auto"/>
            </w:tcBorders>
            <w:shd w:val="clear" w:color="000000" w:fill="FFFFFF"/>
            <w:vAlign w:val="center"/>
          </w:tcPr>
          <w:p w14:paraId="1E2D928C" w14:textId="77777777" w:rsidR="00DB2727" w:rsidRDefault="00000000">
            <w:pPr>
              <w:jc w:val="center"/>
              <w:rPr>
                <w:rFonts w:ascii="Calibri" w:hAnsi="Calibri" w:cs="Calibri"/>
                <w:sz w:val="20"/>
                <w:szCs w:val="20"/>
              </w:rPr>
            </w:pPr>
            <w:r>
              <w:rPr>
                <w:rFonts w:ascii="Calibri" w:hAnsi="Calibri" w:cs="Calibri" w:hint="eastAsia"/>
                <w:sz w:val="20"/>
                <w:szCs w:val="20"/>
              </w:rPr>
              <w:t>808C5018</w:t>
            </w:r>
          </w:p>
        </w:tc>
        <w:tc>
          <w:tcPr>
            <w:tcW w:w="1283" w:type="dxa"/>
            <w:tcBorders>
              <w:top w:val="nil"/>
              <w:left w:val="nil"/>
              <w:bottom w:val="single" w:sz="8" w:space="0" w:color="auto"/>
              <w:right w:val="single" w:sz="8" w:space="0" w:color="auto"/>
            </w:tcBorders>
            <w:shd w:val="clear" w:color="000000" w:fill="FFFFFF"/>
            <w:vAlign w:val="center"/>
          </w:tcPr>
          <w:p w14:paraId="555BC3E0" w14:textId="77777777" w:rsidR="00DB2727" w:rsidRDefault="00000000">
            <w:pPr>
              <w:jc w:val="center"/>
              <w:rPr>
                <w:rFonts w:ascii="Calibri" w:hAnsi="Calibri" w:cs="Calibri"/>
                <w:sz w:val="20"/>
                <w:szCs w:val="20"/>
              </w:rPr>
            </w:pPr>
            <w:r>
              <w:rPr>
                <w:rFonts w:ascii="Calibri" w:hAnsi="Calibri" w:cs="Calibri" w:hint="eastAsia"/>
                <w:sz w:val="20"/>
                <w:szCs w:val="20"/>
              </w:rPr>
              <w:t>三街</w:t>
            </w:r>
          </w:p>
        </w:tc>
        <w:tc>
          <w:tcPr>
            <w:tcW w:w="873" w:type="dxa"/>
            <w:tcBorders>
              <w:top w:val="nil"/>
              <w:left w:val="nil"/>
              <w:bottom w:val="single" w:sz="8" w:space="0" w:color="auto"/>
              <w:right w:val="single" w:sz="8" w:space="0" w:color="auto"/>
            </w:tcBorders>
            <w:shd w:val="clear" w:color="000000" w:fill="FFFFFF"/>
            <w:vAlign w:val="center"/>
          </w:tcPr>
          <w:p w14:paraId="3C763900" w14:textId="77777777" w:rsidR="00DB2727" w:rsidRDefault="00000000">
            <w:pPr>
              <w:jc w:val="center"/>
              <w:rPr>
                <w:rFonts w:ascii="Calibri" w:hAnsi="Calibri" w:cs="Calibri"/>
                <w:sz w:val="20"/>
                <w:szCs w:val="20"/>
              </w:rPr>
            </w:pPr>
            <w:r>
              <w:rPr>
                <w:rFonts w:ascii="Calibri" w:hAnsi="Calibri" w:cs="Calibri" w:hint="eastAsia"/>
                <w:sz w:val="20"/>
                <w:szCs w:val="20"/>
              </w:rPr>
              <w:t>桂江</w:t>
            </w:r>
          </w:p>
        </w:tc>
        <w:tc>
          <w:tcPr>
            <w:tcW w:w="926" w:type="dxa"/>
            <w:tcBorders>
              <w:top w:val="nil"/>
              <w:left w:val="nil"/>
              <w:bottom w:val="single" w:sz="8" w:space="0" w:color="auto"/>
              <w:right w:val="single" w:sz="8" w:space="0" w:color="auto"/>
            </w:tcBorders>
            <w:vAlign w:val="center"/>
          </w:tcPr>
          <w:p w14:paraId="1E757990" w14:textId="77777777" w:rsidR="00DB2727" w:rsidRDefault="00000000">
            <w:pPr>
              <w:jc w:val="center"/>
              <w:rPr>
                <w:rFonts w:ascii="Calibri" w:hAnsi="Calibri" w:cs="Calibri"/>
                <w:sz w:val="20"/>
                <w:szCs w:val="20"/>
              </w:rPr>
            </w:pPr>
            <w:r>
              <w:rPr>
                <w:rFonts w:ascii="Calibri" w:hAnsi="Calibri" w:cs="Calibri" w:hint="eastAsia"/>
                <w:sz w:val="20"/>
                <w:szCs w:val="20"/>
              </w:rPr>
              <w:t>雨量、水位</w:t>
            </w:r>
          </w:p>
        </w:tc>
        <w:tc>
          <w:tcPr>
            <w:tcW w:w="1179" w:type="dxa"/>
            <w:tcBorders>
              <w:top w:val="nil"/>
              <w:left w:val="nil"/>
              <w:bottom w:val="single" w:sz="8" w:space="0" w:color="auto"/>
              <w:right w:val="single" w:sz="8" w:space="0" w:color="auto"/>
            </w:tcBorders>
            <w:vAlign w:val="center"/>
          </w:tcPr>
          <w:p w14:paraId="1BC54482" w14:textId="77777777" w:rsidR="00DB2727" w:rsidRDefault="00000000">
            <w:pPr>
              <w:jc w:val="center"/>
              <w:rPr>
                <w:rFonts w:ascii="Calibri" w:hAnsi="Calibri" w:cs="Calibri"/>
                <w:sz w:val="20"/>
                <w:szCs w:val="20"/>
              </w:rPr>
            </w:pPr>
            <w:r>
              <w:rPr>
                <w:rFonts w:ascii="Calibri" w:hAnsi="Calibri" w:cs="Calibri" w:hint="eastAsia"/>
                <w:sz w:val="20"/>
                <w:szCs w:val="20"/>
              </w:rPr>
              <w:t>110.413017</w:t>
            </w:r>
          </w:p>
        </w:tc>
        <w:tc>
          <w:tcPr>
            <w:tcW w:w="1415" w:type="dxa"/>
            <w:tcBorders>
              <w:top w:val="nil"/>
              <w:left w:val="nil"/>
              <w:bottom w:val="single" w:sz="8" w:space="0" w:color="auto"/>
              <w:right w:val="single" w:sz="8" w:space="0" w:color="auto"/>
            </w:tcBorders>
            <w:vAlign w:val="center"/>
          </w:tcPr>
          <w:p w14:paraId="79E1F5BB" w14:textId="77777777" w:rsidR="00DB2727" w:rsidRDefault="00000000">
            <w:pPr>
              <w:jc w:val="center"/>
              <w:rPr>
                <w:rFonts w:ascii="Calibri" w:hAnsi="Calibri" w:cs="Calibri"/>
                <w:sz w:val="20"/>
                <w:szCs w:val="20"/>
              </w:rPr>
            </w:pPr>
            <w:r>
              <w:rPr>
                <w:rFonts w:ascii="Calibri" w:hAnsi="Calibri" w:cs="Calibri" w:hint="eastAsia"/>
                <w:sz w:val="20"/>
                <w:szCs w:val="20"/>
              </w:rPr>
              <w:t>25.487317</w:t>
            </w:r>
          </w:p>
        </w:tc>
        <w:tc>
          <w:tcPr>
            <w:tcW w:w="2692" w:type="dxa"/>
            <w:tcBorders>
              <w:top w:val="nil"/>
              <w:left w:val="nil"/>
              <w:bottom w:val="single" w:sz="8" w:space="0" w:color="auto"/>
              <w:right w:val="single" w:sz="8" w:space="0" w:color="auto"/>
            </w:tcBorders>
            <w:vAlign w:val="center"/>
          </w:tcPr>
          <w:p w14:paraId="6C9D0436" w14:textId="77777777" w:rsidR="00DB2727" w:rsidRDefault="00000000">
            <w:pPr>
              <w:jc w:val="center"/>
              <w:rPr>
                <w:rFonts w:ascii="Calibri" w:hAnsi="Calibri" w:cs="Calibri"/>
                <w:sz w:val="20"/>
                <w:szCs w:val="20"/>
              </w:rPr>
            </w:pPr>
            <w:r>
              <w:rPr>
                <w:rFonts w:ascii="Calibri" w:hAnsi="Calibri" w:cs="Calibri" w:hint="eastAsia"/>
                <w:sz w:val="20"/>
                <w:szCs w:val="20"/>
              </w:rPr>
              <w:t>桂林市灵川县三街镇岩头村</w:t>
            </w:r>
          </w:p>
        </w:tc>
        <w:tc>
          <w:tcPr>
            <w:tcW w:w="850" w:type="dxa"/>
            <w:tcBorders>
              <w:top w:val="nil"/>
              <w:left w:val="nil"/>
              <w:bottom w:val="single" w:sz="8" w:space="0" w:color="auto"/>
              <w:right w:val="single" w:sz="8" w:space="0" w:color="auto"/>
            </w:tcBorders>
            <w:vAlign w:val="center"/>
          </w:tcPr>
          <w:p w14:paraId="5EB7806E" w14:textId="77777777" w:rsidR="00DB2727" w:rsidRDefault="00000000">
            <w:pPr>
              <w:jc w:val="center"/>
              <w:rPr>
                <w:rFonts w:ascii="Calibri" w:hAnsi="Calibri" w:cs="Calibri"/>
                <w:sz w:val="20"/>
                <w:szCs w:val="20"/>
              </w:rPr>
            </w:pPr>
            <w:r>
              <w:rPr>
                <w:rFonts w:ascii="Calibri" w:hAnsi="Calibri" w:cs="Calibri" w:hint="eastAsia"/>
                <w:sz w:val="20"/>
                <w:szCs w:val="20"/>
              </w:rPr>
              <w:t>浮子</w:t>
            </w:r>
          </w:p>
        </w:tc>
        <w:tc>
          <w:tcPr>
            <w:tcW w:w="851" w:type="dxa"/>
            <w:tcBorders>
              <w:top w:val="nil"/>
              <w:left w:val="nil"/>
              <w:bottom w:val="single" w:sz="8" w:space="0" w:color="auto"/>
              <w:right w:val="single" w:sz="8" w:space="0" w:color="auto"/>
            </w:tcBorders>
            <w:vAlign w:val="center"/>
          </w:tcPr>
          <w:p w14:paraId="40C6DCB2" w14:textId="77777777" w:rsidR="00DB2727" w:rsidRDefault="00000000">
            <w:pPr>
              <w:jc w:val="center"/>
              <w:rPr>
                <w:rFonts w:ascii="Calibri" w:hAnsi="Calibri" w:cs="Calibri"/>
                <w:sz w:val="20"/>
                <w:szCs w:val="20"/>
              </w:rPr>
            </w:pPr>
            <w:r>
              <w:rPr>
                <w:rFonts w:ascii="Calibri" w:hAnsi="Calibri" w:cs="Calibri" w:hint="eastAsia"/>
                <w:sz w:val="20"/>
                <w:szCs w:val="20"/>
              </w:rPr>
              <w:t xml:space="preserve">　</w:t>
            </w:r>
          </w:p>
        </w:tc>
        <w:tc>
          <w:tcPr>
            <w:tcW w:w="1134" w:type="dxa"/>
            <w:tcBorders>
              <w:top w:val="nil"/>
              <w:left w:val="nil"/>
              <w:bottom w:val="single" w:sz="8" w:space="0" w:color="auto"/>
              <w:right w:val="single" w:sz="8" w:space="0" w:color="auto"/>
            </w:tcBorders>
            <w:vAlign w:val="center"/>
          </w:tcPr>
          <w:p w14:paraId="280D5F40" w14:textId="77777777" w:rsidR="00DB2727" w:rsidRDefault="00000000">
            <w:pPr>
              <w:jc w:val="center"/>
              <w:rPr>
                <w:rFonts w:ascii="Calibri" w:hAnsi="Calibri" w:cs="Calibri"/>
                <w:sz w:val="20"/>
                <w:szCs w:val="20"/>
              </w:rPr>
            </w:pPr>
            <w:r>
              <w:rPr>
                <w:rFonts w:ascii="Calibri" w:hAnsi="Calibri" w:cs="Calibri" w:hint="eastAsia"/>
                <w:sz w:val="20"/>
                <w:szCs w:val="20"/>
              </w:rPr>
              <w:t>12</w:t>
            </w:r>
          </w:p>
        </w:tc>
      </w:tr>
      <w:tr w:rsidR="00DB2727" w14:paraId="118F73ED" w14:textId="77777777">
        <w:trPr>
          <w:trHeight w:val="272"/>
        </w:trPr>
        <w:tc>
          <w:tcPr>
            <w:tcW w:w="675" w:type="dxa"/>
            <w:tcBorders>
              <w:top w:val="nil"/>
              <w:left w:val="single" w:sz="8" w:space="0" w:color="auto"/>
              <w:bottom w:val="single" w:sz="8" w:space="0" w:color="auto"/>
              <w:right w:val="single" w:sz="8" w:space="0" w:color="auto"/>
            </w:tcBorders>
            <w:vAlign w:val="center"/>
          </w:tcPr>
          <w:p w14:paraId="747B6341" w14:textId="77777777" w:rsidR="00DB2727" w:rsidRDefault="00000000">
            <w:pPr>
              <w:jc w:val="center"/>
              <w:rPr>
                <w:rFonts w:ascii="Calibri" w:hAnsi="Calibri" w:cs="Calibri"/>
                <w:sz w:val="20"/>
                <w:szCs w:val="20"/>
              </w:rPr>
            </w:pPr>
            <w:r>
              <w:rPr>
                <w:rFonts w:ascii="Calibri" w:hAnsi="Calibri" w:cs="Calibri"/>
                <w:sz w:val="20"/>
                <w:szCs w:val="20"/>
              </w:rPr>
              <w:t>50</w:t>
            </w:r>
          </w:p>
        </w:tc>
        <w:tc>
          <w:tcPr>
            <w:tcW w:w="522" w:type="dxa"/>
            <w:tcBorders>
              <w:top w:val="nil"/>
              <w:left w:val="nil"/>
              <w:bottom w:val="single" w:sz="8" w:space="0" w:color="auto"/>
              <w:right w:val="single" w:sz="8" w:space="0" w:color="auto"/>
            </w:tcBorders>
            <w:vAlign w:val="center"/>
          </w:tcPr>
          <w:p w14:paraId="3C9BBC02" w14:textId="77777777" w:rsidR="00DB2727" w:rsidRDefault="00000000">
            <w:pPr>
              <w:jc w:val="center"/>
              <w:rPr>
                <w:rFonts w:ascii="Calibri" w:hAnsi="Calibri" w:cs="Calibri"/>
                <w:sz w:val="20"/>
                <w:szCs w:val="20"/>
              </w:rPr>
            </w:pPr>
            <w:r>
              <w:rPr>
                <w:rFonts w:ascii="Calibri" w:hAnsi="Calibri" w:cs="Calibri"/>
                <w:sz w:val="20"/>
                <w:szCs w:val="20"/>
              </w:rPr>
              <w:t>6</w:t>
            </w:r>
          </w:p>
        </w:tc>
        <w:tc>
          <w:tcPr>
            <w:tcW w:w="1026" w:type="dxa"/>
            <w:vMerge/>
            <w:tcBorders>
              <w:top w:val="nil"/>
              <w:left w:val="single" w:sz="8" w:space="0" w:color="auto"/>
              <w:bottom w:val="single" w:sz="8" w:space="0" w:color="000000"/>
              <w:right w:val="single" w:sz="8" w:space="0" w:color="auto"/>
            </w:tcBorders>
            <w:vAlign w:val="center"/>
          </w:tcPr>
          <w:p w14:paraId="3D887B42" w14:textId="77777777" w:rsidR="00DB2727" w:rsidRDefault="00DB2727">
            <w:pPr>
              <w:jc w:val="left"/>
              <w:rPr>
                <w:rFonts w:ascii="Calibri" w:hAnsi="Calibri" w:cs="Calibri"/>
                <w:sz w:val="20"/>
                <w:szCs w:val="20"/>
              </w:rPr>
            </w:pPr>
          </w:p>
        </w:tc>
        <w:tc>
          <w:tcPr>
            <w:tcW w:w="1033" w:type="dxa"/>
            <w:tcBorders>
              <w:top w:val="nil"/>
              <w:left w:val="nil"/>
              <w:bottom w:val="single" w:sz="8" w:space="0" w:color="auto"/>
              <w:right w:val="single" w:sz="8" w:space="0" w:color="auto"/>
            </w:tcBorders>
            <w:shd w:val="clear" w:color="000000" w:fill="FFFFFF"/>
            <w:vAlign w:val="center"/>
          </w:tcPr>
          <w:p w14:paraId="37ED6759" w14:textId="77777777" w:rsidR="00DB2727" w:rsidRDefault="00000000">
            <w:pPr>
              <w:jc w:val="center"/>
              <w:rPr>
                <w:rFonts w:ascii="Calibri" w:hAnsi="Calibri" w:cs="Calibri"/>
                <w:sz w:val="20"/>
                <w:szCs w:val="20"/>
              </w:rPr>
            </w:pPr>
            <w:r>
              <w:rPr>
                <w:rFonts w:ascii="Calibri" w:hAnsi="Calibri" w:cs="Calibri" w:hint="eastAsia"/>
                <w:sz w:val="20"/>
                <w:szCs w:val="20"/>
              </w:rPr>
              <w:t>808C5016</w:t>
            </w:r>
          </w:p>
        </w:tc>
        <w:tc>
          <w:tcPr>
            <w:tcW w:w="1283" w:type="dxa"/>
            <w:tcBorders>
              <w:top w:val="nil"/>
              <w:left w:val="nil"/>
              <w:bottom w:val="single" w:sz="8" w:space="0" w:color="auto"/>
              <w:right w:val="single" w:sz="8" w:space="0" w:color="auto"/>
            </w:tcBorders>
            <w:shd w:val="clear" w:color="000000" w:fill="FFFFFF"/>
            <w:vAlign w:val="center"/>
          </w:tcPr>
          <w:p w14:paraId="29A2890A" w14:textId="77777777" w:rsidR="00DB2727" w:rsidRDefault="00000000">
            <w:pPr>
              <w:jc w:val="center"/>
              <w:rPr>
                <w:rFonts w:ascii="Calibri" w:hAnsi="Calibri" w:cs="Calibri"/>
                <w:sz w:val="20"/>
                <w:szCs w:val="20"/>
              </w:rPr>
            </w:pPr>
            <w:proofErr w:type="gramStart"/>
            <w:r>
              <w:rPr>
                <w:rFonts w:ascii="Calibri" w:hAnsi="Calibri" w:cs="Calibri" w:hint="eastAsia"/>
                <w:sz w:val="20"/>
                <w:szCs w:val="20"/>
              </w:rPr>
              <w:t>小溶江</w:t>
            </w:r>
            <w:proofErr w:type="gramEnd"/>
            <w:r>
              <w:rPr>
                <w:rFonts w:ascii="Calibri" w:hAnsi="Calibri" w:cs="Calibri" w:hint="eastAsia"/>
                <w:sz w:val="20"/>
                <w:szCs w:val="20"/>
              </w:rPr>
              <w:t>水库（坝上）</w:t>
            </w:r>
          </w:p>
        </w:tc>
        <w:tc>
          <w:tcPr>
            <w:tcW w:w="873" w:type="dxa"/>
            <w:tcBorders>
              <w:top w:val="nil"/>
              <w:left w:val="nil"/>
              <w:bottom w:val="single" w:sz="8" w:space="0" w:color="auto"/>
              <w:right w:val="single" w:sz="8" w:space="0" w:color="auto"/>
            </w:tcBorders>
            <w:vAlign w:val="center"/>
          </w:tcPr>
          <w:p w14:paraId="5B7017F4" w14:textId="77777777" w:rsidR="00DB2727" w:rsidRDefault="00000000">
            <w:pPr>
              <w:jc w:val="center"/>
              <w:rPr>
                <w:rFonts w:ascii="Calibri" w:hAnsi="Calibri" w:cs="Calibri"/>
                <w:sz w:val="20"/>
                <w:szCs w:val="20"/>
              </w:rPr>
            </w:pPr>
            <w:proofErr w:type="gramStart"/>
            <w:r>
              <w:rPr>
                <w:rFonts w:ascii="Calibri" w:hAnsi="Calibri" w:cs="Calibri" w:hint="eastAsia"/>
                <w:sz w:val="20"/>
                <w:szCs w:val="20"/>
              </w:rPr>
              <w:t>小溶江</w:t>
            </w:r>
            <w:proofErr w:type="gramEnd"/>
          </w:p>
        </w:tc>
        <w:tc>
          <w:tcPr>
            <w:tcW w:w="926" w:type="dxa"/>
            <w:tcBorders>
              <w:top w:val="nil"/>
              <w:left w:val="nil"/>
              <w:bottom w:val="single" w:sz="8" w:space="0" w:color="auto"/>
              <w:right w:val="single" w:sz="8" w:space="0" w:color="auto"/>
            </w:tcBorders>
            <w:vAlign w:val="center"/>
          </w:tcPr>
          <w:p w14:paraId="7653C4E1" w14:textId="77777777" w:rsidR="00DB2727" w:rsidRDefault="00000000">
            <w:pPr>
              <w:jc w:val="center"/>
              <w:rPr>
                <w:rFonts w:ascii="Calibri" w:hAnsi="Calibri" w:cs="Calibri"/>
                <w:sz w:val="20"/>
                <w:szCs w:val="20"/>
              </w:rPr>
            </w:pPr>
            <w:r>
              <w:rPr>
                <w:rFonts w:ascii="Calibri" w:hAnsi="Calibri" w:cs="Calibri" w:hint="eastAsia"/>
                <w:sz w:val="20"/>
                <w:szCs w:val="20"/>
              </w:rPr>
              <w:t>雨量、水位</w:t>
            </w:r>
          </w:p>
        </w:tc>
        <w:tc>
          <w:tcPr>
            <w:tcW w:w="1179" w:type="dxa"/>
            <w:tcBorders>
              <w:top w:val="nil"/>
              <w:left w:val="nil"/>
              <w:bottom w:val="single" w:sz="8" w:space="0" w:color="auto"/>
              <w:right w:val="single" w:sz="8" w:space="0" w:color="auto"/>
            </w:tcBorders>
            <w:vAlign w:val="center"/>
          </w:tcPr>
          <w:p w14:paraId="06B4D265" w14:textId="77777777" w:rsidR="00DB2727" w:rsidRDefault="00000000">
            <w:pPr>
              <w:jc w:val="center"/>
              <w:rPr>
                <w:rFonts w:ascii="Calibri" w:hAnsi="Calibri" w:cs="Calibri"/>
                <w:sz w:val="20"/>
                <w:szCs w:val="20"/>
              </w:rPr>
            </w:pPr>
            <w:r>
              <w:rPr>
                <w:rFonts w:ascii="Calibri" w:hAnsi="Calibri" w:cs="Calibri" w:hint="eastAsia"/>
                <w:sz w:val="20"/>
                <w:szCs w:val="20"/>
              </w:rPr>
              <w:t>110.427685</w:t>
            </w:r>
          </w:p>
        </w:tc>
        <w:tc>
          <w:tcPr>
            <w:tcW w:w="1415" w:type="dxa"/>
            <w:tcBorders>
              <w:top w:val="nil"/>
              <w:left w:val="nil"/>
              <w:bottom w:val="single" w:sz="8" w:space="0" w:color="auto"/>
              <w:right w:val="single" w:sz="8" w:space="0" w:color="auto"/>
            </w:tcBorders>
            <w:vAlign w:val="center"/>
          </w:tcPr>
          <w:p w14:paraId="61F81A79" w14:textId="77777777" w:rsidR="00DB2727" w:rsidRDefault="00000000">
            <w:pPr>
              <w:jc w:val="center"/>
              <w:rPr>
                <w:rFonts w:ascii="Calibri" w:hAnsi="Calibri" w:cs="Calibri"/>
                <w:sz w:val="20"/>
                <w:szCs w:val="20"/>
              </w:rPr>
            </w:pPr>
            <w:r>
              <w:rPr>
                <w:rFonts w:ascii="Calibri" w:hAnsi="Calibri" w:cs="Calibri" w:hint="eastAsia"/>
                <w:sz w:val="20"/>
                <w:szCs w:val="20"/>
              </w:rPr>
              <w:t>25.551588</w:t>
            </w:r>
          </w:p>
        </w:tc>
        <w:tc>
          <w:tcPr>
            <w:tcW w:w="2692" w:type="dxa"/>
            <w:tcBorders>
              <w:top w:val="nil"/>
              <w:left w:val="nil"/>
              <w:bottom w:val="single" w:sz="8" w:space="0" w:color="auto"/>
              <w:right w:val="single" w:sz="8" w:space="0" w:color="auto"/>
            </w:tcBorders>
            <w:vAlign w:val="center"/>
          </w:tcPr>
          <w:p w14:paraId="061C6D20" w14:textId="77777777" w:rsidR="00DB2727" w:rsidRDefault="00000000">
            <w:pPr>
              <w:jc w:val="center"/>
              <w:rPr>
                <w:rFonts w:ascii="Calibri" w:hAnsi="Calibri" w:cs="Calibri"/>
                <w:sz w:val="20"/>
                <w:szCs w:val="20"/>
              </w:rPr>
            </w:pPr>
            <w:r>
              <w:rPr>
                <w:rFonts w:ascii="Calibri" w:hAnsi="Calibri" w:cs="Calibri" w:hint="eastAsia"/>
                <w:sz w:val="20"/>
                <w:szCs w:val="20"/>
              </w:rPr>
              <w:t>灵川县三街镇南竹岭村</w:t>
            </w:r>
          </w:p>
        </w:tc>
        <w:tc>
          <w:tcPr>
            <w:tcW w:w="850" w:type="dxa"/>
            <w:tcBorders>
              <w:top w:val="nil"/>
              <w:left w:val="nil"/>
              <w:bottom w:val="single" w:sz="8" w:space="0" w:color="auto"/>
              <w:right w:val="single" w:sz="8" w:space="0" w:color="auto"/>
            </w:tcBorders>
            <w:vAlign w:val="center"/>
          </w:tcPr>
          <w:p w14:paraId="0B931DF3" w14:textId="77777777" w:rsidR="00DB2727" w:rsidRDefault="00000000">
            <w:pPr>
              <w:jc w:val="center"/>
              <w:rPr>
                <w:rFonts w:ascii="Calibri" w:hAnsi="Calibri" w:cs="Calibri"/>
                <w:sz w:val="20"/>
                <w:szCs w:val="20"/>
              </w:rPr>
            </w:pPr>
            <w:r>
              <w:rPr>
                <w:rFonts w:ascii="Calibri" w:hAnsi="Calibri" w:cs="Calibri" w:hint="eastAsia"/>
                <w:sz w:val="20"/>
                <w:szCs w:val="20"/>
              </w:rPr>
              <w:t>雷达</w:t>
            </w:r>
          </w:p>
        </w:tc>
        <w:tc>
          <w:tcPr>
            <w:tcW w:w="851" w:type="dxa"/>
            <w:tcBorders>
              <w:top w:val="nil"/>
              <w:left w:val="nil"/>
              <w:bottom w:val="single" w:sz="8" w:space="0" w:color="auto"/>
              <w:right w:val="single" w:sz="8" w:space="0" w:color="auto"/>
            </w:tcBorders>
            <w:vAlign w:val="center"/>
          </w:tcPr>
          <w:p w14:paraId="25F0A508" w14:textId="77777777" w:rsidR="00DB2727" w:rsidRDefault="00000000">
            <w:pPr>
              <w:jc w:val="center"/>
              <w:rPr>
                <w:rFonts w:ascii="Calibri" w:hAnsi="Calibri" w:cs="Calibri"/>
                <w:sz w:val="20"/>
                <w:szCs w:val="20"/>
              </w:rPr>
            </w:pPr>
            <w:r>
              <w:rPr>
                <w:rFonts w:ascii="Calibri" w:hAnsi="Calibri" w:cs="Calibri" w:hint="eastAsia"/>
                <w:sz w:val="20"/>
                <w:szCs w:val="20"/>
              </w:rPr>
              <w:t>卫星</w:t>
            </w:r>
          </w:p>
        </w:tc>
        <w:tc>
          <w:tcPr>
            <w:tcW w:w="1134" w:type="dxa"/>
            <w:tcBorders>
              <w:top w:val="nil"/>
              <w:left w:val="nil"/>
              <w:bottom w:val="single" w:sz="8" w:space="0" w:color="auto"/>
              <w:right w:val="single" w:sz="8" w:space="0" w:color="auto"/>
            </w:tcBorders>
            <w:vAlign w:val="center"/>
          </w:tcPr>
          <w:p w14:paraId="1BF7EEC3" w14:textId="77777777" w:rsidR="00DB2727" w:rsidRDefault="00000000">
            <w:pPr>
              <w:jc w:val="center"/>
              <w:rPr>
                <w:rFonts w:ascii="Calibri" w:hAnsi="Calibri" w:cs="Calibri"/>
                <w:sz w:val="20"/>
                <w:szCs w:val="20"/>
              </w:rPr>
            </w:pPr>
            <w:r>
              <w:rPr>
                <w:rFonts w:ascii="Calibri" w:hAnsi="Calibri" w:cs="Calibri" w:hint="eastAsia"/>
                <w:sz w:val="20"/>
                <w:szCs w:val="20"/>
              </w:rPr>
              <w:t>24</w:t>
            </w:r>
          </w:p>
        </w:tc>
      </w:tr>
      <w:tr w:rsidR="00DB2727" w14:paraId="032EE427" w14:textId="77777777">
        <w:trPr>
          <w:trHeight w:val="272"/>
        </w:trPr>
        <w:tc>
          <w:tcPr>
            <w:tcW w:w="675" w:type="dxa"/>
            <w:tcBorders>
              <w:top w:val="nil"/>
              <w:left w:val="single" w:sz="8" w:space="0" w:color="auto"/>
              <w:bottom w:val="single" w:sz="8" w:space="0" w:color="auto"/>
              <w:right w:val="single" w:sz="8" w:space="0" w:color="auto"/>
            </w:tcBorders>
            <w:vAlign w:val="center"/>
          </w:tcPr>
          <w:p w14:paraId="475F10B5" w14:textId="77777777" w:rsidR="00DB2727" w:rsidRDefault="00000000">
            <w:pPr>
              <w:jc w:val="center"/>
              <w:rPr>
                <w:rFonts w:ascii="Calibri" w:hAnsi="Calibri" w:cs="Calibri"/>
                <w:sz w:val="20"/>
                <w:szCs w:val="20"/>
              </w:rPr>
            </w:pPr>
            <w:r>
              <w:rPr>
                <w:rFonts w:ascii="Calibri" w:hAnsi="Calibri" w:cs="Calibri"/>
                <w:sz w:val="20"/>
                <w:szCs w:val="20"/>
              </w:rPr>
              <w:t>51</w:t>
            </w:r>
          </w:p>
        </w:tc>
        <w:tc>
          <w:tcPr>
            <w:tcW w:w="522" w:type="dxa"/>
            <w:tcBorders>
              <w:top w:val="nil"/>
              <w:left w:val="nil"/>
              <w:bottom w:val="single" w:sz="8" w:space="0" w:color="auto"/>
              <w:right w:val="single" w:sz="8" w:space="0" w:color="auto"/>
            </w:tcBorders>
            <w:vAlign w:val="center"/>
          </w:tcPr>
          <w:p w14:paraId="2510BFC7" w14:textId="77777777" w:rsidR="00DB2727" w:rsidRDefault="00000000">
            <w:pPr>
              <w:jc w:val="center"/>
              <w:rPr>
                <w:rFonts w:ascii="Calibri" w:hAnsi="Calibri" w:cs="Calibri"/>
                <w:sz w:val="20"/>
                <w:szCs w:val="20"/>
              </w:rPr>
            </w:pPr>
            <w:r>
              <w:rPr>
                <w:rFonts w:ascii="Calibri" w:hAnsi="Calibri" w:cs="Calibri"/>
                <w:sz w:val="20"/>
                <w:szCs w:val="20"/>
              </w:rPr>
              <w:t>7</w:t>
            </w:r>
          </w:p>
        </w:tc>
        <w:tc>
          <w:tcPr>
            <w:tcW w:w="1026" w:type="dxa"/>
            <w:vMerge/>
            <w:tcBorders>
              <w:top w:val="nil"/>
              <w:left w:val="single" w:sz="8" w:space="0" w:color="auto"/>
              <w:bottom w:val="single" w:sz="8" w:space="0" w:color="000000"/>
              <w:right w:val="single" w:sz="8" w:space="0" w:color="auto"/>
            </w:tcBorders>
            <w:vAlign w:val="center"/>
          </w:tcPr>
          <w:p w14:paraId="0E9A0ED6" w14:textId="77777777" w:rsidR="00DB2727" w:rsidRDefault="00DB2727">
            <w:pPr>
              <w:jc w:val="left"/>
              <w:rPr>
                <w:rFonts w:ascii="Calibri" w:hAnsi="Calibri" w:cs="Calibri"/>
                <w:sz w:val="20"/>
                <w:szCs w:val="20"/>
              </w:rPr>
            </w:pPr>
          </w:p>
        </w:tc>
        <w:tc>
          <w:tcPr>
            <w:tcW w:w="1033" w:type="dxa"/>
            <w:tcBorders>
              <w:top w:val="nil"/>
              <w:left w:val="nil"/>
              <w:bottom w:val="single" w:sz="8" w:space="0" w:color="auto"/>
              <w:right w:val="single" w:sz="8" w:space="0" w:color="auto"/>
            </w:tcBorders>
            <w:shd w:val="clear" w:color="000000" w:fill="FFFFFF"/>
            <w:vAlign w:val="center"/>
          </w:tcPr>
          <w:p w14:paraId="4737DD8A" w14:textId="77777777" w:rsidR="00DB2727" w:rsidRDefault="00000000">
            <w:pPr>
              <w:jc w:val="center"/>
              <w:rPr>
                <w:rFonts w:ascii="Calibri" w:hAnsi="Calibri" w:cs="Calibri"/>
                <w:sz w:val="20"/>
                <w:szCs w:val="20"/>
              </w:rPr>
            </w:pPr>
            <w:r>
              <w:rPr>
                <w:rFonts w:ascii="Calibri" w:hAnsi="Calibri" w:cs="Calibri" w:hint="eastAsia"/>
                <w:sz w:val="20"/>
                <w:szCs w:val="20"/>
              </w:rPr>
              <w:t>808C5017</w:t>
            </w:r>
          </w:p>
        </w:tc>
        <w:tc>
          <w:tcPr>
            <w:tcW w:w="1283" w:type="dxa"/>
            <w:tcBorders>
              <w:top w:val="nil"/>
              <w:left w:val="nil"/>
              <w:bottom w:val="single" w:sz="8" w:space="0" w:color="auto"/>
              <w:right w:val="single" w:sz="8" w:space="0" w:color="auto"/>
            </w:tcBorders>
            <w:shd w:val="clear" w:color="000000" w:fill="FFFFFF"/>
            <w:vAlign w:val="center"/>
          </w:tcPr>
          <w:p w14:paraId="453AE102" w14:textId="77777777" w:rsidR="00DB2727" w:rsidRDefault="00000000">
            <w:pPr>
              <w:jc w:val="center"/>
              <w:rPr>
                <w:rFonts w:ascii="Calibri" w:hAnsi="Calibri" w:cs="Calibri"/>
                <w:sz w:val="20"/>
                <w:szCs w:val="20"/>
              </w:rPr>
            </w:pPr>
            <w:proofErr w:type="gramStart"/>
            <w:r>
              <w:rPr>
                <w:rFonts w:ascii="Calibri" w:hAnsi="Calibri" w:cs="Calibri" w:hint="eastAsia"/>
                <w:sz w:val="20"/>
                <w:szCs w:val="20"/>
              </w:rPr>
              <w:t>小溶江</w:t>
            </w:r>
            <w:proofErr w:type="gramEnd"/>
            <w:r>
              <w:rPr>
                <w:rFonts w:ascii="Calibri" w:hAnsi="Calibri" w:cs="Calibri" w:hint="eastAsia"/>
                <w:sz w:val="20"/>
                <w:szCs w:val="20"/>
              </w:rPr>
              <w:t>水库（坝下）</w:t>
            </w:r>
          </w:p>
        </w:tc>
        <w:tc>
          <w:tcPr>
            <w:tcW w:w="873" w:type="dxa"/>
            <w:tcBorders>
              <w:top w:val="nil"/>
              <w:left w:val="nil"/>
              <w:bottom w:val="single" w:sz="8" w:space="0" w:color="auto"/>
              <w:right w:val="single" w:sz="8" w:space="0" w:color="auto"/>
            </w:tcBorders>
            <w:vAlign w:val="center"/>
          </w:tcPr>
          <w:p w14:paraId="7ED6D673" w14:textId="77777777" w:rsidR="00DB2727" w:rsidRDefault="00000000">
            <w:pPr>
              <w:jc w:val="center"/>
              <w:rPr>
                <w:rFonts w:ascii="Calibri" w:hAnsi="Calibri" w:cs="Calibri"/>
                <w:sz w:val="20"/>
                <w:szCs w:val="20"/>
              </w:rPr>
            </w:pPr>
            <w:proofErr w:type="gramStart"/>
            <w:r>
              <w:rPr>
                <w:rFonts w:ascii="Calibri" w:hAnsi="Calibri" w:cs="Calibri" w:hint="eastAsia"/>
                <w:sz w:val="20"/>
                <w:szCs w:val="20"/>
              </w:rPr>
              <w:t>小溶江</w:t>
            </w:r>
            <w:proofErr w:type="gramEnd"/>
          </w:p>
        </w:tc>
        <w:tc>
          <w:tcPr>
            <w:tcW w:w="926" w:type="dxa"/>
            <w:tcBorders>
              <w:top w:val="nil"/>
              <w:left w:val="nil"/>
              <w:bottom w:val="single" w:sz="8" w:space="0" w:color="auto"/>
              <w:right w:val="single" w:sz="8" w:space="0" w:color="auto"/>
            </w:tcBorders>
            <w:vAlign w:val="center"/>
          </w:tcPr>
          <w:p w14:paraId="12EDF9FC" w14:textId="77777777" w:rsidR="00DB2727" w:rsidRDefault="00000000">
            <w:pPr>
              <w:jc w:val="center"/>
              <w:rPr>
                <w:rFonts w:ascii="Calibri" w:hAnsi="Calibri" w:cs="Calibri"/>
                <w:sz w:val="20"/>
                <w:szCs w:val="20"/>
              </w:rPr>
            </w:pPr>
            <w:r>
              <w:rPr>
                <w:rFonts w:ascii="Calibri" w:hAnsi="Calibri" w:cs="Calibri" w:hint="eastAsia"/>
                <w:sz w:val="20"/>
                <w:szCs w:val="20"/>
              </w:rPr>
              <w:t>水位</w:t>
            </w:r>
          </w:p>
        </w:tc>
        <w:tc>
          <w:tcPr>
            <w:tcW w:w="1179" w:type="dxa"/>
            <w:tcBorders>
              <w:top w:val="nil"/>
              <w:left w:val="nil"/>
              <w:bottom w:val="single" w:sz="8" w:space="0" w:color="auto"/>
              <w:right w:val="single" w:sz="8" w:space="0" w:color="auto"/>
            </w:tcBorders>
            <w:vAlign w:val="center"/>
          </w:tcPr>
          <w:p w14:paraId="4E9BE3EE" w14:textId="77777777" w:rsidR="00DB2727" w:rsidRDefault="00000000">
            <w:pPr>
              <w:jc w:val="center"/>
              <w:rPr>
                <w:rFonts w:ascii="Calibri" w:hAnsi="Calibri" w:cs="Calibri"/>
                <w:sz w:val="20"/>
                <w:szCs w:val="20"/>
              </w:rPr>
            </w:pPr>
            <w:r>
              <w:rPr>
                <w:rFonts w:ascii="Calibri" w:hAnsi="Calibri" w:cs="Calibri" w:hint="eastAsia"/>
                <w:sz w:val="20"/>
                <w:szCs w:val="20"/>
              </w:rPr>
              <w:t>110.433446</w:t>
            </w:r>
          </w:p>
        </w:tc>
        <w:tc>
          <w:tcPr>
            <w:tcW w:w="1415" w:type="dxa"/>
            <w:tcBorders>
              <w:top w:val="nil"/>
              <w:left w:val="nil"/>
              <w:bottom w:val="single" w:sz="8" w:space="0" w:color="auto"/>
              <w:right w:val="single" w:sz="8" w:space="0" w:color="auto"/>
            </w:tcBorders>
            <w:vAlign w:val="center"/>
          </w:tcPr>
          <w:p w14:paraId="4D8401D1" w14:textId="77777777" w:rsidR="00DB2727" w:rsidRDefault="00000000">
            <w:pPr>
              <w:jc w:val="center"/>
              <w:rPr>
                <w:rFonts w:ascii="Calibri" w:hAnsi="Calibri" w:cs="Calibri"/>
                <w:sz w:val="20"/>
                <w:szCs w:val="20"/>
              </w:rPr>
            </w:pPr>
            <w:r>
              <w:rPr>
                <w:rFonts w:ascii="Calibri" w:hAnsi="Calibri" w:cs="Calibri" w:hint="eastAsia"/>
                <w:sz w:val="20"/>
                <w:szCs w:val="20"/>
              </w:rPr>
              <w:t>25.552546</w:t>
            </w:r>
          </w:p>
        </w:tc>
        <w:tc>
          <w:tcPr>
            <w:tcW w:w="2692" w:type="dxa"/>
            <w:tcBorders>
              <w:top w:val="nil"/>
              <w:left w:val="nil"/>
              <w:bottom w:val="single" w:sz="8" w:space="0" w:color="auto"/>
              <w:right w:val="single" w:sz="8" w:space="0" w:color="auto"/>
            </w:tcBorders>
            <w:vAlign w:val="center"/>
          </w:tcPr>
          <w:p w14:paraId="5C469F64" w14:textId="77777777" w:rsidR="00DB2727" w:rsidRDefault="00000000">
            <w:pPr>
              <w:jc w:val="center"/>
              <w:rPr>
                <w:rFonts w:ascii="Calibri" w:hAnsi="Calibri" w:cs="Calibri"/>
                <w:sz w:val="20"/>
                <w:szCs w:val="20"/>
              </w:rPr>
            </w:pPr>
            <w:r>
              <w:rPr>
                <w:rFonts w:ascii="Calibri" w:hAnsi="Calibri" w:cs="Calibri" w:hint="eastAsia"/>
                <w:sz w:val="20"/>
                <w:szCs w:val="20"/>
              </w:rPr>
              <w:t>灵川县三街镇南竹岭村</w:t>
            </w:r>
          </w:p>
        </w:tc>
        <w:tc>
          <w:tcPr>
            <w:tcW w:w="850" w:type="dxa"/>
            <w:tcBorders>
              <w:top w:val="nil"/>
              <w:left w:val="nil"/>
              <w:bottom w:val="single" w:sz="8" w:space="0" w:color="auto"/>
              <w:right w:val="single" w:sz="8" w:space="0" w:color="auto"/>
            </w:tcBorders>
            <w:vAlign w:val="center"/>
          </w:tcPr>
          <w:p w14:paraId="1C5DB1D2" w14:textId="77777777" w:rsidR="00DB2727" w:rsidRDefault="00000000">
            <w:pPr>
              <w:jc w:val="center"/>
              <w:rPr>
                <w:rFonts w:ascii="Calibri" w:hAnsi="Calibri" w:cs="Calibri"/>
                <w:sz w:val="20"/>
                <w:szCs w:val="20"/>
              </w:rPr>
            </w:pPr>
            <w:r>
              <w:rPr>
                <w:rFonts w:ascii="Calibri" w:hAnsi="Calibri" w:cs="Calibri" w:hint="eastAsia"/>
                <w:sz w:val="20"/>
                <w:szCs w:val="20"/>
              </w:rPr>
              <w:t>浮子</w:t>
            </w:r>
          </w:p>
        </w:tc>
        <w:tc>
          <w:tcPr>
            <w:tcW w:w="851" w:type="dxa"/>
            <w:tcBorders>
              <w:top w:val="nil"/>
              <w:left w:val="nil"/>
              <w:bottom w:val="single" w:sz="8" w:space="0" w:color="auto"/>
              <w:right w:val="single" w:sz="8" w:space="0" w:color="auto"/>
            </w:tcBorders>
            <w:vAlign w:val="center"/>
          </w:tcPr>
          <w:p w14:paraId="517B8DBE" w14:textId="77777777" w:rsidR="00DB2727" w:rsidRDefault="00000000">
            <w:pPr>
              <w:jc w:val="center"/>
              <w:rPr>
                <w:rFonts w:ascii="Calibri" w:hAnsi="Calibri" w:cs="Calibri"/>
                <w:sz w:val="20"/>
                <w:szCs w:val="20"/>
              </w:rPr>
            </w:pPr>
            <w:r>
              <w:rPr>
                <w:rFonts w:ascii="Calibri" w:hAnsi="Calibri" w:cs="Calibri" w:hint="eastAsia"/>
                <w:sz w:val="20"/>
                <w:szCs w:val="20"/>
              </w:rPr>
              <w:t xml:space="preserve">　</w:t>
            </w:r>
          </w:p>
        </w:tc>
        <w:tc>
          <w:tcPr>
            <w:tcW w:w="1134" w:type="dxa"/>
            <w:tcBorders>
              <w:top w:val="nil"/>
              <w:left w:val="nil"/>
              <w:bottom w:val="single" w:sz="8" w:space="0" w:color="auto"/>
              <w:right w:val="single" w:sz="8" w:space="0" w:color="auto"/>
            </w:tcBorders>
            <w:vAlign w:val="center"/>
          </w:tcPr>
          <w:p w14:paraId="0BF9A4AB" w14:textId="77777777" w:rsidR="00DB2727" w:rsidRDefault="00000000">
            <w:pPr>
              <w:jc w:val="center"/>
              <w:rPr>
                <w:rFonts w:ascii="Calibri" w:hAnsi="Calibri" w:cs="Calibri"/>
                <w:sz w:val="20"/>
                <w:szCs w:val="20"/>
              </w:rPr>
            </w:pPr>
            <w:r>
              <w:rPr>
                <w:rFonts w:ascii="Calibri" w:hAnsi="Calibri" w:cs="Calibri" w:hint="eastAsia"/>
                <w:sz w:val="20"/>
                <w:szCs w:val="20"/>
              </w:rPr>
              <w:t>24</w:t>
            </w:r>
          </w:p>
        </w:tc>
      </w:tr>
      <w:tr w:rsidR="00DB2727" w14:paraId="4E05A3CE" w14:textId="77777777">
        <w:trPr>
          <w:trHeight w:val="272"/>
        </w:trPr>
        <w:tc>
          <w:tcPr>
            <w:tcW w:w="675" w:type="dxa"/>
            <w:tcBorders>
              <w:top w:val="nil"/>
              <w:left w:val="single" w:sz="8" w:space="0" w:color="auto"/>
              <w:bottom w:val="single" w:sz="8" w:space="0" w:color="auto"/>
              <w:right w:val="single" w:sz="8" w:space="0" w:color="auto"/>
            </w:tcBorders>
            <w:vAlign w:val="center"/>
          </w:tcPr>
          <w:p w14:paraId="38F37034" w14:textId="77777777" w:rsidR="00DB2727" w:rsidRDefault="00000000">
            <w:pPr>
              <w:jc w:val="center"/>
              <w:rPr>
                <w:rFonts w:ascii="Calibri" w:hAnsi="Calibri" w:cs="Calibri"/>
                <w:sz w:val="20"/>
                <w:szCs w:val="20"/>
              </w:rPr>
            </w:pPr>
            <w:r>
              <w:rPr>
                <w:rFonts w:ascii="Calibri" w:hAnsi="Calibri" w:cs="Calibri"/>
                <w:sz w:val="20"/>
                <w:szCs w:val="20"/>
              </w:rPr>
              <w:t>52</w:t>
            </w:r>
          </w:p>
        </w:tc>
        <w:tc>
          <w:tcPr>
            <w:tcW w:w="522" w:type="dxa"/>
            <w:tcBorders>
              <w:top w:val="nil"/>
              <w:left w:val="nil"/>
              <w:bottom w:val="single" w:sz="8" w:space="0" w:color="auto"/>
              <w:right w:val="single" w:sz="8" w:space="0" w:color="auto"/>
            </w:tcBorders>
            <w:vAlign w:val="center"/>
          </w:tcPr>
          <w:p w14:paraId="6E245208" w14:textId="77777777" w:rsidR="00DB2727" w:rsidRDefault="00000000">
            <w:pPr>
              <w:jc w:val="center"/>
              <w:rPr>
                <w:rFonts w:ascii="Calibri" w:hAnsi="Calibri" w:cs="Calibri"/>
                <w:sz w:val="20"/>
                <w:szCs w:val="20"/>
              </w:rPr>
            </w:pPr>
            <w:r>
              <w:rPr>
                <w:rFonts w:ascii="Calibri" w:hAnsi="Calibri" w:cs="Calibri"/>
                <w:sz w:val="20"/>
                <w:szCs w:val="20"/>
              </w:rPr>
              <w:t>8</w:t>
            </w:r>
          </w:p>
        </w:tc>
        <w:tc>
          <w:tcPr>
            <w:tcW w:w="1026" w:type="dxa"/>
            <w:vMerge/>
            <w:tcBorders>
              <w:top w:val="nil"/>
              <w:left w:val="single" w:sz="8" w:space="0" w:color="auto"/>
              <w:bottom w:val="single" w:sz="8" w:space="0" w:color="000000"/>
              <w:right w:val="single" w:sz="8" w:space="0" w:color="auto"/>
            </w:tcBorders>
            <w:vAlign w:val="center"/>
          </w:tcPr>
          <w:p w14:paraId="026BF745" w14:textId="77777777" w:rsidR="00DB2727" w:rsidRDefault="00DB2727">
            <w:pPr>
              <w:jc w:val="left"/>
              <w:rPr>
                <w:rFonts w:ascii="Calibri" w:hAnsi="Calibri" w:cs="Calibri"/>
                <w:sz w:val="20"/>
                <w:szCs w:val="20"/>
              </w:rPr>
            </w:pPr>
          </w:p>
        </w:tc>
        <w:tc>
          <w:tcPr>
            <w:tcW w:w="1033" w:type="dxa"/>
            <w:tcBorders>
              <w:top w:val="nil"/>
              <w:left w:val="nil"/>
              <w:bottom w:val="single" w:sz="8" w:space="0" w:color="auto"/>
              <w:right w:val="single" w:sz="8" w:space="0" w:color="auto"/>
            </w:tcBorders>
            <w:shd w:val="clear" w:color="000000" w:fill="FFFFFF"/>
            <w:vAlign w:val="center"/>
          </w:tcPr>
          <w:p w14:paraId="02F9B703" w14:textId="77777777" w:rsidR="00DB2727" w:rsidRDefault="00000000">
            <w:pPr>
              <w:jc w:val="center"/>
              <w:rPr>
                <w:rFonts w:ascii="Calibri" w:hAnsi="Calibri" w:cs="Calibri"/>
                <w:sz w:val="20"/>
                <w:szCs w:val="20"/>
              </w:rPr>
            </w:pPr>
            <w:r>
              <w:rPr>
                <w:rFonts w:ascii="Calibri" w:hAnsi="Calibri" w:cs="Calibri" w:hint="eastAsia"/>
                <w:sz w:val="20"/>
                <w:szCs w:val="20"/>
              </w:rPr>
              <w:t>808C5024</w:t>
            </w:r>
          </w:p>
        </w:tc>
        <w:tc>
          <w:tcPr>
            <w:tcW w:w="1283" w:type="dxa"/>
            <w:tcBorders>
              <w:top w:val="nil"/>
              <w:left w:val="nil"/>
              <w:bottom w:val="single" w:sz="8" w:space="0" w:color="auto"/>
              <w:right w:val="single" w:sz="8" w:space="0" w:color="auto"/>
            </w:tcBorders>
            <w:shd w:val="clear" w:color="000000" w:fill="FFFFFF"/>
            <w:vAlign w:val="center"/>
          </w:tcPr>
          <w:p w14:paraId="40EE9042" w14:textId="77777777" w:rsidR="00DB2727" w:rsidRDefault="00000000">
            <w:pPr>
              <w:jc w:val="center"/>
              <w:rPr>
                <w:rFonts w:ascii="Calibri" w:hAnsi="Calibri" w:cs="Calibri"/>
                <w:sz w:val="20"/>
                <w:szCs w:val="20"/>
              </w:rPr>
            </w:pPr>
            <w:r>
              <w:rPr>
                <w:rFonts w:ascii="Calibri" w:hAnsi="Calibri" w:cs="Calibri" w:hint="eastAsia"/>
                <w:sz w:val="20"/>
                <w:szCs w:val="20"/>
              </w:rPr>
              <w:t>桑林</w:t>
            </w:r>
          </w:p>
        </w:tc>
        <w:tc>
          <w:tcPr>
            <w:tcW w:w="873" w:type="dxa"/>
            <w:tcBorders>
              <w:top w:val="nil"/>
              <w:left w:val="nil"/>
              <w:bottom w:val="single" w:sz="8" w:space="0" w:color="auto"/>
              <w:right w:val="single" w:sz="8" w:space="0" w:color="auto"/>
            </w:tcBorders>
            <w:vAlign w:val="center"/>
          </w:tcPr>
          <w:p w14:paraId="1B211E39" w14:textId="77777777" w:rsidR="00DB2727" w:rsidRDefault="00000000">
            <w:pPr>
              <w:jc w:val="center"/>
              <w:rPr>
                <w:rFonts w:ascii="Calibri" w:hAnsi="Calibri" w:cs="Calibri"/>
                <w:sz w:val="20"/>
                <w:szCs w:val="20"/>
              </w:rPr>
            </w:pPr>
            <w:r>
              <w:rPr>
                <w:rFonts w:ascii="Calibri" w:hAnsi="Calibri" w:cs="Calibri" w:hint="eastAsia"/>
                <w:sz w:val="20"/>
                <w:szCs w:val="20"/>
              </w:rPr>
              <w:t>黄沙河</w:t>
            </w:r>
          </w:p>
        </w:tc>
        <w:tc>
          <w:tcPr>
            <w:tcW w:w="926" w:type="dxa"/>
            <w:tcBorders>
              <w:top w:val="nil"/>
              <w:left w:val="nil"/>
              <w:bottom w:val="single" w:sz="8" w:space="0" w:color="auto"/>
              <w:right w:val="single" w:sz="8" w:space="0" w:color="auto"/>
            </w:tcBorders>
            <w:vAlign w:val="center"/>
          </w:tcPr>
          <w:p w14:paraId="60913245" w14:textId="77777777" w:rsidR="00DB2727" w:rsidRDefault="00000000">
            <w:pPr>
              <w:jc w:val="center"/>
              <w:rPr>
                <w:rFonts w:ascii="Calibri" w:hAnsi="Calibri" w:cs="Calibri"/>
                <w:sz w:val="20"/>
                <w:szCs w:val="20"/>
              </w:rPr>
            </w:pPr>
            <w:r>
              <w:rPr>
                <w:rFonts w:ascii="Calibri" w:hAnsi="Calibri" w:cs="Calibri" w:hint="eastAsia"/>
                <w:sz w:val="20"/>
                <w:szCs w:val="20"/>
              </w:rPr>
              <w:t>水位</w:t>
            </w:r>
          </w:p>
        </w:tc>
        <w:tc>
          <w:tcPr>
            <w:tcW w:w="1179" w:type="dxa"/>
            <w:tcBorders>
              <w:top w:val="nil"/>
              <w:left w:val="nil"/>
              <w:bottom w:val="single" w:sz="8" w:space="0" w:color="auto"/>
              <w:right w:val="single" w:sz="8" w:space="0" w:color="auto"/>
            </w:tcBorders>
            <w:vAlign w:val="center"/>
          </w:tcPr>
          <w:p w14:paraId="3D42586F" w14:textId="77777777" w:rsidR="00DB2727" w:rsidRDefault="00000000">
            <w:pPr>
              <w:jc w:val="center"/>
              <w:rPr>
                <w:rFonts w:ascii="Calibri" w:hAnsi="Calibri" w:cs="Calibri"/>
                <w:sz w:val="20"/>
                <w:szCs w:val="20"/>
              </w:rPr>
            </w:pPr>
            <w:r>
              <w:rPr>
                <w:rFonts w:ascii="Calibri" w:hAnsi="Calibri" w:cs="Calibri" w:hint="eastAsia"/>
                <w:sz w:val="20"/>
                <w:szCs w:val="20"/>
              </w:rPr>
              <w:t>110.399364</w:t>
            </w:r>
          </w:p>
        </w:tc>
        <w:tc>
          <w:tcPr>
            <w:tcW w:w="1415" w:type="dxa"/>
            <w:tcBorders>
              <w:top w:val="nil"/>
              <w:left w:val="nil"/>
              <w:bottom w:val="single" w:sz="8" w:space="0" w:color="auto"/>
              <w:right w:val="single" w:sz="8" w:space="0" w:color="auto"/>
            </w:tcBorders>
            <w:vAlign w:val="center"/>
          </w:tcPr>
          <w:p w14:paraId="35476C39" w14:textId="77777777" w:rsidR="00DB2727" w:rsidRDefault="00000000">
            <w:pPr>
              <w:jc w:val="center"/>
              <w:rPr>
                <w:rFonts w:ascii="Calibri" w:hAnsi="Calibri" w:cs="Calibri"/>
                <w:sz w:val="20"/>
                <w:szCs w:val="20"/>
              </w:rPr>
            </w:pPr>
            <w:r>
              <w:rPr>
                <w:rFonts w:ascii="Calibri" w:hAnsi="Calibri" w:cs="Calibri" w:hint="eastAsia"/>
                <w:sz w:val="20"/>
                <w:szCs w:val="20"/>
              </w:rPr>
              <w:t>25.189781</w:t>
            </w:r>
          </w:p>
        </w:tc>
        <w:tc>
          <w:tcPr>
            <w:tcW w:w="2692" w:type="dxa"/>
            <w:tcBorders>
              <w:top w:val="nil"/>
              <w:left w:val="nil"/>
              <w:bottom w:val="single" w:sz="8" w:space="0" w:color="auto"/>
              <w:right w:val="single" w:sz="8" w:space="0" w:color="auto"/>
            </w:tcBorders>
            <w:vAlign w:val="center"/>
          </w:tcPr>
          <w:p w14:paraId="100F8EA4" w14:textId="77777777" w:rsidR="00DB2727" w:rsidRDefault="00000000">
            <w:pPr>
              <w:jc w:val="center"/>
              <w:rPr>
                <w:rFonts w:ascii="Calibri" w:hAnsi="Calibri" w:cs="Calibri"/>
                <w:sz w:val="20"/>
                <w:szCs w:val="20"/>
              </w:rPr>
            </w:pPr>
            <w:r>
              <w:rPr>
                <w:rFonts w:ascii="Calibri" w:hAnsi="Calibri" w:cs="Calibri" w:hint="eastAsia"/>
                <w:sz w:val="20"/>
                <w:szCs w:val="20"/>
              </w:rPr>
              <w:t>灵川县大圩镇桑林</w:t>
            </w:r>
          </w:p>
        </w:tc>
        <w:tc>
          <w:tcPr>
            <w:tcW w:w="850" w:type="dxa"/>
            <w:tcBorders>
              <w:top w:val="nil"/>
              <w:left w:val="nil"/>
              <w:bottom w:val="single" w:sz="8" w:space="0" w:color="auto"/>
              <w:right w:val="single" w:sz="8" w:space="0" w:color="auto"/>
            </w:tcBorders>
            <w:vAlign w:val="center"/>
          </w:tcPr>
          <w:p w14:paraId="3FDFEB71" w14:textId="77777777" w:rsidR="00DB2727" w:rsidRDefault="00000000">
            <w:pPr>
              <w:jc w:val="center"/>
              <w:rPr>
                <w:rFonts w:ascii="Calibri" w:hAnsi="Calibri" w:cs="Calibri"/>
                <w:sz w:val="20"/>
                <w:szCs w:val="20"/>
              </w:rPr>
            </w:pPr>
            <w:r>
              <w:rPr>
                <w:rFonts w:ascii="Calibri" w:hAnsi="Calibri" w:cs="Calibri" w:hint="eastAsia"/>
                <w:sz w:val="20"/>
                <w:szCs w:val="20"/>
              </w:rPr>
              <w:t>雷达</w:t>
            </w:r>
          </w:p>
        </w:tc>
        <w:tc>
          <w:tcPr>
            <w:tcW w:w="851" w:type="dxa"/>
            <w:tcBorders>
              <w:top w:val="nil"/>
              <w:left w:val="nil"/>
              <w:bottom w:val="single" w:sz="8" w:space="0" w:color="auto"/>
              <w:right w:val="single" w:sz="8" w:space="0" w:color="auto"/>
            </w:tcBorders>
            <w:vAlign w:val="center"/>
          </w:tcPr>
          <w:p w14:paraId="0C581AEE" w14:textId="77777777" w:rsidR="00DB2727" w:rsidRDefault="00000000">
            <w:pPr>
              <w:jc w:val="center"/>
              <w:rPr>
                <w:rFonts w:ascii="Calibri" w:hAnsi="Calibri" w:cs="Calibri"/>
                <w:sz w:val="20"/>
                <w:szCs w:val="20"/>
              </w:rPr>
            </w:pPr>
            <w:r>
              <w:rPr>
                <w:rFonts w:ascii="Calibri" w:hAnsi="Calibri" w:cs="Calibri" w:hint="eastAsia"/>
                <w:sz w:val="20"/>
                <w:szCs w:val="20"/>
              </w:rPr>
              <w:t xml:space="preserve">　</w:t>
            </w:r>
          </w:p>
        </w:tc>
        <w:tc>
          <w:tcPr>
            <w:tcW w:w="1134" w:type="dxa"/>
            <w:tcBorders>
              <w:top w:val="nil"/>
              <w:left w:val="nil"/>
              <w:bottom w:val="single" w:sz="8" w:space="0" w:color="auto"/>
              <w:right w:val="single" w:sz="8" w:space="0" w:color="auto"/>
            </w:tcBorders>
            <w:vAlign w:val="center"/>
          </w:tcPr>
          <w:p w14:paraId="2B0DDDE0" w14:textId="77777777" w:rsidR="00DB2727" w:rsidRDefault="00000000">
            <w:pPr>
              <w:jc w:val="center"/>
              <w:rPr>
                <w:rFonts w:ascii="Calibri" w:hAnsi="Calibri" w:cs="Calibri"/>
                <w:sz w:val="20"/>
                <w:szCs w:val="20"/>
              </w:rPr>
            </w:pPr>
            <w:r>
              <w:rPr>
                <w:rFonts w:ascii="Calibri" w:hAnsi="Calibri" w:cs="Calibri" w:hint="eastAsia"/>
                <w:sz w:val="20"/>
                <w:szCs w:val="20"/>
              </w:rPr>
              <w:t>24</w:t>
            </w:r>
          </w:p>
        </w:tc>
      </w:tr>
      <w:tr w:rsidR="00DB2727" w14:paraId="03350972" w14:textId="77777777">
        <w:trPr>
          <w:trHeight w:val="272"/>
        </w:trPr>
        <w:tc>
          <w:tcPr>
            <w:tcW w:w="675" w:type="dxa"/>
            <w:tcBorders>
              <w:top w:val="nil"/>
              <w:left w:val="single" w:sz="8" w:space="0" w:color="auto"/>
              <w:bottom w:val="single" w:sz="8" w:space="0" w:color="auto"/>
              <w:right w:val="single" w:sz="8" w:space="0" w:color="auto"/>
            </w:tcBorders>
            <w:vAlign w:val="center"/>
          </w:tcPr>
          <w:p w14:paraId="4969EFF9" w14:textId="77777777" w:rsidR="00DB2727" w:rsidRDefault="00000000">
            <w:pPr>
              <w:jc w:val="center"/>
              <w:rPr>
                <w:rFonts w:ascii="Calibri" w:hAnsi="Calibri" w:cs="Calibri"/>
                <w:sz w:val="20"/>
                <w:szCs w:val="20"/>
              </w:rPr>
            </w:pPr>
            <w:r>
              <w:rPr>
                <w:rFonts w:ascii="Calibri" w:hAnsi="Calibri" w:cs="Calibri"/>
                <w:sz w:val="20"/>
                <w:szCs w:val="20"/>
              </w:rPr>
              <w:t>53</w:t>
            </w:r>
          </w:p>
        </w:tc>
        <w:tc>
          <w:tcPr>
            <w:tcW w:w="522" w:type="dxa"/>
            <w:tcBorders>
              <w:top w:val="nil"/>
              <w:left w:val="nil"/>
              <w:bottom w:val="single" w:sz="8" w:space="0" w:color="auto"/>
              <w:right w:val="single" w:sz="8" w:space="0" w:color="auto"/>
            </w:tcBorders>
            <w:vAlign w:val="center"/>
          </w:tcPr>
          <w:p w14:paraId="00281102" w14:textId="77777777" w:rsidR="00DB2727" w:rsidRDefault="00000000">
            <w:pPr>
              <w:jc w:val="center"/>
              <w:rPr>
                <w:rFonts w:ascii="Calibri" w:hAnsi="Calibri" w:cs="Calibri"/>
                <w:sz w:val="20"/>
                <w:szCs w:val="20"/>
              </w:rPr>
            </w:pPr>
            <w:r>
              <w:rPr>
                <w:rFonts w:ascii="Calibri" w:hAnsi="Calibri" w:cs="Calibri"/>
                <w:sz w:val="20"/>
                <w:szCs w:val="20"/>
              </w:rPr>
              <w:t>9</w:t>
            </w:r>
          </w:p>
        </w:tc>
        <w:tc>
          <w:tcPr>
            <w:tcW w:w="1026" w:type="dxa"/>
            <w:vMerge/>
            <w:tcBorders>
              <w:top w:val="nil"/>
              <w:left w:val="single" w:sz="8" w:space="0" w:color="auto"/>
              <w:bottom w:val="single" w:sz="8" w:space="0" w:color="000000"/>
              <w:right w:val="single" w:sz="8" w:space="0" w:color="auto"/>
            </w:tcBorders>
            <w:vAlign w:val="center"/>
          </w:tcPr>
          <w:p w14:paraId="1C211C45" w14:textId="77777777" w:rsidR="00DB2727" w:rsidRDefault="00DB2727">
            <w:pPr>
              <w:jc w:val="left"/>
              <w:rPr>
                <w:rFonts w:ascii="Calibri" w:hAnsi="Calibri" w:cs="Calibri"/>
                <w:sz w:val="20"/>
                <w:szCs w:val="20"/>
              </w:rPr>
            </w:pPr>
          </w:p>
        </w:tc>
        <w:tc>
          <w:tcPr>
            <w:tcW w:w="1033" w:type="dxa"/>
            <w:tcBorders>
              <w:top w:val="nil"/>
              <w:left w:val="nil"/>
              <w:bottom w:val="single" w:sz="8" w:space="0" w:color="auto"/>
              <w:right w:val="single" w:sz="8" w:space="0" w:color="auto"/>
            </w:tcBorders>
            <w:shd w:val="clear" w:color="000000" w:fill="FFFFFF"/>
            <w:vAlign w:val="center"/>
          </w:tcPr>
          <w:p w14:paraId="3D4652CB" w14:textId="77777777" w:rsidR="00DB2727" w:rsidRDefault="00000000">
            <w:pPr>
              <w:jc w:val="center"/>
              <w:rPr>
                <w:rFonts w:ascii="Calibri" w:hAnsi="Calibri" w:cs="Calibri"/>
                <w:sz w:val="20"/>
                <w:szCs w:val="20"/>
              </w:rPr>
            </w:pPr>
            <w:r>
              <w:rPr>
                <w:rFonts w:ascii="Calibri" w:hAnsi="Calibri" w:cs="Calibri" w:hint="eastAsia"/>
                <w:sz w:val="20"/>
                <w:szCs w:val="20"/>
              </w:rPr>
              <w:t>808C5170</w:t>
            </w:r>
          </w:p>
        </w:tc>
        <w:tc>
          <w:tcPr>
            <w:tcW w:w="1283" w:type="dxa"/>
            <w:tcBorders>
              <w:top w:val="nil"/>
              <w:left w:val="nil"/>
              <w:bottom w:val="single" w:sz="8" w:space="0" w:color="auto"/>
              <w:right w:val="single" w:sz="8" w:space="0" w:color="auto"/>
            </w:tcBorders>
            <w:shd w:val="clear" w:color="000000" w:fill="FFFFFF"/>
            <w:vAlign w:val="center"/>
          </w:tcPr>
          <w:p w14:paraId="4DE301CC" w14:textId="77777777" w:rsidR="00DB2727" w:rsidRDefault="00000000">
            <w:pPr>
              <w:jc w:val="center"/>
              <w:rPr>
                <w:rFonts w:ascii="Calibri" w:hAnsi="Calibri" w:cs="Calibri"/>
                <w:sz w:val="20"/>
                <w:szCs w:val="20"/>
              </w:rPr>
            </w:pPr>
            <w:r>
              <w:rPr>
                <w:rFonts w:ascii="Calibri" w:hAnsi="Calibri" w:cs="Calibri" w:hint="eastAsia"/>
                <w:sz w:val="20"/>
                <w:szCs w:val="20"/>
              </w:rPr>
              <w:t>两合（水）</w:t>
            </w:r>
          </w:p>
        </w:tc>
        <w:tc>
          <w:tcPr>
            <w:tcW w:w="873" w:type="dxa"/>
            <w:tcBorders>
              <w:top w:val="nil"/>
              <w:left w:val="nil"/>
              <w:bottom w:val="single" w:sz="8" w:space="0" w:color="auto"/>
              <w:right w:val="single" w:sz="8" w:space="0" w:color="auto"/>
            </w:tcBorders>
            <w:vAlign w:val="center"/>
          </w:tcPr>
          <w:p w14:paraId="18C8D6F6" w14:textId="77777777" w:rsidR="00DB2727" w:rsidRDefault="00000000">
            <w:pPr>
              <w:jc w:val="center"/>
              <w:rPr>
                <w:rFonts w:ascii="Calibri" w:hAnsi="Calibri" w:cs="Calibri"/>
                <w:sz w:val="20"/>
                <w:szCs w:val="20"/>
              </w:rPr>
            </w:pPr>
            <w:proofErr w:type="gramStart"/>
            <w:r>
              <w:rPr>
                <w:rFonts w:ascii="Calibri" w:hAnsi="Calibri" w:cs="Calibri" w:hint="eastAsia"/>
                <w:sz w:val="20"/>
                <w:szCs w:val="20"/>
              </w:rPr>
              <w:t>兰田</w:t>
            </w:r>
            <w:proofErr w:type="gramEnd"/>
            <w:r>
              <w:rPr>
                <w:rFonts w:ascii="Calibri" w:hAnsi="Calibri" w:cs="Calibri" w:hint="eastAsia"/>
                <w:sz w:val="20"/>
                <w:szCs w:val="20"/>
              </w:rPr>
              <w:t>河</w:t>
            </w:r>
          </w:p>
        </w:tc>
        <w:tc>
          <w:tcPr>
            <w:tcW w:w="926" w:type="dxa"/>
            <w:tcBorders>
              <w:top w:val="nil"/>
              <w:left w:val="nil"/>
              <w:bottom w:val="single" w:sz="8" w:space="0" w:color="auto"/>
              <w:right w:val="single" w:sz="8" w:space="0" w:color="auto"/>
            </w:tcBorders>
            <w:vAlign w:val="center"/>
          </w:tcPr>
          <w:p w14:paraId="6BEB6BC3" w14:textId="77777777" w:rsidR="00DB2727" w:rsidRDefault="00000000">
            <w:pPr>
              <w:jc w:val="center"/>
              <w:rPr>
                <w:rFonts w:ascii="Calibri" w:hAnsi="Calibri" w:cs="Calibri"/>
                <w:sz w:val="20"/>
                <w:szCs w:val="20"/>
              </w:rPr>
            </w:pPr>
            <w:r>
              <w:rPr>
                <w:rFonts w:ascii="Calibri" w:hAnsi="Calibri" w:cs="Calibri" w:hint="eastAsia"/>
                <w:sz w:val="20"/>
                <w:szCs w:val="20"/>
              </w:rPr>
              <w:t>水位</w:t>
            </w:r>
          </w:p>
        </w:tc>
        <w:tc>
          <w:tcPr>
            <w:tcW w:w="1179" w:type="dxa"/>
            <w:tcBorders>
              <w:top w:val="nil"/>
              <w:left w:val="nil"/>
              <w:bottom w:val="single" w:sz="8" w:space="0" w:color="auto"/>
              <w:right w:val="single" w:sz="8" w:space="0" w:color="auto"/>
            </w:tcBorders>
            <w:vAlign w:val="center"/>
          </w:tcPr>
          <w:p w14:paraId="41921439" w14:textId="77777777" w:rsidR="00DB2727" w:rsidRDefault="00000000">
            <w:pPr>
              <w:jc w:val="center"/>
              <w:rPr>
                <w:rFonts w:ascii="Calibri" w:hAnsi="Calibri" w:cs="Calibri"/>
                <w:sz w:val="20"/>
                <w:szCs w:val="20"/>
              </w:rPr>
            </w:pPr>
            <w:r>
              <w:rPr>
                <w:rFonts w:ascii="Calibri" w:hAnsi="Calibri" w:cs="Calibri" w:hint="eastAsia"/>
                <w:sz w:val="20"/>
                <w:szCs w:val="20"/>
              </w:rPr>
              <w:t>110.186062</w:t>
            </w:r>
          </w:p>
        </w:tc>
        <w:tc>
          <w:tcPr>
            <w:tcW w:w="1415" w:type="dxa"/>
            <w:tcBorders>
              <w:top w:val="nil"/>
              <w:left w:val="nil"/>
              <w:bottom w:val="single" w:sz="8" w:space="0" w:color="auto"/>
              <w:right w:val="single" w:sz="8" w:space="0" w:color="auto"/>
            </w:tcBorders>
            <w:vAlign w:val="center"/>
          </w:tcPr>
          <w:p w14:paraId="1C1E9644" w14:textId="77777777" w:rsidR="00DB2727" w:rsidRDefault="00000000">
            <w:pPr>
              <w:jc w:val="center"/>
              <w:rPr>
                <w:rFonts w:ascii="Calibri" w:hAnsi="Calibri" w:cs="Calibri"/>
                <w:sz w:val="20"/>
                <w:szCs w:val="20"/>
              </w:rPr>
            </w:pPr>
            <w:r>
              <w:rPr>
                <w:rFonts w:ascii="Calibri" w:hAnsi="Calibri" w:cs="Calibri" w:hint="eastAsia"/>
                <w:sz w:val="20"/>
                <w:szCs w:val="20"/>
              </w:rPr>
              <w:t>25.627438</w:t>
            </w:r>
          </w:p>
        </w:tc>
        <w:tc>
          <w:tcPr>
            <w:tcW w:w="2692" w:type="dxa"/>
            <w:tcBorders>
              <w:top w:val="nil"/>
              <w:left w:val="nil"/>
              <w:bottom w:val="single" w:sz="8" w:space="0" w:color="auto"/>
              <w:right w:val="single" w:sz="8" w:space="0" w:color="auto"/>
            </w:tcBorders>
            <w:vAlign w:val="center"/>
          </w:tcPr>
          <w:p w14:paraId="5C777416" w14:textId="77777777" w:rsidR="00DB2727" w:rsidRDefault="00000000">
            <w:pPr>
              <w:jc w:val="center"/>
              <w:rPr>
                <w:rFonts w:ascii="Calibri" w:hAnsi="Calibri" w:cs="Calibri"/>
                <w:sz w:val="20"/>
                <w:szCs w:val="20"/>
              </w:rPr>
            </w:pPr>
            <w:r>
              <w:rPr>
                <w:rFonts w:ascii="Calibri" w:hAnsi="Calibri" w:cs="Calibri" w:hint="eastAsia"/>
                <w:sz w:val="20"/>
                <w:szCs w:val="20"/>
              </w:rPr>
              <w:t>灵川县</w:t>
            </w:r>
            <w:proofErr w:type="gramStart"/>
            <w:r>
              <w:rPr>
                <w:rFonts w:ascii="Calibri" w:hAnsi="Calibri" w:cs="Calibri" w:hint="eastAsia"/>
                <w:sz w:val="20"/>
                <w:szCs w:val="20"/>
              </w:rPr>
              <w:t>兰田乡两合</w:t>
            </w:r>
            <w:proofErr w:type="gramEnd"/>
            <w:r>
              <w:rPr>
                <w:rFonts w:ascii="Calibri" w:hAnsi="Calibri" w:cs="Calibri" w:hint="eastAsia"/>
                <w:sz w:val="20"/>
                <w:szCs w:val="20"/>
              </w:rPr>
              <w:t>村</w:t>
            </w:r>
          </w:p>
        </w:tc>
        <w:tc>
          <w:tcPr>
            <w:tcW w:w="850" w:type="dxa"/>
            <w:tcBorders>
              <w:top w:val="nil"/>
              <w:left w:val="nil"/>
              <w:bottom w:val="single" w:sz="8" w:space="0" w:color="auto"/>
              <w:right w:val="single" w:sz="8" w:space="0" w:color="auto"/>
            </w:tcBorders>
            <w:vAlign w:val="center"/>
          </w:tcPr>
          <w:p w14:paraId="6DAD5179" w14:textId="77777777" w:rsidR="00DB2727" w:rsidRDefault="00000000">
            <w:pPr>
              <w:jc w:val="center"/>
              <w:rPr>
                <w:rFonts w:ascii="Calibri" w:hAnsi="Calibri" w:cs="Calibri"/>
                <w:sz w:val="20"/>
                <w:szCs w:val="20"/>
              </w:rPr>
            </w:pPr>
            <w:r>
              <w:rPr>
                <w:rFonts w:ascii="Calibri" w:hAnsi="Calibri" w:cs="Calibri" w:hint="eastAsia"/>
                <w:sz w:val="20"/>
                <w:szCs w:val="20"/>
              </w:rPr>
              <w:t>浮子</w:t>
            </w:r>
          </w:p>
        </w:tc>
        <w:tc>
          <w:tcPr>
            <w:tcW w:w="851" w:type="dxa"/>
            <w:tcBorders>
              <w:top w:val="nil"/>
              <w:left w:val="nil"/>
              <w:bottom w:val="single" w:sz="8" w:space="0" w:color="auto"/>
              <w:right w:val="single" w:sz="8" w:space="0" w:color="auto"/>
            </w:tcBorders>
            <w:vAlign w:val="center"/>
          </w:tcPr>
          <w:p w14:paraId="2D1B74DC" w14:textId="77777777" w:rsidR="00DB2727" w:rsidRDefault="00000000">
            <w:pPr>
              <w:jc w:val="center"/>
              <w:rPr>
                <w:rFonts w:ascii="Calibri" w:hAnsi="Calibri" w:cs="Calibri"/>
                <w:sz w:val="20"/>
                <w:szCs w:val="20"/>
              </w:rPr>
            </w:pPr>
            <w:r>
              <w:rPr>
                <w:rFonts w:ascii="Calibri" w:hAnsi="Calibri" w:cs="Calibri" w:hint="eastAsia"/>
                <w:sz w:val="20"/>
                <w:szCs w:val="20"/>
              </w:rPr>
              <w:t>卫星</w:t>
            </w:r>
          </w:p>
        </w:tc>
        <w:tc>
          <w:tcPr>
            <w:tcW w:w="1134" w:type="dxa"/>
            <w:tcBorders>
              <w:top w:val="nil"/>
              <w:left w:val="nil"/>
              <w:bottom w:val="single" w:sz="8" w:space="0" w:color="auto"/>
              <w:right w:val="single" w:sz="8" w:space="0" w:color="auto"/>
            </w:tcBorders>
            <w:vAlign w:val="center"/>
          </w:tcPr>
          <w:p w14:paraId="115EF6F7" w14:textId="77777777" w:rsidR="00DB2727" w:rsidRDefault="00000000">
            <w:pPr>
              <w:jc w:val="center"/>
              <w:rPr>
                <w:rFonts w:ascii="Calibri" w:hAnsi="Calibri" w:cs="Calibri"/>
                <w:sz w:val="20"/>
                <w:szCs w:val="20"/>
              </w:rPr>
            </w:pPr>
            <w:r>
              <w:rPr>
                <w:rFonts w:ascii="Calibri" w:hAnsi="Calibri" w:cs="Calibri" w:hint="eastAsia"/>
                <w:sz w:val="20"/>
                <w:szCs w:val="20"/>
              </w:rPr>
              <w:t>24</w:t>
            </w:r>
          </w:p>
        </w:tc>
      </w:tr>
      <w:tr w:rsidR="00DB2727" w14:paraId="717B29B8" w14:textId="77777777">
        <w:trPr>
          <w:trHeight w:val="272"/>
        </w:trPr>
        <w:tc>
          <w:tcPr>
            <w:tcW w:w="675" w:type="dxa"/>
            <w:tcBorders>
              <w:top w:val="nil"/>
              <w:left w:val="single" w:sz="8" w:space="0" w:color="auto"/>
              <w:bottom w:val="single" w:sz="8" w:space="0" w:color="auto"/>
              <w:right w:val="single" w:sz="8" w:space="0" w:color="auto"/>
            </w:tcBorders>
            <w:vAlign w:val="center"/>
          </w:tcPr>
          <w:p w14:paraId="24B8183B" w14:textId="77777777" w:rsidR="00DB2727" w:rsidRDefault="00000000">
            <w:pPr>
              <w:jc w:val="center"/>
              <w:rPr>
                <w:rFonts w:ascii="Calibri" w:hAnsi="Calibri" w:cs="Calibri"/>
                <w:sz w:val="20"/>
                <w:szCs w:val="20"/>
              </w:rPr>
            </w:pPr>
            <w:r>
              <w:rPr>
                <w:rFonts w:ascii="Calibri" w:hAnsi="Calibri" w:cs="Calibri"/>
                <w:sz w:val="20"/>
                <w:szCs w:val="20"/>
              </w:rPr>
              <w:t>54</w:t>
            </w:r>
          </w:p>
        </w:tc>
        <w:tc>
          <w:tcPr>
            <w:tcW w:w="522" w:type="dxa"/>
            <w:tcBorders>
              <w:top w:val="nil"/>
              <w:left w:val="nil"/>
              <w:bottom w:val="single" w:sz="8" w:space="0" w:color="auto"/>
              <w:right w:val="single" w:sz="8" w:space="0" w:color="auto"/>
            </w:tcBorders>
            <w:vAlign w:val="center"/>
          </w:tcPr>
          <w:p w14:paraId="458663A8" w14:textId="77777777" w:rsidR="00DB2727" w:rsidRDefault="00000000">
            <w:pPr>
              <w:jc w:val="center"/>
              <w:rPr>
                <w:rFonts w:ascii="Calibri" w:hAnsi="Calibri" w:cs="Calibri"/>
                <w:sz w:val="20"/>
                <w:szCs w:val="20"/>
              </w:rPr>
            </w:pPr>
            <w:r>
              <w:rPr>
                <w:rFonts w:ascii="Calibri" w:hAnsi="Calibri" w:cs="Calibri"/>
                <w:sz w:val="20"/>
                <w:szCs w:val="20"/>
              </w:rPr>
              <w:t>10</w:t>
            </w:r>
          </w:p>
        </w:tc>
        <w:tc>
          <w:tcPr>
            <w:tcW w:w="1026" w:type="dxa"/>
            <w:vMerge/>
            <w:tcBorders>
              <w:top w:val="nil"/>
              <w:left w:val="single" w:sz="8" w:space="0" w:color="auto"/>
              <w:bottom w:val="single" w:sz="8" w:space="0" w:color="000000"/>
              <w:right w:val="single" w:sz="8" w:space="0" w:color="auto"/>
            </w:tcBorders>
            <w:vAlign w:val="center"/>
          </w:tcPr>
          <w:p w14:paraId="4FA9F4CE" w14:textId="77777777" w:rsidR="00DB2727" w:rsidRDefault="00DB2727">
            <w:pPr>
              <w:jc w:val="left"/>
              <w:rPr>
                <w:rFonts w:ascii="Calibri" w:hAnsi="Calibri" w:cs="Calibri"/>
                <w:sz w:val="20"/>
                <w:szCs w:val="20"/>
              </w:rPr>
            </w:pPr>
          </w:p>
        </w:tc>
        <w:tc>
          <w:tcPr>
            <w:tcW w:w="1033" w:type="dxa"/>
            <w:tcBorders>
              <w:top w:val="nil"/>
              <w:left w:val="nil"/>
              <w:bottom w:val="single" w:sz="8" w:space="0" w:color="auto"/>
              <w:right w:val="single" w:sz="8" w:space="0" w:color="auto"/>
            </w:tcBorders>
            <w:shd w:val="clear" w:color="000000" w:fill="FFFFFF"/>
            <w:vAlign w:val="center"/>
          </w:tcPr>
          <w:p w14:paraId="46215555" w14:textId="77777777" w:rsidR="00DB2727" w:rsidRDefault="00000000">
            <w:pPr>
              <w:jc w:val="center"/>
              <w:rPr>
                <w:rFonts w:ascii="Calibri" w:hAnsi="Calibri" w:cs="Calibri"/>
                <w:sz w:val="20"/>
                <w:szCs w:val="20"/>
              </w:rPr>
            </w:pPr>
            <w:r>
              <w:rPr>
                <w:rFonts w:ascii="Calibri" w:hAnsi="Calibri" w:cs="Calibri" w:hint="eastAsia"/>
                <w:sz w:val="20"/>
                <w:szCs w:val="20"/>
              </w:rPr>
              <w:t>808C5190</w:t>
            </w:r>
          </w:p>
        </w:tc>
        <w:tc>
          <w:tcPr>
            <w:tcW w:w="1283" w:type="dxa"/>
            <w:tcBorders>
              <w:top w:val="nil"/>
              <w:left w:val="nil"/>
              <w:bottom w:val="single" w:sz="8" w:space="0" w:color="auto"/>
              <w:right w:val="single" w:sz="8" w:space="0" w:color="auto"/>
            </w:tcBorders>
            <w:shd w:val="clear" w:color="000000" w:fill="FFFFFF"/>
            <w:vAlign w:val="center"/>
          </w:tcPr>
          <w:p w14:paraId="07D37732" w14:textId="77777777" w:rsidR="00DB2727" w:rsidRDefault="00000000">
            <w:pPr>
              <w:jc w:val="center"/>
              <w:rPr>
                <w:rFonts w:ascii="Calibri" w:hAnsi="Calibri" w:cs="Calibri"/>
                <w:sz w:val="20"/>
                <w:szCs w:val="20"/>
              </w:rPr>
            </w:pPr>
            <w:r>
              <w:rPr>
                <w:rFonts w:ascii="Calibri" w:hAnsi="Calibri" w:cs="Calibri" w:hint="eastAsia"/>
                <w:sz w:val="20"/>
                <w:szCs w:val="20"/>
              </w:rPr>
              <w:t>黄梅（水）</w:t>
            </w:r>
          </w:p>
        </w:tc>
        <w:tc>
          <w:tcPr>
            <w:tcW w:w="873" w:type="dxa"/>
            <w:tcBorders>
              <w:top w:val="nil"/>
              <w:left w:val="nil"/>
              <w:bottom w:val="single" w:sz="8" w:space="0" w:color="auto"/>
              <w:right w:val="single" w:sz="8" w:space="0" w:color="auto"/>
            </w:tcBorders>
            <w:vAlign w:val="center"/>
          </w:tcPr>
          <w:p w14:paraId="5690806B" w14:textId="77777777" w:rsidR="00DB2727" w:rsidRDefault="00000000">
            <w:pPr>
              <w:jc w:val="center"/>
              <w:rPr>
                <w:rFonts w:ascii="Calibri" w:hAnsi="Calibri" w:cs="Calibri"/>
                <w:sz w:val="20"/>
                <w:szCs w:val="20"/>
              </w:rPr>
            </w:pPr>
            <w:r>
              <w:rPr>
                <w:rFonts w:ascii="Calibri" w:hAnsi="Calibri" w:cs="Calibri" w:hint="eastAsia"/>
                <w:sz w:val="20"/>
                <w:szCs w:val="20"/>
              </w:rPr>
              <w:t>东江</w:t>
            </w:r>
          </w:p>
        </w:tc>
        <w:tc>
          <w:tcPr>
            <w:tcW w:w="926" w:type="dxa"/>
            <w:tcBorders>
              <w:top w:val="nil"/>
              <w:left w:val="nil"/>
              <w:bottom w:val="single" w:sz="8" w:space="0" w:color="auto"/>
              <w:right w:val="single" w:sz="8" w:space="0" w:color="auto"/>
            </w:tcBorders>
            <w:vAlign w:val="center"/>
          </w:tcPr>
          <w:p w14:paraId="009B7F1D" w14:textId="77777777" w:rsidR="00DB2727" w:rsidRDefault="00000000">
            <w:pPr>
              <w:jc w:val="center"/>
              <w:rPr>
                <w:rFonts w:ascii="Calibri" w:hAnsi="Calibri" w:cs="Calibri"/>
                <w:sz w:val="20"/>
                <w:szCs w:val="20"/>
              </w:rPr>
            </w:pPr>
            <w:r>
              <w:rPr>
                <w:rFonts w:ascii="Calibri" w:hAnsi="Calibri" w:cs="Calibri" w:hint="eastAsia"/>
                <w:sz w:val="20"/>
                <w:szCs w:val="20"/>
              </w:rPr>
              <w:t>水位</w:t>
            </w:r>
          </w:p>
        </w:tc>
        <w:tc>
          <w:tcPr>
            <w:tcW w:w="1179" w:type="dxa"/>
            <w:tcBorders>
              <w:top w:val="nil"/>
              <w:left w:val="nil"/>
              <w:bottom w:val="single" w:sz="8" w:space="0" w:color="auto"/>
              <w:right w:val="single" w:sz="8" w:space="0" w:color="auto"/>
            </w:tcBorders>
            <w:vAlign w:val="center"/>
          </w:tcPr>
          <w:p w14:paraId="686820C6" w14:textId="77777777" w:rsidR="00DB2727" w:rsidRDefault="00000000">
            <w:pPr>
              <w:jc w:val="center"/>
              <w:rPr>
                <w:rFonts w:ascii="Calibri" w:hAnsi="Calibri" w:cs="Calibri"/>
                <w:sz w:val="20"/>
                <w:szCs w:val="20"/>
              </w:rPr>
            </w:pPr>
            <w:r>
              <w:rPr>
                <w:rFonts w:ascii="Calibri" w:hAnsi="Calibri" w:cs="Calibri" w:hint="eastAsia"/>
                <w:sz w:val="20"/>
                <w:szCs w:val="20"/>
              </w:rPr>
              <w:t>110.243927</w:t>
            </w:r>
          </w:p>
        </w:tc>
        <w:tc>
          <w:tcPr>
            <w:tcW w:w="1415" w:type="dxa"/>
            <w:tcBorders>
              <w:top w:val="nil"/>
              <w:left w:val="nil"/>
              <w:bottom w:val="single" w:sz="8" w:space="0" w:color="auto"/>
              <w:right w:val="single" w:sz="8" w:space="0" w:color="auto"/>
            </w:tcBorders>
            <w:vAlign w:val="center"/>
          </w:tcPr>
          <w:p w14:paraId="7DBE3055" w14:textId="77777777" w:rsidR="00DB2727" w:rsidRDefault="00000000">
            <w:pPr>
              <w:jc w:val="center"/>
              <w:rPr>
                <w:rFonts w:ascii="Calibri" w:hAnsi="Calibri" w:cs="Calibri"/>
                <w:sz w:val="20"/>
                <w:szCs w:val="20"/>
              </w:rPr>
            </w:pPr>
            <w:r>
              <w:rPr>
                <w:rFonts w:ascii="Calibri" w:hAnsi="Calibri" w:cs="Calibri" w:hint="eastAsia"/>
                <w:sz w:val="20"/>
                <w:szCs w:val="20"/>
              </w:rPr>
              <w:t>25.648546</w:t>
            </w:r>
          </w:p>
        </w:tc>
        <w:tc>
          <w:tcPr>
            <w:tcW w:w="2692" w:type="dxa"/>
            <w:tcBorders>
              <w:top w:val="nil"/>
              <w:left w:val="nil"/>
              <w:bottom w:val="single" w:sz="8" w:space="0" w:color="auto"/>
              <w:right w:val="single" w:sz="8" w:space="0" w:color="auto"/>
            </w:tcBorders>
            <w:vAlign w:val="center"/>
          </w:tcPr>
          <w:p w14:paraId="04512179" w14:textId="77777777" w:rsidR="00DB2727" w:rsidRDefault="00000000">
            <w:pPr>
              <w:jc w:val="center"/>
              <w:rPr>
                <w:rFonts w:ascii="Calibri" w:hAnsi="Calibri" w:cs="Calibri"/>
                <w:sz w:val="20"/>
                <w:szCs w:val="20"/>
              </w:rPr>
            </w:pPr>
            <w:r>
              <w:rPr>
                <w:rFonts w:ascii="Calibri" w:hAnsi="Calibri" w:cs="Calibri" w:hint="eastAsia"/>
                <w:sz w:val="20"/>
                <w:szCs w:val="20"/>
              </w:rPr>
              <w:t>灵川县九</w:t>
            </w:r>
            <w:proofErr w:type="gramStart"/>
            <w:r>
              <w:rPr>
                <w:rFonts w:ascii="Calibri" w:hAnsi="Calibri" w:cs="Calibri" w:hint="eastAsia"/>
                <w:sz w:val="20"/>
                <w:szCs w:val="20"/>
              </w:rPr>
              <w:t>屋镇黄梅村</w:t>
            </w:r>
            <w:proofErr w:type="gramEnd"/>
            <w:r>
              <w:rPr>
                <w:rFonts w:ascii="Calibri" w:hAnsi="Calibri" w:cs="Calibri" w:hint="eastAsia"/>
                <w:sz w:val="20"/>
                <w:szCs w:val="20"/>
              </w:rPr>
              <w:t>竹山堡</w:t>
            </w:r>
          </w:p>
        </w:tc>
        <w:tc>
          <w:tcPr>
            <w:tcW w:w="850" w:type="dxa"/>
            <w:tcBorders>
              <w:top w:val="nil"/>
              <w:left w:val="nil"/>
              <w:bottom w:val="single" w:sz="8" w:space="0" w:color="auto"/>
              <w:right w:val="single" w:sz="8" w:space="0" w:color="auto"/>
            </w:tcBorders>
            <w:vAlign w:val="center"/>
          </w:tcPr>
          <w:p w14:paraId="377DC459" w14:textId="77777777" w:rsidR="00DB2727" w:rsidRDefault="00000000">
            <w:pPr>
              <w:jc w:val="center"/>
              <w:rPr>
                <w:rFonts w:ascii="Calibri" w:hAnsi="Calibri" w:cs="Calibri"/>
                <w:sz w:val="20"/>
                <w:szCs w:val="20"/>
              </w:rPr>
            </w:pPr>
            <w:r>
              <w:rPr>
                <w:rFonts w:ascii="Calibri" w:hAnsi="Calibri" w:cs="Calibri" w:hint="eastAsia"/>
                <w:sz w:val="20"/>
                <w:szCs w:val="20"/>
              </w:rPr>
              <w:t>雷达</w:t>
            </w:r>
          </w:p>
        </w:tc>
        <w:tc>
          <w:tcPr>
            <w:tcW w:w="851" w:type="dxa"/>
            <w:tcBorders>
              <w:top w:val="nil"/>
              <w:left w:val="nil"/>
              <w:bottom w:val="single" w:sz="8" w:space="0" w:color="auto"/>
              <w:right w:val="single" w:sz="8" w:space="0" w:color="auto"/>
            </w:tcBorders>
            <w:vAlign w:val="center"/>
          </w:tcPr>
          <w:p w14:paraId="6EE2564F" w14:textId="77777777" w:rsidR="00DB2727" w:rsidRDefault="00000000">
            <w:pPr>
              <w:jc w:val="center"/>
              <w:rPr>
                <w:rFonts w:ascii="Calibri" w:hAnsi="Calibri" w:cs="Calibri"/>
                <w:sz w:val="20"/>
                <w:szCs w:val="20"/>
              </w:rPr>
            </w:pPr>
            <w:r>
              <w:rPr>
                <w:rFonts w:ascii="Calibri" w:hAnsi="Calibri" w:cs="Calibri" w:hint="eastAsia"/>
                <w:sz w:val="20"/>
                <w:szCs w:val="20"/>
              </w:rPr>
              <w:t>卫星</w:t>
            </w:r>
          </w:p>
        </w:tc>
        <w:tc>
          <w:tcPr>
            <w:tcW w:w="1134" w:type="dxa"/>
            <w:tcBorders>
              <w:top w:val="nil"/>
              <w:left w:val="nil"/>
              <w:bottom w:val="single" w:sz="8" w:space="0" w:color="auto"/>
              <w:right w:val="single" w:sz="8" w:space="0" w:color="auto"/>
            </w:tcBorders>
            <w:vAlign w:val="center"/>
          </w:tcPr>
          <w:p w14:paraId="7C15F594" w14:textId="77777777" w:rsidR="00DB2727" w:rsidRDefault="00000000">
            <w:pPr>
              <w:jc w:val="center"/>
              <w:rPr>
                <w:rFonts w:ascii="Calibri" w:hAnsi="Calibri" w:cs="Calibri"/>
                <w:sz w:val="20"/>
                <w:szCs w:val="20"/>
              </w:rPr>
            </w:pPr>
            <w:r>
              <w:rPr>
                <w:rFonts w:ascii="Calibri" w:hAnsi="Calibri" w:cs="Calibri" w:hint="eastAsia"/>
                <w:sz w:val="20"/>
                <w:szCs w:val="20"/>
              </w:rPr>
              <w:t>24</w:t>
            </w:r>
          </w:p>
        </w:tc>
      </w:tr>
      <w:tr w:rsidR="00DB2727" w14:paraId="52FC5854" w14:textId="77777777">
        <w:trPr>
          <w:trHeight w:val="272"/>
        </w:trPr>
        <w:tc>
          <w:tcPr>
            <w:tcW w:w="675" w:type="dxa"/>
            <w:tcBorders>
              <w:top w:val="nil"/>
              <w:left w:val="single" w:sz="8" w:space="0" w:color="auto"/>
              <w:bottom w:val="single" w:sz="8" w:space="0" w:color="auto"/>
              <w:right w:val="single" w:sz="8" w:space="0" w:color="auto"/>
            </w:tcBorders>
            <w:vAlign w:val="center"/>
          </w:tcPr>
          <w:p w14:paraId="1CFC7AE5" w14:textId="77777777" w:rsidR="00DB2727" w:rsidRDefault="00000000">
            <w:pPr>
              <w:jc w:val="center"/>
              <w:rPr>
                <w:rFonts w:ascii="Calibri" w:hAnsi="Calibri" w:cs="Calibri"/>
                <w:sz w:val="20"/>
                <w:szCs w:val="20"/>
              </w:rPr>
            </w:pPr>
            <w:r>
              <w:rPr>
                <w:rFonts w:ascii="Calibri" w:hAnsi="Calibri" w:cs="Calibri"/>
                <w:sz w:val="20"/>
                <w:szCs w:val="20"/>
              </w:rPr>
              <w:lastRenderedPageBreak/>
              <w:t>55</w:t>
            </w:r>
          </w:p>
        </w:tc>
        <w:tc>
          <w:tcPr>
            <w:tcW w:w="522" w:type="dxa"/>
            <w:tcBorders>
              <w:top w:val="nil"/>
              <w:left w:val="nil"/>
              <w:bottom w:val="single" w:sz="8" w:space="0" w:color="auto"/>
              <w:right w:val="single" w:sz="8" w:space="0" w:color="auto"/>
            </w:tcBorders>
            <w:vAlign w:val="center"/>
          </w:tcPr>
          <w:p w14:paraId="1D037132" w14:textId="77777777" w:rsidR="00DB2727" w:rsidRDefault="00000000">
            <w:pPr>
              <w:jc w:val="center"/>
              <w:rPr>
                <w:rFonts w:ascii="Calibri" w:hAnsi="Calibri" w:cs="Calibri"/>
                <w:sz w:val="20"/>
                <w:szCs w:val="20"/>
              </w:rPr>
            </w:pPr>
            <w:r>
              <w:rPr>
                <w:rFonts w:ascii="Calibri" w:hAnsi="Calibri" w:cs="Calibri"/>
                <w:sz w:val="20"/>
                <w:szCs w:val="20"/>
              </w:rPr>
              <w:t>11</w:t>
            </w:r>
          </w:p>
        </w:tc>
        <w:tc>
          <w:tcPr>
            <w:tcW w:w="1026" w:type="dxa"/>
            <w:vMerge/>
            <w:tcBorders>
              <w:top w:val="nil"/>
              <w:left w:val="single" w:sz="8" w:space="0" w:color="auto"/>
              <w:bottom w:val="single" w:sz="8" w:space="0" w:color="000000"/>
              <w:right w:val="single" w:sz="8" w:space="0" w:color="auto"/>
            </w:tcBorders>
            <w:vAlign w:val="center"/>
          </w:tcPr>
          <w:p w14:paraId="281A4203" w14:textId="77777777" w:rsidR="00DB2727" w:rsidRDefault="00DB2727">
            <w:pPr>
              <w:jc w:val="left"/>
              <w:rPr>
                <w:rFonts w:ascii="Calibri" w:hAnsi="Calibri" w:cs="Calibri"/>
                <w:sz w:val="20"/>
                <w:szCs w:val="20"/>
              </w:rPr>
            </w:pPr>
          </w:p>
        </w:tc>
        <w:tc>
          <w:tcPr>
            <w:tcW w:w="1033" w:type="dxa"/>
            <w:tcBorders>
              <w:top w:val="nil"/>
              <w:left w:val="nil"/>
              <w:bottom w:val="single" w:sz="8" w:space="0" w:color="auto"/>
              <w:right w:val="single" w:sz="8" w:space="0" w:color="auto"/>
            </w:tcBorders>
            <w:shd w:val="clear" w:color="000000" w:fill="FFFFFF"/>
            <w:vAlign w:val="center"/>
          </w:tcPr>
          <w:p w14:paraId="1263456F" w14:textId="77777777" w:rsidR="00DB2727" w:rsidRDefault="00000000">
            <w:pPr>
              <w:jc w:val="center"/>
              <w:rPr>
                <w:rFonts w:ascii="Calibri" w:hAnsi="Calibri" w:cs="Calibri"/>
                <w:sz w:val="20"/>
                <w:szCs w:val="20"/>
              </w:rPr>
            </w:pPr>
            <w:r>
              <w:rPr>
                <w:rFonts w:ascii="Calibri" w:hAnsi="Calibri" w:cs="Calibri" w:hint="eastAsia"/>
                <w:sz w:val="20"/>
                <w:szCs w:val="20"/>
              </w:rPr>
              <w:t>808C5180</w:t>
            </w:r>
          </w:p>
        </w:tc>
        <w:tc>
          <w:tcPr>
            <w:tcW w:w="1283" w:type="dxa"/>
            <w:tcBorders>
              <w:top w:val="nil"/>
              <w:left w:val="nil"/>
              <w:bottom w:val="single" w:sz="8" w:space="0" w:color="auto"/>
              <w:right w:val="single" w:sz="8" w:space="0" w:color="auto"/>
            </w:tcBorders>
            <w:vAlign w:val="center"/>
          </w:tcPr>
          <w:p w14:paraId="056B6CB9" w14:textId="77777777" w:rsidR="00DB2727" w:rsidRDefault="00000000">
            <w:pPr>
              <w:jc w:val="center"/>
              <w:rPr>
                <w:rFonts w:ascii="Calibri" w:hAnsi="Calibri" w:cs="Calibri"/>
                <w:sz w:val="20"/>
                <w:szCs w:val="20"/>
              </w:rPr>
            </w:pPr>
            <w:r>
              <w:rPr>
                <w:rFonts w:ascii="Calibri" w:hAnsi="Calibri" w:cs="Calibri" w:hint="eastAsia"/>
                <w:sz w:val="20"/>
                <w:szCs w:val="20"/>
              </w:rPr>
              <w:t>灵川和平</w:t>
            </w:r>
          </w:p>
        </w:tc>
        <w:tc>
          <w:tcPr>
            <w:tcW w:w="873" w:type="dxa"/>
            <w:tcBorders>
              <w:top w:val="nil"/>
              <w:left w:val="nil"/>
              <w:bottom w:val="single" w:sz="8" w:space="0" w:color="auto"/>
              <w:right w:val="single" w:sz="8" w:space="0" w:color="auto"/>
            </w:tcBorders>
            <w:vAlign w:val="center"/>
          </w:tcPr>
          <w:p w14:paraId="0536ADEF" w14:textId="77777777" w:rsidR="00DB2727" w:rsidRDefault="00000000">
            <w:pPr>
              <w:jc w:val="center"/>
              <w:rPr>
                <w:rFonts w:ascii="Calibri" w:hAnsi="Calibri" w:cs="Calibri"/>
                <w:sz w:val="20"/>
                <w:szCs w:val="20"/>
              </w:rPr>
            </w:pPr>
            <w:r>
              <w:rPr>
                <w:rFonts w:ascii="Calibri" w:hAnsi="Calibri" w:cs="Calibri" w:hint="eastAsia"/>
                <w:sz w:val="20"/>
                <w:szCs w:val="20"/>
              </w:rPr>
              <w:t>七都河</w:t>
            </w:r>
          </w:p>
        </w:tc>
        <w:tc>
          <w:tcPr>
            <w:tcW w:w="926" w:type="dxa"/>
            <w:tcBorders>
              <w:top w:val="nil"/>
              <w:left w:val="nil"/>
              <w:bottom w:val="single" w:sz="8" w:space="0" w:color="auto"/>
              <w:right w:val="single" w:sz="8" w:space="0" w:color="auto"/>
            </w:tcBorders>
            <w:vAlign w:val="center"/>
          </w:tcPr>
          <w:p w14:paraId="1DBB4A32" w14:textId="77777777" w:rsidR="00DB2727" w:rsidRDefault="00000000">
            <w:pPr>
              <w:jc w:val="center"/>
              <w:rPr>
                <w:rFonts w:ascii="Calibri" w:hAnsi="Calibri" w:cs="Calibri"/>
                <w:sz w:val="20"/>
                <w:szCs w:val="20"/>
              </w:rPr>
            </w:pPr>
            <w:r>
              <w:rPr>
                <w:rFonts w:ascii="Calibri" w:hAnsi="Calibri" w:cs="Calibri" w:hint="eastAsia"/>
                <w:sz w:val="20"/>
                <w:szCs w:val="20"/>
              </w:rPr>
              <w:t>水位</w:t>
            </w:r>
          </w:p>
        </w:tc>
        <w:tc>
          <w:tcPr>
            <w:tcW w:w="1179" w:type="dxa"/>
            <w:tcBorders>
              <w:top w:val="nil"/>
              <w:left w:val="nil"/>
              <w:bottom w:val="single" w:sz="8" w:space="0" w:color="auto"/>
              <w:right w:val="single" w:sz="8" w:space="0" w:color="auto"/>
            </w:tcBorders>
            <w:vAlign w:val="center"/>
          </w:tcPr>
          <w:p w14:paraId="351A25A0" w14:textId="77777777" w:rsidR="00DB2727" w:rsidRDefault="00000000">
            <w:pPr>
              <w:jc w:val="center"/>
              <w:rPr>
                <w:rFonts w:ascii="Calibri" w:hAnsi="Calibri" w:cs="Calibri"/>
                <w:sz w:val="20"/>
                <w:szCs w:val="20"/>
              </w:rPr>
            </w:pPr>
            <w:r>
              <w:rPr>
                <w:rFonts w:ascii="Calibri" w:hAnsi="Calibri" w:cs="Calibri" w:hint="eastAsia"/>
                <w:sz w:val="20"/>
                <w:szCs w:val="20"/>
              </w:rPr>
              <w:t>110.170406</w:t>
            </w:r>
          </w:p>
        </w:tc>
        <w:tc>
          <w:tcPr>
            <w:tcW w:w="1415" w:type="dxa"/>
            <w:tcBorders>
              <w:top w:val="nil"/>
              <w:left w:val="nil"/>
              <w:bottom w:val="single" w:sz="8" w:space="0" w:color="auto"/>
              <w:right w:val="single" w:sz="8" w:space="0" w:color="auto"/>
            </w:tcBorders>
            <w:vAlign w:val="center"/>
          </w:tcPr>
          <w:p w14:paraId="47222D36" w14:textId="77777777" w:rsidR="00DB2727" w:rsidRDefault="00000000">
            <w:pPr>
              <w:jc w:val="center"/>
              <w:rPr>
                <w:rFonts w:ascii="Calibri" w:hAnsi="Calibri" w:cs="Calibri"/>
                <w:sz w:val="20"/>
                <w:szCs w:val="20"/>
              </w:rPr>
            </w:pPr>
            <w:r>
              <w:rPr>
                <w:rFonts w:ascii="Calibri" w:hAnsi="Calibri" w:cs="Calibri" w:hint="eastAsia"/>
                <w:sz w:val="20"/>
                <w:szCs w:val="20"/>
              </w:rPr>
              <w:t>25.538826</w:t>
            </w:r>
          </w:p>
        </w:tc>
        <w:tc>
          <w:tcPr>
            <w:tcW w:w="2692" w:type="dxa"/>
            <w:tcBorders>
              <w:top w:val="nil"/>
              <w:left w:val="nil"/>
              <w:bottom w:val="single" w:sz="8" w:space="0" w:color="auto"/>
              <w:right w:val="single" w:sz="8" w:space="0" w:color="auto"/>
            </w:tcBorders>
            <w:vAlign w:val="center"/>
          </w:tcPr>
          <w:p w14:paraId="052D5267" w14:textId="77777777" w:rsidR="00DB2727" w:rsidRDefault="00000000">
            <w:pPr>
              <w:jc w:val="center"/>
              <w:rPr>
                <w:rFonts w:ascii="Calibri" w:hAnsi="Calibri" w:cs="Calibri"/>
                <w:sz w:val="20"/>
                <w:szCs w:val="20"/>
              </w:rPr>
            </w:pPr>
            <w:r>
              <w:rPr>
                <w:rFonts w:ascii="Calibri" w:hAnsi="Calibri" w:cs="Calibri" w:hint="eastAsia"/>
                <w:sz w:val="20"/>
                <w:szCs w:val="20"/>
              </w:rPr>
              <w:t>灵川县公平乡和平村</w:t>
            </w:r>
          </w:p>
        </w:tc>
        <w:tc>
          <w:tcPr>
            <w:tcW w:w="850" w:type="dxa"/>
            <w:tcBorders>
              <w:top w:val="nil"/>
              <w:left w:val="nil"/>
              <w:bottom w:val="single" w:sz="8" w:space="0" w:color="auto"/>
              <w:right w:val="single" w:sz="8" w:space="0" w:color="auto"/>
            </w:tcBorders>
            <w:vAlign w:val="center"/>
          </w:tcPr>
          <w:p w14:paraId="36BEEE78" w14:textId="77777777" w:rsidR="00DB2727" w:rsidRDefault="00000000">
            <w:pPr>
              <w:jc w:val="center"/>
              <w:rPr>
                <w:rFonts w:ascii="Calibri" w:hAnsi="Calibri" w:cs="Calibri"/>
                <w:sz w:val="20"/>
                <w:szCs w:val="20"/>
              </w:rPr>
            </w:pPr>
            <w:r>
              <w:rPr>
                <w:rFonts w:ascii="Calibri" w:hAnsi="Calibri" w:cs="Calibri" w:hint="eastAsia"/>
                <w:sz w:val="20"/>
                <w:szCs w:val="20"/>
              </w:rPr>
              <w:t>雷达</w:t>
            </w:r>
          </w:p>
        </w:tc>
        <w:tc>
          <w:tcPr>
            <w:tcW w:w="851" w:type="dxa"/>
            <w:tcBorders>
              <w:top w:val="nil"/>
              <w:left w:val="nil"/>
              <w:bottom w:val="single" w:sz="8" w:space="0" w:color="auto"/>
              <w:right w:val="single" w:sz="8" w:space="0" w:color="auto"/>
            </w:tcBorders>
            <w:vAlign w:val="center"/>
          </w:tcPr>
          <w:p w14:paraId="55CF3C25" w14:textId="77777777" w:rsidR="00DB2727" w:rsidRDefault="00000000">
            <w:pPr>
              <w:jc w:val="center"/>
              <w:rPr>
                <w:rFonts w:ascii="Calibri" w:hAnsi="Calibri" w:cs="Calibri"/>
                <w:sz w:val="20"/>
                <w:szCs w:val="20"/>
              </w:rPr>
            </w:pPr>
            <w:r>
              <w:rPr>
                <w:rFonts w:ascii="Calibri" w:hAnsi="Calibri" w:cs="Calibri" w:hint="eastAsia"/>
                <w:sz w:val="20"/>
                <w:szCs w:val="20"/>
              </w:rPr>
              <w:t>卫星</w:t>
            </w:r>
          </w:p>
        </w:tc>
        <w:tc>
          <w:tcPr>
            <w:tcW w:w="1134" w:type="dxa"/>
            <w:tcBorders>
              <w:top w:val="nil"/>
              <w:left w:val="nil"/>
              <w:bottom w:val="single" w:sz="8" w:space="0" w:color="auto"/>
              <w:right w:val="single" w:sz="8" w:space="0" w:color="auto"/>
            </w:tcBorders>
            <w:vAlign w:val="center"/>
          </w:tcPr>
          <w:p w14:paraId="0A434D62" w14:textId="77777777" w:rsidR="00DB2727" w:rsidRDefault="00000000">
            <w:pPr>
              <w:jc w:val="center"/>
              <w:rPr>
                <w:rFonts w:ascii="Calibri" w:hAnsi="Calibri" w:cs="Calibri"/>
                <w:sz w:val="20"/>
                <w:szCs w:val="20"/>
              </w:rPr>
            </w:pPr>
            <w:r>
              <w:rPr>
                <w:rFonts w:ascii="Calibri" w:hAnsi="Calibri" w:cs="Calibri" w:hint="eastAsia"/>
                <w:sz w:val="20"/>
                <w:szCs w:val="20"/>
              </w:rPr>
              <w:t>24</w:t>
            </w:r>
          </w:p>
        </w:tc>
      </w:tr>
      <w:tr w:rsidR="00DB2727" w14:paraId="5AD2E380" w14:textId="77777777">
        <w:trPr>
          <w:trHeight w:val="272"/>
        </w:trPr>
        <w:tc>
          <w:tcPr>
            <w:tcW w:w="675" w:type="dxa"/>
            <w:tcBorders>
              <w:top w:val="nil"/>
              <w:left w:val="single" w:sz="8" w:space="0" w:color="auto"/>
              <w:bottom w:val="single" w:sz="8" w:space="0" w:color="auto"/>
              <w:right w:val="single" w:sz="8" w:space="0" w:color="auto"/>
            </w:tcBorders>
            <w:vAlign w:val="center"/>
          </w:tcPr>
          <w:p w14:paraId="35D58368" w14:textId="77777777" w:rsidR="00DB2727" w:rsidRDefault="00000000">
            <w:pPr>
              <w:jc w:val="center"/>
              <w:rPr>
                <w:rFonts w:ascii="Calibri" w:hAnsi="Calibri" w:cs="Calibri"/>
                <w:sz w:val="20"/>
                <w:szCs w:val="20"/>
              </w:rPr>
            </w:pPr>
            <w:r>
              <w:rPr>
                <w:rFonts w:ascii="Calibri" w:hAnsi="Calibri" w:cs="Calibri"/>
                <w:sz w:val="20"/>
                <w:szCs w:val="20"/>
              </w:rPr>
              <w:t>56</w:t>
            </w:r>
          </w:p>
        </w:tc>
        <w:tc>
          <w:tcPr>
            <w:tcW w:w="522" w:type="dxa"/>
            <w:tcBorders>
              <w:top w:val="nil"/>
              <w:left w:val="nil"/>
              <w:bottom w:val="single" w:sz="8" w:space="0" w:color="auto"/>
              <w:right w:val="single" w:sz="8" w:space="0" w:color="auto"/>
            </w:tcBorders>
            <w:vAlign w:val="center"/>
          </w:tcPr>
          <w:p w14:paraId="5B1EEE0B" w14:textId="77777777" w:rsidR="00DB2727" w:rsidRDefault="00000000">
            <w:pPr>
              <w:jc w:val="center"/>
              <w:rPr>
                <w:rFonts w:ascii="Calibri" w:hAnsi="Calibri" w:cs="Calibri"/>
                <w:sz w:val="20"/>
                <w:szCs w:val="20"/>
              </w:rPr>
            </w:pPr>
            <w:r>
              <w:rPr>
                <w:rFonts w:ascii="Calibri" w:hAnsi="Calibri" w:cs="Calibri"/>
                <w:sz w:val="20"/>
                <w:szCs w:val="20"/>
              </w:rPr>
              <w:t>12</w:t>
            </w:r>
          </w:p>
        </w:tc>
        <w:tc>
          <w:tcPr>
            <w:tcW w:w="1026" w:type="dxa"/>
            <w:vMerge/>
            <w:tcBorders>
              <w:top w:val="nil"/>
              <w:left w:val="single" w:sz="8" w:space="0" w:color="auto"/>
              <w:bottom w:val="single" w:sz="8" w:space="0" w:color="000000"/>
              <w:right w:val="single" w:sz="8" w:space="0" w:color="auto"/>
            </w:tcBorders>
            <w:vAlign w:val="center"/>
          </w:tcPr>
          <w:p w14:paraId="4C9EFDDA" w14:textId="77777777" w:rsidR="00DB2727" w:rsidRDefault="00DB2727">
            <w:pPr>
              <w:jc w:val="left"/>
              <w:rPr>
                <w:rFonts w:ascii="Calibri" w:hAnsi="Calibri" w:cs="Calibri"/>
                <w:sz w:val="20"/>
                <w:szCs w:val="20"/>
              </w:rPr>
            </w:pPr>
          </w:p>
        </w:tc>
        <w:tc>
          <w:tcPr>
            <w:tcW w:w="1033" w:type="dxa"/>
            <w:tcBorders>
              <w:top w:val="nil"/>
              <w:left w:val="nil"/>
              <w:bottom w:val="single" w:sz="8" w:space="0" w:color="auto"/>
              <w:right w:val="single" w:sz="8" w:space="0" w:color="auto"/>
            </w:tcBorders>
            <w:shd w:val="clear" w:color="000000" w:fill="FFFFFF"/>
            <w:vAlign w:val="center"/>
          </w:tcPr>
          <w:p w14:paraId="0A7D7694" w14:textId="77777777" w:rsidR="00DB2727" w:rsidRDefault="00000000">
            <w:pPr>
              <w:jc w:val="center"/>
              <w:rPr>
                <w:rFonts w:ascii="Calibri" w:hAnsi="Calibri" w:cs="Calibri"/>
                <w:sz w:val="20"/>
                <w:szCs w:val="20"/>
              </w:rPr>
            </w:pPr>
            <w:r>
              <w:rPr>
                <w:rFonts w:ascii="Calibri" w:hAnsi="Calibri" w:cs="Calibri" w:hint="eastAsia"/>
                <w:sz w:val="20"/>
                <w:szCs w:val="20"/>
              </w:rPr>
              <w:t>808C5230</w:t>
            </w:r>
          </w:p>
        </w:tc>
        <w:tc>
          <w:tcPr>
            <w:tcW w:w="1283" w:type="dxa"/>
            <w:tcBorders>
              <w:top w:val="nil"/>
              <w:left w:val="nil"/>
              <w:bottom w:val="single" w:sz="8" w:space="0" w:color="auto"/>
              <w:right w:val="single" w:sz="8" w:space="0" w:color="auto"/>
            </w:tcBorders>
            <w:vAlign w:val="center"/>
          </w:tcPr>
          <w:p w14:paraId="0A3AD234" w14:textId="77777777" w:rsidR="00DB2727" w:rsidRDefault="00000000">
            <w:pPr>
              <w:jc w:val="center"/>
              <w:rPr>
                <w:rFonts w:ascii="Calibri" w:hAnsi="Calibri" w:cs="Calibri"/>
                <w:sz w:val="20"/>
                <w:szCs w:val="20"/>
              </w:rPr>
            </w:pPr>
            <w:r>
              <w:rPr>
                <w:rFonts w:ascii="Calibri" w:hAnsi="Calibri" w:cs="Calibri" w:hint="eastAsia"/>
                <w:sz w:val="20"/>
                <w:szCs w:val="20"/>
              </w:rPr>
              <w:t>青狮潭水库（坝上）</w:t>
            </w:r>
          </w:p>
        </w:tc>
        <w:tc>
          <w:tcPr>
            <w:tcW w:w="873" w:type="dxa"/>
            <w:tcBorders>
              <w:top w:val="nil"/>
              <w:left w:val="nil"/>
              <w:bottom w:val="single" w:sz="8" w:space="0" w:color="auto"/>
              <w:right w:val="single" w:sz="8" w:space="0" w:color="auto"/>
            </w:tcBorders>
            <w:vAlign w:val="center"/>
          </w:tcPr>
          <w:p w14:paraId="0D9EBE7B" w14:textId="77777777" w:rsidR="00DB2727" w:rsidRDefault="00000000">
            <w:pPr>
              <w:jc w:val="center"/>
              <w:rPr>
                <w:rFonts w:ascii="Calibri" w:hAnsi="Calibri" w:cs="Calibri"/>
                <w:sz w:val="20"/>
                <w:szCs w:val="20"/>
              </w:rPr>
            </w:pPr>
            <w:r>
              <w:rPr>
                <w:rFonts w:ascii="Calibri" w:hAnsi="Calibri" w:cs="Calibri" w:hint="eastAsia"/>
                <w:sz w:val="20"/>
                <w:szCs w:val="20"/>
              </w:rPr>
              <w:t>甘棠江</w:t>
            </w:r>
          </w:p>
        </w:tc>
        <w:tc>
          <w:tcPr>
            <w:tcW w:w="926" w:type="dxa"/>
            <w:tcBorders>
              <w:top w:val="nil"/>
              <w:left w:val="nil"/>
              <w:bottom w:val="single" w:sz="8" w:space="0" w:color="auto"/>
              <w:right w:val="single" w:sz="8" w:space="0" w:color="auto"/>
            </w:tcBorders>
            <w:vAlign w:val="center"/>
          </w:tcPr>
          <w:p w14:paraId="1DFE20E5" w14:textId="77777777" w:rsidR="00DB2727" w:rsidRDefault="00000000">
            <w:pPr>
              <w:jc w:val="center"/>
              <w:rPr>
                <w:rFonts w:ascii="Calibri" w:hAnsi="Calibri" w:cs="Calibri"/>
                <w:sz w:val="20"/>
                <w:szCs w:val="20"/>
              </w:rPr>
            </w:pPr>
            <w:r>
              <w:rPr>
                <w:rFonts w:ascii="Calibri" w:hAnsi="Calibri" w:cs="Calibri" w:hint="eastAsia"/>
                <w:sz w:val="20"/>
                <w:szCs w:val="20"/>
              </w:rPr>
              <w:t>雨量、水位</w:t>
            </w:r>
          </w:p>
        </w:tc>
        <w:tc>
          <w:tcPr>
            <w:tcW w:w="1179" w:type="dxa"/>
            <w:tcBorders>
              <w:top w:val="nil"/>
              <w:left w:val="nil"/>
              <w:bottom w:val="single" w:sz="8" w:space="0" w:color="auto"/>
              <w:right w:val="single" w:sz="8" w:space="0" w:color="auto"/>
            </w:tcBorders>
            <w:vAlign w:val="center"/>
          </w:tcPr>
          <w:p w14:paraId="3940AB1D" w14:textId="77777777" w:rsidR="00DB2727" w:rsidRDefault="00000000">
            <w:pPr>
              <w:jc w:val="center"/>
              <w:rPr>
                <w:rFonts w:ascii="Calibri" w:hAnsi="Calibri" w:cs="Calibri"/>
                <w:sz w:val="20"/>
                <w:szCs w:val="20"/>
              </w:rPr>
            </w:pPr>
            <w:r>
              <w:rPr>
                <w:rFonts w:ascii="Calibri" w:hAnsi="Calibri" w:cs="Calibri" w:hint="eastAsia"/>
                <w:sz w:val="20"/>
                <w:szCs w:val="20"/>
              </w:rPr>
              <w:t>110.226205</w:t>
            </w:r>
          </w:p>
        </w:tc>
        <w:tc>
          <w:tcPr>
            <w:tcW w:w="1415" w:type="dxa"/>
            <w:tcBorders>
              <w:top w:val="nil"/>
              <w:left w:val="nil"/>
              <w:bottom w:val="single" w:sz="8" w:space="0" w:color="auto"/>
              <w:right w:val="single" w:sz="8" w:space="0" w:color="auto"/>
            </w:tcBorders>
            <w:vAlign w:val="center"/>
          </w:tcPr>
          <w:p w14:paraId="00F13AAD" w14:textId="77777777" w:rsidR="00DB2727" w:rsidRDefault="00000000">
            <w:pPr>
              <w:jc w:val="center"/>
              <w:rPr>
                <w:rFonts w:ascii="Calibri" w:hAnsi="Calibri" w:cs="Calibri"/>
                <w:sz w:val="20"/>
                <w:szCs w:val="20"/>
              </w:rPr>
            </w:pPr>
            <w:r>
              <w:rPr>
                <w:rFonts w:ascii="Calibri" w:hAnsi="Calibri" w:cs="Calibri" w:hint="eastAsia"/>
                <w:sz w:val="20"/>
                <w:szCs w:val="20"/>
              </w:rPr>
              <w:t>25.530496</w:t>
            </w:r>
          </w:p>
        </w:tc>
        <w:tc>
          <w:tcPr>
            <w:tcW w:w="2692" w:type="dxa"/>
            <w:tcBorders>
              <w:top w:val="nil"/>
              <w:left w:val="nil"/>
              <w:bottom w:val="single" w:sz="8" w:space="0" w:color="auto"/>
              <w:right w:val="single" w:sz="8" w:space="0" w:color="auto"/>
            </w:tcBorders>
            <w:vAlign w:val="center"/>
          </w:tcPr>
          <w:p w14:paraId="4164A8BC" w14:textId="77777777" w:rsidR="00DB2727" w:rsidRDefault="00000000">
            <w:pPr>
              <w:jc w:val="center"/>
              <w:rPr>
                <w:rFonts w:ascii="Calibri" w:hAnsi="Calibri" w:cs="Calibri"/>
                <w:sz w:val="20"/>
                <w:szCs w:val="20"/>
              </w:rPr>
            </w:pPr>
            <w:r>
              <w:rPr>
                <w:rFonts w:ascii="Calibri" w:hAnsi="Calibri" w:cs="Calibri" w:hint="eastAsia"/>
                <w:sz w:val="20"/>
                <w:szCs w:val="20"/>
              </w:rPr>
              <w:t>灵川县九屋镇青狮潭村</w:t>
            </w:r>
          </w:p>
        </w:tc>
        <w:tc>
          <w:tcPr>
            <w:tcW w:w="850" w:type="dxa"/>
            <w:tcBorders>
              <w:top w:val="nil"/>
              <w:left w:val="nil"/>
              <w:bottom w:val="single" w:sz="8" w:space="0" w:color="auto"/>
              <w:right w:val="single" w:sz="8" w:space="0" w:color="auto"/>
            </w:tcBorders>
            <w:vAlign w:val="center"/>
          </w:tcPr>
          <w:p w14:paraId="4DA9FC61" w14:textId="77777777" w:rsidR="00DB2727" w:rsidRDefault="00000000">
            <w:pPr>
              <w:jc w:val="center"/>
              <w:rPr>
                <w:rFonts w:ascii="Calibri" w:hAnsi="Calibri" w:cs="Calibri"/>
                <w:sz w:val="20"/>
                <w:szCs w:val="20"/>
              </w:rPr>
            </w:pPr>
            <w:r>
              <w:rPr>
                <w:rFonts w:ascii="Calibri" w:hAnsi="Calibri" w:cs="Calibri" w:hint="eastAsia"/>
                <w:sz w:val="20"/>
                <w:szCs w:val="20"/>
              </w:rPr>
              <w:t>浮子</w:t>
            </w:r>
          </w:p>
        </w:tc>
        <w:tc>
          <w:tcPr>
            <w:tcW w:w="851" w:type="dxa"/>
            <w:tcBorders>
              <w:top w:val="nil"/>
              <w:left w:val="nil"/>
              <w:bottom w:val="single" w:sz="8" w:space="0" w:color="auto"/>
              <w:right w:val="single" w:sz="8" w:space="0" w:color="auto"/>
            </w:tcBorders>
            <w:vAlign w:val="center"/>
          </w:tcPr>
          <w:p w14:paraId="0D43F081" w14:textId="77777777" w:rsidR="00DB2727" w:rsidRDefault="00000000">
            <w:pPr>
              <w:jc w:val="center"/>
              <w:rPr>
                <w:rFonts w:ascii="Calibri" w:hAnsi="Calibri" w:cs="Calibri"/>
                <w:sz w:val="20"/>
                <w:szCs w:val="20"/>
              </w:rPr>
            </w:pPr>
            <w:r>
              <w:rPr>
                <w:rFonts w:ascii="Calibri" w:hAnsi="Calibri" w:cs="Calibri" w:hint="eastAsia"/>
                <w:sz w:val="20"/>
                <w:szCs w:val="20"/>
              </w:rPr>
              <w:t xml:space="preserve">　</w:t>
            </w:r>
          </w:p>
        </w:tc>
        <w:tc>
          <w:tcPr>
            <w:tcW w:w="1134" w:type="dxa"/>
            <w:tcBorders>
              <w:top w:val="nil"/>
              <w:left w:val="nil"/>
              <w:bottom w:val="single" w:sz="8" w:space="0" w:color="auto"/>
              <w:right w:val="single" w:sz="8" w:space="0" w:color="auto"/>
            </w:tcBorders>
            <w:vAlign w:val="center"/>
          </w:tcPr>
          <w:p w14:paraId="026E417C" w14:textId="77777777" w:rsidR="00DB2727" w:rsidRDefault="00000000">
            <w:pPr>
              <w:jc w:val="center"/>
              <w:rPr>
                <w:rFonts w:ascii="Calibri" w:hAnsi="Calibri" w:cs="Calibri"/>
                <w:sz w:val="20"/>
                <w:szCs w:val="20"/>
              </w:rPr>
            </w:pPr>
            <w:r>
              <w:rPr>
                <w:rFonts w:ascii="Calibri" w:hAnsi="Calibri" w:cs="Calibri" w:hint="eastAsia"/>
                <w:sz w:val="20"/>
                <w:szCs w:val="20"/>
              </w:rPr>
              <w:t>6</w:t>
            </w:r>
          </w:p>
        </w:tc>
      </w:tr>
      <w:tr w:rsidR="00DB2727" w14:paraId="3DDC9B6F" w14:textId="77777777">
        <w:trPr>
          <w:trHeight w:val="272"/>
        </w:trPr>
        <w:tc>
          <w:tcPr>
            <w:tcW w:w="675" w:type="dxa"/>
            <w:tcBorders>
              <w:top w:val="nil"/>
              <w:left w:val="single" w:sz="8" w:space="0" w:color="auto"/>
              <w:bottom w:val="single" w:sz="8" w:space="0" w:color="auto"/>
              <w:right w:val="single" w:sz="8" w:space="0" w:color="auto"/>
            </w:tcBorders>
            <w:vAlign w:val="center"/>
          </w:tcPr>
          <w:p w14:paraId="676E7AD8" w14:textId="77777777" w:rsidR="00DB2727" w:rsidRDefault="00000000">
            <w:pPr>
              <w:jc w:val="center"/>
              <w:rPr>
                <w:rFonts w:ascii="Calibri" w:hAnsi="Calibri" w:cs="Calibri"/>
                <w:sz w:val="20"/>
                <w:szCs w:val="20"/>
              </w:rPr>
            </w:pPr>
            <w:r>
              <w:rPr>
                <w:rFonts w:ascii="Calibri" w:hAnsi="Calibri" w:cs="Calibri"/>
                <w:sz w:val="20"/>
                <w:szCs w:val="20"/>
              </w:rPr>
              <w:t>57</w:t>
            </w:r>
          </w:p>
        </w:tc>
        <w:tc>
          <w:tcPr>
            <w:tcW w:w="522" w:type="dxa"/>
            <w:tcBorders>
              <w:top w:val="nil"/>
              <w:left w:val="nil"/>
              <w:bottom w:val="single" w:sz="8" w:space="0" w:color="auto"/>
              <w:right w:val="single" w:sz="8" w:space="0" w:color="auto"/>
            </w:tcBorders>
            <w:vAlign w:val="center"/>
          </w:tcPr>
          <w:p w14:paraId="146B9D0B" w14:textId="77777777" w:rsidR="00DB2727" w:rsidRDefault="00000000">
            <w:pPr>
              <w:jc w:val="center"/>
              <w:rPr>
                <w:rFonts w:ascii="Calibri" w:hAnsi="Calibri" w:cs="Calibri"/>
                <w:sz w:val="20"/>
                <w:szCs w:val="20"/>
              </w:rPr>
            </w:pPr>
            <w:r>
              <w:rPr>
                <w:rFonts w:ascii="Calibri" w:hAnsi="Calibri" w:cs="Calibri"/>
                <w:sz w:val="20"/>
                <w:szCs w:val="20"/>
              </w:rPr>
              <w:t>13</w:t>
            </w:r>
          </w:p>
        </w:tc>
        <w:tc>
          <w:tcPr>
            <w:tcW w:w="1026" w:type="dxa"/>
            <w:vMerge/>
            <w:tcBorders>
              <w:top w:val="nil"/>
              <w:left w:val="single" w:sz="8" w:space="0" w:color="auto"/>
              <w:bottom w:val="single" w:sz="8" w:space="0" w:color="000000"/>
              <w:right w:val="single" w:sz="8" w:space="0" w:color="auto"/>
            </w:tcBorders>
            <w:vAlign w:val="center"/>
          </w:tcPr>
          <w:p w14:paraId="7F746A09" w14:textId="77777777" w:rsidR="00DB2727" w:rsidRDefault="00DB2727">
            <w:pPr>
              <w:jc w:val="left"/>
              <w:rPr>
                <w:rFonts w:ascii="Calibri" w:hAnsi="Calibri" w:cs="Calibri"/>
                <w:sz w:val="20"/>
                <w:szCs w:val="20"/>
              </w:rPr>
            </w:pPr>
          </w:p>
        </w:tc>
        <w:tc>
          <w:tcPr>
            <w:tcW w:w="1033" w:type="dxa"/>
            <w:tcBorders>
              <w:top w:val="nil"/>
              <w:left w:val="nil"/>
              <w:bottom w:val="single" w:sz="8" w:space="0" w:color="auto"/>
              <w:right w:val="single" w:sz="8" w:space="0" w:color="auto"/>
            </w:tcBorders>
            <w:shd w:val="clear" w:color="000000" w:fill="FFFFFF"/>
            <w:vAlign w:val="center"/>
          </w:tcPr>
          <w:p w14:paraId="3014E091" w14:textId="77777777" w:rsidR="00DB2727" w:rsidRDefault="00000000">
            <w:pPr>
              <w:jc w:val="center"/>
              <w:rPr>
                <w:rFonts w:ascii="Calibri" w:hAnsi="Calibri" w:cs="Calibri"/>
                <w:sz w:val="20"/>
                <w:szCs w:val="20"/>
              </w:rPr>
            </w:pPr>
            <w:r>
              <w:rPr>
                <w:rFonts w:ascii="Calibri" w:hAnsi="Calibri" w:cs="Calibri" w:hint="eastAsia"/>
                <w:sz w:val="20"/>
                <w:szCs w:val="20"/>
              </w:rPr>
              <w:t>808C5022</w:t>
            </w:r>
          </w:p>
        </w:tc>
        <w:tc>
          <w:tcPr>
            <w:tcW w:w="1283" w:type="dxa"/>
            <w:tcBorders>
              <w:top w:val="nil"/>
              <w:left w:val="nil"/>
              <w:bottom w:val="single" w:sz="8" w:space="0" w:color="auto"/>
              <w:right w:val="single" w:sz="8" w:space="0" w:color="auto"/>
            </w:tcBorders>
            <w:shd w:val="clear" w:color="000000" w:fill="FFFFFF"/>
            <w:vAlign w:val="center"/>
          </w:tcPr>
          <w:p w14:paraId="2BF7F9E9" w14:textId="77777777" w:rsidR="00DB2727" w:rsidRDefault="00000000">
            <w:pPr>
              <w:jc w:val="center"/>
              <w:rPr>
                <w:rFonts w:ascii="Calibri" w:hAnsi="Calibri" w:cs="Calibri"/>
                <w:sz w:val="20"/>
                <w:szCs w:val="20"/>
              </w:rPr>
            </w:pPr>
            <w:r>
              <w:rPr>
                <w:rFonts w:ascii="Calibri" w:hAnsi="Calibri" w:cs="Calibri" w:hint="eastAsia"/>
                <w:sz w:val="20"/>
                <w:szCs w:val="20"/>
              </w:rPr>
              <w:t>九屋</w:t>
            </w:r>
          </w:p>
        </w:tc>
        <w:tc>
          <w:tcPr>
            <w:tcW w:w="873" w:type="dxa"/>
            <w:tcBorders>
              <w:top w:val="nil"/>
              <w:left w:val="nil"/>
              <w:bottom w:val="single" w:sz="8" w:space="0" w:color="auto"/>
              <w:right w:val="single" w:sz="8" w:space="0" w:color="auto"/>
            </w:tcBorders>
            <w:vAlign w:val="center"/>
          </w:tcPr>
          <w:p w14:paraId="633B3450" w14:textId="77777777" w:rsidR="00DB2727" w:rsidRDefault="00000000">
            <w:pPr>
              <w:jc w:val="center"/>
              <w:rPr>
                <w:rFonts w:ascii="Calibri" w:hAnsi="Calibri" w:cs="Calibri"/>
                <w:sz w:val="20"/>
                <w:szCs w:val="20"/>
              </w:rPr>
            </w:pPr>
            <w:r>
              <w:rPr>
                <w:rFonts w:ascii="Calibri" w:hAnsi="Calibri" w:cs="Calibri" w:hint="eastAsia"/>
                <w:sz w:val="20"/>
                <w:szCs w:val="20"/>
              </w:rPr>
              <w:t>甘棠江</w:t>
            </w:r>
          </w:p>
        </w:tc>
        <w:tc>
          <w:tcPr>
            <w:tcW w:w="926" w:type="dxa"/>
            <w:tcBorders>
              <w:top w:val="nil"/>
              <w:left w:val="nil"/>
              <w:bottom w:val="single" w:sz="8" w:space="0" w:color="auto"/>
              <w:right w:val="single" w:sz="8" w:space="0" w:color="auto"/>
            </w:tcBorders>
            <w:vAlign w:val="center"/>
          </w:tcPr>
          <w:p w14:paraId="7152C4A4" w14:textId="77777777" w:rsidR="00DB2727" w:rsidRDefault="00000000">
            <w:pPr>
              <w:jc w:val="center"/>
              <w:rPr>
                <w:rFonts w:ascii="Calibri" w:hAnsi="Calibri" w:cs="Calibri"/>
                <w:sz w:val="20"/>
                <w:szCs w:val="20"/>
              </w:rPr>
            </w:pPr>
            <w:r>
              <w:rPr>
                <w:rFonts w:ascii="Calibri" w:hAnsi="Calibri" w:cs="Calibri" w:hint="eastAsia"/>
                <w:sz w:val="20"/>
                <w:szCs w:val="20"/>
              </w:rPr>
              <w:t>水位</w:t>
            </w:r>
          </w:p>
        </w:tc>
        <w:tc>
          <w:tcPr>
            <w:tcW w:w="1179" w:type="dxa"/>
            <w:tcBorders>
              <w:top w:val="nil"/>
              <w:left w:val="nil"/>
              <w:bottom w:val="single" w:sz="8" w:space="0" w:color="auto"/>
              <w:right w:val="single" w:sz="8" w:space="0" w:color="auto"/>
            </w:tcBorders>
            <w:vAlign w:val="center"/>
          </w:tcPr>
          <w:p w14:paraId="0F4EB0C8" w14:textId="77777777" w:rsidR="00DB2727" w:rsidRDefault="00000000">
            <w:pPr>
              <w:jc w:val="center"/>
              <w:rPr>
                <w:rFonts w:ascii="Calibri" w:hAnsi="Calibri" w:cs="Calibri"/>
                <w:sz w:val="20"/>
                <w:szCs w:val="20"/>
              </w:rPr>
            </w:pPr>
            <w:r>
              <w:rPr>
                <w:rFonts w:ascii="Calibri" w:hAnsi="Calibri" w:cs="Calibri" w:hint="eastAsia"/>
                <w:sz w:val="20"/>
                <w:szCs w:val="20"/>
              </w:rPr>
              <w:t>110.248455</w:t>
            </w:r>
          </w:p>
        </w:tc>
        <w:tc>
          <w:tcPr>
            <w:tcW w:w="1415" w:type="dxa"/>
            <w:tcBorders>
              <w:top w:val="nil"/>
              <w:left w:val="nil"/>
              <w:bottom w:val="single" w:sz="8" w:space="0" w:color="auto"/>
              <w:right w:val="single" w:sz="8" w:space="0" w:color="auto"/>
            </w:tcBorders>
            <w:vAlign w:val="center"/>
          </w:tcPr>
          <w:p w14:paraId="58E09D08" w14:textId="77777777" w:rsidR="00DB2727" w:rsidRDefault="00000000">
            <w:pPr>
              <w:jc w:val="center"/>
              <w:rPr>
                <w:rFonts w:ascii="Calibri" w:hAnsi="Calibri" w:cs="Calibri"/>
                <w:sz w:val="20"/>
                <w:szCs w:val="20"/>
              </w:rPr>
            </w:pPr>
            <w:r>
              <w:rPr>
                <w:rFonts w:ascii="Calibri" w:hAnsi="Calibri" w:cs="Calibri" w:hint="eastAsia"/>
                <w:sz w:val="20"/>
                <w:szCs w:val="20"/>
              </w:rPr>
              <w:t>25.522412</w:t>
            </w:r>
          </w:p>
        </w:tc>
        <w:tc>
          <w:tcPr>
            <w:tcW w:w="2692" w:type="dxa"/>
            <w:tcBorders>
              <w:top w:val="nil"/>
              <w:left w:val="nil"/>
              <w:bottom w:val="single" w:sz="8" w:space="0" w:color="auto"/>
              <w:right w:val="single" w:sz="8" w:space="0" w:color="auto"/>
            </w:tcBorders>
            <w:vAlign w:val="center"/>
          </w:tcPr>
          <w:p w14:paraId="3BF51479" w14:textId="77777777" w:rsidR="00DB2727" w:rsidRDefault="00000000">
            <w:pPr>
              <w:jc w:val="center"/>
              <w:rPr>
                <w:rFonts w:ascii="Calibri" w:hAnsi="Calibri" w:cs="Calibri"/>
                <w:sz w:val="20"/>
                <w:szCs w:val="20"/>
              </w:rPr>
            </w:pPr>
            <w:r>
              <w:rPr>
                <w:rFonts w:ascii="Calibri" w:hAnsi="Calibri" w:cs="Calibri" w:hint="eastAsia"/>
                <w:sz w:val="20"/>
                <w:szCs w:val="20"/>
              </w:rPr>
              <w:t>灵川县九屋镇九屋村</w:t>
            </w:r>
          </w:p>
        </w:tc>
        <w:tc>
          <w:tcPr>
            <w:tcW w:w="850" w:type="dxa"/>
            <w:tcBorders>
              <w:top w:val="nil"/>
              <w:left w:val="nil"/>
              <w:bottom w:val="single" w:sz="8" w:space="0" w:color="auto"/>
              <w:right w:val="single" w:sz="8" w:space="0" w:color="auto"/>
            </w:tcBorders>
            <w:vAlign w:val="center"/>
          </w:tcPr>
          <w:p w14:paraId="441F3442" w14:textId="77777777" w:rsidR="00DB2727" w:rsidRDefault="00000000">
            <w:pPr>
              <w:jc w:val="center"/>
              <w:rPr>
                <w:rFonts w:ascii="Calibri" w:hAnsi="Calibri" w:cs="Calibri"/>
                <w:sz w:val="20"/>
                <w:szCs w:val="20"/>
              </w:rPr>
            </w:pPr>
            <w:r>
              <w:rPr>
                <w:rFonts w:ascii="Calibri" w:hAnsi="Calibri" w:cs="Calibri" w:hint="eastAsia"/>
                <w:sz w:val="20"/>
                <w:szCs w:val="20"/>
              </w:rPr>
              <w:t>浮子</w:t>
            </w:r>
          </w:p>
        </w:tc>
        <w:tc>
          <w:tcPr>
            <w:tcW w:w="851" w:type="dxa"/>
            <w:tcBorders>
              <w:top w:val="nil"/>
              <w:left w:val="nil"/>
              <w:bottom w:val="single" w:sz="8" w:space="0" w:color="auto"/>
              <w:right w:val="single" w:sz="8" w:space="0" w:color="auto"/>
            </w:tcBorders>
            <w:vAlign w:val="center"/>
          </w:tcPr>
          <w:p w14:paraId="7C249AB2" w14:textId="77777777" w:rsidR="00DB2727" w:rsidRDefault="00000000">
            <w:pPr>
              <w:jc w:val="center"/>
              <w:rPr>
                <w:rFonts w:ascii="Calibri" w:hAnsi="Calibri" w:cs="Calibri"/>
                <w:sz w:val="20"/>
                <w:szCs w:val="20"/>
              </w:rPr>
            </w:pPr>
            <w:r>
              <w:rPr>
                <w:rFonts w:ascii="Calibri" w:hAnsi="Calibri" w:cs="Calibri" w:hint="eastAsia"/>
                <w:sz w:val="20"/>
                <w:szCs w:val="20"/>
              </w:rPr>
              <w:t xml:space="preserve">　</w:t>
            </w:r>
          </w:p>
        </w:tc>
        <w:tc>
          <w:tcPr>
            <w:tcW w:w="1134" w:type="dxa"/>
            <w:tcBorders>
              <w:top w:val="nil"/>
              <w:left w:val="nil"/>
              <w:bottom w:val="single" w:sz="8" w:space="0" w:color="auto"/>
              <w:right w:val="single" w:sz="8" w:space="0" w:color="auto"/>
            </w:tcBorders>
            <w:vAlign w:val="center"/>
          </w:tcPr>
          <w:p w14:paraId="234F8CE3" w14:textId="77777777" w:rsidR="00DB2727" w:rsidRDefault="00000000">
            <w:pPr>
              <w:jc w:val="center"/>
              <w:rPr>
                <w:rFonts w:ascii="Calibri" w:hAnsi="Calibri" w:cs="Calibri"/>
                <w:sz w:val="20"/>
                <w:szCs w:val="20"/>
              </w:rPr>
            </w:pPr>
            <w:r>
              <w:rPr>
                <w:rFonts w:ascii="Calibri" w:hAnsi="Calibri" w:cs="Calibri" w:hint="eastAsia"/>
                <w:sz w:val="20"/>
                <w:szCs w:val="20"/>
              </w:rPr>
              <w:t>24</w:t>
            </w:r>
          </w:p>
        </w:tc>
      </w:tr>
      <w:tr w:rsidR="00DB2727" w14:paraId="11923DFC" w14:textId="77777777">
        <w:trPr>
          <w:trHeight w:val="272"/>
        </w:trPr>
        <w:tc>
          <w:tcPr>
            <w:tcW w:w="675" w:type="dxa"/>
            <w:tcBorders>
              <w:top w:val="nil"/>
              <w:left w:val="single" w:sz="8" w:space="0" w:color="auto"/>
              <w:bottom w:val="single" w:sz="8" w:space="0" w:color="auto"/>
              <w:right w:val="single" w:sz="8" w:space="0" w:color="auto"/>
            </w:tcBorders>
            <w:vAlign w:val="center"/>
          </w:tcPr>
          <w:p w14:paraId="5343C94A" w14:textId="77777777" w:rsidR="00DB2727" w:rsidRDefault="00000000">
            <w:pPr>
              <w:jc w:val="center"/>
              <w:rPr>
                <w:rFonts w:ascii="Calibri" w:hAnsi="Calibri" w:cs="Calibri"/>
                <w:sz w:val="20"/>
                <w:szCs w:val="20"/>
              </w:rPr>
            </w:pPr>
            <w:r>
              <w:rPr>
                <w:rFonts w:ascii="Calibri" w:hAnsi="Calibri" w:cs="Calibri"/>
                <w:sz w:val="20"/>
                <w:szCs w:val="20"/>
              </w:rPr>
              <w:t>58</w:t>
            </w:r>
          </w:p>
        </w:tc>
        <w:tc>
          <w:tcPr>
            <w:tcW w:w="522" w:type="dxa"/>
            <w:tcBorders>
              <w:top w:val="nil"/>
              <w:left w:val="nil"/>
              <w:bottom w:val="single" w:sz="8" w:space="0" w:color="auto"/>
              <w:right w:val="single" w:sz="8" w:space="0" w:color="auto"/>
            </w:tcBorders>
            <w:vAlign w:val="center"/>
          </w:tcPr>
          <w:p w14:paraId="6A8DFF29" w14:textId="77777777" w:rsidR="00DB2727" w:rsidRDefault="00000000">
            <w:pPr>
              <w:jc w:val="center"/>
              <w:rPr>
                <w:rFonts w:ascii="Calibri" w:hAnsi="Calibri" w:cs="Calibri"/>
                <w:sz w:val="20"/>
                <w:szCs w:val="20"/>
              </w:rPr>
            </w:pPr>
            <w:r>
              <w:rPr>
                <w:rFonts w:ascii="Calibri" w:hAnsi="Calibri" w:cs="Calibri"/>
                <w:sz w:val="20"/>
                <w:szCs w:val="20"/>
              </w:rPr>
              <w:t>14</w:t>
            </w:r>
          </w:p>
        </w:tc>
        <w:tc>
          <w:tcPr>
            <w:tcW w:w="1026" w:type="dxa"/>
            <w:vMerge/>
            <w:tcBorders>
              <w:top w:val="nil"/>
              <w:left w:val="single" w:sz="8" w:space="0" w:color="auto"/>
              <w:bottom w:val="single" w:sz="8" w:space="0" w:color="000000"/>
              <w:right w:val="single" w:sz="8" w:space="0" w:color="auto"/>
            </w:tcBorders>
            <w:vAlign w:val="center"/>
          </w:tcPr>
          <w:p w14:paraId="6482BB95" w14:textId="77777777" w:rsidR="00DB2727" w:rsidRDefault="00DB2727">
            <w:pPr>
              <w:jc w:val="left"/>
              <w:rPr>
                <w:rFonts w:ascii="Calibri" w:hAnsi="Calibri" w:cs="Calibri"/>
                <w:sz w:val="20"/>
                <w:szCs w:val="20"/>
              </w:rPr>
            </w:pPr>
          </w:p>
        </w:tc>
        <w:tc>
          <w:tcPr>
            <w:tcW w:w="1033" w:type="dxa"/>
            <w:tcBorders>
              <w:top w:val="nil"/>
              <w:left w:val="nil"/>
              <w:bottom w:val="single" w:sz="8" w:space="0" w:color="auto"/>
              <w:right w:val="single" w:sz="8" w:space="0" w:color="auto"/>
            </w:tcBorders>
            <w:shd w:val="clear" w:color="000000" w:fill="FFFFFF"/>
            <w:vAlign w:val="center"/>
          </w:tcPr>
          <w:p w14:paraId="06632E5B" w14:textId="77777777" w:rsidR="00DB2727" w:rsidRDefault="00000000">
            <w:pPr>
              <w:jc w:val="center"/>
              <w:rPr>
                <w:rFonts w:ascii="Calibri" w:hAnsi="Calibri" w:cs="Calibri"/>
                <w:sz w:val="20"/>
                <w:szCs w:val="20"/>
              </w:rPr>
            </w:pPr>
            <w:r>
              <w:rPr>
                <w:rFonts w:ascii="Calibri" w:hAnsi="Calibri" w:cs="Calibri" w:hint="eastAsia"/>
                <w:sz w:val="20"/>
                <w:szCs w:val="20"/>
              </w:rPr>
              <w:t>808C5205</w:t>
            </w:r>
          </w:p>
        </w:tc>
        <w:tc>
          <w:tcPr>
            <w:tcW w:w="1283" w:type="dxa"/>
            <w:tcBorders>
              <w:top w:val="nil"/>
              <w:left w:val="nil"/>
              <w:bottom w:val="single" w:sz="8" w:space="0" w:color="auto"/>
              <w:right w:val="single" w:sz="8" w:space="0" w:color="auto"/>
            </w:tcBorders>
            <w:vAlign w:val="center"/>
          </w:tcPr>
          <w:p w14:paraId="25F609C4" w14:textId="77777777" w:rsidR="00DB2727" w:rsidRDefault="00000000">
            <w:pPr>
              <w:jc w:val="center"/>
              <w:rPr>
                <w:rFonts w:ascii="Calibri" w:hAnsi="Calibri" w:cs="Calibri"/>
                <w:sz w:val="20"/>
                <w:szCs w:val="20"/>
              </w:rPr>
            </w:pPr>
            <w:r>
              <w:rPr>
                <w:rFonts w:ascii="Calibri" w:hAnsi="Calibri" w:cs="Calibri" w:hint="eastAsia"/>
                <w:sz w:val="20"/>
                <w:szCs w:val="20"/>
              </w:rPr>
              <w:t>潭下</w:t>
            </w:r>
          </w:p>
        </w:tc>
        <w:tc>
          <w:tcPr>
            <w:tcW w:w="873" w:type="dxa"/>
            <w:tcBorders>
              <w:top w:val="nil"/>
              <w:left w:val="nil"/>
              <w:bottom w:val="single" w:sz="8" w:space="0" w:color="auto"/>
              <w:right w:val="single" w:sz="8" w:space="0" w:color="auto"/>
            </w:tcBorders>
            <w:vAlign w:val="center"/>
          </w:tcPr>
          <w:p w14:paraId="6AE15A39" w14:textId="77777777" w:rsidR="00DB2727" w:rsidRDefault="00000000">
            <w:pPr>
              <w:jc w:val="center"/>
              <w:rPr>
                <w:rFonts w:ascii="Calibri" w:hAnsi="Calibri" w:cs="Calibri"/>
                <w:sz w:val="20"/>
                <w:szCs w:val="20"/>
              </w:rPr>
            </w:pPr>
            <w:r>
              <w:rPr>
                <w:rFonts w:ascii="Calibri" w:hAnsi="Calibri" w:cs="Calibri" w:hint="eastAsia"/>
                <w:sz w:val="20"/>
                <w:szCs w:val="20"/>
              </w:rPr>
              <w:t>甘棠江</w:t>
            </w:r>
          </w:p>
        </w:tc>
        <w:tc>
          <w:tcPr>
            <w:tcW w:w="926" w:type="dxa"/>
            <w:tcBorders>
              <w:top w:val="nil"/>
              <w:left w:val="nil"/>
              <w:bottom w:val="single" w:sz="8" w:space="0" w:color="auto"/>
              <w:right w:val="single" w:sz="8" w:space="0" w:color="auto"/>
            </w:tcBorders>
            <w:vAlign w:val="center"/>
          </w:tcPr>
          <w:p w14:paraId="624F3B7C" w14:textId="77777777" w:rsidR="00DB2727" w:rsidRDefault="00000000">
            <w:pPr>
              <w:jc w:val="center"/>
              <w:rPr>
                <w:rFonts w:ascii="Calibri" w:hAnsi="Calibri" w:cs="Calibri"/>
                <w:sz w:val="20"/>
                <w:szCs w:val="20"/>
              </w:rPr>
            </w:pPr>
            <w:r>
              <w:rPr>
                <w:rFonts w:ascii="Calibri" w:hAnsi="Calibri" w:cs="Calibri" w:hint="eastAsia"/>
                <w:sz w:val="20"/>
                <w:szCs w:val="20"/>
              </w:rPr>
              <w:t>水位</w:t>
            </w:r>
          </w:p>
        </w:tc>
        <w:tc>
          <w:tcPr>
            <w:tcW w:w="1179" w:type="dxa"/>
            <w:tcBorders>
              <w:top w:val="nil"/>
              <w:left w:val="nil"/>
              <w:bottom w:val="single" w:sz="8" w:space="0" w:color="auto"/>
              <w:right w:val="single" w:sz="8" w:space="0" w:color="auto"/>
            </w:tcBorders>
            <w:vAlign w:val="center"/>
          </w:tcPr>
          <w:p w14:paraId="14A9EAC7" w14:textId="77777777" w:rsidR="00DB2727" w:rsidRDefault="00000000">
            <w:pPr>
              <w:jc w:val="center"/>
              <w:rPr>
                <w:rFonts w:ascii="Calibri" w:hAnsi="Calibri" w:cs="Calibri"/>
                <w:sz w:val="20"/>
                <w:szCs w:val="20"/>
              </w:rPr>
            </w:pPr>
            <w:r>
              <w:rPr>
                <w:rFonts w:ascii="Calibri" w:hAnsi="Calibri" w:cs="Calibri" w:hint="eastAsia"/>
                <w:sz w:val="20"/>
                <w:szCs w:val="20"/>
              </w:rPr>
              <w:t>110.279327</w:t>
            </w:r>
          </w:p>
        </w:tc>
        <w:tc>
          <w:tcPr>
            <w:tcW w:w="1415" w:type="dxa"/>
            <w:tcBorders>
              <w:top w:val="nil"/>
              <w:left w:val="nil"/>
              <w:bottom w:val="single" w:sz="8" w:space="0" w:color="auto"/>
              <w:right w:val="single" w:sz="8" w:space="0" w:color="auto"/>
            </w:tcBorders>
            <w:vAlign w:val="center"/>
          </w:tcPr>
          <w:p w14:paraId="55A088E4" w14:textId="77777777" w:rsidR="00DB2727" w:rsidRDefault="00000000">
            <w:pPr>
              <w:jc w:val="center"/>
              <w:rPr>
                <w:rFonts w:ascii="Calibri" w:hAnsi="Calibri" w:cs="Calibri"/>
                <w:sz w:val="20"/>
                <w:szCs w:val="20"/>
              </w:rPr>
            </w:pPr>
            <w:r>
              <w:rPr>
                <w:rFonts w:ascii="Calibri" w:hAnsi="Calibri" w:cs="Calibri" w:hint="eastAsia"/>
                <w:sz w:val="20"/>
                <w:szCs w:val="20"/>
              </w:rPr>
              <w:t>25.458544</w:t>
            </w:r>
          </w:p>
        </w:tc>
        <w:tc>
          <w:tcPr>
            <w:tcW w:w="2692" w:type="dxa"/>
            <w:tcBorders>
              <w:top w:val="nil"/>
              <w:left w:val="nil"/>
              <w:bottom w:val="single" w:sz="8" w:space="0" w:color="auto"/>
              <w:right w:val="single" w:sz="8" w:space="0" w:color="auto"/>
            </w:tcBorders>
            <w:vAlign w:val="center"/>
          </w:tcPr>
          <w:p w14:paraId="0AB0804D" w14:textId="77777777" w:rsidR="00DB2727" w:rsidRDefault="00000000">
            <w:pPr>
              <w:jc w:val="center"/>
              <w:rPr>
                <w:rFonts w:ascii="Calibri" w:hAnsi="Calibri" w:cs="Calibri"/>
                <w:sz w:val="20"/>
                <w:szCs w:val="20"/>
              </w:rPr>
            </w:pPr>
            <w:r>
              <w:rPr>
                <w:rFonts w:ascii="Calibri" w:hAnsi="Calibri" w:cs="Calibri" w:hint="eastAsia"/>
                <w:sz w:val="20"/>
                <w:szCs w:val="20"/>
              </w:rPr>
              <w:t>灵川县潭下镇码头村</w:t>
            </w:r>
          </w:p>
        </w:tc>
        <w:tc>
          <w:tcPr>
            <w:tcW w:w="850" w:type="dxa"/>
            <w:tcBorders>
              <w:top w:val="nil"/>
              <w:left w:val="nil"/>
              <w:bottom w:val="single" w:sz="8" w:space="0" w:color="auto"/>
              <w:right w:val="single" w:sz="8" w:space="0" w:color="auto"/>
            </w:tcBorders>
            <w:vAlign w:val="center"/>
          </w:tcPr>
          <w:p w14:paraId="3036CBE9" w14:textId="77777777" w:rsidR="00DB2727" w:rsidRDefault="00000000">
            <w:pPr>
              <w:jc w:val="center"/>
              <w:rPr>
                <w:rFonts w:ascii="Calibri" w:hAnsi="Calibri" w:cs="Calibri"/>
                <w:sz w:val="20"/>
                <w:szCs w:val="20"/>
              </w:rPr>
            </w:pPr>
            <w:r>
              <w:rPr>
                <w:rFonts w:ascii="Calibri" w:hAnsi="Calibri" w:cs="Calibri" w:hint="eastAsia"/>
                <w:sz w:val="20"/>
                <w:szCs w:val="20"/>
              </w:rPr>
              <w:t>雷达</w:t>
            </w:r>
          </w:p>
        </w:tc>
        <w:tc>
          <w:tcPr>
            <w:tcW w:w="851" w:type="dxa"/>
            <w:tcBorders>
              <w:top w:val="nil"/>
              <w:left w:val="nil"/>
              <w:bottom w:val="single" w:sz="8" w:space="0" w:color="auto"/>
              <w:right w:val="single" w:sz="8" w:space="0" w:color="auto"/>
            </w:tcBorders>
            <w:vAlign w:val="center"/>
          </w:tcPr>
          <w:p w14:paraId="41397D7D" w14:textId="77777777" w:rsidR="00DB2727" w:rsidRDefault="00000000">
            <w:pPr>
              <w:jc w:val="center"/>
              <w:rPr>
                <w:rFonts w:ascii="Calibri" w:hAnsi="Calibri" w:cs="Calibri"/>
                <w:sz w:val="20"/>
                <w:szCs w:val="20"/>
              </w:rPr>
            </w:pPr>
            <w:r>
              <w:rPr>
                <w:rFonts w:ascii="Calibri" w:hAnsi="Calibri" w:cs="Calibri" w:hint="eastAsia"/>
                <w:sz w:val="20"/>
                <w:szCs w:val="20"/>
              </w:rPr>
              <w:t xml:space="preserve">　</w:t>
            </w:r>
          </w:p>
        </w:tc>
        <w:tc>
          <w:tcPr>
            <w:tcW w:w="1134" w:type="dxa"/>
            <w:tcBorders>
              <w:top w:val="nil"/>
              <w:left w:val="nil"/>
              <w:bottom w:val="single" w:sz="8" w:space="0" w:color="auto"/>
              <w:right w:val="single" w:sz="8" w:space="0" w:color="auto"/>
            </w:tcBorders>
            <w:vAlign w:val="center"/>
          </w:tcPr>
          <w:p w14:paraId="55900810" w14:textId="77777777" w:rsidR="00DB2727" w:rsidRDefault="00000000">
            <w:pPr>
              <w:jc w:val="center"/>
              <w:rPr>
                <w:rFonts w:ascii="Calibri" w:hAnsi="Calibri" w:cs="Calibri"/>
                <w:sz w:val="20"/>
                <w:szCs w:val="20"/>
              </w:rPr>
            </w:pPr>
            <w:r>
              <w:rPr>
                <w:rFonts w:ascii="Calibri" w:hAnsi="Calibri" w:cs="Calibri" w:hint="eastAsia"/>
                <w:sz w:val="20"/>
                <w:szCs w:val="20"/>
              </w:rPr>
              <w:t>24</w:t>
            </w:r>
          </w:p>
        </w:tc>
      </w:tr>
      <w:tr w:rsidR="00DB2727" w14:paraId="5A25CB63" w14:textId="77777777">
        <w:trPr>
          <w:trHeight w:val="272"/>
        </w:trPr>
        <w:tc>
          <w:tcPr>
            <w:tcW w:w="675" w:type="dxa"/>
            <w:tcBorders>
              <w:top w:val="nil"/>
              <w:left w:val="single" w:sz="8" w:space="0" w:color="auto"/>
              <w:bottom w:val="single" w:sz="8" w:space="0" w:color="auto"/>
              <w:right w:val="single" w:sz="8" w:space="0" w:color="auto"/>
            </w:tcBorders>
            <w:vAlign w:val="center"/>
          </w:tcPr>
          <w:p w14:paraId="32609CCD" w14:textId="77777777" w:rsidR="00DB2727" w:rsidRDefault="00000000">
            <w:pPr>
              <w:jc w:val="center"/>
              <w:rPr>
                <w:rFonts w:ascii="Calibri" w:hAnsi="Calibri" w:cs="Calibri"/>
                <w:sz w:val="20"/>
                <w:szCs w:val="20"/>
              </w:rPr>
            </w:pPr>
            <w:r>
              <w:rPr>
                <w:rFonts w:ascii="Calibri" w:hAnsi="Calibri" w:cs="Calibri"/>
                <w:sz w:val="20"/>
                <w:szCs w:val="20"/>
              </w:rPr>
              <w:t>59</w:t>
            </w:r>
          </w:p>
        </w:tc>
        <w:tc>
          <w:tcPr>
            <w:tcW w:w="522" w:type="dxa"/>
            <w:tcBorders>
              <w:top w:val="nil"/>
              <w:left w:val="nil"/>
              <w:bottom w:val="single" w:sz="8" w:space="0" w:color="auto"/>
              <w:right w:val="single" w:sz="8" w:space="0" w:color="auto"/>
            </w:tcBorders>
            <w:vAlign w:val="center"/>
          </w:tcPr>
          <w:p w14:paraId="3F6C3D6A" w14:textId="77777777" w:rsidR="00DB2727" w:rsidRDefault="00000000">
            <w:pPr>
              <w:jc w:val="center"/>
              <w:rPr>
                <w:rFonts w:ascii="Calibri" w:hAnsi="Calibri" w:cs="Calibri"/>
                <w:sz w:val="20"/>
                <w:szCs w:val="20"/>
              </w:rPr>
            </w:pPr>
            <w:r>
              <w:rPr>
                <w:rFonts w:ascii="Calibri" w:hAnsi="Calibri" w:cs="Calibri"/>
                <w:sz w:val="20"/>
                <w:szCs w:val="20"/>
              </w:rPr>
              <w:t>15</w:t>
            </w:r>
          </w:p>
        </w:tc>
        <w:tc>
          <w:tcPr>
            <w:tcW w:w="1026" w:type="dxa"/>
            <w:vMerge/>
            <w:tcBorders>
              <w:top w:val="nil"/>
              <w:left w:val="single" w:sz="8" w:space="0" w:color="auto"/>
              <w:bottom w:val="single" w:sz="8" w:space="0" w:color="000000"/>
              <w:right w:val="single" w:sz="8" w:space="0" w:color="auto"/>
            </w:tcBorders>
            <w:vAlign w:val="center"/>
          </w:tcPr>
          <w:p w14:paraId="367CD64A" w14:textId="77777777" w:rsidR="00DB2727" w:rsidRDefault="00DB2727">
            <w:pPr>
              <w:jc w:val="left"/>
              <w:rPr>
                <w:rFonts w:ascii="Calibri" w:hAnsi="Calibri" w:cs="Calibri"/>
                <w:sz w:val="20"/>
                <w:szCs w:val="20"/>
              </w:rPr>
            </w:pPr>
          </w:p>
        </w:tc>
        <w:tc>
          <w:tcPr>
            <w:tcW w:w="1033" w:type="dxa"/>
            <w:tcBorders>
              <w:top w:val="nil"/>
              <w:left w:val="nil"/>
              <w:bottom w:val="single" w:sz="8" w:space="0" w:color="auto"/>
              <w:right w:val="single" w:sz="8" w:space="0" w:color="auto"/>
            </w:tcBorders>
            <w:shd w:val="clear" w:color="000000" w:fill="FFFFFF"/>
            <w:vAlign w:val="center"/>
          </w:tcPr>
          <w:p w14:paraId="6E3592FF" w14:textId="77777777" w:rsidR="00DB2727" w:rsidRDefault="00000000">
            <w:pPr>
              <w:jc w:val="center"/>
              <w:rPr>
                <w:rFonts w:ascii="Calibri" w:hAnsi="Calibri" w:cs="Calibri"/>
                <w:sz w:val="20"/>
                <w:szCs w:val="20"/>
              </w:rPr>
            </w:pPr>
            <w:r>
              <w:rPr>
                <w:rFonts w:ascii="Calibri" w:hAnsi="Calibri" w:cs="Calibri" w:hint="eastAsia"/>
                <w:sz w:val="20"/>
                <w:szCs w:val="20"/>
              </w:rPr>
              <w:t>808C5034</w:t>
            </w:r>
          </w:p>
        </w:tc>
        <w:tc>
          <w:tcPr>
            <w:tcW w:w="1283" w:type="dxa"/>
            <w:tcBorders>
              <w:top w:val="nil"/>
              <w:left w:val="nil"/>
              <w:bottom w:val="single" w:sz="8" w:space="0" w:color="auto"/>
              <w:right w:val="single" w:sz="8" w:space="0" w:color="auto"/>
            </w:tcBorders>
            <w:vAlign w:val="center"/>
          </w:tcPr>
          <w:p w14:paraId="185530BB" w14:textId="77777777" w:rsidR="00DB2727" w:rsidRDefault="00000000">
            <w:pPr>
              <w:jc w:val="center"/>
              <w:rPr>
                <w:rFonts w:ascii="Calibri" w:hAnsi="Calibri" w:cs="Calibri"/>
                <w:sz w:val="20"/>
                <w:szCs w:val="20"/>
              </w:rPr>
            </w:pPr>
            <w:proofErr w:type="gramStart"/>
            <w:r>
              <w:rPr>
                <w:rFonts w:ascii="Calibri" w:hAnsi="Calibri" w:cs="Calibri" w:hint="eastAsia"/>
                <w:sz w:val="20"/>
                <w:szCs w:val="20"/>
              </w:rPr>
              <w:t>旱禾坪</w:t>
            </w:r>
            <w:proofErr w:type="gramEnd"/>
          </w:p>
        </w:tc>
        <w:tc>
          <w:tcPr>
            <w:tcW w:w="873" w:type="dxa"/>
            <w:tcBorders>
              <w:top w:val="nil"/>
              <w:left w:val="nil"/>
              <w:bottom w:val="single" w:sz="8" w:space="0" w:color="auto"/>
              <w:right w:val="single" w:sz="8" w:space="0" w:color="auto"/>
            </w:tcBorders>
            <w:vAlign w:val="center"/>
          </w:tcPr>
          <w:p w14:paraId="173B4596" w14:textId="77777777" w:rsidR="00DB2727" w:rsidRDefault="00000000">
            <w:pPr>
              <w:jc w:val="center"/>
              <w:rPr>
                <w:rFonts w:ascii="Calibri" w:hAnsi="Calibri" w:cs="Calibri"/>
                <w:sz w:val="20"/>
                <w:szCs w:val="20"/>
              </w:rPr>
            </w:pPr>
            <w:proofErr w:type="gramStart"/>
            <w:r>
              <w:rPr>
                <w:rFonts w:ascii="Calibri" w:hAnsi="Calibri" w:cs="Calibri" w:hint="eastAsia"/>
                <w:sz w:val="20"/>
                <w:szCs w:val="20"/>
              </w:rPr>
              <w:t>牛溪河</w:t>
            </w:r>
            <w:proofErr w:type="gramEnd"/>
          </w:p>
        </w:tc>
        <w:tc>
          <w:tcPr>
            <w:tcW w:w="926" w:type="dxa"/>
            <w:tcBorders>
              <w:top w:val="nil"/>
              <w:left w:val="nil"/>
              <w:bottom w:val="single" w:sz="8" w:space="0" w:color="auto"/>
              <w:right w:val="single" w:sz="8" w:space="0" w:color="auto"/>
            </w:tcBorders>
            <w:vAlign w:val="center"/>
          </w:tcPr>
          <w:p w14:paraId="57E94230" w14:textId="77777777" w:rsidR="00DB2727" w:rsidRDefault="00000000">
            <w:pPr>
              <w:jc w:val="center"/>
              <w:rPr>
                <w:rFonts w:ascii="Calibri" w:hAnsi="Calibri" w:cs="Calibri"/>
                <w:sz w:val="20"/>
                <w:szCs w:val="20"/>
              </w:rPr>
            </w:pPr>
            <w:r>
              <w:rPr>
                <w:rFonts w:ascii="Calibri" w:hAnsi="Calibri" w:cs="Calibri" w:hint="eastAsia"/>
                <w:sz w:val="20"/>
                <w:szCs w:val="20"/>
              </w:rPr>
              <w:t>雨量、水位</w:t>
            </w:r>
          </w:p>
        </w:tc>
        <w:tc>
          <w:tcPr>
            <w:tcW w:w="1179" w:type="dxa"/>
            <w:tcBorders>
              <w:top w:val="nil"/>
              <w:left w:val="nil"/>
              <w:bottom w:val="single" w:sz="8" w:space="0" w:color="auto"/>
              <w:right w:val="single" w:sz="8" w:space="0" w:color="auto"/>
            </w:tcBorders>
            <w:vAlign w:val="center"/>
          </w:tcPr>
          <w:p w14:paraId="2A9D1C35" w14:textId="77777777" w:rsidR="00DB2727" w:rsidRDefault="00000000">
            <w:pPr>
              <w:jc w:val="center"/>
              <w:rPr>
                <w:rFonts w:ascii="Calibri" w:hAnsi="Calibri" w:cs="Calibri"/>
                <w:sz w:val="20"/>
                <w:szCs w:val="20"/>
              </w:rPr>
            </w:pPr>
            <w:r>
              <w:rPr>
                <w:rFonts w:ascii="Calibri" w:hAnsi="Calibri" w:cs="Calibri" w:hint="eastAsia"/>
                <w:sz w:val="20"/>
                <w:szCs w:val="20"/>
              </w:rPr>
              <w:t>110.688661</w:t>
            </w:r>
          </w:p>
        </w:tc>
        <w:tc>
          <w:tcPr>
            <w:tcW w:w="1415" w:type="dxa"/>
            <w:tcBorders>
              <w:top w:val="nil"/>
              <w:left w:val="nil"/>
              <w:bottom w:val="single" w:sz="8" w:space="0" w:color="auto"/>
              <w:right w:val="single" w:sz="8" w:space="0" w:color="auto"/>
            </w:tcBorders>
            <w:vAlign w:val="center"/>
          </w:tcPr>
          <w:p w14:paraId="684FDEE4" w14:textId="77777777" w:rsidR="00DB2727" w:rsidRDefault="00000000">
            <w:pPr>
              <w:jc w:val="center"/>
              <w:rPr>
                <w:rFonts w:ascii="Calibri" w:hAnsi="Calibri" w:cs="Calibri"/>
                <w:sz w:val="20"/>
                <w:szCs w:val="20"/>
              </w:rPr>
            </w:pPr>
            <w:r>
              <w:rPr>
                <w:rFonts w:ascii="Calibri" w:hAnsi="Calibri" w:cs="Calibri" w:hint="eastAsia"/>
                <w:sz w:val="20"/>
                <w:szCs w:val="20"/>
              </w:rPr>
              <w:t>25.283181</w:t>
            </w:r>
          </w:p>
        </w:tc>
        <w:tc>
          <w:tcPr>
            <w:tcW w:w="2692" w:type="dxa"/>
            <w:tcBorders>
              <w:top w:val="nil"/>
              <w:left w:val="nil"/>
              <w:bottom w:val="single" w:sz="8" w:space="0" w:color="auto"/>
              <w:right w:val="single" w:sz="8" w:space="0" w:color="auto"/>
            </w:tcBorders>
            <w:vAlign w:val="center"/>
          </w:tcPr>
          <w:p w14:paraId="5B26AF29" w14:textId="77777777" w:rsidR="00DB2727" w:rsidRDefault="00000000">
            <w:pPr>
              <w:jc w:val="center"/>
              <w:rPr>
                <w:rFonts w:ascii="Calibri" w:hAnsi="Calibri" w:cs="Calibri"/>
                <w:sz w:val="20"/>
                <w:szCs w:val="20"/>
              </w:rPr>
            </w:pPr>
            <w:r>
              <w:rPr>
                <w:rFonts w:ascii="Calibri" w:hAnsi="Calibri" w:cs="Calibri" w:hint="eastAsia"/>
                <w:sz w:val="20"/>
                <w:szCs w:val="20"/>
              </w:rPr>
              <w:t>灵川县海洋</w:t>
            </w:r>
            <w:proofErr w:type="gramStart"/>
            <w:r>
              <w:rPr>
                <w:rFonts w:ascii="Calibri" w:hAnsi="Calibri" w:cs="Calibri" w:hint="eastAsia"/>
                <w:sz w:val="20"/>
                <w:szCs w:val="20"/>
              </w:rPr>
              <w:t>乡旱禾</w:t>
            </w:r>
            <w:proofErr w:type="gramEnd"/>
            <w:r>
              <w:rPr>
                <w:rFonts w:ascii="Calibri" w:hAnsi="Calibri" w:cs="Calibri" w:hint="eastAsia"/>
                <w:sz w:val="20"/>
                <w:szCs w:val="20"/>
              </w:rPr>
              <w:t>坪</w:t>
            </w:r>
          </w:p>
        </w:tc>
        <w:tc>
          <w:tcPr>
            <w:tcW w:w="850" w:type="dxa"/>
            <w:tcBorders>
              <w:top w:val="nil"/>
              <w:left w:val="nil"/>
              <w:bottom w:val="single" w:sz="8" w:space="0" w:color="auto"/>
              <w:right w:val="single" w:sz="8" w:space="0" w:color="auto"/>
            </w:tcBorders>
            <w:vAlign w:val="center"/>
          </w:tcPr>
          <w:p w14:paraId="761AAC08" w14:textId="77777777" w:rsidR="00DB2727" w:rsidRDefault="00000000">
            <w:pPr>
              <w:jc w:val="center"/>
              <w:rPr>
                <w:rFonts w:ascii="Calibri" w:hAnsi="Calibri" w:cs="Calibri"/>
                <w:sz w:val="20"/>
                <w:szCs w:val="20"/>
              </w:rPr>
            </w:pPr>
            <w:r>
              <w:rPr>
                <w:rFonts w:ascii="Calibri" w:hAnsi="Calibri" w:cs="Calibri" w:hint="eastAsia"/>
                <w:sz w:val="20"/>
                <w:szCs w:val="20"/>
              </w:rPr>
              <w:t>雷达</w:t>
            </w:r>
          </w:p>
        </w:tc>
        <w:tc>
          <w:tcPr>
            <w:tcW w:w="851" w:type="dxa"/>
            <w:tcBorders>
              <w:top w:val="nil"/>
              <w:left w:val="nil"/>
              <w:bottom w:val="single" w:sz="8" w:space="0" w:color="auto"/>
              <w:right w:val="single" w:sz="8" w:space="0" w:color="auto"/>
            </w:tcBorders>
            <w:vAlign w:val="center"/>
          </w:tcPr>
          <w:p w14:paraId="78469D92" w14:textId="77777777" w:rsidR="00DB2727" w:rsidRDefault="00000000">
            <w:pPr>
              <w:jc w:val="center"/>
              <w:rPr>
                <w:rFonts w:ascii="Calibri" w:hAnsi="Calibri" w:cs="Calibri"/>
                <w:sz w:val="20"/>
                <w:szCs w:val="20"/>
              </w:rPr>
            </w:pPr>
            <w:r>
              <w:rPr>
                <w:rFonts w:ascii="Calibri" w:hAnsi="Calibri" w:cs="Calibri" w:hint="eastAsia"/>
                <w:sz w:val="20"/>
                <w:szCs w:val="20"/>
              </w:rPr>
              <w:t>卫星（已损毁）</w:t>
            </w:r>
          </w:p>
        </w:tc>
        <w:tc>
          <w:tcPr>
            <w:tcW w:w="1134" w:type="dxa"/>
            <w:tcBorders>
              <w:top w:val="nil"/>
              <w:left w:val="nil"/>
              <w:bottom w:val="single" w:sz="8" w:space="0" w:color="auto"/>
              <w:right w:val="single" w:sz="8" w:space="0" w:color="auto"/>
            </w:tcBorders>
            <w:vAlign w:val="center"/>
          </w:tcPr>
          <w:p w14:paraId="4817F52E" w14:textId="77777777" w:rsidR="00DB2727" w:rsidRDefault="00000000">
            <w:pPr>
              <w:jc w:val="center"/>
              <w:rPr>
                <w:rFonts w:ascii="Calibri" w:hAnsi="Calibri" w:cs="Calibri"/>
                <w:sz w:val="20"/>
                <w:szCs w:val="20"/>
              </w:rPr>
            </w:pPr>
            <w:r>
              <w:rPr>
                <w:rFonts w:ascii="Calibri" w:hAnsi="Calibri" w:cs="Calibri" w:hint="eastAsia"/>
                <w:sz w:val="20"/>
                <w:szCs w:val="20"/>
              </w:rPr>
              <w:t>48</w:t>
            </w:r>
          </w:p>
        </w:tc>
      </w:tr>
      <w:tr w:rsidR="00DB2727" w14:paraId="1EB2A1FF" w14:textId="77777777">
        <w:trPr>
          <w:trHeight w:val="272"/>
        </w:trPr>
        <w:tc>
          <w:tcPr>
            <w:tcW w:w="675" w:type="dxa"/>
            <w:tcBorders>
              <w:top w:val="nil"/>
              <w:left w:val="single" w:sz="8" w:space="0" w:color="auto"/>
              <w:bottom w:val="single" w:sz="8" w:space="0" w:color="auto"/>
              <w:right w:val="single" w:sz="8" w:space="0" w:color="auto"/>
            </w:tcBorders>
            <w:vAlign w:val="center"/>
          </w:tcPr>
          <w:p w14:paraId="76F88175" w14:textId="77777777" w:rsidR="00DB2727" w:rsidRDefault="00000000">
            <w:pPr>
              <w:jc w:val="center"/>
              <w:rPr>
                <w:rFonts w:ascii="Calibri" w:hAnsi="Calibri" w:cs="Calibri"/>
                <w:sz w:val="20"/>
                <w:szCs w:val="20"/>
              </w:rPr>
            </w:pPr>
            <w:r>
              <w:rPr>
                <w:rFonts w:ascii="Calibri" w:hAnsi="Calibri" w:cs="Calibri"/>
                <w:sz w:val="20"/>
                <w:szCs w:val="20"/>
              </w:rPr>
              <w:t>60</w:t>
            </w:r>
          </w:p>
        </w:tc>
        <w:tc>
          <w:tcPr>
            <w:tcW w:w="522" w:type="dxa"/>
            <w:tcBorders>
              <w:top w:val="nil"/>
              <w:left w:val="nil"/>
              <w:bottom w:val="single" w:sz="8" w:space="0" w:color="auto"/>
              <w:right w:val="single" w:sz="8" w:space="0" w:color="auto"/>
            </w:tcBorders>
            <w:vAlign w:val="center"/>
          </w:tcPr>
          <w:p w14:paraId="368B664E" w14:textId="77777777" w:rsidR="00DB2727" w:rsidRDefault="00000000">
            <w:pPr>
              <w:jc w:val="center"/>
              <w:rPr>
                <w:rFonts w:ascii="Calibri" w:hAnsi="Calibri" w:cs="Calibri"/>
                <w:sz w:val="20"/>
                <w:szCs w:val="20"/>
              </w:rPr>
            </w:pPr>
            <w:r>
              <w:rPr>
                <w:rFonts w:ascii="Calibri" w:hAnsi="Calibri" w:cs="Calibri"/>
                <w:sz w:val="20"/>
                <w:szCs w:val="20"/>
              </w:rPr>
              <w:t>16</w:t>
            </w:r>
          </w:p>
        </w:tc>
        <w:tc>
          <w:tcPr>
            <w:tcW w:w="1026" w:type="dxa"/>
            <w:vMerge/>
            <w:tcBorders>
              <w:top w:val="nil"/>
              <w:left w:val="single" w:sz="8" w:space="0" w:color="auto"/>
              <w:bottom w:val="single" w:sz="8" w:space="0" w:color="000000"/>
              <w:right w:val="single" w:sz="8" w:space="0" w:color="auto"/>
            </w:tcBorders>
            <w:vAlign w:val="center"/>
          </w:tcPr>
          <w:p w14:paraId="1CE0A178" w14:textId="77777777" w:rsidR="00DB2727" w:rsidRDefault="00DB2727">
            <w:pPr>
              <w:jc w:val="left"/>
              <w:rPr>
                <w:rFonts w:ascii="Calibri" w:hAnsi="Calibri" w:cs="Calibri"/>
                <w:sz w:val="20"/>
                <w:szCs w:val="20"/>
              </w:rPr>
            </w:pPr>
          </w:p>
        </w:tc>
        <w:tc>
          <w:tcPr>
            <w:tcW w:w="1033" w:type="dxa"/>
            <w:tcBorders>
              <w:top w:val="nil"/>
              <w:left w:val="nil"/>
              <w:bottom w:val="single" w:sz="8" w:space="0" w:color="auto"/>
              <w:right w:val="single" w:sz="8" w:space="0" w:color="auto"/>
            </w:tcBorders>
            <w:shd w:val="clear" w:color="000000" w:fill="FFFFFF"/>
            <w:vAlign w:val="center"/>
          </w:tcPr>
          <w:p w14:paraId="709F37FB" w14:textId="77777777" w:rsidR="00DB2727" w:rsidRDefault="00000000">
            <w:pPr>
              <w:jc w:val="center"/>
              <w:rPr>
                <w:rFonts w:ascii="Calibri" w:hAnsi="Calibri" w:cs="Calibri"/>
                <w:sz w:val="20"/>
                <w:szCs w:val="20"/>
              </w:rPr>
            </w:pPr>
            <w:r>
              <w:rPr>
                <w:rFonts w:ascii="Calibri" w:hAnsi="Calibri" w:cs="Calibri" w:hint="eastAsia"/>
                <w:sz w:val="20"/>
                <w:szCs w:val="20"/>
              </w:rPr>
              <w:t>808C5030</w:t>
            </w:r>
          </w:p>
        </w:tc>
        <w:tc>
          <w:tcPr>
            <w:tcW w:w="1283" w:type="dxa"/>
            <w:tcBorders>
              <w:top w:val="nil"/>
              <w:left w:val="nil"/>
              <w:bottom w:val="single" w:sz="8" w:space="0" w:color="auto"/>
              <w:right w:val="single" w:sz="8" w:space="0" w:color="auto"/>
            </w:tcBorders>
            <w:vAlign w:val="center"/>
          </w:tcPr>
          <w:p w14:paraId="27338BA6" w14:textId="77777777" w:rsidR="00DB2727" w:rsidRDefault="00000000">
            <w:pPr>
              <w:jc w:val="center"/>
              <w:rPr>
                <w:rFonts w:ascii="Calibri" w:hAnsi="Calibri" w:cs="Calibri"/>
                <w:sz w:val="20"/>
                <w:szCs w:val="20"/>
              </w:rPr>
            </w:pPr>
            <w:r>
              <w:rPr>
                <w:rFonts w:ascii="Calibri" w:hAnsi="Calibri" w:cs="Calibri" w:hint="eastAsia"/>
                <w:sz w:val="20"/>
                <w:szCs w:val="20"/>
              </w:rPr>
              <w:t>思安头</w:t>
            </w:r>
          </w:p>
        </w:tc>
        <w:tc>
          <w:tcPr>
            <w:tcW w:w="873" w:type="dxa"/>
            <w:tcBorders>
              <w:top w:val="nil"/>
              <w:left w:val="nil"/>
              <w:bottom w:val="single" w:sz="8" w:space="0" w:color="auto"/>
              <w:right w:val="single" w:sz="8" w:space="0" w:color="auto"/>
            </w:tcBorders>
            <w:vAlign w:val="center"/>
          </w:tcPr>
          <w:p w14:paraId="7F8135B2" w14:textId="77777777" w:rsidR="00DB2727" w:rsidRDefault="00000000">
            <w:pPr>
              <w:jc w:val="center"/>
              <w:rPr>
                <w:rFonts w:ascii="Calibri" w:hAnsi="Calibri" w:cs="Calibri"/>
                <w:sz w:val="20"/>
                <w:szCs w:val="20"/>
              </w:rPr>
            </w:pPr>
            <w:r>
              <w:rPr>
                <w:rFonts w:ascii="Calibri" w:hAnsi="Calibri" w:cs="Calibri" w:hint="eastAsia"/>
                <w:sz w:val="20"/>
                <w:szCs w:val="20"/>
              </w:rPr>
              <w:t>潮田河</w:t>
            </w:r>
          </w:p>
        </w:tc>
        <w:tc>
          <w:tcPr>
            <w:tcW w:w="926" w:type="dxa"/>
            <w:tcBorders>
              <w:top w:val="nil"/>
              <w:left w:val="nil"/>
              <w:bottom w:val="single" w:sz="8" w:space="0" w:color="auto"/>
              <w:right w:val="single" w:sz="8" w:space="0" w:color="auto"/>
            </w:tcBorders>
            <w:vAlign w:val="center"/>
          </w:tcPr>
          <w:p w14:paraId="1AF5D811" w14:textId="77777777" w:rsidR="00DB2727" w:rsidRDefault="00000000">
            <w:pPr>
              <w:jc w:val="center"/>
              <w:rPr>
                <w:rFonts w:ascii="Calibri" w:hAnsi="Calibri" w:cs="Calibri"/>
                <w:sz w:val="20"/>
                <w:szCs w:val="20"/>
              </w:rPr>
            </w:pPr>
            <w:r>
              <w:rPr>
                <w:rFonts w:ascii="Calibri" w:hAnsi="Calibri" w:cs="Calibri" w:hint="eastAsia"/>
                <w:sz w:val="20"/>
                <w:szCs w:val="20"/>
              </w:rPr>
              <w:t>雨量、水位</w:t>
            </w:r>
          </w:p>
        </w:tc>
        <w:tc>
          <w:tcPr>
            <w:tcW w:w="1179" w:type="dxa"/>
            <w:tcBorders>
              <w:top w:val="nil"/>
              <w:left w:val="nil"/>
              <w:bottom w:val="single" w:sz="8" w:space="0" w:color="auto"/>
              <w:right w:val="single" w:sz="8" w:space="0" w:color="auto"/>
            </w:tcBorders>
            <w:vAlign w:val="center"/>
          </w:tcPr>
          <w:p w14:paraId="646EB4F4" w14:textId="77777777" w:rsidR="00DB2727" w:rsidRDefault="00000000">
            <w:pPr>
              <w:jc w:val="center"/>
              <w:rPr>
                <w:rFonts w:ascii="Calibri" w:hAnsi="Calibri" w:cs="Calibri"/>
                <w:sz w:val="20"/>
                <w:szCs w:val="20"/>
              </w:rPr>
            </w:pPr>
            <w:r>
              <w:rPr>
                <w:rFonts w:ascii="Calibri" w:hAnsi="Calibri" w:cs="Calibri" w:hint="eastAsia"/>
                <w:sz w:val="20"/>
                <w:szCs w:val="20"/>
              </w:rPr>
              <w:t>110.658388</w:t>
            </w:r>
          </w:p>
        </w:tc>
        <w:tc>
          <w:tcPr>
            <w:tcW w:w="1415" w:type="dxa"/>
            <w:tcBorders>
              <w:top w:val="nil"/>
              <w:left w:val="nil"/>
              <w:bottom w:val="single" w:sz="8" w:space="0" w:color="auto"/>
              <w:right w:val="single" w:sz="8" w:space="0" w:color="auto"/>
            </w:tcBorders>
            <w:vAlign w:val="center"/>
          </w:tcPr>
          <w:p w14:paraId="0620D800" w14:textId="77777777" w:rsidR="00DB2727" w:rsidRDefault="00000000">
            <w:pPr>
              <w:jc w:val="center"/>
              <w:rPr>
                <w:rFonts w:ascii="Calibri" w:hAnsi="Calibri" w:cs="Calibri"/>
                <w:sz w:val="20"/>
                <w:szCs w:val="20"/>
              </w:rPr>
            </w:pPr>
            <w:r>
              <w:rPr>
                <w:rFonts w:ascii="Calibri" w:hAnsi="Calibri" w:cs="Calibri" w:hint="eastAsia"/>
                <w:sz w:val="20"/>
                <w:szCs w:val="20"/>
              </w:rPr>
              <w:t>25.287122</w:t>
            </w:r>
          </w:p>
        </w:tc>
        <w:tc>
          <w:tcPr>
            <w:tcW w:w="2692" w:type="dxa"/>
            <w:tcBorders>
              <w:top w:val="nil"/>
              <w:left w:val="nil"/>
              <w:bottom w:val="single" w:sz="8" w:space="0" w:color="auto"/>
              <w:right w:val="single" w:sz="8" w:space="0" w:color="auto"/>
            </w:tcBorders>
            <w:vAlign w:val="center"/>
          </w:tcPr>
          <w:p w14:paraId="350B25EF" w14:textId="77777777" w:rsidR="00DB2727" w:rsidRDefault="00000000">
            <w:pPr>
              <w:jc w:val="center"/>
              <w:rPr>
                <w:rFonts w:ascii="Calibri" w:hAnsi="Calibri" w:cs="Calibri"/>
                <w:sz w:val="20"/>
                <w:szCs w:val="20"/>
              </w:rPr>
            </w:pPr>
            <w:r>
              <w:rPr>
                <w:rFonts w:ascii="Calibri" w:hAnsi="Calibri" w:cs="Calibri" w:hint="eastAsia"/>
                <w:sz w:val="20"/>
                <w:szCs w:val="20"/>
              </w:rPr>
              <w:t>灵川县海洋乡思安头</w:t>
            </w:r>
          </w:p>
        </w:tc>
        <w:tc>
          <w:tcPr>
            <w:tcW w:w="850" w:type="dxa"/>
            <w:tcBorders>
              <w:top w:val="nil"/>
              <w:left w:val="nil"/>
              <w:bottom w:val="single" w:sz="8" w:space="0" w:color="auto"/>
              <w:right w:val="single" w:sz="8" w:space="0" w:color="auto"/>
            </w:tcBorders>
            <w:vAlign w:val="center"/>
          </w:tcPr>
          <w:p w14:paraId="07BB0291" w14:textId="77777777" w:rsidR="00DB2727" w:rsidRDefault="00000000">
            <w:pPr>
              <w:jc w:val="center"/>
              <w:rPr>
                <w:rFonts w:ascii="Calibri" w:hAnsi="Calibri" w:cs="Calibri"/>
                <w:sz w:val="20"/>
                <w:szCs w:val="20"/>
              </w:rPr>
            </w:pPr>
            <w:r>
              <w:rPr>
                <w:rFonts w:ascii="Calibri" w:hAnsi="Calibri" w:cs="Calibri" w:hint="eastAsia"/>
                <w:sz w:val="20"/>
                <w:szCs w:val="20"/>
              </w:rPr>
              <w:t>雷达</w:t>
            </w:r>
          </w:p>
        </w:tc>
        <w:tc>
          <w:tcPr>
            <w:tcW w:w="851" w:type="dxa"/>
            <w:tcBorders>
              <w:top w:val="nil"/>
              <w:left w:val="nil"/>
              <w:bottom w:val="single" w:sz="8" w:space="0" w:color="auto"/>
              <w:right w:val="single" w:sz="8" w:space="0" w:color="auto"/>
            </w:tcBorders>
            <w:vAlign w:val="center"/>
          </w:tcPr>
          <w:p w14:paraId="2C5E25C1" w14:textId="77777777" w:rsidR="00DB2727" w:rsidRDefault="00000000">
            <w:pPr>
              <w:jc w:val="center"/>
              <w:rPr>
                <w:rFonts w:ascii="Calibri" w:hAnsi="Calibri" w:cs="Calibri"/>
                <w:sz w:val="20"/>
                <w:szCs w:val="20"/>
              </w:rPr>
            </w:pPr>
            <w:r>
              <w:rPr>
                <w:rFonts w:ascii="Calibri" w:hAnsi="Calibri" w:cs="Calibri" w:hint="eastAsia"/>
                <w:sz w:val="20"/>
                <w:szCs w:val="20"/>
              </w:rPr>
              <w:t>卫星（已水毁）</w:t>
            </w:r>
          </w:p>
        </w:tc>
        <w:tc>
          <w:tcPr>
            <w:tcW w:w="1134" w:type="dxa"/>
            <w:tcBorders>
              <w:top w:val="nil"/>
              <w:left w:val="nil"/>
              <w:bottom w:val="single" w:sz="8" w:space="0" w:color="auto"/>
              <w:right w:val="single" w:sz="8" w:space="0" w:color="auto"/>
            </w:tcBorders>
            <w:vAlign w:val="center"/>
          </w:tcPr>
          <w:p w14:paraId="32DB35FB" w14:textId="77777777" w:rsidR="00DB2727" w:rsidRDefault="00000000">
            <w:pPr>
              <w:jc w:val="center"/>
              <w:rPr>
                <w:rFonts w:ascii="Calibri" w:hAnsi="Calibri" w:cs="Calibri"/>
                <w:sz w:val="20"/>
                <w:szCs w:val="20"/>
              </w:rPr>
            </w:pPr>
            <w:r>
              <w:rPr>
                <w:rFonts w:ascii="Calibri" w:hAnsi="Calibri" w:cs="Calibri" w:hint="eastAsia"/>
                <w:sz w:val="20"/>
                <w:szCs w:val="20"/>
              </w:rPr>
              <w:t>48</w:t>
            </w:r>
          </w:p>
        </w:tc>
      </w:tr>
      <w:tr w:rsidR="00DB2727" w14:paraId="20DC4FA8" w14:textId="77777777">
        <w:trPr>
          <w:trHeight w:val="272"/>
        </w:trPr>
        <w:tc>
          <w:tcPr>
            <w:tcW w:w="675" w:type="dxa"/>
            <w:tcBorders>
              <w:top w:val="nil"/>
              <w:left w:val="single" w:sz="8" w:space="0" w:color="auto"/>
              <w:bottom w:val="single" w:sz="8" w:space="0" w:color="auto"/>
              <w:right w:val="single" w:sz="8" w:space="0" w:color="auto"/>
            </w:tcBorders>
            <w:vAlign w:val="center"/>
          </w:tcPr>
          <w:p w14:paraId="45FD75E0" w14:textId="77777777" w:rsidR="00DB2727" w:rsidRDefault="00000000">
            <w:pPr>
              <w:jc w:val="center"/>
              <w:rPr>
                <w:rFonts w:ascii="Calibri" w:hAnsi="Calibri" w:cs="Calibri"/>
                <w:sz w:val="20"/>
                <w:szCs w:val="20"/>
              </w:rPr>
            </w:pPr>
            <w:r>
              <w:rPr>
                <w:rFonts w:ascii="Calibri" w:hAnsi="Calibri" w:cs="Calibri"/>
                <w:sz w:val="20"/>
                <w:szCs w:val="20"/>
              </w:rPr>
              <w:t>61</w:t>
            </w:r>
          </w:p>
        </w:tc>
        <w:tc>
          <w:tcPr>
            <w:tcW w:w="522" w:type="dxa"/>
            <w:tcBorders>
              <w:top w:val="nil"/>
              <w:left w:val="nil"/>
              <w:bottom w:val="single" w:sz="8" w:space="0" w:color="auto"/>
              <w:right w:val="single" w:sz="8" w:space="0" w:color="auto"/>
            </w:tcBorders>
            <w:vAlign w:val="center"/>
          </w:tcPr>
          <w:p w14:paraId="279FDBBB" w14:textId="77777777" w:rsidR="00DB2727" w:rsidRDefault="00000000">
            <w:pPr>
              <w:jc w:val="center"/>
              <w:rPr>
                <w:rFonts w:ascii="Calibri" w:hAnsi="Calibri" w:cs="Calibri"/>
                <w:sz w:val="20"/>
                <w:szCs w:val="20"/>
              </w:rPr>
            </w:pPr>
            <w:r>
              <w:rPr>
                <w:rFonts w:ascii="Calibri" w:hAnsi="Calibri" w:cs="Calibri"/>
                <w:sz w:val="20"/>
                <w:szCs w:val="20"/>
              </w:rPr>
              <w:t>17</w:t>
            </w:r>
          </w:p>
        </w:tc>
        <w:tc>
          <w:tcPr>
            <w:tcW w:w="1026" w:type="dxa"/>
            <w:vMerge/>
            <w:tcBorders>
              <w:top w:val="nil"/>
              <w:left w:val="single" w:sz="8" w:space="0" w:color="auto"/>
              <w:bottom w:val="single" w:sz="8" w:space="0" w:color="000000"/>
              <w:right w:val="single" w:sz="8" w:space="0" w:color="auto"/>
            </w:tcBorders>
            <w:vAlign w:val="center"/>
          </w:tcPr>
          <w:p w14:paraId="3ABD681B" w14:textId="77777777" w:rsidR="00DB2727" w:rsidRDefault="00DB2727">
            <w:pPr>
              <w:jc w:val="left"/>
              <w:rPr>
                <w:rFonts w:ascii="Calibri" w:hAnsi="Calibri" w:cs="Calibri"/>
                <w:sz w:val="20"/>
                <w:szCs w:val="20"/>
              </w:rPr>
            </w:pPr>
          </w:p>
        </w:tc>
        <w:tc>
          <w:tcPr>
            <w:tcW w:w="1033" w:type="dxa"/>
            <w:tcBorders>
              <w:top w:val="nil"/>
              <w:left w:val="nil"/>
              <w:bottom w:val="single" w:sz="8" w:space="0" w:color="auto"/>
              <w:right w:val="single" w:sz="8" w:space="0" w:color="auto"/>
            </w:tcBorders>
            <w:shd w:val="clear" w:color="000000" w:fill="FFFFFF"/>
            <w:vAlign w:val="center"/>
          </w:tcPr>
          <w:p w14:paraId="0F4F9F1D" w14:textId="77777777" w:rsidR="00DB2727" w:rsidRDefault="00000000">
            <w:pPr>
              <w:jc w:val="center"/>
              <w:rPr>
                <w:rFonts w:ascii="Calibri" w:hAnsi="Calibri" w:cs="Calibri"/>
                <w:sz w:val="20"/>
                <w:szCs w:val="20"/>
              </w:rPr>
            </w:pPr>
            <w:r>
              <w:rPr>
                <w:rFonts w:ascii="Calibri" w:hAnsi="Calibri" w:cs="Calibri"/>
                <w:sz w:val="20"/>
                <w:szCs w:val="20"/>
              </w:rPr>
              <w:t>80801050</w:t>
            </w:r>
          </w:p>
        </w:tc>
        <w:tc>
          <w:tcPr>
            <w:tcW w:w="1283" w:type="dxa"/>
            <w:tcBorders>
              <w:top w:val="nil"/>
              <w:left w:val="nil"/>
              <w:bottom w:val="single" w:sz="8" w:space="0" w:color="auto"/>
              <w:right w:val="single" w:sz="8" w:space="0" w:color="auto"/>
            </w:tcBorders>
            <w:vAlign w:val="center"/>
          </w:tcPr>
          <w:p w14:paraId="7C97E410" w14:textId="77777777" w:rsidR="00DB2727" w:rsidRDefault="00000000">
            <w:pPr>
              <w:jc w:val="center"/>
              <w:rPr>
                <w:rFonts w:ascii="Calibri" w:hAnsi="Calibri" w:cs="Calibri"/>
                <w:sz w:val="20"/>
                <w:szCs w:val="20"/>
              </w:rPr>
            </w:pPr>
            <w:r>
              <w:rPr>
                <w:rFonts w:ascii="Calibri" w:hAnsi="Calibri" w:cs="Calibri" w:hint="eastAsia"/>
                <w:sz w:val="20"/>
                <w:szCs w:val="20"/>
              </w:rPr>
              <w:t>双潭电站</w:t>
            </w:r>
          </w:p>
        </w:tc>
        <w:tc>
          <w:tcPr>
            <w:tcW w:w="873" w:type="dxa"/>
            <w:tcBorders>
              <w:top w:val="nil"/>
              <w:left w:val="nil"/>
              <w:bottom w:val="single" w:sz="8" w:space="0" w:color="auto"/>
              <w:right w:val="single" w:sz="8" w:space="0" w:color="auto"/>
            </w:tcBorders>
            <w:vAlign w:val="center"/>
          </w:tcPr>
          <w:p w14:paraId="6A15336B" w14:textId="77777777" w:rsidR="00DB2727" w:rsidRDefault="00000000">
            <w:pPr>
              <w:jc w:val="center"/>
              <w:rPr>
                <w:rFonts w:ascii="Calibri" w:hAnsi="Calibri" w:cs="Calibri"/>
                <w:sz w:val="20"/>
                <w:szCs w:val="20"/>
              </w:rPr>
            </w:pPr>
            <w:r>
              <w:rPr>
                <w:rFonts w:ascii="Calibri" w:hAnsi="Calibri" w:cs="Calibri" w:hint="eastAsia"/>
                <w:sz w:val="20"/>
                <w:szCs w:val="20"/>
              </w:rPr>
              <w:t>桂江</w:t>
            </w:r>
          </w:p>
        </w:tc>
        <w:tc>
          <w:tcPr>
            <w:tcW w:w="926" w:type="dxa"/>
            <w:tcBorders>
              <w:top w:val="nil"/>
              <w:left w:val="nil"/>
              <w:bottom w:val="single" w:sz="8" w:space="0" w:color="auto"/>
              <w:right w:val="single" w:sz="8" w:space="0" w:color="auto"/>
            </w:tcBorders>
            <w:vAlign w:val="center"/>
          </w:tcPr>
          <w:p w14:paraId="4A628895" w14:textId="77777777" w:rsidR="00DB2727" w:rsidRDefault="00000000">
            <w:pPr>
              <w:jc w:val="center"/>
              <w:rPr>
                <w:rFonts w:ascii="Calibri" w:hAnsi="Calibri" w:cs="Calibri"/>
                <w:sz w:val="20"/>
                <w:szCs w:val="20"/>
              </w:rPr>
            </w:pPr>
            <w:r>
              <w:rPr>
                <w:rFonts w:ascii="Calibri" w:hAnsi="Calibri" w:cs="Calibri" w:hint="eastAsia"/>
                <w:sz w:val="20"/>
                <w:szCs w:val="20"/>
              </w:rPr>
              <w:t>水位</w:t>
            </w:r>
          </w:p>
        </w:tc>
        <w:tc>
          <w:tcPr>
            <w:tcW w:w="1179" w:type="dxa"/>
            <w:tcBorders>
              <w:top w:val="nil"/>
              <w:left w:val="nil"/>
              <w:bottom w:val="single" w:sz="8" w:space="0" w:color="auto"/>
              <w:right w:val="single" w:sz="8" w:space="0" w:color="auto"/>
            </w:tcBorders>
            <w:vAlign w:val="center"/>
          </w:tcPr>
          <w:p w14:paraId="411E8782" w14:textId="77777777" w:rsidR="00DB2727" w:rsidRDefault="00000000">
            <w:pPr>
              <w:jc w:val="center"/>
              <w:rPr>
                <w:rFonts w:ascii="Calibri" w:hAnsi="Calibri" w:cs="Calibri"/>
                <w:sz w:val="20"/>
                <w:szCs w:val="20"/>
              </w:rPr>
            </w:pPr>
            <w:r>
              <w:rPr>
                <w:rFonts w:ascii="Calibri" w:hAnsi="Calibri" w:cs="Calibri" w:hint="eastAsia"/>
                <w:sz w:val="20"/>
                <w:szCs w:val="20"/>
              </w:rPr>
              <w:t>110.431514</w:t>
            </w:r>
          </w:p>
        </w:tc>
        <w:tc>
          <w:tcPr>
            <w:tcW w:w="1415" w:type="dxa"/>
            <w:tcBorders>
              <w:top w:val="nil"/>
              <w:left w:val="nil"/>
              <w:bottom w:val="single" w:sz="8" w:space="0" w:color="auto"/>
              <w:right w:val="single" w:sz="8" w:space="0" w:color="auto"/>
            </w:tcBorders>
            <w:vAlign w:val="center"/>
          </w:tcPr>
          <w:p w14:paraId="4B4155BA" w14:textId="77777777" w:rsidR="00DB2727" w:rsidRDefault="00000000">
            <w:pPr>
              <w:jc w:val="center"/>
              <w:rPr>
                <w:rFonts w:ascii="Calibri" w:hAnsi="Calibri" w:cs="Calibri"/>
                <w:sz w:val="20"/>
                <w:szCs w:val="20"/>
              </w:rPr>
            </w:pPr>
            <w:r>
              <w:rPr>
                <w:rFonts w:ascii="Calibri" w:hAnsi="Calibri" w:cs="Calibri" w:hint="eastAsia"/>
                <w:sz w:val="20"/>
                <w:szCs w:val="20"/>
              </w:rPr>
              <w:t>25.504526</w:t>
            </w:r>
          </w:p>
        </w:tc>
        <w:tc>
          <w:tcPr>
            <w:tcW w:w="2692" w:type="dxa"/>
            <w:tcBorders>
              <w:top w:val="nil"/>
              <w:left w:val="nil"/>
              <w:bottom w:val="single" w:sz="8" w:space="0" w:color="auto"/>
              <w:right w:val="single" w:sz="8" w:space="0" w:color="auto"/>
            </w:tcBorders>
            <w:vAlign w:val="center"/>
          </w:tcPr>
          <w:p w14:paraId="24828FB2" w14:textId="77777777" w:rsidR="00DB2727" w:rsidRDefault="00000000">
            <w:pPr>
              <w:jc w:val="center"/>
              <w:rPr>
                <w:rFonts w:ascii="Calibri" w:hAnsi="Calibri" w:cs="Calibri"/>
                <w:sz w:val="20"/>
                <w:szCs w:val="20"/>
              </w:rPr>
            </w:pPr>
            <w:r>
              <w:rPr>
                <w:rFonts w:ascii="Calibri" w:hAnsi="Calibri" w:cs="Calibri" w:hint="eastAsia"/>
                <w:sz w:val="20"/>
                <w:szCs w:val="20"/>
              </w:rPr>
              <w:t>灵川县三街镇峡背村</w:t>
            </w:r>
          </w:p>
        </w:tc>
        <w:tc>
          <w:tcPr>
            <w:tcW w:w="850" w:type="dxa"/>
            <w:tcBorders>
              <w:top w:val="nil"/>
              <w:left w:val="nil"/>
              <w:bottom w:val="single" w:sz="8" w:space="0" w:color="auto"/>
              <w:right w:val="single" w:sz="8" w:space="0" w:color="auto"/>
            </w:tcBorders>
            <w:vAlign w:val="center"/>
          </w:tcPr>
          <w:p w14:paraId="3FCF724F" w14:textId="77777777" w:rsidR="00DB2727" w:rsidRDefault="00000000">
            <w:pPr>
              <w:jc w:val="center"/>
              <w:rPr>
                <w:rFonts w:ascii="Calibri" w:hAnsi="Calibri" w:cs="Calibri"/>
                <w:sz w:val="20"/>
                <w:szCs w:val="20"/>
              </w:rPr>
            </w:pPr>
            <w:r>
              <w:rPr>
                <w:rFonts w:ascii="Calibri" w:hAnsi="Calibri" w:cs="Calibri" w:hint="eastAsia"/>
                <w:sz w:val="20"/>
                <w:szCs w:val="20"/>
              </w:rPr>
              <w:t>雷达</w:t>
            </w:r>
          </w:p>
        </w:tc>
        <w:tc>
          <w:tcPr>
            <w:tcW w:w="851" w:type="dxa"/>
            <w:tcBorders>
              <w:top w:val="nil"/>
              <w:left w:val="nil"/>
              <w:bottom w:val="single" w:sz="8" w:space="0" w:color="auto"/>
              <w:right w:val="single" w:sz="8" w:space="0" w:color="auto"/>
            </w:tcBorders>
            <w:vAlign w:val="center"/>
          </w:tcPr>
          <w:p w14:paraId="146127F4" w14:textId="77777777" w:rsidR="00DB2727" w:rsidRDefault="00000000">
            <w:pPr>
              <w:jc w:val="center"/>
              <w:rPr>
                <w:rFonts w:ascii="Calibri" w:hAnsi="Calibri" w:cs="Calibri"/>
                <w:sz w:val="20"/>
                <w:szCs w:val="20"/>
              </w:rPr>
            </w:pPr>
            <w:r>
              <w:rPr>
                <w:rFonts w:ascii="Calibri" w:hAnsi="Calibri" w:cs="Calibri" w:hint="eastAsia"/>
                <w:sz w:val="20"/>
                <w:szCs w:val="20"/>
              </w:rPr>
              <w:t xml:space="preserve">　</w:t>
            </w:r>
          </w:p>
        </w:tc>
        <w:tc>
          <w:tcPr>
            <w:tcW w:w="1134" w:type="dxa"/>
            <w:tcBorders>
              <w:top w:val="nil"/>
              <w:left w:val="nil"/>
              <w:bottom w:val="single" w:sz="8" w:space="0" w:color="auto"/>
              <w:right w:val="single" w:sz="8" w:space="0" w:color="auto"/>
            </w:tcBorders>
            <w:vAlign w:val="center"/>
          </w:tcPr>
          <w:p w14:paraId="6E467AA7" w14:textId="77777777" w:rsidR="00DB2727" w:rsidRDefault="00000000">
            <w:pPr>
              <w:jc w:val="center"/>
              <w:rPr>
                <w:rFonts w:ascii="Calibri" w:hAnsi="Calibri" w:cs="Calibri"/>
                <w:sz w:val="20"/>
                <w:szCs w:val="20"/>
              </w:rPr>
            </w:pPr>
            <w:r>
              <w:rPr>
                <w:rFonts w:ascii="Calibri" w:hAnsi="Calibri" w:cs="Calibri" w:hint="eastAsia"/>
                <w:sz w:val="20"/>
                <w:szCs w:val="20"/>
              </w:rPr>
              <w:t>24</w:t>
            </w:r>
          </w:p>
        </w:tc>
      </w:tr>
      <w:tr w:rsidR="00DB2727" w14:paraId="3224B25E" w14:textId="77777777">
        <w:trPr>
          <w:trHeight w:val="272"/>
        </w:trPr>
        <w:tc>
          <w:tcPr>
            <w:tcW w:w="675" w:type="dxa"/>
            <w:tcBorders>
              <w:top w:val="nil"/>
              <w:left w:val="single" w:sz="8" w:space="0" w:color="auto"/>
              <w:bottom w:val="single" w:sz="8" w:space="0" w:color="auto"/>
              <w:right w:val="single" w:sz="8" w:space="0" w:color="auto"/>
            </w:tcBorders>
            <w:vAlign w:val="center"/>
          </w:tcPr>
          <w:p w14:paraId="3EE8A497" w14:textId="77777777" w:rsidR="00DB2727" w:rsidRDefault="00000000">
            <w:pPr>
              <w:jc w:val="center"/>
              <w:rPr>
                <w:rFonts w:ascii="Calibri" w:hAnsi="Calibri" w:cs="Calibri"/>
                <w:sz w:val="20"/>
                <w:szCs w:val="20"/>
              </w:rPr>
            </w:pPr>
            <w:r>
              <w:rPr>
                <w:rFonts w:ascii="Calibri" w:hAnsi="Calibri" w:cs="Calibri"/>
                <w:sz w:val="20"/>
                <w:szCs w:val="20"/>
              </w:rPr>
              <w:t>62</w:t>
            </w:r>
          </w:p>
        </w:tc>
        <w:tc>
          <w:tcPr>
            <w:tcW w:w="522" w:type="dxa"/>
            <w:tcBorders>
              <w:top w:val="nil"/>
              <w:left w:val="nil"/>
              <w:bottom w:val="single" w:sz="8" w:space="0" w:color="auto"/>
              <w:right w:val="single" w:sz="8" w:space="0" w:color="auto"/>
            </w:tcBorders>
            <w:vAlign w:val="center"/>
          </w:tcPr>
          <w:p w14:paraId="7DFF1669" w14:textId="77777777" w:rsidR="00DB2727" w:rsidRDefault="00000000">
            <w:pPr>
              <w:jc w:val="center"/>
              <w:rPr>
                <w:rFonts w:ascii="Calibri" w:hAnsi="Calibri" w:cs="Calibri"/>
                <w:sz w:val="20"/>
                <w:szCs w:val="20"/>
              </w:rPr>
            </w:pPr>
            <w:r>
              <w:rPr>
                <w:rFonts w:ascii="Calibri" w:hAnsi="Calibri" w:cs="Calibri"/>
                <w:sz w:val="20"/>
                <w:szCs w:val="20"/>
              </w:rPr>
              <w:t>18</w:t>
            </w:r>
          </w:p>
        </w:tc>
        <w:tc>
          <w:tcPr>
            <w:tcW w:w="1026" w:type="dxa"/>
            <w:vMerge/>
            <w:tcBorders>
              <w:top w:val="nil"/>
              <w:left w:val="single" w:sz="8" w:space="0" w:color="auto"/>
              <w:bottom w:val="single" w:sz="8" w:space="0" w:color="000000"/>
              <w:right w:val="single" w:sz="8" w:space="0" w:color="auto"/>
            </w:tcBorders>
            <w:vAlign w:val="center"/>
          </w:tcPr>
          <w:p w14:paraId="3E0BA704" w14:textId="77777777" w:rsidR="00DB2727" w:rsidRDefault="00DB2727">
            <w:pPr>
              <w:jc w:val="left"/>
              <w:rPr>
                <w:rFonts w:ascii="Calibri" w:hAnsi="Calibri" w:cs="Calibri"/>
                <w:sz w:val="20"/>
                <w:szCs w:val="20"/>
              </w:rPr>
            </w:pPr>
          </w:p>
        </w:tc>
        <w:tc>
          <w:tcPr>
            <w:tcW w:w="1033" w:type="dxa"/>
            <w:tcBorders>
              <w:top w:val="nil"/>
              <w:left w:val="nil"/>
              <w:bottom w:val="single" w:sz="8" w:space="0" w:color="auto"/>
              <w:right w:val="single" w:sz="8" w:space="0" w:color="auto"/>
            </w:tcBorders>
            <w:vAlign w:val="center"/>
          </w:tcPr>
          <w:p w14:paraId="60131B71" w14:textId="77777777" w:rsidR="00DB2727" w:rsidRDefault="00000000">
            <w:pPr>
              <w:jc w:val="center"/>
              <w:rPr>
                <w:rFonts w:ascii="Calibri" w:hAnsi="Calibri" w:cs="Calibri"/>
                <w:sz w:val="20"/>
                <w:szCs w:val="20"/>
              </w:rPr>
            </w:pPr>
            <w:r>
              <w:rPr>
                <w:rFonts w:ascii="Calibri" w:hAnsi="Calibri" w:cs="Calibri" w:hint="eastAsia"/>
                <w:sz w:val="20"/>
                <w:szCs w:val="20"/>
              </w:rPr>
              <w:t>808C5033</w:t>
            </w:r>
          </w:p>
        </w:tc>
        <w:tc>
          <w:tcPr>
            <w:tcW w:w="1283" w:type="dxa"/>
            <w:tcBorders>
              <w:top w:val="nil"/>
              <w:left w:val="nil"/>
              <w:bottom w:val="single" w:sz="8" w:space="0" w:color="auto"/>
              <w:right w:val="single" w:sz="8" w:space="0" w:color="auto"/>
            </w:tcBorders>
            <w:vAlign w:val="center"/>
          </w:tcPr>
          <w:p w14:paraId="5810B9D5" w14:textId="77777777" w:rsidR="00DB2727" w:rsidRDefault="00000000">
            <w:pPr>
              <w:jc w:val="center"/>
              <w:rPr>
                <w:rFonts w:ascii="Calibri" w:hAnsi="Calibri" w:cs="Calibri"/>
                <w:sz w:val="20"/>
                <w:szCs w:val="20"/>
              </w:rPr>
            </w:pPr>
            <w:r>
              <w:rPr>
                <w:rFonts w:ascii="Calibri" w:hAnsi="Calibri" w:cs="Calibri" w:hint="eastAsia"/>
                <w:sz w:val="20"/>
                <w:szCs w:val="20"/>
              </w:rPr>
              <w:t>大兴坪</w:t>
            </w:r>
          </w:p>
        </w:tc>
        <w:tc>
          <w:tcPr>
            <w:tcW w:w="873" w:type="dxa"/>
            <w:tcBorders>
              <w:top w:val="nil"/>
              <w:left w:val="nil"/>
              <w:bottom w:val="single" w:sz="8" w:space="0" w:color="auto"/>
              <w:right w:val="single" w:sz="8" w:space="0" w:color="auto"/>
            </w:tcBorders>
            <w:vAlign w:val="center"/>
          </w:tcPr>
          <w:p w14:paraId="14B5FCEB" w14:textId="77777777" w:rsidR="00DB2727" w:rsidRDefault="00000000">
            <w:pPr>
              <w:jc w:val="center"/>
              <w:rPr>
                <w:rFonts w:ascii="Calibri" w:hAnsi="Calibri" w:cs="Calibri"/>
                <w:sz w:val="20"/>
                <w:szCs w:val="20"/>
              </w:rPr>
            </w:pPr>
            <w:r>
              <w:rPr>
                <w:rFonts w:ascii="Calibri" w:hAnsi="Calibri" w:cs="Calibri" w:hint="eastAsia"/>
                <w:sz w:val="20"/>
                <w:szCs w:val="20"/>
              </w:rPr>
              <w:t>潮田河</w:t>
            </w:r>
          </w:p>
        </w:tc>
        <w:tc>
          <w:tcPr>
            <w:tcW w:w="926" w:type="dxa"/>
            <w:tcBorders>
              <w:top w:val="nil"/>
              <w:left w:val="nil"/>
              <w:bottom w:val="single" w:sz="8" w:space="0" w:color="auto"/>
              <w:right w:val="single" w:sz="8" w:space="0" w:color="auto"/>
            </w:tcBorders>
            <w:vAlign w:val="center"/>
          </w:tcPr>
          <w:p w14:paraId="24B4835D" w14:textId="77777777" w:rsidR="00DB2727" w:rsidRDefault="00000000">
            <w:pPr>
              <w:jc w:val="center"/>
              <w:rPr>
                <w:rFonts w:ascii="Calibri" w:hAnsi="Calibri" w:cs="Calibri"/>
                <w:sz w:val="20"/>
                <w:szCs w:val="20"/>
              </w:rPr>
            </w:pPr>
            <w:r>
              <w:rPr>
                <w:rFonts w:ascii="Calibri" w:hAnsi="Calibri" w:cs="Calibri" w:hint="eastAsia"/>
                <w:sz w:val="20"/>
                <w:szCs w:val="20"/>
              </w:rPr>
              <w:t>水位</w:t>
            </w:r>
          </w:p>
        </w:tc>
        <w:tc>
          <w:tcPr>
            <w:tcW w:w="1179" w:type="dxa"/>
            <w:tcBorders>
              <w:top w:val="nil"/>
              <w:left w:val="nil"/>
              <w:bottom w:val="single" w:sz="8" w:space="0" w:color="auto"/>
              <w:right w:val="single" w:sz="8" w:space="0" w:color="auto"/>
            </w:tcBorders>
            <w:vAlign w:val="center"/>
          </w:tcPr>
          <w:p w14:paraId="3C203EE8" w14:textId="77777777" w:rsidR="00DB2727" w:rsidRDefault="00000000">
            <w:pPr>
              <w:jc w:val="center"/>
              <w:rPr>
                <w:rFonts w:ascii="Calibri" w:hAnsi="Calibri" w:cs="Calibri"/>
                <w:sz w:val="20"/>
                <w:szCs w:val="20"/>
              </w:rPr>
            </w:pPr>
            <w:r>
              <w:rPr>
                <w:rFonts w:ascii="Calibri" w:hAnsi="Calibri" w:cs="Calibri" w:hint="eastAsia"/>
                <w:sz w:val="20"/>
                <w:szCs w:val="20"/>
              </w:rPr>
              <w:t>110.606062</w:t>
            </w:r>
          </w:p>
        </w:tc>
        <w:tc>
          <w:tcPr>
            <w:tcW w:w="1415" w:type="dxa"/>
            <w:tcBorders>
              <w:top w:val="nil"/>
              <w:left w:val="nil"/>
              <w:bottom w:val="single" w:sz="8" w:space="0" w:color="auto"/>
              <w:right w:val="single" w:sz="8" w:space="0" w:color="auto"/>
            </w:tcBorders>
            <w:vAlign w:val="center"/>
          </w:tcPr>
          <w:p w14:paraId="3C1A25FE" w14:textId="77777777" w:rsidR="00DB2727" w:rsidRDefault="00000000">
            <w:pPr>
              <w:jc w:val="center"/>
              <w:rPr>
                <w:rFonts w:ascii="Calibri" w:hAnsi="Calibri" w:cs="Calibri"/>
                <w:sz w:val="20"/>
                <w:szCs w:val="20"/>
              </w:rPr>
            </w:pPr>
            <w:r>
              <w:rPr>
                <w:rFonts w:ascii="Calibri" w:hAnsi="Calibri" w:cs="Calibri" w:hint="eastAsia"/>
                <w:sz w:val="20"/>
                <w:szCs w:val="20"/>
              </w:rPr>
              <w:t>25.235482</w:t>
            </w:r>
          </w:p>
        </w:tc>
        <w:tc>
          <w:tcPr>
            <w:tcW w:w="2692" w:type="dxa"/>
            <w:tcBorders>
              <w:top w:val="nil"/>
              <w:left w:val="nil"/>
              <w:bottom w:val="single" w:sz="8" w:space="0" w:color="auto"/>
              <w:right w:val="single" w:sz="8" w:space="0" w:color="auto"/>
            </w:tcBorders>
            <w:vAlign w:val="center"/>
          </w:tcPr>
          <w:p w14:paraId="523067B3" w14:textId="77777777" w:rsidR="00DB2727" w:rsidRDefault="00000000">
            <w:pPr>
              <w:jc w:val="center"/>
              <w:rPr>
                <w:rFonts w:ascii="Calibri" w:hAnsi="Calibri" w:cs="Calibri"/>
                <w:sz w:val="20"/>
                <w:szCs w:val="20"/>
              </w:rPr>
            </w:pPr>
            <w:r>
              <w:rPr>
                <w:rFonts w:ascii="Calibri" w:hAnsi="Calibri" w:cs="Calibri" w:hint="eastAsia"/>
                <w:sz w:val="20"/>
                <w:szCs w:val="20"/>
              </w:rPr>
              <w:t>灵川县潮田乡大兴坪</w:t>
            </w:r>
          </w:p>
        </w:tc>
        <w:tc>
          <w:tcPr>
            <w:tcW w:w="850" w:type="dxa"/>
            <w:tcBorders>
              <w:top w:val="nil"/>
              <w:left w:val="nil"/>
              <w:bottom w:val="single" w:sz="8" w:space="0" w:color="auto"/>
              <w:right w:val="single" w:sz="8" w:space="0" w:color="auto"/>
            </w:tcBorders>
            <w:vAlign w:val="center"/>
          </w:tcPr>
          <w:p w14:paraId="2607237B" w14:textId="77777777" w:rsidR="00DB2727" w:rsidRDefault="00000000">
            <w:pPr>
              <w:jc w:val="center"/>
              <w:rPr>
                <w:rFonts w:ascii="Calibri" w:hAnsi="Calibri" w:cs="Calibri"/>
                <w:sz w:val="20"/>
                <w:szCs w:val="20"/>
              </w:rPr>
            </w:pPr>
            <w:r>
              <w:rPr>
                <w:rFonts w:ascii="Calibri" w:hAnsi="Calibri" w:cs="Calibri" w:hint="eastAsia"/>
                <w:sz w:val="20"/>
                <w:szCs w:val="20"/>
              </w:rPr>
              <w:t>雷达</w:t>
            </w:r>
          </w:p>
        </w:tc>
        <w:tc>
          <w:tcPr>
            <w:tcW w:w="851" w:type="dxa"/>
            <w:tcBorders>
              <w:top w:val="nil"/>
              <w:left w:val="nil"/>
              <w:bottom w:val="single" w:sz="8" w:space="0" w:color="auto"/>
              <w:right w:val="single" w:sz="8" w:space="0" w:color="auto"/>
            </w:tcBorders>
            <w:vAlign w:val="center"/>
          </w:tcPr>
          <w:p w14:paraId="7AE8FD46" w14:textId="77777777" w:rsidR="00DB2727" w:rsidRDefault="00000000">
            <w:pPr>
              <w:jc w:val="center"/>
              <w:rPr>
                <w:rFonts w:ascii="Calibri" w:hAnsi="Calibri" w:cs="Calibri"/>
                <w:sz w:val="20"/>
                <w:szCs w:val="20"/>
              </w:rPr>
            </w:pPr>
            <w:r>
              <w:rPr>
                <w:rFonts w:ascii="Calibri" w:hAnsi="Calibri" w:cs="Calibri" w:hint="eastAsia"/>
                <w:sz w:val="20"/>
                <w:szCs w:val="20"/>
              </w:rPr>
              <w:t xml:space="preserve">　</w:t>
            </w:r>
          </w:p>
        </w:tc>
        <w:tc>
          <w:tcPr>
            <w:tcW w:w="1134" w:type="dxa"/>
            <w:tcBorders>
              <w:top w:val="nil"/>
              <w:left w:val="nil"/>
              <w:bottom w:val="single" w:sz="8" w:space="0" w:color="auto"/>
              <w:right w:val="single" w:sz="8" w:space="0" w:color="auto"/>
            </w:tcBorders>
            <w:vAlign w:val="center"/>
          </w:tcPr>
          <w:p w14:paraId="57494D3B" w14:textId="77777777" w:rsidR="00DB2727" w:rsidRDefault="00000000">
            <w:pPr>
              <w:jc w:val="center"/>
              <w:rPr>
                <w:rFonts w:ascii="Calibri" w:hAnsi="Calibri" w:cs="Calibri"/>
                <w:sz w:val="20"/>
                <w:szCs w:val="20"/>
              </w:rPr>
            </w:pPr>
            <w:r>
              <w:rPr>
                <w:rFonts w:ascii="Calibri" w:hAnsi="Calibri" w:cs="Calibri" w:hint="eastAsia"/>
                <w:sz w:val="20"/>
                <w:szCs w:val="20"/>
              </w:rPr>
              <w:t>24</w:t>
            </w:r>
          </w:p>
        </w:tc>
      </w:tr>
      <w:tr w:rsidR="00DB2727" w14:paraId="45DA12B2" w14:textId="77777777">
        <w:trPr>
          <w:trHeight w:val="272"/>
        </w:trPr>
        <w:tc>
          <w:tcPr>
            <w:tcW w:w="675" w:type="dxa"/>
            <w:tcBorders>
              <w:top w:val="nil"/>
              <w:left w:val="single" w:sz="8" w:space="0" w:color="auto"/>
              <w:bottom w:val="single" w:sz="8" w:space="0" w:color="auto"/>
              <w:right w:val="single" w:sz="8" w:space="0" w:color="auto"/>
            </w:tcBorders>
            <w:vAlign w:val="center"/>
          </w:tcPr>
          <w:p w14:paraId="44DB8322" w14:textId="77777777" w:rsidR="00DB2727" w:rsidRDefault="00000000">
            <w:pPr>
              <w:jc w:val="center"/>
              <w:rPr>
                <w:rFonts w:ascii="Calibri" w:hAnsi="Calibri" w:cs="Calibri"/>
                <w:sz w:val="20"/>
                <w:szCs w:val="20"/>
              </w:rPr>
            </w:pPr>
            <w:r>
              <w:rPr>
                <w:rFonts w:ascii="Calibri" w:hAnsi="Calibri" w:cs="Calibri"/>
                <w:sz w:val="20"/>
                <w:szCs w:val="20"/>
              </w:rPr>
              <w:t>63</w:t>
            </w:r>
          </w:p>
        </w:tc>
        <w:tc>
          <w:tcPr>
            <w:tcW w:w="522" w:type="dxa"/>
            <w:tcBorders>
              <w:top w:val="nil"/>
              <w:left w:val="nil"/>
              <w:bottom w:val="single" w:sz="8" w:space="0" w:color="auto"/>
              <w:right w:val="single" w:sz="8" w:space="0" w:color="auto"/>
            </w:tcBorders>
            <w:vAlign w:val="center"/>
          </w:tcPr>
          <w:p w14:paraId="34429807" w14:textId="77777777" w:rsidR="00DB2727" w:rsidRDefault="00000000">
            <w:pPr>
              <w:jc w:val="center"/>
              <w:rPr>
                <w:rFonts w:ascii="Calibri" w:hAnsi="Calibri" w:cs="Calibri"/>
                <w:sz w:val="20"/>
                <w:szCs w:val="20"/>
              </w:rPr>
            </w:pPr>
            <w:r>
              <w:rPr>
                <w:rFonts w:ascii="Calibri" w:hAnsi="Calibri" w:cs="Calibri"/>
                <w:sz w:val="20"/>
                <w:szCs w:val="20"/>
              </w:rPr>
              <w:t>1</w:t>
            </w:r>
          </w:p>
        </w:tc>
        <w:tc>
          <w:tcPr>
            <w:tcW w:w="1026" w:type="dxa"/>
            <w:vMerge w:val="restart"/>
            <w:tcBorders>
              <w:top w:val="nil"/>
              <w:left w:val="single" w:sz="8" w:space="0" w:color="auto"/>
              <w:bottom w:val="single" w:sz="8" w:space="0" w:color="000000"/>
              <w:right w:val="single" w:sz="8" w:space="0" w:color="auto"/>
            </w:tcBorders>
            <w:vAlign w:val="center"/>
          </w:tcPr>
          <w:p w14:paraId="79CF14DD" w14:textId="77777777" w:rsidR="00DB2727" w:rsidRDefault="00000000">
            <w:pPr>
              <w:jc w:val="center"/>
              <w:rPr>
                <w:rFonts w:ascii="Calibri" w:hAnsi="Calibri" w:cs="Calibri"/>
                <w:sz w:val="20"/>
                <w:szCs w:val="20"/>
              </w:rPr>
            </w:pPr>
            <w:r>
              <w:rPr>
                <w:rFonts w:ascii="Calibri" w:hAnsi="Calibri" w:cs="Calibri" w:hint="eastAsia"/>
                <w:sz w:val="20"/>
                <w:szCs w:val="20"/>
              </w:rPr>
              <w:t>龙胜（</w:t>
            </w:r>
            <w:r>
              <w:rPr>
                <w:rFonts w:ascii="Calibri" w:hAnsi="Calibri" w:cs="Calibri"/>
                <w:sz w:val="20"/>
                <w:szCs w:val="20"/>
              </w:rPr>
              <w:t>10</w:t>
            </w:r>
            <w:r>
              <w:rPr>
                <w:rFonts w:ascii="Calibri" w:hAnsi="Calibri" w:cs="Calibri" w:hint="eastAsia"/>
                <w:sz w:val="20"/>
                <w:szCs w:val="20"/>
              </w:rPr>
              <w:t>）</w:t>
            </w:r>
          </w:p>
        </w:tc>
        <w:tc>
          <w:tcPr>
            <w:tcW w:w="1033" w:type="dxa"/>
            <w:tcBorders>
              <w:top w:val="nil"/>
              <w:left w:val="nil"/>
              <w:bottom w:val="single" w:sz="8" w:space="0" w:color="auto"/>
              <w:right w:val="single" w:sz="8" w:space="0" w:color="auto"/>
            </w:tcBorders>
            <w:vAlign w:val="center"/>
          </w:tcPr>
          <w:p w14:paraId="186057B3" w14:textId="77777777" w:rsidR="00DB2727" w:rsidRDefault="00000000">
            <w:pPr>
              <w:jc w:val="center"/>
              <w:rPr>
                <w:rFonts w:ascii="Calibri" w:hAnsi="Calibri" w:cs="Calibri"/>
                <w:sz w:val="20"/>
                <w:szCs w:val="20"/>
              </w:rPr>
            </w:pPr>
            <w:r>
              <w:rPr>
                <w:rFonts w:ascii="Calibri" w:hAnsi="Calibri" w:cs="Calibri" w:hint="eastAsia"/>
                <w:sz w:val="20"/>
                <w:szCs w:val="20"/>
              </w:rPr>
              <w:t>80505300</w:t>
            </w:r>
          </w:p>
        </w:tc>
        <w:tc>
          <w:tcPr>
            <w:tcW w:w="1283" w:type="dxa"/>
            <w:tcBorders>
              <w:top w:val="nil"/>
              <w:left w:val="nil"/>
              <w:bottom w:val="single" w:sz="8" w:space="0" w:color="auto"/>
              <w:right w:val="single" w:sz="8" w:space="0" w:color="auto"/>
            </w:tcBorders>
            <w:vAlign w:val="center"/>
          </w:tcPr>
          <w:p w14:paraId="431139C8" w14:textId="77777777" w:rsidR="00DB2727" w:rsidRDefault="00000000">
            <w:pPr>
              <w:jc w:val="center"/>
              <w:rPr>
                <w:rFonts w:ascii="Calibri" w:hAnsi="Calibri" w:cs="Calibri"/>
                <w:sz w:val="20"/>
                <w:szCs w:val="20"/>
              </w:rPr>
            </w:pPr>
            <w:proofErr w:type="gramStart"/>
            <w:r>
              <w:rPr>
                <w:rFonts w:ascii="Calibri" w:hAnsi="Calibri" w:cs="Calibri" w:hint="eastAsia"/>
                <w:sz w:val="20"/>
                <w:szCs w:val="20"/>
              </w:rPr>
              <w:t>勒黄</w:t>
            </w:r>
            <w:proofErr w:type="gramEnd"/>
          </w:p>
        </w:tc>
        <w:tc>
          <w:tcPr>
            <w:tcW w:w="873" w:type="dxa"/>
            <w:tcBorders>
              <w:top w:val="nil"/>
              <w:left w:val="nil"/>
              <w:bottom w:val="single" w:sz="8" w:space="0" w:color="auto"/>
              <w:right w:val="single" w:sz="8" w:space="0" w:color="auto"/>
            </w:tcBorders>
            <w:vAlign w:val="center"/>
          </w:tcPr>
          <w:p w14:paraId="06E279A3" w14:textId="77777777" w:rsidR="00DB2727" w:rsidRDefault="00000000">
            <w:pPr>
              <w:jc w:val="center"/>
              <w:rPr>
                <w:rFonts w:ascii="Calibri" w:hAnsi="Calibri" w:cs="Calibri"/>
                <w:sz w:val="20"/>
                <w:szCs w:val="20"/>
              </w:rPr>
            </w:pPr>
            <w:proofErr w:type="gramStart"/>
            <w:r>
              <w:rPr>
                <w:rFonts w:ascii="Calibri" w:hAnsi="Calibri" w:cs="Calibri" w:hint="eastAsia"/>
                <w:sz w:val="20"/>
                <w:szCs w:val="20"/>
              </w:rPr>
              <w:t>古宜河</w:t>
            </w:r>
            <w:proofErr w:type="gramEnd"/>
          </w:p>
        </w:tc>
        <w:tc>
          <w:tcPr>
            <w:tcW w:w="926" w:type="dxa"/>
            <w:tcBorders>
              <w:top w:val="nil"/>
              <w:left w:val="nil"/>
              <w:bottom w:val="single" w:sz="8" w:space="0" w:color="auto"/>
              <w:right w:val="single" w:sz="8" w:space="0" w:color="auto"/>
            </w:tcBorders>
            <w:vAlign w:val="center"/>
          </w:tcPr>
          <w:p w14:paraId="39611CBC" w14:textId="77777777" w:rsidR="00DB2727" w:rsidRDefault="00000000">
            <w:pPr>
              <w:jc w:val="center"/>
              <w:rPr>
                <w:rFonts w:ascii="Calibri" w:hAnsi="Calibri" w:cs="Calibri"/>
                <w:sz w:val="20"/>
                <w:szCs w:val="20"/>
              </w:rPr>
            </w:pPr>
            <w:r>
              <w:rPr>
                <w:rFonts w:ascii="Calibri" w:hAnsi="Calibri" w:cs="Calibri" w:hint="eastAsia"/>
                <w:sz w:val="20"/>
                <w:szCs w:val="20"/>
              </w:rPr>
              <w:t>雨量、水位</w:t>
            </w:r>
          </w:p>
        </w:tc>
        <w:tc>
          <w:tcPr>
            <w:tcW w:w="1179" w:type="dxa"/>
            <w:tcBorders>
              <w:top w:val="nil"/>
              <w:left w:val="nil"/>
              <w:bottom w:val="single" w:sz="8" w:space="0" w:color="auto"/>
              <w:right w:val="single" w:sz="8" w:space="0" w:color="auto"/>
            </w:tcBorders>
            <w:vAlign w:val="center"/>
          </w:tcPr>
          <w:p w14:paraId="5D982CD1" w14:textId="77777777" w:rsidR="00DB2727" w:rsidRDefault="00000000">
            <w:pPr>
              <w:jc w:val="center"/>
              <w:rPr>
                <w:rFonts w:ascii="Calibri" w:hAnsi="Calibri" w:cs="Calibri"/>
                <w:sz w:val="20"/>
                <w:szCs w:val="20"/>
              </w:rPr>
            </w:pPr>
            <w:r>
              <w:rPr>
                <w:rFonts w:ascii="Calibri" w:hAnsi="Calibri" w:cs="Calibri" w:hint="eastAsia"/>
                <w:sz w:val="20"/>
                <w:szCs w:val="20"/>
              </w:rPr>
              <w:t>109.960576</w:t>
            </w:r>
          </w:p>
        </w:tc>
        <w:tc>
          <w:tcPr>
            <w:tcW w:w="1415" w:type="dxa"/>
            <w:tcBorders>
              <w:top w:val="nil"/>
              <w:left w:val="nil"/>
              <w:bottom w:val="single" w:sz="8" w:space="0" w:color="auto"/>
              <w:right w:val="single" w:sz="8" w:space="0" w:color="auto"/>
            </w:tcBorders>
            <w:vAlign w:val="center"/>
          </w:tcPr>
          <w:p w14:paraId="31FC2392" w14:textId="77777777" w:rsidR="00DB2727" w:rsidRDefault="00000000">
            <w:pPr>
              <w:jc w:val="center"/>
              <w:rPr>
                <w:rFonts w:ascii="Calibri" w:hAnsi="Calibri" w:cs="Calibri"/>
                <w:sz w:val="20"/>
                <w:szCs w:val="20"/>
              </w:rPr>
            </w:pPr>
            <w:r>
              <w:rPr>
                <w:rFonts w:ascii="Calibri" w:hAnsi="Calibri" w:cs="Calibri" w:hint="eastAsia"/>
                <w:sz w:val="20"/>
                <w:szCs w:val="20"/>
              </w:rPr>
              <w:t>25.799356</w:t>
            </w:r>
          </w:p>
        </w:tc>
        <w:tc>
          <w:tcPr>
            <w:tcW w:w="2692" w:type="dxa"/>
            <w:tcBorders>
              <w:top w:val="nil"/>
              <w:left w:val="nil"/>
              <w:bottom w:val="single" w:sz="8" w:space="0" w:color="auto"/>
              <w:right w:val="single" w:sz="8" w:space="0" w:color="auto"/>
            </w:tcBorders>
            <w:vAlign w:val="center"/>
          </w:tcPr>
          <w:p w14:paraId="30ED631E" w14:textId="77777777" w:rsidR="00DB2727" w:rsidRDefault="00000000">
            <w:pPr>
              <w:jc w:val="center"/>
              <w:rPr>
                <w:rFonts w:ascii="Calibri" w:hAnsi="Calibri" w:cs="Calibri"/>
                <w:sz w:val="20"/>
                <w:szCs w:val="20"/>
              </w:rPr>
            </w:pPr>
            <w:r>
              <w:rPr>
                <w:rFonts w:ascii="Calibri" w:hAnsi="Calibri" w:cs="Calibri" w:hint="eastAsia"/>
                <w:sz w:val="20"/>
                <w:szCs w:val="20"/>
              </w:rPr>
              <w:t>龙胜县龙胜</w:t>
            </w:r>
            <w:proofErr w:type="gramStart"/>
            <w:r>
              <w:rPr>
                <w:rFonts w:ascii="Calibri" w:hAnsi="Calibri" w:cs="Calibri" w:hint="eastAsia"/>
                <w:sz w:val="20"/>
                <w:szCs w:val="20"/>
              </w:rPr>
              <w:t>镇勒黄村</w:t>
            </w:r>
            <w:proofErr w:type="gramEnd"/>
          </w:p>
        </w:tc>
        <w:tc>
          <w:tcPr>
            <w:tcW w:w="850" w:type="dxa"/>
            <w:tcBorders>
              <w:top w:val="nil"/>
              <w:left w:val="nil"/>
              <w:bottom w:val="single" w:sz="8" w:space="0" w:color="auto"/>
              <w:right w:val="single" w:sz="8" w:space="0" w:color="auto"/>
            </w:tcBorders>
            <w:vAlign w:val="center"/>
          </w:tcPr>
          <w:p w14:paraId="1E004FE4" w14:textId="77777777" w:rsidR="00DB2727" w:rsidRDefault="00000000">
            <w:pPr>
              <w:jc w:val="center"/>
              <w:rPr>
                <w:rFonts w:ascii="Calibri" w:hAnsi="Calibri" w:cs="Calibri"/>
                <w:sz w:val="20"/>
                <w:szCs w:val="20"/>
              </w:rPr>
            </w:pPr>
            <w:r>
              <w:rPr>
                <w:rFonts w:ascii="Calibri" w:hAnsi="Calibri" w:cs="Calibri" w:hint="eastAsia"/>
                <w:sz w:val="20"/>
                <w:szCs w:val="20"/>
              </w:rPr>
              <w:t>浮子</w:t>
            </w:r>
          </w:p>
        </w:tc>
        <w:tc>
          <w:tcPr>
            <w:tcW w:w="851" w:type="dxa"/>
            <w:tcBorders>
              <w:top w:val="nil"/>
              <w:left w:val="nil"/>
              <w:bottom w:val="single" w:sz="8" w:space="0" w:color="auto"/>
              <w:right w:val="single" w:sz="8" w:space="0" w:color="auto"/>
            </w:tcBorders>
            <w:vAlign w:val="center"/>
          </w:tcPr>
          <w:p w14:paraId="0D059714" w14:textId="77777777" w:rsidR="00DB2727" w:rsidRDefault="00000000">
            <w:pPr>
              <w:jc w:val="center"/>
              <w:rPr>
                <w:rFonts w:ascii="Calibri" w:hAnsi="Calibri" w:cs="Calibri"/>
                <w:sz w:val="20"/>
                <w:szCs w:val="20"/>
              </w:rPr>
            </w:pPr>
            <w:r>
              <w:rPr>
                <w:rFonts w:ascii="Calibri" w:hAnsi="Calibri" w:cs="Calibri" w:hint="eastAsia"/>
                <w:sz w:val="20"/>
                <w:szCs w:val="20"/>
              </w:rPr>
              <w:t>卫星</w:t>
            </w:r>
          </w:p>
        </w:tc>
        <w:tc>
          <w:tcPr>
            <w:tcW w:w="1134" w:type="dxa"/>
            <w:tcBorders>
              <w:top w:val="nil"/>
              <w:left w:val="nil"/>
              <w:bottom w:val="single" w:sz="8" w:space="0" w:color="auto"/>
              <w:right w:val="single" w:sz="8" w:space="0" w:color="auto"/>
            </w:tcBorders>
            <w:vAlign w:val="center"/>
          </w:tcPr>
          <w:p w14:paraId="2A81850D" w14:textId="77777777" w:rsidR="00DB2727" w:rsidRDefault="00000000">
            <w:pPr>
              <w:jc w:val="center"/>
              <w:rPr>
                <w:rFonts w:ascii="Calibri" w:hAnsi="Calibri" w:cs="Calibri"/>
                <w:sz w:val="20"/>
                <w:szCs w:val="20"/>
              </w:rPr>
            </w:pPr>
            <w:r>
              <w:rPr>
                <w:rFonts w:ascii="Calibri" w:hAnsi="Calibri" w:cs="Calibri" w:hint="eastAsia"/>
                <w:sz w:val="20"/>
                <w:szCs w:val="20"/>
              </w:rPr>
              <w:t>12</w:t>
            </w:r>
          </w:p>
        </w:tc>
      </w:tr>
      <w:tr w:rsidR="00DB2727" w14:paraId="161F1718" w14:textId="77777777">
        <w:trPr>
          <w:trHeight w:val="272"/>
        </w:trPr>
        <w:tc>
          <w:tcPr>
            <w:tcW w:w="675" w:type="dxa"/>
            <w:tcBorders>
              <w:top w:val="nil"/>
              <w:left w:val="single" w:sz="8" w:space="0" w:color="auto"/>
              <w:bottom w:val="single" w:sz="8" w:space="0" w:color="auto"/>
              <w:right w:val="single" w:sz="8" w:space="0" w:color="auto"/>
            </w:tcBorders>
            <w:vAlign w:val="center"/>
          </w:tcPr>
          <w:p w14:paraId="5A0C21BC" w14:textId="77777777" w:rsidR="00DB2727" w:rsidRDefault="00000000">
            <w:pPr>
              <w:jc w:val="center"/>
              <w:rPr>
                <w:rFonts w:ascii="Calibri" w:hAnsi="Calibri" w:cs="Calibri"/>
                <w:sz w:val="20"/>
                <w:szCs w:val="20"/>
              </w:rPr>
            </w:pPr>
            <w:r>
              <w:rPr>
                <w:rFonts w:ascii="Calibri" w:hAnsi="Calibri" w:cs="Calibri"/>
                <w:sz w:val="20"/>
                <w:szCs w:val="20"/>
              </w:rPr>
              <w:t>64</w:t>
            </w:r>
          </w:p>
        </w:tc>
        <w:tc>
          <w:tcPr>
            <w:tcW w:w="522" w:type="dxa"/>
            <w:tcBorders>
              <w:top w:val="nil"/>
              <w:left w:val="nil"/>
              <w:bottom w:val="single" w:sz="8" w:space="0" w:color="auto"/>
              <w:right w:val="single" w:sz="8" w:space="0" w:color="auto"/>
            </w:tcBorders>
            <w:vAlign w:val="center"/>
          </w:tcPr>
          <w:p w14:paraId="1E7718CB" w14:textId="77777777" w:rsidR="00DB2727" w:rsidRDefault="00000000">
            <w:pPr>
              <w:jc w:val="center"/>
              <w:rPr>
                <w:rFonts w:ascii="Calibri" w:hAnsi="Calibri" w:cs="Calibri"/>
                <w:sz w:val="20"/>
                <w:szCs w:val="20"/>
              </w:rPr>
            </w:pPr>
            <w:r>
              <w:rPr>
                <w:rFonts w:ascii="Calibri" w:hAnsi="Calibri" w:cs="Calibri"/>
                <w:sz w:val="20"/>
                <w:szCs w:val="20"/>
              </w:rPr>
              <w:t>2</w:t>
            </w:r>
          </w:p>
        </w:tc>
        <w:tc>
          <w:tcPr>
            <w:tcW w:w="1026" w:type="dxa"/>
            <w:vMerge/>
            <w:tcBorders>
              <w:top w:val="nil"/>
              <w:left w:val="single" w:sz="8" w:space="0" w:color="auto"/>
              <w:bottom w:val="single" w:sz="8" w:space="0" w:color="000000"/>
              <w:right w:val="single" w:sz="8" w:space="0" w:color="auto"/>
            </w:tcBorders>
            <w:vAlign w:val="center"/>
          </w:tcPr>
          <w:p w14:paraId="59FEE203" w14:textId="77777777" w:rsidR="00DB2727" w:rsidRDefault="00DB2727">
            <w:pPr>
              <w:jc w:val="left"/>
              <w:rPr>
                <w:rFonts w:ascii="Calibri" w:hAnsi="Calibri" w:cs="Calibri"/>
                <w:sz w:val="20"/>
                <w:szCs w:val="20"/>
              </w:rPr>
            </w:pPr>
          </w:p>
        </w:tc>
        <w:tc>
          <w:tcPr>
            <w:tcW w:w="1033" w:type="dxa"/>
            <w:tcBorders>
              <w:top w:val="nil"/>
              <w:left w:val="nil"/>
              <w:bottom w:val="single" w:sz="8" w:space="0" w:color="auto"/>
              <w:right w:val="single" w:sz="8" w:space="0" w:color="auto"/>
            </w:tcBorders>
            <w:vAlign w:val="center"/>
          </w:tcPr>
          <w:p w14:paraId="223164C2" w14:textId="77777777" w:rsidR="00DB2727" w:rsidRDefault="00000000">
            <w:pPr>
              <w:jc w:val="center"/>
              <w:rPr>
                <w:rFonts w:ascii="Calibri" w:hAnsi="Calibri" w:cs="Calibri"/>
                <w:sz w:val="20"/>
                <w:szCs w:val="20"/>
              </w:rPr>
            </w:pPr>
            <w:r>
              <w:rPr>
                <w:rFonts w:ascii="Calibri" w:hAnsi="Calibri" w:cs="Calibri" w:hint="eastAsia"/>
                <w:sz w:val="20"/>
                <w:szCs w:val="20"/>
              </w:rPr>
              <w:t>80506000</w:t>
            </w:r>
          </w:p>
        </w:tc>
        <w:tc>
          <w:tcPr>
            <w:tcW w:w="1283" w:type="dxa"/>
            <w:tcBorders>
              <w:top w:val="nil"/>
              <w:left w:val="nil"/>
              <w:bottom w:val="single" w:sz="8" w:space="0" w:color="auto"/>
              <w:right w:val="single" w:sz="8" w:space="0" w:color="auto"/>
            </w:tcBorders>
            <w:vAlign w:val="center"/>
          </w:tcPr>
          <w:p w14:paraId="5BF32DE2" w14:textId="77777777" w:rsidR="00DB2727" w:rsidRDefault="00000000">
            <w:pPr>
              <w:jc w:val="center"/>
              <w:rPr>
                <w:rFonts w:ascii="Calibri" w:hAnsi="Calibri" w:cs="Calibri"/>
                <w:sz w:val="20"/>
                <w:szCs w:val="20"/>
              </w:rPr>
            </w:pPr>
            <w:r>
              <w:rPr>
                <w:rFonts w:ascii="Calibri" w:hAnsi="Calibri" w:cs="Calibri" w:hint="eastAsia"/>
                <w:sz w:val="20"/>
                <w:szCs w:val="20"/>
              </w:rPr>
              <w:t>三门</w:t>
            </w:r>
          </w:p>
        </w:tc>
        <w:tc>
          <w:tcPr>
            <w:tcW w:w="873" w:type="dxa"/>
            <w:tcBorders>
              <w:top w:val="nil"/>
              <w:left w:val="nil"/>
              <w:bottom w:val="single" w:sz="8" w:space="0" w:color="auto"/>
              <w:right w:val="single" w:sz="8" w:space="0" w:color="auto"/>
            </w:tcBorders>
            <w:vAlign w:val="center"/>
          </w:tcPr>
          <w:p w14:paraId="1B3414EA" w14:textId="77777777" w:rsidR="00DB2727" w:rsidRDefault="00000000">
            <w:pPr>
              <w:jc w:val="center"/>
              <w:rPr>
                <w:rFonts w:ascii="Calibri" w:hAnsi="Calibri" w:cs="Calibri"/>
                <w:sz w:val="20"/>
                <w:szCs w:val="20"/>
              </w:rPr>
            </w:pPr>
            <w:proofErr w:type="gramStart"/>
            <w:r>
              <w:rPr>
                <w:rFonts w:ascii="Calibri" w:hAnsi="Calibri" w:cs="Calibri" w:hint="eastAsia"/>
                <w:sz w:val="20"/>
                <w:szCs w:val="20"/>
              </w:rPr>
              <w:t>六漫河</w:t>
            </w:r>
            <w:proofErr w:type="gramEnd"/>
          </w:p>
        </w:tc>
        <w:tc>
          <w:tcPr>
            <w:tcW w:w="926" w:type="dxa"/>
            <w:tcBorders>
              <w:top w:val="nil"/>
              <w:left w:val="nil"/>
              <w:bottom w:val="single" w:sz="8" w:space="0" w:color="auto"/>
              <w:right w:val="single" w:sz="8" w:space="0" w:color="auto"/>
            </w:tcBorders>
            <w:vAlign w:val="center"/>
          </w:tcPr>
          <w:p w14:paraId="3813185F" w14:textId="77777777" w:rsidR="00DB2727" w:rsidRDefault="00000000">
            <w:pPr>
              <w:jc w:val="center"/>
              <w:rPr>
                <w:rFonts w:ascii="Calibri" w:hAnsi="Calibri" w:cs="Calibri"/>
                <w:sz w:val="20"/>
                <w:szCs w:val="20"/>
              </w:rPr>
            </w:pPr>
            <w:r>
              <w:rPr>
                <w:rFonts w:ascii="Calibri" w:hAnsi="Calibri" w:cs="Calibri" w:hint="eastAsia"/>
                <w:sz w:val="20"/>
                <w:szCs w:val="20"/>
              </w:rPr>
              <w:t>雨量、水位</w:t>
            </w:r>
          </w:p>
        </w:tc>
        <w:tc>
          <w:tcPr>
            <w:tcW w:w="1179" w:type="dxa"/>
            <w:tcBorders>
              <w:top w:val="nil"/>
              <w:left w:val="nil"/>
              <w:bottom w:val="single" w:sz="8" w:space="0" w:color="auto"/>
              <w:right w:val="single" w:sz="8" w:space="0" w:color="auto"/>
            </w:tcBorders>
            <w:vAlign w:val="center"/>
          </w:tcPr>
          <w:p w14:paraId="4F9AB34D" w14:textId="77777777" w:rsidR="00DB2727" w:rsidRDefault="00000000">
            <w:pPr>
              <w:jc w:val="center"/>
              <w:rPr>
                <w:rFonts w:ascii="Calibri" w:hAnsi="Calibri" w:cs="Calibri"/>
                <w:sz w:val="20"/>
                <w:szCs w:val="20"/>
              </w:rPr>
            </w:pPr>
            <w:r>
              <w:rPr>
                <w:rFonts w:ascii="Calibri" w:hAnsi="Calibri" w:cs="Calibri" w:hint="eastAsia"/>
                <w:sz w:val="20"/>
                <w:szCs w:val="20"/>
              </w:rPr>
              <w:t>109.837563</w:t>
            </w:r>
          </w:p>
        </w:tc>
        <w:tc>
          <w:tcPr>
            <w:tcW w:w="1415" w:type="dxa"/>
            <w:tcBorders>
              <w:top w:val="nil"/>
              <w:left w:val="nil"/>
              <w:bottom w:val="single" w:sz="8" w:space="0" w:color="auto"/>
              <w:right w:val="single" w:sz="8" w:space="0" w:color="auto"/>
            </w:tcBorders>
            <w:vAlign w:val="center"/>
          </w:tcPr>
          <w:p w14:paraId="7CDD730D" w14:textId="77777777" w:rsidR="00DB2727" w:rsidRDefault="00000000">
            <w:pPr>
              <w:jc w:val="center"/>
              <w:rPr>
                <w:rFonts w:ascii="Calibri" w:hAnsi="Calibri" w:cs="Calibri"/>
                <w:sz w:val="20"/>
                <w:szCs w:val="20"/>
              </w:rPr>
            </w:pPr>
            <w:r>
              <w:rPr>
                <w:rFonts w:ascii="Calibri" w:hAnsi="Calibri" w:cs="Calibri" w:hint="eastAsia"/>
                <w:sz w:val="20"/>
                <w:szCs w:val="20"/>
              </w:rPr>
              <w:t>25.76417</w:t>
            </w:r>
          </w:p>
        </w:tc>
        <w:tc>
          <w:tcPr>
            <w:tcW w:w="2692" w:type="dxa"/>
            <w:tcBorders>
              <w:top w:val="nil"/>
              <w:left w:val="nil"/>
              <w:bottom w:val="single" w:sz="8" w:space="0" w:color="auto"/>
              <w:right w:val="single" w:sz="8" w:space="0" w:color="auto"/>
            </w:tcBorders>
            <w:vAlign w:val="center"/>
          </w:tcPr>
          <w:p w14:paraId="5693B102" w14:textId="77777777" w:rsidR="00DB2727" w:rsidRDefault="00000000">
            <w:pPr>
              <w:jc w:val="center"/>
              <w:rPr>
                <w:rFonts w:ascii="Calibri" w:hAnsi="Calibri" w:cs="Calibri"/>
                <w:sz w:val="20"/>
                <w:szCs w:val="20"/>
              </w:rPr>
            </w:pPr>
            <w:r>
              <w:rPr>
                <w:rFonts w:ascii="Calibri" w:hAnsi="Calibri" w:cs="Calibri" w:hint="eastAsia"/>
                <w:sz w:val="20"/>
                <w:szCs w:val="20"/>
              </w:rPr>
              <w:t>龙胜县三门镇交其村</w:t>
            </w:r>
          </w:p>
        </w:tc>
        <w:tc>
          <w:tcPr>
            <w:tcW w:w="850" w:type="dxa"/>
            <w:tcBorders>
              <w:top w:val="nil"/>
              <w:left w:val="nil"/>
              <w:bottom w:val="single" w:sz="8" w:space="0" w:color="auto"/>
              <w:right w:val="single" w:sz="8" w:space="0" w:color="auto"/>
            </w:tcBorders>
            <w:vAlign w:val="center"/>
          </w:tcPr>
          <w:p w14:paraId="7AFA7A28" w14:textId="77777777" w:rsidR="00DB2727" w:rsidRDefault="00000000">
            <w:pPr>
              <w:jc w:val="center"/>
              <w:rPr>
                <w:rFonts w:ascii="Calibri" w:hAnsi="Calibri" w:cs="Calibri"/>
                <w:sz w:val="20"/>
                <w:szCs w:val="20"/>
              </w:rPr>
            </w:pPr>
            <w:r>
              <w:rPr>
                <w:rFonts w:ascii="Calibri" w:hAnsi="Calibri" w:cs="Calibri" w:hint="eastAsia"/>
                <w:sz w:val="20"/>
                <w:szCs w:val="20"/>
              </w:rPr>
              <w:t>浮子</w:t>
            </w:r>
          </w:p>
        </w:tc>
        <w:tc>
          <w:tcPr>
            <w:tcW w:w="851" w:type="dxa"/>
            <w:tcBorders>
              <w:top w:val="nil"/>
              <w:left w:val="nil"/>
              <w:bottom w:val="single" w:sz="8" w:space="0" w:color="auto"/>
              <w:right w:val="single" w:sz="8" w:space="0" w:color="auto"/>
            </w:tcBorders>
            <w:vAlign w:val="center"/>
          </w:tcPr>
          <w:p w14:paraId="762D47F7" w14:textId="77777777" w:rsidR="00DB2727" w:rsidRDefault="00000000">
            <w:pPr>
              <w:jc w:val="center"/>
              <w:rPr>
                <w:rFonts w:ascii="Calibri" w:hAnsi="Calibri" w:cs="Calibri"/>
                <w:sz w:val="20"/>
                <w:szCs w:val="20"/>
              </w:rPr>
            </w:pPr>
            <w:r>
              <w:rPr>
                <w:rFonts w:ascii="Calibri" w:hAnsi="Calibri" w:cs="Calibri" w:hint="eastAsia"/>
                <w:sz w:val="20"/>
                <w:szCs w:val="20"/>
              </w:rPr>
              <w:t>卫星</w:t>
            </w:r>
          </w:p>
        </w:tc>
        <w:tc>
          <w:tcPr>
            <w:tcW w:w="1134" w:type="dxa"/>
            <w:tcBorders>
              <w:top w:val="nil"/>
              <w:left w:val="nil"/>
              <w:bottom w:val="single" w:sz="8" w:space="0" w:color="auto"/>
              <w:right w:val="single" w:sz="8" w:space="0" w:color="auto"/>
            </w:tcBorders>
            <w:vAlign w:val="center"/>
          </w:tcPr>
          <w:p w14:paraId="422EBD40" w14:textId="77777777" w:rsidR="00DB2727" w:rsidRDefault="00000000">
            <w:pPr>
              <w:jc w:val="center"/>
              <w:rPr>
                <w:rFonts w:ascii="Calibri" w:hAnsi="Calibri" w:cs="Calibri"/>
                <w:sz w:val="20"/>
                <w:szCs w:val="20"/>
              </w:rPr>
            </w:pPr>
            <w:r>
              <w:rPr>
                <w:rFonts w:ascii="Calibri" w:hAnsi="Calibri" w:cs="Calibri" w:hint="eastAsia"/>
                <w:sz w:val="20"/>
                <w:szCs w:val="20"/>
              </w:rPr>
              <w:t>24</w:t>
            </w:r>
          </w:p>
        </w:tc>
      </w:tr>
      <w:tr w:rsidR="00DB2727" w14:paraId="7A811696" w14:textId="77777777">
        <w:trPr>
          <w:trHeight w:val="272"/>
        </w:trPr>
        <w:tc>
          <w:tcPr>
            <w:tcW w:w="675" w:type="dxa"/>
            <w:tcBorders>
              <w:top w:val="nil"/>
              <w:left w:val="single" w:sz="8" w:space="0" w:color="auto"/>
              <w:bottom w:val="single" w:sz="8" w:space="0" w:color="auto"/>
              <w:right w:val="single" w:sz="8" w:space="0" w:color="auto"/>
            </w:tcBorders>
            <w:vAlign w:val="center"/>
          </w:tcPr>
          <w:p w14:paraId="41C5BB33" w14:textId="77777777" w:rsidR="00DB2727" w:rsidRDefault="00000000">
            <w:pPr>
              <w:jc w:val="center"/>
              <w:rPr>
                <w:rFonts w:ascii="Calibri" w:hAnsi="Calibri" w:cs="Calibri"/>
                <w:sz w:val="20"/>
                <w:szCs w:val="20"/>
              </w:rPr>
            </w:pPr>
            <w:r>
              <w:rPr>
                <w:rFonts w:ascii="Calibri" w:hAnsi="Calibri" w:cs="Calibri"/>
                <w:sz w:val="20"/>
                <w:szCs w:val="20"/>
              </w:rPr>
              <w:t>65</w:t>
            </w:r>
          </w:p>
        </w:tc>
        <w:tc>
          <w:tcPr>
            <w:tcW w:w="522" w:type="dxa"/>
            <w:tcBorders>
              <w:top w:val="nil"/>
              <w:left w:val="nil"/>
              <w:bottom w:val="single" w:sz="8" w:space="0" w:color="auto"/>
              <w:right w:val="single" w:sz="8" w:space="0" w:color="auto"/>
            </w:tcBorders>
            <w:vAlign w:val="center"/>
          </w:tcPr>
          <w:p w14:paraId="59AB784E" w14:textId="77777777" w:rsidR="00DB2727" w:rsidRDefault="00000000">
            <w:pPr>
              <w:jc w:val="center"/>
              <w:rPr>
                <w:rFonts w:ascii="Calibri" w:hAnsi="Calibri" w:cs="Calibri"/>
                <w:sz w:val="20"/>
                <w:szCs w:val="20"/>
              </w:rPr>
            </w:pPr>
            <w:r>
              <w:rPr>
                <w:rFonts w:ascii="Calibri" w:hAnsi="Calibri" w:cs="Calibri"/>
                <w:sz w:val="20"/>
                <w:szCs w:val="20"/>
              </w:rPr>
              <w:t>3</w:t>
            </w:r>
          </w:p>
        </w:tc>
        <w:tc>
          <w:tcPr>
            <w:tcW w:w="1026" w:type="dxa"/>
            <w:vMerge/>
            <w:tcBorders>
              <w:top w:val="nil"/>
              <w:left w:val="single" w:sz="8" w:space="0" w:color="auto"/>
              <w:bottom w:val="single" w:sz="8" w:space="0" w:color="000000"/>
              <w:right w:val="single" w:sz="8" w:space="0" w:color="auto"/>
            </w:tcBorders>
            <w:vAlign w:val="center"/>
          </w:tcPr>
          <w:p w14:paraId="22332DF1" w14:textId="77777777" w:rsidR="00DB2727" w:rsidRDefault="00DB2727">
            <w:pPr>
              <w:jc w:val="left"/>
              <w:rPr>
                <w:rFonts w:ascii="Calibri" w:hAnsi="Calibri" w:cs="Calibri"/>
                <w:sz w:val="20"/>
                <w:szCs w:val="20"/>
              </w:rPr>
            </w:pPr>
          </w:p>
        </w:tc>
        <w:tc>
          <w:tcPr>
            <w:tcW w:w="1033" w:type="dxa"/>
            <w:tcBorders>
              <w:top w:val="nil"/>
              <w:left w:val="nil"/>
              <w:bottom w:val="single" w:sz="8" w:space="0" w:color="auto"/>
              <w:right w:val="single" w:sz="8" w:space="0" w:color="auto"/>
            </w:tcBorders>
            <w:vAlign w:val="center"/>
          </w:tcPr>
          <w:p w14:paraId="207635B8" w14:textId="77777777" w:rsidR="00DB2727" w:rsidRDefault="00000000">
            <w:pPr>
              <w:jc w:val="center"/>
              <w:rPr>
                <w:rFonts w:ascii="Calibri" w:hAnsi="Calibri" w:cs="Calibri"/>
                <w:sz w:val="20"/>
                <w:szCs w:val="20"/>
              </w:rPr>
            </w:pPr>
            <w:r>
              <w:rPr>
                <w:rFonts w:ascii="Calibri" w:hAnsi="Calibri" w:cs="Calibri" w:hint="eastAsia"/>
                <w:sz w:val="20"/>
                <w:szCs w:val="20"/>
              </w:rPr>
              <w:t>805C0005</w:t>
            </w:r>
          </w:p>
        </w:tc>
        <w:tc>
          <w:tcPr>
            <w:tcW w:w="1283" w:type="dxa"/>
            <w:tcBorders>
              <w:top w:val="nil"/>
              <w:left w:val="nil"/>
              <w:bottom w:val="single" w:sz="8" w:space="0" w:color="auto"/>
              <w:right w:val="single" w:sz="8" w:space="0" w:color="auto"/>
            </w:tcBorders>
            <w:vAlign w:val="center"/>
          </w:tcPr>
          <w:p w14:paraId="71F78C0A" w14:textId="77777777" w:rsidR="00DB2727" w:rsidRDefault="00000000">
            <w:pPr>
              <w:jc w:val="center"/>
              <w:rPr>
                <w:rFonts w:ascii="Calibri" w:hAnsi="Calibri" w:cs="Calibri"/>
                <w:sz w:val="20"/>
                <w:szCs w:val="20"/>
              </w:rPr>
            </w:pPr>
            <w:r>
              <w:rPr>
                <w:rFonts w:ascii="Calibri" w:hAnsi="Calibri" w:cs="Calibri" w:hint="eastAsia"/>
                <w:sz w:val="20"/>
                <w:szCs w:val="20"/>
              </w:rPr>
              <w:t>平等</w:t>
            </w:r>
          </w:p>
        </w:tc>
        <w:tc>
          <w:tcPr>
            <w:tcW w:w="873" w:type="dxa"/>
            <w:tcBorders>
              <w:top w:val="nil"/>
              <w:left w:val="nil"/>
              <w:bottom w:val="single" w:sz="8" w:space="0" w:color="auto"/>
              <w:right w:val="single" w:sz="8" w:space="0" w:color="auto"/>
            </w:tcBorders>
            <w:vAlign w:val="center"/>
          </w:tcPr>
          <w:p w14:paraId="40C43E50" w14:textId="77777777" w:rsidR="00DB2727" w:rsidRDefault="00000000">
            <w:pPr>
              <w:jc w:val="center"/>
              <w:rPr>
                <w:rFonts w:ascii="Calibri" w:hAnsi="Calibri" w:cs="Calibri"/>
                <w:sz w:val="20"/>
                <w:szCs w:val="20"/>
              </w:rPr>
            </w:pPr>
            <w:r>
              <w:rPr>
                <w:rFonts w:ascii="Calibri" w:hAnsi="Calibri" w:cs="Calibri" w:hint="eastAsia"/>
                <w:sz w:val="20"/>
                <w:szCs w:val="20"/>
              </w:rPr>
              <w:t>平等河</w:t>
            </w:r>
          </w:p>
        </w:tc>
        <w:tc>
          <w:tcPr>
            <w:tcW w:w="926" w:type="dxa"/>
            <w:tcBorders>
              <w:top w:val="nil"/>
              <w:left w:val="nil"/>
              <w:bottom w:val="single" w:sz="8" w:space="0" w:color="auto"/>
              <w:right w:val="single" w:sz="8" w:space="0" w:color="auto"/>
            </w:tcBorders>
            <w:vAlign w:val="center"/>
          </w:tcPr>
          <w:p w14:paraId="43976572" w14:textId="77777777" w:rsidR="00DB2727" w:rsidRDefault="00000000">
            <w:pPr>
              <w:jc w:val="center"/>
              <w:rPr>
                <w:rFonts w:ascii="Calibri" w:hAnsi="Calibri" w:cs="Calibri"/>
                <w:sz w:val="20"/>
                <w:szCs w:val="20"/>
              </w:rPr>
            </w:pPr>
            <w:r>
              <w:rPr>
                <w:rFonts w:ascii="Calibri" w:hAnsi="Calibri" w:cs="Calibri" w:hint="eastAsia"/>
                <w:sz w:val="20"/>
                <w:szCs w:val="20"/>
              </w:rPr>
              <w:t>雨量、水位</w:t>
            </w:r>
          </w:p>
        </w:tc>
        <w:tc>
          <w:tcPr>
            <w:tcW w:w="1179" w:type="dxa"/>
            <w:tcBorders>
              <w:top w:val="nil"/>
              <w:left w:val="nil"/>
              <w:bottom w:val="single" w:sz="8" w:space="0" w:color="auto"/>
              <w:right w:val="single" w:sz="8" w:space="0" w:color="auto"/>
            </w:tcBorders>
            <w:vAlign w:val="center"/>
          </w:tcPr>
          <w:p w14:paraId="221B8CD9" w14:textId="77777777" w:rsidR="00DB2727" w:rsidRDefault="00000000">
            <w:pPr>
              <w:jc w:val="center"/>
              <w:rPr>
                <w:rFonts w:ascii="Calibri" w:hAnsi="Calibri" w:cs="Calibri"/>
                <w:sz w:val="20"/>
                <w:szCs w:val="20"/>
              </w:rPr>
            </w:pPr>
            <w:r>
              <w:rPr>
                <w:rFonts w:ascii="Calibri" w:hAnsi="Calibri" w:cs="Calibri" w:hint="eastAsia"/>
                <w:sz w:val="20"/>
                <w:szCs w:val="20"/>
              </w:rPr>
              <w:t>109.935199</w:t>
            </w:r>
          </w:p>
        </w:tc>
        <w:tc>
          <w:tcPr>
            <w:tcW w:w="1415" w:type="dxa"/>
            <w:tcBorders>
              <w:top w:val="nil"/>
              <w:left w:val="nil"/>
              <w:bottom w:val="single" w:sz="8" w:space="0" w:color="auto"/>
              <w:right w:val="single" w:sz="8" w:space="0" w:color="auto"/>
            </w:tcBorders>
            <w:vAlign w:val="center"/>
          </w:tcPr>
          <w:p w14:paraId="15F730C9" w14:textId="77777777" w:rsidR="00DB2727" w:rsidRDefault="00000000">
            <w:pPr>
              <w:jc w:val="center"/>
              <w:rPr>
                <w:rFonts w:ascii="Calibri" w:hAnsi="Calibri" w:cs="Calibri"/>
                <w:sz w:val="20"/>
                <w:szCs w:val="20"/>
              </w:rPr>
            </w:pPr>
            <w:r>
              <w:rPr>
                <w:rFonts w:ascii="Calibri" w:hAnsi="Calibri" w:cs="Calibri" w:hint="eastAsia"/>
                <w:sz w:val="20"/>
                <w:szCs w:val="20"/>
              </w:rPr>
              <w:t>26.071595</w:t>
            </w:r>
          </w:p>
        </w:tc>
        <w:tc>
          <w:tcPr>
            <w:tcW w:w="2692" w:type="dxa"/>
            <w:tcBorders>
              <w:top w:val="nil"/>
              <w:left w:val="nil"/>
              <w:bottom w:val="single" w:sz="8" w:space="0" w:color="auto"/>
              <w:right w:val="single" w:sz="8" w:space="0" w:color="auto"/>
            </w:tcBorders>
            <w:vAlign w:val="center"/>
          </w:tcPr>
          <w:p w14:paraId="47173B3A" w14:textId="77777777" w:rsidR="00DB2727" w:rsidRDefault="00000000">
            <w:pPr>
              <w:jc w:val="center"/>
              <w:rPr>
                <w:rFonts w:ascii="Calibri" w:hAnsi="Calibri" w:cs="Calibri"/>
                <w:sz w:val="20"/>
                <w:szCs w:val="20"/>
              </w:rPr>
            </w:pPr>
            <w:r>
              <w:rPr>
                <w:rFonts w:ascii="Calibri" w:hAnsi="Calibri" w:cs="Calibri" w:hint="eastAsia"/>
                <w:sz w:val="20"/>
                <w:szCs w:val="20"/>
              </w:rPr>
              <w:t>龙胜县平等镇龙坪村</w:t>
            </w:r>
          </w:p>
        </w:tc>
        <w:tc>
          <w:tcPr>
            <w:tcW w:w="850" w:type="dxa"/>
            <w:tcBorders>
              <w:top w:val="nil"/>
              <w:left w:val="nil"/>
              <w:bottom w:val="single" w:sz="8" w:space="0" w:color="auto"/>
              <w:right w:val="single" w:sz="8" w:space="0" w:color="auto"/>
            </w:tcBorders>
            <w:vAlign w:val="center"/>
          </w:tcPr>
          <w:p w14:paraId="6148005A" w14:textId="77777777" w:rsidR="00DB2727" w:rsidRDefault="00000000">
            <w:pPr>
              <w:jc w:val="center"/>
              <w:rPr>
                <w:rFonts w:ascii="Calibri" w:hAnsi="Calibri" w:cs="Calibri"/>
                <w:sz w:val="20"/>
                <w:szCs w:val="20"/>
              </w:rPr>
            </w:pPr>
            <w:r>
              <w:rPr>
                <w:rFonts w:ascii="Calibri" w:hAnsi="Calibri" w:cs="Calibri" w:hint="eastAsia"/>
                <w:sz w:val="20"/>
                <w:szCs w:val="20"/>
              </w:rPr>
              <w:t>浮子</w:t>
            </w:r>
          </w:p>
        </w:tc>
        <w:tc>
          <w:tcPr>
            <w:tcW w:w="851" w:type="dxa"/>
            <w:tcBorders>
              <w:top w:val="nil"/>
              <w:left w:val="nil"/>
              <w:bottom w:val="single" w:sz="8" w:space="0" w:color="auto"/>
              <w:right w:val="single" w:sz="8" w:space="0" w:color="auto"/>
            </w:tcBorders>
            <w:vAlign w:val="center"/>
          </w:tcPr>
          <w:p w14:paraId="22426632" w14:textId="77777777" w:rsidR="00DB2727" w:rsidRDefault="00000000">
            <w:pPr>
              <w:jc w:val="center"/>
              <w:rPr>
                <w:rFonts w:ascii="Calibri" w:hAnsi="Calibri" w:cs="Calibri"/>
                <w:sz w:val="20"/>
                <w:szCs w:val="20"/>
              </w:rPr>
            </w:pPr>
            <w:r>
              <w:rPr>
                <w:rFonts w:ascii="Calibri" w:hAnsi="Calibri" w:cs="Calibri" w:hint="eastAsia"/>
                <w:sz w:val="20"/>
                <w:szCs w:val="20"/>
              </w:rPr>
              <w:t>卫星</w:t>
            </w:r>
          </w:p>
        </w:tc>
        <w:tc>
          <w:tcPr>
            <w:tcW w:w="1134" w:type="dxa"/>
            <w:tcBorders>
              <w:top w:val="nil"/>
              <w:left w:val="nil"/>
              <w:bottom w:val="single" w:sz="8" w:space="0" w:color="auto"/>
              <w:right w:val="single" w:sz="8" w:space="0" w:color="auto"/>
            </w:tcBorders>
            <w:vAlign w:val="center"/>
          </w:tcPr>
          <w:p w14:paraId="68575C69" w14:textId="77777777" w:rsidR="00DB2727" w:rsidRDefault="00000000">
            <w:pPr>
              <w:jc w:val="center"/>
              <w:rPr>
                <w:rFonts w:ascii="Calibri" w:hAnsi="Calibri" w:cs="Calibri"/>
                <w:sz w:val="20"/>
                <w:szCs w:val="20"/>
              </w:rPr>
            </w:pPr>
            <w:r>
              <w:rPr>
                <w:rFonts w:ascii="Calibri" w:hAnsi="Calibri" w:cs="Calibri" w:hint="eastAsia"/>
                <w:sz w:val="20"/>
                <w:szCs w:val="20"/>
              </w:rPr>
              <w:t>24</w:t>
            </w:r>
          </w:p>
        </w:tc>
      </w:tr>
      <w:tr w:rsidR="00DB2727" w14:paraId="5CC0822D" w14:textId="77777777">
        <w:trPr>
          <w:trHeight w:val="272"/>
        </w:trPr>
        <w:tc>
          <w:tcPr>
            <w:tcW w:w="675" w:type="dxa"/>
            <w:tcBorders>
              <w:top w:val="nil"/>
              <w:left w:val="single" w:sz="8" w:space="0" w:color="auto"/>
              <w:bottom w:val="single" w:sz="8" w:space="0" w:color="auto"/>
              <w:right w:val="single" w:sz="8" w:space="0" w:color="auto"/>
            </w:tcBorders>
            <w:vAlign w:val="center"/>
          </w:tcPr>
          <w:p w14:paraId="454C6EA7" w14:textId="77777777" w:rsidR="00DB2727" w:rsidRDefault="00000000">
            <w:pPr>
              <w:jc w:val="center"/>
              <w:rPr>
                <w:rFonts w:ascii="Calibri" w:hAnsi="Calibri" w:cs="Calibri"/>
                <w:sz w:val="20"/>
                <w:szCs w:val="20"/>
              </w:rPr>
            </w:pPr>
            <w:r>
              <w:rPr>
                <w:rFonts w:ascii="Calibri" w:hAnsi="Calibri" w:cs="Calibri"/>
                <w:sz w:val="20"/>
                <w:szCs w:val="20"/>
              </w:rPr>
              <w:t>66</w:t>
            </w:r>
          </w:p>
        </w:tc>
        <w:tc>
          <w:tcPr>
            <w:tcW w:w="522" w:type="dxa"/>
            <w:tcBorders>
              <w:top w:val="nil"/>
              <w:left w:val="nil"/>
              <w:bottom w:val="single" w:sz="8" w:space="0" w:color="auto"/>
              <w:right w:val="single" w:sz="8" w:space="0" w:color="auto"/>
            </w:tcBorders>
            <w:vAlign w:val="center"/>
          </w:tcPr>
          <w:p w14:paraId="203DE7BE" w14:textId="77777777" w:rsidR="00DB2727" w:rsidRDefault="00000000">
            <w:pPr>
              <w:jc w:val="center"/>
              <w:rPr>
                <w:rFonts w:ascii="Calibri" w:hAnsi="Calibri" w:cs="Calibri"/>
                <w:sz w:val="20"/>
                <w:szCs w:val="20"/>
              </w:rPr>
            </w:pPr>
            <w:r>
              <w:rPr>
                <w:rFonts w:ascii="Calibri" w:hAnsi="Calibri" w:cs="Calibri"/>
                <w:sz w:val="20"/>
                <w:szCs w:val="20"/>
              </w:rPr>
              <w:t>4</w:t>
            </w:r>
          </w:p>
        </w:tc>
        <w:tc>
          <w:tcPr>
            <w:tcW w:w="1026" w:type="dxa"/>
            <w:vMerge/>
            <w:tcBorders>
              <w:top w:val="nil"/>
              <w:left w:val="single" w:sz="8" w:space="0" w:color="auto"/>
              <w:bottom w:val="single" w:sz="8" w:space="0" w:color="000000"/>
              <w:right w:val="single" w:sz="8" w:space="0" w:color="auto"/>
            </w:tcBorders>
            <w:vAlign w:val="center"/>
          </w:tcPr>
          <w:p w14:paraId="01F02D28" w14:textId="77777777" w:rsidR="00DB2727" w:rsidRDefault="00DB2727">
            <w:pPr>
              <w:jc w:val="left"/>
              <w:rPr>
                <w:rFonts w:ascii="Calibri" w:hAnsi="Calibri" w:cs="Calibri"/>
                <w:sz w:val="20"/>
                <w:szCs w:val="20"/>
              </w:rPr>
            </w:pPr>
          </w:p>
        </w:tc>
        <w:tc>
          <w:tcPr>
            <w:tcW w:w="1033" w:type="dxa"/>
            <w:tcBorders>
              <w:top w:val="nil"/>
              <w:left w:val="nil"/>
              <w:bottom w:val="single" w:sz="8" w:space="0" w:color="auto"/>
              <w:right w:val="single" w:sz="8" w:space="0" w:color="auto"/>
            </w:tcBorders>
            <w:vAlign w:val="center"/>
          </w:tcPr>
          <w:p w14:paraId="760115CB" w14:textId="77777777" w:rsidR="00DB2727" w:rsidRDefault="00000000">
            <w:pPr>
              <w:jc w:val="center"/>
              <w:rPr>
                <w:rFonts w:ascii="Calibri" w:hAnsi="Calibri" w:cs="Calibri"/>
                <w:sz w:val="20"/>
                <w:szCs w:val="20"/>
              </w:rPr>
            </w:pPr>
            <w:r>
              <w:rPr>
                <w:rFonts w:ascii="Calibri" w:hAnsi="Calibri" w:cs="Calibri" w:hint="eastAsia"/>
                <w:sz w:val="20"/>
                <w:szCs w:val="20"/>
              </w:rPr>
              <w:t>805C1035</w:t>
            </w:r>
          </w:p>
        </w:tc>
        <w:tc>
          <w:tcPr>
            <w:tcW w:w="1283" w:type="dxa"/>
            <w:tcBorders>
              <w:top w:val="nil"/>
              <w:left w:val="nil"/>
              <w:bottom w:val="single" w:sz="8" w:space="0" w:color="auto"/>
              <w:right w:val="single" w:sz="8" w:space="0" w:color="auto"/>
            </w:tcBorders>
            <w:vAlign w:val="center"/>
          </w:tcPr>
          <w:p w14:paraId="22AE0AC8" w14:textId="77777777" w:rsidR="00DB2727" w:rsidRDefault="00000000">
            <w:pPr>
              <w:jc w:val="center"/>
              <w:rPr>
                <w:rFonts w:ascii="Calibri" w:hAnsi="Calibri" w:cs="Calibri"/>
                <w:sz w:val="20"/>
                <w:szCs w:val="20"/>
              </w:rPr>
            </w:pPr>
            <w:r>
              <w:rPr>
                <w:rFonts w:ascii="Calibri" w:hAnsi="Calibri" w:cs="Calibri" w:hint="eastAsia"/>
                <w:sz w:val="20"/>
                <w:szCs w:val="20"/>
              </w:rPr>
              <w:t>龙胜和平</w:t>
            </w:r>
          </w:p>
        </w:tc>
        <w:tc>
          <w:tcPr>
            <w:tcW w:w="873" w:type="dxa"/>
            <w:tcBorders>
              <w:top w:val="nil"/>
              <w:left w:val="nil"/>
              <w:bottom w:val="single" w:sz="8" w:space="0" w:color="auto"/>
              <w:right w:val="single" w:sz="8" w:space="0" w:color="auto"/>
            </w:tcBorders>
            <w:vAlign w:val="center"/>
          </w:tcPr>
          <w:p w14:paraId="09E052C8" w14:textId="77777777" w:rsidR="00DB2727" w:rsidRDefault="00000000">
            <w:pPr>
              <w:jc w:val="center"/>
              <w:rPr>
                <w:rFonts w:ascii="Calibri" w:hAnsi="Calibri" w:cs="Calibri"/>
                <w:sz w:val="20"/>
                <w:szCs w:val="20"/>
              </w:rPr>
            </w:pPr>
            <w:proofErr w:type="gramStart"/>
            <w:r>
              <w:rPr>
                <w:rFonts w:ascii="Calibri" w:hAnsi="Calibri" w:cs="Calibri" w:hint="eastAsia"/>
                <w:sz w:val="20"/>
                <w:szCs w:val="20"/>
              </w:rPr>
              <w:t>和平河</w:t>
            </w:r>
            <w:proofErr w:type="gramEnd"/>
          </w:p>
        </w:tc>
        <w:tc>
          <w:tcPr>
            <w:tcW w:w="926" w:type="dxa"/>
            <w:tcBorders>
              <w:top w:val="nil"/>
              <w:left w:val="nil"/>
              <w:bottom w:val="single" w:sz="8" w:space="0" w:color="auto"/>
              <w:right w:val="single" w:sz="8" w:space="0" w:color="auto"/>
            </w:tcBorders>
            <w:vAlign w:val="center"/>
          </w:tcPr>
          <w:p w14:paraId="7DD47800" w14:textId="77777777" w:rsidR="00DB2727" w:rsidRDefault="00000000">
            <w:pPr>
              <w:jc w:val="center"/>
              <w:rPr>
                <w:rFonts w:ascii="Calibri" w:hAnsi="Calibri" w:cs="Calibri"/>
                <w:sz w:val="20"/>
                <w:szCs w:val="20"/>
              </w:rPr>
            </w:pPr>
            <w:r>
              <w:rPr>
                <w:rFonts w:ascii="Calibri" w:hAnsi="Calibri" w:cs="Calibri" w:hint="eastAsia"/>
                <w:sz w:val="20"/>
                <w:szCs w:val="20"/>
              </w:rPr>
              <w:t>雨量、水位</w:t>
            </w:r>
          </w:p>
        </w:tc>
        <w:tc>
          <w:tcPr>
            <w:tcW w:w="1179" w:type="dxa"/>
            <w:tcBorders>
              <w:top w:val="nil"/>
              <w:left w:val="nil"/>
              <w:bottom w:val="single" w:sz="8" w:space="0" w:color="auto"/>
              <w:right w:val="single" w:sz="8" w:space="0" w:color="auto"/>
            </w:tcBorders>
            <w:vAlign w:val="center"/>
          </w:tcPr>
          <w:p w14:paraId="5B0CA4CA" w14:textId="77777777" w:rsidR="00DB2727" w:rsidRDefault="00000000">
            <w:pPr>
              <w:jc w:val="center"/>
              <w:rPr>
                <w:rFonts w:ascii="Calibri" w:hAnsi="Calibri" w:cs="Calibri"/>
                <w:sz w:val="20"/>
                <w:szCs w:val="20"/>
              </w:rPr>
            </w:pPr>
            <w:r>
              <w:rPr>
                <w:rFonts w:ascii="Calibri" w:hAnsi="Calibri" w:cs="Calibri" w:hint="eastAsia"/>
                <w:sz w:val="20"/>
                <w:szCs w:val="20"/>
              </w:rPr>
              <w:t>110.060023</w:t>
            </w:r>
          </w:p>
        </w:tc>
        <w:tc>
          <w:tcPr>
            <w:tcW w:w="1415" w:type="dxa"/>
            <w:tcBorders>
              <w:top w:val="nil"/>
              <w:left w:val="nil"/>
              <w:bottom w:val="single" w:sz="8" w:space="0" w:color="auto"/>
              <w:right w:val="single" w:sz="8" w:space="0" w:color="auto"/>
            </w:tcBorders>
            <w:vAlign w:val="center"/>
          </w:tcPr>
          <w:p w14:paraId="0F1ABEEA" w14:textId="77777777" w:rsidR="00DB2727" w:rsidRDefault="00000000">
            <w:pPr>
              <w:jc w:val="center"/>
              <w:rPr>
                <w:rFonts w:ascii="Calibri" w:hAnsi="Calibri" w:cs="Calibri"/>
                <w:sz w:val="20"/>
                <w:szCs w:val="20"/>
              </w:rPr>
            </w:pPr>
            <w:r>
              <w:rPr>
                <w:rFonts w:ascii="Calibri" w:hAnsi="Calibri" w:cs="Calibri" w:hint="eastAsia"/>
                <w:sz w:val="20"/>
                <w:szCs w:val="20"/>
              </w:rPr>
              <w:t>25.743906</w:t>
            </w:r>
          </w:p>
        </w:tc>
        <w:tc>
          <w:tcPr>
            <w:tcW w:w="2692" w:type="dxa"/>
            <w:tcBorders>
              <w:top w:val="nil"/>
              <w:left w:val="nil"/>
              <w:bottom w:val="single" w:sz="8" w:space="0" w:color="auto"/>
              <w:right w:val="single" w:sz="8" w:space="0" w:color="auto"/>
            </w:tcBorders>
            <w:vAlign w:val="center"/>
          </w:tcPr>
          <w:p w14:paraId="101ACF35" w14:textId="77777777" w:rsidR="00DB2727" w:rsidRDefault="00000000">
            <w:pPr>
              <w:jc w:val="center"/>
              <w:rPr>
                <w:rFonts w:ascii="Calibri" w:hAnsi="Calibri" w:cs="Calibri"/>
                <w:sz w:val="20"/>
                <w:szCs w:val="20"/>
              </w:rPr>
            </w:pPr>
            <w:r>
              <w:rPr>
                <w:rFonts w:ascii="Calibri" w:hAnsi="Calibri" w:cs="Calibri" w:hint="eastAsia"/>
                <w:sz w:val="20"/>
                <w:szCs w:val="20"/>
              </w:rPr>
              <w:t>龙胜县</w:t>
            </w:r>
            <w:proofErr w:type="gramStart"/>
            <w:r>
              <w:rPr>
                <w:rFonts w:ascii="Calibri" w:hAnsi="Calibri" w:cs="Calibri" w:hint="eastAsia"/>
                <w:sz w:val="20"/>
                <w:szCs w:val="20"/>
              </w:rPr>
              <w:t>龙脊镇岭</w:t>
            </w:r>
            <w:proofErr w:type="gramEnd"/>
            <w:r>
              <w:rPr>
                <w:rFonts w:ascii="Calibri" w:hAnsi="Calibri" w:cs="Calibri" w:hint="eastAsia"/>
                <w:sz w:val="20"/>
                <w:szCs w:val="20"/>
              </w:rPr>
              <w:t>背村</w:t>
            </w:r>
          </w:p>
        </w:tc>
        <w:tc>
          <w:tcPr>
            <w:tcW w:w="850" w:type="dxa"/>
            <w:tcBorders>
              <w:top w:val="nil"/>
              <w:left w:val="nil"/>
              <w:bottom w:val="single" w:sz="8" w:space="0" w:color="auto"/>
              <w:right w:val="single" w:sz="8" w:space="0" w:color="auto"/>
            </w:tcBorders>
            <w:vAlign w:val="center"/>
          </w:tcPr>
          <w:p w14:paraId="6F8BE092" w14:textId="77777777" w:rsidR="00DB2727" w:rsidRDefault="00000000">
            <w:pPr>
              <w:jc w:val="center"/>
              <w:rPr>
                <w:rFonts w:ascii="Calibri" w:hAnsi="Calibri" w:cs="Calibri"/>
                <w:sz w:val="20"/>
                <w:szCs w:val="20"/>
              </w:rPr>
            </w:pPr>
            <w:r>
              <w:rPr>
                <w:rFonts w:ascii="Calibri" w:hAnsi="Calibri" w:cs="Calibri" w:hint="eastAsia"/>
                <w:sz w:val="20"/>
                <w:szCs w:val="20"/>
              </w:rPr>
              <w:t>浮子</w:t>
            </w:r>
          </w:p>
        </w:tc>
        <w:tc>
          <w:tcPr>
            <w:tcW w:w="851" w:type="dxa"/>
            <w:tcBorders>
              <w:top w:val="nil"/>
              <w:left w:val="nil"/>
              <w:bottom w:val="single" w:sz="8" w:space="0" w:color="auto"/>
              <w:right w:val="single" w:sz="8" w:space="0" w:color="auto"/>
            </w:tcBorders>
            <w:vAlign w:val="center"/>
          </w:tcPr>
          <w:p w14:paraId="64332358" w14:textId="77777777" w:rsidR="00DB2727" w:rsidRDefault="00000000">
            <w:pPr>
              <w:jc w:val="center"/>
              <w:rPr>
                <w:rFonts w:ascii="Calibri" w:hAnsi="Calibri" w:cs="Calibri"/>
                <w:sz w:val="20"/>
                <w:szCs w:val="20"/>
              </w:rPr>
            </w:pPr>
            <w:r>
              <w:rPr>
                <w:rFonts w:ascii="Calibri" w:hAnsi="Calibri" w:cs="Calibri" w:hint="eastAsia"/>
                <w:sz w:val="20"/>
                <w:szCs w:val="20"/>
              </w:rPr>
              <w:t>卫星</w:t>
            </w:r>
          </w:p>
        </w:tc>
        <w:tc>
          <w:tcPr>
            <w:tcW w:w="1134" w:type="dxa"/>
            <w:tcBorders>
              <w:top w:val="nil"/>
              <w:left w:val="nil"/>
              <w:bottom w:val="single" w:sz="8" w:space="0" w:color="auto"/>
              <w:right w:val="single" w:sz="8" w:space="0" w:color="auto"/>
            </w:tcBorders>
            <w:vAlign w:val="center"/>
          </w:tcPr>
          <w:p w14:paraId="18DFCCCD" w14:textId="77777777" w:rsidR="00DB2727" w:rsidRDefault="00000000">
            <w:pPr>
              <w:jc w:val="center"/>
              <w:rPr>
                <w:rFonts w:ascii="Calibri" w:hAnsi="Calibri" w:cs="Calibri"/>
                <w:sz w:val="20"/>
                <w:szCs w:val="20"/>
              </w:rPr>
            </w:pPr>
            <w:r>
              <w:rPr>
                <w:rFonts w:ascii="Calibri" w:hAnsi="Calibri" w:cs="Calibri" w:hint="eastAsia"/>
                <w:sz w:val="20"/>
                <w:szCs w:val="20"/>
              </w:rPr>
              <w:t>24</w:t>
            </w:r>
          </w:p>
        </w:tc>
      </w:tr>
      <w:tr w:rsidR="00DB2727" w14:paraId="63EB3D40" w14:textId="77777777">
        <w:trPr>
          <w:trHeight w:val="272"/>
        </w:trPr>
        <w:tc>
          <w:tcPr>
            <w:tcW w:w="675" w:type="dxa"/>
            <w:tcBorders>
              <w:top w:val="nil"/>
              <w:left w:val="single" w:sz="8" w:space="0" w:color="auto"/>
              <w:bottom w:val="single" w:sz="8" w:space="0" w:color="auto"/>
              <w:right w:val="single" w:sz="8" w:space="0" w:color="auto"/>
            </w:tcBorders>
            <w:vAlign w:val="center"/>
          </w:tcPr>
          <w:p w14:paraId="604EF0E8" w14:textId="77777777" w:rsidR="00DB2727" w:rsidRDefault="00000000">
            <w:pPr>
              <w:jc w:val="center"/>
              <w:rPr>
                <w:rFonts w:ascii="Calibri" w:hAnsi="Calibri" w:cs="Calibri"/>
                <w:sz w:val="20"/>
                <w:szCs w:val="20"/>
              </w:rPr>
            </w:pPr>
            <w:r>
              <w:rPr>
                <w:rFonts w:ascii="Calibri" w:hAnsi="Calibri" w:cs="Calibri"/>
                <w:sz w:val="20"/>
                <w:szCs w:val="20"/>
              </w:rPr>
              <w:t>67</w:t>
            </w:r>
          </w:p>
        </w:tc>
        <w:tc>
          <w:tcPr>
            <w:tcW w:w="522" w:type="dxa"/>
            <w:tcBorders>
              <w:top w:val="nil"/>
              <w:left w:val="nil"/>
              <w:bottom w:val="single" w:sz="8" w:space="0" w:color="auto"/>
              <w:right w:val="single" w:sz="8" w:space="0" w:color="auto"/>
            </w:tcBorders>
            <w:vAlign w:val="center"/>
          </w:tcPr>
          <w:p w14:paraId="4F7CD816" w14:textId="77777777" w:rsidR="00DB2727" w:rsidRDefault="00000000">
            <w:pPr>
              <w:jc w:val="center"/>
              <w:rPr>
                <w:rFonts w:ascii="Calibri" w:hAnsi="Calibri" w:cs="Calibri"/>
                <w:sz w:val="20"/>
                <w:szCs w:val="20"/>
              </w:rPr>
            </w:pPr>
            <w:r>
              <w:rPr>
                <w:rFonts w:ascii="Calibri" w:hAnsi="Calibri" w:cs="Calibri"/>
                <w:sz w:val="20"/>
                <w:szCs w:val="20"/>
              </w:rPr>
              <w:t>5</w:t>
            </w:r>
          </w:p>
        </w:tc>
        <w:tc>
          <w:tcPr>
            <w:tcW w:w="1026" w:type="dxa"/>
            <w:vMerge/>
            <w:tcBorders>
              <w:top w:val="nil"/>
              <w:left w:val="single" w:sz="8" w:space="0" w:color="auto"/>
              <w:bottom w:val="single" w:sz="8" w:space="0" w:color="000000"/>
              <w:right w:val="single" w:sz="8" w:space="0" w:color="auto"/>
            </w:tcBorders>
            <w:vAlign w:val="center"/>
          </w:tcPr>
          <w:p w14:paraId="037A9BBD" w14:textId="77777777" w:rsidR="00DB2727" w:rsidRDefault="00DB2727">
            <w:pPr>
              <w:jc w:val="left"/>
              <w:rPr>
                <w:rFonts w:ascii="Calibri" w:hAnsi="Calibri" w:cs="Calibri"/>
                <w:sz w:val="20"/>
                <w:szCs w:val="20"/>
              </w:rPr>
            </w:pPr>
          </w:p>
        </w:tc>
        <w:tc>
          <w:tcPr>
            <w:tcW w:w="1033" w:type="dxa"/>
            <w:tcBorders>
              <w:top w:val="nil"/>
              <w:left w:val="nil"/>
              <w:bottom w:val="single" w:sz="8" w:space="0" w:color="auto"/>
              <w:right w:val="single" w:sz="8" w:space="0" w:color="auto"/>
            </w:tcBorders>
            <w:vAlign w:val="center"/>
          </w:tcPr>
          <w:p w14:paraId="11B549AD" w14:textId="77777777" w:rsidR="00DB2727" w:rsidRDefault="00000000">
            <w:pPr>
              <w:jc w:val="center"/>
              <w:rPr>
                <w:rFonts w:ascii="Calibri" w:hAnsi="Calibri" w:cs="Calibri"/>
                <w:sz w:val="20"/>
                <w:szCs w:val="20"/>
              </w:rPr>
            </w:pPr>
            <w:r>
              <w:rPr>
                <w:rFonts w:ascii="Calibri" w:hAnsi="Calibri" w:cs="Calibri" w:hint="eastAsia"/>
                <w:sz w:val="20"/>
                <w:szCs w:val="20"/>
              </w:rPr>
              <w:t>805C1010</w:t>
            </w:r>
          </w:p>
        </w:tc>
        <w:tc>
          <w:tcPr>
            <w:tcW w:w="1283" w:type="dxa"/>
            <w:tcBorders>
              <w:top w:val="nil"/>
              <w:left w:val="nil"/>
              <w:bottom w:val="single" w:sz="8" w:space="0" w:color="auto"/>
              <w:right w:val="single" w:sz="8" w:space="0" w:color="auto"/>
            </w:tcBorders>
            <w:vAlign w:val="center"/>
          </w:tcPr>
          <w:p w14:paraId="72D8252C" w14:textId="77777777" w:rsidR="00DB2727" w:rsidRDefault="00000000">
            <w:pPr>
              <w:jc w:val="center"/>
              <w:rPr>
                <w:rFonts w:ascii="Calibri" w:hAnsi="Calibri" w:cs="Calibri"/>
                <w:sz w:val="20"/>
                <w:szCs w:val="20"/>
              </w:rPr>
            </w:pPr>
            <w:proofErr w:type="gramStart"/>
            <w:r>
              <w:rPr>
                <w:rFonts w:ascii="Calibri" w:hAnsi="Calibri" w:cs="Calibri" w:hint="eastAsia"/>
                <w:sz w:val="20"/>
                <w:szCs w:val="20"/>
              </w:rPr>
              <w:t>牙寨</w:t>
            </w:r>
            <w:proofErr w:type="gramEnd"/>
          </w:p>
        </w:tc>
        <w:tc>
          <w:tcPr>
            <w:tcW w:w="873" w:type="dxa"/>
            <w:tcBorders>
              <w:top w:val="nil"/>
              <w:left w:val="nil"/>
              <w:bottom w:val="single" w:sz="8" w:space="0" w:color="auto"/>
              <w:right w:val="single" w:sz="8" w:space="0" w:color="auto"/>
            </w:tcBorders>
            <w:vAlign w:val="center"/>
          </w:tcPr>
          <w:p w14:paraId="6916F315" w14:textId="77777777" w:rsidR="00DB2727" w:rsidRDefault="00000000">
            <w:pPr>
              <w:jc w:val="center"/>
              <w:rPr>
                <w:rFonts w:ascii="Calibri" w:hAnsi="Calibri" w:cs="Calibri"/>
                <w:sz w:val="20"/>
                <w:szCs w:val="20"/>
              </w:rPr>
            </w:pPr>
            <w:proofErr w:type="gramStart"/>
            <w:r>
              <w:rPr>
                <w:rFonts w:ascii="Calibri" w:hAnsi="Calibri" w:cs="Calibri" w:hint="eastAsia"/>
                <w:sz w:val="20"/>
                <w:szCs w:val="20"/>
              </w:rPr>
              <w:t>古宜河</w:t>
            </w:r>
            <w:proofErr w:type="gramEnd"/>
          </w:p>
        </w:tc>
        <w:tc>
          <w:tcPr>
            <w:tcW w:w="926" w:type="dxa"/>
            <w:tcBorders>
              <w:top w:val="nil"/>
              <w:left w:val="nil"/>
              <w:bottom w:val="single" w:sz="8" w:space="0" w:color="auto"/>
              <w:right w:val="single" w:sz="8" w:space="0" w:color="auto"/>
            </w:tcBorders>
            <w:vAlign w:val="center"/>
          </w:tcPr>
          <w:p w14:paraId="30784E43" w14:textId="77777777" w:rsidR="00DB2727" w:rsidRDefault="00000000">
            <w:pPr>
              <w:jc w:val="center"/>
              <w:rPr>
                <w:rFonts w:ascii="Calibri" w:hAnsi="Calibri" w:cs="Calibri"/>
                <w:sz w:val="20"/>
                <w:szCs w:val="20"/>
              </w:rPr>
            </w:pPr>
            <w:r>
              <w:rPr>
                <w:rFonts w:ascii="Calibri" w:hAnsi="Calibri" w:cs="Calibri" w:hint="eastAsia"/>
                <w:sz w:val="20"/>
                <w:szCs w:val="20"/>
              </w:rPr>
              <w:t>雨量、水位</w:t>
            </w:r>
          </w:p>
        </w:tc>
        <w:tc>
          <w:tcPr>
            <w:tcW w:w="1179" w:type="dxa"/>
            <w:tcBorders>
              <w:top w:val="nil"/>
              <w:left w:val="nil"/>
              <w:bottom w:val="single" w:sz="8" w:space="0" w:color="auto"/>
              <w:right w:val="single" w:sz="8" w:space="0" w:color="auto"/>
            </w:tcBorders>
            <w:vAlign w:val="center"/>
          </w:tcPr>
          <w:p w14:paraId="125F2DD2" w14:textId="77777777" w:rsidR="00DB2727" w:rsidRDefault="00000000">
            <w:pPr>
              <w:jc w:val="center"/>
              <w:rPr>
                <w:rFonts w:ascii="Calibri" w:hAnsi="Calibri" w:cs="Calibri"/>
                <w:sz w:val="20"/>
                <w:szCs w:val="20"/>
              </w:rPr>
            </w:pPr>
            <w:r>
              <w:rPr>
                <w:rFonts w:ascii="Calibri" w:hAnsi="Calibri" w:cs="Calibri" w:hint="eastAsia"/>
                <w:sz w:val="20"/>
                <w:szCs w:val="20"/>
              </w:rPr>
              <w:t>109.746061</w:t>
            </w:r>
          </w:p>
        </w:tc>
        <w:tc>
          <w:tcPr>
            <w:tcW w:w="1415" w:type="dxa"/>
            <w:tcBorders>
              <w:top w:val="nil"/>
              <w:left w:val="nil"/>
              <w:bottom w:val="single" w:sz="8" w:space="0" w:color="auto"/>
              <w:right w:val="single" w:sz="8" w:space="0" w:color="auto"/>
            </w:tcBorders>
            <w:vAlign w:val="center"/>
          </w:tcPr>
          <w:p w14:paraId="686D7DB8" w14:textId="77777777" w:rsidR="00DB2727" w:rsidRDefault="00000000">
            <w:pPr>
              <w:jc w:val="center"/>
              <w:rPr>
                <w:rFonts w:ascii="Calibri" w:hAnsi="Calibri" w:cs="Calibri"/>
                <w:sz w:val="20"/>
                <w:szCs w:val="20"/>
              </w:rPr>
            </w:pPr>
            <w:r>
              <w:rPr>
                <w:rFonts w:ascii="Calibri" w:hAnsi="Calibri" w:cs="Calibri" w:hint="eastAsia"/>
                <w:sz w:val="20"/>
                <w:szCs w:val="20"/>
              </w:rPr>
              <w:t>25.845912</w:t>
            </w:r>
          </w:p>
        </w:tc>
        <w:tc>
          <w:tcPr>
            <w:tcW w:w="2692" w:type="dxa"/>
            <w:tcBorders>
              <w:top w:val="nil"/>
              <w:left w:val="nil"/>
              <w:bottom w:val="single" w:sz="8" w:space="0" w:color="auto"/>
              <w:right w:val="single" w:sz="8" w:space="0" w:color="auto"/>
            </w:tcBorders>
            <w:vAlign w:val="center"/>
          </w:tcPr>
          <w:p w14:paraId="4B7CF108" w14:textId="77777777" w:rsidR="00DB2727" w:rsidRDefault="00000000">
            <w:pPr>
              <w:jc w:val="center"/>
              <w:rPr>
                <w:rFonts w:ascii="Calibri" w:hAnsi="Calibri" w:cs="Calibri"/>
                <w:sz w:val="20"/>
                <w:szCs w:val="20"/>
              </w:rPr>
            </w:pPr>
            <w:r>
              <w:rPr>
                <w:rFonts w:ascii="Calibri" w:hAnsi="Calibri" w:cs="Calibri" w:hint="eastAsia"/>
                <w:sz w:val="20"/>
                <w:szCs w:val="20"/>
              </w:rPr>
              <w:t>龙胜县瓢里</w:t>
            </w:r>
            <w:proofErr w:type="gramStart"/>
            <w:r>
              <w:rPr>
                <w:rFonts w:ascii="Calibri" w:hAnsi="Calibri" w:cs="Calibri" w:hint="eastAsia"/>
                <w:sz w:val="20"/>
                <w:szCs w:val="20"/>
              </w:rPr>
              <w:t>镇思陇村牙寨组</w:t>
            </w:r>
            <w:proofErr w:type="gramEnd"/>
          </w:p>
        </w:tc>
        <w:tc>
          <w:tcPr>
            <w:tcW w:w="850" w:type="dxa"/>
            <w:tcBorders>
              <w:top w:val="nil"/>
              <w:left w:val="nil"/>
              <w:bottom w:val="single" w:sz="8" w:space="0" w:color="auto"/>
              <w:right w:val="single" w:sz="8" w:space="0" w:color="auto"/>
            </w:tcBorders>
            <w:vAlign w:val="center"/>
          </w:tcPr>
          <w:p w14:paraId="13379D0C" w14:textId="77777777" w:rsidR="00DB2727" w:rsidRDefault="00000000">
            <w:pPr>
              <w:jc w:val="center"/>
              <w:rPr>
                <w:rFonts w:ascii="Calibri" w:hAnsi="Calibri" w:cs="Calibri"/>
                <w:sz w:val="20"/>
                <w:szCs w:val="20"/>
              </w:rPr>
            </w:pPr>
            <w:r>
              <w:rPr>
                <w:rFonts w:ascii="Calibri" w:hAnsi="Calibri" w:cs="Calibri" w:hint="eastAsia"/>
                <w:sz w:val="20"/>
                <w:szCs w:val="20"/>
              </w:rPr>
              <w:t>浮子</w:t>
            </w:r>
          </w:p>
        </w:tc>
        <w:tc>
          <w:tcPr>
            <w:tcW w:w="851" w:type="dxa"/>
            <w:tcBorders>
              <w:top w:val="nil"/>
              <w:left w:val="nil"/>
              <w:bottom w:val="single" w:sz="8" w:space="0" w:color="auto"/>
              <w:right w:val="single" w:sz="8" w:space="0" w:color="auto"/>
            </w:tcBorders>
            <w:vAlign w:val="center"/>
          </w:tcPr>
          <w:p w14:paraId="5790805E" w14:textId="77777777" w:rsidR="00DB2727" w:rsidRDefault="00000000">
            <w:pPr>
              <w:jc w:val="center"/>
              <w:rPr>
                <w:rFonts w:ascii="Calibri" w:hAnsi="Calibri" w:cs="Calibri"/>
                <w:sz w:val="20"/>
                <w:szCs w:val="20"/>
              </w:rPr>
            </w:pPr>
            <w:r>
              <w:rPr>
                <w:rFonts w:ascii="Calibri" w:hAnsi="Calibri" w:cs="Calibri" w:hint="eastAsia"/>
                <w:sz w:val="20"/>
                <w:szCs w:val="20"/>
              </w:rPr>
              <w:t xml:space="preserve">　</w:t>
            </w:r>
          </w:p>
        </w:tc>
        <w:tc>
          <w:tcPr>
            <w:tcW w:w="1134" w:type="dxa"/>
            <w:tcBorders>
              <w:top w:val="nil"/>
              <w:left w:val="nil"/>
              <w:bottom w:val="single" w:sz="8" w:space="0" w:color="auto"/>
              <w:right w:val="single" w:sz="8" w:space="0" w:color="auto"/>
            </w:tcBorders>
            <w:vAlign w:val="center"/>
          </w:tcPr>
          <w:p w14:paraId="5D997A07" w14:textId="77777777" w:rsidR="00DB2727" w:rsidRDefault="00000000">
            <w:pPr>
              <w:jc w:val="center"/>
              <w:rPr>
                <w:rFonts w:ascii="Calibri" w:hAnsi="Calibri" w:cs="Calibri"/>
                <w:sz w:val="20"/>
                <w:szCs w:val="20"/>
              </w:rPr>
            </w:pPr>
            <w:r>
              <w:rPr>
                <w:rFonts w:ascii="Calibri" w:hAnsi="Calibri" w:cs="Calibri" w:hint="eastAsia"/>
                <w:sz w:val="20"/>
                <w:szCs w:val="20"/>
              </w:rPr>
              <w:t>24</w:t>
            </w:r>
          </w:p>
        </w:tc>
      </w:tr>
      <w:tr w:rsidR="00DB2727" w14:paraId="00E509FB" w14:textId="77777777">
        <w:trPr>
          <w:trHeight w:val="272"/>
        </w:trPr>
        <w:tc>
          <w:tcPr>
            <w:tcW w:w="675" w:type="dxa"/>
            <w:tcBorders>
              <w:top w:val="nil"/>
              <w:left w:val="single" w:sz="8" w:space="0" w:color="auto"/>
              <w:bottom w:val="single" w:sz="8" w:space="0" w:color="auto"/>
              <w:right w:val="single" w:sz="8" w:space="0" w:color="auto"/>
            </w:tcBorders>
            <w:vAlign w:val="center"/>
          </w:tcPr>
          <w:p w14:paraId="5299B0DE" w14:textId="77777777" w:rsidR="00DB2727" w:rsidRDefault="00000000">
            <w:pPr>
              <w:jc w:val="center"/>
              <w:rPr>
                <w:rFonts w:ascii="Calibri" w:hAnsi="Calibri" w:cs="Calibri"/>
                <w:sz w:val="20"/>
                <w:szCs w:val="20"/>
              </w:rPr>
            </w:pPr>
            <w:r>
              <w:rPr>
                <w:rFonts w:ascii="Calibri" w:hAnsi="Calibri" w:cs="Calibri"/>
                <w:sz w:val="20"/>
                <w:szCs w:val="20"/>
              </w:rPr>
              <w:t>68</w:t>
            </w:r>
          </w:p>
        </w:tc>
        <w:tc>
          <w:tcPr>
            <w:tcW w:w="522" w:type="dxa"/>
            <w:tcBorders>
              <w:top w:val="nil"/>
              <w:left w:val="nil"/>
              <w:bottom w:val="single" w:sz="8" w:space="0" w:color="auto"/>
              <w:right w:val="single" w:sz="8" w:space="0" w:color="auto"/>
            </w:tcBorders>
            <w:vAlign w:val="center"/>
          </w:tcPr>
          <w:p w14:paraId="6D230EB6" w14:textId="77777777" w:rsidR="00DB2727" w:rsidRDefault="00000000">
            <w:pPr>
              <w:jc w:val="center"/>
              <w:rPr>
                <w:rFonts w:ascii="Calibri" w:hAnsi="Calibri" w:cs="Calibri"/>
                <w:sz w:val="20"/>
                <w:szCs w:val="20"/>
              </w:rPr>
            </w:pPr>
            <w:r>
              <w:rPr>
                <w:rFonts w:ascii="Calibri" w:hAnsi="Calibri" w:cs="Calibri"/>
                <w:sz w:val="20"/>
                <w:szCs w:val="20"/>
              </w:rPr>
              <w:t>6</w:t>
            </w:r>
          </w:p>
        </w:tc>
        <w:tc>
          <w:tcPr>
            <w:tcW w:w="1026" w:type="dxa"/>
            <w:vMerge/>
            <w:tcBorders>
              <w:top w:val="nil"/>
              <w:left w:val="single" w:sz="8" w:space="0" w:color="auto"/>
              <w:bottom w:val="single" w:sz="8" w:space="0" w:color="000000"/>
              <w:right w:val="single" w:sz="8" w:space="0" w:color="auto"/>
            </w:tcBorders>
            <w:vAlign w:val="center"/>
          </w:tcPr>
          <w:p w14:paraId="74F842B1" w14:textId="77777777" w:rsidR="00DB2727" w:rsidRDefault="00DB2727">
            <w:pPr>
              <w:jc w:val="left"/>
              <w:rPr>
                <w:rFonts w:ascii="Calibri" w:hAnsi="Calibri" w:cs="Calibri"/>
                <w:sz w:val="20"/>
                <w:szCs w:val="20"/>
              </w:rPr>
            </w:pPr>
          </w:p>
        </w:tc>
        <w:tc>
          <w:tcPr>
            <w:tcW w:w="1033" w:type="dxa"/>
            <w:tcBorders>
              <w:top w:val="nil"/>
              <w:left w:val="nil"/>
              <w:bottom w:val="single" w:sz="8" w:space="0" w:color="auto"/>
              <w:right w:val="single" w:sz="8" w:space="0" w:color="auto"/>
            </w:tcBorders>
            <w:vAlign w:val="center"/>
          </w:tcPr>
          <w:p w14:paraId="732373C3" w14:textId="77777777" w:rsidR="00DB2727" w:rsidRDefault="00000000">
            <w:pPr>
              <w:jc w:val="center"/>
              <w:rPr>
                <w:rFonts w:ascii="Calibri" w:hAnsi="Calibri" w:cs="Calibri"/>
                <w:sz w:val="20"/>
                <w:szCs w:val="20"/>
              </w:rPr>
            </w:pPr>
            <w:r>
              <w:rPr>
                <w:rFonts w:ascii="Calibri" w:hAnsi="Calibri" w:cs="Calibri" w:hint="eastAsia"/>
                <w:sz w:val="20"/>
                <w:szCs w:val="20"/>
              </w:rPr>
              <w:t>805C1015</w:t>
            </w:r>
          </w:p>
        </w:tc>
        <w:tc>
          <w:tcPr>
            <w:tcW w:w="1283" w:type="dxa"/>
            <w:tcBorders>
              <w:top w:val="nil"/>
              <w:left w:val="nil"/>
              <w:bottom w:val="single" w:sz="8" w:space="0" w:color="auto"/>
              <w:right w:val="single" w:sz="8" w:space="0" w:color="auto"/>
            </w:tcBorders>
            <w:vAlign w:val="center"/>
          </w:tcPr>
          <w:p w14:paraId="321CFC99" w14:textId="77777777" w:rsidR="00DB2727" w:rsidRDefault="00000000">
            <w:pPr>
              <w:jc w:val="center"/>
              <w:rPr>
                <w:rFonts w:ascii="Calibri" w:hAnsi="Calibri" w:cs="Calibri"/>
                <w:sz w:val="20"/>
                <w:szCs w:val="20"/>
              </w:rPr>
            </w:pPr>
            <w:r>
              <w:rPr>
                <w:rFonts w:ascii="Calibri" w:hAnsi="Calibri" w:cs="Calibri" w:hint="eastAsia"/>
                <w:sz w:val="20"/>
                <w:szCs w:val="20"/>
              </w:rPr>
              <w:t>江底</w:t>
            </w:r>
          </w:p>
        </w:tc>
        <w:tc>
          <w:tcPr>
            <w:tcW w:w="873" w:type="dxa"/>
            <w:tcBorders>
              <w:top w:val="nil"/>
              <w:left w:val="nil"/>
              <w:bottom w:val="single" w:sz="8" w:space="0" w:color="auto"/>
              <w:right w:val="single" w:sz="8" w:space="0" w:color="auto"/>
            </w:tcBorders>
            <w:vAlign w:val="center"/>
          </w:tcPr>
          <w:p w14:paraId="1D133DB2" w14:textId="77777777" w:rsidR="00DB2727" w:rsidRDefault="00000000">
            <w:pPr>
              <w:jc w:val="center"/>
              <w:rPr>
                <w:rFonts w:ascii="Calibri" w:hAnsi="Calibri" w:cs="Calibri"/>
                <w:sz w:val="20"/>
                <w:szCs w:val="20"/>
              </w:rPr>
            </w:pPr>
            <w:proofErr w:type="gramStart"/>
            <w:r>
              <w:rPr>
                <w:rFonts w:ascii="Calibri" w:hAnsi="Calibri" w:cs="Calibri" w:hint="eastAsia"/>
                <w:sz w:val="20"/>
                <w:szCs w:val="20"/>
              </w:rPr>
              <w:t>古宜河</w:t>
            </w:r>
            <w:proofErr w:type="gramEnd"/>
          </w:p>
        </w:tc>
        <w:tc>
          <w:tcPr>
            <w:tcW w:w="926" w:type="dxa"/>
            <w:tcBorders>
              <w:top w:val="nil"/>
              <w:left w:val="nil"/>
              <w:bottom w:val="single" w:sz="8" w:space="0" w:color="auto"/>
              <w:right w:val="single" w:sz="8" w:space="0" w:color="auto"/>
            </w:tcBorders>
            <w:vAlign w:val="center"/>
          </w:tcPr>
          <w:p w14:paraId="06328D6A" w14:textId="77777777" w:rsidR="00DB2727" w:rsidRDefault="00000000">
            <w:pPr>
              <w:jc w:val="center"/>
              <w:rPr>
                <w:rFonts w:ascii="Calibri" w:hAnsi="Calibri" w:cs="Calibri"/>
                <w:sz w:val="20"/>
                <w:szCs w:val="20"/>
              </w:rPr>
            </w:pPr>
            <w:r>
              <w:rPr>
                <w:rFonts w:ascii="Calibri" w:hAnsi="Calibri" w:cs="Calibri" w:hint="eastAsia"/>
                <w:sz w:val="20"/>
                <w:szCs w:val="20"/>
              </w:rPr>
              <w:t>雨量、水位</w:t>
            </w:r>
          </w:p>
        </w:tc>
        <w:tc>
          <w:tcPr>
            <w:tcW w:w="1179" w:type="dxa"/>
            <w:tcBorders>
              <w:top w:val="nil"/>
              <w:left w:val="nil"/>
              <w:bottom w:val="single" w:sz="8" w:space="0" w:color="auto"/>
              <w:right w:val="single" w:sz="8" w:space="0" w:color="auto"/>
            </w:tcBorders>
            <w:vAlign w:val="center"/>
          </w:tcPr>
          <w:p w14:paraId="5C67D461" w14:textId="77777777" w:rsidR="00DB2727" w:rsidRDefault="00000000">
            <w:pPr>
              <w:jc w:val="center"/>
              <w:rPr>
                <w:rFonts w:ascii="Calibri" w:hAnsi="Calibri" w:cs="Calibri"/>
                <w:sz w:val="20"/>
                <w:szCs w:val="20"/>
              </w:rPr>
            </w:pPr>
            <w:r>
              <w:rPr>
                <w:rFonts w:ascii="Calibri" w:hAnsi="Calibri" w:cs="Calibri" w:hint="eastAsia"/>
                <w:sz w:val="20"/>
                <w:szCs w:val="20"/>
              </w:rPr>
              <w:t>110.21635</w:t>
            </w:r>
          </w:p>
        </w:tc>
        <w:tc>
          <w:tcPr>
            <w:tcW w:w="1415" w:type="dxa"/>
            <w:tcBorders>
              <w:top w:val="nil"/>
              <w:left w:val="nil"/>
              <w:bottom w:val="single" w:sz="8" w:space="0" w:color="auto"/>
              <w:right w:val="single" w:sz="8" w:space="0" w:color="auto"/>
            </w:tcBorders>
            <w:vAlign w:val="center"/>
          </w:tcPr>
          <w:p w14:paraId="164B61E9" w14:textId="77777777" w:rsidR="00DB2727" w:rsidRDefault="00000000">
            <w:pPr>
              <w:jc w:val="center"/>
              <w:rPr>
                <w:rFonts w:ascii="Calibri" w:hAnsi="Calibri" w:cs="Calibri"/>
                <w:sz w:val="20"/>
                <w:szCs w:val="20"/>
              </w:rPr>
            </w:pPr>
            <w:r>
              <w:rPr>
                <w:rFonts w:ascii="Calibri" w:hAnsi="Calibri" w:cs="Calibri" w:hint="eastAsia"/>
                <w:sz w:val="20"/>
                <w:szCs w:val="20"/>
              </w:rPr>
              <w:t>25.905228</w:t>
            </w:r>
          </w:p>
        </w:tc>
        <w:tc>
          <w:tcPr>
            <w:tcW w:w="2692" w:type="dxa"/>
            <w:tcBorders>
              <w:top w:val="nil"/>
              <w:left w:val="nil"/>
              <w:bottom w:val="single" w:sz="8" w:space="0" w:color="auto"/>
              <w:right w:val="single" w:sz="8" w:space="0" w:color="auto"/>
            </w:tcBorders>
            <w:vAlign w:val="center"/>
          </w:tcPr>
          <w:p w14:paraId="64F7E4DC" w14:textId="77777777" w:rsidR="00DB2727" w:rsidRDefault="00000000">
            <w:pPr>
              <w:jc w:val="center"/>
              <w:rPr>
                <w:rFonts w:ascii="Calibri" w:hAnsi="Calibri" w:cs="Calibri"/>
                <w:sz w:val="20"/>
                <w:szCs w:val="20"/>
              </w:rPr>
            </w:pPr>
            <w:r>
              <w:rPr>
                <w:rFonts w:ascii="Calibri" w:hAnsi="Calibri" w:cs="Calibri" w:hint="eastAsia"/>
                <w:sz w:val="20"/>
                <w:szCs w:val="20"/>
              </w:rPr>
              <w:t>龙胜县江底</w:t>
            </w:r>
            <w:proofErr w:type="gramStart"/>
            <w:r>
              <w:rPr>
                <w:rFonts w:ascii="Calibri" w:hAnsi="Calibri" w:cs="Calibri" w:hint="eastAsia"/>
                <w:sz w:val="20"/>
                <w:szCs w:val="20"/>
              </w:rPr>
              <w:t>乡尼塘</w:t>
            </w:r>
            <w:proofErr w:type="gramEnd"/>
            <w:r>
              <w:rPr>
                <w:rFonts w:ascii="Calibri" w:hAnsi="Calibri" w:cs="Calibri" w:hint="eastAsia"/>
                <w:sz w:val="20"/>
                <w:szCs w:val="20"/>
              </w:rPr>
              <w:t>村</w:t>
            </w:r>
          </w:p>
        </w:tc>
        <w:tc>
          <w:tcPr>
            <w:tcW w:w="850" w:type="dxa"/>
            <w:tcBorders>
              <w:top w:val="nil"/>
              <w:left w:val="nil"/>
              <w:bottom w:val="single" w:sz="8" w:space="0" w:color="auto"/>
              <w:right w:val="single" w:sz="8" w:space="0" w:color="auto"/>
            </w:tcBorders>
            <w:vAlign w:val="center"/>
          </w:tcPr>
          <w:p w14:paraId="1513B520" w14:textId="77777777" w:rsidR="00DB2727" w:rsidRDefault="00000000">
            <w:pPr>
              <w:jc w:val="center"/>
              <w:rPr>
                <w:rFonts w:ascii="Calibri" w:hAnsi="Calibri" w:cs="Calibri"/>
                <w:sz w:val="20"/>
                <w:szCs w:val="20"/>
              </w:rPr>
            </w:pPr>
            <w:r>
              <w:rPr>
                <w:rFonts w:ascii="Calibri" w:hAnsi="Calibri" w:cs="Calibri" w:hint="eastAsia"/>
                <w:sz w:val="20"/>
                <w:szCs w:val="20"/>
              </w:rPr>
              <w:t>浮子</w:t>
            </w:r>
          </w:p>
        </w:tc>
        <w:tc>
          <w:tcPr>
            <w:tcW w:w="851" w:type="dxa"/>
            <w:tcBorders>
              <w:top w:val="nil"/>
              <w:left w:val="nil"/>
              <w:bottom w:val="single" w:sz="8" w:space="0" w:color="auto"/>
              <w:right w:val="single" w:sz="8" w:space="0" w:color="auto"/>
            </w:tcBorders>
            <w:vAlign w:val="center"/>
          </w:tcPr>
          <w:p w14:paraId="30184100" w14:textId="77777777" w:rsidR="00DB2727" w:rsidRDefault="00000000">
            <w:pPr>
              <w:jc w:val="center"/>
              <w:rPr>
                <w:rFonts w:ascii="Calibri" w:hAnsi="Calibri" w:cs="Calibri"/>
                <w:sz w:val="20"/>
                <w:szCs w:val="20"/>
              </w:rPr>
            </w:pPr>
            <w:r>
              <w:rPr>
                <w:rFonts w:ascii="Calibri" w:hAnsi="Calibri" w:cs="Calibri" w:hint="eastAsia"/>
                <w:sz w:val="20"/>
                <w:szCs w:val="20"/>
              </w:rPr>
              <w:t>卫星</w:t>
            </w:r>
          </w:p>
        </w:tc>
        <w:tc>
          <w:tcPr>
            <w:tcW w:w="1134" w:type="dxa"/>
            <w:tcBorders>
              <w:top w:val="nil"/>
              <w:left w:val="nil"/>
              <w:bottom w:val="single" w:sz="8" w:space="0" w:color="auto"/>
              <w:right w:val="single" w:sz="8" w:space="0" w:color="auto"/>
            </w:tcBorders>
            <w:vAlign w:val="center"/>
          </w:tcPr>
          <w:p w14:paraId="2D827591" w14:textId="77777777" w:rsidR="00DB2727" w:rsidRDefault="00000000">
            <w:pPr>
              <w:jc w:val="center"/>
              <w:rPr>
                <w:rFonts w:ascii="Calibri" w:hAnsi="Calibri" w:cs="Calibri"/>
                <w:sz w:val="20"/>
                <w:szCs w:val="20"/>
              </w:rPr>
            </w:pPr>
            <w:r>
              <w:rPr>
                <w:rFonts w:ascii="Calibri" w:hAnsi="Calibri" w:cs="Calibri" w:hint="eastAsia"/>
                <w:sz w:val="20"/>
                <w:szCs w:val="20"/>
              </w:rPr>
              <w:t>24</w:t>
            </w:r>
          </w:p>
        </w:tc>
      </w:tr>
      <w:tr w:rsidR="00DB2727" w14:paraId="083789BF" w14:textId="77777777">
        <w:trPr>
          <w:trHeight w:val="272"/>
        </w:trPr>
        <w:tc>
          <w:tcPr>
            <w:tcW w:w="675" w:type="dxa"/>
            <w:tcBorders>
              <w:top w:val="nil"/>
              <w:left w:val="single" w:sz="8" w:space="0" w:color="auto"/>
              <w:bottom w:val="single" w:sz="8" w:space="0" w:color="auto"/>
              <w:right w:val="single" w:sz="8" w:space="0" w:color="auto"/>
            </w:tcBorders>
            <w:vAlign w:val="center"/>
          </w:tcPr>
          <w:p w14:paraId="6DBC8E8A" w14:textId="77777777" w:rsidR="00DB2727" w:rsidRDefault="00000000">
            <w:pPr>
              <w:jc w:val="center"/>
              <w:rPr>
                <w:rFonts w:ascii="Calibri" w:hAnsi="Calibri" w:cs="Calibri"/>
                <w:sz w:val="20"/>
                <w:szCs w:val="20"/>
              </w:rPr>
            </w:pPr>
            <w:r>
              <w:rPr>
                <w:rFonts w:ascii="Calibri" w:hAnsi="Calibri" w:cs="Calibri"/>
                <w:sz w:val="20"/>
                <w:szCs w:val="20"/>
              </w:rPr>
              <w:lastRenderedPageBreak/>
              <w:t>69</w:t>
            </w:r>
          </w:p>
        </w:tc>
        <w:tc>
          <w:tcPr>
            <w:tcW w:w="522" w:type="dxa"/>
            <w:tcBorders>
              <w:top w:val="nil"/>
              <w:left w:val="nil"/>
              <w:bottom w:val="single" w:sz="8" w:space="0" w:color="auto"/>
              <w:right w:val="single" w:sz="8" w:space="0" w:color="auto"/>
            </w:tcBorders>
            <w:vAlign w:val="center"/>
          </w:tcPr>
          <w:p w14:paraId="75B5325A" w14:textId="77777777" w:rsidR="00DB2727" w:rsidRDefault="00000000">
            <w:pPr>
              <w:jc w:val="center"/>
              <w:rPr>
                <w:rFonts w:ascii="Calibri" w:hAnsi="Calibri" w:cs="Calibri"/>
                <w:sz w:val="20"/>
                <w:szCs w:val="20"/>
              </w:rPr>
            </w:pPr>
            <w:r>
              <w:rPr>
                <w:rFonts w:ascii="Calibri" w:hAnsi="Calibri" w:cs="Calibri"/>
                <w:sz w:val="20"/>
                <w:szCs w:val="20"/>
              </w:rPr>
              <w:t>7</w:t>
            </w:r>
          </w:p>
        </w:tc>
        <w:tc>
          <w:tcPr>
            <w:tcW w:w="1026" w:type="dxa"/>
            <w:vMerge/>
            <w:tcBorders>
              <w:top w:val="nil"/>
              <w:left w:val="single" w:sz="8" w:space="0" w:color="auto"/>
              <w:bottom w:val="single" w:sz="8" w:space="0" w:color="000000"/>
              <w:right w:val="single" w:sz="8" w:space="0" w:color="auto"/>
            </w:tcBorders>
            <w:vAlign w:val="center"/>
          </w:tcPr>
          <w:p w14:paraId="43599391" w14:textId="77777777" w:rsidR="00DB2727" w:rsidRDefault="00DB2727">
            <w:pPr>
              <w:jc w:val="left"/>
              <w:rPr>
                <w:rFonts w:ascii="Calibri" w:hAnsi="Calibri" w:cs="Calibri"/>
                <w:sz w:val="20"/>
                <w:szCs w:val="20"/>
              </w:rPr>
            </w:pPr>
          </w:p>
        </w:tc>
        <w:tc>
          <w:tcPr>
            <w:tcW w:w="1033" w:type="dxa"/>
            <w:tcBorders>
              <w:top w:val="nil"/>
              <w:left w:val="nil"/>
              <w:bottom w:val="single" w:sz="8" w:space="0" w:color="auto"/>
              <w:right w:val="single" w:sz="8" w:space="0" w:color="auto"/>
            </w:tcBorders>
            <w:vAlign w:val="center"/>
          </w:tcPr>
          <w:p w14:paraId="5E7EF8AA" w14:textId="77777777" w:rsidR="00DB2727" w:rsidRDefault="00000000">
            <w:pPr>
              <w:jc w:val="center"/>
              <w:rPr>
                <w:rFonts w:ascii="Calibri" w:hAnsi="Calibri" w:cs="Calibri"/>
                <w:sz w:val="20"/>
                <w:szCs w:val="20"/>
              </w:rPr>
            </w:pPr>
            <w:r>
              <w:rPr>
                <w:rFonts w:ascii="Calibri" w:hAnsi="Calibri" w:cs="Calibri" w:hint="eastAsia"/>
                <w:sz w:val="20"/>
                <w:szCs w:val="20"/>
              </w:rPr>
              <w:t>805C1045</w:t>
            </w:r>
          </w:p>
        </w:tc>
        <w:tc>
          <w:tcPr>
            <w:tcW w:w="1283" w:type="dxa"/>
            <w:tcBorders>
              <w:top w:val="nil"/>
              <w:left w:val="nil"/>
              <w:bottom w:val="single" w:sz="8" w:space="0" w:color="auto"/>
              <w:right w:val="single" w:sz="8" w:space="0" w:color="auto"/>
            </w:tcBorders>
            <w:vAlign w:val="center"/>
          </w:tcPr>
          <w:p w14:paraId="48168D8A" w14:textId="77777777" w:rsidR="00DB2727" w:rsidRDefault="00000000">
            <w:pPr>
              <w:jc w:val="center"/>
              <w:rPr>
                <w:rFonts w:ascii="Calibri" w:hAnsi="Calibri" w:cs="Calibri"/>
                <w:sz w:val="20"/>
                <w:szCs w:val="20"/>
              </w:rPr>
            </w:pPr>
            <w:r>
              <w:rPr>
                <w:rFonts w:ascii="Calibri" w:hAnsi="Calibri" w:cs="Calibri" w:hint="eastAsia"/>
                <w:sz w:val="20"/>
                <w:szCs w:val="20"/>
              </w:rPr>
              <w:t>龙胜江口</w:t>
            </w:r>
          </w:p>
        </w:tc>
        <w:tc>
          <w:tcPr>
            <w:tcW w:w="873" w:type="dxa"/>
            <w:tcBorders>
              <w:top w:val="nil"/>
              <w:left w:val="nil"/>
              <w:bottom w:val="single" w:sz="8" w:space="0" w:color="auto"/>
              <w:right w:val="single" w:sz="8" w:space="0" w:color="auto"/>
            </w:tcBorders>
            <w:vAlign w:val="center"/>
          </w:tcPr>
          <w:p w14:paraId="2440C3AC" w14:textId="77777777" w:rsidR="00DB2727" w:rsidRDefault="00000000">
            <w:pPr>
              <w:jc w:val="center"/>
              <w:rPr>
                <w:rFonts w:ascii="Calibri" w:hAnsi="Calibri" w:cs="Calibri"/>
                <w:sz w:val="20"/>
                <w:szCs w:val="20"/>
              </w:rPr>
            </w:pPr>
            <w:r>
              <w:rPr>
                <w:rFonts w:ascii="Calibri" w:hAnsi="Calibri" w:cs="Calibri" w:hint="eastAsia"/>
                <w:sz w:val="20"/>
                <w:szCs w:val="20"/>
              </w:rPr>
              <w:t>伟江河</w:t>
            </w:r>
          </w:p>
        </w:tc>
        <w:tc>
          <w:tcPr>
            <w:tcW w:w="926" w:type="dxa"/>
            <w:tcBorders>
              <w:top w:val="nil"/>
              <w:left w:val="nil"/>
              <w:bottom w:val="single" w:sz="8" w:space="0" w:color="auto"/>
              <w:right w:val="single" w:sz="8" w:space="0" w:color="auto"/>
            </w:tcBorders>
            <w:vAlign w:val="center"/>
          </w:tcPr>
          <w:p w14:paraId="639F5D79" w14:textId="77777777" w:rsidR="00DB2727" w:rsidRDefault="00000000">
            <w:pPr>
              <w:jc w:val="center"/>
              <w:rPr>
                <w:rFonts w:ascii="Calibri" w:hAnsi="Calibri" w:cs="Calibri"/>
                <w:sz w:val="20"/>
                <w:szCs w:val="20"/>
              </w:rPr>
            </w:pPr>
            <w:r>
              <w:rPr>
                <w:rFonts w:ascii="Calibri" w:hAnsi="Calibri" w:cs="Calibri" w:hint="eastAsia"/>
                <w:sz w:val="20"/>
                <w:szCs w:val="20"/>
              </w:rPr>
              <w:t>雨量、水位</w:t>
            </w:r>
          </w:p>
        </w:tc>
        <w:tc>
          <w:tcPr>
            <w:tcW w:w="1179" w:type="dxa"/>
            <w:tcBorders>
              <w:top w:val="nil"/>
              <w:left w:val="nil"/>
              <w:bottom w:val="single" w:sz="8" w:space="0" w:color="auto"/>
              <w:right w:val="single" w:sz="8" w:space="0" w:color="auto"/>
            </w:tcBorders>
            <w:vAlign w:val="center"/>
          </w:tcPr>
          <w:p w14:paraId="73D1C970" w14:textId="77777777" w:rsidR="00DB2727" w:rsidRDefault="00000000">
            <w:pPr>
              <w:jc w:val="center"/>
              <w:rPr>
                <w:rFonts w:ascii="Calibri" w:hAnsi="Calibri" w:cs="Calibri"/>
                <w:sz w:val="20"/>
                <w:szCs w:val="20"/>
              </w:rPr>
            </w:pPr>
            <w:r>
              <w:rPr>
                <w:rFonts w:ascii="Calibri" w:hAnsi="Calibri" w:cs="Calibri" w:hint="eastAsia"/>
                <w:sz w:val="20"/>
                <w:szCs w:val="20"/>
              </w:rPr>
              <w:t>109.918613</w:t>
            </w:r>
          </w:p>
        </w:tc>
        <w:tc>
          <w:tcPr>
            <w:tcW w:w="1415" w:type="dxa"/>
            <w:tcBorders>
              <w:top w:val="nil"/>
              <w:left w:val="nil"/>
              <w:bottom w:val="single" w:sz="8" w:space="0" w:color="auto"/>
              <w:right w:val="single" w:sz="8" w:space="0" w:color="auto"/>
            </w:tcBorders>
            <w:vAlign w:val="center"/>
          </w:tcPr>
          <w:p w14:paraId="5229CFC3" w14:textId="77777777" w:rsidR="00DB2727" w:rsidRDefault="00000000">
            <w:pPr>
              <w:jc w:val="center"/>
              <w:rPr>
                <w:rFonts w:ascii="Calibri" w:hAnsi="Calibri" w:cs="Calibri"/>
                <w:sz w:val="20"/>
                <w:szCs w:val="20"/>
              </w:rPr>
            </w:pPr>
            <w:r>
              <w:rPr>
                <w:rFonts w:ascii="Calibri" w:hAnsi="Calibri" w:cs="Calibri" w:hint="eastAsia"/>
                <w:sz w:val="20"/>
                <w:szCs w:val="20"/>
              </w:rPr>
              <w:t>25.904397</w:t>
            </w:r>
          </w:p>
        </w:tc>
        <w:tc>
          <w:tcPr>
            <w:tcW w:w="2692" w:type="dxa"/>
            <w:tcBorders>
              <w:top w:val="nil"/>
              <w:left w:val="nil"/>
              <w:bottom w:val="single" w:sz="8" w:space="0" w:color="auto"/>
              <w:right w:val="single" w:sz="8" w:space="0" w:color="auto"/>
            </w:tcBorders>
            <w:vAlign w:val="center"/>
          </w:tcPr>
          <w:p w14:paraId="29145245" w14:textId="77777777" w:rsidR="00DB2727" w:rsidRDefault="00000000">
            <w:pPr>
              <w:jc w:val="center"/>
              <w:rPr>
                <w:rFonts w:ascii="Calibri" w:hAnsi="Calibri" w:cs="Calibri"/>
                <w:sz w:val="20"/>
                <w:szCs w:val="20"/>
              </w:rPr>
            </w:pPr>
            <w:r>
              <w:rPr>
                <w:rFonts w:ascii="Calibri" w:hAnsi="Calibri" w:cs="Calibri" w:hint="eastAsia"/>
                <w:sz w:val="20"/>
                <w:szCs w:val="20"/>
              </w:rPr>
              <w:t>龙胜</w:t>
            </w:r>
            <w:proofErr w:type="gramStart"/>
            <w:r>
              <w:rPr>
                <w:rFonts w:ascii="Calibri" w:hAnsi="Calibri" w:cs="Calibri" w:hint="eastAsia"/>
                <w:sz w:val="20"/>
                <w:szCs w:val="20"/>
              </w:rPr>
              <w:t>县乐江镇江</w:t>
            </w:r>
            <w:proofErr w:type="gramEnd"/>
            <w:r>
              <w:rPr>
                <w:rFonts w:ascii="Calibri" w:hAnsi="Calibri" w:cs="Calibri" w:hint="eastAsia"/>
                <w:sz w:val="20"/>
                <w:szCs w:val="20"/>
              </w:rPr>
              <w:t>口村</w:t>
            </w:r>
          </w:p>
        </w:tc>
        <w:tc>
          <w:tcPr>
            <w:tcW w:w="850" w:type="dxa"/>
            <w:tcBorders>
              <w:top w:val="nil"/>
              <w:left w:val="nil"/>
              <w:bottom w:val="single" w:sz="8" w:space="0" w:color="auto"/>
              <w:right w:val="single" w:sz="8" w:space="0" w:color="auto"/>
            </w:tcBorders>
            <w:vAlign w:val="center"/>
          </w:tcPr>
          <w:p w14:paraId="0BA4E029" w14:textId="77777777" w:rsidR="00DB2727" w:rsidRDefault="00000000">
            <w:pPr>
              <w:jc w:val="center"/>
              <w:rPr>
                <w:rFonts w:ascii="Calibri" w:hAnsi="Calibri" w:cs="Calibri"/>
                <w:sz w:val="20"/>
                <w:szCs w:val="20"/>
              </w:rPr>
            </w:pPr>
            <w:r>
              <w:rPr>
                <w:rFonts w:ascii="Calibri" w:hAnsi="Calibri" w:cs="Calibri" w:hint="eastAsia"/>
                <w:sz w:val="20"/>
                <w:szCs w:val="20"/>
              </w:rPr>
              <w:t>浮子</w:t>
            </w:r>
          </w:p>
        </w:tc>
        <w:tc>
          <w:tcPr>
            <w:tcW w:w="851" w:type="dxa"/>
            <w:tcBorders>
              <w:top w:val="nil"/>
              <w:left w:val="nil"/>
              <w:bottom w:val="single" w:sz="8" w:space="0" w:color="auto"/>
              <w:right w:val="single" w:sz="8" w:space="0" w:color="auto"/>
            </w:tcBorders>
            <w:vAlign w:val="center"/>
          </w:tcPr>
          <w:p w14:paraId="4F38361F" w14:textId="77777777" w:rsidR="00DB2727" w:rsidRDefault="00000000">
            <w:pPr>
              <w:jc w:val="center"/>
              <w:rPr>
                <w:rFonts w:ascii="Calibri" w:hAnsi="Calibri" w:cs="Calibri"/>
                <w:sz w:val="20"/>
                <w:szCs w:val="20"/>
              </w:rPr>
            </w:pPr>
            <w:r>
              <w:rPr>
                <w:rFonts w:ascii="Calibri" w:hAnsi="Calibri" w:cs="Calibri" w:hint="eastAsia"/>
                <w:sz w:val="20"/>
                <w:szCs w:val="20"/>
              </w:rPr>
              <w:t>卫星</w:t>
            </w:r>
          </w:p>
        </w:tc>
        <w:tc>
          <w:tcPr>
            <w:tcW w:w="1134" w:type="dxa"/>
            <w:tcBorders>
              <w:top w:val="nil"/>
              <w:left w:val="nil"/>
              <w:bottom w:val="single" w:sz="8" w:space="0" w:color="auto"/>
              <w:right w:val="single" w:sz="8" w:space="0" w:color="auto"/>
            </w:tcBorders>
            <w:vAlign w:val="center"/>
          </w:tcPr>
          <w:p w14:paraId="3A812A10" w14:textId="77777777" w:rsidR="00DB2727" w:rsidRDefault="00000000">
            <w:pPr>
              <w:jc w:val="center"/>
              <w:rPr>
                <w:rFonts w:ascii="Calibri" w:hAnsi="Calibri" w:cs="Calibri"/>
                <w:sz w:val="20"/>
                <w:szCs w:val="20"/>
              </w:rPr>
            </w:pPr>
            <w:r>
              <w:rPr>
                <w:rFonts w:ascii="Calibri" w:hAnsi="Calibri" w:cs="Calibri" w:hint="eastAsia"/>
                <w:sz w:val="20"/>
                <w:szCs w:val="20"/>
              </w:rPr>
              <w:t>24</w:t>
            </w:r>
          </w:p>
        </w:tc>
      </w:tr>
      <w:tr w:rsidR="00DB2727" w14:paraId="5DA80EF3" w14:textId="77777777">
        <w:trPr>
          <w:trHeight w:val="272"/>
        </w:trPr>
        <w:tc>
          <w:tcPr>
            <w:tcW w:w="675" w:type="dxa"/>
            <w:tcBorders>
              <w:top w:val="nil"/>
              <w:left w:val="single" w:sz="8" w:space="0" w:color="auto"/>
              <w:bottom w:val="single" w:sz="8" w:space="0" w:color="auto"/>
              <w:right w:val="single" w:sz="8" w:space="0" w:color="auto"/>
            </w:tcBorders>
            <w:vAlign w:val="center"/>
          </w:tcPr>
          <w:p w14:paraId="55AC275F" w14:textId="77777777" w:rsidR="00DB2727" w:rsidRDefault="00000000">
            <w:pPr>
              <w:jc w:val="center"/>
              <w:rPr>
                <w:rFonts w:ascii="Calibri" w:hAnsi="Calibri" w:cs="Calibri"/>
                <w:sz w:val="20"/>
                <w:szCs w:val="20"/>
              </w:rPr>
            </w:pPr>
            <w:r>
              <w:rPr>
                <w:rFonts w:ascii="Calibri" w:hAnsi="Calibri" w:cs="Calibri"/>
                <w:sz w:val="20"/>
                <w:szCs w:val="20"/>
              </w:rPr>
              <w:t>70</w:t>
            </w:r>
          </w:p>
        </w:tc>
        <w:tc>
          <w:tcPr>
            <w:tcW w:w="522" w:type="dxa"/>
            <w:tcBorders>
              <w:top w:val="nil"/>
              <w:left w:val="nil"/>
              <w:bottom w:val="single" w:sz="8" w:space="0" w:color="auto"/>
              <w:right w:val="single" w:sz="8" w:space="0" w:color="auto"/>
            </w:tcBorders>
            <w:vAlign w:val="center"/>
          </w:tcPr>
          <w:p w14:paraId="486F5030" w14:textId="77777777" w:rsidR="00DB2727" w:rsidRDefault="00000000">
            <w:pPr>
              <w:jc w:val="center"/>
              <w:rPr>
                <w:rFonts w:ascii="Calibri" w:hAnsi="Calibri" w:cs="Calibri"/>
                <w:sz w:val="20"/>
                <w:szCs w:val="20"/>
              </w:rPr>
            </w:pPr>
            <w:r>
              <w:rPr>
                <w:rFonts w:ascii="Calibri" w:hAnsi="Calibri" w:cs="Calibri"/>
                <w:sz w:val="20"/>
                <w:szCs w:val="20"/>
              </w:rPr>
              <w:t>8</w:t>
            </w:r>
          </w:p>
        </w:tc>
        <w:tc>
          <w:tcPr>
            <w:tcW w:w="1026" w:type="dxa"/>
            <w:vMerge/>
            <w:tcBorders>
              <w:top w:val="nil"/>
              <w:left w:val="single" w:sz="8" w:space="0" w:color="auto"/>
              <w:bottom w:val="single" w:sz="8" w:space="0" w:color="000000"/>
              <w:right w:val="single" w:sz="8" w:space="0" w:color="auto"/>
            </w:tcBorders>
            <w:vAlign w:val="center"/>
          </w:tcPr>
          <w:p w14:paraId="716411C2" w14:textId="77777777" w:rsidR="00DB2727" w:rsidRDefault="00DB2727">
            <w:pPr>
              <w:jc w:val="left"/>
              <w:rPr>
                <w:rFonts w:ascii="Calibri" w:hAnsi="Calibri" w:cs="Calibri"/>
                <w:sz w:val="20"/>
                <w:szCs w:val="20"/>
              </w:rPr>
            </w:pPr>
          </w:p>
        </w:tc>
        <w:tc>
          <w:tcPr>
            <w:tcW w:w="1033" w:type="dxa"/>
            <w:tcBorders>
              <w:top w:val="nil"/>
              <w:left w:val="nil"/>
              <w:bottom w:val="single" w:sz="8" w:space="0" w:color="auto"/>
              <w:right w:val="single" w:sz="8" w:space="0" w:color="auto"/>
            </w:tcBorders>
            <w:vAlign w:val="center"/>
          </w:tcPr>
          <w:p w14:paraId="270A34E4" w14:textId="77777777" w:rsidR="00DB2727" w:rsidRDefault="00000000">
            <w:pPr>
              <w:jc w:val="center"/>
              <w:rPr>
                <w:rFonts w:ascii="Calibri" w:hAnsi="Calibri" w:cs="Calibri"/>
                <w:sz w:val="20"/>
                <w:szCs w:val="20"/>
              </w:rPr>
            </w:pPr>
            <w:r>
              <w:rPr>
                <w:rFonts w:ascii="Calibri" w:hAnsi="Calibri" w:cs="Calibri" w:hint="eastAsia"/>
                <w:sz w:val="20"/>
                <w:szCs w:val="20"/>
              </w:rPr>
              <w:t>805C1040</w:t>
            </w:r>
          </w:p>
        </w:tc>
        <w:tc>
          <w:tcPr>
            <w:tcW w:w="1283" w:type="dxa"/>
            <w:tcBorders>
              <w:top w:val="nil"/>
              <w:left w:val="nil"/>
              <w:bottom w:val="single" w:sz="8" w:space="0" w:color="auto"/>
              <w:right w:val="single" w:sz="8" w:space="0" w:color="auto"/>
            </w:tcBorders>
            <w:vAlign w:val="center"/>
          </w:tcPr>
          <w:p w14:paraId="4D9BDA95" w14:textId="77777777" w:rsidR="00DB2727" w:rsidRDefault="00000000">
            <w:pPr>
              <w:jc w:val="center"/>
              <w:rPr>
                <w:rFonts w:ascii="Calibri" w:hAnsi="Calibri" w:cs="Calibri"/>
                <w:sz w:val="20"/>
                <w:szCs w:val="20"/>
              </w:rPr>
            </w:pPr>
            <w:proofErr w:type="gramStart"/>
            <w:r>
              <w:rPr>
                <w:rFonts w:ascii="Calibri" w:hAnsi="Calibri" w:cs="Calibri" w:hint="eastAsia"/>
                <w:sz w:val="20"/>
                <w:szCs w:val="20"/>
              </w:rPr>
              <w:t>乐江</w:t>
            </w:r>
            <w:proofErr w:type="gramEnd"/>
          </w:p>
        </w:tc>
        <w:tc>
          <w:tcPr>
            <w:tcW w:w="873" w:type="dxa"/>
            <w:tcBorders>
              <w:top w:val="nil"/>
              <w:left w:val="nil"/>
              <w:bottom w:val="single" w:sz="8" w:space="0" w:color="auto"/>
              <w:right w:val="single" w:sz="8" w:space="0" w:color="auto"/>
            </w:tcBorders>
            <w:vAlign w:val="center"/>
          </w:tcPr>
          <w:p w14:paraId="6F1D521B" w14:textId="77777777" w:rsidR="00DB2727" w:rsidRDefault="00000000">
            <w:pPr>
              <w:jc w:val="center"/>
              <w:rPr>
                <w:rFonts w:ascii="Calibri" w:hAnsi="Calibri" w:cs="Calibri"/>
                <w:sz w:val="20"/>
                <w:szCs w:val="20"/>
              </w:rPr>
            </w:pPr>
            <w:r>
              <w:rPr>
                <w:rFonts w:ascii="Calibri" w:hAnsi="Calibri" w:cs="Calibri" w:hint="eastAsia"/>
                <w:sz w:val="20"/>
                <w:szCs w:val="20"/>
              </w:rPr>
              <w:t>平等河</w:t>
            </w:r>
          </w:p>
        </w:tc>
        <w:tc>
          <w:tcPr>
            <w:tcW w:w="926" w:type="dxa"/>
            <w:tcBorders>
              <w:top w:val="nil"/>
              <w:left w:val="nil"/>
              <w:bottom w:val="single" w:sz="8" w:space="0" w:color="auto"/>
              <w:right w:val="single" w:sz="8" w:space="0" w:color="auto"/>
            </w:tcBorders>
            <w:vAlign w:val="center"/>
          </w:tcPr>
          <w:p w14:paraId="52E3B6B1" w14:textId="77777777" w:rsidR="00DB2727" w:rsidRDefault="00000000">
            <w:pPr>
              <w:jc w:val="center"/>
              <w:rPr>
                <w:rFonts w:ascii="Calibri" w:hAnsi="Calibri" w:cs="Calibri"/>
                <w:sz w:val="20"/>
                <w:szCs w:val="20"/>
              </w:rPr>
            </w:pPr>
            <w:r>
              <w:rPr>
                <w:rFonts w:ascii="Calibri" w:hAnsi="Calibri" w:cs="Calibri" w:hint="eastAsia"/>
                <w:sz w:val="20"/>
                <w:szCs w:val="20"/>
              </w:rPr>
              <w:t>雨量、水位</w:t>
            </w:r>
          </w:p>
        </w:tc>
        <w:tc>
          <w:tcPr>
            <w:tcW w:w="1179" w:type="dxa"/>
            <w:tcBorders>
              <w:top w:val="nil"/>
              <w:left w:val="nil"/>
              <w:bottom w:val="single" w:sz="8" w:space="0" w:color="auto"/>
              <w:right w:val="single" w:sz="8" w:space="0" w:color="auto"/>
            </w:tcBorders>
            <w:vAlign w:val="center"/>
          </w:tcPr>
          <w:p w14:paraId="04E478E6" w14:textId="77777777" w:rsidR="00DB2727" w:rsidRDefault="00000000">
            <w:pPr>
              <w:jc w:val="center"/>
              <w:rPr>
                <w:rFonts w:ascii="Calibri" w:hAnsi="Calibri" w:cs="Calibri"/>
                <w:sz w:val="20"/>
                <w:szCs w:val="20"/>
              </w:rPr>
            </w:pPr>
            <w:r>
              <w:rPr>
                <w:rFonts w:ascii="Calibri" w:hAnsi="Calibri" w:cs="Calibri" w:hint="eastAsia"/>
                <w:sz w:val="20"/>
                <w:szCs w:val="20"/>
              </w:rPr>
              <w:t>109.875807</w:t>
            </w:r>
          </w:p>
        </w:tc>
        <w:tc>
          <w:tcPr>
            <w:tcW w:w="1415" w:type="dxa"/>
            <w:tcBorders>
              <w:top w:val="nil"/>
              <w:left w:val="nil"/>
              <w:bottom w:val="single" w:sz="8" w:space="0" w:color="auto"/>
              <w:right w:val="single" w:sz="8" w:space="0" w:color="auto"/>
            </w:tcBorders>
            <w:vAlign w:val="center"/>
          </w:tcPr>
          <w:p w14:paraId="4BFEC5CD" w14:textId="77777777" w:rsidR="00DB2727" w:rsidRDefault="00000000">
            <w:pPr>
              <w:jc w:val="center"/>
              <w:rPr>
                <w:rFonts w:ascii="Calibri" w:hAnsi="Calibri" w:cs="Calibri"/>
                <w:sz w:val="20"/>
                <w:szCs w:val="20"/>
              </w:rPr>
            </w:pPr>
            <w:r>
              <w:rPr>
                <w:rFonts w:ascii="Calibri" w:hAnsi="Calibri" w:cs="Calibri" w:hint="eastAsia"/>
                <w:sz w:val="20"/>
                <w:szCs w:val="20"/>
              </w:rPr>
              <w:t>25.915054</w:t>
            </w:r>
          </w:p>
        </w:tc>
        <w:tc>
          <w:tcPr>
            <w:tcW w:w="2692" w:type="dxa"/>
            <w:tcBorders>
              <w:top w:val="nil"/>
              <w:left w:val="nil"/>
              <w:bottom w:val="single" w:sz="8" w:space="0" w:color="auto"/>
              <w:right w:val="single" w:sz="8" w:space="0" w:color="auto"/>
            </w:tcBorders>
            <w:vAlign w:val="center"/>
          </w:tcPr>
          <w:p w14:paraId="07F736CC" w14:textId="77777777" w:rsidR="00DB2727" w:rsidRDefault="00000000">
            <w:pPr>
              <w:jc w:val="center"/>
              <w:rPr>
                <w:rFonts w:ascii="Calibri" w:hAnsi="Calibri" w:cs="Calibri"/>
                <w:sz w:val="20"/>
                <w:szCs w:val="20"/>
              </w:rPr>
            </w:pPr>
            <w:r>
              <w:rPr>
                <w:rFonts w:ascii="Calibri" w:hAnsi="Calibri" w:cs="Calibri" w:hint="eastAsia"/>
                <w:sz w:val="20"/>
                <w:szCs w:val="20"/>
              </w:rPr>
              <w:t>龙胜</w:t>
            </w:r>
            <w:proofErr w:type="gramStart"/>
            <w:r>
              <w:rPr>
                <w:rFonts w:ascii="Calibri" w:hAnsi="Calibri" w:cs="Calibri" w:hint="eastAsia"/>
                <w:sz w:val="20"/>
                <w:szCs w:val="20"/>
              </w:rPr>
              <w:t>县乐江镇</w:t>
            </w:r>
            <w:proofErr w:type="gramEnd"/>
            <w:r>
              <w:rPr>
                <w:rFonts w:ascii="Calibri" w:hAnsi="Calibri" w:cs="Calibri" w:hint="eastAsia"/>
                <w:sz w:val="20"/>
                <w:szCs w:val="20"/>
              </w:rPr>
              <w:t>乐江村</w:t>
            </w:r>
          </w:p>
        </w:tc>
        <w:tc>
          <w:tcPr>
            <w:tcW w:w="850" w:type="dxa"/>
            <w:tcBorders>
              <w:top w:val="nil"/>
              <w:left w:val="nil"/>
              <w:bottom w:val="single" w:sz="8" w:space="0" w:color="auto"/>
              <w:right w:val="single" w:sz="8" w:space="0" w:color="auto"/>
            </w:tcBorders>
            <w:vAlign w:val="center"/>
          </w:tcPr>
          <w:p w14:paraId="31FDE41C" w14:textId="77777777" w:rsidR="00DB2727" w:rsidRDefault="00000000">
            <w:pPr>
              <w:jc w:val="center"/>
              <w:rPr>
                <w:rFonts w:ascii="Calibri" w:hAnsi="Calibri" w:cs="Calibri"/>
                <w:sz w:val="20"/>
                <w:szCs w:val="20"/>
              </w:rPr>
            </w:pPr>
            <w:r>
              <w:rPr>
                <w:rFonts w:ascii="Calibri" w:hAnsi="Calibri" w:cs="Calibri" w:hint="eastAsia"/>
                <w:sz w:val="20"/>
                <w:szCs w:val="20"/>
              </w:rPr>
              <w:t>浮子</w:t>
            </w:r>
          </w:p>
        </w:tc>
        <w:tc>
          <w:tcPr>
            <w:tcW w:w="851" w:type="dxa"/>
            <w:tcBorders>
              <w:top w:val="nil"/>
              <w:left w:val="nil"/>
              <w:bottom w:val="single" w:sz="8" w:space="0" w:color="auto"/>
              <w:right w:val="single" w:sz="8" w:space="0" w:color="auto"/>
            </w:tcBorders>
            <w:vAlign w:val="center"/>
          </w:tcPr>
          <w:p w14:paraId="7424E242" w14:textId="77777777" w:rsidR="00DB2727" w:rsidRDefault="00000000">
            <w:pPr>
              <w:jc w:val="center"/>
              <w:rPr>
                <w:rFonts w:ascii="Calibri" w:hAnsi="Calibri" w:cs="Calibri"/>
                <w:sz w:val="20"/>
                <w:szCs w:val="20"/>
              </w:rPr>
            </w:pPr>
            <w:r>
              <w:rPr>
                <w:rFonts w:ascii="Calibri" w:hAnsi="Calibri" w:cs="Calibri" w:hint="eastAsia"/>
                <w:sz w:val="20"/>
                <w:szCs w:val="20"/>
              </w:rPr>
              <w:t xml:space="preserve">　</w:t>
            </w:r>
          </w:p>
        </w:tc>
        <w:tc>
          <w:tcPr>
            <w:tcW w:w="1134" w:type="dxa"/>
            <w:tcBorders>
              <w:top w:val="nil"/>
              <w:left w:val="nil"/>
              <w:bottom w:val="single" w:sz="8" w:space="0" w:color="auto"/>
              <w:right w:val="single" w:sz="8" w:space="0" w:color="auto"/>
            </w:tcBorders>
            <w:vAlign w:val="center"/>
          </w:tcPr>
          <w:p w14:paraId="4608E0E2" w14:textId="77777777" w:rsidR="00DB2727" w:rsidRDefault="00000000">
            <w:pPr>
              <w:jc w:val="center"/>
              <w:rPr>
                <w:rFonts w:ascii="Calibri" w:hAnsi="Calibri" w:cs="Calibri"/>
                <w:sz w:val="20"/>
                <w:szCs w:val="20"/>
              </w:rPr>
            </w:pPr>
            <w:r>
              <w:rPr>
                <w:rFonts w:ascii="Calibri" w:hAnsi="Calibri" w:cs="Calibri" w:hint="eastAsia"/>
                <w:sz w:val="20"/>
                <w:szCs w:val="20"/>
              </w:rPr>
              <w:t>24</w:t>
            </w:r>
          </w:p>
        </w:tc>
      </w:tr>
      <w:tr w:rsidR="00DB2727" w14:paraId="46272C86" w14:textId="77777777">
        <w:trPr>
          <w:trHeight w:val="272"/>
        </w:trPr>
        <w:tc>
          <w:tcPr>
            <w:tcW w:w="675" w:type="dxa"/>
            <w:tcBorders>
              <w:top w:val="nil"/>
              <w:left w:val="single" w:sz="8" w:space="0" w:color="auto"/>
              <w:bottom w:val="single" w:sz="8" w:space="0" w:color="auto"/>
              <w:right w:val="single" w:sz="8" w:space="0" w:color="auto"/>
            </w:tcBorders>
            <w:vAlign w:val="center"/>
          </w:tcPr>
          <w:p w14:paraId="135259BF" w14:textId="77777777" w:rsidR="00DB2727" w:rsidRDefault="00000000">
            <w:pPr>
              <w:jc w:val="center"/>
              <w:rPr>
                <w:rFonts w:ascii="Calibri" w:hAnsi="Calibri" w:cs="Calibri"/>
                <w:sz w:val="20"/>
                <w:szCs w:val="20"/>
              </w:rPr>
            </w:pPr>
            <w:r>
              <w:rPr>
                <w:rFonts w:ascii="Calibri" w:hAnsi="Calibri" w:cs="Calibri"/>
                <w:sz w:val="20"/>
                <w:szCs w:val="20"/>
              </w:rPr>
              <w:t>71</w:t>
            </w:r>
          </w:p>
        </w:tc>
        <w:tc>
          <w:tcPr>
            <w:tcW w:w="522" w:type="dxa"/>
            <w:tcBorders>
              <w:top w:val="nil"/>
              <w:left w:val="nil"/>
              <w:bottom w:val="single" w:sz="8" w:space="0" w:color="auto"/>
              <w:right w:val="single" w:sz="8" w:space="0" w:color="auto"/>
            </w:tcBorders>
            <w:vAlign w:val="center"/>
          </w:tcPr>
          <w:p w14:paraId="5949A337" w14:textId="77777777" w:rsidR="00DB2727" w:rsidRDefault="00000000">
            <w:pPr>
              <w:jc w:val="center"/>
              <w:rPr>
                <w:rFonts w:ascii="Calibri" w:hAnsi="Calibri" w:cs="Calibri"/>
                <w:sz w:val="20"/>
                <w:szCs w:val="20"/>
              </w:rPr>
            </w:pPr>
            <w:r>
              <w:rPr>
                <w:rFonts w:ascii="Calibri" w:hAnsi="Calibri" w:cs="Calibri"/>
                <w:sz w:val="20"/>
                <w:szCs w:val="20"/>
              </w:rPr>
              <w:t>9</w:t>
            </w:r>
          </w:p>
        </w:tc>
        <w:tc>
          <w:tcPr>
            <w:tcW w:w="1026" w:type="dxa"/>
            <w:vMerge/>
            <w:tcBorders>
              <w:top w:val="nil"/>
              <w:left w:val="single" w:sz="8" w:space="0" w:color="auto"/>
              <w:bottom w:val="single" w:sz="8" w:space="0" w:color="000000"/>
              <w:right w:val="single" w:sz="8" w:space="0" w:color="auto"/>
            </w:tcBorders>
            <w:vAlign w:val="center"/>
          </w:tcPr>
          <w:p w14:paraId="790762F9" w14:textId="77777777" w:rsidR="00DB2727" w:rsidRDefault="00DB2727">
            <w:pPr>
              <w:jc w:val="left"/>
              <w:rPr>
                <w:rFonts w:ascii="Calibri" w:hAnsi="Calibri" w:cs="Calibri"/>
                <w:sz w:val="20"/>
                <w:szCs w:val="20"/>
              </w:rPr>
            </w:pPr>
          </w:p>
        </w:tc>
        <w:tc>
          <w:tcPr>
            <w:tcW w:w="1033" w:type="dxa"/>
            <w:tcBorders>
              <w:top w:val="nil"/>
              <w:left w:val="nil"/>
              <w:bottom w:val="single" w:sz="8" w:space="0" w:color="auto"/>
              <w:right w:val="single" w:sz="8" w:space="0" w:color="auto"/>
            </w:tcBorders>
            <w:vAlign w:val="center"/>
          </w:tcPr>
          <w:p w14:paraId="2B6CDD2D" w14:textId="77777777" w:rsidR="00DB2727" w:rsidRDefault="00000000">
            <w:pPr>
              <w:jc w:val="center"/>
              <w:rPr>
                <w:rFonts w:ascii="Calibri" w:hAnsi="Calibri" w:cs="Calibri"/>
                <w:sz w:val="20"/>
                <w:szCs w:val="20"/>
              </w:rPr>
            </w:pPr>
            <w:r>
              <w:rPr>
                <w:rFonts w:ascii="Calibri" w:hAnsi="Calibri" w:cs="Calibri" w:hint="eastAsia"/>
                <w:sz w:val="20"/>
                <w:szCs w:val="20"/>
              </w:rPr>
              <w:t>805C1020</w:t>
            </w:r>
          </w:p>
        </w:tc>
        <w:tc>
          <w:tcPr>
            <w:tcW w:w="1283" w:type="dxa"/>
            <w:tcBorders>
              <w:top w:val="nil"/>
              <w:left w:val="nil"/>
              <w:bottom w:val="single" w:sz="8" w:space="0" w:color="auto"/>
              <w:right w:val="single" w:sz="8" w:space="0" w:color="auto"/>
            </w:tcBorders>
            <w:vAlign w:val="center"/>
          </w:tcPr>
          <w:p w14:paraId="0A6DBE6C" w14:textId="77777777" w:rsidR="00DB2727" w:rsidRDefault="00000000">
            <w:pPr>
              <w:jc w:val="center"/>
              <w:rPr>
                <w:rFonts w:ascii="Calibri" w:hAnsi="Calibri" w:cs="Calibri"/>
                <w:sz w:val="20"/>
                <w:szCs w:val="20"/>
              </w:rPr>
            </w:pPr>
            <w:r>
              <w:rPr>
                <w:rFonts w:ascii="Calibri" w:hAnsi="Calibri" w:cs="Calibri" w:hint="eastAsia"/>
                <w:sz w:val="20"/>
                <w:szCs w:val="20"/>
              </w:rPr>
              <w:t>瓢里</w:t>
            </w:r>
          </w:p>
        </w:tc>
        <w:tc>
          <w:tcPr>
            <w:tcW w:w="873" w:type="dxa"/>
            <w:tcBorders>
              <w:top w:val="nil"/>
              <w:left w:val="nil"/>
              <w:bottom w:val="single" w:sz="8" w:space="0" w:color="auto"/>
              <w:right w:val="single" w:sz="8" w:space="0" w:color="auto"/>
            </w:tcBorders>
            <w:vAlign w:val="center"/>
          </w:tcPr>
          <w:p w14:paraId="2F2EFC1E" w14:textId="77777777" w:rsidR="00DB2727" w:rsidRDefault="00000000">
            <w:pPr>
              <w:jc w:val="center"/>
              <w:rPr>
                <w:rFonts w:ascii="Calibri" w:hAnsi="Calibri" w:cs="Calibri"/>
                <w:sz w:val="20"/>
                <w:szCs w:val="20"/>
              </w:rPr>
            </w:pPr>
            <w:proofErr w:type="gramStart"/>
            <w:r>
              <w:rPr>
                <w:rFonts w:ascii="Calibri" w:hAnsi="Calibri" w:cs="Calibri" w:hint="eastAsia"/>
                <w:sz w:val="20"/>
                <w:szCs w:val="20"/>
              </w:rPr>
              <w:t>古宜河</w:t>
            </w:r>
            <w:proofErr w:type="gramEnd"/>
          </w:p>
        </w:tc>
        <w:tc>
          <w:tcPr>
            <w:tcW w:w="926" w:type="dxa"/>
            <w:tcBorders>
              <w:top w:val="nil"/>
              <w:left w:val="nil"/>
              <w:bottom w:val="single" w:sz="8" w:space="0" w:color="auto"/>
              <w:right w:val="single" w:sz="8" w:space="0" w:color="auto"/>
            </w:tcBorders>
            <w:vAlign w:val="center"/>
          </w:tcPr>
          <w:p w14:paraId="388ADE4B" w14:textId="77777777" w:rsidR="00DB2727" w:rsidRDefault="00000000">
            <w:pPr>
              <w:jc w:val="center"/>
              <w:rPr>
                <w:rFonts w:ascii="Calibri" w:hAnsi="Calibri" w:cs="Calibri"/>
                <w:sz w:val="20"/>
                <w:szCs w:val="20"/>
              </w:rPr>
            </w:pPr>
            <w:r>
              <w:rPr>
                <w:rFonts w:ascii="Calibri" w:hAnsi="Calibri" w:cs="Calibri" w:hint="eastAsia"/>
                <w:sz w:val="20"/>
                <w:szCs w:val="20"/>
              </w:rPr>
              <w:t>雨量、水位</w:t>
            </w:r>
          </w:p>
        </w:tc>
        <w:tc>
          <w:tcPr>
            <w:tcW w:w="1179" w:type="dxa"/>
            <w:tcBorders>
              <w:top w:val="nil"/>
              <w:left w:val="nil"/>
              <w:bottom w:val="single" w:sz="8" w:space="0" w:color="auto"/>
              <w:right w:val="single" w:sz="8" w:space="0" w:color="auto"/>
            </w:tcBorders>
            <w:vAlign w:val="center"/>
          </w:tcPr>
          <w:p w14:paraId="427EC374" w14:textId="77777777" w:rsidR="00DB2727" w:rsidRDefault="00000000">
            <w:pPr>
              <w:jc w:val="center"/>
              <w:rPr>
                <w:rFonts w:ascii="Calibri" w:hAnsi="Calibri" w:cs="Calibri"/>
                <w:sz w:val="20"/>
                <w:szCs w:val="20"/>
              </w:rPr>
            </w:pPr>
            <w:r>
              <w:rPr>
                <w:rFonts w:ascii="Calibri" w:hAnsi="Calibri" w:cs="Calibri" w:hint="eastAsia"/>
                <w:sz w:val="20"/>
                <w:szCs w:val="20"/>
              </w:rPr>
              <w:t>109.86131</w:t>
            </w:r>
          </w:p>
        </w:tc>
        <w:tc>
          <w:tcPr>
            <w:tcW w:w="1415" w:type="dxa"/>
            <w:tcBorders>
              <w:top w:val="nil"/>
              <w:left w:val="nil"/>
              <w:bottom w:val="single" w:sz="8" w:space="0" w:color="auto"/>
              <w:right w:val="single" w:sz="8" w:space="0" w:color="auto"/>
            </w:tcBorders>
            <w:vAlign w:val="center"/>
          </w:tcPr>
          <w:p w14:paraId="141D1BAD" w14:textId="77777777" w:rsidR="00DB2727" w:rsidRDefault="00000000">
            <w:pPr>
              <w:jc w:val="center"/>
              <w:rPr>
                <w:rFonts w:ascii="Calibri" w:hAnsi="Calibri" w:cs="Calibri"/>
                <w:sz w:val="20"/>
                <w:szCs w:val="20"/>
              </w:rPr>
            </w:pPr>
            <w:r>
              <w:rPr>
                <w:rFonts w:ascii="Calibri" w:hAnsi="Calibri" w:cs="Calibri" w:hint="eastAsia"/>
                <w:sz w:val="20"/>
                <w:szCs w:val="20"/>
              </w:rPr>
              <w:t>25.831842</w:t>
            </w:r>
          </w:p>
        </w:tc>
        <w:tc>
          <w:tcPr>
            <w:tcW w:w="2692" w:type="dxa"/>
            <w:tcBorders>
              <w:top w:val="nil"/>
              <w:left w:val="nil"/>
              <w:bottom w:val="single" w:sz="8" w:space="0" w:color="auto"/>
              <w:right w:val="single" w:sz="8" w:space="0" w:color="auto"/>
            </w:tcBorders>
            <w:vAlign w:val="center"/>
          </w:tcPr>
          <w:p w14:paraId="3BBB69DB" w14:textId="77777777" w:rsidR="00DB2727" w:rsidRDefault="00000000">
            <w:pPr>
              <w:jc w:val="center"/>
              <w:rPr>
                <w:rFonts w:ascii="Calibri" w:hAnsi="Calibri" w:cs="Calibri"/>
                <w:sz w:val="20"/>
                <w:szCs w:val="20"/>
              </w:rPr>
            </w:pPr>
            <w:r>
              <w:rPr>
                <w:rFonts w:ascii="Calibri" w:hAnsi="Calibri" w:cs="Calibri" w:hint="eastAsia"/>
                <w:sz w:val="20"/>
                <w:szCs w:val="20"/>
              </w:rPr>
              <w:t>龙胜县瓢里镇上塘</w:t>
            </w:r>
            <w:proofErr w:type="gramStart"/>
            <w:r>
              <w:rPr>
                <w:rFonts w:ascii="Calibri" w:hAnsi="Calibri" w:cs="Calibri" w:hint="eastAsia"/>
                <w:sz w:val="20"/>
                <w:szCs w:val="20"/>
              </w:rPr>
              <w:t>村羊额组</w:t>
            </w:r>
            <w:proofErr w:type="gramEnd"/>
          </w:p>
        </w:tc>
        <w:tc>
          <w:tcPr>
            <w:tcW w:w="850" w:type="dxa"/>
            <w:tcBorders>
              <w:top w:val="nil"/>
              <w:left w:val="nil"/>
              <w:bottom w:val="single" w:sz="8" w:space="0" w:color="auto"/>
              <w:right w:val="single" w:sz="8" w:space="0" w:color="auto"/>
            </w:tcBorders>
            <w:vAlign w:val="center"/>
          </w:tcPr>
          <w:p w14:paraId="1FD8BE44" w14:textId="77777777" w:rsidR="00DB2727" w:rsidRDefault="00000000">
            <w:pPr>
              <w:jc w:val="center"/>
              <w:rPr>
                <w:rFonts w:ascii="Calibri" w:hAnsi="Calibri" w:cs="Calibri"/>
                <w:sz w:val="20"/>
                <w:szCs w:val="20"/>
              </w:rPr>
            </w:pPr>
            <w:r>
              <w:rPr>
                <w:rFonts w:ascii="Calibri" w:hAnsi="Calibri" w:cs="Calibri" w:hint="eastAsia"/>
                <w:sz w:val="20"/>
                <w:szCs w:val="20"/>
              </w:rPr>
              <w:t>浮子</w:t>
            </w:r>
          </w:p>
        </w:tc>
        <w:tc>
          <w:tcPr>
            <w:tcW w:w="851" w:type="dxa"/>
            <w:tcBorders>
              <w:top w:val="nil"/>
              <w:left w:val="nil"/>
              <w:bottom w:val="single" w:sz="8" w:space="0" w:color="auto"/>
              <w:right w:val="single" w:sz="8" w:space="0" w:color="auto"/>
            </w:tcBorders>
            <w:vAlign w:val="center"/>
          </w:tcPr>
          <w:p w14:paraId="59080A06" w14:textId="77777777" w:rsidR="00DB2727" w:rsidRDefault="00000000">
            <w:pPr>
              <w:jc w:val="center"/>
              <w:rPr>
                <w:rFonts w:ascii="Calibri" w:hAnsi="Calibri" w:cs="Calibri"/>
                <w:sz w:val="20"/>
                <w:szCs w:val="20"/>
              </w:rPr>
            </w:pPr>
            <w:r>
              <w:rPr>
                <w:rFonts w:ascii="Calibri" w:hAnsi="Calibri" w:cs="Calibri" w:hint="eastAsia"/>
                <w:sz w:val="20"/>
                <w:szCs w:val="20"/>
              </w:rPr>
              <w:t xml:space="preserve">　</w:t>
            </w:r>
          </w:p>
        </w:tc>
        <w:tc>
          <w:tcPr>
            <w:tcW w:w="1134" w:type="dxa"/>
            <w:tcBorders>
              <w:top w:val="nil"/>
              <w:left w:val="nil"/>
              <w:bottom w:val="single" w:sz="8" w:space="0" w:color="auto"/>
              <w:right w:val="single" w:sz="8" w:space="0" w:color="auto"/>
            </w:tcBorders>
            <w:vAlign w:val="center"/>
          </w:tcPr>
          <w:p w14:paraId="2475616C" w14:textId="77777777" w:rsidR="00DB2727" w:rsidRDefault="00000000">
            <w:pPr>
              <w:jc w:val="center"/>
              <w:rPr>
                <w:rFonts w:ascii="Calibri" w:hAnsi="Calibri" w:cs="Calibri"/>
                <w:sz w:val="20"/>
                <w:szCs w:val="20"/>
              </w:rPr>
            </w:pPr>
            <w:r>
              <w:rPr>
                <w:rFonts w:ascii="Calibri" w:hAnsi="Calibri" w:cs="Calibri" w:hint="eastAsia"/>
                <w:sz w:val="20"/>
                <w:szCs w:val="20"/>
              </w:rPr>
              <w:t>24</w:t>
            </w:r>
          </w:p>
        </w:tc>
      </w:tr>
      <w:tr w:rsidR="00DB2727" w14:paraId="24282C34" w14:textId="77777777">
        <w:trPr>
          <w:trHeight w:val="272"/>
        </w:trPr>
        <w:tc>
          <w:tcPr>
            <w:tcW w:w="675" w:type="dxa"/>
            <w:tcBorders>
              <w:top w:val="nil"/>
              <w:left w:val="single" w:sz="8" w:space="0" w:color="auto"/>
              <w:bottom w:val="single" w:sz="8" w:space="0" w:color="auto"/>
              <w:right w:val="single" w:sz="8" w:space="0" w:color="auto"/>
            </w:tcBorders>
            <w:vAlign w:val="center"/>
          </w:tcPr>
          <w:p w14:paraId="67E3E4AC" w14:textId="77777777" w:rsidR="00DB2727" w:rsidRDefault="00000000">
            <w:pPr>
              <w:jc w:val="center"/>
              <w:rPr>
                <w:rFonts w:ascii="Calibri" w:hAnsi="Calibri" w:cs="Calibri"/>
                <w:sz w:val="20"/>
                <w:szCs w:val="20"/>
              </w:rPr>
            </w:pPr>
            <w:r>
              <w:rPr>
                <w:rFonts w:ascii="Calibri" w:hAnsi="Calibri" w:cs="Calibri"/>
                <w:sz w:val="20"/>
                <w:szCs w:val="20"/>
              </w:rPr>
              <w:t>72</w:t>
            </w:r>
          </w:p>
        </w:tc>
        <w:tc>
          <w:tcPr>
            <w:tcW w:w="522" w:type="dxa"/>
            <w:tcBorders>
              <w:top w:val="nil"/>
              <w:left w:val="nil"/>
              <w:bottom w:val="single" w:sz="8" w:space="0" w:color="auto"/>
              <w:right w:val="single" w:sz="8" w:space="0" w:color="auto"/>
            </w:tcBorders>
            <w:vAlign w:val="center"/>
          </w:tcPr>
          <w:p w14:paraId="2CC88C14" w14:textId="77777777" w:rsidR="00DB2727" w:rsidRDefault="00000000">
            <w:pPr>
              <w:jc w:val="center"/>
              <w:rPr>
                <w:rFonts w:ascii="Calibri" w:hAnsi="Calibri" w:cs="Calibri"/>
                <w:sz w:val="20"/>
                <w:szCs w:val="20"/>
              </w:rPr>
            </w:pPr>
            <w:r>
              <w:rPr>
                <w:rFonts w:ascii="Calibri" w:hAnsi="Calibri" w:cs="Calibri"/>
                <w:sz w:val="20"/>
                <w:szCs w:val="20"/>
              </w:rPr>
              <w:t>10</w:t>
            </w:r>
          </w:p>
        </w:tc>
        <w:tc>
          <w:tcPr>
            <w:tcW w:w="1026" w:type="dxa"/>
            <w:vMerge/>
            <w:tcBorders>
              <w:top w:val="nil"/>
              <w:left w:val="single" w:sz="8" w:space="0" w:color="auto"/>
              <w:bottom w:val="single" w:sz="8" w:space="0" w:color="000000"/>
              <w:right w:val="single" w:sz="8" w:space="0" w:color="auto"/>
            </w:tcBorders>
            <w:vAlign w:val="center"/>
          </w:tcPr>
          <w:p w14:paraId="24B29CD4" w14:textId="77777777" w:rsidR="00DB2727" w:rsidRDefault="00DB2727">
            <w:pPr>
              <w:jc w:val="left"/>
              <w:rPr>
                <w:rFonts w:ascii="Calibri" w:hAnsi="Calibri" w:cs="Calibri"/>
                <w:sz w:val="20"/>
                <w:szCs w:val="20"/>
              </w:rPr>
            </w:pPr>
          </w:p>
        </w:tc>
        <w:tc>
          <w:tcPr>
            <w:tcW w:w="1033" w:type="dxa"/>
            <w:tcBorders>
              <w:top w:val="nil"/>
              <w:left w:val="nil"/>
              <w:bottom w:val="single" w:sz="8" w:space="0" w:color="auto"/>
              <w:right w:val="single" w:sz="8" w:space="0" w:color="auto"/>
            </w:tcBorders>
            <w:vAlign w:val="center"/>
          </w:tcPr>
          <w:p w14:paraId="73374861" w14:textId="77777777" w:rsidR="00DB2727" w:rsidRDefault="00000000">
            <w:pPr>
              <w:jc w:val="center"/>
              <w:rPr>
                <w:rFonts w:ascii="Calibri" w:hAnsi="Calibri" w:cs="Calibri"/>
                <w:sz w:val="20"/>
                <w:szCs w:val="20"/>
              </w:rPr>
            </w:pPr>
            <w:r>
              <w:rPr>
                <w:rFonts w:ascii="Calibri" w:hAnsi="Calibri" w:cs="Calibri" w:hint="eastAsia"/>
                <w:sz w:val="20"/>
                <w:szCs w:val="20"/>
              </w:rPr>
              <w:t>805C1030</w:t>
            </w:r>
          </w:p>
        </w:tc>
        <w:tc>
          <w:tcPr>
            <w:tcW w:w="1283" w:type="dxa"/>
            <w:tcBorders>
              <w:top w:val="nil"/>
              <w:left w:val="nil"/>
              <w:bottom w:val="single" w:sz="8" w:space="0" w:color="auto"/>
              <w:right w:val="single" w:sz="8" w:space="0" w:color="auto"/>
            </w:tcBorders>
            <w:vAlign w:val="center"/>
          </w:tcPr>
          <w:p w14:paraId="2AE0A980" w14:textId="77777777" w:rsidR="00DB2727" w:rsidRDefault="00000000">
            <w:pPr>
              <w:jc w:val="center"/>
              <w:rPr>
                <w:rFonts w:ascii="Calibri" w:hAnsi="Calibri" w:cs="Calibri"/>
                <w:sz w:val="20"/>
                <w:szCs w:val="20"/>
              </w:rPr>
            </w:pPr>
            <w:r>
              <w:rPr>
                <w:rFonts w:ascii="Calibri" w:hAnsi="Calibri" w:cs="Calibri" w:hint="eastAsia"/>
                <w:sz w:val="20"/>
                <w:szCs w:val="20"/>
              </w:rPr>
              <w:t>张家</w:t>
            </w:r>
          </w:p>
        </w:tc>
        <w:tc>
          <w:tcPr>
            <w:tcW w:w="873" w:type="dxa"/>
            <w:tcBorders>
              <w:top w:val="nil"/>
              <w:left w:val="nil"/>
              <w:bottom w:val="single" w:sz="8" w:space="0" w:color="auto"/>
              <w:right w:val="single" w:sz="8" w:space="0" w:color="auto"/>
            </w:tcBorders>
            <w:vAlign w:val="center"/>
          </w:tcPr>
          <w:p w14:paraId="07D35B83" w14:textId="77777777" w:rsidR="00DB2727" w:rsidRDefault="00000000">
            <w:pPr>
              <w:jc w:val="center"/>
              <w:rPr>
                <w:rFonts w:ascii="Calibri" w:hAnsi="Calibri" w:cs="Calibri"/>
                <w:sz w:val="20"/>
                <w:szCs w:val="20"/>
              </w:rPr>
            </w:pPr>
            <w:proofErr w:type="gramStart"/>
            <w:r>
              <w:rPr>
                <w:rFonts w:ascii="Calibri" w:hAnsi="Calibri" w:cs="Calibri" w:hint="eastAsia"/>
                <w:sz w:val="20"/>
                <w:szCs w:val="20"/>
              </w:rPr>
              <w:t>芙蓉河</w:t>
            </w:r>
            <w:proofErr w:type="gramEnd"/>
          </w:p>
        </w:tc>
        <w:tc>
          <w:tcPr>
            <w:tcW w:w="926" w:type="dxa"/>
            <w:tcBorders>
              <w:top w:val="nil"/>
              <w:left w:val="nil"/>
              <w:bottom w:val="single" w:sz="8" w:space="0" w:color="auto"/>
              <w:right w:val="single" w:sz="8" w:space="0" w:color="auto"/>
            </w:tcBorders>
            <w:vAlign w:val="center"/>
          </w:tcPr>
          <w:p w14:paraId="526A530E" w14:textId="77777777" w:rsidR="00DB2727" w:rsidRDefault="00000000">
            <w:pPr>
              <w:jc w:val="center"/>
              <w:rPr>
                <w:rFonts w:ascii="Calibri" w:hAnsi="Calibri" w:cs="Calibri"/>
                <w:sz w:val="20"/>
                <w:szCs w:val="20"/>
              </w:rPr>
            </w:pPr>
            <w:r>
              <w:rPr>
                <w:rFonts w:ascii="Calibri" w:hAnsi="Calibri" w:cs="Calibri" w:hint="eastAsia"/>
                <w:sz w:val="20"/>
                <w:szCs w:val="20"/>
              </w:rPr>
              <w:t>雨量、水位</w:t>
            </w:r>
          </w:p>
        </w:tc>
        <w:tc>
          <w:tcPr>
            <w:tcW w:w="1179" w:type="dxa"/>
            <w:tcBorders>
              <w:top w:val="nil"/>
              <w:left w:val="nil"/>
              <w:bottom w:val="single" w:sz="8" w:space="0" w:color="auto"/>
              <w:right w:val="single" w:sz="8" w:space="0" w:color="auto"/>
            </w:tcBorders>
            <w:vAlign w:val="center"/>
          </w:tcPr>
          <w:p w14:paraId="54012F34" w14:textId="77777777" w:rsidR="00DB2727" w:rsidRDefault="00000000">
            <w:pPr>
              <w:jc w:val="center"/>
              <w:rPr>
                <w:rFonts w:ascii="Calibri" w:hAnsi="Calibri" w:cs="Calibri"/>
                <w:sz w:val="20"/>
                <w:szCs w:val="20"/>
              </w:rPr>
            </w:pPr>
            <w:r>
              <w:rPr>
                <w:rFonts w:ascii="Calibri" w:hAnsi="Calibri" w:cs="Calibri" w:hint="eastAsia"/>
                <w:sz w:val="20"/>
                <w:szCs w:val="20"/>
              </w:rPr>
              <w:t>110.135247</w:t>
            </w:r>
          </w:p>
        </w:tc>
        <w:tc>
          <w:tcPr>
            <w:tcW w:w="1415" w:type="dxa"/>
            <w:tcBorders>
              <w:top w:val="nil"/>
              <w:left w:val="nil"/>
              <w:bottom w:val="single" w:sz="8" w:space="0" w:color="auto"/>
              <w:right w:val="single" w:sz="8" w:space="0" w:color="auto"/>
            </w:tcBorders>
            <w:vAlign w:val="center"/>
          </w:tcPr>
          <w:p w14:paraId="4C7CC60A" w14:textId="77777777" w:rsidR="00DB2727" w:rsidRDefault="00000000">
            <w:pPr>
              <w:jc w:val="center"/>
              <w:rPr>
                <w:rFonts w:ascii="Calibri" w:hAnsi="Calibri" w:cs="Calibri"/>
                <w:sz w:val="20"/>
                <w:szCs w:val="20"/>
              </w:rPr>
            </w:pPr>
            <w:r>
              <w:rPr>
                <w:rFonts w:ascii="Calibri" w:hAnsi="Calibri" w:cs="Calibri" w:hint="eastAsia"/>
                <w:sz w:val="20"/>
                <w:szCs w:val="20"/>
              </w:rPr>
              <w:t>25.971902</w:t>
            </w:r>
          </w:p>
        </w:tc>
        <w:tc>
          <w:tcPr>
            <w:tcW w:w="2692" w:type="dxa"/>
            <w:tcBorders>
              <w:top w:val="nil"/>
              <w:left w:val="nil"/>
              <w:bottom w:val="single" w:sz="8" w:space="0" w:color="auto"/>
              <w:right w:val="single" w:sz="8" w:space="0" w:color="auto"/>
            </w:tcBorders>
            <w:vAlign w:val="center"/>
          </w:tcPr>
          <w:p w14:paraId="69C659E7" w14:textId="77777777" w:rsidR="00DB2727" w:rsidRDefault="00000000">
            <w:pPr>
              <w:jc w:val="center"/>
              <w:rPr>
                <w:rFonts w:ascii="Calibri" w:hAnsi="Calibri" w:cs="Calibri"/>
                <w:sz w:val="20"/>
                <w:szCs w:val="20"/>
              </w:rPr>
            </w:pPr>
            <w:r>
              <w:rPr>
                <w:rFonts w:ascii="Calibri" w:hAnsi="Calibri" w:cs="Calibri" w:hint="eastAsia"/>
                <w:sz w:val="20"/>
                <w:szCs w:val="20"/>
              </w:rPr>
              <w:t>龙胜</w:t>
            </w:r>
            <w:proofErr w:type="gramStart"/>
            <w:r>
              <w:rPr>
                <w:rFonts w:ascii="Calibri" w:hAnsi="Calibri" w:cs="Calibri" w:hint="eastAsia"/>
                <w:sz w:val="20"/>
                <w:szCs w:val="20"/>
              </w:rPr>
              <w:t>县马堤乡</w:t>
            </w:r>
            <w:proofErr w:type="gramEnd"/>
            <w:r>
              <w:rPr>
                <w:rFonts w:ascii="Calibri" w:hAnsi="Calibri" w:cs="Calibri" w:hint="eastAsia"/>
                <w:sz w:val="20"/>
                <w:szCs w:val="20"/>
              </w:rPr>
              <w:t>张家村</w:t>
            </w:r>
          </w:p>
        </w:tc>
        <w:tc>
          <w:tcPr>
            <w:tcW w:w="850" w:type="dxa"/>
            <w:tcBorders>
              <w:top w:val="nil"/>
              <w:left w:val="nil"/>
              <w:bottom w:val="single" w:sz="8" w:space="0" w:color="auto"/>
              <w:right w:val="single" w:sz="8" w:space="0" w:color="auto"/>
            </w:tcBorders>
            <w:vAlign w:val="center"/>
          </w:tcPr>
          <w:p w14:paraId="7973DED0" w14:textId="77777777" w:rsidR="00DB2727" w:rsidRDefault="00000000">
            <w:pPr>
              <w:jc w:val="center"/>
              <w:rPr>
                <w:rFonts w:ascii="Calibri" w:hAnsi="Calibri" w:cs="Calibri"/>
                <w:sz w:val="20"/>
                <w:szCs w:val="20"/>
              </w:rPr>
            </w:pPr>
            <w:r>
              <w:rPr>
                <w:rFonts w:ascii="Calibri" w:hAnsi="Calibri" w:cs="Calibri" w:hint="eastAsia"/>
                <w:sz w:val="20"/>
                <w:szCs w:val="20"/>
              </w:rPr>
              <w:t>浮子</w:t>
            </w:r>
            <w:r>
              <w:rPr>
                <w:rFonts w:ascii="Calibri" w:hAnsi="Calibri" w:cs="Calibri" w:hint="eastAsia"/>
                <w:sz w:val="20"/>
                <w:szCs w:val="20"/>
              </w:rPr>
              <w:t>/</w:t>
            </w:r>
            <w:r>
              <w:rPr>
                <w:rFonts w:ascii="Calibri" w:hAnsi="Calibri" w:cs="Calibri" w:hint="eastAsia"/>
                <w:sz w:val="20"/>
                <w:szCs w:val="20"/>
              </w:rPr>
              <w:t>压力</w:t>
            </w:r>
          </w:p>
        </w:tc>
        <w:tc>
          <w:tcPr>
            <w:tcW w:w="851" w:type="dxa"/>
            <w:tcBorders>
              <w:top w:val="nil"/>
              <w:left w:val="nil"/>
              <w:bottom w:val="single" w:sz="8" w:space="0" w:color="auto"/>
              <w:right w:val="single" w:sz="8" w:space="0" w:color="auto"/>
            </w:tcBorders>
            <w:vAlign w:val="center"/>
          </w:tcPr>
          <w:p w14:paraId="6D37C0FA" w14:textId="77777777" w:rsidR="00DB2727" w:rsidRDefault="00000000">
            <w:pPr>
              <w:jc w:val="center"/>
              <w:rPr>
                <w:rFonts w:ascii="Calibri" w:hAnsi="Calibri" w:cs="Calibri"/>
                <w:sz w:val="20"/>
                <w:szCs w:val="20"/>
              </w:rPr>
            </w:pPr>
            <w:r>
              <w:rPr>
                <w:rFonts w:ascii="Calibri" w:hAnsi="Calibri" w:cs="Calibri" w:hint="eastAsia"/>
                <w:sz w:val="20"/>
                <w:szCs w:val="20"/>
              </w:rPr>
              <w:t>卫星</w:t>
            </w:r>
          </w:p>
        </w:tc>
        <w:tc>
          <w:tcPr>
            <w:tcW w:w="1134" w:type="dxa"/>
            <w:tcBorders>
              <w:top w:val="nil"/>
              <w:left w:val="nil"/>
              <w:bottom w:val="single" w:sz="8" w:space="0" w:color="auto"/>
              <w:right w:val="single" w:sz="8" w:space="0" w:color="auto"/>
            </w:tcBorders>
            <w:vAlign w:val="center"/>
          </w:tcPr>
          <w:p w14:paraId="0EF33AEC" w14:textId="77777777" w:rsidR="00DB2727" w:rsidRDefault="00000000">
            <w:pPr>
              <w:jc w:val="center"/>
              <w:rPr>
                <w:rFonts w:ascii="Calibri" w:hAnsi="Calibri" w:cs="Calibri"/>
                <w:sz w:val="20"/>
                <w:szCs w:val="20"/>
              </w:rPr>
            </w:pPr>
            <w:r>
              <w:rPr>
                <w:rFonts w:ascii="Calibri" w:hAnsi="Calibri" w:cs="Calibri" w:hint="eastAsia"/>
                <w:sz w:val="20"/>
                <w:szCs w:val="20"/>
              </w:rPr>
              <w:t>24</w:t>
            </w:r>
          </w:p>
        </w:tc>
      </w:tr>
      <w:tr w:rsidR="00DB2727" w14:paraId="0490DAB3" w14:textId="77777777">
        <w:trPr>
          <w:trHeight w:val="272"/>
        </w:trPr>
        <w:tc>
          <w:tcPr>
            <w:tcW w:w="675" w:type="dxa"/>
            <w:tcBorders>
              <w:top w:val="nil"/>
              <w:left w:val="single" w:sz="8" w:space="0" w:color="auto"/>
              <w:bottom w:val="single" w:sz="8" w:space="0" w:color="auto"/>
              <w:right w:val="single" w:sz="8" w:space="0" w:color="auto"/>
            </w:tcBorders>
            <w:vAlign w:val="center"/>
          </w:tcPr>
          <w:p w14:paraId="343490C5" w14:textId="77777777" w:rsidR="00DB2727" w:rsidRDefault="00000000">
            <w:pPr>
              <w:jc w:val="center"/>
              <w:rPr>
                <w:rFonts w:ascii="Calibri" w:hAnsi="Calibri" w:cs="Calibri"/>
                <w:sz w:val="20"/>
                <w:szCs w:val="20"/>
              </w:rPr>
            </w:pPr>
            <w:r>
              <w:rPr>
                <w:rFonts w:ascii="Calibri" w:hAnsi="Calibri" w:cs="Calibri"/>
                <w:sz w:val="20"/>
                <w:szCs w:val="20"/>
              </w:rPr>
              <w:t>73</w:t>
            </w:r>
          </w:p>
        </w:tc>
        <w:tc>
          <w:tcPr>
            <w:tcW w:w="522" w:type="dxa"/>
            <w:tcBorders>
              <w:top w:val="nil"/>
              <w:left w:val="nil"/>
              <w:bottom w:val="single" w:sz="8" w:space="0" w:color="auto"/>
              <w:right w:val="single" w:sz="8" w:space="0" w:color="auto"/>
            </w:tcBorders>
            <w:vAlign w:val="center"/>
          </w:tcPr>
          <w:p w14:paraId="5FA2B326" w14:textId="77777777" w:rsidR="00DB2727" w:rsidRDefault="00000000">
            <w:pPr>
              <w:jc w:val="center"/>
              <w:rPr>
                <w:rFonts w:ascii="Calibri" w:hAnsi="Calibri" w:cs="Calibri"/>
                <w:sz w:val="20"/>
                <w:szCs w:val="20"/>
              </w:rPr>
            </w:pPr>
            <w:r>
              <w:rPr>
                <w:rFonts w:ascii="Calibri" w:hAnsi="Calibri" w:cs="Calibri"/>
                <w:sz w:val="20"/>
                <w:szCs w:val="20"/>
              </w:rPr>
              <w:t>1</w:t>
            </w:r>
          </w:p>
        </w:tc>
        <w:tc>
          <w:tcPr>
            <w:tcW w:w="1026" w:type="dxa"/>
            <w:vMerge w:val="restart"/>
            <w:tcBorders>
              <w:top w:val="nil"/>
              <w:left w:val="single" w:sz="8" w:space="0" w:color="auto"/>
              <w:bottom w:val="single" w:sz="8" w:space="0" w:color="000000"/>
              <w:right w:val="single" w:sz="8" w:space="0" w:color="auto"/>
            </w:tcBorders>
            <w:vAlign w:val="center"/>
          </w:tcPr>
          <w:p w14:paraId="7FBFB3FC" w14:textId="77777777" w:rsidR="00DB2727" w:rsidRDefault="00000000">
            <w:pPr>
              <w:jc w:val="center"/>
              <w:rPr>
                <w:rFonts w:ascii="Calibri" w:hAnsi="Calibri" w:cs="Calibri"/>
                <w:sz w:val="20"/>
                <w:szCs w:val="20"/>
              </w:rPr>
            </w:pPr>
            <w:r>
              <w:rPr>
                <w:rFonts w:ascii="Calibri" w:hAnsi="Calibri" w:cs="Calibri" w:hint="eastAsia"/>
                <w:sz w:val="20"/>
                <w:szCs w:val="20"/>
              </w:rPr>
              <w:t>平乐（</w:t>
            </w:r>
            <w:r>
              <w:rPr>
                <w:rFonts w:ascii="Calibri" w:hAnsi="Calibri" w:cs="Calibri"/>
                <w:sz w:val="20"/>
                <w:szCs w:val="20"/>
              </w:rPr>
              <w:t>7</w:t>
            </w:r>
            <w:r>
              <w:rPr>
                <w:rFonts w:ascii="Calibri" w:hAnsi="Calibri" w:cs="Calibri" w:hint="eastAsia"/>
                <w:sz w:val="20"/>
                <w:szCs w:val="20"/>
              </w:rPr>
              <w:t>）</w:t>
            </w:r>
          </w:p>
        </w:tc>
        <w:tc>
          <w:tcPr>
            <w:tcW w:w="1033" w:type="dxa"/>
            <w:tcBorders>
              <w:top w:val="nil"/>
              <w:left w:val="nil"/>
              <w:bottom w:val="single" w:sz="8" w:space="0" w:color="auto"/>
              <w:right w:val="single" w:sz="8" w:space="0" w:color="auto"/>
            </w:tcBorders>
            <w:vAlign w:val="center"/>
          </w:tcPr>
          <w:p w14:paraId="7868BC0F" w14:textId="77777777" w:rsidR="00DB2727" w:rsidRDefault="00000000">
            <w:pPr>
              <w:jc w:val="center"/>
              <w:rPr>
                <w:rFonts w:ascii="Calibri" w:hAnsi="Calibri" w:cs="Calibri"/>
                <w:sz w:val="20"/>
                <w:szCs w:val="20"/>
              </w:rPr>
            </w:pPr>
            <w:r>
              <w:rPr>
                <w:rFonts w:ascii="Calibri" w:hAnsi="Calibri" w:cs="Calibri" w:hint="eastAsia"/>
                <w:sz w:val="20"/>
                <w:szCs w:val="20"/>
              </w:rPr>
              <w:t>80804500</w:t>
            </w:r>
          </w:p>
        </w:tc>
        <w:tc>
          <w:tcPr>
            <w:tcW w:w="1283" w:type="dxa"/>
            <w:tcBorders>
              <w:top w:val="nil"/>
              <w:left w:val="nil"/>
              <w:bottom w:val="single" w:sz="8" w:space="0" w:color="auto"/>
              <w:right w:val="single" w:sz="8" w:space="0" w:color="auto"/>
            </w:tcBorders>
            <w:vAlign w:val="center"/>
          </w:tcPr>
          <w:p w14:paraId="650392D8" w14:textId="77777777" w:rsidR="00DB2727" w:rsidRDefault="00000000">
            <w:pPr>
              <w:jc w:val="center"/>
              <w:rPr>
                <w:rFonts w:ascii="Calibri" w:hAnsi="Calibri" w:cs="Calibri"/>
                <w:sz w:val="20"/>
                <w:szCs w:val="20"/>
              </w:rPr>
            </w:pPr>
            <w:r>
              <w:rPr>
                <w:rFonts w:ascii="Calibri" w:hAnsi="Calibri" w:cs="Calibri" w:hint="eastAsia"/>
                <w:sz w:val="20"/>
                <w:szCs w:val="20"/>
              </w:rPr>
              <w:t>平乐（三）</w:t>
            </w:r>
          </w:p>
        </w:tc>
        <w:tc>
          <w:tcPr>
            <w:tcW w:w="873" w:type="dxa"/>
            <w:tcBorders>
              <w:top w:val="nil"/>
              <w:left w:val="nil"/>
              <w:bottom w:val="single" w:sz="8" w:space="0" w:color="auto"/>
              <w:right w:val="single" w:sz="8" w:space="0" w:color="auto"/>
            </w:tcBorders>
            <w:vAlign w:val="center"/>
          </w:tcPr>
          <w:p w14:paraId="55254B00" w14:textId="77777777" w:rsidR="00DB2727" w:rsidRDefault="00000000">
            <w:pPr>
              <w:jc w:val="center"/>
              <w:rPr>
                <w:rFonts w:ascii="Calibri" w:hAnsi="Calibri" w:cs="Calibri"/>
                <w:sz w:val="20"/>
                <w:szCs w:val="20"/>
              </w:rPr>
            </w:pPr>
            <w:r>
              <w:rPr>
                <w:rFonts w:ascii="Calibri" w:hAnsi="Calibri" w:cs="Calibri" w:hint="eastAsia"/>
                <w:sz w:val="20"/>
                <w:szCs w:val="20"/>
              </w:rPr>
              <w:t>桂江</w:t>
            </w:r>
          </w:p>
        </w:tc>
        <w:tc>
          <w:tcPr>
            <w:tcW w:w="926" w:type="dxa"/>
            <w:tcBorders>
              <w:top w:val="nil"/>
              <w:left w:val="nil"/>
              <w:bottom w:val="single" w:sz="8" w:space="0" w:color="auto"/>
              <w:right w:val="single" w:sz="8" w:space="0" w:color="auto"/>
            </w:tcBorders>
            <w:vAlign w:val="center"/>
          </w:tcPr>
          <w:p w14:paraId="12BB135F" w14:textId="77777777" w:rsidR="00DB2727" w:rsidRDefault="00000000">
            <w:pPr>
              <w:jc w:val="center"/>
              <w:rPr>
                <w:rFonts w:ascii="Calibri" w:hAnsi="Calibri" w:cs="Calibri"/>
                <w:sz w:val="20"/>
                <w:szCs w:val="20"/>
              </w:rPr>
            </w:pPr>
            <w:r>
              <w:rPr>
                <w:rFonts w:ascii="Calibri" w:hAnsi="Calibri" w:cs="Calibri" w:hint="eastAsia"/>
                <w:sz w:val="20"/>
                <w:szCs w:val="20"/>
              </w:rPr>
              <w:t>雨量、水位</w:t>
            </w:r>
          </w:p>
        </w:tc>
        <w:tc>
          <w:tcPr>
            <w:tcW w:w="1179" w:type="dxa"/>
            <w:tcBorders>
              <w:top w:val="nil"/>
              <w:left w:val="nil"/>
              <w:bottom w:val="single" w:sz="8" w:space="0" w:color="auto"/>
              <w:right w:val="single" w:sz="8" w:space="0" w:color="auto"/>
            </w:tcBorders>
            <w:vAlign w:val="center"/>
          </w:tcPr>
          <w:p w14:paraId="2DE2EB38" w14:textId="77777777" w:rsidR="00DB2727" w:rsidRDefault="00000000">
            <w:pPr>
              <w:jc w:val="center"/>
              <w:rPr>
                <w:rFonts w:ascii="Calibri" w:hAnsi="Calibri" w:cs="Calibri"/>
                <w:sz w:val="20"/>
                <w:szCs w:val="20"/>
              </w:rPr>
            </w:pPr>
            <w:r>
              <w:rPr>
                <w:rFonts w:ascii="Calibri" w:hAnsi="Calibri" w:cs="Calibri" w:hint="eastAsia"/>
                <w:sz w:val="20"/>
                <w:szCs w:val="20"/>
              </w:rPr>
              <w:t>110.675912</w:t>
            </w:r>
          </w:p>
        </w:tc>
        <w:tc>
          <w:tcPr>
            <w:tcW w:w="1415" w:type="dxa"/>
            <w:tcBorders>
              <w:top w:val="nil"/>
              <w:left w:val="nil"/>
              <w:bottom w:val="single" w:sz="8" w:space="0" w:color="auto"/>
              <w:right w:val="single" w:sz="8" w:space="0" w:color="auto"/>
            </w:tcBorders>
            <w:vAlign w:val="center"/>
          </w:tcPr>
          <w:p w14:paraId="756696A9" w14:textId="77777777" w:rsidR="00DB2727" w:rsidRDefault="00000000">
            <w:pPr>
              <w:jc w:val="center"/>
              <w:rPr>
                <w:rFonts w:ascii="Calibri" w:hAnsi="Calibri" w:cs="Calibri"/>
                <w:sz w:val="20"/>
                <w:szCs w:val="20"/>
              </w:rPr>
            </w:pPr>
            <w:r>
              <w:rPr>
                <w:rFonts w:ascii="Calibri" w:hAnsi="Calibri" w:cs="Calibri" w:hint="eastAsia"/>
                <w:sz w:val="20"/>
                <w:szCs w:val="20"/>
              </w:rPr>
              <w:t>24.602909</w:t>
            </w:r>
          </w:p>
        </w:tc>
        <w:tc>
          <w:tcPr>
            <w:tcW w:w="2692" w:type="dxa"/>
            <w:tcBorders>
              <w:top w:val="nil"/>
              <w:left w:val="nil"/>
              <w:bottom w:val="single" w:sz="8" w:space="0" w:color="auto"/>
              <w:right w:val="single" w:sz="8" w:space="0" w:color="auto"/>
            </w:tcBorders>
            <w:vAlign w:val="center"/>
          </w:tcPr>
          <w:p w14:paraId="7BAED0FE" w14:textId="77777777" w:rsidR="00DB2727" w:rsidRDefault="00000000">
            <w:pPr>
              <w:jc w:val="center"/>
              <w:rPr>
                <w:rFonts w:ascii="Calibri" w:hAnsi="Calibri" w:cs="Calibri"/>
                <w:sz w:val="20"/>
                <w:szCs w:val="20"/>
              </w:rPr>
            </w:pPr>
            <w:r>
              <w:rPr>
                <w:rFonts w:ascii="Calibri" w:hAnsi="Calibri" w:cs="Calibri" w:hint="eastAsia"/>
                <w:sz w:val="20"/>
                <w:szCs w:val="20"/>
              </w:rPr>
              <w:t>平乐县</w:t>
            </w:r>
            <w:proofErr w:type="gramStart"/>
            <w:r>
              <w:rPr>
                <w:rFonts w:ascii="Calibri" w:hAnsi="Calibri" w:cs="Calibri" w:hint="eastAsia"/>
                <w:sz w:val="20"/>
                <w:szCs w:val="20"/>
              </w:rPr>
              <w:t>平乐镇裕丰村</w:t>
            </w:r>
            <w:proofErr w:type="gramEnd"/>
          </w:p>
        </w:tc>
        <w:tc>
          <w:tcPr>
            <w:tcW w:w="850" w:type="dxa"/>
            <w:tcBorders>
              <w:top w:val="nil"/>
              <w:left w:val="nil"/>
              <w:bottom w:val="single" w:sz="8" w:space="0" w:color="auto"/>
              <w:right w:val="single" w:sz="8" w:space="0" w:color="auto"/>
            </w:tcBorders>
            <w:vAlign w:val="center"/>
          </w:tcPr>
          <w:p w14:paraId="7C94AD5C" w14:textId="77777777" w:rsidR="00DB2727" w:rsidRDefault="00000000">
            <w:pPr>
              <w:jc w:val="center"/>
              <w:rPr>
                <w:rFonts w:ascii="Calibri" w:hAnsi="Calibri" w:cs="Calibri"/>
                <w:sz w:val="20"/>
                <w:szCs w:val="20"/>
              </w:rPr>
            </w:pPr>
            <w:r>
              <w:rPr>
                <w:rFonts w:ascii="Calibri" w:hAnsi="Calibri" w:cs="Calibri" w:hint="eastAsia"/>
                <w:sz w:val="20"/>
                <w:szCs w:val="20"/>
              </w:rPr>
              <w:t>浮子</w:t>
            </w:r>
          </w:p>
        </w:tc>
        <w:tc>
          <w:tcPr>
            <w:tcW w:w="851" w:type="dxa"/>
            <w:tcBorders>
              <w:top w:val="nil"/>
              <w:left w:val="nil"/>
              <w:bottom w:val="single" w:sz="8" w:space="0" w:color="auto"/>
              <w:right w:val="single" w:sz="8" w:space="0" w:color="auto"/>
            </w:tcBorders>
            <w:vAlign w:val="center"/>
          </w:tcPr>
          <w:p w14:paraId="6ECBA3D2" w14:textId="77777777" w:rsidR="00DB2727" w:rsidRDefault="00000000">
            <w:pPr>
              <w:jc w:val="center"/>
              <w:rPr>
                <w:rFonts w:ascii="Calibri" w:hAnsi="Calibri" w:cs="Calibri"/>
                <w:sz w:val="20"/>
                <w:szCs w:val="20"/>
              </w:rPr>
            </w:pPr>
            <w:r>
              <w:rPr>
                <w:rFonts w:ascii="Calibri" w:hAnsi="Calibri" w:cs="Calibri" w:hint="eastAsia"/>
                <w:sz w:val="20"/>
                <w:szCs w:val="20"/>
              </w:rPr>
              <w:t xml:space="preserve">　</w:t>
            </w:r>
          </w:p>
        </w:tc>
        <w:tc>
          <w:tcPr>
            <w:tcW w:w="1134" w:type="dxa"/>
            <w:tcBorders>
              <w:top w:val="nil"/>
              <w:left w:val="nil"/>
              <w:bottom w:val="single" w:sz="8" w:space="0" w:color="auto"/>
              <w:right w:val="single" w:sz="8" w:space="0" w:color="auto"/>
            </w:tcBorders>
            <w:vAlign w:val="center"/>
          </w:tcPr>
          <w:p w14:paraId="1558A3CE" w14:textId="77777777" w:rsidR="00DB2727" w:rsidRDefault="00000000">
            <w:pPr>
              <w:jc w:val="center"/>
              <w:rPr>
                <w:rFonts w:ascii="Calibri" w:hAnsi="Calibri" w:cs="Calibri"/>
                <w:sz w:val="20"/>
                <w:szCs w:val="20"/>
              </w:rPr>
            </w:pPr>
            <w:r>
              <w:rPr>
                <w:rFonts w:ascii="Calibri" w:hAnsi="Calibri" w:cs="Calibri" w:hint="eastAsia"/>
                <w:sz w:val="20"/>
                <w:szCs w:val="20"/>
              </w:rPr>
              <w:t>12</w:t>
            </w:r>
          </w:p>
        </w:tc>
      </w:tr>
      <w:tr w:rsidR="00DB2727" w14:paraId="10EB2259" w14:textId="77777777">
        <w:trPr>
          <w:trHeight w:val="272"/>
        </w:trPr>
        <w:tc>
          <w:tcPr>
            <w:tcW w:w="675" w:type="dxa"/>
            <w:tcBorders>
              <w:top w:val="nil"/>
              <w:left w:val="single" w:sz="8" w:space="0" w:color="auto"/>
              <w:bottom w:val="single" w:sz="8" w:space="0" w:color="auto"/>
              <w:right w:val="single" w:sz="8" w:space="0" w:color="auto"/>
            </w:tcBorders>
            <w:vAlign w:val="center"/>
          </w:tcPr>
          <w:p w14:paraId="4422B5BB" w14:textId="77777777" w:rsidR="00DB2727" w:rsidRDefault="00000000">
            <w:pPr>
              <w:jc w:val="center"/>
              <w:rPr>
                <w:rFonts w:ascii="Calibri" w:hAnsi="Calibri" w:cs="Calibri"/>
                <w:sz w:val="20"/>
                <w:szCs w:val="20"/>
              </w:rPr>
            </w:pPr>
            <w:r>
              <w:rPr>
                <w:rFonts w:ascii="Calibri" w:hAnsi="Calibri" w:cs="Calibri"/>
                <w:sz w:val="20"/>
                <w:szCs w:val="20"/>
              </w:rPr>
              <w:t>74</w:t>
            </w:r>
          </w:p>
        </w:tc>
        <w:tc>
          <w:tcPr>
            <w:tcW w:w="522" w:type="dxa"/>
            <w:tcBorders>
              <w:top w:val="nil"/>
              <w:left w:val="nil"/>
              <w:bottom w:val="single" w:sz="8" w:space="0" w:color="auto"/>
              <w:right w:val="single" w:sz="8" w:space="0" w:color="auto"/>
            </w:tcBorders>
            <w:vAlign w:val="center"/>
          </w:tcPr>
          <w:p w14:paraId="02A2A353" w14:textId="77777777" w:rsidR="00DB2727" w:rsidRDefault="00000000">
            <w:pPr>
              <w:jc w:val="center"/>
              <w:rPr>
                <w:rFonts w:ascii="Calibri" w:hAnsi="Calibri" w:cs="Calibri"/>
                <w:sz w:val="20"/>
                <w:szCs w:val="20"/>
              </w:rPr>
            </w:pPr>
            <w:r>
              <w:rPr>
                <w:rFonts w:ascii="Calibri" w:hAnsi="Calibri" w:cs="Calibri"/>
                <w:sz w:val="20"/>
                <w:szCs w:val="20"/>
              </w:rPr>
              <w:t>2</w:t>
            </w:r>
          </w:p>
        </w:tc>
        <w:tc>
          <w:tcPr>
            <w:tcW w:w="1026" w:type="dxa"/>
            <w:vMerge/>
            <w:tcBorders>
              <w:top w:val="nil"/>
              <w:left w:val="single" w:sz="8" w:space="0" w:color="auto"/>
              <w:bottom w:val="single" w:sz="8" w:space="0" w:color="000000"/>
              <w:right w:val="single" w:sz="8" w:space="0" w:color="auto"/>
            </w:tcBorders>
            <w:vAlign w:val="center"/>
          </w:tcPr>
          <w:p w14:paraId="34605935" w14:textId="77777777" w:rsidR="00DB2727" w:rsidRDefault="00DB2727">
            <w:pPr>
              <w:jc w:val="left"/>
              <w:rPr>
                <w:rFonts w:ascii="Calibri" w:hAnsi="Calibri" w:cs="Calibri"/>
                <w:sz w:val="20"/>
                <w:szCs w:val="20"/>
              </w:rPr>
            </w:pPr>
          </w:p>
        </w:tc>
        <w:tc>
          <w:tcPr>
            <w:tcW w:w="1033" w:type="dxa"/>
            <w:tcBorders>
              <w:top w:val="nil"/>
              <w:left w:val="nil"/>
              <w:bottom w:val="single" w:sz="8" w:space="0" w:color="auto"/>
              <w:right w:val="single" w:sz="8" w:space="0" w:color="auto"/>
            </w:tcBorders>
            <w:vAlign w:val="center"/>
          </w:tcPr>
          <w:p w14:paraId="6F4B069E" w14:textId="77777777" w:rsidR="00DB2727" w:rsidRDefault="00000000">
            <w:pPr>
              <w:jc w:val="center"/>
              <w:rPr>
                <w:rFonts w:ascii="Calibri" w:hAnsi="Calibri" w:cs="Calibri"/>
                <w:sz w:val="20"/>
                <w:szCs w:val="20"/>
              </w:rPr>
            </w:pPr>
            <w:r>
              <w:rPr>
                <w:rFonts w:ascii="Calibri" w:hAnsi="Calibri" w:cs="Calibri" w:hint="eastAsia"/>
                <w:sz w:val="20"/>
                <w:szCs w:val="20"/>
              </w:rPr>
              <w:t>808C0035</w:t>
            </w:r>
          </w:p>
        </w:tc>
        <w:tc>
          <w:tcPr>
            <w:tcW w:w="1283" w:type="dxa"/>
            <w:tcBorders>
              <w:top w:val="nil"/>
              <w:left w:val="nil"/>
              <w:bottom w:val="single" w:sz="8" w:space="0" w:color="auto"/>
              <w:right w:val="single" w:sz="8" w:space="0" w:color="auto"/>
            </w:tcBorders>
            <w:vAlign w:val="center"/>
          </w:tcPr>
          <w:p w14:paraId="2C49CD5E" w14:textId="77777777" w:rsidR="00DB2727" w:rsidRDefault="00000000">
            <w:pPr>
              <w:jc w:val="center"/>
              <w:rPr>
                <w:rFonts w:ascii="Calibri" w:hAnsi="Calibri" w:cs="Calibri"/>
                <w:sz w:val="20"/>
                <w:szCs w:val="20"/>
              </w:rPr>
            </w:pPr>
            <w:r>
              <w:rPr>
                <w:rFonts w:ascii="Calibri" w:hAnsi="Calibri" w:cs="Calibri" w:hint="eastAsia"/>
                <w:sz w:val="20"/>
                <w:szCs w:val="20"/>
              </w:rPr>
              <w:t>张家镇</w:t>
            </w:r>
          </w:p>
        </w:tc>
        <w:tc>
          <w:tcPr>
            <w:tcW w:w="873" w:type="dxa"/>
            <w:tcBorders>
              <w:top w:val="nil"/>
              <w:left w:val="nil"/>
              <w:bottom w:val="single" w:sz="8" w:space="0" w:color="auto"/>
              <w:right w:val="single" w:sz="8" w:space="0" w:color="auto"/>
            </w:tcBorders>
            <w:vAlign w:val="center"/>
          </w:tcPr>
          <w:p w14:paraId="26584D44" w14:textId="77777777" w:rsidR="00DB2727" w:rsidRDefault="00000000">
            <w:pPr>
              <w:jc w:val="center"/>
              <w:rPr>
                <w:rFonts w:ascii="Calibri" w:hAnsi="Calibri" w:cs="Calibri"/>
                <w:sz w:val="20"/>
                <w:szCs w:val="20"/>
              </w:rPr>
            </w:pPr>
            <w:proofErr w:type="gramStart"/>
            <w:r>
              <w:rPr>
                <w:rFonts w:ascii="Calibri" w:hAnsi="Calibri" w:cs="Calibri" w:hint="eastAsia"/>
                <w:sz w:val="20"/>
                <w:szCs w:val="20"/>
              </w:rPr>
              <w:t>榕</w:t>
            </w:r>
            <w:proofErr w:type="gramEnd"/>
            <w:r>
              <w:rPr>
                <w:rFonts w:ascii="Calibri" w:hAnsi="Calibri" w:cs="Calibri" w:hint="eastAsia"/>
                <w:sz w:val="20"/>
                <w:szCs w:val="20"/>
              </w:rPr>
              <w:t>津河</w:t>
            </w:r>
          </w:p>
        </w:tc>
        <w:tc>
          <w:tcPr>
            <w:tcW w:w="926" w:type="dxa"/>
            <w:tcBorders>
              <w:top w:val="nil"/>
              <w:left w:val="nil"/>
              <w:bottom w:val="single" w:sz="8" w:space="0" w:color="auto"/>
              <w:right w:val="single" w:sz="8" w:space="0" w:color="auto"/>
            </w:tcBorders>
            <w:vAlign w:val="center"/>
          </w:tcPr>
          <w:p w14:paraId="2498F36F" w14:textId="77777777" w:rsidR="00DB2727" w:rsidRDefault="00000000">
            <w:pPr>
              <w:jc w:val="center"/>
              <w:rPr>
                <w:rFonts w:ascii="Calibri" w:hAnsi="Calibri" w:cs="Calibri"/>
                <w:sz w:val="20"/>
                <w:szCs w:val="20"/>
              </w:rPr>
            </w:pPr>
            <w:r>
              <w:rPr>
                <w:rFonts w:ascii="Calibri" w:hAnsi="Calibri" w:cs="Calibri" w:hint="eastAsia"/>
                <w:sz w:val="20"/>
                <w:szCs w:val="20"/>
              </w:rPr>
              <w:t>雨量、水位</w:t>
            </w:r>
          </w:p>
        </w:tc>
        <w:tc>
          <w:tcPr>
            <w:tcW w:w="1179" w:type="dxa"/>
            <w:tcBorders>
              <w:top w:val="nil"/>
              <w:left w:val="nil"/>
              <w:bottom w:val="single" w:sz="8" w:space="0" w:color="auto"/>
              <w:right w:val="single" w:sz="8" w:space="0" w:color="auto"/>
            </w:tcBorders>
            <w:vAlign w:val="center"/>
          </w:tcPr>
          <w:p w14:paraId="1ABFB8FA" w14:textId="77777777" w:rsidR="00DB2727" w:rsidRDefault="00000000">
            <w:pPr>
              <w:jc w:val="center"/>
              <w:rPr>
                <w:rFonts w:ascii="Calibri" w:hAnsi="Calibri" w:cs="Calibri"/>
                <w:sz w:val="20"/>
                <w:szCs w:val="20"/>
              </w:rPr>
            </w:pPr>
            <w:r>
              <w:rPr>
                <w:rFonts w:ascii="Calibri" w:hAnsi="Calibri" w:cs="Calibri" w:hint="eastAsia"/>
                <w:sz w:val="20"/>
                <w:szCs w:val="20"/>
              </w:rPr>
              <w:t>110.853329</w:t>
            </w:r>
          </w:p>
        </w:tc>
        <w:tc>
          <w:tcPr>
            <w:tcW w:w="1415" w:type="dxa"/>
            <w:tcBorders>
              <w:top w:val="nil"/>
              <w:left w:val="nil"/>
              <w:bottom w:val="single" w:sz="8" w:space="0" w:color="auto"/>
              <w:right w:val="single" w:sz="8" w:space="0" w:color="auto"/>
            </w:tcBorders>
            <w:vAlign w:val="center"/>
          </w:tcPr>
          <w:p w14:paraId="48280585" w14:textId="77777777" w:rsidR="00DB2727" w:rsidRDefault="00000000">
            <w:pPr>
              <w:jc w:val="center"/>
              <w:rPr>
                <w:rFonts w:ascii="Calibri" w:hAnsi="Calibri" w:cs="Calibri"/>
                <w:sz w:val="20"/>
                <w:szCs w:val="20"/>
              </w:rPr>
            </w:pPr>
            <w:r>
              <w:rPr>
                <w:rFonts w:ascii="Calibri" w:hAnsi="Calibri" w:cs="Calibri" w:hint="eastAsia"/>
                <w:sz w:val="20"/>
                <w:szCs w:val="20"/>
              </w:rPr>
              <w:t>24.591164</w:t>
            </w:r>
          </w:p>
        </w:tc>
        <w:tc>
          <w:tcPr>
            <w:tcW w:w="2692" w:type="dxa"/>
            <w:tcBorders>
              <w:top w:val="nil"/>
              <w:left w:val="nil"/>
              <w:bottom w:val="single" w:sz="8" w:space="0" w:color="auto"/>
              <w:right w:val="single" w:sz="8" w:space="0" w:color="auto"/>
            </w:tcBorders>
            <w:vAlign w:val="center"/>
          </w:tcPr>
          <w:p w14:paraId="426889B8" w14:textId="77777777" w:rsidR="00DB2727" w:rsidRDefault="00000000">
            <w:pPr>
              <w:jc w:val="center"/>
              <w:rPr>
                <w:rFonts w:ascii="Calibri" w:hAnsi="Calibri" w:cs="Calibri"/>
                <w:sz w:val="20"/>
                <w:szCs w:val="20"/>
              </w:rPr>
            </w:pPr>
            <w:r>
              <w:rPr>
                <w:rFonts w:ascii="Calibri" w:hAnsi="Calibri" w:cs="Calibri" w:hint="eastAsia"/>
                <w:sz w:val="20"/>
                <w:szCs w:val="20"/>
              </w:rPr>
              <w:t>平乐县张家镇</w:t>
            </w:r>
          </w:p>
        </w:tc>
        <w:tc>
          <w:tcPr>
            <w:tcW w:w="850" w:type="dxa"/>
            <w:tcBorders>
              <w:top w:val="nil"/>
              <w:left w:val="nil"/>
              <w:bottom w:val="single" w:sz="8" w:space="0" w:color="auto"/>
              <w:right w:val="single" w:sz="8" w:space="0" w:color="auto"/>
            </w:tcBorders>
            <w:vAlign w:val="center"/>
          </w:tcPr>
          <w:p w14:paraId="3F783FD8" w14:textId="77777777" w:rsidR="00DB2727" w:rsidRDefault="00000000">
            <w:pPr>
              <w:jc w:val="center"/>
              <w:rPr>
                <w:rFonts w:ascii="Calibri" w:hAnsi="Calibri" w:cs="Calibri"/>
                <w:sz w:val="20"/>
                <w:szCs w:val="20"/>
              </w:rPr>
            </w:pPr>
            <w:r>
              <w:rPr>
                <w:rFonts w:ascii="Calibri" w:hAnsi="Calibri" w:cs="Calibri" w:hint="eastAsia"/>
                <w:sz w:val="20"/>
                <w:szCs w:val="20"/>
              </w:rPr>
              <w:t>浮子</w:t>
            </w:r>
          </w:p>
        </w:tc>
        <w:tc>
          <w:tcPr>
            <w:tcW w:w="851" w:type="dxa"/>
            <w:tcBorders>
              <w:top w:val="nil"/>
              <w:left w:val="nil"/>
              <w:bottom w:val="single" w:sz="8" w:space="0" w:color="auto"/>
              <w:right w:val="single" w:sz="8" w:space="0" w:color="auto"/>
            </w:tcBorders>
            <w:vAlign w:val="center"/>
          </w:tcPr>
          <w:p w14:paraId="03361FCF" w14:textId="77777777" w:rsidR="00DB2727" w:rsidRDefault="00000000">
            <w:pPr>
              <w:jc w:val="center"/>
              <w:rPr>
                <w:rFonts w:ascii="Calibri" w:hAnsi="Calibri" w:cs="Calibri"/>
                <w:sz w:val="20"/>
                <w:szCs w:val="20"/>
              </w:rPr>
            </w:pPr>
            <w:r>
              <w:rPr>
                <w:rFonts w:ascii="Calibri" w:hAnsi="Calibri" w:cs="Calibri" w:hint="eastAsia"/>
                <w:sz w:val="20"/>
                <w:szCs w:val="20"/>
              </w:rPr>
              <w:t xml:space="preserve">　</w:t>
            </w:r>
          </w:p>
        </w:tc>
        <w:tc>
          <w:tcPr>
            <w:tcW w:w="1134" w:type="dxa"/>
            <w:tcBorders>
              <w:top w:val="nil"/>
              <w:left w:val="nil"/>
              <w:bottom w:val="single" w:sz="8" w:space="0" w:color="auto"/>
              <w:right w:val="single" w:sz="8" w:space="0" w:color="auto"/>
            </w:tcBorders>
            <w:vAlign w:val="center"/>
          </w:tcPr>
          <w:p w14:paraId="4E6EEF9C" w14:textId="77777777" w:rsidR="00DB2727" w:rsidRDefault="00000000">
            <w:pPr>
              <w:jc w:val="center"/>
              <w:rPr>
                <w:rFonts w:ascii="Calibri" w:hAnsi="Calibri" w:cs="Calibri"/>
                <w:sz w:val="20"/>
                <w:szCs w:val="20"/>
              </w:rPr>
            </w:pPr>
            <w:r>
              <w:rPr>
                <w:rFonts w:ascii="Calibri" w:hAnsi="Calibri" w:cs="Calibri" w:hint="eastAsia"/>
                <w:sz w:val="20"/>
                <w:szCs w:val="20"/>
              </w:rPr>
              <w:t>24</w:t>
            </w:r>
          </w:p>
        </w:tc>
      </w:tr>
      <w:tr w:rsidR="00DB2727" w14:paraId="53C05E4B" w14:textId="77777777">
        <w:trPr>
          <w:trHeight w:val="272"/>
        </w:trPr>
        <w:tc>
          <w:tcPr>
            <w:tcW w:w="675" w:type="dxa"/>
            <w:tcBorders>
              <w:top w:val="nil"/>
              <w:left w:val="single" w:sz="8" w:space="0" w:color="auto"/>
              <w:bottom w:val="single" w:sz="8" w:space="0" w:color="auto"/>
              <w:right w:val="single" w:sz="8" w:space="0" w:color="auto"/>
            </w:tcBorders>
            <w:vAlign w:val="center"/>
          </w:tcPr>
          <w:p w14:paraId="27915F50" w14:textId="77777777" w:rsidR="00DB2727" w:rsidRDefault="00000000">
            <w:pPr>
              <w:jc w:val="center"/>
              <w:rPr>
                <w:rFonts w:ascii="Calibri" w:hAnsi="Calibri" w:cs="Calibri"/>
                <w:sz w:val="20"/>
                <w:szCs w:val="20"/>
              </w:rPr>
            </w:pPr>
            <w:r>
              <w:rPr>
                <w:rFonts w:ascii="Calibri" w:hAnsi="Calibri" w:cs="Calibri"/>
                <w:sz w:val="20"/>
                <w:szCs w:val="20"/>
              </w:rPr>
              <w:t>75</w:t>
            </w:r>
          </w:p>
        </w:tc>
        <w:tc>
          <w:tcPr>
            <w:tcW w:w="522" w:type="dxa"/>
            <w:tcBorders>
              <w:top w:val="nil"/>
              <w:left w:val="nil"/>
              <w:bottom w:val="single" w:sz="8" w:space="0" w:color="auto"/>
              <w:right w:val="single" w:sz="8" w:space="0" w:color="auto"/>
            </w:tcBorders>
            <w:vAlign w:val="center"/>
          </w:tcPr>
          <w:p w14:paraId="0F0255A2" w14:textId="77777777" w:rsidR="00DB2727" w:rsidRDefault="00000000">
            <w:pPr>
              <w:jc w:val="center"/>
              <w:rPr>
                <w:rFonts w:ascii="Calibri" w:hAnsi="Calibri" w:cs="Calibri"/>
                <w:sz w:val="20"/>
                <w:szCs w:val="20"/>
              </w:rPr>
            </w:pPr>
            <w:r>
              <w:rPr>
                <w:rFonts w:ascii="Calibri" w:hAnsi="Calibri" w:cs="Calibri"/>
                <w:sz w:val="20"/>
                <w:szCs w:val="20"/>
              </w:rPr>
              <w:t>3</w:t>
            </w:r>
          </w:p>
        </w:tc>
        <w:tc>
          <w:tcPr>
            <w:tcW w:w="1026" w:type="dxa"/>
            <w:vMerge/>
            <w:tcBorders>
              <w:top w:val="nil"/>
              <w:left w:val="single" w:sz="8" w:space="0" w:color="auto"/>
              <w:bottom w:val="single" w:sz="8" w:space="0" w:color="000000"/>
              <w:right w:val="single" w:sz="8" w:space="0" w:color="auto"/>
            </w:tcBorders>
            <w:vAlign w:val="center"/>
          </w:tcPr>
          <w:p w14:paraId="679BEBF6" w14:textId="77777777" w:rsidR="00DB2727" w:rsidRDefault="00DB2727">
            <w:pPr>
              <w:jc w:val="left"/>
              <w:rPr>
                <w:rFonts w:ascii="Calibri" w:hAnsi="Calibri" w:cs="Calibri"/>
                <w:sz w:val="20"/>
                <w:szCs w:val="20"/>
              </w:rPr>
            </w:pPr>
          </w:p>
        </w:tc>
        <w:tc>
          <w:tcPr>
            <w:tcW w:w="1033" w:type="dxa"/>
            <w:tcBorders>
              <w:top w:val="nil"/>
              <w:left w:val="nil"/>
              <w:bottom w:val="single" w:sz="8" w:space="0" w:color="auto"/>
              <w:right w:val="single" w:sz="8" w:space="0" w:color="auto"/>
            </w:tcBorders>
            <w:vAlign w:val="center"/>
          </w:tcPr>
          <w:p w14:paraId="63B81A7A" w14:textId="77777777" w:rsidR="00DB2727" w:rsidRDefault="00000000">
            <w:pPr>
              <w:jc w:val="center"/>
              <w:rPr>
                <w:rFonts w:ascii="Calibri" w:hAnsi="Calibri" w:cs="Calibri"/>
                <w:sz w:val="20"/>
                <w:szCs w:val="20"/>
              </w:rPr>
            </w:pPr>
            <w:r>
              <w:rPr>
                <w:rFonts w:ascii="Calibri" w:hAnsi="Calibri" w:cs="Calibri" w:hint="eastAsia"/>
                <w:sz w:val="20"/>
                <w:szCs w:val="20"/>
              </w:rPr>
              <w:t>808C0030</w:t>
            </w:r>
          </w:p>
        </w:tc>
        <w:tc>
          <w:tcPr>
            <w:tcW w:w="1283" w:type="dxa"/>
            <w:tcBorders>
              <w:top w:val="nil"/>
              <w:left w:val="nil"/>
              <w:bottom w:val="single" w:sz="8" w:space="0" w:color="auto"/>
              <w:right w:val="single" w:sz="8" w:space="0" w:color="auto"/>
            </w:tcBorders>
            <w:vAlign w:val="center"/>
          </w:tcPr>
          <w:p w14:paraId="28DC998E" w14:textId="77777777" w:rsidR="00DB2727" w:rsidRDefault="00000000">
            <w:pPr>
              <w:jc w:val="center"/>
              <w:rPr>
                <w:rFonts w:ascii="Calibri" w:hAnsi="Calibri" w:cs="Calibri"/>
                <w:sz w:val="20"/>
                <w:szCs w:val="20"/>
              </w:rPr>
            </w:pPr>
            <w:r>
              <w:rPr>
                <w:rFonts w:ascii="Calibri" w:hAnsi="Calibri" w:cs="Calibri" w:hint="eastAsia"/>
                <w:sz w:val="20"/>
                <w:szCs w:val="20"/>
              </w:rPr>
              <w:t>马田</w:t>
            </w:r>
          </w:p>
        </w:tc>
        <w:tc>
          <w:tcPr>
            <w:tcW w:w="873" w:type="dxa"/>
            <w:tcBorders>
              <w:top w:val="nil"/>
              <w:left w:val="nil"/>
              <w:bottom w:val="single" w:sz="8" w:space="0" w:color="auto"/>
              <w:right w:val="single" w:sz="8" w:space="0" w:color="auto"/>
            </w:tcBorders>
            <w:vAlign w:val="center"/>
          </w:tcPr>
          <w:p w14:paraId="31FBB142" w14:textId="77777777" w:rsidR="00DB2727" w:rsidRDefault="00000000">
            <w:pPr>
              <w:jc w:val="center"/>
              <w:rPr>
                <w:rFonts w:ascii="Calibri" w:hAnsi="Calibri" w:cs="Calibri"/>
                <w:sz w:val="20"/>
                <w:szCs w:val="20"/>
              </w:rPr>
            </w:pPr>
            <w:r>
              <w:rPr>
                <w:rFonts w:ascii="Calibri" w:hAnsi="Calibri" w:cs="Calibri" w:hint="eastAsia"/>
                <w:sz w:val="20"/>
                <w:szCs w:val="20"/>
              </w:rPr>
              <w:t>马田河</w:t>
            </w:r>
          </w:p>
        </w:tc>
        <w:tc>
          <w:tcPr>
            <w:tcW w:w="926" w:type="dxa"/>
            <w:tcBorders>
              <w:top w:val="nil"/>
              <w:left w:val="nil"/>
              <w:bottom w:val="single" w:sz="8" w:space="0" w:color="auto"/>
              <w:right w:val="single" w:sz="8" w:space="0" w:color="auto"/>
            </w:tcBorders>
            <w:vAlign w:val="center"/>
          </w:tcPr>
          <w:p w14:paraId="1FCBEE32" w14:textId="77777777" w:rsidR="00DB2727" w:rsidRDefault="00000000">
            <w:pPr>
              <w:jc w:val="center"/>
              <w:rPr>
                <w:rFonts w:ascii="Calibri" w:hAnsi="Calibri" w:cs="Calibri"/>
                <w:sz w:val="20"/>
                <w:szCs w:val="20"/>
              </w:rPr>
            </w:pPr>
            <w:r>
              <w:rPr>
                <w:rFonts w:ascii="Calibri" w:hAnsi="Calibri" w:cs="Calibri" w:hint="eastAsia"/>
                <w:sz w:val="20"/>
                <w:szCs w:val="20"/>
              </w:rPr>
              <w:t>雨量、水位</w:t>
            </w:r>
          </w:p>
        </w:tc>
        <w:tc>
          <w:tcPr>
            <w:tcW w:w="1179" w:type="dxa"/>
            <w:tcBorders>
              <w:top w:val="nil"/>
              <w:left w:val="nil"/>
              <w:bottom w:val="single" w:sz="8" w:space="0" w:color="auto"/>
              <w:right w:val="single" w:sz="8" w:space="0" w:color="auto"/>
            </w:tcBorders>
            <w:vAlign w:val="center"/>
          </w:tcPr>
          <w:p w14:paraId="6D7DB6FF" w14:textId="77777777" w:rsidR="00DB2727" w:rsidRDefault="00000000">
            <w:pPr>
              <w:jc w:val="center"/>
              <w:rPr>
                <w:rFonts w:ascii="Calibri" w:hAnsi="Calibri" w:cs="Calibri"/>
                <w:sz w:val="20"/>
                <w:szCs w:val="20"/>
              </w:rPr>
            </w:pPr>
            <w:r>
              <w:rPr>
                <w:rFonts w:ascii="Calibri" w:hAnsi="Calibri" w:cs="Calibri" w:hint="eastAsia"/>
                <w:sz w:val="20"/>
                <w:szCs w:val="20"/>
              </w:rPr>
              <w:t>110.830284</w:t>
            </w:r>
          </w:p>
        </w:tc>
        <w:tc>
          <w:tcPr>
            <w:tcW w:w="1415" w:type="dxa"/>
            <w:tcBorders>
              <w:top w:val="nil"/>
              <w:left w:val="nil"/>
              <w:bottom w:val="single" w:sz="8" w:space="0" w:color="auto"/>
              <w:right w:val="single" w:sz="8" w:space="0" w:color="auto"/>
            </w:tcBorders>
            <w:vAlign w:val="center"/>
          </w:tcPr>
          <w:p w14:paraId="0AE255BE" w14:textId="77777777" w:rsidR="00DB2727" w:rsidRDefault="00000000">
            <w:pPr>
              <w:jc w:val="center"/>
              <w:rPr>
                <w:rFonts w:ascii="Calibri" w:hAnsi="Calibri" w:cs="Calibri"/>
                <w:sz w:val="20"/>
                <w:szCs w:val="20"/>
              </w:rPr>
            </w:pPr>
            <w:r>
              <w:rPr>
                <w:rFonts w:ascii="Calibri" w:hAnsi="Calibri" w:cs="Calibri" w:hint="eastAsia"/>
                <w:sz w:val="20"/>
                <w:szCs w:val="20"/>
              </w:rPr>
              <w:t>24.523246</w:t>
            </w:r>
          </w:p>
        </w:tc>
        <w:tc>
          <w:tcPr>
            <w:tcW w:w="2692" w:type="dxa"/>
            <w:tcBorders>
              <w:top w:val="nil"/>
              <w:left w:val="nil"/>
              <w:bottom w:val="single" w:sz="8" w:space="0" w:color="auto"/>
              <w:right w:val="single" w:sz="8" w:space="0" w:color="auto"/>
            </w:tcBorders>
            <w:vAlign w:val="center"/>
          </w:tcPr>
          <w:p w14:paraId="28000C4D" w14:textId="77777777" w:rsidR="00DB2727" w:rsidRDefault="00000000">
            <w:pPr>
              <w:jc w:val="center"/>
              <w:rPr>
                <w:rFonts w:ascii="Calibri" w:hAnsi="Calibri" w:cs="Calibri"/>
                <w:sz w:val="20"/>
                <w:szCs w:val="20"/>
              </w:rPr>
            </w:pPr>
            <w:r>
              <w:rPr>
                <w:rFonts w:ascii="Calibri" w:hAnsi="Calibri" w:cs="Calibri" w:hint="eastAsia"/>
                <w:sz w:val="20"/>
                <w:szCs w:val="20"/>
              </w:rPr>
              <w:t>平乐县</w:t>
            </w:r>
            <w:proofErr w:type="gramStart"/>
            <w:r>
              <w:rPr>
                <w:rFonts w:ascii="Calibri" w:hAnsi="Calibri" w:cs="Calibri" w:hint="eastAsia"/>
                <w:sz w:val="20"/>
                <w:szCs w:val="20"/>
              </w:rPr>
              <w:t>青龙乡</w:t>
            </w:r>
            <w:proofErr w:type="gramEnd"/>
            <w:r>
              <w:rPr>
                <w:rFonts w:ascii="Calibri" w:hAnsi="Calibri" w:cs="Calibri" w:hint="eastAsia"/>
                <w:sz w:val="20"/>
                <w:szCs w:val="20"/>
              </w:rPr>
              <w:t>马田村</w:t>
            </w:r>
          </w:p>
        </w:tc>
        <w:tc>
          <w:tcPr>
            <w:tcW w:w="850" w:type="dxa"/>
            <w:tcBorders>
              <w:top w:val="nil"/>
              <w:left w:val="nil"/>
              <w:bottom w:val="single" w:sz="8" w:space="0" w:color="auto"/>
              <w:right w:val="single" w:sz="8" w:space="0" w:color="auto"/>
            </w:tcBorders>
            <w:vAlign w:val="center"/>
          </w:tcPr>
          <w:p w14:paraId="24E4BB3E" w14:textId="77777777" w:rsidR="00DB2727" w:rsidRDefault="00000000">
            <w:pPr>
              <w:jc w:val="center"/>
              <w:rPr>
                <w:rFonts w:ascii="Calibri" w:hAnsi="Calibri" w:cs="Calibri"/>
                <w:sz w:val="20"/>
                <w:szCs w:val="20"/>
              </w:rPr>
            </w:pPr>
            <w:r>
              <w:rPr>
                <w:rFonts w:ascii="Calibri" w:hAnsi="Calibri" w:cs="Calibri" w:hint="eastAsia"/>
                <w:sz w:val="20"/>
                <w:szCs w:val="20"/>
              </w:rPr>
              <w:t>浮子</w:t>
            </w:r>
          </w:p>
        </w:tc>
        <w:tc>
          <w:tcPr>
            <w:tcW w:w="851" w:type="dxa"/>
            <w:tcBorders>
              <w:top w:val="nil"/>
              <w:left w:val="nil"/>
              <w:bottom w:val="single" w:sz="8" w:space="0" w:color="auto"/>
              <w:right w:val="single" w:sz="8" w:space="0" w:color="auto"/>
            </w:tcBorders>
            <w:vAlign w:val="center"/>
          </w:tcPr>
          <w:p w14:paraId="75F0081F" w14:textId="77777777" w:rsidR="00DB2727" w:rsidRDefault="00000000">
            <w:pPr>
              <w:jc w:val="center"/>
              <w:rPr>
                <w:rFonts w:ascii="Calibri" w:hAnsi="Calibri" w:cs="Calibri"/>
                <w:sz w:val="20"/>
                <w:szCs w:val="20"/>
              </w:rPr>
            </w:pPr>
            <w:r>
              <w:rPr>
                <w:rFonts w:ascii="Calibri" w:hAnsi="Calibri" w:cs="Calibri" w:hint="eastAsia"/>
                <w:sz w:val="20"/>
                <w:szCs w:val="20"/>
              </w:rPr>
              <w:t xml:space="preserve">　</w:t>
            </w:r>
          </w:p>
        </w:tc>
        <w:tc>
          <w:tcPr>
            <w:tcW w:w="1134" w:type="dxa"/>
            <w:tcBorders>
              <w:top w:val="nil"/>
              <w:left w:val="nil"/>
              <w:bottom w:val="single" w:sz="8" w:space="0" w:color="auto"/>
              <w:right w:val="single" w:sz="8" w:space="0" w:color="auto"/>
            </w:tcBorders>
            <w:vAlign w:val="center"/>
          </w:tcPr>
          <w:p w14:paraId="14747BDC" w14:textId="77777777" w:rsidR="00DB2727" w:rsidRDefault="00000000">
            <w:pPr>
              <w:jc w:val="center"/>
              <w:rPr>
                <w:rFonts w:ascii="Calibri" w:hAnsi="Calibri" w:cs="Calibri"/>
                <w:sz w:val="20"/>
                <w:szCs w:val="20"/>
              </w:rPr>
            </w:pPr>
            <w:r>
              <w:rPr>
                <w:rFonts w:ascii="Calibri" w:hAnsi="Calibri" w:cs="Calibri" w:hint="eastAsia"/>
                <w:sz w:val="20"/>
                <w:szCs w:val="20"/>
              </w:rPr>
              <w:t>24</w:t>
            </w:r>
          </w:p>
        </w:tc>
      </w:tr>
      <w:tr w:rsidR="00DB2727" w14:paraId="1C3B90D8" w14:textId="77777777">
        <w:trPr>
          <w:trHeight w:val="272"/>
        </w:trPr>
        <w:tc>
          <w:tcPr>
            <w:tcW w:w="675" w:type="dxa"/>
            <w:tcBorders>
              <w:top w:val="nil"/>
              <w:left w:val="single" w:sz="8" w:space="0" w:color="auto"/>
              <w:bottom w:val="single" w:sz="8" w:space="0" w:color="auto"/>
              <w:right w:val="single" w:sz="8" w:space="0" w:color="auto"/>
            </w:tcBorders>
            <w:vAlign w:val="center"/>
          </w:tcPr>
          <w:p w14:paraId="15EE4601" w14:textId="77777777" w:rsidR="00DB2727" w:rsidRDefault="00000000">
            <w:pPr>
              <w:jc w:val="center"/>
              <w:rPr>
                <w:rFonts w:ascii="Calibri" w:hAnsi="Calibri" w:cs="Calibri"/>
                <w:sz w:val="20"/>
                <w:szCs w:val="20"/>
              </w:rPr>
            </w:pPr>
            <w:r>
              <w:rPr>
                <w:rFonts w:ascii="Calibri" w:hAnsi="Calibri" w:cs="Calibri"/>
                <w:sz w:val="20"/>
                <w:szCs w:val="20"/>
              </w:rPr>
              <w:t>76</w:t>
            </w:r>
          </w:p>
        </w:tc>
        <w:tc>
          <w:tcPr>
            <w:tcW w:w="522" w:type="dxa"/>
            <w:tcBorders>
              <w:top w:val="nil"/>
              <w:left w:val="nil"/>
              <w:bottom w:val="single" w:sz="8" w:space="0" w:color="auto"/>
              <w:right w:val="single" w:sz="8" w:space="0" w:color="auto"/>
            </w:tcBorders>
            <w:vAlign w:val="center"/>
          </w:tcPr>
          <w:p w14:paraId="71005746" w14:textId="77777777" w:rsidR="00DB2727" w:rsidRDefault="00000000">
            <w:pPr>
              <w:jc w:val="center"/>
              <w:rPr>
                <w:rFonts w:ascii="Calibri" w:hAnsi="Calibri" w:cs="Calibri"/>
                <w:sz w:val="20"/>
                <w:szCs w:val="20"/>
              </w:rPr>
            </w:pPr>
            <w:r>
              <w:rPr>
                <w:rFonts w:ascii="Calibri" w:hAnsi="Calibri" w:cs="Calibri"/>
                <w:sz w:val="20"/>
                <w:szCs w:val="20"/>
              </w:rPr>
              <w:t>4</w:t>
            </w:r>
          </w:p>
        </w:tc>
        <w:tc>
          <w:tcPr>
            <w:tcW w:w="1026" w:type="dxa"/>
            <w:vMerge/>
            <w:tcBorders>
              <w:top w:val="nil"/>
              <w:left w:val="single" w:sz="8" w:space="0" w:color="auto"/>
              <w:bottom w:val="single" w:sz="8" w:space="0" w:color="000000"/>
              <w:right w:val="single" w:sz="8" w:space="0" w:color="auto"/>
            </w:tcBorders>
            <w:vAlign w:val="center"/>
          </w:tcPr>
          <w:p w14:paraId="3520FA23" w14:textId="77777777" w:rsidR="00DB2727" w:rsidRDefault="00DB2727">
            <w:pPr>
              <w:jc w:val="left"/>
              <w:rPr>
                <w:rFonts w:ascii="Calibri" w:hAnsi="Calibri" w:cs="Calibri"/>
                <w:sz w:val="20"/>
                <w:szCs w:val="20"/>
              </w:rPr>
            </w:pPr>
          </w:p>
        </w:tc>
        <w:tc>
          <w:tcPr>
            <w:tcW w:w="1033" w:type="dxa"/>
            <w:tcBorders>
              <w:top w:val="nil"/>
              <w:left w:val="nil"/>
              <w:bottom w:val="single" w:sz="8" w:space="0" w:color="auto"/>
              <w:right w:val="single" w:sz="8" w:space="0" w:color="auto"/>
            </w:tcBorders>
            <w:vAlign w:val="center"/>
          </w:tcPr>
          <w:p w14:paraId="4D28E529" w14:textId="77777777" w:rsidR="00DB2727" w:rsidRDefault="00000000">
            <w:pPr>
              <w:jc w:val="center"/>
              <w:rPr>
                <w:rFonts w:ascii="Calibri" w:hAnsi="Calibri" w:cs="Calibri"/>
                <w:sz w:val="20"/>
                <w:szCs w:val="20"/>
              </w:rPr>
            </w:pPr>
            <w:r>
              <w:rPr>
                <w:rFonts w:ascii="Calibri" w:hAnsi="Calibri" w:cs="Calibri" w:hint="eastAsia"/>
                <w:sz w:val="20"/>
                <w:szCs w:val="20"/>
              </w:rPr>
              <w:t>808C1065</w:t>
            </w:r>
          </w:p>
        </w:tc>
        <w:tc>
          <w:tcPr>
            <w:tcW w:w="1283" w:type="dxa"/>
            <w:tcBorders>
              <w:top w:val="nil"/>
              <w:left w:val="nil"/>
              <w:bottom w:val="single" w:sz="8" w:space="0" w:color="auto"/>
              <w:right w:val="single" w:sz="8" w:space="0" w:color="auto"/>
            </w:tcBorders>
            <w:vAlign w:val="center"/>
          </w:tcPr>
          <w:p w14:paraId="34EC2492" w14:textId="77777777" w:rsidR="00DB2727" w:rsidRDefault="00000000">
            <w:pPr>
              <w:jc w:val="center"/>
              <w:rPr>
                <w:rFonts w:ascii="Calibri" w:hAnsi="Calibri" w:cs="Calibri"/>
                <w:sz w:val="20"/>
                <w:szCs w:val="20"/>
              </w:rPr>
            </w:pPr>
            <w:r>
              <w:rPr>
                <w:rFonts w:ascii="Calibri" w:hAnsi="Calibri" w:cs="Calibri" w:hint="eastAsia"/>
                <w:sz w:val="20"/>
                <w:szCs w:val="20"/>
              </w:rPr>
              <w:t>沙子</w:t>
            </w:r>
          </w:p>
        </w:tc>
        <w:tc>
          <w:tcPr>
            <w:tcW w:w="873" w:type="dxa"/>
            <w:tcBorders>
              <w:top w:val="nil"/>
              <w:left w:val="nil"/>
              <w:bottom w:val="single" w:sz="8" w:space="0" w:color="auto"/>
              <w:right w:val="single" w:sz="8" w:space="0" w:color="auto"/>
            </w:tcBorders>
            <w:vAlign w:val="center"/>
          </w:tcPr>
          <w:p w14:paraId="6243C43D" w14:textId="77777777" w:rsidR="00DB2727" w:rsidRDefault="00000000">
            <w:pPr>
              <w:jc w:val="center"/>
              <w:rPr>
                <w:rFonts w:ascii="Calibri" w:hAnsi="Calibri" w:cs="Calibri"/>
                <w:sz w:val="20"/>
                <w:szCs w:val="20"/>
              </w:rPr>
            </w:pPr>
            <w:r>
              <w:rPr>
                <w:rFonts w:ascii="Calibri" w:hAnsi="Calibri" w:cs="Calibri" w:hint="eastAsia"/>
                <w:sz w:val="20"/>
                <w:szCs w:val="20"/>
              </w:rPr>
              <w:t>恭城河</w:t>
            </w:r>
          </w:p>
        </w:tc>
        <w:tc>
          <w:tcPr>
            <w:tcW w:w="926" w:type="dxa"/>
            <w:tcBorders>
              <w:top w:val="nil"/>
              <w:left w:val="nil"/>
              <w:bottom w:val="single" w:sz="8" w:space="0" w:color="auto"/>
              <w:right w:val="single" w:sz="8" w:space="0" w:color="auto"/>
            </w:tcBorders>
            <w:vAlign w:val="center"/>
          </w:tcPr>
          <w:p w14:paraId="5CCC31C6" w14:textId="77777777" w:rsidR="00DB2727" w:rsidRDefault="00000000">
            <w:pPr>
              <w:jc w:val="center"/>
              <w:rPr>
                <w:rFonts w:ascii="Calibri" w:hAnsi="Calibri" w:cs="Calibri"/>
                <w:sz w:val="20"/>
                <w:szCs w:val="20"/>
              </w:rPr>
            </w:pPr>
            <w:r>
              <w:rPr>
                <w:rFonts w:ascii="Calibri" w:hAnsi="Calibri" w:cs="Calibri" w:hint="eastAsia"/>
                <w:sz w:val="20"/>
                <w:szCs w:val="20"/>
              </w:rPr>
              <w:t>雨量、水位</w:t>
            </w:r>
          </w:p>
        </w:tc>
        <w:tc>
          <w:tcPr>
            <w:tcW w:w="1179" w:type="dxa"/>
            <w:tcBorders>
              <w:top w:val="nil"/>
              <w:left w:val="nil"/>
              <w:bottom w:val="single" w:sz="8" w:space="0" w:color="auto"/>
              <w:right w:val="single" w:sz="8" w:space="0" w:color="auto"/>
            </w:tcBorders>
            <w:vAlign w:val="center"/>
          </w:tcPr>
          <w:p w14:paraId="209E5C10" w14:textId="77777777" w:rsidR="00DB2727" w:rsidRDefault="00000000">
            <w:pPr>
              <w:jc w:val="center"/>
              <w:rPr>
                <w:rFonts w:ascii="Calibri" w:hAnsi="Calibri" w:cs="Calibri"/>
                <w:sz w:val="20"/>
                <w:szCs w:val="20"/>
              </w:rPr>
            </w:pPr>
            <w:r>
              <w:rPr>
                <w:rFonts w:ascii="Calibri" w:hAnsi="Calibri" w:cs="Calibri" w:hint="eastAsia"/>
                <w:sz w:val="20"/>
                <w:szCs w:val="20"/>
              </w:rPr>
              <w:t>110.700603</w:t>
            </w:r>
          </w:p>
        </w:tc>
        <w:tc>
          <w:tcPr>
            <w:tcW w:w="1415" w:type="dxa"/>
            <w:tcBorders>
              <w:top w:val="nil"/>
              <w:left w:val="nil"/>
              <w:bottom w:val="single" w:sz="8" w:space="0" w:color="auto"/>
              <w:right w:val="single" w:sz="8" w:space="0" w:color="auto"/>
            </w:tcBorders>
            <w:vAlign w:val="center"/>
          </w:tcPr>
          <w:p w14:paraId="763E9133" w14:textId="77777777" w:rsidR="00DB2727" w:rsidRDefault="00000000">
            <w:pPr>
              <w:jc w:val="center"/>
              <w:rPr>
                <w:rFonts w:ascii="Calibri" w:hAnsi="Calibri" w:cs="Calibri"/>
                <w:sz w:val="20"/>
                <w:szCs w:val="20"/>
              </w:rPr>
            </w:pPr>
            <w:r>
              <w:rPr>
                <w:rFonts w:ascii="Calibri" w:hAnsi="Calibri" w:cs="Calibri" w:hint="eastAsia"/>
                <w:sz w:val="20"/>
                <w:szCs w:val="20"/>
              </w:rPr>
              <w:t>24.777787</w:t>
            </w:r>
          </w:p>
        </w:tc>
        <w:tc>
          <w:tcPr>
            <w:tcW w:w="2692" w:type="dxa"/>
            <w:tcBorders>
              <w:top w:val="nil"/>
              <w:left w:val="nil"/>
              <w:bottom w:val="single" w:sz="8" w:space="0" w:color="auto"/>
              <w:right w:val="single" w:sz="8" w:space="0" w:color="auto"/>
            </w:tcBorders>
            <w:vAlign w:val="center"/>
          </w:tcPr>
          <w:p w14:paraId="595544FE" w14:textId="77777777" w:rsidR="00DB2727" w:rsidRDefault="00000000">
            <w:pPr>
              <w:jc w:val="center"/>
              <w:rPr>
                <w:rFonts w:ascii="Calibri" w:hAnsi="Calibri" w:cs="Calibri"/>
                <w:sz w:val="20"/>
                <w:szCs w:val="20"/>
              </w:rPr>
            </w:pPr>
            <w:r>
              <w:rPr>
                <w:rFonts w:ascii="Calibri" w:hAnsi="Calibri" w:cs="Calibri" w:hint="eastAsia"/>
                <w:sz w:val="20"/>
                <w:szCs w:val="20"/>
              </w:rPr>
              <w:t>平乐县沙子镇</w:t>
            </w:r>
          </w:p>
        </w:tc>
        <w:tc>
          <w:tcPr>
            <w:tcW w:w="850" w:type="dxa"/>
            <w:tcBorders>
              <w:top w:val="nil"/>
              <w:left w:val="nil"/>
              <w:bottom w:val="single" w:sz="8" w:space="0" w:color="auto"/>
              <w:right w:val="single" w:sz="8" w:space="0" w:color="auto"/>
            </w:tcBorders>
            <w:vAlign w:val="center"/>
          </w:tcPr>
          <w:p w14:paraId="37449AAB" w14:textId="77777777" w:rsidR="00DB2727" w:rsidRDefault="00000000">
            <w:pPr>
              <w:jc w:val="center"/>
              <w:rPr>
                <w:rFonts w:ascii="Calibri" w:hAnsi="Calibri" w:cs="Calibri"/>
                <w:sz w:val="20"/>
                <w:szCs w:val="20"/>
              </w:rPr>
            </w:pPr>
            <w:r>
              <w:rPr>
                <w:rFonts w:ascii="Calibri" w:hAnsi="Calibri" w:cs="Calibri" w:hint="eastAsia"/>
                <w:sz w:val="20"/>
                <w:szCs w:val="20"/>
              </w:rPr>
              <w:t>浮子</w:t>
            </w:r>
          </w:p>
        </w:tc>
        <w:tc>
          <w:tcPr>
            <w:tcW w:w="851" w:type="dxa"/>
            <w:tcBorders>
              <w:top w:val="nil"/>
              <w:left w:val="nil"/>
              <w:bottom w:val="single" w:sz="8" w:space="0" w:color="auto"/>
              <w:right w:val="single" w:sz="8" w:space="0" w:color="auto"/>
            </w:tcBorders>
            <w:vAlign w:val="center"/>
          </w:tcPr>
          <w:p w14:paraId="5DEE5628" w14:textId="77777777" w:rsidR="00DB2727" w:rsidRDefault="00000000">
            <w:pPr>
              <w:jc w:val="center"/>
              <w:rPr>
                <w:rFonts w:ascii="Calibri" w:hAnsi="Calibri" w:cs="Calibri"/>
                <w:sz w:val="20"/>
                <w:szCs w:val="20"/>
              </w:rPr>
            </w:pPr>
            <w:r>
              <w:rPr>
                <w:rFonts w:ascii="Calibri" w:hAnsi="Calibri" w:cs="Calibri" w:hint="eastAsia"/>
                <w:sz w:val="20"/>
                <w:szCs w:val="20"/>
              </w:rPr>
              <w:t xml:space="preserve">　</w:t>
            </w:r>
          </w:p>
        </w:tc>
        <w:tc>
          <w:tcPr>
            <w:tcW w:w="1134" w:type="dxa"/>
            <w:tcBorders>
              <w:top w:val="nil"/>
              <w:left w:val="nil"/>
              <w:bottom w:val="single" w:sz="8" w:space="0" w:color="auto"/>
              <w:right w:val="single" w:sz="8" w:space="0" w:color="auto"/>
            </w:tcBorders>
            <w:vAlign w:val="center"/>
          </w:tcPr>
          <w:p w14:paraId="1B6C13AD" w14:textId="77777777" w:rsidR="00DB2727" w:rsidRDefault="00000000">
            <w:pPr>
              <w:jc w:val="center"/>
              <w:rPr>
                <w:rFonts w:ascii="Calibri" w:hAnsi="Calibri" w:cs="Calibri"/>
                <w:sz w:val="20"/>
                <w:szCs w:val="20"/>
              </w:rPr>
            </w:pPr>
            <w:r>
              <w:rPr>
                <w:rFonts w:ascii="Calibri" w:hAnsi="Calibri" w:cs="Calibri" w:hint="eastAsia"/>
                <w:sz w:val="20"/>
                <w:szCs w:val="20"/>
              </w:rPr>
              <w:t>24</w:t>
            </w:r>
          </w:p>
        </w:tc>
      </w:tr>
      <w:tr w:rsidR="00DB2727" w14:paraId="08F0E108" w14:textId="77777777">
        <w:trPr>
          <w:trHeight w:val="272"/>
        </w:trPr>
        <w:tc>
          <w:tcPr>
            <w:tcW w:w="675" w:type="dxa"/>
            <w:tcBorders>
              <w:top w:val="nil"/>
              <w:left w:val="single" w:sz="8" w:space="0" w:color="auto"/>
              <w:bottom w:val="single" w:sz="8" w:space="0" w:color="auto"/>
              <w:right w:val="single" w:sz="8" w:space="0" w:color="auto"/>
            </w:tcBorders>
            <w:vAlign w:val="center"/>
          </w:tcPr>
          <w:p w14:paraId="34305C67" w14:textId="77777777" w:rsidR="00DB2727" w:rsidRDefault="00000000">
            <w:pPr>
              <w:jc w:val="center"/>
              <w:rPr>
                <w:rFonts w:ascii="Calibri" w:hAnsi="Calibri" w:cs="Calibri"/>
                <w:sz w:val="20"/>
                <w:szCs w:val="20"/>
              </w:rPr>
            </w:pPr>
            <w:r>
              <w:rPr>
                <w:rFonts w:ascii="Calibri" w:hAnsi="Calibri" w:cs="Calibri"/>
                <w:sz w:val="20"/>
                <w:szCs w:val="20"/>
              </w:rPr>
              <w:t>77</w:t>
            </w:r>
          </w:p>
        </w:tc>
        <w:tc>
          <w:tcPr>
            <w:tcW w:w="522" w:type="dxa"/>
            <w:tcBorders>
              <w:top w:val="nil"/>
              <w:left w:val="nil"/>
              <w:bottom w:val="single" w:sz="8" w:space="0" w:color="auto"/>
              <w:right w:val="single" w:sz="8" w:space="0" w:color="auto"/>
            </w:tcBorders>
            <w:vAlign w:val="center"/>
          </w:tcPr>
          <w:p w14:paraId="3E559C28" w14:textId="77777777" w:rsidR="00DB2727" w:rsidRDefault="00000000">
            <w:pPr>
              <w:jc w:val="center"/>
              <w:rPr>
                <w:rFonts w:ascii="Calibri" w:hAnsi="Calibri" w:cs="Calibri"/>
                <w:sz w:val="20"/>
                <w:szCs w:val="20"/>
              </w:rPr>
            </w:pPr>
            <w:r>
              <w:rPr>
                <w:rFonts w:ascii="Calibri" w:hAnsi="Calibri" w:cs="Calibri"/>
                <w:sz w:val="20"/>
                <w:szCs w:val="20"/>
              </w:rPr>
              <w:t>5</w:t>
            </w:r>
          </w:p>
        </w:tc>
        <w:tc>
          <w:tcPr>
            <w:tcW w:w="1026" w:type="dxa"/>
            <w:vMerge/>
            <w:tcBorders>
              <w:top w:val="nil"/>
              <w:left w:val="single" w:sz="8" w:space="0" w:color="auto"/>
              <w:bottom w:val="single" w:sz="8" w:space="0" w:color="000000"/>
              <w:right w:val="single" w:sz="8" w:space="0" w:color="auto"/>
            </w:tcBorders>
            <w:vAlign w:val="center"/>
          </w:tcPr>
          <w:p w14:paraId="755481F8" w14:textId="77777777" w:rsidR="00DB2727" w:rsidRDefault="00DB2727">
            <w:pPr>
              <w:jc w:val="left"/>
              <w:rPr>
                <w:rFonts w:ascii="Calibri" w:hAnsi="Calibri" w:cs="Calibri"/>
                <w:sz w:val="20"/>
                <w:szCs w:val="20"/>
              </w:rPr>
            </w:pPr>
          </w:p>
        </w:tc>
        <w:tc>
          <w:tcPr>
            <w:tcW w:w="1033" w:type="dxa"/>
            <w:tcBorders>
              <w:top w:val="nil"/>
              <w:left w:val="nil"/>
              <w:bottom w:val="single" w:sz="8" w:space="0" w:color="auto"/>
              <w:right w:val="single" w:sz="8" w:space="0" w:color="auto"/>
            </w:tcBorders>
            <w:vAlign w:val="center"/>
          </w:tcPr>
          <w:p w14:paraId="460B0652" w14:textId="77777777" w:rsidR="00DB2727" w:rsidRDefault="00000000">
            <w:pPr>
              <w:jc w:val="center"/>
              <w:rPr>
                <w:rFonts w:ascii="Calibri" w:hAnsi="Calibri" w:cs="Calibri"/>
                <w:sz w:val="20"/>
                <w:szCs w:val="20"/>
              </w:rPr>
            </w:pPr>
            <w:r>
              <w:rPr>
                <w:rFonts w:ascii="Calibri" w:hAnsi="Calibri" w:cs="Calibri" w:hint="eastAsia"/>
                <w:sz w:val="20"/>
                <w:szCs w:val="20"/>
              </w:rPr>
              <w:t>808C1100</w:t>
            </w:r>
          </w:p>
        </w:tc>
        <w:tc>
          <w:tcPr>
            <w:tcW w:w="1283" w:type="dxa"/>
            <w:tcBorders>
              <w:top w:val="nil"/>
              <w:left w:val="nil"/>
              <w:bottom w:val="single" w:sz="8" w:space="0" w:color="auto"/>
              <w:right w:val="single" w:sz="8" w:space="0" w:color="auto"/>
            </w:tcBorders>
            <w:vAlign w:val="center"/>
          </w:tcPr>
          <w:p w14:paraId="2FFE621D" w14:textId="77777777" w:rsidR="00DB2727" w:rsidRDefault="00000000">
            <w:pPr>
              <w:jc w:val="center"/>
              <w:rPr>
                <w:rFonts w:ascii="Calibri" w:hAnsi="Calibri" w:cs="Calibri"/>
                <w:sz w:val="20"/>
                <w:szCs w:val="20"/>
              </w:rPr>
            </w:pPr>
            <w:r>
              <w:rPr>
                <w:rFonts w:ascii="Calibri" w:hAnsi="Calibri" w:cs="Calibri" w:hint="eastAsia"/>
                <w:sz w:val="20"/>
                <w:szCs w:val="20"/>
              </w:rPr>
              <w:t>同安</w:t>
            </w:r>
          </w:p>
        </w:tc>
        <w:tc>
          <w:tcPr>
            <w:tcW w:w="873" w:type="dxa"/>
            <w:tcBorders>
              <w:top w:val="nil"/>
              <w:left w:val="nil"/>
              <w:bottom w:val="single" w:sz="8" w:space="0" w:color="auto"/>
              <w:right w:val="single" w:sz="8" w:space="0" w:color="auto"/>
            </w:tcBorders>
            <w:vAlign w:val="center"/>
          </w:tcPr>
          <w:p w14:paraId="4D06C2B5" w14:textId="77777777" w:rsidR="00DB2727" w:rsidRDefault="00000000">
            <w:pPr>
              <w:jc w:val="center"/>
              <w:rPr>
                <w:rFonts w:ascii="Calibri" w:hAnsi="Calibri" w:cs="Calibri"/>
                <w:sz w:val="20"/>
                <w:szCs w:val="20"/>
              </w:rPr>
            </w:pPr>
            <w:r>
              <w:rPr>
                <w:rFonts w:ascii="Calibri" w:hAnsi="Calibri" w:cs="Calibri" w:hint="eastAsia"/>
                <w:sz w:val="20"/>
                <w:szCs w:val="20"/>
              </w:rPr>
              <w:t>同安河</w:t>
            </w:r>
          </w:p>
        </w:tc>
        <w:tc>
          <w:tcPr>
            <w:tcW w:w="926" w:type="dxa"/>
            <w:tcBorders>
              <w:top w:val="nil"/>
              <w:left w:val="nil"/>
              <w:bottom w:val="single" w:sz="8" w:space="0" w:color="auto"/>
              <w:right w:val="single" w:sz="8" w:space="0" w:color="auto"/>
            </w:tcBorders>
            <w:vAlign w:val="center"/>
          </w:tcPr>
          <w:p w14:paraId="1768813C" w14:textId="77777777" w:rsidR="00DB2727" w:rsidRDefault="00000000">
            <w:pPr>
              <w:jc w:val="center"/>
              <w:rPr>
                <w:rFonts w:ascii="Calibri" w:hAnsi="Calibri" w:cs="Calibri"/>
                <w:sz w:val="20"/>
                <w:szCs w:val="20"/>
              </w:rPr>
            </w:pPr>
            <w:r>
              <w:rPr>
                <w:rFonts w:ascii="Calibri" w:hAnsi="Calibri" w:cs="Calibri" w:hint="eastAsia"/>
                <w:sz w:val="20"/>
                <w:szCs w:val="20"/>
              </w:rPr>
              <w:t>雨量、水位</w:t>
            </w:r>
          </w:p>
        </w:tc>
        <w:tc>
          <w:tcPr>
            <w:tcW w:w="1179" w:type="dxa"/>
            <w:tcBorders>
              <w:top w:val="nil"/>
              <w:left w:val="nil"/>
              <w:bottom w:val="single" w:sz="8" w:space="0" w:color="auto"/>
              <w:right w:val="single" w:sz="8" w:space="0" w:color="auto"/>
            </w:tcBorders>
            <w:vAlign w:val="center"/>
          </w:tcPr>
          <w:p w14:paraId="1F32885B" w14:textId="77777777" w:rsidR="00DB2727" w:rsidRDefault="00000000">
            <w:pPr>
              <w:jc w:val="center"/>
              <w:rPr>
                <w:rFonts w:ascii="Calibri" w:hAnsi="Calibri" w:cs="Calibri"/>
                <w:sz w:val="20"/>
                <w:szCs w:val="20"/>
              </w:rPr>
            </w:pPr>
            <w:r>
              <w:rPr>
                <w:rFonts w:ascii="Calibri" w:hAnsi="Calibri" w:cs="Calibri" w:hint="eastAsia"/>
                <w:sz w:val="20"/>
                <w:szCs w:val="20"/>
              </w:rPr>
              <w:t>110.932807</w:t>
            </w:r>
          </w:p>
        </w:tc>
        <w:tc>
          <w:tcPr>
            <w:tcW w:w="1415" w:type="dxa"/>
            <w:tcBorders>
              <w:top w:val="nil"/>
              <w:left w:val="nil"/>
              <w:bottom w:val="single" w:sz="8" w:space="0" w:color="auto"/>
              <w:right w:val="single" w:sz="8" w:space="0" w:color="auto"/>
            </w:tcBorders>
            <w:vAlign w:val="center"/>
          </w:tcPr>
          <w:p w14:paraId="70A5CF51" w14:textId="77777777" w:rsidR="00DB2727" w:rsidRDefault="00000000">
            <w:pPr>
              <w:jc w:val="center"/>
              <w:rPr>
                <w:rFonts w:ascii="Calibri" w:hAnsi="Calibri" w:cs="Calibri"/>
                <w:sz w:val="20"/>
                <w:szCs w:val="20"/>
              </w:rPr>
            </w:pPr>
            <w:r>
              <w:rPr>
                <w:rFonts w:ascii="Calibri" w:hAnsi="Calibri" w:cs="Calibri" w:hint="eastAsia"/>
                <w:sz w:val="20"/>
                <w:szCs w:val="20"/>
              </w:rPr>
              <w:t>24.569329</w:t>
            </w:r>
          </w:p>
        </w:tc>
        <w:tc>
          <w:tcPr>
            <w:tcW w:w="2692" w:type="dxa"/>
            <w:tcBorders>
              <w:top w:val="nil"/>
              <w:left w:val="nil"/>
              <w:bottom w:val="single" w:sz="8" w:space="0" w:color="auto"/>
              <w:right w:val="single" w:sz="8" w:space="0" w:color="auto"/>
            </w:tcBorders>
            <w:vAlign w:val="center"/>
          </w:tcPr>
          <w:p w14:paraId="240F4279" w14:textId="77777777" w:rsidR="00DB2727" w:rsidRDefault="00000000">
            <w:pPr>
              <w:jc w:val="center"/>
              <w:rPr>
                <w:rFonts w:ascii="Calibri" w:hAnsi="Calibri" w:cs="Calibri"/>
                <w:sz w:val="20"/>
                <w:szCs w:val="20"/>
              </w:rPr>
            </w:pPr>
            <w:r>
              <w:rPr>
                <w:rFonts w:ascii="Calibri" w:hAnsi="Calibri" w:cs="Calibri" w:hint="eastAsia"/>
                <w:sz w:val="20"/>
                <w:szCs w:val="20"/>
              </w:rPr>
              <w:t>平乐县同</w:t>
            </w:r>
            <w:proofErr w:type="gramStart"/>
            <w:r>
              <w:rPr>
                <w:rFonts w:ascii="Calibri" w:hAnsi="Calibri" w:cs="Calibri" w:hint="eastAsia"/>
                <w:sz w:val="20"/>
                <w:szCs w:val="20"/>
              </w:rPr>
              <w:t>安镇石龟寨</w:t>
            </w:r>
            <w:proofErr w:type="gramEnd"/>
          </w:p>
        </w:tc>
        <w:tc>
          <w:tcPr>
            <w:tcW w:w="850" w:type="dxa"/>
            <w:tcBorders>
              <w:top w:val="nil"/>
              <w:left w:val="nil"/>
              <w:bottom w:val="single" w:sz="8" w:space="0" w:color="auto"/>
              <w:right w:val="single" w:sz="8" w:space="0" w:color="auto"/>
            </w:tcBorders>
            <w:vAlign w:val="center"/>
          </w:tcPr>
          <w:p w14:paraId="7875F318" w14:textId="77777777" w:rsidR="00DB2727" w:rsidRDefault="00000000">
            <w:pPr>
              <w:jc w:val="center"/>
              <w:rPr>
                <w:rFonts w:ascii="Calibri" w:hAnsi="Calibri" w:cs="Calibri"/>
                <w:sz w:val="20"/>
                <w:szCs w:val="20"/>
              </w:rPr>
            </w:pPr>
            <w:r>
              <w:rPr>
                <w:rFonts w:ascii="Calibri" w:hAnsi="Calibri" w:cs="Calibri" w:hint="eastAsia"/>
                <w:sz w:val="20"/>
                <w:szCs w:val="20"/>
              </w:rPr>
              <w:t>浮子</w:t>
            </w:r>
          </w:p>
        </w:tc>
        <w:tc>
          <w:tcPr>
            <w:tcW w:w="851" w:type="dxa"/>
            <w:tcBorders>
              <w:top w:val="nil"/>
              <w:left w:val="nil"/>
              <w:bottom w:val="single" w:sz="8" w:space="0" w:color="auto"/>
              <w:right w:val="single" w:sz="8" w:space="0" w:color="auto"/>
            </w:tcBorders>
            <w:vAlign w:val="center"/>
          </w:tcPr>
          <w:p w14:paraId="5FFBE96F" w14:textId="77777777" w:rsidR="00DB2727" w:rsidRDefault="00000000">
            <w:pPr>
              <w:jc w:val="center"/>
              <w:rPr>
                <w:rFonts w:ascii="Calibri" w:hAnsi="Calibri" w:cs="Calibri"/>
                <w:sz w:val="20"/>
                <w:szCs w:val="20"/>
              </w:rPr>
            </w:pPr>
            <w:r>
              <w:rPr>
                <w:rFonts w:ascii="Calibri" w:hAnsi="Calibri" w:cs="Calibri" w:hint="eastAsia"/>
                <w:sz w:val="20"/>
                <w:szCs w:val="20"/>
              </w:rPr>
              <w:t xml:space="preserve">　</w:t>
            </w:r>
          </w:p>
        </w:tc>
        <w:tc>
          <w:tcPr>
            <w:tcW w:w="1134" w:type="dxa"/>
            <w:tcBorders>
              <w:top w:val="nil"/>
              <w:left w:val="nil"/>
              <w:bottom w:val="single" w:sz="8" w:space="0" w:color="auto"/>
              <w:right w:val="single" w:sz="8" w:space="0" w:color="auto"/>
            </w:tcBorders>
            <w:vAlign w:val="center"/>
          </w:tcPr>
          <w:p w14:paraId="5E374221" w14:textId="77777777" w:rsidR="00DB2727" w:rsidRDefault="00000000">
            <w:pPr>
              <w:jc w:val="center"/>
              <w:rPr>
                <w:rFonts w:ascii="Calibri" w:hAnsi="Calibri" w:cs="Calibri"/>
                <w:sz w:val="20"/>
                <w:szCs w:val="20"/>
              </w:rPr>
            </w:pPr>
            <w:r>
              <w:rPr>
                <w:rFonts w:ascii="Calibri" w:hAnsi="Calibri" w:cs="Calibri" w:hint="eastAsia"/>
                <w:sz w:val="20"/>
                <w:szCs w:val="20"/>
              </w:rPr>
              <w:t>24</w:t>
            </w:r>
          </w:p>
        </w:tc>
      </w:tr>
      <w:tr w:rsidR="00DB2727" w14:paraId="31B38FB7" w14:textId="77777777">
        <w:trPr>
          <w:trHeight w:val="272"/>
        </w:trPr>
        <w:tc>
          <w:tcPr>
            <w:tcW w:w="675" w:type="dxa"/>
            <w:tcBorders>
              <w:top w:val="nil"/>
              <w:left w:val="single" w:sz="8" w:space="0" w:color="auto"/>
              <w:bottom w:val="single" w:sz="8" w:space="0" w:color="auto"/>
              <w:right w:val="single" w:sz="8" w:space="0" w:color="auto"/>
            </w:tcBorders>
            <w:vAlign w:val="center"/>
          </w:tcPr>
          <w:p w14:paraId="1BF598BF" w14:textId="77777777" w:rsidR="00DB2727" w:rsidRDefault="00000000">
            <w:pPr>
              <w:jc w:val="center"/>
              <w:rPr>
                <w:rFonts w:ascii="Calibri" w:hAnsi="Calibri" w:cs="Calibri"/>
                <w:sz w:val="20"/>
                <w:szCs w:val="20"/>
              </w:rPr>
            </w:pPr>
            <w:r>
              <w:rPr>
                <w:rFonts w:ascii="Calibri" w:hAnsi="Calibri" w:cs="Calibri"/>
                <w:sz w:val="20"/>
                <w:szCs w:val="20"/>
              </w:rPr>
              <w:t>78</w:t>
            </w:r>
          </w:p>
        </w:tc>
        <w:tc>
          <w:tcPr>
            <w:tcW w:w="522" w:type="dxa"/>
            <w:tcBorders>
              <w:top w:val="nil"/>
              <w:left w:val="nil"/>
              <w:bottom w:val="single" w:sz="8" w:space="0" w:color="auto"/>
              <w:right w:val="single" w:sz="8" w:space="0" w:color="auto"/>
            </w:tcBorders>
            <w:vAlign w:val="center"/>
          </w:tcPr>
          <w:p w14:paraId="37F18AA3" w14:textId="77777777" w:rsidR="00DB2727" w:rsidRDefault="00000000">
            <w:pPr>
              <w:jc w:val="center"/>
              <w:rPr>
                <w:rFonts w:ascii="Calibri" w:hAnsi="Calibri" w:cs="Calibri"/>
                <w:sz w:val="20"/>
                <w:szCs w:val="20"/>
              </w:rPr>
            </w:pPr>
            <w:r>
              <w:rPr>
                <w:rFonts w:ascii="Calibri" w:hAnsi="Calibri" w:cs="Calibri"/>
                <w:sz w:val="20"/>
                <w:szCs w:val="20"/>
              </w:rPr>
              <w:t>6</w:t>
            </w:r>
          </w:p>
        </w:tc>
        <w:tc>
          <w:tcPr>
            <w:tcW w:w="1026" w:type="dxa"/>
            <w:vMerge/>
            <w:tcBorders>
              <w:top w:val="nil"/>
              <w:left w:val="single" w:sz="8" w:space="0" w:color="auto"/>
              <w:bottom w:val="single" w:sz="8" w:space="0" w:color="000000"/>
              <w:right w:val="single" w:sz="8" w:space="0" w:color="auto"/>
            </w:tcBorders>
            <w:vAlign w:val="center"/>
          </w:tcPr>
          <w:p w14:paraId="48607258" w14:textId="77777777" w:rsidR="00DB2727" w:rsidRDefault="00DB2727">
            <w:pPr>
              <w:jc w:val="left"/>
              <w:rPr>
                <w:rFonts w:ascii="Calibri" w:hAnsi="Calibri" w:cs="Calibri"/>
                <w:sz w:val="20"/>
                <w:szCs w:val="20"/>
              </w:rPr>
            </w:pPr>
          </w:p>
        </w:tc>
        <w:tc>
          <w:tcPr>
            <w:tcW w:w="1033" w:type="dxa"/>
            <w:tcBorders>
              <w:top w:val="nil"/>
              <w:left w:val="nil"/>
              <w:bottom w:val="single" w:sz="8" w:space="0" w:color="auto"/>
              <w:right w:val="single" w:sz="8" w:space="0" w:color="auto"/>
            </w:tcBorders>
            <w:vAlign w:val="center"/>
          </w:tcPr>
          <w:p w14:paraId="370F7FB9" w14:textId="77777777" w:rsidR="00DB2727" w:rsidRDefault="00000000">
            <w:pPr>
              <w:jc w:val="center"/>
              <w:rPr>
                <w:rFonts w:ascii="Calibri" w:hAnsi="Calibri" w:cs="Calibri"/>
                <w:sz w:val="20"/>
                <w:szCs w:val="20"/>
              </w:rPr>
            </w:pPr>
            <w:r>
              <w:rPr>
                <w:rFonts w:ascii="Calibri" w:hAnsi="Calibri" w:cs="Calibri" w:hint="eastAsia"/>
                <w:sz w:val="20"/>
                <w:szCs w:val="20"/>
              </w:rPr>
              <w:t>80814905</w:t>
            </w:r>
          </w:p>
        </w:tc>
        <w:tc>
          <w:tcPr>
            <w:tcW w:w="1283" w:type="dxa"/>
            <w:tcBorders>
              <w:top w:val="nil"/>
              <w:left w:val="nil"/>
              <w:bottom w:val="single" w:sz="8" w:space="0" w:color="auto"/>
              <w:right w:val="single" w:sz="8" w:space="0" w:color="auto"/>
            </w:tcBorders>
            <w:vAlign w:val="center"/>
          </w:tcPr>
          <w:p w14:paraId="68A3A94E" w14:textId="77777777" w:rsidR="00DB2727" w:rsidRDefault="00000000">
            <w:pPr>
              <w:jc w:val="center"/>
              <w:rPr>
                <w:rFonts w:ascii="Calibri" w:hAnsi="Calibri" w:cs="Calibri"/>
                <w:sz w:val="20"/>
                <w:szCs w:val="20"/>
              </w:rPr>
            </w:pPr>
            <w:r>
              <w:rPr>
                <w:rFonts w:ascii="Calibri" w:hAnsi="Calibri" w:cs="Calibri" w:hint="eastAsia"/>
                <w:sz w:val="20"/>
                <w:szCs w:val="20"/>
              </w:rPr>
              <w:t>平口水库</w:t>
            </w:r>
          </w:p>
        </w:tc>
        <w:tc>
          <w:tcPr>
            <w:tcW w:w="873" w:type="dxa"/>
            <w:tcBorders>
              <w:top w:val="nil"/>
              <w:left w:val="nil"/>
              <w:bottom w:val="single" w:sz="8" w:space="0" w:color="auto"/>
              <w:right w:val="single" w:sz="8" w:space="0" w:color="auto"/>
            </w:tcBorders>
            <w:vAlign w:val="center"/>
          </w:tcPr>
          <w:p w14:paraId="69A31204" w14:textId="77777777" w:rsidR="00DB2727" w:rsidRDefault="00000000">
            <w:pPr>
              <w:jc w:val="center"/>
              <w:rPr>
                <w:rFonts w:ascii="Calibri" w:hAnsi="Calibri" w:cs="Calibri"/>
                <w:sz w:val="20"/>
                <w:szCs w:val="20"/>
              </w:rPr>
            </w:pPr>
            <w:proofErr w:type="gramStart"/>
            <w:r>
              <w:rPr>
                <w:rFonts w:ascii="Calibri" w:hAnsi="Calibri" w:cs="Calibri" w:hint="eastAsia"/>
                <w:sz w:val="20"/>
                <w:szCs w:val="20"/>
              </w:rPr>
              <w:t>榕</w:t>
            </w:r>
            <w:proofErr w:type="gramEnd"/>
            <w:r>
              <w:rPr>
                <w:rFonts w:ascii="Calibri" w:hAnsi="Calibri" w:cs="Calibri" w:hint="eastAsia"/>
                <w:sz w:val="20"/>
                <w:szCs w:val="20"/>
              </w:rPr>
              <w:t>津河</w:t>
            </w:r>
          </w:p>
        </w:tc>
        <w:tc>
          <w:tcPr>
            <w:tcW w:w="926" w:type="dxa"/>
            <w:tcBorders>
              <w:top w:val="nil"/>
              <w:left w:val="nil"/>
              <w:bottom w:val="single" w:sz="8" w:space="0" w:color="auto"/>
              <w:right w:val="single" w:sz="8" w:space="0" w:color="auto"/>
            </w:tcBorders>
            <w:vAlign w:val="center"/>
          </w:tcPr>
          <w:p w14:paraId="2FF706E2" w14:textId="77777777" w:rsidR="00DB2727" w:rsidRDefault="00000000">
            <w:pPr>
              <w:jc w:val="center"/>
              <w:rPr>
                <w:rFonts w:ascii="Calibri" w:hAnsi="Calibri" w:cs="Calibri"/>
                <w:sz w:val="20"/>
                <w:szCs w:val="20"/>
              </w:rPr>
            </w:pPr>
            <w:r>
              <w:rPr>
                <w:rFonts w:ascii="Calibri" w:hAnsi="Calibri" w:cs="Calibri" w:hint="eastAsia"/>
                <w:sz w:val="20"/>
                <w:szCs w:val="20"/>
              </w:rPr>
              <w:t>雨量、水位</w:t>
            </w:r>
          </w:p>
        </w:tc>
        <w:tc>
          <w:tcPr>
            <w:tcW w:w="1179" w:type="dxa"/>
            <w:tcBorders>
              <w:top w:val="nil"/>
              <w:left w:val="nil"/>
              <w:bottom w:val="single" w:sz="8" w:space="0" w:color="auto"/>
              <w:right w:val="single" w:sz="8" w:space="0" w:color="auto"/>
            </w:tcBorders>
            <w:vAlign w:val="center"/>
          </w:tcPr>
          <w:p w14:paraId="32CFE75E" w14:textId="77777777" w:rsidR="00DB2727" w:rsidRDefault="00000000">
            <w:pPr>
              <w:jc w:val="center"/>
              <w:rPr>
                <w:rFonts w:ascii="Calibri" w:hAnsi="Calibri" w:cs="Calibri"/>
                <w:sz w:val="20"/>
                <w:szCs w:val="20"/>
              </w:rPr>
            </w:pPr>
            <w:r>
              <w:rPr>
                <w:rFonts w:ascii="Calibri" w:hAnsi="Calibri" w:cs="Calibri" w:hint="eastAsia"/>
                <w:sz w:val="20"/>
                <w:szCs w:val="20"/>
              </w:rPr>
              <w:t>110.914113</w:t>
            </w:r>
          </w:p>
        </w:tc>
        <w:tc>
          <w:tcPr>
            <w:tcW w:w="1415" w:type="dxa"/>
            <w:tcBorders>
              <w:top w:val="nil"/>
              <w:left w:val="nil"/>
              <w:bottom w:val="single" w:sz="8" w:space="0" w:color="auto"/>
              <w:right w:val="single" w:sz="8" w:space="0" w:color="auto"/>
            </w:tcBorders>
            <w:vAlign w:val="center"/>
          </w:tcPr>
          <w:p w14:paraId="6CEBBDC3" w14:textId="77777777" w:rsidR="00DB2727" w:rsidRDefault="00000000">
            <w:pPr>
              <w:jc w:val="center"/>
              <w:rPr>
                <w:rFonts w:ascii="Calibri" w:hAnsi="Calibri" w:cs="Calibri"/>
                <w:sz w:val="20"/>
                <w:szCs w:val="20"/>
              </w:rPr>
            </w:pPr>
            <w:r>
              <w:rPr>
                <w:rFonts w:ascii="Calibri" w:hAnsi="Calibri" w:cs="Calibri" w:hint="eastAsia"/>
                <w:sz w:val="20"/>
                <w:szCs w:val="20"/>
              </w:rPr>
              <w:t>24.482668</w:t>
            </w:r>
          </w:p>
        </w:tc>
        <w:tc>
          <w:tcPr>
            <w:tcW w:w="2692" w:type="dxa"/>
            <w:tcBorders>
              <w:top w:val="nil"/>
              <w:left w:val="nil"/>
              <w:bottom w:val="single" w:sz="8" w:space="0" w:color="auto"/>
              <w:right w:val="single" w:sz="8" w:space="0" w:color="auto"/>
            </w:tcBorders>
            <w:vAlign w:val="center"/>
          </w:tcPr>
          <w:p w14:paraId="2ADBE005" w14:textId="77777777" w:rsidR="00DB2727" w:rsidRDefault="00000000">
            <w:pPr>
              <w:jc w:val="center"/>
              <w:rPr>
                <w:rFonts w:ascii="Calibri" w:hAnsi="Calibri" w:cs="Calibri"/>
                <w:sz w:val="20"/>
                <w:szCs w:val="20"/>
              </w:rPr>
            </w:pPr>
            <w:r>
              <w:rPr>
                <w:rFonts w:ascii="Calibri" w:hAnsi="Calibri" w:cs="Calibri" w:hint="eastAsia"/>
                <w:sz w:val="20"/>
                <w:szCs w:val="20"/>
              </w:rPr>
              <w:t>平乐县阳安乡平口村</w:t>
            </w:r>
          </w:p>
        </w:tc>
        <w:tc>
          <w:tcPr>
            <w:tcW w:w="850" w:type="dxa"/>
            <w:tcBorders>
              <w:top w:val="nil"/>
              <w:left w:val="nil"/>
              <w:bottom w:val="single" w:sz="8" w:space="0" w:color="auto"/>
              <w:right w:val="single" w:sz="8" w:space="0" w:color="auto"/>
            </w:tcBorders>
            <w:vAlign w:val="center"/>
          </w:tcPr>
          <w:p w14:paraId="502DF529" w14:textId="77777777" w:rsidR="00DB2727" w:rsidRDefault="00000000">
            <w:pPr>
              <w:jc w:val="center"/>
              <w:rPr>
                <w:rFonts w:ascii="Calibri" w:hAnsi="Calibri" w:cs="Calibri"/>
                <w:sz w:val="20"/>
                <w:szCs w:val="20"/>
              </w:rPr>
            </w:pPr>
            <w:r>
              <w:rPr>
                <w:rFonts w:ascii="Calibri" w:hAnsi="Calibri" w:cs="Calibri" w:hint="eastAsia"/>
                <w:sz w:val="20"/>
                <w:szCs w:val="20"/>
              </w:rPr>
              <w:t>雷达</w:t>
            </w:r>
          </w:p>
        </w:tc>
        <w:tc>
          <w:tcPr>
            <w:tcW w:w="851" w:type="dxa"/>
            <w:tcBorders>
              <w:top w:val="nil"/>
              <w:left w:val="nil"/>
              <w:bottom w:val="single" w:sz="8" w:space="0" w:color="auto"/>
              <w:right w:val="single" w:sz="8" w:space="0" w:color="auto"/>
            </w:tcBorders>
            <w:vAlign w:val="center"/>
          </w:tcPr>
          <w:p w14:paraId="0E22FB77" w14:textId="77777777" w:rsidR="00DB2727" w:rsidRDefault="00000000">
            <w:pPr>
              <w:jc w:val="center"/>
              <w:rPr>
                <w:rFonts w:ascii="Calibri" w:hAnsi="Calibri" w:cs="Calibri"/>
                <w:sz w:val="20"/>
                <w:szCs w:val="20"/>
              </w:rPr>
            </w:pPr>
            <w:r>
              <w:rPr>
                <w:rFonts w:ascii="Calibri" w:hAnsi="Calibri" w:cs="Calibri" w:hint="eastAsia"/>
                <w:sz w:val="20"/>
                <w:szCs w:val="20"/>
              </w:rPr>
              <w:t xml:space="preserve">　</w:t>
            </w:r>
          </w:p>
        </w:tc>
        <w:tc>
          <w:tcPr>
            <w:tcW w:w="1134" w:type="dxa"/>
            <w:tcBorders>
              <w:top w:val="nil"/>
              <w:left w:val="nil"/>
              <w:bottom w:val="single" w:sz="8" w:space="0" w:color="auto"/>
              <w:right w:val="single" w:sz="8" w:space="0" w:color="auto"/>
            </w:tcBorders>
            <w:vAlign w:val="center"/>
          </w:tcPr>
          <w:p w14:paraId="6F15C856" w14:textId="77777777" w:rsidR="00DB2727" w:rsidRDefault="00000000">
            <w:pPr>
              <w:jc w:val="center"/>
              <w:rPr>
                <w:rFonts w:ascii="Calibri" w:hAnsi="Calibri" w:cs="Calibri"/>
                <w:sz w:val="20"/>
                <w:szCs w:val="20"/>
              </w:rPr>
            </w:pPr>
            <w:r>
              <w:rPr>
                <w:rFonts w:ascii="Calibri" w:hAnsi="Calibri" w:cs="Calibri" w:hint="eastAsia"/>
                <w:sz w:val="20"/>
                <w:szCs w:val="20"/>
              </w:rPr>
              <w:t>24</w:t>
            </w:r>
          </w:p>
        </w:tc>
      </w:tr>
      <w:tr w:rsidR="00DB2727" w14:paraId="2A3333DA" w14:textId="77777777">
        <w:trPr>
          <w:trHeight w:val="272"/>
        </w:trPr>
        <w:tc>
          <w:tcPr>
            <w:tcW w:w="675" w:type="dxa"/>
            <w:tcBorders>
              <w:top w:val="nil"/>
              <w:left w:val="single" w:sz="8" w:space="0" w:color="auto"/>
              <w:bottom w:val="single" w:sz="8" w:space="0" w:color="auto"/>
              <w:right w:val="single" w:sz="8" w:space="0" w:color="auto"/>
            </w:tcBorders>
            <w:vAlign w:val="center"/>
          </w:tcPr>
          <w:p w14:paraId="509D3EB7" w14:textId="77777777" w:rsidR="00DB2727" w:rsidRDefault="00000000">
            <w:pPr>
              <w:jc w:val="center"/>
              <w:rPr>
                <w:rFonts w:ascii="Calibri" w:hAnsi="Calibri" w:cs="Calibri"/>
                <w:sz w:val="20"/>
                <w:szCs w:val="20"/>
              </w:rPr>
            </w:pPr>
            <w:r>
              <w:rPr>
                <w:rFonts w:ascii="Calibri" w:hAnsi="Calibri" w:cs="Calibri"/>
                <w:sz w:val="20"/>
                <w:szCs w:val="20"/>
              </w:rPr>
              <w:t>79</w:t>
            </w:r>
          </w:p>
        </w:tc>
        <w:tc>
          <w:tcPr>
            <w:tcW w:w="522" w:type="dxa"/>
            <w:tcBorders>
              <w:top w:val="nil"/>
              <w:left w:val="nil"/>
              <w:bottom w:val="single" w:sz="8" w:space="0" w:color="auto"/>
              <w:right w:val="single" w:sz="8" w:space="0" w:color="auto"/>
            </w:tcBorders>
            <w:vAlign w:val="center"/>
          </w:tcPr>
          <w:p w14:paraId="3B7BC726" w14:textId="77777777" w:rsidR="00DB2727" w:rsidRDefault="00000000">
            <w:pPr>
              <w:jc w:val="center"/>
              <w:rPr>
                <w:rFonts w:ascii="Calibri" w:hAnsi="Calibri" w:cs="Calibri"/>
                <w:sz w:val="20"/>
                <w:szCs w:val="20"/>
              </w:rPr>
            </w:pPr>
            <w:r>
              <w:rPr>
                <w:rFonts w:ascii="Calibri" w:hAnsi="Calibri" w:cs="Calibri"/>
                <w:sz w:val="20"/>
                <w:szCs w:val="20"/>
              </w:rPr>
              <w:t>7</w:t>
            </w:r>
          </w:p>
        </w:tc>
        <w:tc>
          <w:tcPr>
            <w:tcW w:w="1026" w:type="dxa"/>
            <w:vMerge/>
            <w:tcBorders>
              <w:top w:val="nil"/>
              <w:left w:val="single" w:sz="8" w:space="0" w:color="auto"/>
              <w:bottom w:val="single" w:sz="8" w:space="0" w:color="000000"/>
              <w:right w:val="single" w:sz="8" w:space="0" w:color="auto"/>
            </w:tcBorders>
            <w:vAlign w:val="center"/>
          </w:tcPr>
          <w:p w14:paraId="1693E063" w14:textId="77777777" w:rsidR="00DB2727" w:rsidRDefault="00DB2727">
            <w:pPr>
              <w:jc w:val="left"/>
              <w:rPr>
                <w:rFonts w:ascii="Calibri" w:hAnsi="Calibri" w:cs="Calibri"/>
                <w:sz w:val="20"/>
                <w:szCs w:val="20"/>
              </w:rPr>
            </w:pPr>
          </w:p>
        </w:tc>
        <w:tc>
          <w:tcPr>
            <w:tcW w:w="1033" w:type="dxa"/>
            <w:tcBorders>
              <w:top w:val="nil"/>
              <w:left w:val="nil"/>
              <w:bottom w:val="single" w:sz="8" w:space="0" w:color="auto"/>
              <w:right w:val="single" w:sz="8" w:space="0" w:color="auto"/>
            </w:tcBorders>
            <w:vAlign w:val="center"/>
          </w:tcPr>
          <w:p w14:paraId="4213F8CD" w14:textId="77777777" w:rsidR="00DB2727" w:rsidRDefault="00000000">
            <w:pPr>
              <w:jc w:val="center"/>
              <w:rPr>
                <w:rFonts w:ascii="Calibri" w:hAnsi="Calibri" w:cs="Calibri"/>
                <w:sz w:val="20"/>
                <w:szCs w:val="20"/>
              </w:rPr>
            </w:pPr>
            <w:r>
              <w:rPr>
                <w:rFonts w:ascii="Calibri" w:hAnsi="Calibri" w:cs="Calibri" w:hint="eastAsia"/>
                <w:sz w:val="20"/>
                <w:szCs w:val="20"/>
              </w:rPr>
              <w:t>80804605</w:t>
            </w:r>
          </w:p>
        </w:tc>
        <w:tc>
          <w:tcPr>
            <w:tcW w:w="1283" w:type="dxa"/>
            <w:tcBorders>
              <w:top w:val="nil"/>
              <w:left w:val="nil"/>
              <w:bottom w:val="single" w:sz="8" w:space="0" w:color="auto"/>
              <w:right w:val="single" w:sz="8" w:space="0" w:color="auto"/>
            </w:tcBorders>
            <w:vAlign w:val="center"/>
          </w:tcPr>
          <w:p w14:paraId="133CAB37" w14:textId="77777777" w:rsidR="00DB2727" w:rsidRDefault="00000000">
            <w:pPr>
              <w:jc w:val="center"/>
              <w:rPr>
                <w:rFonts w:ascii="Calibri" w:hAnsi="Calibri" w:cs="Calibri"/>
                <w:sz w:val="20"/>
                <w:szCs w:val="20"/>
              </w:rPr>
            </w:pPr>
            <w:r>
              <w:rPr>
                <w:rFonts w:ascii="Calibri" w:hAnsi="Calibri" w:cs="Calibri" w:hint="eastAsia"/>
                <w:sz w:val="20"/>
                <w:szCs w:val="20"/>
              </w:rPr>
              <w:t>巴江口电站</w:t>
            </w:r>
          </w:p>
        </w:tc>
        <w:tc>
          <w:tcPr>
            <w:tcW w:w="873" w:type="dxa"/>
            <w:tcBorders>
              <w:top w:val="nil"/>
              <w:left w:val="nil"/>
              <w:bottom w:val="single" w:sz="8" w:space="0" w:color="auto"/>
              <w:right w:val="single" w:sz="8" w:space="0" w:color="auto"/>
            </w:tcBorders>
            <w:vAlign w:val="center"/>
          </w:tcPr>
          <w:p w14:paraId="19810F2F" w14:textId="77777777" w:rsidR="00DB2727" w:rsidRDefault="00000000">
            <w:pPr>
              <w:jc w:val="center"/>
              <w:rPr>
                <w:rFonts w:ascii="Calibri" w:hAnsi="Calibri" w:cs="Calibri"/>
                <w:sz w:val="20"/>
                <w:szCs w:val="20"/>
              </w:rPr>
            </w:pPr>
            <w:r>
              <w:rPr>
                <w:rFonts w:ascii="Calibri" w:hAnsi="Calibri" w:cs="Calibri" w:hint="eastAsia"/>
                <w:sz w:val="20"/>
                <w:szCs w:val="20"/>
              </w:rPr>
              <w:t>桂江</w:t>
            </w:r>
          </w:p>
        </w:tc>
        <w:tc>
          <w:tcPr>
            <w:tcW w:w="926" w:type="dxa"/>
            <w:tcBorders>
              <w:top w:val="nil"/>
              <w:left w:val="nil"/>
              <w:bottom w:val="single" w:sz="8" w:space="0" w:color="auto"/>
              <w:right w:val="single" w:sz="8" w:space="0" w:color="auto"/>
            </w:tcBorders>
            <w:vAlign w:val="center"/>
          </w:tcPr>
          <w:p w14:paraId="07304C61" w14:textId="77777777" w:rsidR="00DB2727" w:rsidRDefault="00000000">
            <w:pPr>
              <w:jc w:val="center"/>
              <w:rPr>
                <w:rFonts w:ascii="Calibri" w:hAnsi="Calibri" w:cs="Calibri"/>
                <w:sz w:val="20"/>
                <w:szCs w:val="20"/>
              </w:rPr>
            </w:pPr>
            <w:r>
              <w:rPr>
                <w:rFonts w:ascii="Calibri" w:hAnsi="Calibri" w:cs="Calibri" w:hint="eastAsia"/>
                <w:sz w:val="20"/>
                <w:szCs w:val="20"/>
              </w:rPr>
              <w:t>雨量、水位</w:t>
            </w:r>
          </w:p>
        </w:tc>
        <w:tc>
          <w:tcPr>
            <w:tcW w:w="1179" w:type="dxa"/>
            <w:tcBorders>
              <w:top w:val="nil"/>
              <w:left w:val="nil"/>
              <w:bottom w:val="single" w:sz="8" w:space="0" w:color="auto"/>
              <w:right w:val="single" w:sz="8" w:space="0" w:color="auto"/>
            </w:tcBorders>
            <w:vAlign w:val="center"/>
          </w:tcPr>
          <w:p w14:paraId="62EED198" w14:textId="77777777" w:rsidR="00DB2727" w:rsidRDefault="00000000">
            <w:pPr>
              <w:jc w:val="center"/>
              <w:rPr>
                <w:rFonts w:ascii="Calibri" w:hAnsi="Calibri" w:cs="Calibri"/>
                <w:sz w:val="20"/>
                <w:szCs w:val="20"/>
              </w:rPr>
            </w:pPr>
            <w:r>
              <w:rPr>
                <w:rFonts w:ascii="Calibri" w:hAnsi="Calibri" w:cs="Calibri" w:hint="eastAsia"/>
                <w:sz w:val="20"/>
                <w:szCs w:val="20"/>
              </w:rPr>
              <w:t>110.736234</w:t>
            </w:r>
          </w:p>
        </w:tc>
        <w:tc>
          <w:tcPr>
            <w:tcW w:w="1415" w:type="dxa"/>
            <w:tcBorders>
              <w:top w:val="nil"/>
              <w:left w:val="nil"/>
              <w:bottom w:val="single" w:sz="8" w:space="0" w:color="auto"/>
              <w:right w:val="single" w:sz="8" w:space="0" w:color="auto"/>
            </w:tcBorders>
            <w:vAlign w:val="center"/>
          </w:tcPr>
          <w:p w14:paraId="7EEBA26F" w14:textId="77777777" w:rsidR="00DB2727" w:rsidRDefault="00000000">
            <w:pPr>
              <w:jc w:val="center"/>
              <w:rPr>
                <w:rFonts w:ascii="Calibri" w:hAnsi="Calibri" w:cs="Calibri"/>
                <w:sz w:val="20"/>
                <w:szCs w:val="20"/>
              </w:rPr>
            </w:pPr>
            <w:r>
              <w:rPr>
                <w:rFonts w:ascii="Calibri" w:hAnsi="Calibri" w:cs="Calibri" w:hint="eastAsia"/>
                <w:sz w:val="20"/>
                <w:szCs w:val="20"/>
              </w:rPr>
              <w:t>24.375885</w:t>
            </w:r>
          </w:p>
        </w:tc>
        <w:tc>
          <w:tcPr>
            <w:tcW w:w="2692" w:type="dxa"/>
            <w:tcBorders>
              <w:top w:val="nil"/>
              <w:left w:val="nil"/>
              <w:bottom w:val="single" w:sz="8" w:space="0" w:color="auto"/>
              <w:right w:val="single" w:sz="8" w:space="0" w:color="auto"/>
            </w:tcBorders>
            <w:vAlign w:val="center"/>
          </w:tcPr>
          <w:p w14:paraId="30C383F2" w14:textId="77777777" w:rsidR="00DB2727" w:rsidRDefault="00000000">
            <w:pPr>
              <w:jc w:val="center"/>
              <w:rPr>
                <w:rFonts w:ascii="Calibri" w:hAnsi="Calibri" w:cs="Calibri"/>
                <w:sz w:val="20"/>
                <w:szCs w:val="20"/>
              </w:rPr>
            </w:pPr>
            <w:r>
              <w:rPr>
                <w:rFonts w:ascii="Calibri" w:hAnsi="Calibri" w:cs="Calibri" w:hint="eastAsia"/>
                <w:sz w:val="20"/>
                <w:szCs w:val="20"/>
              </w:rPr>
              <w:t>平乐县大发乡巴江村</w:t>
            </w:r>
          </w:p>
        </w:tc>
        <w:tc>
          <w:tcPr>
            <w:tcW w:w="850" w:type="dxa"/>
            <w:tcBorders>
              <w:top w:val="nil"/>
              <w:left w:val="nil"/>
              <w:bottom w:val="single" w:sz="8" w:space="0" w:color="auto"/>
              <w:right w:val="single" w:sz="8" w:space="0" w:color="auto"/>
            </w:tcBorders>
            <w:vAlign w:val="center"/>
          </w:tcPr>
          <w:p w14:paraId="57A9AC0F" w14:textId="77777777" w:rsidR="00DB2727" w:rsidRDefault="00000000">
            <w:pPr>
              <w:jc w:val="center"/>
              <w:rPr>
                <w:rFonts w:ascii="Calibri" w:hAnsi="Calibri" w:cs="Calibri"/>
                <w:sz w:val="20"/>
                <w:szCs w:val="20"/>
              </w:rPr>
            </w:pPr>
            <w:r>
              <w:rPr>
                <w:rFonts w:ascii="Calibri" w:hAnsi="Calibri" w:cs="Calibri" w:hint="eastAsia"/>
                <w:sz w:val="20"/>
                <w:szCs w:val="20"/>
              </w:rPr>
              <w:t>浮子</w:t>
            </w:r>
          </w:p>
        </w:tc>
        <w:tc>
          <w:tcPr>
            <w:tcW w:w="851" w:type="dxa"/>
            <w:tcBorders>
              <w:top w:val="nil"/>
              <w:left w:val="nil"/>
              <w:bottom w:val="single" w:sz="8" w:space="0" w:color="auto"/>
              <w:right w:val="single" w:sz="8" w:space="0" w:color="auto"/>
            </w:tcBorders>
            <w:vAlign w:val="center"/>
          </w:tcPr>
          <w:p w14:paraId="233AB0CA" w14:textId="77777777" w:rsidR="00DB2727" w:rsidRDefault="00000000">
            <w:pPr>
              <w:jc w:val="center"/>
              <w:rPr>
                <w:rFonts w:ascii="Calibri" w:hAnsi="Calibri" w:cs="Calibri"/>
                <w:sz w:val="20"/>
                <w:szCs w:val="20"/>
              </w:rPr>
            </w:pPr>
            <w:r>
              <w:rPr>
                <w:rFonts w:ascii="Calibri" w:hAnsi="Calibri" w:cs="Calibri" w:hint="eastAsia"/>
                <w:sz w:val="20"/>
                <w:szCs w:val="20"/>
              </w:rPr>
              <w:t xml:space="preserve">　</w:t>
            </w:r>
          </w:p>
        </w:tc>
        <w:tc>
          <w:tcPr>
            <w:tcW w:w="1134" w:type="dxa"/>
            <w:tcBorders>
              <w:top w:val="nil"/>
              <w:left w:val="nil"/>
              <w:bottom w:val="single" w:sz="8" w:space="0" w:color="auto"/>
              <w:right w:val="single" w:sz="8" w:space="0" w:color="auto"/>
            </w:tcBorders>
            <w:vAlign w:val="center"/>
          </w:tcPr>
          <w:p w14:paraId="1D9CFA18" w14:textId="77777777" w:rsidR="00DB2727" w:rsidRDefault="00000000">
            <w:pPr>
              <w:jc w:val="center"/>
              <w:rPr>
                <w:rFonts w:ascii="Calibri" w:hAnsi="Calibri" w:cs="Calibri"/>
                <w:sz w:val="20"/>
                <w:szCs w:val="20"/>
              </w:rPr>
            </w:pPr>
            <w:r>
              <w:rPr>
                <w:rFonts w:ascii="Calibri" w:hAnsi="Calibri" w:cs="Calibri" w:hint="eastAsia"/>
                <w:sz w:val="20"/>
                <w:szCs w:val="20"/>
              </w:rPr>
              <w:t>24</w:t>
            </w:r>
          </w:p>
        </w:tc>
      </w:tr>
      <w:tr w:rsidR="00DB2727" w14:paraId="13265496" w14:textId="77777777">
        <w:trPr>
          <w:trHeight w:val="272"/>
        </w:trPr>
        <w:tc>
          <w:tcPr>
            <w:tcW w:w="675" w:type="dxa"/>
            <w:tcBorders>
              <w:top w:val="nil"/>
              <w:left w:val="single" w:sz="8" w:space="0" w:color="auto"/>
              <w:bottom w:val="single" w:sz="8" w:space="0" w:color="auto"/>
              <w:right w:val="single" w:sz="8" w:space="0" w:color="auto"/>
            </w:tcBorders>
            <w:vAlign w:val="center"/>
          </w:tcPr>
          <w:p w14:paraId="0958F077" w14:textId="77777777" w:rsidR="00DB2727" w:rsidRDefault="00000000">
            <w:pPr>
              <w:jc w:val="center"/>
              <w:rPr>
                <w:rFonts w:ascii="Calibri" w:hAnsi="Calibri" w:cs="Calibri"/>
                <w:sz w:val="20"/>
                <w:szCs w:val="20"/>
              </w:rPr>
            </w:pPr>
            <w:r>
              <w:rPr>
                <w:rFonts w:ascii="Calibri" w:hAnsi="Calibri" w:cs="Calibri"/>
                <w:sz w:val="20"/>
                <w:szCs w:val="20"/>
              </w:rPr>
              <w:t>80</w:t>
            </w:r>
          </w:p>
        </w:tc>
        <w:tc>
          <w:tcPr>
            <w:tcW w:w="522" w:type="dxa"/>
            <w:tcBorders>
              <w:top w:val="nil"/>
              <w:left w:val="nil"/>
              <w:bottom w:val="single" w:sz="8" w:space="0" w:color="auto"/>
              <w:right w:val="single" w:sz="8" w:space="0" w:color="auto"/>
            </w:tcBorders>
            <w:vAlign w:val="center"/>
          </w:tcPr>
          <w:p w14:paraId="340DB689" w14:textId="77777777" w:rsidR="00DB2727" w:rsidRDefault="00000000">
            <w:pPr>
              <w:jc w:val="center"/>
              <w:rPr>
                <w:rFonts w:ascii="Calibri" w:hAnsi="Calibri" w:cs="Calibri"/>
                <w:sz w:val="20"/>
                <w:szCs w:val="20"/>
              </w:rPr>
            </w:pPr>
            <w:r>
              <w:rPr>
                <w:rFonts w:ascii="Calibri" w:hAnsi="Calibri" w:cs="Calibri"/>
                <w:sz w:val="20"/>
                <w:szCs w:val="20"/>
              </w:rPr>
              <w:t>1</w:t>
            </w:r>
          </w:p>
        </w:tc>
        <w:tc>
          <w:tcPr>
            <w:tcW w:w="1026" w:type="dxa"/>
            <w:vMerge w:val="restart"/>
            <w:tcBorders>
              <w:top w:val="nil"/>
              <w:left w:val="single" w:sz="8" w:space="0" w:color="auto"/>
              <w:bottom w:val="single" w:sz="8" w:space="0" w:color="000000"/>
              <w:right w:val="single" w:sz="8" w:space="0" w:color="auto"/>
            </w:tcBorders>
            <w:vAlign w:val="center"/>
          </w:tcPr>
          <w:p w14:paraId="0D206D2E" w14:textId="77777777" w:rsidR="00DB2727" w:rsidRDefault="00000000">
            <w:pPr>
              <w:jc w:val="center"/>
              <w:rPr>
                <w:rFonts w:ascii="Calibri" w:hAnsi="Calibri" w:cs="Calibri"/>
                <w:sz w:val="20"/>
                <w:szCs w:val="20"/>
              </w:rPr>
            </w:pPr>
            <w:r>
              <w:rPr>
                <w:rFonts w:ascii="Calibri" w:hAnsi="Calibri" w:cs="Calibri" w:hint="eastAsia"/>
                <w:sz w:val="20"/>
                <w:szCs w:val="20"/>
              </w:rPr>
              <w:t>全州（</w:t>
            </w:r>
            <w:r>
              <w:rPr>
                <w:rFonts w:ascii="Calibri" w:hAnsi="Calibri" w:cs="Calibri"/>
                <w:sz w:val="20"/>
                <w:szCs w:val="20"/>
              </w:rPr>
              <w:t>12</w:t>
            </w:r>
            <w:r>
              <w:rPr>
                <w:rFonts w:ascii="Calibri" w:hAnsi="Calibri" w:cs="Calibri" w:hint="eastAsia"/>
                <w:sz w:val="20"/>
                <w:szCs w:val="20"/>
              </w:rPr>
              <w:t>）</w:t>
            </w:r>
          </w:p>
        </w:tc>
        <w:tc>
          <w:tcPr>
            <w:tcW w:w="1033" w:type="dxa"/>
            <w:tcBorders>
              <w:top w:val="nil"/>
              <w:left w:val="nil"/>
              <w:bottom w:val="single" w:sz="8" w:space="0" w:color="auto"/>
              <w:right w:val="single" w:sz="8" w:space="0" w:color="auto"/>
            </w:tcBorders>
            <w:vAlign w:val="center"/>
          </w:tcPr>
          <w:p w14:paraId="30093529" w14:textId="77777777" w:rsidR="00DB2727" w:rsidRDefault="00000000">
            <w:pPr>
              <w:jc w:val="center"/>
              <w:rPr>
                <w:rFonts w:ascii="Calibri" w:hAnsi="Calibri" w:cs="Calibri"/>
                <w:sz w:val="20"/>
                <w:szCs w:val="20"/>
              </w:rPr>
            </w:pPr>
            <w:r>
              <w:rPr>
                <w:rFonts w:ascii="Calibri" w:hAnsi="Calibri" w:cs="Calibri" w:hint="eastAsia"/>
                <w:sz w:val="20"/>
                <w:szCs w:val="20"/>
              </w:rPr>
              <w:t>61100701</w:t>
            </w:r>
          </w:p>
        </w:tc>
        <w:tc>
          <w:tcPr>
            <w:tcW w:w="1283" w:type="dxa"/>
            <w:tcBorders>
              <w:top w:val="nil"/>
              <w:left w:val="nil"/>
              <w:bottom w:val="single" w:sz="8" w:space="0" w:color="auto"/>
              <w:right w:val="single" w:sz="8" w:space="0" w:color="auto"/>
            </w:tcBorders>
            <w:vAlign w:val="center"/>
          </w:tcPr>
          <w:p w14:paraId="6C492941" w14:textId="77777777" w:rsidR="00DB2727" w:rsidRDefault="00000000">
            <w:pPr>
              <w:jc w:val="center"/>
              <w:rPr>
                <w:rFonts w:ascii="Calibri" w:hAnsi="Calibri" w:cs="Calibri"/>
                <w:sz w:val="20"/>
                <w:szCs w:val="20"/>
              </w:rPr>
            </w:pPr>
            <w:r>
              <w:rPr>
                <w:rFonts w:ascii="Calibri" w:hAnsi="Calibri" w:cs="Calibri" w:hint="eastAsia"/>
                <w:sz w:val="20"/>
                <w:szCs w:val="20"/>
              </w:rPr>
              <w:t>全州（三）</w:t>
            </w:r>
          </w:p>
        </w:tc>
        <w:tc>
          <w:tcPr>
            <w:tcW w:w="873" w:type="dxa"/>
            <w:tcBorders>
              <w:top w:val="nil"/>
              <w:left w:val="nil"/>
              <w:bottom w:val="single" w:sz="8" w:space="0" w:color="auto"/>
              <w:right w:val="single" w:sz="8" w:space="0" w:color="auto"/>
            </w:tcBorders>
            <w:vAlign w:val="center"/>
          </w:tcPr>
          <w:p w14:paraId="4DC087C4" w14:textId="77777777" w:rsidR="00DB2727" w:rsidRDefault="00000000">
            <w:pPr>
              <w:jc w:val="center"/>
              <w:rPr>
                <w:rFonts w:ascii="Calibri" w:hAnsi="Calibri" w:cs="Calibri"/>
                <w:sz w:val="20"/>
                <w:szCs w:val="20"/>
              </w:rPr>
            </w:pPr>
            <w:r>
              <w:rPr>
                <w:rFonts w:ascii="Calibri" w:hAnsi="Calibri" w:cs="Calibri" w:hint="eastAsia"/>
                <w:sz w:val="20"/>
                <w:szCs w:val="20"/>
              </w:rPr>
              <w:t>湘江</w:t>
            </w:r>
          </w:p>
        </w:tc>
        <w:tc>
          <w:tcPr>
            <w:tcW w:w="926" w:type="dxa"/>
            <w:tcBorders>
              <w:top w:val="nil"/>
              <w:left w:val="nil"/>
              <w:bottom w:val="single" w:sz="8" w:space="0" w:color="auto"/>
              <w:right w:val="single" w:sz="8" w:space="0" w:color="auto"/>
            </w:tcBorders>
            <w:vAlign w:val="center"/>
          </w:tcPr>
          <w:p w14:paraId="6E254C6E" w14:textId="77777777" w:rsidR="00DB2727" w:rsidRDefault="00000000">
            <w:pPr>
              <w:jc w:val="center"/>
              <w:rPr>
                <w:rFonts w:ascii="Calibri" w:hAnsi="Calibri" w:cs="Calibri"/>
                <w:sz w:val="20"/>
                <w:szCs w:val="20"/>
              </w:rPr>
            </w:pPr>
            <w:r>
              <w:rPr>
                <w:rFonts w:ascii="Calibri" w:hAnsi="Calibri" w:cs="Calibri" w:hint="eastAsia"/>
                <w:sz w:val="20"/>
                <w:szCs w:val="20"/>
              </w:rPr>
              <w:t>雨量、水位</w:t>
            </w:r>
          </w:p>
        </w:tc>
        <w:tc>
          <w:tcPr>
            <w:tcW w:w="1179" w:type="dxa"/>
            <w:tcBorders>
              <w:top w:val="nil"/>
              <w:left w:val="nil"/>
              <w:bottom w:val="single" w:sz="8" w:space="0" w:color="auto"/>
              <w:right w:val="single" w:sz="8" w:space="0" w:color="auto"/>
            </w:tcBorders>
            <w:vAlign w:val="center"/>
          </w:tcPr>
          <w:p w14:paraId="27F21D2F" w14:textId="77777777" w:rsidR="00DB2727" w:rsidRDefault="00000000">
            <w:pPr>
              <w:jc w:val="center"/>
              <w:rPr>
                <w:rFonts w:ascii="Calibri" w:hAnsi="Calibri" w:cs="Calibri"/>
                <w:sz w:val="20"/>
                <w:szCs w:val="20"/>
              </w:rPr>
            </w:pPr>
            <w:r>
              <w:rPr>
                <w:rFonts w:ascii="Calibri" w:hAnsi="Calibri" w:cs="Calibri" w:hint="eastAsia"/>
                <w:sz w:val="20"/>
                <w:szCs w:val="20"/>
              </w:rPr>
              <w:t>111.091376</w:t>
            </w:r>
          </w:p>
        </w:tc>
        <w:tc>
          <w:tcPr>
            <w:tcW w:w="1415" w:type="dxa"/>
            <w:tcBorders>
              <w:top w:val="nil"/>
              <w:left w:val="nil"/>
              <w:bottom w:val="single" w:sz="8" w:space="0" w:color="auto"/>
              <w:right w:val="single" w:sz="8" w:space="0" w:color="auto"/>
            </w:tcBorders>
            <w:vAlign w:val="center"/>
          </w:tcPr>
          <w:p w14:paraId="0E566C6B" w14:textId="77777777" w:rsidR="00DB2727" w:rsidRDefault="00000000">
            <w:pPr>
              <w:jc w:val="center"/>
              <w:rPr>
                <w:rFonts w:ascii="Calibri" w:hAnsi="Calibri" w:cs="Calibri"/>
                <w:sz w:val="20"/>
                <w:szCs w:val="20"/>
              </w:rPr>
            </w:pPr>
            <w:r>
              <w:rPr>
                <w:rFonts w:ascii="Calibri" w:hAnsi="Calibri" w:cs="Calibri" w:hint="eastAsia"/>
                <w:sz w:val="20"/>
                <w:szCs w:val="20"/>
              </w:rPr>
              <w:t>25.965812</w:t>
            </w:r>
          </w:p>
        </w:tc>
        <w:tc>
          <w:tcPr>
            <w:tcW w:w="2692" w:type="dxa"/>
            <w:tcBorders>
              <w:top w:val="nil"/>
              <w:left w:val="nil"/>
              <w:bottom w:val="single" w:sz="8" w:space="0" w:color="auto"/>
              <w:right w:val="single" w:sz="8" w:space="0" w:color="auto"/>
            </w:tcBorders>
            <w:vAlign w:val="center"/>
          </w:tcPr>
          <w:p w14:paraId="2489FE45" w14:textId="77777777" w:rsidR="00DB2727" w:rsidRDefault="00000000">
            <w:pPr>
              <w:jc w:val="center"/>
              <w:rPr>
                <w:rFonts w:ascii="Calibri" w:hAnsi="Calibri" w:cs="Calibri"/>
                <w:sz w:val="20"/>
                <w:szCs w:val="20"/>
              </w:rPr>
            </w:pPr>
            <w:r>
              <w:rPr>
                <w:rFonts w:ascii="Calibri" w:hAnsi="Calibri" w:cs="Calibri" w:hint="eastAsia"/>
                <w:sz w:val="20"/>
                <w:szCs w:val="20"/>
              </w:rPr>
              <w:t>全州县全州</w:t>
            </w:r>
            <w:proofErr w:type="gramStart"/>
            <w:r>
              <w:rPr>
                <w:rFonts w:ascii="Calibri" w:hAnsi="Calibri" w:cs="Calibri" w:hint="eastAsia"/>
                <w:sz w:val="20"/>
                <w:szCs w:val="20"/>
              </w:rPr>
              <w:t>镇鸟塘</w:t>
            </w:r>
            <w:proofErr w:type="gramEnd"/>
            <w:r>
              <w:rPr>
                <w:rFonts w:ascii="Calibri" w:hAnsi="Calibri" w:cs="Calibri" w:hint="eastAsia"/>
                <w:sz w:val="20"/>
                <w:szCs w:val="20"/>
              </w:rPr>
              <w:t>坪村</w:t>
            </w:r>
          </w:p>
        </w:tc>
        <w:tc>
          <w:tcPr>
            <w:tcW w:w="850" w:type="dxa"/>
            <w:tcBorders>
              <w:top w:val="nil"/>
              <w:left w:val="nil"/>
              <w:bottom w:val="single" w:sz="8" w:space="0" w:color="auto"/>
              <w:right w:val="single" w:sz="8" w:space="0" w:color="auto"/>
            </w:tcBorders>
            <w:vAlign w:val="center"/>
          </w:tcPr>
          <w:p w14:paraId="5CEC55C9" w14:textId="77777777" w:rsidR="00DB2727" w:rsidRDefault="00000000">
            <w:pPr>
              <w:jc w:val="center"/>
              <w:rPr>
                <w:rFonts w:ascii="Calibri" w:hAnsi="Calibri" w:cs="Calibri"/>
                <w:sz w:val="20"/>
                <w:szCs w:val="20"/>
              </w:rPr>
            </w:pPr>
            <w:r>
              <w:rPr>
                <w:rFonts w:ascii="Calibri" w:hAnsi="Calibri" w:cs="Calibri" w:hint="eastAsia"/>
                <w:sz w:val="20"/>
                <w:szCs w:val="20"/>
              </w:rPr>
              <w:t>浮子</w:t>
            </w:r>
            <w:r>
              <w:rPr>
                <w:rFonts w:ascii="Calibri" w:hAnsi="Calibri" w:cs="Calibri" w:hint="eastAsia"/>
                <w:sz w:val="20"/>
                <w:szCs w:val="20"/>
              </w:rPr>
              <w:t>/</w:t>
            </w:r>
            <w:r>
              <w:rPr>
                <w:rFonts w:ascii="Calibri" w:hAnsi="Calibri" w:cs="Calibri" w:hint="eastAsia"/>
                <w:sz w:val="20"/>
                <w:szCs w:val="20"/>
              </w:rPr>
              <w:t>压力</w:t>
            </w:r>
          </w:p>
        </w:tc>
        <w:tc>
          <w:tcPr>
            <w:tcW w:w="851" w:type="dxa"/>
            <w:tcBorders>
              <w:top w:val="nil"/>
              <w:left w:val="nil"/>
              <w:bottom w:val="single" w:sz="8" w:space="0" w:color="auto"/>
              <w:right w:val="single" w:sz="8" w:space="0" w:color="auto"/>
            </w:tcBorders>
            <w:vAlign w:val="center"/>
          </w:tcPr>
          <w:p w14:paraId="71A3ED1D" w14:textId="77777777" w:rsidR="00DB2727" w:rsidRDefault="00000000">
            <w:pPr>
              <w:jc w:val="center"/>
              <w:rPr>
                <w:rFonts w:ascii="Calibri" w:hAnsi="Calibri" w:cs="Calibri"/>
                <w:sz w:val="20"/>
                <w:szCs w:val="20"/>
              </w:rPr>
            </w:pPr>
            <w:r>
              <w:rPr>
                <w:rFonts w:ascii="Calibri" w:hAnsi="Calibri" w:cs="Calibri" w:hint="eastAsia"/>
                <w:sz w:val="20"/>
                <w:szCs w:val="20"/>
              </w:rPr>
              <w:t xml:space="preserve">　</w:t>
            </w:r>
          </w:p>
        </w:tc>
        <w:tc>
          <w:tcPr>
            <w:tcW w:w="1134" w:type="dxa"/>
            <w:tcBorders>
              <w:top w:val="nil"/>
              <w:left w:val="nil"/>
              <w:bottom w:val="single" w:sz="8" w:space="0" w:color="auto"/>
              <w:right w:val="single" w:sz="8" w:space="0" w:color="auto"/>
            </w:tcBorders>
            <w:vAlign w:val="center"/>
          </w:tcPr>
          <w:p w14:paraId="38CC5D5C" w14:textId="77777777" w:rsidR="00DB2727" w:rsidRDefault="00000000">
            <w:pPr>
              <w:jc w:val="center"/>
              <w:rPr>
                <w:rFonts w:ascii="Calibri" w:hAnsi="Calibri" w:cs="Calibri"/>
                <w:sz w:val="20"/>
                <w:szCs w:val="20"/>
              </w:rPr>
            </w:pPr>
            <w:r>
              <w:rPr>
                <w:rFonts w:ascii="Calibri" w:hAnsi="Calibri" w:cs="Calibri" w:hint="eastAsia"/>
                <w:sz w:val="20"/>
                <w:szCs w:val="20"/>
              </w:rPr>
              <w:t>12</w:t>
            </w:r>
          </w:p>
        </w:tc>
      </w:tr>
      <w:tr w:rsidR="00DB2727" w14:paraId="5FD53700" w14:textId="77777777">
        <w:trPr>
          <w:trHeight w:val="272"/>
        </w:trPr>
        <w:tc>
          <w:tcPr>
            <w:tcW w:w="675" w:type="dxa"/>
            <w:tcBorders>
              <w:top w:val="nil"/>
              <w:left w:val="single" w:sz="8" w:space="0" w:color="auto"/>
              <w:bottom w:val="single" w:sz="8" w:space="0" w:color="auto"/>
              <w:right w:val="single" w:sz="8" w:space="0" w:color="auto"/>
            </w:tcBorders>
            <w:vAlign w:val="center"/>
          </w:tcPr>
          <w:p w14:paraId="4087C0E1" w14:textId="77777777" w:rsidR="00DB2727" w:rsidRDefault="00000000">
            <w:pPr>
              <w:jc w:val="center"/>
              <w:rPr>
                <w:rFonts w:ascii="Calibri" w:hAnsi="Calibri" w:cs="Calibri"/>
                <w:sz w:val="20"/>
                <w:szCs w:val="20"/>
              </w:rPr>
            </w:pPr>
            <w:r>
              <w:rPr>
                <w:rFonts w:ascii="Calibri" w:hAnsi="Calibri" w:cs="Calibri"/>
                <w:sz w:val="20"/>
                <w:szCs w:val="20"/>
              </w:rPr>
              <w:t>81</w:t>
            </w:r>
          </w:p>
        </w:tc>
        <w:tc>
          <w:tcPr>
            <w:tcW w:w="522" w:type="dxa"/>
            <w:tcBorders>
              <w:top w:val="nil"/>
              <w:left w:val="nil"/>
              <w:bottom w:val="single" w:sz="8" w:space="0" w:color="auto"/>
              <w:right w:val="single" w:sz="8" w:space="0" w:color="auto"/>
            </w:tcBorders>
            <w:vAlign w:val="center"/>
          </w:tcPr>
          <w:p w14:paraId="32FF4F08" w14:textId="77777777" w:rsidR="00DB2727" w:rsidRDefault="00000000">
            <w:pPr>
              <w:jc w:val="center"/>
              <w:rPr>
                <w:rFonts w:ascii="Calibri" w:hAnsi="Calibri" w:cs="Calibri"/>
                <w:sz w:val="20"/>
                <w:szCs w:val="20"/>
              </w:rPr>
            </w:pPr>
            <w:r>
              <w:rPr>
                <w:rFonts w:ascii="Calibri" w:hAnsi="Calibri" w:cs="Calibri"/>
                <w:sz w:val="20"/>
                <w:szCs w:val="20"/>
              </w:rPr>
              <w:t>2</w:t>
            </w:r>
          </w:p>
        </w:tc>
        <w:tc>
          <w:tcPr>
            <w:tcW w:w="1026" w:type="dxa"/>
            <w:vMerge/>
            <w:tcBorders>
              <w:top w:val="nil"/>
              <w:left w:val="single" w:sz="8" w:space="0" w:color="auto"/>
              <w:bottom w:val="single" w:sz="8" w:space="0" w:color="000000"/>
              <w:right w:val="single" w:sz="8" w:space="0" w:color="auto"/>
            </w:tcBorders>
            <w:vAlign w:val="center"/>
          </w:tcPr>
          <w:p w14:paraId="0787B0D7" w14:textId="77777777" w:rsidR="00DB2727" w:rsidRDefault="00DB2727">
            <w:pPr>
              <w:jc w:val="left"/>
              <w:rPr>
                <w:rFonts w:ascii="Calibri" w:hAnsi="Calibri" w:cs="Calibri"/>
                <w:sz w:val="20"/>
                <w:szCs w:val="20"/>
              </w:rPr>
            </w:pPr>
          </w:p>
        </w:tc>
        <w:tc>
          <w:tcPr>
            <w:tcW w:w="1033" w:type="dxa"/>
            <w:tcBorders>
              <w:top w:val="nil"/>
              <w:left w:val="nil"/>
              <w:bottom w:val="single" w:sz="8" w:space="0" w:color="auto"/>
              <w:right w:val="single" w:sz="8" w:space="0" w:color="auto"/>
            </w:tcBorders>
            <w:vAlign w:val="center"/>
          </w:tcPr>
          <w:p w14:paraId="7B97CDCB" w14:textId="77777777" w:rsidR="00DB2727" w:rsidRDefault="00000000">
            <w:pPr>
              <w:jc w:val="center"/>
              <w:rPr>
                <w:rFonts w:ascii="Calibri" w:hAnsi="Calibri" w:cs="Calibri"/>
                <w:sz w:val="20"/>
                <w:szCs w:val="20"/>
              </w:rPr>
            </w:pPr>
            <w:r>
              <w:rPr>
                <w:rFonts w:ascii="Calibri" w:hAnsi="Calibri" w:cs="Calibri" w:hint="eastAsia"/>
                <w:sz w:val="20"/>
                <w:szCs w:val="20"/>
              </w:rPr>
              <w:t>61102620</w:t>
            </w:r>
          </w:p>
        </w:tc>
        <w:tc>
          <w:tcPr>
            <w:tcW w:w="1283" w:type="dxa"/>
            <w:tcBorders>
              <w:top w:val="nil"/>
              <w:left w:val="nil"/>
              <w:bottom w:val="single" w:sz="8" w:space="0" w:color="auto"/>
              <w:right w:val="single" w:sz="8" w:space="0" w:color="auto"/>
            </w:tcBorders>
            <w:vAlign w:val="center"/>
          </w:tcPr>
          <w:p w14:paraId="09BECC9A" w14:textId="77777777" w:rsidR="00DB2727" w:rsidRDefault="00000000">
            <w:pPr>
              <w:jc w:val="center"/>
              <w:rPr>
                <w:rFonts w:ascii="Calibri" w:hAnsi="Calibri" w:cs="Calibri"/>
                <w:sz w:val="20"/>
                <w:szCs w:val="20"/>
              </w:rPr>
            </w:pPr>
            <w:r>
              <w:rPr>
                <w:rFonts w:ascii="Calibri" w:hAnsi="Calibri" w:cs="Calibri" w:hint="eastAsia"/>
                <w:sz w:val="20"/>
                <w:szCs w:val="20"/>
              </w:rPr>
              <w:t>龙水（二）</w:t>
            </w:r>
          </w:p>
        </w:tc>
        <w:tc>
          <w:tcPr>
            <w:tcW w:w="873" w:type="dxa"/>
            <w:tcBorders>
              <w:top w:val="nil"/>
              <w:left w:val="nil"/>
              <w:bottom w:val="single" w:sz="8" w:space="0" w:color="auto"/>
              <w:right w:val="single" w:sz="8" w:space="0" w:color="auto"/>
            </w:tcBorders>
            <w:vAlign w:val="center"/>
          </w:tcPr>
          <w:p w14:paraId="77BBDA20" w14:textId="77777777" w:rsidR="00DB2727" w:rsidRDefault="00000000">
            <w:pPr>
              <w:jc w:val="center"/>
              <w:rPr>
                <w:rFonts w:ascii="Calibri" w:hAnsi="Calibri" w:cs="Calibri"/>
                <w:sz w:val="20"/>
                <w:szCs w:val="20"/>
              </w:rPr>
            </w:pPr>
            <w:proofErr w:type="gramStart"/>
            <w:r>
              <w:rPr>
                <w:rFonts w:ascii="Calibri" w:hAnsi="Calibri" w:cs="Calibri" w:hint="eastAsia"/>
                <w:sz w:val="20"/>
                <w:szCs w:val="20"/>
              </w:rPr>
              <w:t>万乡河</w:t>
            </w:r>
            <w:proofErr w:type="gramEnd"/>
          </w:p>
        </w:tc>
        <w:tc>
          <w:tcPr>
            <w:tcW w:w="926" w:type="dxa"/>
            <w:tcBorders>
              <w:top w:val="nil"/>
              <w:left w:val="nil"/>
              <w:bottom w:val="single" w:sz="8" w:space="0" w:color="auto"/>
              <w:right w:val="single" w:sz="8" w:space="0" w:color="auto"/>
            </w:tcBorders>
            <w:vAlign w:val="center"/>
          </w:tcPr>
          <w:p w14:paraId="7CAC07F0" w14:textId="77777777" w:rsidR="00DB2727" w:rsidRDefault="00000000">
            <w:pPr>
              <w:jc w:val="center"/>
              <w:rPr>
                <w:rFonts w:ascii="Calibri" w:hAnsi="Calibri" w:cs="Calibri"/>
                <w:sz w:val="20"/>
                <w:szCs w:val="20"/>
              </w:rPr>
            </w:pPr>
            <w:r>
              <w:rPr>
                <w:rFonts w:ascii="Calibri" w:hAnsi="Calibri" w:cs="Calibri" w:hint="eastAsia"/>
                <w:sz w:val="20"/>
                <w:szCs w:val="20"/>
              </w:rPr>
              <w:t>雨量、水</w:t>
            </w:r>
            <w:r>
              <w:rPr>
                <w:rFonts w:ascii="Calibri" w:hAnsi="Calibri" w:cs="Calibri" w:hint="eastAsia"/>
                <w:sz w:val="20"/>
                <w:szCs w:val="20"/>
              </w:rPr>
              <w:lastRenderedPageBreak/>
              <w:t>位</w:t>
            </w:r>
          </w:p>
        </w:tc>
        <w:tc>
          <w:tcPr>
            <w:tcW w:w="1179" w:type="dxa"/>
            <w:tcBorders>
              <w:top w:val="nil"/>
              <w:left w:val="nil"/>
              <w:bottom w:val="single" w:sz="8" w:space="0" w:color="auto"/>
              <w:right w:val="single" w:sz="8" w:space="0" w:color="auto"/>
            </w:tcBorders>
            <w:vAlign w:val="center"/>
          </w:tcPr>
          <w:p w14:paraId="6EB98E60" w14:textId="77777777" w:rsidR="00DB2727" w:rsidRDefault="00000000">
            <w:pPr>
              <w:jc w:val="center"/>
              <w:rPr>
                <w:rFonts w:ascii="Calibri" w:hAnsi="Calibri" w:cs="Calibri"/>
                <w:sz w:val="20"/>
                <w:szCs w:val="20"/>
              </w:rPr>
            </w:pPr>
            <w:r>
              <w:rPr>
                <w:rFonts w:ascii="Calibri" w:hAnsi="Calibri" w:cs="Calibri" w:hint="eastAsia"/>
                <w:sz w:val="20"/>
                <w:szCs w:val="20"/>
              </w:rPr>
              <w:lastRenderedPageBreak/>
              <w:t>110.998828</w:t>
            </w:r>
          </w:p>
        </w:tc>
        <w:tc>
          <w:tcPr>
            <w:tcW w:w="1415" w:type="dxa"/>
            <w:tcBorders>
              <w:top w:val="nil"/>
              <w:left w:val="nil"/>
              <w:bottom w:val="single" w:sz="8" w:space="0" w:color="auto"/>
              <w:right w:val="single" w:sz="8" w:space="0" w:color="auto"/>
            </w:tcBorders>
            <w:vAlign w:val="center"/>
          </w:tcPr>
          <w:p w14:paraId="5F97F362" w14:textId="77777777" w:rsidR="00DB2727" w:rsidRDefault="00000000">
            <w:pPr>
              <w:jc w:val="center"/>
              <w:rPr>
                <w:rFonts w:ascii="Calibri" w:hAnsi="Calibri" w:cs="Calibri"/>
                <w:sz w:val="20"/>
                <w:szCs w:val="20"/>
              </w:rPr>
            </w:pPr>
            <w:r>
              <w:rPr>
                <w:rFonts w:ascii="Calibri" w:hAnsi="Calibri" w:cs="Calibri" w:hint="eastAsia"/>
                <w:sz w:val="20"/>
                <w:szCs w:val="20"/>
              </w:rPr>
              <w:t>25.984215</w:t>
            </w:r>
          </w:p>
        </w:tc>
        <w:tc>
          <w:tcPr>
            <w:tcW w:w="2692" w:type="dxa"/>
            <w:tcBorders>
              <w:top w:val="nil"/>
              <w:left w:val="nil"/>
              <w:bottom w:val="single" w:sz="8" w:space="0" w:color="auto"/>
              <w:right w:val="single" w:sz="8" w:space="0" w:color="auto"/>
            </w:tcBorders>
            <w:vAlign w:val="center"/>
          </w:tcPr>
          <w:p w14:paraId="6360CFD7" w14:textId="77777777" w:rsidR="00DB2727" w:rsidRDefault="00000000">
            <w:pPr>
              <w:jc w:val="center"/>
              <w:rPr>
                <w:rFonts w:ascii="Calibri" w:hAnsi="Calibri" w:cs="Calibri"/>
                <w:sz w:val="20"/>
                <w:szCs w:val="20"/>
              </w:rPr>
            </w:pPr>
            <w:r>
              <w:rPr>
                <w:rFonts w:ascii="Calibri" w:hAnsi="Calibri" w:cs="Calibri" w:hint="eastAsia"/>
                <w:sz w:val="20"/>
                <w:szCs w:val="20"/>
              </w:rPr>
              <w:t>全州县龙水镇桥渡村委石脚</w:t>
            </w:r>
            <w:r>
              <w:rPr>
                <w:rFonts w:ascii="Calibri" w:hAnsi="Calibri" w:cs="Calibri" w:hint="eastAsia"/>
                <w:sz w:val="20"/>
                <w:szCs w:val="20"/>
              </w:rPr>
              <w:lastRenderedPageBreak/>
              <w:t>村</w:t>
            </w:r>
          </w:p>
        </w:tc>
        <w:tc>
          <w:tcPr>
            <w:tcW w:w="850" w:type="dxa"/>
            <w:tcBorders>
              <w:top w:val="nil"/>
              <w:left w:val="nil"/>
              <w:bottom w:val="single" w:sz="8" w:space="0" w:color="auto"/>
              <w:right w:val="single" w:sz="8" w:space="0" w:color="auto"/>
            </w:tcBorders>
            <w:vAlign w:val="center"/>
          </w:tcPr>
          <w:p w14:paraId="141251C3" w14:textId="77777777" w:rsidR="00DB2727" w:rsidRDefault="00000000">
            <w:pPr>
              <w:jc w:val="center"/>
              <w:rPr>
                <w:rFonts w:ascii="Calibri" w:hAnsi="Calibri" w:cs="Calibri"/>
                <w:sz w:val="20"/>
                <w:szCs w:val="20"/>
              </w:rPr>
            </w:pPr>
            <w:r>
              <w:rPr>
                <w:rFonts w:ascii="Calibri" w:hAnsi="Calibri" w:cs="Calibri" w:hint="eastAsia"/>
                <w:sz w:val="20"/>
                <w:szCs w:val="20"/>
              </w:rPr>
              <w:lastRenderedPageBreak/>
              <w:t>浮子</w:t>
            </w:r>
          </w:p>
        </w:tc>
        <w:tc>
          <w:tcPr>
            <w:tcW w:w="851" w:type="dxa"/>
            <w:tcBorders>
              <w:top w:val="nil"/>
              <w:left w:val="nil"/>
              <w:bottom w:val="single" w:sz="8" w:space="0" w:color="auto"/>
              <w:right w:val="single" w:sz="8" w:space="0" w:color="auto"/>
            </w:tcBorders>
            <w:vAlign w:val="center"/>
          </w:tcPr>
          <w:p w14:paraId="1DD75379" w14:textId="77777777" w:rsidR="00DB2727" w:rsidRDefault="00000000">
            <w:pPr>
              <w:jc w:val="center"/>
              <w:rPr>
                <w:rFonts w:ascii="Calibri" w:hAnsi="Calibri" w:cs="Calibri"/>
                <w:sz w:val="20"/>
                <w:szCs w:val="20"/>
              </w:rPr>
            </w:pPr>
            <w:r>
              <w:rPr>
                <w:rFonts w:ascii="Calibri" w:hAnsi="Calibri" w:cs="Calibri" w:hint="eastAsia"/>
                <w:sz w:val="20"/>
                <w:szCs w:val="20"/>
              </w:rPr>
              <w:t xml:space="preserve">　</w:t>
            </w:r>
          </w:p>
        </w:tc>
        <w:tc>
          <w:tcPr>
            <w:tcW w:w="1134" w:type="dxa"/>
            <w:tcBorders>
              <w:top w:val="nil"/>
              <w:left w:val="nil"/>
              <w:bottom w:val="single" w:sz="8" w:space="0" w:color="auto"/>
              <w:right w:val="single" w:sz="8" w:space="0" w:color="auto"/>
            </w:tcBorders>
            <w:vAlign w:val="center"/>
          </w:tcPr>
          <w:p w14:paraId="68AA142F" w14:textId="77777777" w:rsidR="00DB2727" w:rsidRDefault="00000000">
            <w:pPr>
              <w:jc w:val="center"/>
              <w:rPr>
                <w:rFonts w:ascii="Calibri" w:hAnsi="Calibri" w:cs="Calibri"/>
                <w:sz w:val="20"/>
                <w:szCs w:val="20"/>
              </w:rPr>
            </w:pPr>
            <w:r>
              <w:rPr>
                <w:rFonts w:ascii="Calibri" w:hAnsi="Calibri" w:cs="Calibri" w:hint="eastAsia"/>
                <w:sz w:val="20"/>
                <w:szCs w:val="20"/>
              </w:rPr>
              <w:t>12</w:t>
            </w:r>
          </w:p>
        </w:tc>
      </w:tr>
      <w:tr w:rsidR="00DB2727" w14:paraId="53C0BF36" w14:textId="77777777">
        <w:trPr>
          <w:trHeight w:val="272"/>
        </w:trPr>
        <w:tc>
          <w:tcPr>
            <w:tcW w:w="675" w:type="dxa"/>
            <w:tcBorders>
              <w:top w:val="nil"/>
              <w:left w:val="single" w:sz="8" w:space="0" w:color="auto"/>
              <w:bottom w:val="single" w:sz="8" w:space="0" w:color="auto"/>
              <w:right w:val="single" w:sz="8" w:space="0" w:color="auto"/>
            </w:tcBorders>
            <w:vAlign w:val="center"/>
          </w:tcPr>
          <w:p w14:paraId="11ABD25F" w14:textId="77777777" w:rsidR="00DB2727" w:rsidRDefault="00000000">
            <w:pPr>
              <w:jc w:val="center"/>
              <w:rPr>
                <w:rFonts w:ascii="Calibri" w:hAnsi="Calibri" w:cs="Calibri"/>
                <w:sz w:val="20"/>
                <w:szCs w:val="20"/>
              </w:rPr>
            </w:pPr>
            <w:r>
              <w:rPr>
                <w:rFonts w:ascii="Calibri" w:hAnsi="Calibri" w:cs="Calibri"/>
                <w:sz w:val="20"/>
                <w:szCs w:val="20"/>
              </w:rPr>
              <w:t>82</w:t>
            </w:r>
          </w:p>
        </w:tc>
        <w:tc>
          <w:tcPr>
            <w:tcW w:w="522" w:type="dxa"/>
            <w:tcBorders>
              <w:top w:val="nil"/>
              <w:left w:val="nil"/>
              <w:bottom w:val="single" w:sz="8" w:space="0" w:color="auto"/>
              <w:right w:val="single" w:sz="8" w:space="0" w:color="auto"/>
            </w:tcBorders>
            <w:vAlign w:val="center"/>
          </w:tcPr>
          <w:p w14:paraId="07B2320C" w14:textId="77777777" w:rsidR="00DB2727" w:rsidRDefault="00000000">
            <w:pPr>
              <w:jc w:val="center"/>
              <w:rPr>
                <w:rFonts w:ascii="Calibri" w:hAnsi="Calibri" w:cs="Calibri"/>
                <w:sz w:val="20"/>
                <w:szCs w:val="20"/>
              </w:rPr>
            </w:pPr>
            <w:r>
              <w:rPr>
                <w:rFonts w:ascii="Calibri" w:hAnsi="Calibri" w:cs="Calibri"/>
                <w:sz w:val="20"/>
                <w:szCs w:val="20"/>
              </w:rPr>
              <w:t>3</w:t>
            </w:r>
          </w:p>
        </w:tc>
        <w:tc>
          <w:tcPr>
            <w:tcW w:w="1026" w:type="dxa"/>
            <w:vMerge/>
            <w:tcBorders>
              <w:top w:val="nil"/>
              <w:left w:val="single" w:sz="8" w:space="0" w:color="auto"/>
              <w:bottom w:val="single" w:sz="8" w:space="0" w:color="000000"/>
              <w:right w:val="single" w:sz="8" w:space="0" w:color="auto"/>
            </w:tcBorders>
            <w:vAlign w:val="center"/>
          </w:tcPr>
          <w:p w14:paraId="5A36BE4A" w14:textId="77777777" w:rsidR="00DB2727" w:rsidRDefault="00DB2727">
            <w:pPr>
              <w:jc w:val="left"/>
              <w:rPr>
                <w:rFonts w:ascii="Calibri" w:hAnsi="Calibri" w:cs="Calibri"/>
                <w:sz w:val="20"/>
                <w:szCs w:val="20"/>
              </w:rPr>
            </w:pPr>
          </w:p>
        </w:tc>
        <w:tc>
          <w:tcPr>
            <w:tcW w:w="1033" w:type="dxa"/>
            <w:tcBorders>
              <w:top w:val="nil"/>
              <w:left w:val="nil"/>
              <w:bottom w:val="single" w:sz="8" w:space="0" w:color="auto"/>
              <w:right w:val="single" w:sz="8" w:space="0" w:color="auto"/>
            </w:tcBorders>
            <w:vAlign w:val="center"/>
          </w:tcPr>
          <w:p w14:paraId="012F051D" w14:textId="77777777" w:rsidR="00DB2727" w:rsidRDefault="00000000">
            <w:pPr>
              <w:jc w:val="center"/>
              <w:rPr>
                <w:rFonts w:ascii="Calibri" w:hAnsi="Calibri" w:cs="Calibri"/>
                <w:sz w:val="20"/>
                <w:szCs w:val="20"/>
              </w:rPr>
            </w:pPr>
            <w:r>
              <w:rPr>
                <w:rFonts w:ascii="Calibri" w:hAnsi="Calibri" w:cs="Calibri" w:hint="eastAsia"/>
                <w:sz w:val="20"/>
                <w:szCs w:val="20"/>
              </w:rPr>
              <w:t>611C1020</w:t>
            </w:r>
          </w:p>
        </w:tc>
        <w:tc>
          <w:tcPr>
            <w:tcW w:w="1283" w:type="dxa"/>
            <w:tcBorders>
              <w:top w:val="nil"/>
              <w:left w:val="nil"/>
              <w:bottom w:val="single" w:sz="8" w:space="0" w:color="auto"/>
              <w:right w:val="single" w:sz="8" w:space="0" w:color="auto"/>
            </w:tcBorders>
            <w:vAlign w:val="center"/>
          </w:tcPr>
          <w:p w14:paraId="03E3D00D" w14:textId="77777777" w:rsidR="00DB2727" w:rsidRDefault="00000000">
            <w:pPr>
              <w:jc w:val="center"/>
              <w:rPr>
                <w:rFonts w:ascii="Calibri" w:hAnsi="Calibri" w:cs="Calibri"/>
                <w:sz w:val="20"/>
                <w:szCs w:val="20"/>
              </w:rPr>
            </w:pPr>
            <w:r>
              <w:rPr>
                <w:rFonts w:ascii="Calibri" w:hAnsi="Calibri" w:cs="Calibri" w:hint="eastAsia"/>
                <w:sz w:val="20"/>
                <w:szCs w:val="20"/>
              </w:rPr>
              <w:t>安和</w:t>
            </w:r>
          </w:p>
        </w:tc>
        <w:tc>
          <w:tcPr>
            <w:tcW w:w="873" w:type="dxa"/>
            <w:tcBorders>
              <w:top w:val="nil"/>
              <w:left w:val="nil"/>
              <w:bottom w:val="single" w:sz="8" w:space="0" w:color="auto"/>
              <w:right w:val="single" w:sz="8" w:space="0" w:color="auto"/>
            </w:tcBorders>
            <w:vAlign w:val="center"/>
          </w:tcPr>
          <w:p w14:paraId="55B14423" w14:textId="77777777" w:rsidR="00DB2727" w:rsidRDefault="00000000">
            <w:pPr>
              <w:jc w:val="center"/>
              <w:rPr>
                <w:rFonts w:ascii="Calibri" w:hAnsi="Calibri" w:cs="Calibri"/>
                <w:sz w:val="20"/>
                <w:szCs w:val="20"/>
              </w:rPr>
            </w:pPr>
            <w:r>
              <w:rPr>
                <w:rFonts w:ascii="Calibri" w:hAnsi="Calibri" w:cs="Calibri" w:hint="eastAsia"/>
                <w:sz w:val="20"/>
                <w:szCs w:val="20"/>
              </w:rPr>
              <w:t>建江</w:t>
            </w:r>
          </w:p>
        </w:tc>
        <w:tc>
          <w:tcPr>
            <w:tcW w:w="926" w:type="dxa"/>
            <w:tcBorders>
              <w:top w:val="nil"/>
              <w:left w:val="nil"/>
              <w:bottom w:val="single" w:sz="8" w:space="0" w:color="auto"/>
              <w:right w:val="single" w:sz="8" w:space="0" w:color="auto"/>
            </w:tcBorders>
            <w:vAlign w:val="center"/>
          </w:tcPr>
          <w:p w14:paraId="0C8FC7A5" w14:textId="77777777" w:rsidR="00DB2727" w:rsidRDefault="00000000">
            <w:pPr>
              <w:jc w:val="center"/>
              <w:rPr>
                <w:rFonts w:ascii="Calibri" w:hAnsi="Calibri" w:cs="Calibri"/>
                <w:sz w:val="20"/>
                <w:szCs w:val="20"/>
              </w:rPr>
            </w:pPr>
            <w:r>
              <w:rPr>
                <w:rFonts w:ascii="Calibri" w:hAnsi="Calibri" w:cs="Calibri" w:hint="eastAsia"/>
                <w:sz w:val="20"/>
                <w:szCs w:val="20"/>
              </w:rPr>
              <w:t>雨量、水位</w:t>
            </w:r>
          </w:p>
        </w:tc>
        <w:tc>
          <w:tcPr>
            <w:tcW w:w="1179" w:type="dxa"/>
            <w:tcBorders>
              <w:top w:val="nil"/>
              <w:left w:val="nil"/>
              <w:bottom w:val="single" w:sz="8" w:space="0" w:color="auto"/>
              <w:right w:val="single" w:sz="8" w:space="0" w:color="auto"/>
            </w:tcBorders>
            <w:vAlign w:val="center"/>
          </w:tcPr>
          <w:p w14:paraId="02EABFC4" w14:textId="77777777" w:rsidR="00DB2727" w:rsidRDefault="00000000">
            <w:pPr>
              <w:jc w:val="center"/>
              <w:rPr>
                <w:rFonts w:ascii="Calibri" w:hAnsi="Calibri" w:cs="Calibri"/>
                <w:sz w:val="20"/>
                <w:szCs w:val="20"/>
              </w:rPr>
            </w:pPr>
            <w:r>
              <w:rPr>
                <w:rFonts w:ascii="Calibri" w:hAnsi="Calibri" w:cs="Calibri" w:hint="eastAsia"/>
                <w:sz w:val="20"/>
                <w:szCs w:val="20"/>
              </w:rPr>
              <w:t>110.869728</w:t>
            </w:r>
          </w:p>
        </w:tc>
        <w:tc>
          <w:tcPr>
            <w:tcW w:w="1415" w:type="dxa"/>
            <w:tcBorders>
              <w:top w:val="nil"/>
              <w:left w:val="nil"/>
              <w:bottom w:val="single" w:sz="8" w:space="0" w:color="auto"/>
              <w:right w:val="single" w:sz="8" w:space="0" w:color="auto"/>
            </w:tcBorders>
            <w:vAlign w:val="center"/>
          </w:tcPr>
          <w:p w14:paraId="02CB65E0" w14:textId="77777777" w:rsidR="00DB2727" w:rsidRDefault="00000000">
            <w:pPr>
              <w:jc w:val="center"/>
              <w:rPr>
                <w:rFonts w:ascii="Calibri" w:hAnsi="Calibri" w:cs="Calibri"/>
                <w:sz w:val="20"/>
                <w:szCs w:val="20"/>
              </w:rPr>
            </w:pPr>
            <w:r>
              <w:rPr>
                <w:rFonts w:ascii="Calibri" w:hAnsi="Calibri" w:cs="Calibri" w:hint="eastAsia"/>
                <w:sz w:val="20"/>
                <w:szCs w:val="20"/>
              </w:rPr>
              <w:t>25.640905</w:t>
            </w:r>
          </w:p>
        </w:tc>
        <w:tc>
          <w:tcPr>
            <w:tcW w:w="2692" w:type="dxa"/>
            <w:tcBorders>
              <w:top w:val="nil"/>
              <w:left w:val="nil"/>
              <w:bottom w:val="single" w:sz="8" w:space="0" w:color="auto"/>
              <w:right w:val="single" w:sz="8" w:space="0" w:color="auto"/>
            </w:tcBorders>
            <w:vAlign w:val="center"/>
          </w:tcPr>
          <w:p w14:paraId="500FE12C" w14:textId="77777777" w:rsidR="00DB2727" w:rsidRDefault="00000000">
            <w:pPr>
              <w:jc w:val="center"/>
              <w:rPr>
                <w:rFonts w:ascii="Calibri" w:hAnsi="Calibri" w:cs="Calibri"/>
                <w:sz w:val="20"/>
                <w:szCs w:val="20"/>
              </w:rPr>
            </w:pPr>
            <w:r>
              <w:rPr>
                <w:rFonts w:ascii="Calibri" w:hAnsi="Calibri" w:cs="Calibri" w:hint="eastAsia"/>
                <w:sz w:val="20"/>
                <w:szCs w:val="20"/>
              </w:rPr>
              <w:t>全州县安和镇四所村委港头村</w:t>
            </w:r>
          </w:p>
        </w:tc>
        <w:tc>
          <w:tcPr>
            <w:tcW w:w="850" w:type="dxa"/>
            <w:tcBorders>
              <w:top w:val="nil"/>
              <w:left w:val="nil"/>
              <w:bottom w:val="single" w:sz="8" w:space="0" w:color="auto"/>
              <w:right w:val="single" w:sz="8" w:space="0" w:color="auto"/>
            </w:tcBorders>
            <w:vAlign w:val="center"/>
          </w:tcPr>
          <w:p w14:paraId="0C3E3890" w14:textId="77777777" w:rsidR="00DB2727" w:rsidRDefault="00000000">
            <w:pPr>
              <w:jc w:val="center"/>
              <w:rPr>
                <w:rFonts w:ascii="Calibri" w:hAnsi="Calibri" w:cs="Calibri"/>
                <w:sz w:val="20"/>
                <w:szCs w:val="20"/>
              </w:rPr>
            </w:pPr>
            <w:r>
              <w:rPr>
                <w:rFonts w:ascii="Calibri" w:hAnsi="Calibri" w:cs="Calibri" w:hint="eastAsia"/>
                <w:sz w:val="20"/>
                <w:szCs w:val="20"/>
              </w:rPr>
              <w:t>浮子</w:t>
            </w:r>
          </w:p>
        </w:tc>
        <w:tc>
          <w:tcPr>
            <w:tcW w:w="851" w:type="dxa"/>
            <w:tcBorders>
              <w:top w:val="nil"/>
              <w:left w:val="nil"/>
              <w:bottom w:val="single" w:sz="8" w:space="0" w:color="auto"/>
              <w:right w:val="single" w:sz="8" w:space="0" w:color="auto"/>
            </w:tcBorders>
            <w:vAlign w:val="center"/>
          </w:tcPr>
          <w:p w14:paraId="4A0CA781" w14:textId="77777777" w:rsidR="00DB2727" w:rsidRDefault="00000000">
            <w:pPr>
              <w:jc w:val="center"/>
              <w:rPr>
                <w:rFonts w:ascii="Calibri" w:hAnsi="Calibri" w:cs="Calibri"/>
                <w:sz w:val="20"/>
                <w:szCs w:val="20"/>
              </w:rPr>
            </w:pPr>
            <w:r>
              <w:rPr>
                <w:rFonts w:ascii="Calibri" w:hAnsi="Calibri" w:cs="Calibri" w:hint="eastAsia"/>
                <w:sz w:val="20"/>
                <w:szCs w:val="20"/>
              </w:rPr>
              <w:t xml:space="preserve">　</w:t>
            </w:r>
          </w:p>
        </w:tc>
        <w:tc>
          <w:tcPr>
            <w:tcW w:w="1134" w:type="dxa"/>
            <w:tcBorders>
              <w:top w:val="nil"/>
              <w:left w:val="nil"/>
              <w:bottom w:val="single" w:sz="8" w:space="0" w:color="auto"/>
              <w:right w:val="single" w:sz="8" w:space="0" w:color="auto"/>
            </w:tcBorders>
            <w:vAlign w:val="center"/>
          </w:tcPr>
          <w:p w14:paraId="6282ECBB" w14:textId="77777777" w:rsidR="00DB2727" w:rsidRDefault="00000000">
            <w:pPr>
              <w:jc w:val="center"/>
              <w:rPr>
                <w:rFonts w:ascii="Calibri" w:hAnsi="Calibri" w:cs="Calibri"/>
                <w:sz w:val="20"/>
                <w:szCs w:val="20"/>
              </w:rPr>
            </w:pPr>
            <w:r>
              <w:rPr>
                <w:rFonts w:ascii="Calibri" w:hAnsi="Calibri" w:cs="Calibri" w:hint="eastAsia"/>
                <w:sz w:val="20"/>
                <w:szCs w:val="20"/>
              </w:rPr>
              <w:t>24</w:t>
            </w:r>
          </w:p>
        </w:tc>
      </w:tr>
      <w:tr w:rsidR="00DB2727" w14:paraId="6DF7B783" w14:textId="77777777">
        <w:trPr>
          <w:trHeight w:val="272"/>
        </w:trPr>
        <w:tc>
          <w:tcPr>
            <w:tcW w:w="675" w:type="dxa"/>
            <w:tcBorders>
              <w:top w:val="nil"/>
              <w:left w:val="single" w:sz="8" w:space="0" w:color="auto"/>
              <w:bottom w:val="single" w:sz="8" w:space="0" w:color="auto"/>
              <w:right w:val="single" w:sz="8" w:space="0" w:color="auto"/>
            </w:tcBorders>
            <w:vAlign w:val="center"/>
          </w:tcPr>
          <w:p w14:paraId="24746F6F" w14:textId="77777777" w:rsidR="00DB2727" w:rsidRDefault="00000000">
            <w:pPr>
              <w:jc w:val="center"/>
              <w:rPr>
                <w:rFonts w:ascii="Calibri" w:hAnsi="Calibri" w:cs="Calibri"/>
                <w:sz w:val="20"/>
                <w:szCs w:val="20"/>
              </w:rPr>
            </w:pPr>
            <w:r>
              <w:rPr>
                <w:rFonts w:ascii="Calibri" w:hAnsi="Calibri" w:cs="Calibri"/>
                <w:sz w:val="20"/>
                <w:szCs w:val="20"/>
              </w:rPr>
              <w:t>83</w:t>
            </w:r>
          </w:p>
        </w:tc>
        <w:tc>
          <w:tcPr>
            <w:tcW w:w="522" w:type="dxa"/>
            <w:tcBorders>
              <w:top w:val="nil"/>
              <w:left w:val="nil"/>
              <w:bottom w:val="single" w:sz="8" w:space="0" w:color="auto"/>
              <w:right w:val="single" w:sz="8" w:space="0" w:color="auto"/>
            </w:tcBorders>
            <w:vAlign w:val="center"/>
          </w:tcPr>
          <w:p w14:paraId="21E3AF9F" w14:textId="77777777" w:rsidR="00DB2727" w:rsidRDefault="00000000">
            <w:pPr>
              <w:jc w:val="center"/>
              <w:rPr>
                <w:rFonts w:ascii="Calibri" w:hAnsi="Calibri" w:cs="Calibri"/>
                <w:sz w:val="20"/>
                <w:szCs w:val="20"/>
              </w:rPr>
            </w:pPr>
            <w:r>
              <w:rPr>
                <w:rFonts w:ascii="Calibri" w:hAnsi="Calibri" w:cs="Calibri"/>
                <w:sz w:val="20"/>
                <w:szCs w:val="20"/>
              </w:rPr>
              <w:t>4</w:t>
            </w:r>
          </w:p>
        </w:tc>
        <w:tc>
          <w:tcPr>
            <w:tcW w:w="1026" w:type="dxa"/>
            <w:vMerge/>
            <w:tcBorders>
              <w:top w:val="nil"/>
              <w:left w:val="single" w:sz="8" w:space="0" w:color="auto"/>
              <w:bottom w:val="single" w:sz="8" w:space="0" w:color="000000"/>
              <w:right w:val="single" w:sz="8" w:space="0" w:color="auto"/>
            </w:tcBorders>
            <w:vAlign w:val="center"/>
          </w:tcPr>
          <w:p w14:paraId="36D52660" w14:textId="77777777" w:rsidR="00DB2727" w:rsidRDefault="00DB2727">
            <w:pPr>
              <w:jc w:val="left"/>
              <w:rPr>
                <w:rFonts w:ascii="Calibri" w:hAnsi="Calibri" w:cs="Calibri"/>
                <w:sz w:val="20"/>
                <w:szCs w:val="20"/>
              </w:rPr>
            </w:pPr>
          </w:p>
        </w:tc>
        <w:tc>
          <w:tcPr>
            <w:tcW w:w="1033" w:type="dxa"/>
            <w:tcBorders>
              <w:top w:val="nil"/>
              <w:left w:val="nil"/>
              <w:bottom w:val="single" w:sz="8" w:space="0" w:color="auto"/>
              <w:right w:val="single" w:sz="8" w:space="0" w:color="auto"/>
            </w:tcBorders>
            <w:vAlign w:val="center"/>
          </w:tcPr>
          <w:p w14:paraId="2A2E12E2" w14:textId="77777777" w:rsidR="00DB2727" w:rsidRDefault="00000000">
            <w:pPr>
              <w:jc w:val="center"/>
              <w:rPr>
                <w:rFonts w:ascii="Calibri" w:hAnsi="Calibri" w:cs="Calibri"/>
                <w:sz w:val="20"/>
                <w:szCs w:val="20"/>
              </w:rPr>
            </w:pPr>
            <w:r>
              <w:rPr>
                <w:rFonts w:ascii="Calibri" w:hAnsi="Calibri" w:cs="Calibri" w:hint="eastAsia"/>
                <w:sz w:val="20"/>
                <w:szCs w:val="20"/>
              </w:rPr>
              <w:t>611C1050</w:t>
            </w:r>
          </w:p>
        </w:tc>
        <w:tc>
          <w:tcPr>
            <w:tcW w:w="1283" w:type="dxa"/>
            <w:tcBorders>
              <w:top w:val="nil"/>
              <w:left w:val="nil"/>
              <w:bottom w:val="single" w:sz="8" w:space="0" w:color="auto"/>
              <w:right w:val="single" w:sz="8" w:space="0" w:color="auto"/>
            </w:tcBorders>
            <w:vAlign w:val="center"/>
          </w:tcPr>
          <w:p w14:paraId="4497320E" w14:textId="77777777" w:rsidR="00DB2727" w:rsidRDefault="00000000">
            <w:pPr>
              <w:jc w:val="center"/>
              <w:rPr>
                <w:rFonts w:ascii="Calibri" w:hAnsi="Calibri" w:cs="Calibri"/>
                <w:sz w:val="20"/>
                <w:szCs w:val="20"/>
              </w:rPr>
            </w:pPr>
            <w:proofErr w:type="gramStart"/>
            <w:r>
              <w:rPr>
                <w:rFonts w:ascii="Calibri" w:hAnsi="Calibri" w:cs="Calibri" w:hint="eastAsia"/>
                <w:sz w:val="20"/>
                <w:szCs w:val="20"/>
              </w:rPr>
              <w:t>才湾</w:t>
            </w:r>
            <w:proofErr w:type="gramEnd"/>
          </w:p>
        </w:tc>
        <w:tc>
          <w:tcPr>
            <w:tcW w:w="873" w:type="dxa"/>
            <w:tcBorders>
              <w:top w:val="nil"/>
              <w:left w:val="nil"/>
              <w:bottom w:val="single" w:sz="8" w:space="0" w:color="auto"/>
              <w:right w:val="single" w:sz="8" w:space="0" w:color="auto"/>
            </w:tcBorders>
            <w:vAlign w:val="center"/>
          </w:tcPr>
          <w:p w14:paraId="776827A3" w14:textId="77777777" w:rsidR="00DB2727" w:rsidRDefault="00000000">
            <w:pPr>
              <w:jc w:val="center"/>
              <w:rPr>
                <w:rFonts w:ascii="Calibri" w:hAnsi="Calibri" w:cs="Calibri"/>
                <w:sz w:val="20"/>
                <w:szCs w:val="20"/>
              </w:rPr>
            </w:pPr>
            <w:r>
              <w:rPr>
                <w:rFonts w:ascii="Calibri" w:hAnsi="Calibri" w:cs="Calibri" w:hint="eastAsia"/>
                <w:sz w:val="20"/>
                <w:szCs w:val="20"/>
              </w:rPr>
              <w:t>长乡河</w:t>
            </w:r>
          </w:p>
        </w:tc>
        <w:tc>
          <w:tcPr>
            <w:tcW w:w="926" w:type="dxa"/>
            <w:tcBorders>
              <w:top w:val="nil"/>
              <w:left w:val="nil"/>
              <w:bottom w:val="single" w:sz="8" w:space="0" w:color="auto"/>
              <w:right w:val="single" w:sz="8" w:space="0" w:color="auto"/>
            </w:tcBorders>
            <w:vAlign w:val="center"/>
          </w:tcPr>
          <w:p w14:paraId="71C58F46" w14:textId="77777777" w:rsidR="00DB2727" w:rsidRDefault="00000000">
            <w:pPr>
              <w:jc w:val="center"/>
              <w:rPr>
                <w:rFonts w:ascii="Calibri" w:hAnsi="Calibri" w:cs="Calibri"/>
                <w:sz w:val="20"/>
                <w:szCs w:val="20"/>
              </w:rPr>
            </w:pPr>
            <w:r>
              <w:rPr>
                <w:rFonts w:ascii="Calibri" w:hAnsi="Calibri" w:cs="Calibri" w:hint="eastAsia"/>
                <w:sz w:val="20"/>
                <w:szCs w:val="20"/>
              </w:rPr>
              <w:t>雨量、水位</w:t>
            </w:r>
          </w:p>
        </w:tc>
        <w:tc>
          <w:tcPr>
            <w:tcW w:w="1179" w:type="dxa"/>
            <w:tcBorders>
              <w:top w:val="nil"/>
              <w:left w:val="nil"/>
              <w:bottom w:val="single" w:sz="8" w:space="0" w:color="auto"/>
              <w:right w:val="single" w:sz="8" w:space="0" w:color="auto"/>
            </w:tcBorders>
            <w:vAlign w:val="center"/>
          </w:tcPr>
          <w:p w14:paraId="43166265" w14:textId="77777777" w:rsidR="00DB2727" w:rsidRDefault="00000000">
            <w:pPr>
              <w:jc w:val="center"/>
              <w:rPr>
                <w:rFonts w:ascii="Calibri" w:hAnsi="Calibri" w:cs="Calibri"/>
                <w:sz w:val="20"/>
                <w:szCs w:val="20"/>
              </w:rPr>
            </w:pPr>
            <w:r>
              <w:rPr>
                <w:rFonts w:ascii="Calibri" w:hAnsi="Calibri" w:cs="Calibri" w:hint="eastAsia"/>
                <w:sz w:val="20"/>
                <w:szCs w:val="20"/>
              </w:rPr>
              <w:t>110.950846</w:t>
            </w:r>
          </w:p>
        </w:tc>
        <w:tc>
          <w:tcPr>
            <w:tcW w:w="1415" w:type="dxa"/>
            <w:tcBorders>
              <w:top w:val="nil"/>
              <w:left w:val="nil"/>
              <w:bottom w:val="single" w:sz="8" w:space="0" w:color="auto"/>
              <w:right w:val="single" w:sz="8" w:space="0" w:color="auto"/>
            </w:tcBorders>
            <w:vAlign w:val="center"/>
          </w:tcPr>
          <w:p w14:paraId="4CC9A12B" w14:textId="77777777" w:rsidR="00DB2727" w:rsidRDefault="00000000">
            <w:pPr>
              <w:jc w:val="center"/>
              <w:rPr>
                <w:rFonts w:ascii="Calibri" w:hAnsi="Calibri" w:cs="Calibri"/>
                <w:sz w:val="20"/>
                <w:szCs w:val="20"/>
              </w:rPr>
            </w:pPr>
            <w:r>
              <w:rPr>
                <w:rFonts w:ascii="Calibri" w:hAnsi="Calibri" w:cs="Calibri" w:hint="eastAsia"/>
                <w:sz w:val="20"/>
                <w:szCs w:val="20"/>
              </w:rPr>
              <w:t>25.941934</w:t>
            </w:r>
          </w:p>
        </w:tc>
        <w:tc>
          <w:tcPr>
            <w:tcW w:w="2692" w:type="dxa"/>
            <w:tcBorders>
              <w:top w:val="nil"/>
              <w:left w:val="nil"/>
              <w:bottom w:val="single" w:sz="8" w:space="0" w:color="auto"/>
              <w:right w:val="single" w:sz="8" w:space="0" w:color="auto"/>
            </w:tcBorders>
            <w:vAlign w:val="center"/>
          </w:tcPr>
          <w:p w14:paraId="6E38DEB6" w14:textId="77777777" w:rsidR="00DB2727" w:rsidRDefault="00000000">
            <w:pPr>
              <w:jc w:val="center"/>
              <w:rPr>
                <w:rFonts w:ascii="Calibri" w:hAnsi="Calibri" w:cs="Calibri"/>
                <w:sz w:val="20"/>
                <w:szCs w:val="20"/>
              </w:rPr>
            </w:pPr>
            <w:r>
              <w:rPr>
                <w:rFonts w:ascii="Calibri" w:hAnsi="Calibri" w:cs="Calibri" w:hint="eastAsia"/>
                <w:sz w:val="20"/>
                <w:szCs w:val="20"/>
              </w:rPr>
              <w:t>全</w:t>
            </w:r>
            <w:proofErr w:type="gramStart"/>
            <w:r>
              <w:rPr>
                <w:rFonts w:ascii="Calibri" w:hAnsi="Calibri" w:cs="Calibri" w:hint="eastAsia"/>
                <w:sz w:val="20"/>
                <w:szCs w:val="20"/>
              </w:rPr>
              <w:t>州县才湾镇</w:t>
            </w:r>
            <w:proofErr w:type="gramEnd"/>
          </w:p>
        </w:tc>
        <w:tc>
          <w:tcPr>
            <w:tcW w:w="850" w:type="dxa"/>
            <w:tcBorders>
              <w:top w:val="nil"/>
              <w:left w:val="nil"/>
              <w:bottom w:val="single" w:sz="8" w:space="0" w:color="auto"/>
              <w:right w:val="single" w:sz="8" w:space="0" w:color="auto"/>
            </w:tcBorders>
            <w:vAlign w:val="center"/>
          </w:tcPr>
          <w:p w14:paraId="16C4E222" w14:textId="77777777" w:rsidR="00DB2727" w:rsidRDefault="00000000">
            <w:pPr>
              <w:jc w:val="center"/>
              <w:rPr>
                <w:rFonts w:ascii="Calibri" w:hAnsi="Calibri" w:cs="Calibri"/>
                <w:sz w:val="20"/>
                <w:szCs w:val="20"/>
              </w:rPr>
            </w:pPr>
            <w:r>
              <w:rPr>
                <w:rFonts w:ascii="Calibri" w:hAnsi="Calibri" w:cs="Calibri" w:hint="eastAsia"/>
                <w:sz w:val="20"/>
                <w:szCs w:val="20"/>
              </w:rPr>
              <w:t>浮子</w:t>
            </w:r>
          </w:p>
        </w:tc>
        <w:tc>
          <w:tcPr>
            <w:tcW w:w="851" w:type="dxa"/>
            <w:tcBorders>
              <w:top w:val="nil"/>
              <w:left w:val="nil"/>
              <w:bottom w:val="single" w:sz="8" w:space="0" w:color="auto"/>
              <w:right w:val="single" w:sz="8" w:space="0" w:color="auto"/>
            </w:tcBorders>
            <w:vAlign w:val="center"/>
          </w:tcPr>
          <w:p w14:paraId="1A23E920" w14:textId="77777777" w:rsidR="00DB2727" w:rsidRDefault="00000000">
            <w:pPr>
              <w:jc w:val="center"/>
              <w:rPr>
                <w:rFonts w:ascii="Calibri" w:hAnsi="Calibri" w:cs="Calibri"/>
                <w:sz w:val="20"/>
                <w:szCs w:val="20"/>
              </w:rPr>
            </w:pPr>
            <w:r>
              <w:rPr>
                <w:rFonts w:ascii="Calibri" w:hAnsi="Calibri" w:cs="Calibri" w:hint="eastAsia"/>
                <w:sz w:val="20"/>
                <w:szCs w:val="20"/>
              </w:rPr>
              <w:t xml:space="preserve">　</w:t>
            </w:r>
          </w:p>
        </w:tc>
        <w:tc>
          <w:tcPr>
            <w:tcW w:w="1134" w:type="dxa"/>
            <w:tcBorders>
              <w:top w:val="nil"/>
              <w:left w:val="nil"/>
              <w:bottom w:val="single" w:sz="8" w:space="0" w:color="auto"/>
              <w:right w:val="single" w:sz="8" w:space="0" w:color="auto"/>
            </w:tcBorders>
            <w:vAlign w:val="center"/>
          </w:tcPr>
          <w:p w14:paraId="6EB341FF" w14:textId="77777777" w:rsidR="00DB2727" w:rsidRDefault="00000000">
            <w:pPr>
              <w:jc w:val="center"/>
              <w:rPr>
                <w:rFonts w:ascii="Calibri" w:hAnsi="Calibri" w:cs="Calibri"/>
                <w:sz w:val="20"/>
                <w:szCs w:val="20"/>
              </w:rPr>
            </w:pPr>
            <w:r>
              <w:rPr>
                <w:rFonts w:ascii="Calibri" w:hAnsi="Calibri" w:cs="Calibri" w:hint="eastAsia"/>
                <w:sz w:val="20"/>
                <w:szCs w:val="20"/>
              </w:rPr>
              <w:t>24</w:t>
            </w:r>
          </w:p>
        </w:tc>
      </w:tr>
      <w:tr w:rsidR="00DB2727" w14:paraId="00E79074" w14:textId="77777777">
        <w:trPr>
          <w:trHeight w:val="272"/>
        </w:trPr>
        <w:tc>
          <w:tcPr>
            <w:tcW w:w="675" w:type="dxa"/>
            <w:tcBorders>
              <w:top w:val="nil"/>
              <w:left w:val="single" w:sz="8" w:space="0" w:color="auto"/>
              <w:bottom w:val="single" w:sz="8" w:space="0" w:color="auto"/>
              <w:right w:val="single" w:sz="8" w:space="0" w:color="auto"/>
            </w:tcBorders>
            <w:vAlign w:val="center"/>
          </w:tcPr>
          <w:p w14:paraId="534821BD" w14:textId="77777777" w:rsidR="00DB2727" w:rsidRDefault="00000000">
            <w:pPr>
              <w:jc w:val="center"/>
              <w:rPr>
                <w:rFonts w:ascii="Calibri" w:hAnsi="Calibri" w:cs="Calibri"/>
                <w:sz w:val="20"/>
                <w:szCs w:val="20"/>
              </w:rPr>
            </w:pPr>
            <w:r>
              <w:rPr>
                <w:rFonts w:ascii="Calibri" w:hAnsi="Calibri" w:cs="Calibri"/>
                <w:sz w:val="20"/>
                <w:szCs w:val="20"/>
              </w:rPr>
              <w:t>84</w:t>
            </w:r>
          </w:p>
        </w:tc>
        <w:tc>
          <w:tcPr>
            <w:tcW w:w="522" w:type="dxa"/>
            <w:tcBorders>
              <w:top w:val="nil"/>
              <w:left w:val="nil"/>
              <w:bottom w:val="single" w:sz="8" w:space="0" w:color="auto"/>
              <w:right w:val="single" w:sz="8" w:space="0" w:color="auto"/>
            </w:tcBorders>
            <w:vAlign w:val="center"/>
          </w:tcPr>
          <w:p w14:paraId="114320F6" w14:textId="77777777" w:rsidR="00DB2727" w:rsidRDefault="00000000">
            <w:pPr>
              <w:jc w:val="center"/>
              <w:rPr>
                <w:rFonts w:ascii="Calibri" w:hAnsi="Calibri" w:cs="Calibri"/>
                <w:sz w:val="20"/>
                <w:szCs w:val="20"/>
              </w:rPr>
            </w:pPr>
            <w:r>
              <w:rPr>
                <w:rFonts w:ascii="Calibri" w:hAnsi="Calibri" w:cs="Calibri"/>
                <w:sz w:val="20"/>
                <w:szCs w:val="20"/>
              </w:rPr>
              <w:t>5</w:t>
            </w:r>
          </w:p>
        </w:tc>
        <w:tc>
          <w:tcPr>
            <w:tcW w:w="1026" w:type="dxa"/>
            <w:vMerge/>
            <w:tcBorders>
              <w:top w:val="nil"/>
              <w:left w:val="single" w:sz="8" w:space="0" w:color="auto"/>
              <w:bottom w:val="single" w:sz="8" w:space="0" w:color="000000"/>
              <w:right w:val="single" w:sz="8" w:space="0" w:color="auto"/>
            </w:tcBorders>
            <w:vAlign w:val="center"/>
          </w:tcPr>
          <w:p w14:paraId="575433EA" w14:textId="77777777" w:rsidR="00DB2727" w:rsidRDefault="00DB2727">
            <w:pPr>
              <w:jc w:val="left"/>
              <w:rPr>
                <w:rFonts w:ascii="Calibri" w:hAnsi="Calibri" w:cs="Calibri"/>
                <w:sz w:val="20"/>
                <w:szCs w:val="20"/>
              </w:rPr>
            </w:pPr>
          </w:p>
        </w:tc>
        <w:tc>
          <w:tcPr>
            <w:tcW w:w="1033" w:type="dxa"/>
            <w:tcBorders>
              <w:top w:val="nil"/>
              <w:left w:val="nil"/>
              <w:bottom w:val="single" w:sz="8" w:space="0" w:color="auto"/>
              <w:right w:val="single" w:sz="8" w:space="0" w:color="auto"/>
            </w:tcBorders>
            <w:vAlign w:val="center"/>
          </w:tcPr>
          <w:p w14:paraId="54587AD6" w14:textId="77777777" w:rsidR="00DB2727" w:rsidRDefault="00000000">
            <w:pPr>
              <w:jc w:val="center"/>
              <w:rPr>
                <w:rFonts w:ascii="Calibri" w:hAnsi="Calibri" w:cs="Calibri"/>
                <w:sz w:val="20"/>
                <w:szCs w:val="20"/>
              </w:rPr>
            </w:pPr>
            <w:r>
              <w:rPr>
                <w:rFonts w:ascii="Calibri" w:hAnsi="Calibri" w:cs="Calibri" w:hint="eastAsia"/>
                <w:sz w:val="20"/>
                <w:szCs w:val="20"/>
              </w:rPr>
              <w:t>611C1005</w:t>
            </w:r>
          </w:p>
        </w:tc>
        <w:tc>
          <w:tcPr>
            <w:tcW w:w="1283" w:type="dxa"/>
            <w:tcBorders>
              <w:top w:val="nil"/>
              <w:left w:val="nil"/>
              <w:bottom w:val="single" w:sz="8" w:space="0" w:color="auto"/>
              <w:right w:val="single" w:sz="8" w:space="0" w:color="auto"/>
            </w:tcBorders>
            <w:vAlign w:val="center"/>
          </w:tcPr>
          <w:p w14:paraId="616D53FC" w14:textId="77777777" w:rsidR="00DB2727" w:rsidRDefault="00000000">
            <w:pPr>
              <w:jc w:val="center"/>
              <w:rPr>
                <w:rFonts w:ascii="Calibri" w:hAnsi="Calibri" w:cs="Calibri"/>
                <w:sz w:val="20"/>
                <w:szCs w:val="20"/>
              </w:rPr>
            </w:pPr>
            <w:proofErr w:type="gramStart"/>
            <w:r>
              <w:rPr>
                <w:rFonts w:ascii="Calibri" w:hAnsi="Calibri" w:cs="Calibri" w:hint="eastAsia"/>
                <w:sz w:val="20"/>
                <w:szCs w:val="20"/>
              </w:rPr>
              <w:t>长亭江</w:t>
            </w:r>
            <w:proofErr w:type="gramEnd"/>
          </w:p>
        </w:tc>
        <w:tc>
          <w:tcPr>
            <w:tcW w:w="873" w:type="dxa"/>
            <w:tcBorders>
              <w:top w:val="nil"/>
              <w:left w:val="nil"/>
              <w:bottom w:val="single" w:sz="8" w:space="0" w:color="auto"/>
              <w:right w:val="single" w:sz="8" w:space="0" w:color="auto"/>
            </w:tcBorders>
            <w:vAlign w:val="center"/>
          </w:tcPr>
          <w:p w14:paraId="3A3BC822" w14:textId="77777777" w:rsidR="00DB2727" w:rsidRDefault="00000000">
            <w:pPr>
              <w:jc w:val="center"/>
              <w:rPr>
                <w:rFonts w:ascii="Calibri" w:hAnsi="Calibri" w:cs="Calibri"/>
                <w:sz w:val="20"/>
                <w:szCs w:val="20"/>
              </w:rPr>
            </w:pPr>
            <w:proofErr w:type="gramStart"/>
            <w:r>
              <w:rPr>
                <w:rFonts w:ascii="Calibri" w:hAnsi="Calibri" w:cs="Calibri" w:hint="eastAsia"/>
                <w:sz w:val="20"/>
                <w:szCs w:val="20"/>
              </w:rPr>
              <w:t>长亭江</w:t>
            </w:r>
            <w:proofErr w:type="gramEnd"/>
          </w:p>
        </w:tc>
        <w:tc>
          <w:tcPr>
            <w:tcW w:w="926" w:type="dxa"/>
            <w:tcBorders>
              <w:top w:val="nil"/>
              <w:left w:val="nil"/>
              <w:bottom w:val="single" w:sz="8" w:space="0" w:color="auto"/>
              <w:right w:val="single" w:sz="8" w:space="0" w:color="auto"/>
            </w:tcBorders>
            <w:vAlign w:val="center"/>
          </w:tcPr>
          <w:p w14:paraId="2279952C" w14:textId="77777777" w:rsidR="00DB2727" w:rsidRDefault="00000000">
            <w:pPr>
              <w:jc w:val="center"/>
              <w:rPr>
                <w:rFonts w:ascii="Calibri" w:hAnsi="Calibri" w:cs="Calibri"/>
                <w:sz w:val="20"/>
                <w:szCs w:val="20"/>
              </w:rPr>
            </w:pPr>
            <w:r>
              <w:rPr>
                <w:rFonts w:ascii="Calibri" w:hAnsi="Calibri" w:cs="Calibri" w:hint="eastAsia"/>
                <w:sz w:val="20"/>
                <w:szCs w:val="20"/>
              </w:rPr>
              <w:t>雨量、水位</w:t>
            </w:r>
          </w:p>
        </w:tc>
        <w:tc>
          <w:tcPr>
            <w:tcW w:w="1179" w:type="dxa"/>
            <w:tcBorders>
              <w:top w:val="nil"/>
              <w:left w:val="nil"/>
              <w:bottom w:val="single" w:sz="8" w:space="0" w:color="auto"/>
              <w:right w:val="single" w:sz="8" w:space="0" w:color="auto"/>
            </w:tcBorders>
            <w:vAlign w:val="center"/>
          </w:tcPr>
          <w:p w14:paraId="2D5C8424" w14:textId="77777777" w:rsidR="00DB2727" w:rsidRDefault="00000000">
            <w:pPr>
              <w:jc w:val="center"/>
              <w:rPr>
                <w:rFonts w:ascii="Calibri" w:hAnsi="Calibri" w:cs="Calibri"/>
                <w:sz w:val="20"/>
                <w:szCs w:val="20"/>
              </w:rPr>
            </w:pPr>
            <w:r>
              <w:rPr>
                <w:rFonts w:ascii="Calibri" w:hAnsi="Calibri" w:cs="Calibri" w:hint="eastAsia"/>
                <w:sz w:val="20"/>
                <w:szCs w:val="20"/>
              </w:rPr>
              <w:t>111.00298</w:t>
            </w:r>
          </w:p>
        </w:tc>
        <w:tc>
          <w:tcPr>
            <w:tcW w:w="1415" w:type="dxa"/>
            <w:tcBorders>
              <w:top w:val="nil"/>
              <w:left w:val="nil"/>
              <w:bottom w:val="single" w:sz="8" w:space="0" w:color="auto"/>
              <w:right w:val="single" w:sz="8" w:space="0" w:color="auto"/>
            </w:tcBorders>
            <w:vAlign w:val="center"/>
          </w:tcPr>
          <w:p w14:paraId="514613AC" w14:textId="77777777" w:rsidR="00DB2727" w:rsidRDefault="00000000">
            <w:pPr>
              <w:jc w:val="center"/>
              <w:rPr>
                <w:rFonts w:ascii="Calibri" w:hAnsi="Calibri" w:cs="Calibri"/>
                <w:sz w:val="20"/>
                <w:szCs w:val="20"/>
              </w:rPr>
            </w:pPr>
            <w:r>
              <w:rPr>
                <w:rFonts w:ascii="Calibri" w:hAnsi="Calibri" w:cs="Calibri" w:hint="eastAsia"/>
                <w:sz w:val="20"/>
                <w:szCs w:val="20"/>
              </w:rPr>
              <w:t>25.763935</w:t>
            </w:r>
          </w:p>
        </w:tc>
        <w:tc>
          <w:tcPr>
            <w:tcW w:w="2692" w:type="dxa"/>
            <w:tcBorders>
              <w:top w:val="nil"/>
              <w:left w:val="nil"/>
              <w:bottom w:val="single" w:sz="8" w:space="0" w:color="auto"/>
              <w:right w:val="single" w:sz="8" w:space="0" w:color="auto"/>
            </w:tcBorders>
            <w:vAlign w:val="center"/>
          </w:tcPr>
          <w:p w14:paraId="086D88FA" w14:textId="77777777" w:rsidR="00DB2727" w:rsidRDefault="00000000">
            <w:pPr>
              <w:jc w:val="center"/>
              <w:rPr>
                <w:rFonts w:ascii="Calibri" w:hAnsi="Calibri" w:cs="Calibri"/>
                <w:sz w:val="20"/>
                <w:szCs w:val="20"/>
              </w:rPr>
            </w:pPr>
            <w:r>
              <w:rPr>
                <w:rFonts w:ascii="Calibri" w:hAnsi="Calibri" w:cs="Calibri" w:hint="eastAsia"/>
                <w:sz w:val="20"/>
                <w:szCs w:val="20"/>
              </w:rPr>
              <w:t>全</w:t>
            </w:r>
            <w:proofErr w:type="gramStart"/>
            <w:r>
              <w:rPr>
                <w:rFonts w:ascii="Calibri" w:hAnsi="Calibri" w:cs="Calibri" w:hint="eastAsia"/>
                <w:sz w:val="20"/>
                <w:szCs w:val="20"/>
              </w:rPr>
              <w:t>州县石</w:t>
            </w:r>
            <w:proofErr w:type="gramEnd"/>
            <w:r>
              <w:rPr>
                <w:rFonts w:ascii="Calibri" w:hAnsi="Calibri" w:cs="Calibri" w:hint="eastAsia"/>
                <w:sz w:val="20"/>
                <w:szCs w:val="20"/>
              </w:rPr>
              <w:t>塘镇花桥村</w:t>
            </w:r>
          </w:p>
        </w:tc>
        <w:tc>
          <w:tcPr>
            <w:tcW w:w="850" w:type="dxa"/>
            <w:tcBorders>
              <w:top w:val="nil"/>
              <w:left w:val="nil"/>
              <w:bottom w:val="single" w:sz="8" w:space="0" w:color="auto"/>
              <w:right w:val="single" w:sz="8" w:space="0" w:color="auto"/>
            </w:tcBorders>
            <w:vAlign w:val="center"/>
          </w:tcPr>
          <w:p w14:paraId="6D2C89FA" w14:textId="77777777" w:rsidR="00DB2727" w:rsidRDefault="00000000">
            <w:pPr>
              <w:jc w:val="center"/>
              <w:rPr>
                <w:rFonts w:ascii="Calibri" w:hAnsi="Calibri" w:cs="Calibri"/>
                <w:sz w:val="20"/>
                <w:szCs w:val="20"/>
              </w:rPr>
            </w:pPr>
            <w:r>
              <w:rPr>
                <w:rFonts w:ascii="Calibri" w:hAnsi="Calibri" w:cs="Calibri" w:hint="eastAsia"/>
                <w:sz w:val="20"/>
                <w:szCs w:val="20"/>
              </w:rPr>
              <w:t>浮子</w:t>
            </w:r>
          </w:p>
        </w:tc>
        <w:tc>
          <w:tcPr>
            <w:tcW w:w="851" w:type="dxa"/>
            <w:tcBorders>
              <w:top w:val="nil"/>
              <w:left w:val="nil"/>
              <w:bottom w:val="single" w:sz="8" w:space="0" w:color="auto"/>
              <w:right w:val="single" w:sz="8" w:space="0" w:color="auto"/>
            </w:tcBorders>
            <w:vAlign w:val="center"/>
          </w:tcPr>
          <w:p w14:paraId="60B62DA2" w14:textId="77777777" w:rsidR="00DB2727" w:rsidRDefault="00000000">
            <w:pPr>
              <w:jc w:val="center"/>
              <w:rPr>
                <w:rFonts w:ascii="Calibri" w:hAnsi="Calibri" w:cs="Calibri"/>
                <w:sz w:val="20"/>
                <w:szCs w:val="20"/>
              </w:rPr>
            </w:pPr>
            <w:r>
              <w:rPr>
                <w:rFonts w:ascii="Calibri" w:hAnsi="Calibri" w:cs="Calibri" w:hint="eastAsia"/>
                <w:sz w:val="20"/>
                <w:szCs w:val="20"/>
              </w:rPr>
              <w:t xml:space="preserve">　</w:t>
            </w:r>
          </w:p>
        </w:tc>
        <w:tc>
          <w:tcPr>
            <w:tcW w:w="1134" w:type="dxa"/>
            <w:tcBorders>
              <w:top w:val="nil"/>
              <w:left w:val="nil"/>
              <w:bottom w:val="single" w:sz="8" w:space="0" w:color="auto"/>
              <w:right w:val="single" w:sz="8" w:space="0" w:color="auto"/>
            </w:tcBorders>
            <w:vAlign w:val="center"/>
          </w:tcPr>
          <w:p w14:paraId="48019CC2" w14:textId="77777777" w:rsidR="00DB2727" w:rsidRDefault="00000000">
            <w:pPr>
              <w:jc w:val="center"/>
              <w:rPr>
                <w:rFonts w:ascii="Calibri" w:hAnsi="Calibri" w:cs="Calibri"/>
                <w:sz w:val="20"/>
                <w:szCs w:val="20"/>
              </w:rPr>
            </w:pPr>
            <w:r>
              <w:rPr>
                <w:rFonts w:ascii="Calibri" w:hAnsi="Calibri" w:cs="Calibri" w:hint="eastAsia"/>
                <w:sz w:val="20"/>
                <w:szCs w:val="20"/>
              </w:rPr>
              <w:t>24</w:t>
            </w:r>
          </w:p>
        </w:tc>
      </w:tr>
      <w:tr w:rsidR="00DB2727" w14:paraId="191714FB" w14:textId="77777777">
        <w:trPr>
          <w:trHeight w:val="272"/>
        </w:trPr>
        <w:tc>
          <w:tcPr>
            <w:tcW w:w="675" w:type="dxa"/>
            <w:tcBorders>
              <w:top w:val="nil"/>
              <w:left w:val="single" w:sz="8" w:space="0" w:color="auto"/>
              <w:bottom w:val="single" w:sz="8" w:space="0" w:color="auto"/>
              <w:right w:val="single" w:sz="8" w:space="0" w:color="auto"/>
            </w:tcBorders>
            <w:vAlign w:val="center"/>
          </w:tcPr>
          <w:p w14:paraId="4E9D5AAD" w14:textId="77777777" w:rsidR="00DB2727" w:rsidRDefault="00000000">
            <w:pPr>
              <w:jc w:val="center"/>
              <w:rPr>
                <w:rFonts w:ascii="Calibri" w:hAnsi="Calibri" w:cs="Calibri"/>
                <w:sz w:val="20"/>
                <w:szCs w:val="20"/>
              </w:rPr>
            </w:pPr>
            <w:r>
              <w:rPr>
                <w:rFonts w:ascii="Calibri" w:hAnsi="Calibri" w:cs="Calibri"/>
                <w:sz w:val="20"/>
                <w:szCs w:val="20"/>
              </w:rPr>
              <w:t>85</w:t>
            </w:r>
          </w:p>
        </w:tc>
        <w:tc>
          <w:tcPr>
            <w:tcW w:w="522" w:type="dxa"/>
            <w:tcBorders>
              <w:top w:val="nil"/>
              <w:left w:val="nil"/>
              <w:bottom w:val="single" w:sz="8" w:space="0" w:color="auto"/>
              <w:right w:val="single" w:sz="8" w:space="0" w:color="auto"/>
            </w:tcBorders>
            <w:vAlign w:val="center"/>
          </w:tcPr>
          <w:p w14:paraId="05AC82F5" w14:textId="77777777" w:rsidR="00DB2727" w:rsidRDefault="00000000">
            <w:pPr>
              <w:jc w:val="center"/>
              <w:rPr>
                <w:rFonts w:ascii="Calibri" w:hAnsi="Calibri" w:cs="Calibri"/>
                <w:sz w:val="20"/>
                <w:szCs w:val="20"/>
              </w:rPr>
            </w:pPr>
            <w:r>
              <w:rPr>
                <w:rFonts w:ascii="Calibri" w:hAnsi="Calibri" w:cs="Calibri"/>
                <w:sz w:val="20"/>
                <w:szCs w:val="20"/>
              </w:rPr>
              <w:t>6</w:t>
            </w:r>
          </w:p>
        </w:tc>
        <w:tc>
          <w:tcPr>
            <w:tcW w:w="1026" w:type="dxa"/>
            <w:vMerge/>
            <w:tcBorders>
              <w:top w:val="nil"/>
              <w:left w:val="single" w:sz="8" w:space="0" w:color="auto"/>
              <w:bottom w:val="single" w:sz="8" w:space="0" w:color="000000"/>
              <w:right w:val="single" w:sz="8" w:space="0" w:color="auto"/>
            </w:tcBorders>
            <w:vAlign w:val="center"/>
          </w:tcPr>
          <w:p w14:paraId="4628A35B" w14:textId="77777777" w:rsidR="00DB2727" w:rsidRDefault="00DB2727">
            <w:pPr>
              <w:jc w:val="left"/>
              <w:rPr>
                <w:rFonts w:ascii="Calibri" w:hAnsi="Calibri" w:cs="Calibri"/>
                <w:sz w:val="20"/>
                <w:szCs w:val="20"/>
              </w:rPr>
            </w:pPr>
          </w:p>
        </w:tc>
        <w:tc>
          <w:tcPr>
            <w:tcW w:w="1033" w:type="dxa"/>
            <w:tcBorders>
              <w:top w:val="nil"/>
              <w:left w:val="nil"/>
              <w:bottom w:val="single" w:sz="8" w:space="0" w:color="auto"/>
              <w:right w:val="single" w:sz="8" w:space="0" w:color="auto"/>
            </w:tcBorders>
            <w:vAlign w:val="center"/>
          </w:tcPr>
          <w:p w14:paraId="200FB64C" w14:textId="77777777" w:rsidR="00DB2727" w:rsidRDefault="00000000">
            <w:pPr>
              <w:jc w:val="center"/>
              <w:rPr>
                <w:rFonts w:ascii="Calibri" w:hAnsi="Calibri" w:cs="Calibri"/>
                <w:sz w:val="20"/>
                <w:szCs w:val="20"/>
              </w:rPr>
            </w:pPr>
            <w:r>
              <w:rPr>
                <w:rFonts w:ascii="Calibri" w:hAnsi="Calibri" w:cs="Calibri" w:hint="eastAsia"/>
                <w:sz w:val="20"/>
                <w:szCs w:val="20"/>
              </w:rPr>
              <w:t>611C1015</w:t>
            </w:r>
          </w:p>
        </w:tc>
        <w:tc>
          <w:tcPr>
            <w:tcW w:w="1283" w:type="dxa"/>
            <w:tcBorders>
              <w:top w:val="nil"/>
              <w:left w:val="nil"/>
              <w:bottom w:val="single" w:sz="8" w:space="0" w:color="auto"/>
              <w:right w:val="single" w:sz="8" w:space="0" w:color="auto"/>
            </w:tcBorders>
            <w:vAlign w:val="center"/>
          </w:tcPr>
          <w:p w14:paraId="15D14C17" w14:textId="77777777" w:rsidR="00DB2727" w:rsidRDefault="00000000">
            <w:pPr>
              <w:jc w:val="center"/>
              <w:rPr>
                <w:rFonts w:ascii="Calibri" w:hAnsi="Calibri" w:cs="Calibri"/>
                <w:sz w:val="20"/>
                <w:szCs w:val="20"/>
              </w:rPr>
            </w:pPr>
            <w:r>
              <w:rPr>
                <w:rFonts w:ascii="Calibri" w:hAnsi="Calibri" w:cs="Calibri" w:hint="eastAsia"/>
                <w:sz w:val="20"/>
                <w:szCs w:val="20"/>
              </w:rPr>
              <w:t>凤凰嘴</w:t>
            </w:r>
          </w:p>
        </w:tc>
        <w:tc>
          <w:tcPr>
            <w:tcW w:w="873" w:type="dxa"/>
            <w:tcBorders>
              <w:top w:val="nil"/>
              <w:left w:val="nil"/>
              <w:bottom w:val="single" w:sz="8" w:space="0" w:color="auto"/>
              <w:right w:val="single" w:sz="8" w:space="0" w:color="auto"/>
            </w:tcBorders>
            <w:vAlign w:val="center"/>
          </w:tcPr>
          <w:p w14:paraId="1960D6F7" w14:textId="77777777" w:rsidR="00DB2727" w:rsidRDefault="00000000">
            <w:pPr>
              <w:jc w:val="center"/>
              <w:rPr>
                <w:rFonts w:ascii="Calibri" w:hAnsi="Calibri" w:cs="Calibri"/>
                <w:sz w:val="20"/>
                <w:szCs w:val="20"/>
              </w:rPr>
            </w:pPr>
            <w:r>
              <w:rPr>
                <w:rFonts w:ascii="Calibri" w:hAnsi="Calibri" w:cs="Calibri" w:hint="eastAsia"/>
                <w:sz w:val="20"/>
                <w:szCs w:val="20"/>
              </w:rPr>
              <w:t>建江</w:t>
            </w:r>
          </w:p>
        </w:tc>
        <w:tc>
          <w:tcPr>
            <w:tcW w:w="926" w:type="dxa"/>
            <w:tcBorders>
              <w:top w:val="nil"/>
              <w:left w:val="nil"/>
              <w:bottom w:val="single" w:sz="8" w:space="0" w:color="auto"/>
              <w:right w:val="single" w:sz="8" w:space="0" w:color="auto"/>
            </w:tcBorders>
            <w:vAlign w:val="center"/>
          </w:tcPr>
          <w:p w14:paraId="33237595" w14:textId="77777777" w:rsidR="00DB2727" w:rsidRDefault="00000000">
            <w:pPr>
              <w:jc w:val="center"/>
              <w:rPr>
                <w:rFonts w:ascii="Calibri" w:hAnsi="Calibri" w:cs="Calibri"/>
                <w:sz w:val="20"/>
                <w:szCs w:val="20"/>
              </w:rPr>
            </w:pPr>
            <w:r>
              <w:rPr>
                <w:rFonts w:ascii="Calibri" w:hAnsi="Calibri" w:cs="Calibri" w:hint="eastAsia"/>
                <w:sz w:val="20"/>
                <w:szCs w:val="20"/>
              </w:rPr>
              <w:t>雨量、水位</w:t>
            </w:r>
          </w:p>
        </w:tc>
        <w:tc>
          <w:tcPr>
            <w:tcW w:w="1179" w:type="dxa"/>
            <w:tcBorders>
              <w:top w:val="nil"/>
              <w:left w:val="nil"/>
              <w:bottom w:val="single" w:sz="8" w:space="0" w:color="auto"/>
              <w:right w:val="single" w:sz="8" w:space="0" w:color="auto"/>
            </w:tcBorders>
            <w:vAlign w:val="center"/>
          </w:tcPr>
          <w:p w14:paraId="7262A347" w14:textId="77777777" w:rsidR="00DB2727" w:rsidRDefault="00000000">
            <w:pPr>
              <w:jc w:val="center"/>
              <w:rPr>
                <w:rFonts w:ascii="Calibri" w:hAnsi="Calibri" w:cs="Calibri"/>
                <w:sz w:val="20"/>
                <w:szCs w:val="20"/>
              </w:rPr>
            </w:pPr>
            <w:r>
              <w:rPr>
                <w:rFonts w:ascii="Calibri" w:hAnsi="Calibri" w:cs="Calibri" w:hint="eastAsia"/>
                <w:sz w:val="20"/>
                <w:szCs w:val="20"/>
              </w:rPr>
              <w:t>110.918045</w:t>
            </w:r>
          </w:p>
        </w:tc>
        <w:tc>
          <w:tcPr>
            <w:tcW w:w="1415" w:type="dxa"/>
            <w:tcBorders>
              <w:top w:val="nil"/>
              <w:left w:val="nil"/>
              <w:bottom w:val="single" w:sz="8" w:space="0" w:color="auto"/>
              <w:right w:val="single" w:sz="8" w:space="0" w:color="auto"/>
            </w:tcBorders>
            <w:vAlign w:val="center"/>
          </w:tcPr>
          <w:p w14:paraId="4D1EC5F1" w14:textId="77777777" w:rsidR="00DB2727" w:rsidRDefault="00000000">
            <w:pPr>
              <w:jc w:val="center"/>
              <w:rPr>
                <w:rFonts w:ascii="Calibri" w:hAnsi="Calibri" w:cs="Calibri"/>
                <w:sz w:val="20"/>
                <w:szCs w:val="20"/>
              </w:rPr>
            </w:pPr>
            <w:r>
              <w:rPr>
                <w:rFonts w:ascii="Calibri" w:hAnsi="Calibri" w:cs="Calibri" w:hint="eastAsia"/>
                <w:sz w:val="20"/>
                <w:szCs w:val="20"/>
              </w:rPr>
              <w:t>25.758845</w:t>
            </w:r>
          </w:p>
        </w:tc>
        <w:tc>
          <w:tcPr>
            <w:tcW w:w="2692" w:type="dxa"/>
            <w:tcBorders>
              <w:top w:val="nil"/>
              <w:left w:val="nil"/>
              <w:bottom w:val="single" w:sz="8" w:space="0" w:color="auto"/>
              <w:right w:val="single" w:sz="8" w:space="0" w:color="auto"/>
            </w:tcBorders>
            <w:vAlign w:val="center"/>
          </w:tcPr>
          <w:p w14:paraId="309C7ECD" w14:textId="77777777" w:rsidR="00DB2727" w:rsidRDefault="00000000">
            <w:pPr>
              <w:jc w:val="center"/>
              <w:rPr>
                <w:rFonts w:ascii="Calibri" w:hAnsi="Calibri" w:cs="Calibri"/>
                <w:sz w:val="20"/>
                <w:szCs w:val="20"/>
              </w:rPr>
            </w:pPr>
            <w:r>
              <w:rPr>
                <w:rFonts w:ascii="Calibri" w:hAnsi="Calibri" w:cs="Calibri" w:hint="eastAsia"/>
                <w:sz w:val="20"/>
                <w:szCs w:val="20"/>
              </w:rPr>
              <w:t>全州县凤凰镇棕树村委华子塘村</w:t>
            </w:r>
          </w:p>
        </w:tc>
        <w:tc>
          <w:tcPr>
            <w:tcW w:w="850" w:type="dxa"/>
            <w:tcBorders>
              <w:top w:val="nil"/>
              <w:left w:val="nil"/>
              <w:bottom w:val="single" w:sz="8" w:space="0" w:color="auto"/>
              <w:right w:val="single" w:sz="8" w:space="0" w:color="auto"/>
            </w:tcBorders>
            <w:vAlign w:val="center"/>
          </w:tcPr>
          <w:p w14:paraId="7EB9468D" w14:textId="77777777" w:rsidR="00DB2727" w:rsidRDefault="00000000">
            <w:pPr>
              <w:jc w:val="center"/>
              <w:rPr>
                <w:rFonts w:ascii="Calibri" w:hAnsi="Calibri" w:cs="Calibri"/>
                <w:sz w:val="20"/>
                <w:szCs w:val="20"/>
              </w:rPr>
            </w:pPr>
            <w:r>
              <w:rPr>
                <w:rFonts w:ascii="Calibri" w:hAnsi="Calibri" w:cs="Calibri" w:hint="eastAsia"/>
                <w:sz w:val="20"/>
                <w:szCs w:val="20"/>
              </w:rPr>
              <w:t>浮子</w:t>
            </w:r>
          </w:p>
        </w:tc>
        <w:tc>
          <w:tcPr>
            <w:tcW w:w="851" w:type="dxa"/>
            <w:tcBorders>
              <w:top w:val="nil"/>
              <w:left w:val="nil"/>
              <w:bottom w:val="single" w:sz="8" w:space="0" w:color="auto"/>
              <w:right w:val="single" w:sz="8" w:space="0" w:color="auto"/>
            </w:tcBorders>
            <w:vAlign w:val="center"/>
          </w:tcPr>
          <w:p w14:paraId="24D48563" w14:textId="77777777" w:rsidR="00DB2727" w:rsidRDefault="00000000">
            <w:pPr>
              <w:jc w:val="center"/>
              <w:rPr>
                <w:rFonts w:ascii="Calibri" w:hAnsi="Calibri" w:cs="Calibri"/>
                <w:sz w:val="20"/>
                <w:szCs w:val="20"/>
              </w:rPr>
            </w:pPr>
            <w:r>
              <w:rPr>
                <w:rFonts w:ascii="Calibri" w:hAnsi="Calibri" w:cs="Calibri" w:hint="eastAsia"/>
                <w:sz w:val="20"/>
                <w:szCs w:val="20"/>
              </w:rPr>
              <w:t xml:space="preserve">　</w:t>
            </w:r>
          </w:p>
        </w:tc>
        <w:tc>
          <w:tcPr>
            <w:tcW w:w="1134" w:type="dxa"/>
            <w:tcBorders>
              <w:top w:val="nil"/>
              <w:left w:val="nil"/>
              <w:bottom w:val="single" w:sz="8" w:space="0" w:color="auto"/>
              <w:right w:val="single" w:sz="8" w:space="0" w:color="auto"/>
            </w:tcBorders>
            <w:vAlign w:val="center"/>
          </w:tcPr>
          <w:p w14:paraId="080DEBAE" w14:textId="77777777" w:rsidR="00DB2727" w:rsidRDefault="00000000">
            <w:pPr>
              <w:jc w:val="center"/>
              <w:rPr>
                <w:rFonts w:ascii="Calibri" w:hAnsi="Calibri" w:cs="Calibri"/>
                <w:sz w:val="20"/>
                <w:szCs w:val="20"/>
              </w:rPr>
            </w:pPr>
            <w:r>
              <w:rPr>
                <w:rFonts w:ascii="Calibri" w:hAnsi="Calibri" w:cs="Calibri" w:hint="eastAsia"/>
                <w:sz w:val="20"/>
                <w:szCs w:val="20"/>
              </w:rPr>
              <w:t>24</w:t>
            </w:r>
          </w:p>
        </w:tc>
      </w:tr>
      <w:tr w:rsidR="00DB2727" w14:paraId="543DD093" w14:textId="77777777">
        <w:trPr>
          <w:trHeight w:val="272"/>
        </w:trPr>
        <w:tc>
          <w:tcPr>
            <w:tcW w:w="675" w:type="dxa"/>
            <w:tcBorders>
              <w:top w:val="nil"/>
              <w:left w:val="single" w:sz="8" w:space="0" w:color="auto"/>
              <w:bottom w:val="single" w:sz="8" w:space="0" w:color="auto"/>
              <w:right w:val="single" w:sz="8" w:space="0" w:color="auto"/>
            </w:tcBorders>
            <w:vAlign w:val="center"/>
          </w:tcPr>
          <w:p w14:paraId="258C9F73" w14:textId="77777777" w:rsidR="00DB2727" w:rsidRDefault="00000000">
            <w:pPr>
              <w:jc w:val="center"/>
              <w:rPr>
                <w:rFonts w:ascii="Calibri" w:hAnsi="Calibri" w:cs="Calibri"/>
                <w:sz w:val="20"/>
                <w:szCs w:val="20"/>
              </w:rPr>
            </w:pPr>
            <w:r>
              <w:rPr>
                <w:rFonts w:ascii="Calibri" w:hAnsi="Calibri" w:cs="Calibri"/>
                <w:sz w:val="20"/>
                <w:szCs w:val="20"/>
              </w:rPr>
              <w:t>86</w:t>
            </w:r>
          </w:p>
        </w:tc>
        <w:tc>
          <w:tcPr>
            <w:tcW w:w="522" w:type="dxa"/>
            <w:tcBorders>
              <w:top w:val="nil"/>
              <w:left w:val="nil"/>
              <w:bottom w:val="single" w:sz="8" w:space="0" w:color="auto"/>
              <w:right w:val="single" w:sz="8" w:space="0" w:color="auto"/>
            </w:tcBorders>
            <w:vAlign w:val="center"/>
          </w:tcPr>
          <w:p w14:paraId="1ECDD672" w14:textId="77777777" w:rsidR="00DB2727" w:rsidRDefault="00000000">
            <w:pPr>
              <w:jc w:val="center"/>
              <w:rPr>
                <w:rFonts w:ascii="Calibri" w:hAnsi="Calibri" w:cs="Calibri"/>
                <w:sz w:val="20"/>
                <w:szCs w:val="20"/>
              </w:rPr>
            </w:pPr>
            <w:r>
              <w:rPr>
                <w:rFonts w:ascii="Calibri" w:hAnsi="Calibri" w:cs="Calibri"/>
                <w:sz w:val="20"/>
                <w:szCs w:val="20"/>
              </w:rPr>
              <w:t>7</w:t>
            </w:r>
          </w:p>
        </w:tc>
        <w:tc>
          <w:tcPr>
            <w:tcW w:w="1026" w:type="dxa"/>
            <w:vMerge/>
            <w:tcBorders>
              <w:top w:val="nil"/>
              <w:left w:val="single" w:sz="8" w:space="0" w:color="auto"/>
              <w:bottom w:val="single" w:sz="8" w:space="0" w:color="000000"/>
              <w:right w:val="single" w:sz="8" w:space="0" w:color="auto"/>
            </w:tcBorders>
            <w:vAlign w:val="center"/>
          </w:tcPr>
          <w:p w14:paraId="59A89AD2" w14:textId="77777777" w:rsidR="00DB2727" w:rsidRDefault="00DB2727">
            <w:pPr>
              <w:jc w:val="left"/>
              <w:rPr>
                <w:rFonts w:ascii="Calibri" w:hAnsi="Calibri" w:cs="Calibri"/>
                <w:sz w:val="20"/>
                <w:szCs w:val="20"/>
              </w:rPr>
            </w:pPr>
          </w:p>
        </w:tc>
        <w:tc>
          <w:tcPr>
            <w:tcW w:w="1033" w:type="dxa"/>
            <w:tcBorders>
              <w:top w:val="nil"/>
              <w:left w:val="nil"/>
              <w:bottom w:val="single" w:sz="8" w:space="0" w:color="auto"/>
              <w:right w:val="single" w:sz="8" w:space="0" w:color="auto"/>
            </w:tcBorders>
            <w:vAlign w:val="center"/>
          </w:tcPr>
          <w:p w14:paraId="3448481A" w14:textId="77777777" w:rsidR="00DB2727" w:rsidRDefault="00000000">
            <w:pPr>
              <w:jc w:val="center"/>
              <w:rPr>
                <w:rFonts w:ascii="Calibri" w:hAnsi="Calibri" w:cs="Calibri"/>
                <w:sz w:val="20"/>
                <w:szCs w:val="20"/>
              </w:rPr>
            </w:pPr>
            <w:r>
              <w:rPr>
                <w:rFonts w:ascii="Calibri" w:hAnsi="Calibri" w:cs="Calibri" w:hint="eastAsia"/>
                <w:sz w:val="20"/>
                <w:szCs w:val="20"/>
              </w:rPr>
              <w:t>611C1040</w:t>
            </w:r>
          </w:p>
        </w:tc>
        <w:tc>
          <w:tcPr>
            <w:tcW w:w="1283" w:type="dxa"/>
            <w:tcBorders>
              <w:top w:val="nil"/>
              <w:left w:val="nil"/>
              <w:bottom w:val="single" w:sz="8" w:space="0" w:color="auto"/>
              <w:right w:val="single" w:sz="8" w:space="0" w:color="auto"/>
            </w:tcBorders>
            <w:vAlign w:val="center"/>
          </w:tcPr>
          <w:p w14:paraId="5402D0CE" w14:textId="77777777" w:rsidR="00DB2727" w:rsidRDefault="00000000">
            <w:pPr>
              <w:jc w:val="center"/>
              <w:rPr>
                <w:rFonts w:ascii="Calibri" w:hAnsi="Calibri" w:cs="Calibri"/>
                <w:sz w:val="20"/>
                <w:szCs w:val="20"/>
              </w:rPr>
            </w:pPr>
            <w:r>
              <w:rPr>
                <w:rFonts w:ascii="Calibri" w:hAnsi="Calibri" w:cs="Calibri" w:hint="eastAsia"/>
                <w:sz w:val="20"/>
                <w:szCs w:val="20"/>
              </w:rPr>
              <w:t>江东</w:t>
            </w:r>
          </w:p>
        </w:tc>
        <w:tc>
          <w:tcPr>
            <w:tcW w:w="873" w:type="dxa"/>
            <w:tcBorders>
              <w:top w:val="nil"/>
              <w:left w:val="nil"/>
              <w:bottom w:val="single" w:sz="8" w:space="0" w:color="auto"/>
              <w:right w:val="single" w:sz="8" w:space="0" w:color="auto"/>
            </w:tcBorders>
            <w:vAlign w:val="center"/>
          </w:tcPr>
          <w:p w14:paraId="0B1153FE" w14:textId="77777777" w:rsidR="00DB2727" w:rsidRDefault="00000000">
            <w:pPr>
              <w:jc w:val="center"/>
              <w:rPr>
                <w:rFonts w:ascii="Calibri" w:hAnsi="Calibri" w:cs="Calibri"/>
                <w:sz w:val="20"/>
                <w:szCs w:val="20"/>
              </w:rPr>
            </w:pPr>
            <w:proofErr w:type="gramStart"/>
            <w:r>
              <w:rPr>
                <w:rFonts w:ascii="Calibri" w:hAnsi="Calibri" w:cs="Calibri" w:hint="eastAsia"/>
                <w:sz w:val="20"/>
                <w:szCs w:val="20"/>
              </w:rPr>
              <w:t>灌江</w:t>
            </w:r>
            <w:proofErr w:type="gramEnd"/>
          </w:p>
        </w:tc>
        <w:tc>
          <w:tcPr>
            <w:tcW w:w="926" w:type="dxa"/>
            <w:tcBorders>
              <w:top w:val="nil"/>
              <w:left w:val="nil"/>
              <w:bottom w:val="single" w:sz="8" w:space="0" w:color="auto"/>
              <w:right w:val="single" w:sz="8" w:space="0" w:color="auto"/>
            </w:tcBorders>
            <w:vAlign w:val="center"/>
          </w:tcPr>
          <w:p w14:paraId="32CFF2FE" w14:textId="77777777" w:rsidR="00DB2727" w:rsidRDefault="00000000">
            <w:pPr>
              <w:jc w:val="center"/>
              <w:rPr>
                <w:rFonts w:ascii="Calibri" w:hAnsi="Calibri" w:cs="Calibri"/>
                <w:sz w:val="20"/>
                <w:szCs w:val="20"/>
              </w:rPr>
            </w:pPr>
            <w:r>
              <w:rPr>
                <w:rFonts w:ascii="Calibri" w:hAnsi="Calibri" w:cs="Calibri" w:hint="eastAsia"/>
                <w:sz w:val="20"/>
                <w:szCs w:val="20"/>
              </w:rPr>
              <w:t>雨量、水位</w:t>
            </w:r>
          </w:p>
        </w:tc>
        <w:tc>
          <w:tcPr>
            <w:tcW w:w="1179" w:type="dxa"/>
            <w:tcBorders>
              <w:top w:val="nil"/>
              <w:left w:val="nil"/>
              <w:bottom w:val="single" w:sz="8" w:space="0" w:color="auto"/>
              <w:right w:val="single" w:sz="8" w:space="0" w:color="auto"/>
            </w:tcBorders>
            <w:vAlign w:val="center"/>
          </w:tcPr>
          <w:p w14:paraId="6EA9CB32" w14:textId="77777777" w:rsidR="00DB2727" w:rsidRDefault="00000000">
            <w:pPr>
              <w:jc w:val="center"/>
              <w:rPr>
                <w:rFonts w:ascii="Calibri" w:hAnsi="Calibri" w:cs="Calibri"/>
                <w:sz w:val="20"/>
                <w:szCs w:val="20"/>
              </w:rPr>
            </w:pPr>
            <w:r>
              <w:rPr>
                <w:rFonts w:ascii="Calibri" w:hAnsi="Calibri" w:cs="Calibri" w:hint="eastAsia"/>
                <w:sz w:val="20"/>
                <w:szCs w:val="20"/>
              </w:rPr>
              <w:t>111.092404</w:t>
            </w:r>
          </w:p>
        </w:tc>
        <w:tc>
          <w:tcPr>
            <w:tcW w:w="1415" w:type="dxa"/>
            <w:tcBorders>
              <w:top w:val="nil"/>
              <w:left w:val="nil"/>
              <w:bottom w:val="single" w:sz="8" w:space="0" w:color="auto"/>
              <w:right w:val="single" w:sz="8" w:space="0" w:color="auto"/>
            </w:tcBorders>
            <w:vAlign w:val="center"/>
          </w:tcPr>
          <w:p w14:paraId="02E51D9A" w14:textId="77777777" w:rsidR="00DB2727" w:rsidRDefault="00000000">
            <w:pPr>
              <w:jc w:val="center"/>
              <w:rPr>
                <w:rFonts w:ascii="Calibri" w:hAnsi="Calibri" w:cs="Calibri"/>
                <w:sz w:val="20"/>
                <w:szCs w:val="20"/>
              </w:rPr>
            </w:pPr>
            <w:r>
              <w:rPr>
                <w:rFonts w:ascii="Calibri" w:hAnsi="Calibri" w:cs="Calibri" w:hint="eastAsia"/>
                <w:sz w:val="20"/>
                <w:szCs w:val="20"/>
              </w:rPr>
              <w:t>25.835141</w:t>
            </w:r>
          </w:p>
        </w:tc>
        <w:tc>
          <w:tcPr>
            <w:tcW w:w="2692" w:type="dxa"/>
            <w:tcBorders>
              <w:top w:val="nil"/>
              <w:left w:val="nil"/>
              <w:bottom w:val="single" w:sz="8" w:space="0" w:color="auto"/>
              <w:right w:val="single" w:sz="8" w:space="0" w:color="auto"/>
            </w:tcBorders>
            <w:vAlign w:val="center"/>
          </w:tcPr>
          <w:p w14:paraId="2AAD47BB" w14:textId="77777777" w:rsidR="00DB2727" w:rsidRDefault="00000000">
            <w:pPr>
              <w:jc w:val="center"/>
              <w:rPr>
                <w:rFonts w:ascii="Calibri" w:hAnsi="Calibri" w:cs="Calibri"/>
                <w:sz w:val="20"/>
                <w:szCs w:val="20"/>
              </w:rPr>
            </w:pPr>
            <w:r>
              <w:rPr>
                <w:rFonts w:ascii="Calibri" w:hAnsi="Calibri" w:cs="Calibri" w:hint="eastAsia"/>
                <w:sz w:val="20"/>
                <w:szCs w:val="20"/>
              </w:rPr>
              <w:t>全州县</w:t>
            </w:r>
            <w:proofErr w:type="gramStart"/>
            <w:r>
              <w:rPr>
                <w:rFonts w:ascii="Calibri" w:hAnsi="Calibri" w:cs="Calibri" w:hint="eastAsia"/>
                <w:sz w:val="20"/>
                <w:szCs w:val="20"/>
              </w:rPr>
              <w:t>枧</w:t>
            </w:r>
            <w:proofErr w:type="gramEnd"/>
            <w:r>
              <w:rPr>
                <w:rFonts w:ascii="Calibri" w:hAnsi="Calibri" w:cs="Calibri" w:hint="eastAsia"/>
                <w:sz w:val="20"/>
                <w:szCs w:val="20"/>
              </w:rPr>
              <w:t>塘</w:t>
            </w:r>
            <w:proofErr w:type="gramStart"/>
            <w:r>
              <w:rPr>
                <w:rFonts w:ascii="Calibri" w:hAnsi="Calibri" w:cs="Calibri" w:hint="eastAsia"/>
                <w:sz w:val="20"/>
                <w:szCs w:val="20"/>
              </w:rPr>
              <w:t>镇江东</w:t>
            </w:r>
            <w:proofErr w:type="gramEnd"/>
            <w:r>
              <w:rPr>
                <w:rFonts w:ascii="Calibri" w:hAnsi="Calibri" w:cs="Calibri" w:hint="eastAsia"/>
                <w:sz w:val="20"/>
                <w:szCs w:val="20"/>
              </w:rPr>
              <w:t>村</w:t>
            </w:r>
          </w:p>
        </w:tc>
        <w:tc>
          <w:tcPr>
            <w:tcW w:w="850" w:type="dxa"/>
            <w:tcBorders>
              <w:top w:val="nil"/>
              <w:left w:val="nil"/>
              <w:bottom w:val="single" w:sz="8" w:space="0" w:color="auto"/>
              <w:right w:val="single" w:sz="8" w:space="0" w:color="auto"/>
            </w:tcBorders>
            <w:vAlign w:val="center"/>
          </w:tcPr>
          <w:p w14:paraId="54A59FE9" w14:textId="77777777" w:rsidR="00DB2727" w:rsidRDefault="00000000">
            <w:pPr>
              <w:jc w:val="center"/>
              <w:rPr>
                <w:rFonts w:ascii="Calibri" w:hAnsi="Calibri" w:cs="Calibri"/>
                <w:sz w:val="20"/>
                <w:szCs w:val="20"/>
              </w:rPr>
            </w:pPr>
            <w:r>
              <w:rPr>
                <w:rFonts w:ascii="Calibri" w:hAnsi="Calibri" w:cs="Calibri" w:hint="eastAsia"/>
                <w:sz w:val="20"/>
                <w:szCs w:val="20"/>
              </w:rPr>
              <w:t>浮子</w:t>
            </w:r>
          </w:p>
        </w:tc>
        <w:tc>
          <w:tcPr>
            <w:tcW w:w="851" w:type="dxa"/>
            <w:tcBorders>
              <w:top w:val="nil"/>
              <w:left w:val="nil"/>
              <w:bottom w:val="single" w:sz="8" w:space="0" w:color="auto"/>
              <w:right w:val="single" w:sz="8" w:space="0" w:color="auto"/>
            </w:tcBorders>
            <w:vAlign w:val="center"/>
          </w:tcPr>
          <w:p w14:paraId="70F4895B" w14:textId="77777777" w:rsidR="00DB2727" w:rsidRDefault="00000000">
            <w:pPr>
              <w:jc w:val="center"/>
              <w:rPr>
                <w:rFonts w:ascii="Calibri" w:hAnsi="Calibri" w:cs="Calibri"/>
                <w:sz w:val="20"/>
                <w:szCs w:val="20"/>
              </w:rPr>
            </w:pPr>
            <w:r>
              <w:rPr>
                <w:rFonts w:ascii="Calibri" w:hAnsi="Calibri" w:cs="Calibri" w:hint="eastAsia"/>
                <w:sz w:val="20"/>
                <w:szCs w:val="20"/>
              </w:rPr>
              <w:t>卫星</w:t>
            </w:r>
          </w:p>
        </w:tc>
        <w:tc>
          <w:tcPr>
            <w:tcW w:w="1134" w:type="dxa"/>
            <w:tcBorders>
              <w:top w:val="nil"/>
              <w:left w:val="nil"/>
              <w:bottom w:val="single" w:sz="8" w:space="0" w:color="auto"/>
              <w:right w:val="single" w:sz="8" w:space="0" w:color="auto"/>
            </w:tcBorders>
            <w:vAlign w:val="center"/>
          </w:tcPr>
          <w:p w14:paraId="70464E7C" w14:textId="77777777" w:rsidR="00DB2727" w:rsidRDefault="00000000">
            <w:pPr>
              <w:jc w:val="center"/>
              <w:rPr>
                <w:rFonts w:ascii="Calibri" w:hAnsi="Calibri" w:cs="Calibri"/>
                <w:sz w:val="20"/>
                <w:szCs w:val="20"/>
              </w:rPr>
            </w:pPr>
            <w:r>
              <w:rPr>
                <w:rFonts w:ascii="Calibri" w:hAnsi="Calibri" w:cs="Calibri" w:hint="eastAsia"/>
                <w:sz w:val="20"/>
                <w:szCs w:val="20"/>
              </w:rPr>
              <w:t>24</w:t>
            </w:r>
          </w:p>
        </w:tc>
      </w:tr>
      <w:tr w:rsidR="00DB2727" w14:paraId="2025FE8F" w14:textId="77777777">
        <w:trPr>
          <w:trHeight w:val="272"/>
        </w:trPr>
        <w:tc>
          <w:tcPr>
            <w:tcW w:w="675" w:type="dxa"/>
            <w:tcBorders>
              <w:top w:val="nil"/>
              <w:left w:val="single" w:sz="8" w:space="0" w:color="auto"/>
              <w:bottom w:val="single" w:sz="8" w:space="0" w:color="auto"/>
              <w:right w:val="single" w:sz="8" w:space="0" w:color="auto"/>
            </w:tcBorders>
            <w:vAlign w:val="center"/>
          </w:tcPr>
          <w:p w14:paraId="62777609" w14:textId="77777777" w:rsidR="00DB2727" w:rsidRDefault="00000000">
            <w:pPr>
              <w:jc w:val="center"/>
              <w:rPr>
                <w:rFonts w:ascii="Calibri" w:hAnsi="Calibri" w:cs="Calibri"/>
                <w:sz w:val="20"/>
                <w:szCs w:val="20"/>
              </w:rPr>
            </w:pPr>
            <w:r>
              <w:rPr>
                <w:rFonts w:ascii="Calibri" w:hAnsi="Calibri" w:cs="Calibri"/>
                <w:sz w:val="20"/>
                <w:szCs w:val="20"/>
              </w:rPr>
              <w:t>87</w:t>
            </w:r>
          </w:p>
        </w:tc>
        <w:tc>
          <w:tcPr>
            <w:tcW w:w="522" w:type="dxa"/>
            <w:tcBorders>
              <w:top w:val="nil"/>
              <w:left w:val="nil"/>
              <w:bottom w:val="single" w:sz="8" w:space="0" w:color="auto"/>
              <w:right w:val="single" w:sz="8" w:space="0" w:color="auto"/>
            </w:tcBorders>
            <w:vAlign w:val="center"/>
          </w:tcPr>
          <w:p w14:paraId="1BF820EC" w14:textId="77777777" w:rsidR="00DB2727" w:rsidRDefault="00000000">
            <w:pPr>
              <w:jc w:val="center"/>
              <w:rPr>
                <w:rFonts w:ascii="Calibri" w:hAnsi="Calibri" w:cs="Calibri"/>
                <w:sz w:val="20"/>
                <w:szCs w:val="20"/>
              </w:rPr>
            </w:pPr>
            <w:r>
              <w:rPr>
                <w:rFonts w:ascii="Calibri" w:hAnsi="Calibri" w:cs="Calibri"/>
                <w:sz w:val="20"/>
                <w:szCs w:val="20"/>
              </w:rPr>
              <w:t>8</w:t>
            </w:r>
          </w:p>
        </w:tc>
        <w:tc>
          <w:tcPr>
            <w:tcW w:w="1026" w:type="dxa"/>
            <w:vMerge/>
            <w:tcBorders>
              <w:top w:val="nil"/>
              <w:left w:val="single" w:sz="8" w:space="0" w:color="auto"/>
              <w:bottom w:val="single" w:sz="8" w:space="0" w:color="000000"/>
              <w:right w:val="single" w:sz="8" w:space="0" w:color="auto"/>
            </w:tcBorders>
            <w:vAlign w:val="center"/>
          </w:tcPr>
          <w:p w14:paraId="1913B58F" w14:textId="77777777" w:rsidR="00DB2727" w:rsidRDefault="00DB2727">
            <w:pPr>
              <w:jc w:val="left"/>
              <w:rPr>
                <w:rFonts w:ascii="Calibri" w:hAnsi="Calibri" w:cs="Calibri"/>
                <w:sz w:val="20"/>
                <w:szCs w:val="20"/>
              </w:rPr>
            </w:pPr>
          </w:p>
        </w:tc>
        <w:tc>
          <w:tcPr>
            <w:tcW w:w="1033" w:type="dxa"/>
            <w:tcBorders>
              <w:top w:val="nil"/>
              <w:left w:val="nil"/>
              <w:bottom w:val="single" w:sz="8" w:space="0" w:color="auto"/>
              <w:right w:val="single" w:sz="8" w:space="0" w:color="auto"/>
            </w:tcBorders>
            <w:vAlign w:val="center"/>
          </w:tcPr>
          <w:p w14:paraId="2428EECA" w14:textId="77777777" w:rsidR="00DB2727" w:rsidRDefault="00000000">
            <w:pPr>
              <w:jc w:val="center"/>
              <w:rPr>
                <w:rFonts w:ascii="Calibri" w:hAnsi="Calibri" w:cs="Calibri"/>
                <w:sz w:val="20"/>
                <w:szCs w:val="20"/>
              </w:rPr>
            </w:pPr>
            <w:r>
              <w:rPr>
                <w:rFonts w:ascii="Calibri" w:hAnsi="Calibri" w:cs="Calibri" w:hint="eastAsia"/>
                <w:sz w:val="20"/>
                <w:szCs w:val="20"/>
              </w:rPr>
              <w:t>611C1055</w:t>
            </w:r>
          </w:p>
        </w:tc>
        <w:tc>
          <w:tcPr>
            <w:tcW w:w="1283" w:type="dxa"/>
            <w:tcBorders>
              <w:top w:val="nil"/>
              <w:left w:val="nil"/>
              <w:bottom w:val="single" w:sz="8" w:space="0" w:color="auto"/>
              <w:right w:val="single" w:sz="8" w:space="0" w:color="auto"/>
            </w:tcBorders>
            <w:vAlign w:val="center"/>
          </w:tcPr>
          <w:p w14:paraId="515D8BEE" w14:textId="77777777" w:rsidR="00DB2727" w:rsidRDefault="00000000">
            <w:pPr>
              <w:jc w:val="center"/>
              <w:rPr>
                <w:rFonts w:ascii="Calibri" w:hAnsi="Calibri" w:cs="Calibri"/>
                <w:sz w:val="20"/>
                <w:szCs w:val="20"/>
              </w:rPr>
            </w:pPr>
            <w:r>
              <w:rPr>
                <w:rFonts w:ascii="Calibri" w:hAnsi="Calibri" w:cs="Calibri" w:hint="eastAsia"/>
                <w:sz w:val="20"/>
                <w:szCs w:val="20"/>
              </w:rPr>
              <w:t>那屋</w:t>
            </w:r>
          </w:p>
        </w:tc>
        <w:tc>
          <w:tcPr>
            <w:tcW w:w="873" w:type="dxa"/>
            <w:tcBorders>
              <w:top w:val="nil"/>
              <w:left w:val="nil"/>
              <w:bottom w:val="single" w:sz="8" w:space="0" w:color="auto"/>
              <w:right w:val="single" w:sz="8" w:space="0" w:color="auto"/>
            </w:tcBorders>
            <w:vAlign w:val="center"/>
          </w:tcPr>
          <w:p w14:paraId="0CCE0D6B" w14:textId="77777777" w:rsidR="00DB2727" w:rsidRDefault="00000000">
            <w:pPr>
              <w:jc w:val="center"/>
              <w:rPr>
                <w:rFonts w:ascii="Calibri" w:hAnsi="Calibri" w:cs="Calibri"/>
                <w:sz w:val="20"/>
                <w:szCs w:val="20"/>
              </w:rPr>
            </w:pPr>
            <w:proofErr w:type="gramStart"/>
            <w:r>
              <w:rPr>
                <w:rFonts w:ascii="Calibri" w:hAnsi="Calibri" w:cs="Calibri" w:hint="eastAsia"/>
                <w:sz w:val="20"/>
                <w:szCs w:val="20"/>
              </w:rPr>
              <w:t>山川河</w:t>
            </w:r>
            <w:proofErr w:type="gramEnd"/>
          </w:p>
        </w:tc>
        <w:tc>
          <w:tcPr>
            <w:tcW w:w="926" w:type="dxa"/>
            <w:tcBorders>
              <w:top w:val="nil"/>
              <w:left w:val="nil"/>
              <w:bottom w:val="single" w:sz="8" w:space="0" w:color="auto"/>
              <w:right w:val="single" w:sz="8" w:space="0" w:color="auto"/>
            </w:tcBorders>
            <w:vAlign w:val="center"/>
          </w:tcPr>
          <w:p w14:paraId="57E5812F" w14:textId="77777777" w:rsidR="00DB2727" w:rsidRDefault="00000000">
            <w:pPr>
              <w:jc w:val="center"/>
              <w:rPr>
                <w:rFonts w:ascii="Calibri" w:hAnsi="Calibri" w:cs="Calibri"/>
                <w:sz w:val="20"/>
                <w:szCs w:val="20"/>
              </w:rPr>
            </w:pPr>
            <w:r>
              <w:rPr>
                <w:rFonts w:ascii="Calibri" w:hAnsi="Calibri" w:cs="Calibri" w:hint="eastAsia"/>
                <w:sz w:val="20"/>
                <w:szCs w:val="20"/>
              </w:rPr>
              <w:t>雨量、水位</w:t>
            </w:r>
          </w:p>
        </w:tc>
        <w:tc>
          <w:tcPr>
            <w:tcW w:w="1179" w:type="dxa"/>
            <w:tcBorders>
              <w:top w:val="nil"/>
              <w:left w:val="nil"/>
              <w:bottom w:val="single" w:sz="8" w:space="0" w:color="auto"/>
              <w:right w:val="single" w:sz="8" w:space="0" w:color="auto"/>
            </w:tcBorders>
            <w:vAlign w:val="center"/>
          </w:tcPr>
          <w:p w14:paraId="1A99D493" w14:textId="77777777" w:rsidR="00DB2727" w:rsidRDefault="00000000">
            <w:pPr>
              <w:jc w:val="center"/>
              <w:rPr>
                <w:rFonts w:ascii="Calibri" w:hAnsi="Calibri" w:cs="Calibri"/>
                <w:sz w:val="20"/>
                <w:szCs w:val="20"/>
              </w:rPr>
            </w:pPr>
            <w:r>
              <w:rPr>
                <w:rFonts w:ascii="Calibri" w:hAnsi="Calibri" w:cs="Calibri" w:hint="eastAsia"/>
                <w:sz w:val="20"/>
                <w:szCs w:val="20"/>
              </w:rPr>
              <w:t>110.908342</w:t>
            </w:r>
          </w:p>
        </w:tc>
        <w:tc>
          <w:tcPr>
            <w:tcW w:w="1415" w:type="dxa"/>
            <w:tcBorders>
              <w:top w:val="nil"/>
              <w:left w:val="nil"/>
              <w:bottom w:val="single" w:sz="8" w:space="0" w:color="auto"/>
              <w:right w:val="single" w:sz="8" w:space="0" w:color="auto"/>
            </w:tcBorders>
            <w:vAlign w:val="center"/>
          </w:tcPr>
          <w:p w14:paraId="1A7CBF7B" w14:textId="77777777" w:rsidR="00DB2727" w:rsidRDefault="00000000">
            <w:pPr>
              <w:jc w:val="center"/>
              <w:rPr>
                <w:rFonts w:ascii="Calibri" w:hAnsi="Calibri" w:cs="Calibri"/>
                <w:sz w:val="20"/>
                <w:szCs w:val="20"/>
              </w:rPr>
            </w:pPr>
            <w:r>
              <w:rPr>
                <w:rFonts w:ascii="Calibri" w:hAnsi="Calibri" w:cs="Calibri" w:hint="eastAsia"/>
                <w:sz w:val="20"/>
                <w:szCs w:val="20"/>
              </w:rPr>
              <w:t>26.013385</w:t>
            </w:r>
          </w:p>
        </w:tc>
        <w:tc>
          <w:tcPr>
            <w:tcW w:w="2692" w:type="dxa"/>
            <w:tcBorders>
              <w:top w:val="nil"/>
              <w:left w:val="nil"/>
              <w:bottom w:val="single" w:sz="8" w:space="0" w:color="auto"/>
              <w:right w:val="single" w:sz="8" w:space="0" w:color="auto"/>
            </w:tcBorders>
            <w:vAlign w:val="center"/>
          </w:tcPr>
          <w:p w14:paraId="3ECA8E60" w14:textId="77777777" w:rsidR="00DB2727" w:rsidRDefault="00000000">
            <w:pPr>
              <w:jc w:val="center"/>
              <w:rPr>
                <w:rFonts w:ascii="Calibri" w:hAnsi="Calibri" w:cs="Calibri"/>
                <w:sz w:val="20"/>
                <w:szCs w:val="20"/>
              </w:rPr>
            </w:pPr>
            <w:r>
              <w:rPr>
                <w:rFonts w:ascii="Calibri" w:hAnsi="Calibri" w:cs="Calibri" w:hint="eastAsia"/>
                <w:sz w:val="20"/>
                <w:szCs w:val="20"/>
              </w:rPr>
              <w:t>全</w:t>
            </w:r>
            <w:proofErr w:type="gramStart"/>
            <w:r>
              <w:rPr>
                <w:rFonts w:ascii="Calibri" w:hAnsi="Calibri" w:cs="Calibri" w:hint="eastAsia"/>
                <w:sz w:val="20"/>
                <w:szCs w:val="20"/>
              </w:rPr>
              <w:t>州县才湾镇</w:t>
            </w:r>
            <w:proofErr w:type="gramEnd"/>
            <w:r>
              <w:rPr>
                <w:rFonts w:ascii="Calibri" w:hAnsi="Calibri" w:cs="Calibri" w:hint="eastAsia"/>
                <w:sz w:val="20"/>
                <w:szCs w:val="20"/>
              </w:rPr>
              <w:t>七星村委那屋村</w:t>
            </w:r>
          </w:p>
        </w:tc>
        <w:tc>
          <w:tcPr>
            <w:tcW w:w="850" w:type="dxa"/>
            <w:tcBorders>
              <w:top w:val="nil"/>
              <w:left w:val="nil"/>
              <w:bottom w:val="single" w:sz="8" w:space="0" w:color="auto"/>
              <w:right w:val="single" w:sz="8" w:space="0" w:color="auto"/>
            </w:tcBorders>
            <w:vAlign w:val="center"/>
          </w:tcPr>
          <w:p w14:paraId="7BC4D7A8" w14:textId="77777777" w:rsidR="00DB2727" w:rsidRDefault="00000000">
            <w:pPr>
              <w:jc w:val="center"/>
              <w:rPr>
                <w:rFonts w:ascii="Calibri" w:hAnsi="Calibri" w:cs="Calibri"/>
                <w:sz w:val="20"/>
                <w:szCs w:val="20"/>
              </w:rPr>
            </w:pPr>
            <w:r>
              <w:rPr>
                <w:rFonts w:ascii="Calibri" w:hAnsi="Calibri" w:cs="Calibri" w:hint="eastAsia"/>
                <w:sz w:val="20"/>
                <w:szCs w:val="20"/>
              </w:rPr>
              <w:t>浮子</w:t>
            </w:r>
            <w:r>
              <w:rPr>
                <w:rFonts w:ascii="Calibri" w:hAnsi="Calibri" w:cs="Calibri" w:hint="eastAsia"/>
                <w:sz w:val="20"/>
                <w:szCs w:val="20"/>
              </w:rPr>
              <w:t>/</w:t>
            </w:r>
            <w:r>
              <w:rPr>
                <w:rFonts w:ascii="Calibri" w:hAnsi="Calibri" w:cs="Calibri" w:hint="eastAsia"/>
                <w:sz w:val="20"/>
                <w:szCs w:val="20"/>
              </w:rPr>
              <w:t>压力</w:t>
            </w:r>
          </w:p>
        </w:tc>
        <w:tc>
          <w:tcPr>
            <w:tcW w:w="851" w:type="dxa"/>
            <w:tcBorders>
              <w:top w:val="nil"/>
              <w:left w:val="nil"/>
              <w:bottom w:val="single" w:sz="8" w:space="0" w:color="auto"/>
              <w:right w:val="single" w:sz="8" w:space="0" w:color="auto"/>
            </w:tcBorders>
            <w:vAlign w:val="center"/>
          </w:tcPr>
          <w:p w14:paraId="49923F9E" w14:textId="77777777" w:rsidR="00DB2727" w:rsidRDefault="00000000">
            <w:pPr>
              <w:jc w:val="center"/>
              <w:rPr>
                <w:rFonts w:ascii="Calibri" w:hAnsi="Calibri" w:cs="Calibri"/>
                <w:sz w:val="20"/>
                <w:szCs w:val="20"/>
              </w:rPr>
            </w:pPr>
            <w:r>
              <w:rPr>
                <w:rFonts w:ascii="Calibri" w:hAnsi="Calibri" w:cs="Calibri" w:hint="eastAsia"/>
                <w:sz w:val="20"/>
                <w:szCs w:val="20"/>
              </w:rPr>
              <w:t>卫星</w:t>
            </w:r>
          </w:p>
        </w:tc>
        <w:tc>
          <w:tcPr>
            <w:tcW w:w="1134" w:type="dxa"/>
            <w:tcBorders>
              <w:top w:val="nil"/>
              <w:left w:val="nil"/>
              <w:bottom w:val="single" w:sz="8" w:space="0" w:color="auto"/>
              <w:right w:val="single" w:sz="8" w:space="0" w:color="auto"/>
            </w:tcBorders>
            <w:vAlign w:val="center"/>
          </w:tcPr>
          <w:p w14:paraId="0A9F6658" w14:textId="77777777" w:rsidR="00DB2727" w:rsidRDefault="00000000">
            <w:pPr>
              <w:jc w:val="center"/>
              <w:rPr>
                <w:rFonts w:ascii="Calibri" w:hAnsi="Calibri" w:cs="Calibri"/>
                <w:sz w:val="20"/>
                <w:szCs w:val="20"/>
              </w:rPr>
            </w:pPr>
            <w:r>
              <w:rPr>
                <w:rFonts w:ascii="Calibri" w:hAnsi="Calibri" w:cs="Calibri" w:hint="eastAsia"/>
                <w:sz w:val="20"/>
                <w:szCs w:val="20"/>
              </w:rPr>
              <w:t>24</w:t>
            </w:r>
          </w:p>
        </w:tc>
      </w:tr>
      <w:tr w:rsidR="00DB2727" w14:paraId="15EE520B" w14:textId="77777777">
        <w:trPr>
          <w:trHeight w:val="272"/>
        </w:trPr>
        <w:tc>
          <w:tcPr>
            <w:tcW w:w="675" w:type="dxa"/>
            <w:tcBorders>
              <w:top w:val="nil"/>
              <w:left w:val="single" w:sz="8" w:space="0" w:color="auto"/>
              <w:bottom w:val="single" w:sz="8" w:space="0" w:color="auto"/>
              <w:right w:val="single" w:sz="8" w:space="0" w:color="auto"/>
            </w:tcBorders>
            <w:vAlign w:val="center"/>
          </w:tcPr>
          <w:p w14:paraId="6CA37D74" w14:textId="77777777" w:rsidR="00DB2727" w:rsidRDefault="00000000">
            <w:pPr>
              <w:jc w:val="center"/>
              <w:rPr>
                <w:rFonts w:ascii="Calibri" w:hAnsi="Calibri" w:cs="Calibri"/>
                <w:sz w:val="20"/>
                <w:szCs w:val="20"/>
              </w:rPr>
            </w:pPr>
            <w:r>
              <w:rPr>
                <w:rFonts w:ascii="Calibri" w:hAnsi="Calibri" w:cs="Calibri"/>
                <w:sz w:val="20"/>
                <w:szCs w:val="20"/>
              </w:rPr>
              <w:t>88</w:t>
            </w:r>
          </w:p>
        </w:tc>
        <w:tc>
          <w:tcPr>
            <w:tcW w:w="522" w:type="dxa"/>
            <w:tcBorders>
              <w:top w:val="nil"/>
              <w:left w:val="nil"/>
              <w:bottom w:val="single" w:sz="8" w:space="0" w:color="auto"/>
              <w:right w:val="single" w:sz="8" w:space="0" w:color="auto"/>
            </w:tcBorders>
            <w:vAlign w:val="center"/>
          </w:tcPr>
          <w:p w14:paraId="5710AC3F" w14:textId="77777777" w:rsidR="00DB2727" w:rsidRDefault="00000000">
            <w:pPr>
              <w:jc w:val="center"/>
              <w:rPr>
                <w:rFonts w:ascii="Calibri" w:hAnsi="Calibri" w:cs="Calibri"/>
                <w:sz w:val="20"/>
                <w:szCs w:val="20"/>
              </w:rPr>
            </w:pPr>
            <w:r>
              <w:rPr>
                <w:rFonts w:ascii="Calibri" w:hAnsi="Calibri" w:cs="Calibri"/>
                <w:sz w:val="20"/>
                <w:szCs w:val="20"/>
              </w:rPr>
              <w:t>9</w:t>
            </w:r>
          </w:p>
        </w:tc>
        <w:tc>
          <w:tcPr>
            <w:tcW w:w="1026" w:type="dxa"/>
            <w:vMerge/>
            <w:tcBorders>
              <w:top w:val="nil"/>
              <w:left w:val="single" w:sz="8" w:space="0" w:color="auto"/>
              <w:bottom w:val="single" w:sz="8" w:space="0" w:color="000000"/>
              <w:right w:val="single" w:sz="8" w:space="0" w:color="auto"/>
            </w:tcBorders>
            <w:vAlign w:val="center"/>
          </w:tcPr>
          <w:p w14:paraId="35ACD650" w14:textId="77777777" w:rsidR="00DB2727" w:rsidRDefault="00DB2727">
            <w:pPr>
              <w:jc w:val="left"/>
              <w:rPr>
                <w:rFonts w:ascii="Calibri" w:hAnsi="Calibri" w:cs="Calibri"/>
                <w:sz w:val="20"/>
                <w:szCs w:val="20"/>
              </w:rPr>
            </w:pPr>
          </w:p>
        </w:tc>
        <w:tc>
          <w:tcPr>
            <w:tcW w:w="1033" w:type="dxa"/>
            <w:tcBorders>
              <w:top w:val="nil"/>
              <w:left w:val="nil"/>
              <w:bottom w:val="single" w:sz="8" w:space="0" w:color="auto"/>
              <w:right w:val="single" w:sz="8" w:space="0" w:color="auto"/>
            </w:tcBorders>
            <w:vAlign w:val="center"/>
          </w:tcPr>
          <w:p w14:paraId="42A68458" w14:textId="77777777" w:rsidR="00DB2727" w:rsidRDefault="00000000">
            <w:pPr>
              <w:jc w:val="center"/>
              <w:rPr>
                <w:rFonts w:ascii="Calibri" w:hAnsi="Calibri" w:cs="Calibri"/>
                <w:sz w:val="20"/>
                <w:szCs w:val="20"/>
              </w:rPr>
            </w:pPr>
            <w:r>
              <w:rPr>
                <w:rFonts w:ascii="Calibri" w:hAnsi="Calibri" w:cs="Calibri" w:hint="eastAsia"/>
                <w:sz w:val="20"/>
                <w:szCs w:val="20"/>
              </w:rPr>
              <w:t>611C1035</w:t>
            </w:r>
          </w:p>
        </w:tc>
        <w:tc>
          <w:tcPr>
            <w:tcW w:w="1283" w:type="dxa"/>
            <w:tcBorders>
              <w:top w:val="nil"/>
              <w:left w:val="nil"/>
              <w:bottom w:val="single" w:sz="8" w:space="0" w:color="auto"/>
              <w:right w:val="single" w:sz="8" w:space="0" w:color="auto"/>
            </w:tcBorders>
            <w:vAlign w:val="center"/>
          </w:tcPr>
          <w:p w14:paraId="092FF02D" w14:textId="77777777" w:rsidR="00DB2727" w:rsidRDefault="00000000">
            <w:pPr>
              <w:jc w:val="center"/>
              <w:rPr>
                <w:rFonts w:ascii="Calibri" w:hAnsi="Calibri" w:cs="Calibri"/>
                <w:sz w:val="20"/>
                <w:szCs w:val="20"/>
              </w:rPr>
            </w:pPr>
            <w:r>
              <w:rPr>
                <w:rFonts w:ascii="Calibri" w:hAnsi="Calibri" w:cs="Calibri" w:hint="eastAsia"/>
                <w:sz w:val="20"/>
                <w:szCs w:val="20"/>
              </w:rPr>
              <w:t>畔田</w:t>
            </w:r>
          </w:p>
        </w:tc>
        <w:tc>
          <w:tcPr>
            <w:tcW w:w="873" w:type="dxa"/>
            <w:tcBorders>
              <w:top w:val="nil"/>
              <w:left w:val="nil"/>
              <w:bottom w:val="single" w:sz="8" w:space="0" w:color="auto"/>
              <w:right w:val="single" w:sz="8" w:space="0" w:color="auto"/>
            </w:tcBorders>
            <w:vAlign w:val="center"/>
          </w:tcPr>
          <w:p w14:paraId="0F1D9769" w14:textId="77777777" w:rsidR="00DB2727" w:rsidRDefault="00000000">
            <w:pPr>
              <w:jc w:val="center"/>
              <w:rPr>
                <w:rFonts w:ascii="Calibri" w:hAnsi="Calibri" w:cs="Calibri"/>
                <w:sz w:val="20"/>
                <w:szCs w:val="20"/>
              </w:rPr>
            </w:pPr>
            <w:r>
              <w:rPr>
                <w:rFonts w:ascii="Calibri" w:hAnsi="Calibri" w:cs="Calibri" w:hint="eastAsia"/>
                <w:sz w:val="20"/>
                <w:szCs w:val="20"/>
              </w:rPr>
              <w:t>新富江</w:t>
            </w:r>
          </w:p>
        </w:tc>
        <w:tc>
          <w:tcPr>
            <w:tcW w:w="926" w:type="dxa"/>
            <w:tcBorders>
              <w:top w:val="nil"/>
              <w:left w:val="nil"/>
              <w:bottom w:val="single" w:sz="8" w:space="0" w:color="auto"/>
              <w:right w:val="single" w:sz="8" w:space="0" w:color="auto"/>
            </w:tcBorders>
            <w:vAlign w:val="center"/>
          </w:tcPr>
          <w:p w14:paraId="7D465F4C" w14:textId="77777777" w:rsidR="00DB2727" w:rsidRDefault="00000000">
            <w:pPr>
              <w:jc w:val="center"/>
              <w:rPr>
                <w:rFonts w:ascii="Calibri" w:hAnsi="Calibri" w:cs="Calibri"/>
                <w:sz w:val="20"/>
                <w:szCs w:val="20"/>
              </w:rPr>
            </w:pPr>
            <w:r>
              <w:rPr>
                <w:rFonts w:ascii="Calibri" w:hAnsi="Calibri" w:cs="Calibri" w:hint="eastAsia"/>
                <w:sz w:val="20"/>
                <w:szCs w:val="20"/>
              </w:rPr>
              <w:t>雨量、水位</w:t>
            </w:r>
          </w:p>
        </w:tc>
        <w:tc>
          <w:tcPr>
            <w:tcW w:w="1179" w:type="dxa"/>
            <w:tcBorders>
              <w:top w:val="nil"/>
              <w:left w:val="nil"/>
              <w:bottom w:val="single" w:sz="8" w:space="0" w:color="auto"/>
              <w:right w:val="single" w:sz="8" w:space="0" w:color="auto"/>
            </w:tcBorders>
            <w:vAlign w:val="center"/>
          </w:tcPr>
          <w:p w14:paraId="0FC2E3BE" w14:textId="77777777" w:rsidR="00DB2727" w:rsidRDefault="00000000">
            <w:pPr>
              <w:jc w:val="center"/>
              <w:rPr>
                <w:rFonts w:ascii="Calibri" w:hAnsi="Calibri" w:cs="Calibri"/>
                <w:sz w:val="20"/>
                <w:szCs w:val="20"/>
              </w:rPr>
            </w:pPr>
            <w:r>
              <w:rPr>
                <w:rFonts w:ascii="Calibri" w:hAnsi="Calibri" w:cs="Calibri" w:hint="eastAsia"/>
                <w:sz w:val="20"/>
                <w:szCs w:val="20"/>
              </w:rPr>
              <w:t>111.116937</w:t>
            </w:r>
          </w:p>
        </w:tc>
        <w:tc>
          <w:tcPr>
            <w:tcW w:w="1415" w:type="dxa"/>
            <w:tcBorders>
              <w:top w:val="nil"/>
              <w:left w:val="nil"/>
              <w:bottom w:val="single" w:sz="8" w:space="0" w:color="auto"/>
              <w:right w:val="single" w:sz="8" w:space="0" w:color="auto"/>
            </w:tcBorders>
            <w:vAlign w:val="center"/>
          </w:tcPr>
          <w:p w14:paraId="42A7B0B0" w14:textId="77777777" w:rsidR="00DB2727" w:rsidRDefault="00000000">
            <w:pPr>
              <w:jc w:val="center"/>
              <w:rPr>
                <w:rFonts w:ascii="Calibri" w:hAnsi="Calibri" w:cs="Calibri"/>
                <w:sz w:val="20"/>
                <w:szCs w:val="20"/>
              </w:rPr>
            </w:pPr>
            <w:r>
              <w:rPr>
                <w:rFonts w:ascii="Calibri" w:hAnsi="Calibri" w:cs="Calibri" w:hint="eastAsia"/>
                <w:sz w:val="20"/>
                <w:szCs w:val="20"/>
              </w:rPr>
              <w:t>25.74291</w:t>
            </w:r>
          </w:p>
        </w:tc>
        <w:tc>
          <w:tcPr>
            <w:tcW w:w="2692" w:type="dxa"/>
            <w:tcBorders>
              <w:top w:val="nil"/>
              <w:left w:val="nil"/>
              <w:bottom w:val="single" w:sz="8" w:space="0" w:color="auto"/>
              <w:right w:val="single" w:sz="8" w:space="0" w:color="auto"/>
            </w:tcBorders>
            <w:vAlign w:val="center"/>
          </w:tcPr>
          <w:p w14:paraId="36322069" w14:textId="77777777" w:rsidR="00DB2727" w:rsidRDefault="00000000">
            <w:pPr>
              <w:jc w:val="center"/>
              <w:rPr>
                <w:rFonts w:ascii="Calibri" w:hAnsi="Calibri" w:cs="Calibri"/>
                <w:sz w:val="20"/>
                <w:szCs w:val="20"/>
              </w:rPr>
            </w:pPr>
            <w:r>
              <w:rPr>
                <w:rFonts w:ascii="Calibri" w:hAnsi="Calibri" w:cs="Calibri" w:hint="eastAsia"/>
                <w:sz w:val="20"/>
                <w:szCs w:val="20"/>
              </w:rPr>
              <w:t>全州县两河镇山安村</w:t>
            </w:r>
          </w:p>
        </w:tc>
        <w:tc>
          <w:tcPr>
            <w:tcW w:w="850" w:type="dxa"/>
            <w:tcBorders>
              <w:top w:val="nil"/>
              <w:left w:val="nil"/>
              <w:bottom w:val="single" w:sz="8" w:space="0" w:color="auto"/>
              <w:right w:val="single" w:sz="8" w:space="0" w:color="auto"/>
            </w:tcBorders>
            <w:vAlign w:val="center"/>
          </w:tcPr>
          <w:p w14:paraId="3C123922" w14:textId="77777777" w:rsidR="00DB2727" w:rsidRDefault="00000000">
            <w:pPr>
              <w:jc w:val="center"/>
              <w:rPr>
                <w:rFonts w:ascii="Calibri" w:hAnsi="Calibri" w:cs="Calibri"/>
                <w:sz w:val="20"/>
                <w:szCs w:val="20"/>
              </w:rPr>
            </w:pPr>
            <w:r>
              <w:rPr>
                <w:rFonts w:ascii="Calibri" w:hAnsi="Calibri" w:cs="Calibri" w:hint="eastAsia"/>
                <w:sz w:val="20"/>
                <w:szCs w:val="20"/>
              </w:rPr>
              <w:t>浮子</w:t>
            </w:r>
          </w:p>
        </w:tc>
        <w:tc>
          <w:tcPr>
            <w:tcW w:w="851" w:type="dxa"/>
            <w:tcBorders>
              <w:top w:val="nil"/>
              <w:left w:val="nil"/>
              <w:bottom w:val="single" w:sz="8" w:space="0" w:color="auto"/>
              <w:right w:val="single" w:sz="8" w:space="0" w:color="auto"/>
            </w:tcBorders>
            <w:vAlign w:val="center"/>
          </w:tcPr>
          <w:p w14:paraId="222690CA" w14:textId="77777777" w:rsidR="00DB2727" w:rsidRDefault="00000000">
            <w:pPr>
              <w:jc w:val="center"/>
              <w:rPr>
                <w:rFonts w:ascii="Calibri" w:hAnsi="Calibri" w:cs="Calibri"/>
                <w:sz w:val="20"/>
                <w:szCs w:val="20"/>
              </w:rPr>
            </w:pPr>
            <w:r>
              <w:rPr>
                <w:rFonts w:ascii="Calibri" w:hAnsi="Calibri" w:cs="Calibri" w:hint="eastAsia"/>
                <w:sz w:val="20"/>
                <w:szCs w:val="20"/>
              </w:rPr>
              <w:t xml:space="preserve">　</w:t>
            </w:r>
          </w:p>
        </w:tc>
        <w:tc>
          <w:tcPr>
            <w:tcW w:w="1134" w:type="dxa"/>
            <w:tcBorders>
              <w:top w:val="nil"/>
              <w:left w:val="nil"/>
              <w:bottom w:val="single" w:sz="8" w:space="0" w:color="auto"/>
              <w:right w:val="single" w:sz="8" w:space="0" w:color="auto"/>
            </w:tcBorders>
            <w:vAlign w:val="center"/>
          </w:tcPr>
          <w:p w14:paraId="3C8D5B24" w14:textId="77777777" w:rsidR="00DB2727" w:rsidRDefault="00000000">
            <w:pPr>
              <w:jc w:val="center"/>
              <w:rPr>
                <w:rFonts w:ascii="Calibri" w:hAnsi="Calibri" w:cs="Calibri"/>
                <w:sz w:val="20"/>
                <w:szCs w:val="20"/>
              </w:rPr>
            </w:pPr>
            <w:r>
              <w:rPr>
                <w:rFonts w:ascii="Calibri" w:hAnsi="Calibri" w:cs="Calibri" w:hint="eastAsia"/>
                <w:sz w:val="20"/>
                <w:szCs w:val="20"/>
              </w:rPr>
              <w:t>24</w:t>
            </w:r>
          </w:p>
        </w:tc>
      </w:tr>
      <w:tr w:rsidR="00DB2727" w14:paraId="6ED3236E" w14:textId="77777777">
        <w:trPr>
          <w:trHeight w:val="272"/>
        </w:trPr>
        <w:tc>
          <w:tcPr>
            <w:tcW w:w="675" w:type="dxa"/>
            <w:tcBorders>
              <w:top w:val="nil"/>
              <w:left w:val="single" w:sz="8" w:space="0" w:color="auto"/>
              <w:bottom w:val="single" w:sz="8" w:space="0" w:color="auto"/>
              <w:right w:val="single" w:sz="8" w:space="0" w:color="auto"/>
            </w:tcBorders>
            <w:vAlign w:val="center"/>
          </w:tcPr>
          <w:p w14:paraId="72CE1AED" w14:textId="77777777" w:rsidR="00DB2727" w:rsidRDefault="00000000">
            <w:pPr>
              <w:jc w:val="center"/>
              <w:rPr>
                <w:rFonts w:ascii="Calibri" w:hAnsi="Calibri" w:cs="Calibri"/>
                <w:sz w:val="20"/>
                <w:szCs w:val="20"/>
              </w:rPr>
            </w:pPr>
            <w:r>
              <w:rPr>
                <w:rFonts w:ascii="Calibri" w:hAnsi="Calibri" w:cs="Calibri"/>
                <w:sz w:val="20"/>
                <w:szCs w:val="20"/>
              </w:rPr>
              <w:t>89</w:t>
            </w:r>
          </w:p>
        </w:tc>
        <w:tc>
          <w:tcPr>
            <w:tcW w:w="522" w:type="dxa"/>
            <w:tcBorders>
              <w:top w:val="nil"/>
              <w:left w:val="nil"/>
              <w:bottom w:val="single" w:sz="8" w:space="0" w:color="auto"/>
              <w:right w:val="single" w:sz="8" w:space="0" w:color="auto"/>
            </w:tcBorders>
            <w:vAlign w:val="center"/>
          </w:tcPr>
          <w:p w14:paraId="67EBF95F" w14:textId="77777777" w:rsidR="00DB2727" w:rsidRDefault="00000000">
            <w:pPr>
              <w:jc w:val="center"/>
              <w:rPr>
                <w:rFonts w:ascii="Calibri" w:hAnsi="Calibri" w:cs="Calibri"/>
                <w:sz w:val="20"/>
                <w:szCs w:val="20"/>
              </w:rPr>
            </w:pPr>
            <w:r>
              <w:rPr>
                <w:rFonts w:ascii="Calibri" w:hAnsi="Calibri" w:cs="Calibri"/>
                <w:sz w:val="20"/>
                <w:szCs w:val="20"/>
              </w:rPr>
              <w:t>10</w:t>
            </w:r>
          </w:p>
        </w:tc>
        <w:tc>
          <w:tcPr>
            <w:tcW w:w="1026" w:type="dxa"/>
            <w:vMerge/>
            <w:tcBorders>
              <w:top w:val="nil"/>
              <w:left w:val="single" w:sz="8" w:space="0" w:color="auto"/>
              <w:bottom w:val="single" w:sz="8" w:space="0" w:color="000000"/>
              <w:right w:val="single" w:sz="8" w:space="0" w:color="auto"/>
            </w:tcBorders>
            <w:vAlign w:val="center"/>
          </w:tcPr>
          <w:p w14:paraId="62CA9457" w14:textId="77777777" w:rsidR="00DB2727" w:rsidRDefault="00DB2727">
            <w:pPr>
              <w:jc w:val="left"/>
              <w:rPr>
                <w:rFonts w:ascii="Calibri" w:hAnsi="Calibri" w:cs="Calibri"/>
                <w:sz w:val="20"/>
                <w:szCs w:val="20"/>
              </w:rPr>
            </w:pPr>
          </w:p>
        </w:tc>
        <w:tc>
          <w:tcPr>
            <w:tcW w:w="1033" w:type="dxa"/>
            <w:tcBorders>
              <w:top w:val="nil"/>
              <w:left w:val="nil"/>
              <w:bottom w:val="single" w:sz="8" w:space="0" w:color="auto"/>
              <w:right w:val="single" w:sz="8" w:space="0" w:color="auto"/>
            </w:tcBorders>
            <w:vAlign w:val="center"/>
          </w:tcPr>
          <w:p w14:paraId="10A9BDDA" w14:textId="77777777" w:rsidR="00DB2727" w:rsidRDefault="00000000">
            <w:pPr>
              <w:jc w:val="center"/>
              <w:rPr>
                <w:rFonts w:ascii="Calibri" w:hAnsi="Calibri" w:cs="Calibri"/>
                <w:sz w:val="20"/>
                <w:szCs w:val="20"/>
              </w:rPr>
            </w:pPr>
            <w:r>
              <w:rPr>
                <w:rFonts w:ascii="Calibri" w:hAnsi="Calibri" w:cs="Calibri" w:hint="eastAsia"/>
                <w:sz w:val="20"/>
                <w:szCs w:val="20"/>
              </w:rPr>
              <w:t>611C1060</w:t>
            </w:r>
          </w:p>
        </w:tc>
        <w:tc>
          <w:tcPr>
            <w:tcW w:w="1283" w:type="dxa"/>
            <w:tcBorders>
              <w:top w:val="nil"/>
              <w:left w:val="nil"/>
              <w:bottom w:val="single" w:sz="8" w:space="0" w:color="auto"/>
              <w:right w:val="single" w:sz="8" w:space="0" w:color="auto"/>
            </w:tcBorders>
            <w:vAlign w:val="center"/>
          </w:tcPr>
          <w:p w14:paraId="5AE50B6B" w14:textId="77777777" w:rsidR="00DB2727" w:rsidRDefault="00000000">
            <w:pPr>
              <w:jc w:val="center"/>
              <w:rPr>
                <w:rFonts w:ascii="Calibri" w:hAnsi="Calibri" w:cs="Calibri"/>
                <w:sz w:val="20"/>
                <w:szCs w:val="20"/>
              </w:rPr>
            </w:pPr>
            <w:proofErr w:type="gramStart"/>
            <w:r>
              <w:rPr>
                <w:rFonts w:ascii="Calibri" w:hAnsi="Calibri" w:cs="Calibri" w:hint="eastAsia"/>
                <w:sz w:val="20"/>
                <w:szCs w:val="20"/>
              </w:rPr>
              <w:t>宜湘河</w:t>
            </w:r>
            <w:proofErr w:type="gramEnd"/>
          </w:p>
        </w:tc>
        <w:tc>
          <w:tcPr>
            <w:tcW w:w="873" w:type="dxa"/>
            <w:tcBorders>
              <w:top w:val="nil"/>
              <w:left w:val="nil"/>
              <w:bottom w:val="single" w:sz="8" w:space="0" w:color="auto"/>
              <w:right w:val="single" w:sz="8" w:space="0" w:color="auto"/>
            </w:tcBorders>
            <w:vAlign w:val="center"/>
          </w:tcPr>
          <w:p w14:paraId="1FF3DCB1" w14:textId="77777777" w:rsidR="00DB2727" w:rsidRDefault="00000000">
            <w:pPr>
              <w:jc w:val="center"/>
              <w:rPr>
                <w:rFonts w:ascii="Calibri" w:hAnsi="Calibri" w:cs="Calibri"/>
                <w:sz w:val="20"/>
                <w:szCs w:val="20"/>
              </w:rPr>
            </w:pPr>
            <w:proofErr w:type="gramStart"/>
            <w:r>
              <w:rPr>
                <w:rFonts w:ascii="Calibri" w:hAnsi="Calibri" w:cs="Calibri" w:hint="eastAsia"/>
                <w:sz w:val="20"/>
                <w:szCs w:val="20"/>
              </w:rPr>
              <w:t>宜湘河</w:t>
            </w:r>
            <w:proofErr w:type="gramEnd"/>
          </w:p>
        </w:tc>
        <w:tc>
          <w:tcPr>
            <w:tcW w:w="926" w:type="dxa"/>
            <w:tcBorders>
              <w:top w:val="nil"/>
              <w:left w:val="nil"/>
              <w:bottom w:val="single" w:sz="8" w:space="0" w:color="auto"/>
              <w:right w:val="single" w:sz="8" w:space="0" w:color="auto"/>
            </w:tcBorders>
            <w:vAlign w:val="center"/>
          </w:tcPr>
          <w:p w14:paraId="69663D74" w14:textId="77777777" w:rsidR="00DB2727" w:rsidRDefault="00000000">
            <w:pPr>
              <w:jc w:val="center"/>
              <w:rPr>
                <w:rFonts w:ascii="Calibri" w:hAnsi="Calibri" w:cs="Calibri"/>
                <w:sz w:val="20"/>
                <w:szCs w:val="20"/>
              </w:rPr>
            </w:pPr>
            <w:r>
              <w:rPr>
                <w:rFonts w:ascii="Calibri" w:hAnsi="Calibri" w:cs="Calibri" w:hint="eastAsia"/>
                <w:sz w:val="20"/>
                <w:szCs w:val="20"/>
              </w:rPr>
              <w:t>雨量、水位</w:t>
            </w:r>
          </w:p>
        </w:tc>
        <w:tc>
          <w:tcPr>
            <w:tcW w:w="1179" w:type="dxa"/>
            <w:tcBorders>
              <w:top w:val="nil"/>
              <w:left w:val="nil"/>
              <w:bottom w:val="single" w:sz="8" w:space="0" w:color="auto"/>
              <w:right w:val="single" w:sz="8" w:space="0" w:color="auto"/>
            </w:tcBorders>
            <w:vAlign w:val="center"/>
          </w:tcPr>
          <w:p w14:paraId="12506C1A" w14:textId="77777777" w:rsidR="00DB2727" w:rsidRDefault="00000000">
            <w:pPr>
              <w:jc w:val="center"/>
              <w:rPr>
                <w:rFonts w:ascii="Calibri" w:hAnsi="Calibri" w:cs="Calibri"/>
                <w:sz w:val="20"/>
                <w:szCs w:val="20"/>
              </w:rPr>
            </w:pPr>
            <w:r>
              <w:rPr>
                <w:rFonts w:ascii="Calibri" w:hAnsi="Calibri" w:cs="Calibri" w:hint="eastAsia"/>
                <w:sz w:val="20"/>
                <w:szCs w:val="20"/>
              </w:rPr>
              <w:t>111.209516</w:t>
            </w:r>
          </w:p>
        </w:tc>
        <w:tc>
          <w:tcPr>
            <w:tcW w:w="1415" w:type="dxa"/>
            <w:tcBorders>
              <w:top w:val="nil"/>
              <w:left w:val="nil"/>
              <w:bottom w:val="single" w:sz="8" w:space="0" w:color="auto"/>
              <w:right w:val="single" w:sz="8" w:space="0" w:color="auto"/>
            </w:tcBorders>
            <w:vAlign w:val="center"/>
          </w:tcPr>
          <w:p w14:paraId="324FD692" w14:textId="77777777" w:rsidR="00DB2727" w:rsidRDefault="00000000">
            <w:pPr>
              <w:jc w:val="center"/>
              <w:rPr>
                <w:rFonts w:ascii="Calibri" w:hAnsi="Calibri" w:cs="Calibri"/>
                <w:sz w:val="20"/>
                <w:szCs w:val="20"/>
              </w:rPr>
            </w:pPr>
            <w:r>
              <w:rPr>
                <w:rFonts w:ascii="Calibri" w:hAnsi="Calibri" w:cs="Calibri" w:hint="eastAsia"/>
                <w:sz w:val="20"/>
                <w:szCs w:val="20"/>
              </w:rPr>
              <w:t>26.187756</w:t>
            </w:r>
          </w:p>
        </w:tc>
        <w:tc>
          <w:tcPr>
            <w:tcW w:w="2692" w:type="dxa"/>
            <w:tcBorders>
              <w:top w:val="nil"/>
              <w:left w:val="nil"/>
              <w:bottom w:val="single" w:sz="8" w:space="0" w:color="auto"/>
              <w:right w:val="single" w:sz="8" w:space="0" w:color="auto"/>
            </w:tcBorders>
            <w:vAlign w:val="center"/>
          </w:tcPr>
          <w:p w14:paraId="3BE77090" w14:textId="77777777" w:rsidR="00DB2727" w:rsidRDefault="00000000">
            <w:pPr>
              <w:jc w:val="center"/>
              <w:rPr>
                <w:rFonts w:ascii="Calibri" w:hAnsi="Calibri" w:cs="Calibri"/>
                <w:sz w:val="20"/>
                <w:szCs w:val="20"/>
              </w:rPr>
            </w:pPr>
            <w:r>
              <w:rPr>
                <w:rFonts w:ascii="Calibri" w:hAnsi="Calibri" w:cs="Calibri" w:hint="eastAsia"/>
                <w:sz w:val="20"/>
                <w:szCs w:val="20"/>
              </w:rPr>
              <w:t>全州县庙头</w:t>
            </w:r>
            <w:proofErr w:type="gramStart"/>
            <w:r>
              <w:rPr>
                <w:rFonts w:ascii="Calibri" w:hAnsi="Calibri" w:cs="Calibri" w:hint="eastAsia"/>
                <w:sz w:val="20"/>
                <w:szCs w:val="20"/>
              </w:rPr>
              <w:t>镇宜湘河</w:t>
            </w:r>
            <w:proofErr w:type="gramEnd"/>
            <w:r>
              <w:rPr>
                <w:rFonts w:ascii="Calibri" w:hAnsi="Calibri" w:cs="Calibri" w:hint="eastAsia"/>
                <w:sz w:val="20"/>
                <w:szCs w:val="20"/>
              </w:rPr>
              <w:t>唐家村</w:t>
            </w:r>
          </w:p>
        </w:tc>
        <w:tc>
          <w:tcPr>
            <w:tcW w:w="850" w:type="dxa"/>
            <w:tcBorders>
              <w:top w:val="nil"/>
              <w:left w:val="nil"/>
              <w:bottom w:val="single" w:sz="8" w:space="0" w:color="auto"/>
              <w:right w:val="single" w:sz="8" w:space="0" w:color="auto"/>
            </w:tcBorders>
            <w:vAlign w:val="center"/>
          </w:tcPr>
          <w:p w14:paraId="38D60FC4" w14:textId="77777777" w:rsidR="00DB2727" w:rsidRDefault="00000000">
            <w:pPr>
              <w:jc w:val="center"/>
              <w:rPr>
                <w:rFonts w:ascii="Calibri" w:hAnsi="Calibri" w:cs="Calibri"/>
                <w:sz w:val="20"/>
                <w:szCs w:val="20"/>
              </w:rPr>
            </w:pPr>
            <w:r>
              <w:rPr>
                <w:rFonts w:ascii="Calibri" w:hAnsi="Calibri" w:cs="Calibri" w:hint="eastAsia"/>
                <w:sz w:val="20"/>
                <w:szCs w:val="20"/>
              </w:rPr>
              <w:t>浮子</w:t>
            </w:r>
          </w:p>
        </w:tc>
        <w:tc>
          <w:tcPr>
            <w:tcW w:w="851" w:type="dxa"/>
            <w:tcBorders>
              <w:top w:val="nil"/>
              <w:left w:val="nil"/>
              <w:bottom w:val="single" w:sz="8" w:space="0" w:color="auto"/>
              <w:right w:val="single" w:sz="8" w:space="0" w:color="auto"/>
            </w:tcBorders>
            <w:vAlign w:val="center"/>
          </w:tcPr>
          <w:p w14:paraId="0727A8AD" w14:textId="77777777" w:rsidR="00DB2727" w:rsidRDefault="00000000">
            <w:pPr>
              <w:jc w:val="center"/>
              <w:rPr>
                <w:rFonts w:ascii="Calibri" w:hAnsi="Calibri" w:cs="Calibri"/>
                <w:sz w:val="20"/>
                <w:szCs w:val="20"/>
              </w:rPr>
            </w:pPr>
            <w:r>
              <w:rPr>
                <w:rFonts w:ascii="Calibri" w:hAnsi="Calibri" w:cs="Calibri" w:hint="eastAsia"/>
                <w:sz w:val="20"/>
                <w:szCs w:val="20"/>
              </w:rPr>
              <w:t xml:space="preserve">　</w:t>
            </w:r>
          </w:p>
        </w:tc>
        <w:tc>
          <w:tcPr>
            <w:tcW w:w="1134" w:type="dxa"/>
            <w:tcBorders>
              <w:top w:val="nil"/>
              <w:left w:val="nil"/>
              <w:bottom w:val="single" w:sz="8" w:space="0" w:color="auto"/>
              <w:right w:val="single" w:sz="8" w:space="0" w:color="auto"/>
            </w:tcBorders>
            <w:vAlign w:val="center"/>
          </w:tcPr>
          <w:p w14:paraId="177E997E" w14:textId="77777777" w:rsidR="00DB2727" w:rsidRDefault="00000000">
            <w:pPr>
              <w:jc w:val="center"/>
              <w:rPr>
                <w:rFonts w:ascii="Calibri" w:hAnsi="Calibri" w:cs="Calibri"/>
                <w:sz w:val="20"/>
                <w:szCs w:val="20"/>
              </w:rPr>
            </w:pPr>
            <w:r>
              <w:rPr>
                <w:rFonts w:ascii="Calibri" w:hAnsi="Calibri" w:cs="Calibri" w:hint="eastAsia"/>
                <w:sz w:val="20"/>
                <w:szCs w:val="20"/>
              </w:rPr>
              <w:t>24</w:t>
            </w:r>
          </w:p>
        </w:tc>
      </w:tr>
      <w:tr w:rsidR="00DB2727" w14:paraId="6D5DAF8E" w14:textId="77777777">
        <w:trPr>
          <w:trHeight w:val="272"/>
        </w:trPr>
        <w:tc>
          <w:tcPr>
            <w:tcW w:w="675" w:type="dxa"/>
            <w:tcBorders>
              <w:top w:val="nil"/>
              <w:left w:val="single" w:sz="8" w:space="0" w:color="auto"/>
              <w:bottom w:val="single" w:sz="8" w:space="0" w:color="auto"/>
              <w:right w:val="single" w:sz="8" w:space="0" w:color="auto"/>
            </w:tcBorders>
            <w:vAlign w:val="center"/>
          </w:tcPr>
          <w:p w14:paraId="350316B1" w14:textId="77777777" w:rsidR="00DB2727" w:rsidRDefault="00000000">
            <w:pPr>
              <w:jc w:val="center"/>
              <w:rPr>
                <w:rFonts w:ascii="Calibri" w:hAnsi="Calibri" w:cs="Calibri"/>
                <w:sz w:val="20"/>
                <w:szCs w:val="20"/>
              </w:rPr>
            </w:pPr>
            <w:r>
              <w:rPr>
                <w:rFonts w:ascii="Calibri" w:hAnsi="Calibri" w:cs="Calibri"/>
                <w:sz w:val="20"/>
                <w:szCs w:val="20"/>
              </w:rPr>
              <w:t>90</w:t>
            </w:r>
          </w:p>
        </w:tc>
        <w:tc>
          <w:tcPr>
            <w:tcW w:w="522" w:type="dxa"/>
            <w:tcBorders>
              <w:top w:val="nil"/>
              <w:left w:val="nil"/>
              <w:bottom w:val="single" w:sz="8" w:space="0" w:color="auto"/>
              <w:right w:val="single" w:sz="8" w:space="0" w:color="auto"/>
            </w:tcBorders>
            <w:vAlign w:val="center"/>
          </w:tcPr>
          <w:p w14:paraId="528A5526" w14:textId="77777777" w:rsidR="00DB2727" w:rsidRDefault="00000000">
            <w:pPr>
              <w:jc w:val="center"/>
              <w:rPr>
                <w:rFonts w:ascii="Calibri" w:hAnsi="Calibri" w:cs="Calibri"/>
                <w:sz w:val="20"/>
                <w:szCs w:val="20"/>
              </w:rPr>
            </w:pPr>
            <w:r>
              <w:rPr>
                <w:rFonts w:ascii="Calibri" w:hAnsi="Calibri" w:cs="Calibri"/>
                <w:sz w:val="20"/>
                <w:szCs w:val="20"/>
              </w:rPr>
              <w:t>11</w:t>
            </w:r>
          </w:p>
        </w:tc>
        <w:tc>
          <w:tcPr>
            <w:tcW w:w="1026" w:type="dxa"/>
            <w:vMerge/>
            <w:tcBorders>
              <w:top w:val="nil"/>
              <w:left w:val="single" w:sz="8" w:space="0" w:color="auto"/>
              <w:bottom w:val="single" w:sz="8" w:space="0" w:color="000000"/>
              <w:right w:val="single" w:sz="8" w:space="0" w:color="auto"/>
            </w:tcBorders>
            <w:vAlign w:val="center"/>
          </w:tcPr>
          <w:p w14:paraId="1FF16C45" w14:textId="77777777" w:rsidR="00DB2727" w:rsidRDefault="00DB2727">
            <w:pPr>
              <w:jc w:val="left"/>
              <w:rPr>
                <w:rFonts w:ascii="Calibri" w:hAnsi="Calibri" w:cs="Calibri"/>
                <w:sz w:val="20"/>
                <w:szCs w:val="20"/>
              </w:rPr>
            </w:pPr>
          </w:p>
        </w:tc>
        <w:tc>
          <w:tcPr>
            <w:tcW w:w="1033" w:type="dxa"/>
            <w:tcBorders>
              <w:top w:val="nil"/>
              <w:left w:val="nil"/>
              <w:bottom w:val="single" w:sz="8" w:space="0" w:color="auto"/>
              <w:right w:val="single" w:sz="8" w:space="0" w:color="auto"/>
            </w:tcBorders>
            <w:vAlign w:val="center"/>
          </w:tcPr>
          <w:p w14:paraId="0BD36843" w14:textId="77777777" w:rsidR="00DB2727" w:rsidRDefault="00000000">
            <w:pPr>
              <w:jc w:val="center"/>
              <w:rPr>
                <w:rFonts w:ascii="Calibri" w:hAnsi="Calibri" w:cs="Calibri"/>
                <w:sz w:val="20"/>
                <w:szCs w:val="20"/>
              </w:rPr>
            </w:pPr>
            <w:r>
              <w:rPr>
                <w:rFonts w:ascii="Calibri" w:hAnsi="Calibri" w:cs="Calibri" w:hint="eastAsia"/>
                <w:sz w:val="20"/>
                <w:szCs w:val="20"/>
              </w:rPr>
              <w:t>611C1018</w:t>
            </w:r>
          </w:p>
        </w:tc>
        <w:tc>
          <w:tcPr>
            <w:tcW w:w="1283" w:type="dxa"/>
            <w:tcBorders>
              <w:top w:val="nil"/>
              <w:left w:val="nil"/>
              <w:bottom w:val="single" w:sz="8" w:space="0" w:color="auto"/>
              <w:right w:val="single" w:sz="8" w:space="0" w:color="auto"/>
            </w:tcBorders>
            <w:vAlign w:val="center"/>
          </w:tcPr>
          <w:p w14:paraId="485399F9" w14:textId="77777777" w:rsidR="00DB2727" w:rsidRDefault="00000000">
            <w:pPr>
              <w:jc w:val="center"/>
              <w:rPr>
                <w:rFonts w:ascii="Calibri" w:hAnsi="Calibri" w:cs="Calibri"/>
                <w:sz w:val="20"/>
                <w:szCs w:val="20"/>
              </w:rPr>
            </w:pPr>
            <w:r>
              <w:rPr>
                <w:rFonts w:ascii="Calibri" w:hAnsi="Calibri" w:cs="Calibri" w:hint="eastAsia"/>
                <w:sz w:val="20"/>
                <w:szCs w:val="20"/>
              </w:rPr>
              <w:t>乐家园</w:t>
            </w:r>
          </w:p>
        </w:tc>
        <w:tc>
          <w:tcPr>
            <w:tcW w:w="873" w:type="dxa"/>
            <w:tcBorders>
              <w:top w:val="nil"/>
              <w:left w:val="nil"/>
              <w:bottom w:val="single" w:sz="8" w:space="0" w:color="auto"/>
              <w:right w:val="single" w:sz="8" w:space="0" w:color="auto"/>
            </w:tcBorders>
            <w:vAlign w:val="center"/>
          </w:tcPr>
          <w:p w14:paraId="4A46B1CF" w14:textId="77777777" w:rsidR="00DB2727" w:rsidRDefault="00000000">
            <w:pPr>
              <w:jc w:val="center"/>
              <w:rPr>
                <w:rFonts w:ascii="Calibri" w:hAnsi="Calibri" w:cs="Calibri"/>
                <w:sz w:val="20"/>
                <w:szCs w:val="20"/>
              </w:rPr>
            </w:pPr>
            <w:r>
              <w:rPr>
                <w:rFonts w:ascii="Calibri" w:hAnsi="Calibri" w:cs="Calibri" w:hint="eastAsia"/>
                <w:sz w:val="20"/>
                <w:szCs w:val="20"/>
              </w:rPr>
              <w:t>白沙河</w:t>
            </w:r>
          </w:p>
        </w:tc>
        <w:tc>
          <w:tcPr>
            <w:tcW w:w="926" w:type="dxa"/>
            <w:tcBorders>
              <w:top w:val="nil"/>
              <w:left w:val="nil"/>
              <w:bottom w:val="single" w:sz="8" w:space="0" w:color="auto"/>
              <w:right w:val="single" w:sz="8" w:space="0" w:color="auto"/>
            </w:tcBorders>
            <w:vAlign w:val="center"/>
          </w:tcPr>
          <w:p w14:paraId="15202F90" w14:textId="77777777" w:rsidR="00DB2727" w:rsidRDefault="00000000">
            <w:pPr>
              <w:jc w:val="center"/>
              <w:rPr>
                <w:rFonts w:ascii="Calibri" w:hAnsi="Calibri" w:cs="Calibri"/>
                <w:sz w:val="20"/>
                <w:szCs w:val="20"/>
              </w:rPr>
            </w:pPr>
            <w:r>
              <w:rPr>
                <w:rFonts w:ascii="Calibri" w:hAnsi="Calibri" w:cs="Calibri" w:hint="eastAsia"/>
                <w:sz w:val="20"/>
                <w:szCs w:val="20"/>
              </w:rPr>
              <w:t>雨量、水位</w:t>
            </w:r>
          </w:p>
        </w:tc>
        <w:tc>
          <w:tcPr>
            <w:tcW w:w="1179" w:type="dxa"/>
            <w:tcBorders>
              <w:top w:val="nil"/>
              <w:left w:val="nil"/>
              <w:bottom w:val="single" w:sz="8" w:space="0" w:color="auto"/>
              <w:right w:val="single" w:sz="8" w:space="0" w:color="auto"/>
            </w:tcBorders>
            <w:vAlign w:val="center"/>
          </w:tcPr>
          <w:p w14:paraId="0ECD673B" w14:textId="77777777" w:rsidR="00DB2727" w:rsidRDefault="00000000">
            <w:pPr>
              <w:jc w:val="center"/>
              <w:rPr>
                <w:rFonts w:ascii="Calibri" w:hAnsi="Calibri" w:cs="Calibri"/>
                <w:sz w:val="20"/>
                <w:szCs w:val="20"/>
              </w:rPr>
            </w:pPr>
            <w:r>
              <w:rPr>
                <w:rFonts w:ascii="Calibri" w:hAnsi="Calibri" w:cs="Calibri" w:hint="eastAsia"/>
                <w:sz w:val="20"/>
                <w:szCs w:val="20"/>
              </w:rPr>
              <w:t>110.836263</w:t>
            </w:r>
          </w:p>
        </w:tc>
        <w:tc>
          <w:tcPr>
            <w:tcW w:w="1415" w:type="dxa"/>
            <w:tcBorders>
              <w:top w:val="nil"/>
              <w:left w:val="nil"/>
              <w:bottom w:val="single" w:sz="8" w:space="0" w:color="auto"/>
              <w:right w:val="single" w:sz="8" w:space="0" w:color="auto"/>
            </w:tcBorders>
            <w:vAlign w:val="center"/>
          </w:tcPr>
          <w:p w14:paraId="78FDF395" w14:textId="77777777" w:rsidR="00DB2727" w:rsidRDefault="00000000">
            <w:pPr>
              <w:jc w:val="center"/>
              <w:rPr>
                <w:rFonts w:ascii="Calibri" w:hAnsi="Calibri" w:cs="Calibri"/>
                <w:sz w:val="20"/>
                <w:szCs w:val="20"/>
              </w:rPr>
            </w:pPr>
            <w:r>
              <w:rPr>
                <w:rFonts w:ascii="Calibri" w:hAnsi="Calibri" w:cs="Calibri" w:hint="eastAsia"/>
                <w:sz w:val="20"/>
                <w:szCs w:val="20"/>
              </w:rPr>
              <w:t>25.872592</w:t>
            </w:r>
          </w:p>
        </w:tc>
        <w:tc>
          <w:tcPr>
            <w:tcW w:w="2692" w:type="dxa"/>
            <w:tcBorders>
              <w:top w:val="nil"/>
              <w:left w:val="nil"/>
              <w:bottom w:val="single" w:sz="8" w:space="0" w:color="auto"/>
              <w:right w:val="single" w:sz="8" w:space="0" w:color="auto"/>
            </w:tcBorders>
            <w:vAlign w:val="center"/>
          </w:tcPr>
          <w:p w14:paraId="4176A153" w14:textId="77777777" w:rsidR="00DB2727" w:rsidRDefault="00000000">
            <w:pPr>
              <w:jc w:val="center"/>
              <w:rPr>
                <w:rFonts w:ascii="Calibri" w:hAnsi="Calibri" w:cs="Calibri"/>
                <w:sz w:val="20"/>
                <w:szCs w:val="20"/>
              </w:rPr>
            </w:pPr>
            <w:r>
              <w:rPr>
                <w:rFonts w:ascii="Calibri" w:hAnsi="Calibri" w:cs="Calibri" w:hint="eastAsia"/>
                <w:sz w:val="20"/>
                <w:szCs w:val="20"/>
              </w:rPr>
              <w:t>全州县</w:t>
            </w:r>
            <w:proofErr w:type="gramStart"/>
            <w:r>
              <w:rPr>
                <w:rFonts w:ascii="Calibri" w:hAnsi="Calibri" w:cs="Calibri" w:hint="eastAsia"/>
                <w:sz w:val="20"/>
                <w:szCs w:val="20"/>
              </w:rPr>
              <w:t>绍</w:t>
            </w:r>
            <w:proofErr w:type="gramEnd"/>
            <w:r>
              <w:rPr>
                <w:rFonts w:ascii="Calibri" w:hAnsi="Calibri" w:cs="Calibri" w:hint="eastAsia"/>
                <w:sz w:val="20"/>
                <w:szCs w:val="20"/>
              </w:rPr>
              <w:t>水镇乐家园村</w:t>
            </w:r>
          </w:p>
        </w:tc>
        <w:tc>
          <w:tcPr>
            <w:tcW w:w="850" w:type="dxa"/>
            <w:tcBorders>
              <w:top w:val="nil"/>
              <w:left w:val="nil"/>
              <w:bottom w:val="single" w:sz="8" w:space="0" w:color="auto"/>
              <w:right w:val="single" w:sz="8" w:space="0" w:color="auto"/>
            </w:tcBorders>
            <w:vAlign w:val="center"/>
          </w:tcPr>
          <w:p w14:paraId="7F17D347" w14:textId="77777777" w:rsidR="00DB2727" w:rsidRDefault="00000000">
            <w:pPr>
              <w:jc w:val="center"/>
              <w:rPr>
                <w:rFonts w:ascii="Calibri" w:hAnsi="Calibri" w:cs="Calibri"/>
                <w:sz w:val="20"/>
                <w:szCs w:val="20"/>
              </w:rPr>
            </w:pPr>
            <w:r>
              <w:rPr>
                <w:rFonts w:ascii="Calibri" w:hAnsi="Calibri" w:cs="Calibri" w:hint="eastAsia"/>
                <w:sz w:val="20"/>
                <w:szCs w:val="20"/>
              </w:rPr>
              <w:t>浮子</w:t>
            </w:r>
          </w:p>
        </w:tc>
        <w:tc>
          <w:tcPr>
            <w:tcW w:w="851" w:type="dxa"/>
            <w:tcBorders>
              <w:top w:val="nil"/>
              <w:left w:val="nil"/>
              <w:bottom w:val="single" w:sz="8" w:space="0" w:color="auto"/>
              <w:right w:val="single" w:sz="8" w:space="0" w:color="auto"/>
            </w:tcBorders>
            <w:vAlign w:val="center"/>
          </w:tcPr>
          <w:p w14:paraId="50113ABC" w14:textId="77777777" w:rsidR="00DB2727" w:rsidRDefault="00000000">
            <w:pPr>
              <w:jc w:val="center"/>
              <w:rPr>
                <w:rFonts w:ascii="Calibri" w:hAnsi="Calibri" w:cs="Calibri"/>
                <w:sz w:val="20"/>
                <w:szCs w:val="20"/>
              </w:rPr>
            </w:pPr>
            <w:r>
              <w:rPr>
                <w:rFonts w:ascii="Calibri" w:hAnsi="Calibri" w:cs="Calibri" w:hint="eastAsia"/>
                <w:sz w:val="20"/>
                <w:szCs w:val="20"/>
              </w:rPr>
              <w:t xml:space="preserve">　</w:t>
            </w:r>
          </w:p>
        </w:tc>
        <w:tc>
          <w:tcPr>
            <w:tcW w:w="1134" w:type="dxa"/>
            <w:tcBorders>
              <w:top w:val="nil"/>
              <w:left w:val="nil"/>
              <w:bottom w:val="single" w:sz="8" w:space="0" w:color="auto"/>
              <w:right w:val="single" w:sz="8" w:space="0" w:color="auto"/>
            </w:tcBorders>
            <w:vAlign w:val="center"/>
          </w:tcPr>
          <w:p w14:paraId="40072686" w14:textId="77777777" w:rsidR="00DB2727" w:rsidRDefault="00000000">
            <w:pPr>
              <w:jc w:val="center"/>
              <w:rPr>
                <w:rFonts w:ascii="Calibri" w:hAnsi="Calibri" w:cs="Calibri"/>
                <w:sz w:val="20"/>
                <w:szCs w:val="20"/>
              </w:rPr>
            </w:pPr>
            <w:r>
              <w:rPr>
                <w:rFonts w:ascii="Calibri" w:hAnsi="Calibri" w:cs="Calibri" w:hint="eastAsia"/>
                <w:sz w:val="20"/>
                <w:szCs w:val="20"/>
              </w:rPr>
              <w:t>24</w:t>
            </w:r>
          </w:p>
        </w:tc>
      </w:tr>
      <w:tr w:rsidR="00DB2727" w14:paraId="6216E028" w14:textId="77777777">
        <w:trPr>
          <w:trHeight w:val="272"/>
        </w:trPr>
        <w:tc>
          <w:tcPr>
            <w:tcW w:w="675" w:type="dxa"/>
            <w:tcBorders>
              <w:top w:val="nil"/>
              <w:left w:val="single" w:sz="8" w:space="0" w:color="auto"/>
              <w:bottom w:val="single" w:sz="8" w:space="0" w:color="auto"/>
              <w:right w:val="single" w:sz="8" w:space="0" w:color="auto"/>
            </w:tcBorders>
            <w:vAlign w:val="center"/>
          </w:tcPr>
          <w:p w14:paraId="3E24C25D" w14:textId="77777777" w:rsidR="00DB2727" w:rsidRDefault="00000000">
            <w:pPr>
              <w:jc w:val="center"/>
              <w:rPr>
                <w:rFonts w:ascii="Calibri" w:hAnsi="Calibri" w:cs="Calibri"/>
                <w:sz w:val="20"/>
                <w:szCs w:val="20"/>
              </w:rPr>
            </w:pPr>
            <w:r>
              <w:rPr>
                <w:rFonts w:ascii="Calibri" w:hAnsi="Calibri" w:cs="Calibri"/>
                <w:sz w:val="20"/>
                <w:szCs w:val="20"/>
              </w:rPr>
              <w:t>91</w:t>
            </w:r>
          </w:p>
        </w:tc>
        <w:tc>
          <w:tcPr>
            <w:tcW w:w="522" w:type="dxa"/>
            <w:tcBorders>
              <w:top w:val="nil"/>
              <w:left w:val="nil"/>
              <w:bottom w:val="single" w:sz="8" w:space="0" w:color="auto"/>
              <w:right w:val="single" w:sz="8" w:space="0" w:color="auto"/>
            </w:tcBorders>
            <w:vAlign w:val="center"/>
          </w:tcPr>
          <w:p w14:paraId="2341334B" w14:textId="77777777" w:rsidR="00DB2727" w:rsidRDefault="00000000">
            <w:pPr>
              <w:jc w:val="center"/>
              <w:rPr>
                <w:rFonts w:ascii="Calibri" w:hAnsi="Calibri" w:cs="Calibri"/>
                <w:sz w:val="20"/>
                <w:szCs w:val="20"/>
              </w:rPr>
            </w:pPr>
            <w:r>
              <w:rPr>
                <w:rFonts w:ascii="Calibri" w:hAnsi="Calibri" w:cs="Calibri"/>
                <w:sz w:val="20"/>
                <w:szCs w:val="20"/>
              </w:rPr>
              <w:t>12</w:t>
            </w:r>
          </w:p>
        </w:tc>
        <w:tc>
          <w:tcPr>
            <w:tcW w:w="1026" w:type="dxa"/>
            <w:vMerge/>
            <w:tcBorders>
              <w:top w:val="nil"/>
              <w:left w:val="single" w:sz="8" w:space="0" w:color="auto"/>
              <w:bottom w:val="single" w:sz="8" w:space="0" w:color="000000"/>
              <w:right w:val="single" w:sz="8" w:space="0" w:color="auto"/>
            </w:tcBorders>
            <w:vAlign w:val="center"/>
          </w:tcPr>
          <w:p w14:paraId="17597EFE" w14:textId="77777777" w:rsidR="00DB2727" w:rsidRDefault="00DB2727">
            <w:pPr>
              <w:jc w:val="left"/>
              <w:rPr>
                <w:rFonts w:ascii="Calibri" w:hAnsi="Calibri" w:cs="Calibri"/>
                <w:sz w:val="20"/>
                <w:szCs w:val="20"/>
              </w:rPr>
            </w:pPr>
          </w:p>
        </w:tc>
        <w:tc>
          <w:tcPr>
            <w:tcW w:w="1033" w:type="dxa"/>
            <w:tcBorders>
              <w:top w:val="nil"/>
              <w:left w:val="nil"/>
              <w:bottom w:val="single" w:sz="8" w:space="0" w:color="auto"/>
              <w:right w:val="single" w:sz="8" w:space="0" w:color="auto"/>
            </w:tcBorders>
            <w:vAlign w:val="center"/>
          </w:tcPr>
          <w:p w14:paraId="5F699955" w14:textId="77777777" w:rsidR="00DB2727" w:rsidRDefault="00000000">
            <w:pPr>
              <w:jc w:val="center"/>
              <w:rPr>
                <w:rFonts w:ascii="Calibri" w:hAnsi="Calibri" w:cs="Calibri"/>
                <w:sz w:val="20"/>
                <w:szCs w:val="20"/>
              </w:rPr>
            </w:pPr>
            <w:r>
              <w:rPr>
                <w:rFonts w:ascii="Calibri" w:hAnsi="Calibri" w:cs="Calibri" w:hint="eastAsia"/>
                <w:sz w:val="20"/>
                <w:szCs w:val="20"/>
              </w:rPr>
              <w:t>611C1058</w:t>
            </w:r>
          </w:p>
        </w:tc>
        <w:tc>
          <w:tcPr>
            <w:tcW w:w="1283" w:type="dxa"/>
            <w:tcBorders>
              <w:top w:val="nil"/>
              <w:left w:val="nil"/>
              <w:bottom w:val="single" w:sz="8" w:space="0" w:color="auto"/>
              <w:right w:val="single" w:sz="8" w:space="0" w:color="auto"/>
            </w:tcBorders>
            <w:vAlign w:val="center"/>
          </w:tcPr>
          <w:p w14:paraId="712C4185" w14:textId="77777777" w:rsidR="00DB2727" w:rsidRDefault="00000000">
            <w:pPr>
              <w:jc w:val="center"/>
              <w:rPr>
                <w:rFonts w:ascii="Calibri" w:hAnsi="Calibri" w:cs="Calibri"/>
                <w:sz w:val="20"/>
                <w:szCs w:val="20"/>
              </w:rPr>
            </w:pPr>
            <w:r>
              <w:rPr>
                <w:rFonts w:ascii="Calibri" w:hAnsi="Calibri" w:cs="Calibri" w:hint="eastAsia"/>
                <w:sz w:val="20"/>
                <w:szCs w:val="20"/>
              </w:rPr>
              <w:t>大西江</w:t>
            </w:r>
          </w:p>
        </w:tc>
        <w:tc>
          <w:tcPr>
            <w:tcW w:w="873" w:type="dxa"/>
            <w:tcBorders>
              <w:top w:val="nil"/>
              <w:left w:val="nil"/>
              <w:bottom w:val="single" w:sz="8" w:space="0" w:color="auto"/>
              <w:right w:val="single" w:sz="8" w:space="0" w:color="auto"/>
            </w:tcBorders>
            <w:vAlign w:val="center"/>
          </w:tcPr>
          <w:p w14:paraId="49DA7DE2" w14:textId="77777777" w:rsidR="00DB2727" w:rsidRDefault="00000000">
            <w:pPr>
              <w:jc w:val="center"/>
              <w:rPr>
                <w:rFonts w:ascii="Calibri" w:hAnsi="Calibri" w:cs="Calibri"/>
                <w:sz w:val="20"/>
                <w:szCs w:val="20"/>
              </w:rPr>
            </w:pPr>
            <w:proofErr w:type="gramStart"/>
            <w:r>
              <w:rPr>
                <w:rFonts w:ascii="Calibri" w:hAnsi="Calibri" w:cs="Calibri" w:hint="eastAsia"/>
                <w:sz w:val="20"/>
                <w:szCs w:val="20"/>
              </w:rPr>
              <w:t>炎井河</w:t>
            </w:r>
            <w:proofErr w:type="gramEnd"/>
          </w:p>
        </w:tc>
        <w:tc>
          <w:tcPr>
            <w:tcW w:w="926" w:type="dxa"/>
            <w:tcBorders>
              <w:top w:val="nil"/>
              <w:left w:val="nil"/>
              <w:bottom w:val="single" w:sz="8" w:space="0" w:color="auto"/>
              <w:right w:val="single" w:sz="8" w:space="0" w:color="auto"/>
            </w:tcBorders>
            <w:vAlign w:val="center"/>
          </w:tcPr>
          <w:p w14:paraId="5E1C1699" w14:textId="77777777" w:rsidR="00DB2727" w:rsidRDefault="00000000">
            <w:pPr>
              <w:jc w:val="center"/>
              <w:rPr>
                <w:rFonts w:ascii="Calibri" w:hAnsi="Calibri" w:cs="Calibri"/>
                <w:sz w:val="20"/>
                <w:szCs w:val="20"/>
              </w:rPr>
            </w:pPr>
            <w:r>
              <w:rPr>
                <w:rFonts w:ascii="Calibri" w:hAnsi="Calibri" w:cs="Calibri" w:hint="eastAsia"/>
                <w:sz w:val="20"/>
                <w:szCs w:val="20"/>
              </w:rPr>
              <w:t>雨量、水位</w:t>
            </w:r>
          </w:p>
        </w:tc>
        <w:tc>
          <w:tcPr>
            <w:tcW w:w="1179" w:type="dxa"/>
            <w:tcBorders>
              <w:top w:val="nil"/>
              <w:left w:val="nil"/>
              <w:bottom w:val="single" w:sz="8" w:space="0" w:color="auto"/>
              <w:right w:val="single" w:sz="8" w:space="0" w:color="auto"/>
            </w:tcBorders>
            <w:vAlign w:val="center"/>
          </w:tcPr>
          <w:p w14:paraId="769BE111" w14:textId="77777777" w:rsidR="00DB2727" w:rsidRDefault="00000000">
            <w:pPr>
              <w:jc w:val="center"/>
              <w:rPr>
                <w:rFonts w:ascii="Calibri" w:hAnsi="Calibri" w:cs="Calibri"/>
                <w:sz w:val="20"/>
                <w:szCs w:val="20"/>
              </w:rPr>
            </w:pPr>
            <w:r>
              <w:rPr>
                <w:rFonts w:ascii="Calibri" w:hAnsi="Calibri" w:cs="Calibri" w:hint="eastAsia"/>
                <w:sz w:val="20"/>
                <w:szCs w:val="20"/>
              </w:rPr>
              <w:t>111.028899</w:t>
            </w:r>
          </w:p>
        </w:tc>
        <w:tc>
          <w:tcPr>
            <w:tcW w:w="1415" w:type="dxa"/>
            <w:tcBorders>
              <w:top w:val="nil"/>
              <w:left w:val="nil"/>
              <w:bottom w:val="single" w:sz="8" w:space="0" w:color="auto"/>
              <w:right w:val="single" w:sz="8" w:space="0" w:color="auto"/>
            </w:tcBorders>
            <w:vAlign w:val="center"/>
          </w:tcPr>
          <w:p w14:paraId="5516422F" w14:textId="77777777" w:rsidR="00DB2727" w:rsidRDefault="00000000">
            <w:pPr>
              <w:jc w:val="center"/>
              <w:rPr>
                <w:rFonts w:ascii="Calibri" w:hAnsi="Calibri" w:cs="Calibri"/>
                <w:sz w:val="20"/>
                <w:szCs w:val="20"/>
              </w:rPr>
            </w:pPr>
            <w:r>
              <w:rPr>
                <w:rFonts w:ascii="Calibri" w:hAnsi="Calibri" w:cs="Calibri" w:hint="eastAsia"/>
                <w:sz w:val="20"/>
                <w:szCs w:val="20"/>
              </w:rPr>
              <w:t>26.208416</w:t>
            </w:r>
          </w:p>
        </w:tc>
        <w:tc>
          <w:tcPr>
            <w:tcW w:w="2692" w:type="dxa"/>
            <w:tcBorders>
              <w:top w:val="nil"/>
              <w:left w:val="nil"/>
              <w:bottom w:val="single" w:sz="8" w:space="0" w:color="auto"/>
              <w:right w:val="single" w:sz="8" w:space="0" w:color="auto"/>
            </w:tcBorders>
            <w:vAlign w:val="center"/>
          </w:tcPr>
          <w:p w14:paraId="51F5EC66" w14:textId="77777777" w:rsidR="00DB2727" w:rsidRDefault="00000000">
            <w:pPr>
              <w:jc w:val="center"/>
              <w:rPr>
                <w:rFonts w:ascii="Calibri" w:hAnsi="Calibri" w:cs="Calibri"/>
                <w:sz w:val="20"/>
                <w:szCs w:val="20"/>
              </w:rPr>
            </w:pPr>
            <w:r>
              <w:rPr>
                <w:rFonts w:ascii="Calibri" w:hAnsi="Calibri" w:cs="Calibri" w:hint="eastAsia"/>
                <w:sz w:val="20"/>
                <w:szCs w:val="20"/>
              </w:rPr>
              <w:t>全州县大</w:t>
            </w:r>
            <w:proofErr w:type="gramStart"/>
            <w:r>
              <w:rPr>
                <w:rFonts w:ascii="Calibri" w:hAnsi="Calibri" w:cs="Calibri" w:hint="eastAsia"/>
                <w:sz w:val="20"/>
                <w:szCs w:val="20"/>
              </w:rPr>
              <w:t>西江镇瑞狮</w:t>
            </w:r>
            <w:proofErr w:type="gramEnd"/>
            <w:r>
              <w:rPr>
                <w:rFonts w:ascii="Calibri" w:hAnsi="Calibri" w:cs="Calibri" w:hint="eastAsia"/>
                <w:sz w:val="20"/>
                <w:szCs w:val="20"/>
              </w:rPr>
              <w:t>村</w:t>
            </w:r>
          </w:p>
        </w:tc>
        <w:tc>
          <w:tcPr>
            <w:tcW w:w="850" w:type="dxa"/>
            <w:tcBorders>
              <w:top w:val="nil"/>
              <w:left w:val="nil"/>
              <w:bottom w:val="single" w:sz="8" w:space="0" w:color="auto"/>
              <w:right w:val="single" w:sz="8" w:space="0" w:color="auto"/>
            </w:tcBorders>
            <w:vAlign w:val="center"/>
          </w:tcPr>
          <w:p w14:paraId="627AF166" w14:textId="77777777" w:rsidR="00DB2727" w:rsidRDefault="00000000">
            <w:pPr>
              <w:jc w:val="center"/>
              <w:rPr>
                <w:rFonts w:ascii="Calibri" w:hAnsi="Calibri" w:cs="Calibri"/>
                <w:sz w:val="20"/>
                <w:szCs w:val="20"/>
              </w:rPr>
            </w:pPr>
            <w:r>
              <w:rPr>
                <w:rFonts w:ascii="Calibri" w:hAnsi="Calibri" w:cs="Calibri" w:hint="eastAsia"/>
                <w:sz w:val="20"/>
                <w:szCs w:val="20"/>
              </w:rPr>
              <w:t>浮子</w:t>
            </w:r>
          </w:p>
        </w:tc>
        <w:tc>
          <w:tcPr>
            <w:tcW w:w="851" w:type="dxa"/>
            <w:tcBorders>
              <w:top w:val="nil"/>
              <w:left w:val="nil"/>
              <w:bottom w:val="single" w:sz="8" w:space="0" w:color="auto"/>
              <w:right w:val="single" w:sz="8" w:space="0" w:color="auto"/>
            </w:tcBorders>
            <w:vAlign w:val="center"/>
          </w:tcPr>
          <w:p w14:paraId="218BC8EC" w14:textId="77777777" w:rsidR="00DB2727" w:rsidRDefault="00000000">
            <w:pPr>
              <w:jc w:val="center"/>
              <w:rPr>
                <w:rFonts w:ascii="Calibri" w:hAnsi="Calibri" w:cs="Calibri"/>
                <w:sz w:val="20"/>
                <w:szCs w:val="20"/>
              </w:rPr>
            </w:pPr>
            <w:r>
              <w:rPr>
                <w:rFonts w:ascii="Calibri" w:hAnsi="Calibri" w:cs="Calibri" w:hint="eastAsia"/>
                <w:sz w:val="20"/>
                <w:szCs w:val="20"/>
              </w:rPr>
              <w:t xml:space="preserve">　</w:t>
            </w:r>
          </w:p>
        </w:tc>
        <w:tc>
          <w:tcPr>
            <w:tcW w:w="1134" w:type="dxa"/>
            <w:tcBorders>
              <w:top w:val="nil"/>
              <w:left w:val="nil"/>
              <w:bottom w:val="single" w:sz="8" w:space="0" w:color="auto"/>
              <w:right w:val="single" w:sz="8" w:space="0" w:color="auto"/>
            </w:tcBorders>
            <w:vAlign w:val="center"/>
          </w:tcPr>
          <w:p w14:paraId="0AA7CAAC" w14:textId="77777777" w:rsidR="00DB2727" w:rsidRDefault="00000000">
            <w:pPr>
              <w:jc w:val="center"/>
              <w:rPr>
                <w:rFonts w:ascii="Calibri" w:hAnsi="Calibri" w:cs="Calibri"/>
                <w:sz w:val="20"/>
                <w:szCs w:val="20"/>
              </w:rPr>
            </w:pPr>
            <w:r>
              <w:rPr>
                <w:rFonts w:ascii="Calibri" w:hAnsi="Calibri" w:cs="Calibri" w:hint="eastAsia"/>
                <w:sz w:val="20"/>
                <w:szCs w:val="20"/>
              </w:rPr>
              <w:t>48</w:t>
            </w:r>
          </w:p>
        </w:tc>
      </w:tr>
      <w:tr w:rsidR="00DB2727" w14:paraId="36D1F159" w14:textId="77777777">
        <w:trPr>
          <w:trHeight w:val="272"/>
        </w:trPr>
        <w:tc>
          <w:tcPr>
            <w:tcW w:w="675" w:type="dxa"/>
            <w:tcBorders>
              <w:top w:val="nil"/>
              <w:left w:val="single" w:sz="8" w:space="0" w:color="auto"/>
              <w:bottom w:val="single" w:sz="8" w:space="0" w:color="auto"/>
              <w:right w:val="single" w:sz="8" w:space="0" w:color="auto"/>
            </w:tcBorders>
            <w:vAlign w:val="center"/>
          </w:tcPr>
          <w:p w14:paraId="22A236CD" w14:textId="77777777" w:rsidR="00DB2727" w:rsidRDefault="00000000">
            <w:pPr>
              <w:jc w:val="center"/>
              <w:rPr>
                <w:rFonts w:ascii="Calibri" w:hAnsi="Calibri" w:cs="Calibri"/>
                <w:sz w:val="20"/>
                <w:szCs w:val="20"/>
              </w:rPr>
            </w:pPr>
            <w:r>
              <w:rPr>
                <w:rFonts w:ascii="Calibri" w:hAnsi="Calibri" w:cs="Calibri"/>
                <w:sz w:val="20"/>
                <w:szCs w:val="20"/>
              </w:rPr>
              <w:t>92</w:t>
            </w:r>
          </w:p>
        </w:tc>
        <w:tc>
          <w:tcPr>
            <w:tcW w:w="522" w:type="dxa"/>
            <w:tcBorders>
              <w:top w:val="nil"/>
              <w:left w:val="nil"/>
              <w:bottom w:val="single" w:sz="8" w:space="0" w:color="auto"/>
              <w:right w:val="single" w:sz="8" w:space="0" w:color="auto"/>
            </w:tcBorders>
            <w:vAlign w:val="center"/>
          </w:tcPr>
          <w:p w14:paraId="441D08E6" w14:textId="77777777" w:rsidR="00DB2727" w:rsidRDefault="00000000">
            <w:pPr>
              <w:jc w:val="center"/>
              <w:rPr>
                <w:rFonts w:ascii="Calibri" w:hAnsi="Calibri" w:cs="Calibri"/>
                <w:sz w:val="20"/>
                <w:szCs w:val="20"/>
              </w:rPr>
            </w:pPr>
            <w:r>
              <w:rPr>
                <w:rFonts w:ascii="Calibri" w:hAnsi="Calibri" w:cs="Calibri"/>
                <w:sz w:val="20"/>
                <w:szCs w:val="20"/>
              </w:rPr>
              <w:t>1</w:t>
            </w:r>
          </w:p>
        </w:tc>
        <w:tc>
          <w:tcPr>
            <w:tcW w:w="1026" w:type="dxa"/>
            <w:vMerge w:val="restart"/>
            <w:tcBorders>
              <w:top w:val="nil"/>
              <w:left w:val="single" w:sz="8" w:space="0" w:color="auto"/>
              <w:bottom w:val="single" w:sz="8" w:space="0" w:color="000000"/>
              <w:right w:val="single" w:sz="8" w:space="0" w:color="auto"/>
            </w:tcBorders>
            <w:vAlign w:val="center"/>
          </w:tcPr>
          <w:p w14:paraId="28EB42C3" w14:textId="77777777" w:rsidR="00DB2727" w:rsidRDefault="00000000">
            <w:pPr>
              <w:jc w:val="center"/>
              <w:rPr>
                <w:rFonts w:ascii="Calibri" w:hAnsi="Calibri" w:cs="Calibri"/>
                <w:sz w:val="20"/>
                <w:szCs w:val="20"/>
              </w:rPr>
            </w:pPr>
            <w:r>
              <w:rPr>
                <w:rFonts w:ascii="Calibri" w:hAnsi="Calibri" w:cs="Calibri" w:hint="eastAsia"/>
                <w:sz w:val="20"/>
                <w:szCs w:val="20"/>
              </w:rPr>
              <w:t>临桂（</w:t>
            </w:r>
            <w:r>
              <w:rPr>
                <w:rFonts w:ascii="Calibri" w:hAnsi="Calibri" w:cs="Calibri"/>
                <w:sz w:val="20"/>
                <w:szCs w:val="20"/>
              </w:rPr>
              <w:t>4</w:t>
            </w:r>
            <w:r>
              <w:rPr>
                <w:rFonts w:ascii="Calibri" w:hAnsi="Calibri" w:cs="Calibri" w:hint="eastAsia"/>
                <w:sz w:val="20"/>
                <w:szCs w:val="20"/>
              </w:rPr>
              <w:t>）</w:t>
            </w:r>
          </w:p>
        </w:tc>
        <w:tc>
          <w:tcPr>
            <w:tcW w:w="1033" w:type="dxa"/>
            <w:tcBorders>
              <w:top w:val="nil"/>
              <w:left w:val="nil"/>
              <w:bottom w:val="single" w:sz="8" w:space="0" w:color="auto"/>
              <w:right w:val="single" w:sz="8" w:space="0" w:color="auto"/>
            </w:tcBorders>
            <w:vAlign w:val="center"/>
          </w:tcPr>
          <w:p w14:paraId="646CF932" w14:textId="77777777" w:rsidR="00DB2727" w:rsidRDefault="00000000">
            <w:pPr>
              <w:jc w:val="center"/>
              <w:rPr>
                <w:rFonts w:ascii="Calibri" w:hAnsi="Calibri" w:cs="Calibri"/>
                <w:sz w:val="20"/>
                <w:szCs w:val="20"/>
              </w:rPr>
            </w:pPr>
            <w:r>
              <w:rPr>
                <w:rFonts w:ascii="Calibri" w:hAnsi="Calibri" w:cs="Calibri" w:hint="eastAsia"/>
                <w:sz w:val="20"/>
                <w:szCs w:val="20"/>
              </w:rPr>
              <w:t>80512450</w:t>
            </w:r>
          </w:p>
        </w:tc>
        <w:tc>
          <w:tcPr>
            <w:tcW w:w="1283" w:type="dxa"/>
            <w:tcBorders>
              <w:top w:val="nil"/>
              <w:left w:val="nil"/>
              <w:bottom w:val="single" w:sz="8" w:space="0" w:color="auto"/>
              <w:right w:val="single" w:sz="8" w:space="0" w:color="auto"/>
            </w:tcBorders>
            <w:vAlign w:val="center"/>
          </w:tcPr>
          <w:p w14:paraId="43A0E282" w14:textId="77777777" w:rsidR="00DB2727" w:rsidRDefault="00000000">
            <w:pPr>
              <w:jc w:val="center"/>
              <w:rPr>
                <w:rFonts w:ascii="Calibri" w:hAnsi="Calibri" w:cs="Calibri"/>
                <w:sz w:val="20"/>
                <w:szCs w:val="20"/>
              </w:rPr>
            </w:pPr>
            <w:r>
              <w:rPr>
                <w:rFonts w:ascii="Calibri" w:hAnsi="Calibri" w:cs="Calibri" w:hint="eastAsia"/>
                <w:sz w:val="20"/>
                <w:szCs w:val="20"/>
              </w:rPr>
              <w:t>两江（三）</w:t>
            </w:r>
          </w:p>
        </w:tc>
        <w:tc>
          <w:tcPr>
            <w:tcW w:w="873" w:type="dxa"/>
            <w:tcBorders>
              <w:top w:val="nil"/>
              <w:left w:val="nil"/>
              <w:bottom w:val="single" w:sz="8" w:space="0" w:color="auto"/>
              <w:right w:val="single" w:sz="8" w:space="0" w:color="auto"/>
            </w:tcBorders>
            <w:vAlign w:val="center"/>
          </w:tcPr>
          <w:p w14:paraId="0E1E6BEC" w14:textId="77777777" w:rsidR="00DB2727" w:rsidRDefault="00000000">
            <w:pPr>
              <w:jc w:val="center"/>
              <w:rPr>
                <w:rFonts w:ascii="Calibri" w:hAnsi="Calibri" w:cs="Calibri"/>
                <w:sz w:val="20"/>
                <w:szCs w:val="20"/>
              </w:rPr>
            </w:pPr>
            <w:proofErr w:type="gramStart"/>
            <w:r>
              <w:rPr>
                <w:rFonts w:ascii="Calibri" w:hAnsi="Calibri" w:cs="Calibri" w:hint="eastAsia"/>
                <w:sz w:val="20"/>
                <w:szCs w:val="20"/>
              </w:rPr>
              <w:t>洛</w:t>
            </w:r>
            <w:proofErr w:type="gramEnd"/>
            <w:r>
              <w:rPr>
                <w:rFonts w:ascii="Calibri" w:hAnsi="Calibri" w:cs="Calibri" w:hint="eastAsia"/>
                <w:sz w:val="20"/>
                <w:szCs w:val="20"/>
              </w:rPr>
              <w:t>清江</w:t>
            </w:r>
          </w:p>
        </w:tc>
        <w:tc>
          <w:tcPr>
            <w:tcW w:w="926" w:type="dxa"/>
            <w:tcBorders>
              <w:top w:val="nil"/>
              <w:left w:val="nil"/>
              <w:bottom w:val="single" w:sz="8" w:space="0" w:color="auto"/>
              <w:right w:val="single" w:sz="8" w:space="0" w:color="auto"/>
            </w:tcBorders>
            <w:vAlign w:val="center"/>
          </w:tcPr>
          <w:p w14:paraId="401EF648" w14:textId="77777777" w:rsidR="00DB2727" w:rsidRDefault="00000000">
            <w:pPr>
              <w:jc w:val="center"/>
              <w:rPr>
                <w:rFonts w:ascii="Calibri" w:hAnsi="Calibri" w:cs="Calibri"/>
                <w:sz w:val="20"/>
                <w:szCs w:val="20"/>
              </w:rPr>
            </w:pPr>
            <w:r>
              <w:rPr>
                <w:rFonts w:ascii="Calibri" w:hAnsi="Calibri" w:cs="Calibri" w:hint="eastAsia"/>
                <w:sz w:val="20"/>
                <w:szCs w:val="20"/>
              </w:rPr>
              <w:t>雨量、水位</w:t>
            </w:r>
          </w:p>
        </w:tc>
        <w:tc>
          <w:tcPr>
            <w:tcW w:w="1179" w:type="dxa"/>
            <w:tcBorders>
              <w:top w:val="nil"/>
              <w:left w:val="nil"/>
              <w:bottom w:val="single" w:sz="8" w:space="0" w:color="auto"/>
              <w:right w:val="single" w:sz="8" w:space="0" w:color="auto"/>
            </w:tcBorders>
            <w:vAlign w:val="center"/>
          </w:tcPr>
          <w:p w14:paraId="7EDAEECF" w14:textId="77777777" w:rsidR="00DB2727" w:rsidRDefault="00000000">
            <w:pPr>
              <w:jc w:val="center"/>
              <w:rPr>
                <w:rFonts w:ascii="Calibri" w:hAnsi="Calibri" w:cs="Calibri"/>
                <w:sz w:val="20"/>
                <w:szCs w:val="20"/>
              </w:rPr>
            </w:pPr>
            <w:r>
              <w:rPr>
                <w:rFonts w:ascii="Calibri" w:hAnsi="Calibri" w:cs="Calibri" w:hint="eastAsia"/>
                <w:sz w:val="20"/>
                <w:szCs w:val="20"/>
              </w:rPr>
              <w:t>110.01662</w:t>
            </w:r>
          </w:p>
        </w:tc>
        <w:tc>
          <w:tcPr>
            <w:tcW w:w="1415" w:type="dxa"/>
            <w:tcBorders>
              <w:top w:val="nil"/>
              <w:left w:val="nil"/>
              <w:bottom w:val="single" w:sz="8" w:space="0" w:color="auto"/>
              <w:right w:val="single" w:sz="8" w:space="0" w:color="auto"/>
            </w:tcBorders>
            <w:vAlign w:val="center"/>
          </w:tcPr>
          <w:p w14:paraId="3008866B" w14:textId="77777777" w:rsidR="00DB2727" w:rsidRDefault="00000000">
            <w:pPr>
              <w:jc w:val="center"/>
              <w:rPr>
                <w:rFonts w:ascii="Calibri" w:hAnsi="Calibri" w:cs="Calibri"/>
                <w:sz w:val="20"/>
                <w:szCs w:val="20"/>
              </w:rPr>
            </w:pPr>
            <w:r>
              <w:rPr>
                <w:rFonts w:ascii="Calibri" w:hAnsi="Calibri" w:cs="Calibri" w:hint="eastAsia"/>
                <w:sz w:val="20"/>
                <w:szCs w:val="20"/>
              </w:rPr>
              <w:t>25.198023</w:t>
            </w:r>
          </w:p>
        </w:tc>
        <w:tc>
          <w:tcPr>
            <w:tcW w:w="2692" w:type="dxa"/>
            <w:tcBorders>
              <w:top w:val="nil"/>
              <w:left w:val="nil"/>
              <w:bottom w:val="single" w:sz="8" w:space="0" w:color="auto"/>
              <w:right w:val="single" w:sz="8" w:space="0" w:color="auto"/>
            </w:tcBorders>
            <w:vAlign w:val="center"/>
          </w:tcPr>
          <w:p w14:paraId="52197D3A" w14:textId="77777777" w:rsidR="00DB2727" w:rsidRDefault="00000000">
            <w:pPr>
              <w:jc w:val="center"/>
              <w:rPr>
                <w:rFonts w:ascii="Calibri" w:hAnsi="Calibri" w:cs="Calibri"/>
                <w:sz w:val="20"/>
                <w:szCs w:val="20"/>
              </w:rPr>
            </w:pPr>
            <w:r>
              <w:rPr>
                <w:rFonts w:ascii="Calibri" w:hAnsi="Calibri" w:cs="Calibri" w:hint="eastAsia"/>
                <w:sz w:val="20"/>
                <w:szCs w:val="20"/>
              </w:rPr>
              <w:t>林市临桂区两江镇城联村</w:t>
            </w:r>
          </w:p>
        </w:tc>
        <w:tc>
          <w:tcPr>
            <w:tcW w:w="850" w:type="dxa"/>
            <w:tcBorders>
              <w:top w:val="nil"/>
              <w:left w:val="nil"/>
              <w:bottom w:val="single" w:sz="8" w:space="0" w:color="auto"/>
              <w:right w:val="single" w:sz="8" w:space="0" w:color="auto"/>
            </w:tcBorders>
            <w:vAlign w:val="center"/>
          </w:tcPr>
          <w:p w14:paraId="36E6096A" w14:textId="77777777" w:rsidR="00DB2727" w:rsidRDefault="00000000">
            <w:pPr>
              <w:jc w:val="center"/>
              <w:rPr>
                <w:rFonts w:ascii="Calibri" w:hAnsi="Calibri" w:cs="Calibri"/>
                <w:sz w:val="20"/>
                <w:szCs w:val="20"/>
              </w:rPr>
            </w:pPr>
            <w:r>
              <w:rPr>
                <w:rFonts w:ascii="Calibri" w:hAnsi="Calibri" w:cs="Calibri" w:hint="eastAsia"/>
                <w:sz w:val="20"/>
                <w:szCs w:val="20"/>
              </w:rPr>
              <w:t>浮子</w:t>
            </w:r>
            <w:r>
              <w:rPr>
                <w:rFonts w:ascii="Calibri" w:hAnsi="Calibri" w:cs="Calibri" w:hint="eastAsia"/>
                <w:sz w:val="20"/>
                <w:szCs w:val="20"/>
              </w:rPr>
              <w:t>/</w:t>
            </w:r>
            <w:r>
              <w:rPr>
                <w:rFonts w:ascii="Calibri" w:hAnsi="Calibri" w:cs="Calibri" w:hint="eastAsia"/>
                <w:sz w:val="20"/>
                <w:szCs w:val="20"/>
              </w:rPr>
              <w:t>压力</w:t>
            </w:r>
          </w:p>
        </w:tc>
        <w:tc>
          <w:tcPr>
            <w:tcW w:w="851" w:type="dxa"/>
            <w:tcBorders>
              <w:top w:val="nil"/>
              <w:left w:val="nil"/>
              <w:bottom w:val="single" w:sz="8" w:space="0" w:color="auto"/>
              <w:right w:val="single" w:sz="8" w:space="0" w:color="auto"/>
            </w:tcBorders>
            <w:vAlign w:val="center"/>
          </w:tcPr>
          <w:p w14:paraId="3203FE33" w14:textId="77777777" w:rsidR="00DB2727" w:rsidRDefault="00000000">
            <w:pPr>
              <w:jc w:val="center"/>
              <w:rPr>
                <w:rFonts w:ascii="Calibri" w:hAnsi="Calibri" w:cs="Calibri"/>
                <w:sz w:val="20"/>
                <w:szCs w:val="20"/>
              </w:rPr>
            </w:pPr>
            <w:r>
              <w:rPr>
                <w:rFonts w:ascii="Calibri" w:hAnsi="Calibri" w:cs="Calibri" w:hint="eastAsia"/>
                <w:sz w:val="20"/>
                <w:szCs w:val="20"/>
              </w:rPr>
              <w:t xml:space="preserve">　</w:t>
            </w:r>
          </w:p>
        </w:tc>
        <w:tc>
          <w:tcPr>
            <w:tcW w:w="1134" w:type="dxa"/>
            <w:tcBorders>
              <w:top w:val="nil"/>
              <w:left w:val="nil"/>
              <w:bottom w:val="single" w:sz="8" w:space="0" w:color="auto"/>
              <w:right w:val="single" w:sz="8" w:space="0" w:color="auto"/>
            </w:tcBorders>
            <w:vAlign w:val="center"/>
          </w:tcPr>
          <w:p w14:paraId="5E3BCA6F" w14:textId="77777777" w:rsidR="00DB2727" w:rsidRDefault="00000000">
            <w:pPr>
              <w:jc w:val="center"/>
              <w:rPr>
                <w:rFonts w:ascii="Calibri" w:hAnsi="Calibri" w:cs="Calibri"/>
                <w:sz w:val="20"/>
                <w:szCs w:val="20"/>
              </w:rPr>
            </w:pPr>
            <w:r>
              <w:rPr>
                <w:rFonts w:ascii="Calibri" w:hAnsi="Calibri" w:cs="Calibri" w:hint="eastAsia"/>
                <w:sz w:val="20"/>
                <w:szCs w:val="20"/>
              </w:rPr>
              <w:t>12</w:t>
            </w:r>
          </w:p>
        </w:tc>
      </w:tr>
      <w:tr w:rsidR="00DB2727" w14:paraId="4AB3F6E4" w14:textId="77777777">
        <w:trPr>
          <w:trHeight w:val="272"/>
        </w:trPr>
        <w:tc>
          <w:tcPr>
            <w:tcW w:w="675" w:type="dxa"/>
            <w:tcBorders>
              <w:top w:val="nil"/>
              <w:left w:val="single" w:sz="8" w:space="0" w:color="auto"/>
              <w:bottom w:val="single" w:sz="8" w:space="0" w:color="auto"/>
              <w:right w:val="single" w:sz="8" w:space="0" w:color="auto"/>
            </w:tcBorders>
            <w:vAlign w:val="center"/>
          </w:tcPr>
          <w:p w14:paraId="2F24A1D3" w14:textId="77777777" w:rsidR="00DB2727" w:rsidRDefault="00000000">
            <w:pPr>
              <w:jc w:val="center"/>
              <w:rPr>
                <w:rFonts w:ascii="Calibri" w:hAnsi="Calibri" w:cs="Calibri"/>
                <w:sz w:val="20"/>
                <w:szCs w:val="20"/>
              </w:rPr>
            </w:pPr>
            <w:r>
              <w:rPr>
                <w:rFonts w:ascii="Calibri" w:hAnsi="Calibri" w:cs="Calibri"/>
                <w:sz w:val="20"/>
                <w:szCs w:val="20"/>
              </w:rPr>
              <w:t>93</w:t>
            </w:r>
          </w:p>
        </w:tc>
        <w:tc>
          <w:tcPr>
            <w:tcW w:w="522" w:type="dxa"/>
            <w:tcBorders>
              <w:top w:val="nil"/>
              <w:left w:val="nil"/>
              <w:bottom w:val="single" w:sz="8" w:space="0" w:color="auto"/>
              <w:right w:val="single" w:sz="8" w:space="0" w:color="auto"/>
            </w:tcBorders>
            <w:vAlign w:val="center"/>
          </w:tcPr>
          <w:p w14:paraId="2B60E1DD" w14:textId="77777777" w:rsidR="00DB2727" w:rsidRDefault="00000000">
            <w:pPr>
              <w:jc w:val="center"/>
              <w:rPr>
                <w:rFonts w:ascii="Calibri" w:hAnsi="Calibri" w:cs="Calibri"/>
                <w:sz w:val="20"/>
                <w:szCs w:val="20"/>
              </w:rPr>
            </w:pPr>
            <w:r>
              <w:rPr>
                <w:rFonts w:ascii="Calibri" w:hAnsi="Calibri" w:cs="Calibri"/>
                <w:sz w:val="20"/>
                <w:szCs w:val="20"/>
              </w:rPr>
              <w:t>2</w:t>
            </w:r>
          </w:p>
        </w:tc>
        <w:tc>
          <w:tcPr>
            <w:tcW w:w="1026" w:type="dxa"/>
            <w:vMerge/>
            <w:tcBorders>
              <w:top w:val="nil"/>
              <w:left w:val="single" w:sz="8" w:space="0" w:color="auto"/>
              <w:bottom w:val="single" w:sz="8" w:space="0" w:color="000000"/>
              <w:right w:val="single" w:sz="8" w:space="0" w:color="auto"/>
            </w:tcBorders>
            <w:vAlign w:val="center"/>
          </w:tcPr>
          <w:p w14:paraId="3EC59654" w14:textId="77777777" w:rsidR="00DB2727" w:rsidRDefault="00DB2727">
            <w:pPr>
              <w:jc w:val="left"/>
              <w:rPr>
                <w:rFonts w:ascii="Calibri" w:hAnsi="Calibri" w:cs="Calibri"/>
                <w:sz w:val="20"/>
                <w:szCs w:val="20"/>
              </w:rPr>
            </w:pPr>
          </w:p>
        </w:tc>
        <w:tc>
          <w:tcPr>
            <w:tcW w:w="1033" w:type="dxa"/>
            <w:tcBorders>
              <w:top w:val="nil"/>
              <w:left w:val="nil"/>
              <w:bottom w:val="single" w:sz="8" w:space="0" w:color="auto"/>
              <w:right w:val="single" w:sz="8" w:space="0" w:color="auto"/>
            </w:tcBorders>
            <w:vAlign w:val="center"/>
          </w:tcPr>
          <w:p w14:paraId="3D24F373" w14:textId="77777777" w:rsidR="00DB2727" w:rsidRDefault="00000000">
            <w:pPr>
              <w:jc w:val="center"/>
              <w:rPr>
                <w:rFonts w:ascii="Calibri" w:hAnsi="Calibri" w:cs="Calibri"/>
                <w:sz w:val="20"/>
                <w:szCs w:val="20"/>
              </w:rPr>
            </w:pPr>
            <w:r>
              <w:rPr>
                <w:rFonts w:ascii="Calibri" w:hAnsi="Calibri" w:cs="Calibri" w:hint="eastAsia"/>
                <w:sz w:val="20"/>
                <w:szCs w:val="20"/>
              </w:rPr>
              <w:t>805C0000</w:t>
            </w:r>
          </w:p>
        </w:tc>
        <w:tc>
          <w:tcPr>
            <w:tcW w:w="1283" w:type="dxa"/>
            <w:tcBorders>
              <w:top w:val="nil"/>
              <w:left w:val="nil"/>
              <w:bottom w:val="single" w:sz="8" w:space="0" w:color="auto"/>
              <w:right w:val="single" w:sz="8" w:space="0" w:color="auto"/>
            </w:tcBorders>
            <w:vAlign w:val="center"/>
          </w:tcPr>
          <w:p w14:paraId="4D9C61F0" w14:textId="77777777" w:rsidR="00DB2727" w:rsidRDefault="00000000">
            <w:pPr>
              <w:jc w:val="center"/>
              <w:rPr>
                <w:rFonts w:ascii="Calibri" w:hAnsi="Calibri" w:cs="Calibri"/>
                <w:sz w:val="20"/>
                <w:szCs w:val="20"/>
              </w:rPr>
            </w:pPr>
            <w:r>
              <w:rPr>
                <w:rFonts w:ascii="Calibri" w:hAnsi="Calibri" w:cs="Calibri" w:hint="eastAsia"/>
                <w:sz w:val="20"/>
                <w:szCs w:val="20"/>
              </w:rPr>
              <w:t>会仙</w:t>
            </w:r>
          </w:p>
        </w:tc>
        <w:tc>
          <w:tcPr>
            <w:tcW w:w="873" w:type="dxa"/>
            <w:tcBorders>
              <w:top w:val="nil"/>
              <w:left w:val="nil"/>
              <w:bottom w:val="single" w:sz="8" w:space="0" w:color="auto"/>
              <w:right w:val="single" w:sz="8" w:space="0" w:color="auto"/>
            </w:tcBorders>
            <w:vAlign w:val="center"/>
          </w:tcPr>
          <w:p w14:paraId="036601E4" w14:textId="77777777" w:rsidR="00DB2727" w:rsidRDefault="00000000">
            <w:pPr>
              <w:jc w:val="center"/>
              <w:rPr>
                <w:rFonts w:ascii="Calibri" w:hAnsi="Calibri" w:cs="Calibri"/>
                <w:sz w:val="20"/>
                <w:szCs w:val="20"/>
              </w:rPr>
            </w:pPr>
            <w:proofErr w:type="gramStart"/>
            <w:r>
              <w:rPr>
                <w:rFonts w:ascii="Calibri" w:hAnsi="Calibri" w:cs="Calibri" w:hint="eastAsia"/>
                <w:sz w:val="20"/>
                <w:szCs w:val="20"/>
              </w:rPr>
              <w:t>会仙河</w:t>
            </w:r>
            <w:proofErr w:type="gramEnd"/>
          </w:p>
        </w:tc>
        <w:tc>
          <w:tcPr>
            <w:tcW w:w="926" w:type="dxa"/>
            <w:tcBorders>
              <w:top w:val="nil"/>
              <w:left w:val="nil"/>
              <w:bottom w:val="single" w:sz="8" w:space="0" w:color="auto"/>
              <w:right w:val="single" w:sz="8" w:space="0" w:color="auto"/>
            </w:tcBorders>
            <w:vAlign w:val="center"/>
          </w:tcPr>
          <w:p w14:paraId="7B63492A" w14:textId="77777777" w:rsidR="00DB2727" w:rsidRDefault="00000000">
            <w:pPr>
              <w:jc w:val="center"/>
              <w:rPr>
                <w:rFonts w:ascii="Calibri" w:hAnsi="Calibri" w:cs="Calibri"/>
                <w:sz w:val="20"/>
                <w:szCs w:val="20"/>
              </w:rPr>
            </w:pPr>
            <w:r>
              <w:rPr>
                <w:rFonts w:ascii="Calibri" w:hAnsi="Calibri" w:cs="Calibri" w:hint="eastAsia"/>
                <w:sz w:val="20"/>
                <w:szCs w:val="20"/>
              </w:rPr>
              <w:t>雨量、水位</w:t>
            </w:r>
          </w:p>
        </w:tc>
        <w:tc>
          <w:tcPr>
            <w:tcW w:w="1179" w:type="dxa"/>
            <w:tcBorders>
              <w:top w:val="nil"/>
              <w:left w:val="nil"/>
              <w:bottom w:val="single" w:sz="8" w:space="0" w:color="auto"/>
              <w:right w:val="single" w:sz="8" w:space="0" w:color="auto"/>
            </w:tcBorders>
            <w:vAlign w:val="center"/>
          </w:tcPr>
          <w:p w14:paraId="2AFAB916" w14:textId="77777777" w:rsidR="00DB2727" w:rsidRDefault="00000000">
            <w:pPr>
              <w:jc w:val="center"/>
              <w:rPr>
                <w:rFonts w:ascii="Calibri" w:hAnsi="Calibri" w:cs="Calibri"/>
                <w:sz w:val="20"/>
                <w:szCs w:val="20"/>
              </w:rPr>
            </w:pPr>
            <w:r>
              <w:rPr>
                <w:rFonts w:ascii="Calibri" w:hAnsi="Calibri" w:cs="Calibri" w:hint="eastAsia"/>
                <w:sz w:val="20"/>
                <w:szCs w:val="20"/>
              </w:rPr>
              <w:t>110.205443</w:t>
            </w:r>
          </w:p>
        </w:tc>
        <w:tc>
          <w:tcPr>
            <w:tcW w:w="1415" w:type="dxa"/>
            <w:tcBorders>
              <w:top w:val="nil"/>
              <w:left w:val="nil"/>
              <w:bottom w:val="single" w:sz="8" w:space="0" w:color="auto"/>
              <w:right w:val="single" w:sz="8" w:space="0" w:color="auto"/>
            </w:tcBorders>
            <w:vAlign w:val="center"/>
          </w:tcPr>
          <w:p w14:paraId="6F9B38F6" w14:textId="77777777" w:rsidR="00DB2727" w:rsidRDefault="00000000">
            <w:pPr>
              <w:jc w:val="center"/>
              <w:rPr>
                <w:rFonts w:ascii="Calibri" w:hAnsi="Calibri" w:cs="Calibri"/>
                <w:sz w:val="20"/>
                <w:szCs w:val="20"/>
              </w:rPr>
            </w:pPr>
            <w:r>
              <w:rPr>
                <w:rFonts w:ascii="Calibri" w:hAnsi="Calibri" w:cs="Calibri" w:hint="eastAsia"/>
                <w:sz w:val="20"/>
                <w:szCs w:val="20"/>
              </w:rPr>
              <w:t>25.064177</w:t>
            </w:r>
          </w:p>
        </w:tc>
        <w:tc>
          <w:tcPr>
            <w:tcW w:w="2692" w:type="dxa"/>
            <w:tcBorders>
              <w:top w:val="nil"/>
              <w:left w:val="nil"/>
              <w:bottom w:val="single" w:sz="8" w:space="0" w:color="auto"/>
              <w:right w:val="single" w:sz="8" w:space="0" w:color="auto"/>
            </w:tcBorders>
            <w:vAlign w:val="center"/>
          </w:tcPr>
          <w:p w14:paraId="30E52982" w14:textId="77777777" w:rsidR="00DB2727" w:rsidRDefault="00000000">
            <w:pPr>
              <w:jc w:val="center"/>
              <w:rPr>
                <w:rFonts w:ascii="Calibri" w:hAnsi="Calibri" w:cs="Calibri"/>
                <w:sz w:val="20"/>
                <w:szCs w:val="20"/>
              </w:rPr>
            </w:pPr>
            <w:r>
              <w:rPr>
                <w:rFonts w:ascii="Calibri" w:hAnsi="Calibri" w:cs="Calibri" w:hint="eastAsia"/>
                <w:sz w:val="20"/>
                <w:szCs w:val="20"/>
              </w:rPr>
              <w:t>桂林市临桂区会仙镇会仙村</w:t>
            </w:r>
          </w:p>
        </w:tc>
        <w:tc>
          <w:tcPr>
            <w:tcW w:w="850" w:type="dxa"/>
            <w:tcBorders>
              <w:top w:val="nil"/>
              <w:left w:val="nil"/>
              <w:bottom w:val="single" w:sz="8" w:space="0" w:color="auto"/>
              <w:right w:val="single" w:sz="8" w:space="0" w:color="auto"/>
            </w:tcBorders>
            <w:vAlign w:val="center"/>
          </w:tcPr>
          <w:p w14:paraId="627628AE" w14:textId="77777777" w:rsidR="00DB2727" w:rsidRDefault="00000000">
            <w:pPr>
              <w:jc w:val="center"/>
              <w:rPr>
                <w:rFonts w:ascii="Calibri" w:hAnsi="Calibri" w:cs="Calibri"/>
                <w:sz w:val="20"/>
                <w:szCs w:val="20"/>
              </w:rPr>
            </w:pPr>
            <w:r>
              <w:rPr>
                <w:rFonts w:ascii="Calibri" w:hAnsi="Calibri" w:cs="Calibri" w:hint="eastAsia"/>
                <w:sz w:val="20"/>
                <w:szCs w:val="20"/>
              </w:rPr>
              <w:t>浮子</w:t>
            </w:r>
          </w:p>
        </w:tc>
        <w:tc>
          <w:tcPr>
            <w:tcW w:w="851" w:type="dxa"/>
            <w:tcBorders>
              <w:top w:val="nil"/>
              <w:left w:val="nil"/>
              <w:bottom w:val="single" w:sz="8" w:space="0" w:color="auto"/>
              <w:right w:val="single" w:sz="8" w:space="0" w:color="auto"/>
            </w:tcBorders>
            <w:vAlign w:val="center"/>
          </w:tcPr>
          <w:p w14:paraId="6A038DD9" w14:textId="77777777" w:rsidR="00DB2727" w:rsidRDefault="00000000">
            <w:pPr>
              <w:jc w:val="center"/>
              <w:rPr>
                <w:rFonts w:ascii="Calibri" w:hAnsi="Calibri" w:cs="Calibri"/>
                <w:sz w:val="20"/>
                <w:szCs w:val="20"/>
              </w:rPr>
            </w:pPr>
            <w:r>
              <w:rPr>
                <w:rFonts w:ascii="Calibri" w:hAnsi="Calibri" w:cs="Calibri" w:hint="eastAsia"/>
                <w:sz w:val="20"/>
                <w:szCs w:val="20"/>
              </w:rPr>
              <w:t xml:space="preserve">　</w:t>
            </w:r>
          </w:p>
        </w:tc>
        <w:tc>
          <w:tcPr>
            <w:tcW w:w="1134" w:type="dxa"/>
            <w:tcBorders>
              <w:top w:val="nil"/>
              <w:left w:val="nil"/>
              <w:bottom w:val="single" w:sz="8" w:space="0" w:color="auto"/>
              <w:right w:val="single" w:sz="8" w:space="0" w:color="auto"/>
            </w:tcBorders>
            <w:vAlign w:val="center"/>
          </w:tcPr>
          <w:p w14:paraId="2565BA97" w14:textId="77777777" w:rsidR="00DB2727" w:rsidRDefault="00000000">
            <w:pPr>
              <w:jc w:val="center"/>
              <w:rPr>
                <w:rFonts w:ascii="Calibri" w:hAnsi="Calibri" w:cs="Calibri"/>
                <w:sz w:val="20"/>
                <w:szCs w:val="20"/>
              </w:rPr>
            </w:pPr>
            <w:r>
              <w:rPr>
                <w:rFonts w:ascii="Calibri" w:hAnsi="Calibri" w:cs="Calibri" w:hint="eastAsia"/>
                <w:sz w:val="20"/>
                <w:szCs w:val="20"/>
              </w:rPr>
              <w:t>24</w:t>
            </w:r>
          </w:p>
        </w:tc>
      </w:tr>
      <w:tr w:rsidR="00DB2727" w14:paraId="60847E57" w14:textId="77777777">
        <w:trPr>
          <w:trHeight w:val="272"/>
        </w:trPr>
        <w:tc>
          <w:tcPr>
            <w:tcW w:w="675" w:type="dxa"/>
            <w:tcBorders>
              <w:top w:val="nil"/>
              <w:left w:val="single" w:sz="8" w:space="0" w:color="auto"/>
              <w:bottom w:val="single" w:sz="8" w:space="0" w:color="auto"/>
              <w:right w:val="single" w:sz="8" w:space="0" w:color="auto"/>
            </w:tcBorders>
            <w:vAlign w:val="center"/>
          </w:tcPr>
          <w:p w14:paraId="75135FF8" w14:textId="77777777" w:rsidR="00DB2727" w:rsidRDefault="00000000">
            <w:pPr>
              <w:jc w:val="center"/>
              <w:rPr>
                <w:rFonts w:ascii="Calibri" w:hAnsi="Calibri" w:cs="Calibri"/>
                <w:sz w:val="20"/>
                <w:szCs w:val="20"/>
              </w:rPr>
            </w:pPr>
            <w:r>
              <w:rPr>
                <w:rFonts w:ascii="Calibri" w:hAnsi="Calibri" w:cs="Calibri"/>
                <w:sz w:val="20"/>
                <w:szCs w:val="20"/>
              </w:rPr>
              <w:lastRenderedPageBreak/>
              <w:t>94</w:t>
            </w:r>
          </w:p>
        </w:tc>
        <w:tc>
          <w:tcPr>
            <w:tcW w:w="522" w:type="dxa"/>
            <w:tcBorders>
              <w:top w:val="nil"/>
              <w:left w:val="nil"/>
              <w:bottom w:val="single" w:sz="8" w:space="0" w:color="auto"/>
              <w:right w:val="single" w:sz="8" w:space="0" w:color="auto"/>
            </w:tcBorders>
            <w:vAlign w:val="center"/>
          </w:tcPr>
          <w:p w14:paraId="03559074" w14:textId="77777777" w:rsidR="00DB2727" w:rsidRDefault="00000000">
            <w:pPr>
              <w:jc w:val="center"/>
              <w:rPr>
                <w:rFonts w:ascii="Calibri" w:hAnsi="Calibri" w:cs="Calibri"/>
                <w:sz w:val="20"/>
                <w:szCs w:val="20"/>
              </w:rPr>
            </w:pPr>
            <w:r>
              <w:rPr>
                <w:rFonts w:ascii="Calibri" w:hAnsi="Calibri" w:cs="Calibri"/>
                <w:sz w:val="20"/>
                <w:szCs w:val="20"/>
              </w:rPr>
              <w:t>3</w:t>
            </w:r>
          </w:p>
        </w:tc>
        <w:tc>
          <w:tcPr>
            <w:tcW w:w="1026" w:type="dxa"/>
            <w:vMerge/>
            <w:tcBorders>
              <w:top w:val="nil"/>
              <w:left w:val="single" w:sz="8" w:space="0" w:color="auto"/>
              <w:bottom w:val="single" w:sz="8" w:space="0" w:color="000000"/>
              <w:right w:val="single" w:sz="8" w:space="0" w:color="auto"/>
            </w:tcBorders>
            <w:vAlign w:val="center"/>
          </w:tcPr>
          <w:p w14:paraId="0493603A" w14:textId="77777777" w:rsidR="00DB2727" w:rsidRDefault="00DB2727">
            <w:pPr>
              <w:jc w:val="left"/>
              <w:rPr>
                <w:rFonts w:ascii="Calibri" w:hAnsi="Calibri" w:cs="Calibri"/>
                <w:sz w:val="20"/>
                <w:szCs w:val="20"/>
              </w:rPr>
            </w:pPr>
          </w:p>
        </w:tc>
        <w:tc>
          <w:tcPr>
            <w:tcW w:w="1033" w:type="dxa"/>
            <w:tcBorders>
              <w:top w:val="nil"/>
              <w:left w:val="nil"/>
              <w:bottom w:val="single" w:sz="8" w:space="0" w:color="auto"/>
              <w:right w:val="single" w:sz="8" w:space="0" w:color="auto"/>
            </w:tcBorders>
            <w:vAlign w:val="center"/>
          </w:tcPr>
          <w:p w14:paraId="24DF3962" w14:textId="77777777" w:rsidR="00DB2727" w:rsidRDefault="00000000">
            <w:pPr>
              <w:jc w:val="center"/>
              <w:rPr>
                <w:rFonts w:ascii="Calibri" w:hAnsi="Calibri" w:cs="Calibri"/>
                <w:sz w:val="20"/>
                <w:szCs w:val="20"/>
              </w:rPr>
            </w:pPr>
            <w:r>
              <w:rPr>
                <w:rFonts w:ascii="Calibri" w:hAnsi="Calibri" w:cs="Calibri" w:hint="eastAsia"/>
                <w:sz w:val="20"/>
                <w:szCs w:val="20"/>
              </w:rPr>
              <w:t>805C0020</w:t>
            </w:r>
          </w:p>
        </w:tc>
        <w:tc>
          <w:tcPr>
            <w:tcW w:w="1283" w:type="dxa"/>
            <w:tcBorders>
              <w:top w:val="nil"/>
              <w:left w:val="nil"/>
              <w:bottom w:val="single" w:sz="8" w:space="0" w:color="auto"/>
              <w:right w:val="single" w:sz="8" w:space="0" w:color="auto"/>
            </w:tcBorders>
            <w:vAlign w:val="center"/>
          </w:tcPr>
          <w:p w14:paraId="22A933CE" w14:textId="77777777" w:rsidR="00DB2727" w:rsidRDefault="00000000">
            <w:pPr>
              <w:jc w:val="center"/>
              <w:rPr>
                <w:rFonts w:ascii="Calibri" w:hAnsi="Calibri" w:cs="Calibri"/>
                <w:sz w:val="20"/>
                <w:szCs w:val="20"/>
              </w:rPr>
            </w:pPr>
            <w:r>
              <w:rPr>
                <w:rFonts w:ascii="Calibri" w:hAnsi="Calibri" w:cs="Calibri" w:hint="eastAsia"/>
                <w:sz w:val="20"/>
                <w:szCs w:val="20"/>
              </w:rPr>
              <w:t>临桂四塘</w:t>
            </w:r>
          </w:p>
        </w:tc>
        <w:tc>
          <w:tcPr>
            <w:tcW w:w="873" w:type="dxa"/>
            <w:tcBorders>
              <w:top w:val="nil"/>
              <w:left w:val="nil"/>
              <w:bottom w:val="single" w:sz="8" w:space="0" w:color="auto"/>
              <w:right w:val="single" w:sz="8" w:space="0" w:color="auto"/>
            </w:tcBorders>
            <w:vAlign w:val="center"/>
          </w:tcPr>
          <w:p w14:paraId="50351916" w14:textId="77777777" w:rsidR="00DB2727" w:rsidRDefault="00000000">
            <w:pPr>
              <w:jc w:val="center"/>
              <w:rPr>
                <w:rFonts w:ascii="Calibri" w:hAnsi="Calibri" w:cs="Calibri"/>
                <w:sz w:val="20"/>
                <w:szCs w:val="20"/>
              </w:rPr>
            </w:pPr>
            <w:r>
              <w:rPr>
                <w:rFonts w:ascii="Calibri" w:hAnsi="Calibri" w:cs="Calibri" w:hint="eastAsia"/>
                <w:sz w:val="20"/>
                <w:szCs w:val="20"/>
              </w:rPr>
              <w:t>四塘河</w:t>
            </w:r>
          </w:p>
        </w:tc>
        <w:tc>
          <w:tcPr>
            <w:tcW w:w="926" w:type="dxa"/>
            <w:tcBorders>
              <w:top w:val="nil"/>
              <w:left w:val="nil"/>
              <w:bottom w:val="single" w:sz="8" w:space="0" w:color="auto"/>
              <w:right w:val="single" w:sz="8" w:space="0" w:color="auto"/>
            </w:tcBorders>
            <w:vAlign w:val="center"/>
          </w:tcPr>
          <w:p w14:paraId="20104420" w14:textId="77777777" w:rsidR="00DB2727" w:rsidRDefault="00000000">
            <w:pPr>
              <w:jc w:val="center"/>
              <w:rPr>
                <w:rFonts w:ascii="Calibri" w:hAnsi="Calibri" w:cs="Calibri"/>
                <w:sz w:val="20"/>
                <w:szCs w:val="20"/>
              </w:rPr>
            </w:pPr>
            <w:r>
              <w:rPr>
                <w:rFonts w:ascii="Calibri" w:hAnsi="Calibri" w:cs="Calibri" w:hint="eastAsia"/>
                <w:sz w:val="20"/>
                <w:szCs w:val="20"/>
              </w:rPr>
              <w:t>雨量、水位</w:t>
            </w:r>
          </w:p>
        </w:tc>
        <w:tc>
          <w:tcPr>
            <w:tcW w:w="1179" w:type="dxa"/>
            <w:tcBorders>
              <w:top w:val="nil"/>
              <w:left w:val="nil"/>
              <w:bottom w:val="single" w:sz="8" w:space="0" w:color="auto"/>
              <w:right w:val="single" w:sz="8" w:space="0" w:color="auto"/>
            </w:tcBorders>
            <w:vAlign w:val="center"/>
          </w:tcPr>
          <w:p w14:paraId="2B123F04" w14:textId="77777777" w:rsidR="00DB2727" w:rsidRDefault="00000000">
            <w:pPr>
              <w:jc w:val="center"/>
              <w:rPr>
                <w:rFonts w:ascii="Calibri" w:hAnsi="Calibri" w:cs="Calibri"/>
                <w:sz w:val="20"/>
                <w:szCs w:val="20"/>
              </w:rPr>
            </w:pPr>
            <w:r>
              <w:rPr>
                <w:rFonts w:ascii="Calibri" w:hAnsi="Calibri" w:cs="Calibri" w:hint="eastAsia"/>
                <w:sz w:val="20"/>
                <w:szCs w:val="20"/>
              </w:rPr>
              <w:t>110.123555</w:t>
            </w:r>
          </w:p>
        </w:tc>
        <w:tc>
          <w:tcPr>
            <w:tcW w:w="1415" w:type="dxa"/>
            <w:tcBorders>
              <w:top w:val="nil"/>
              <w:left w:val="nil"/>
              <w:bottom w:val="single" w:sz="8" w:space="0" w:color="auto"/>
              <w:right w:val="single" w:sz="8" w:space="0" w:color="auto"/>
            </w:tcBorders>
            <w:vAlign w:val="center"/>
          </w:tcPr>
          <w:p w14:paraId="7608498D" w14:textId="77777777" w:rsidR="00DB2727" w:rsidRDefault="00000000">
            <w:pPr>
              <w:jc w:val="center"/>
              <w:rPr>
                <w:rFonts w:ascii="Calibri" w:hAnsi="Calibri" w:cs="Calibri"/>
                <w:sz w:val="20"/>
                <w:szCs w:val="20"/>
              </w:rPr>
            </w:pPr>
            <w:r>
              <w:rPr>
                <w:rFonts w:ascii="Calibri" w:hAnsi="Calibri" w:cs="Calibri" w:hint="eastAsia"/>
                <w:sz w:val="20"/>
                <w:szCs w:val="20"/>
              </w:rPr>
              <w:t>25.161035</w:t>
            </w:r>
          </w:p>
        </w:tc>
        <w:tc>
          <w:tcPr>
            <w:tcW w:w="2692" w:type="dxa"/>
            <w:tcBorders>
              <w:top w:val="nil"/>
              <w:left w:val="nil"/>
              <w:bottom w:val="single" w:sz="8" w:space="0" w:color="auto"/>
              <w:right w:val="single" w:sz="8" w:space="0" w:color="auto"/>
            </w:tcBorders>
            <w:vAlign w:val="center"/>
          </w:tcPr>
          <w:p w14:paraId="36FAA2E7" w14:textId="77777777" w:rsidR="00DB2727" w:rsidRDefault="00000000">
            <w:pPr>
              <w:jc w:val="center"/>
              <w:rPr>
                <w:rFonts w:ascii="Calibri" w:hAnsi="Calibri" w:cs="Calibri"/>
                <w:sz w:val="20"/>
                <w:szCs w:val="20"/>
              </w:rPr>
            </w:pPr>
            <w:r>
              <w:rPr>
                <w:rFonts w:ascii="Calibri" w:hAnsi="Calibri" w:cs="Calibri" w:hint="eastAsia"/>
                <w:sz w:val="20"/>
                <w:szCs w:val="20"/>
              </w:rPr>
              <w:t>桂林市临桂区四塘镇四塘村</w:t>
            </w:r>
          </w:p>
        </w:tc>
        <w:tc>
          <w:tcPr>
            <w:tcW w:w="850" w:type="dxa"/>
            <w:tcBorders>
              <w:top w:val="nil"/>
              <w:left w:val="nil"/>
              <w:bottom w:val="single" w:sz="8" w:space="0" w:color="auto"/>
              <w:right w:val="single" w:sz="8" w:space="0" w:color="auto"/>
            </w:tcBorders>
            <w:vAlign w:val="center"/>
          </w:tcPr>
          <w:p w14:paraId="48485B59" w14:textId="77777777" w:rsidR="00DB2727" w:rsidRDefault="00000000">
            <w:pPr>
              <w:jc w:val="center"/>
              <w:rPr>
                <w:rFonts w:ascii="Calibri" w:hAnsi="Calibri" w:cs="Calibri"/>
                <w:sz w:val="20"/>
                <w:szCs w:val="20"/>
              </w:rPr>
            </w:pPr>
            <w:r>
              <w:rPr>
                <w:rFonts w:ascii="Calibri" w:hAnsi="Calibri" w:cs="Calibri" w:hint="eastAsia"/>
                <w:sz w:val="20"/>
                <w:szCs w:val="20"/>
              </w:rPr>
              <w:t>浮子</w:t>
            </w:r>
          </w:p>
        </w:tc>
        <w:tc>
          <w:tcPr>
            <w:tcW w:w="851" w:type="dxa"/>
            <w:tcBorders>
              <w:top w:val="nil"/>
              <w:left w:val="nil"/>
              <w:bottom w:val="single" w:sz="8" w:space="0" w:color="auto"/>
              <w:right w:val="single" w:sz="8" w:space="0" w:color="auto"/>
            </w:tcBorders>
            <w:vAlign w:val="center"/>
          </w:tcPr>
          <w:p w14:paraId="1AE54099" w14:textId="77777777" w:rsidR="00DB2727" w:rsidRDefault="00000000">
            <w:pPr>
              <w:jc w:val="center"/>
              <w:rPr>
                <w:rFonts w:ascii="Calibri" w:hAnsi="Calibri" w:cs="Calibri"/>
                <w:sz w:val="20"/>
                <w:szCs w:val="20"/>
              </w:rPr>
            </w:pPr>
            <w:r>
              <w:rPr>
                <w:rFonts w:ascii="Calibri" w:hAnsi="Calibri" w:cs="Calibri" w:hint="eastAsia"/>
                <w:sz w:val="20"/>
                <w:szCs w:val="20"/>
              </w:rPr>
              <w:t xml:space="preserve">　</w:t>
            </w:r>
          </w:p>
        </w:tc>
        <w:tc>
          <w:tcPr>
            <w:tcW w:w="1134" w:type="dxa"/>
            <w:tcBorders>
              <w:top w:val="nil"/>
              <w:left w:val="nil"/>
              <w:bottom w:val="single" w:sz="8" w:space="0" w:color="auto"/>
              <w:right w:val="single" w:sz="8" w:space="0" w:color="auto"/>
            </w:tcBorders>
            <w:vAlign w:val="center"/>
          </w:tcPr>
          <w:p w14:paraId="67EBEA32" w14:textId="77777777" w:rsidR="00DB2727" w:rsidRDefault="00000000">
            <w:pPr>
              <w:jc w:val="center"/>
              <w:rPr>
                <w:rFonts w:ascii="Calibri" w:hAnsi="Calibri" w:cs="Calibri"/>
                <w:sz w:val="20"/>
                <w:szCs w:val="20"/>
              </w:rPr>
            </w:pPr>
            <w:r>
              <w:rPr>
                <w:rFonts w:ascii="Calibri" w:hAnsi="Calibri" w:cs="Calibri" w:hint="eastAsia"/>
                <w:sz w:val="20"/>
                <w:szCs w:val="20"/>
              </w:rPr>
              <w:t>24</w:t>
            </w:r>
          </w:p>
        </w:tc>
      </w:tr>
      <w:tr w:rsidR="00DB2727" w14:paraId="3E1DB960" w14:textId="77777777">
        <w:trPr>
          <w:trHeight w:val="272"/>
        </w:trPr>
        <w:tc>
          <w:tcPr>
            <w:tcW w:w="675" w:type="dxa"/>
            <w:tcBorders>
              <w:top w:val="nil"/>
              <w:left w:val="single" w:sz="8" w:space="0" w:color="auto"/>
              <w:bottom w:val="single" w:sz="8" w:space="0" w:color="auto"/>
              <w:right w:val="single" w:sz="8" w:space="0" w:color="auto"/>
            </w:tcBorders>
            <w:vAlign w:val="center"/>
          </w:tcPr>
          <w:p w14:paraId="55EFCB50" w14:textId="77777777" w:rsidR="00DB2727" w:rsidRDefault="00000000">
            <w:pPr>
              <w:jc w:val="center"/>
              <w:rPr>
                <w:rFonts w:ascii="Calibri" w:hAnsi="Calibri" w:cs="Calibri"/>
                <w:sz w:val="20"/>
                <w:szCs w:val="20"/>
              </w:rPr>
            </w:pPr>
            <w:r>
              <w:rPr>
                <w:rFonts w:ascii="Calibri" w:hAnsi="Calibri" w:cs="Calibri"/>
                <w:sz w:val="20"/>
                <w:szCs w:val="20"/>
              </w:rPr>
              <w:t>95</w:t>
            </w:r>
          </w:p>
        </w:tc>
        <w:tc>
          <w:tcPr>
            <w:tcW w:w="522" w:type="dxa"/>
            <w:tcBorders>
              <w:top w:val="nil"/>
              <w:left w:val="nil"/>
              <w:bottom w:val="single" w:sz="8" w:space="0" w:color="auto"/>
              <w:right w:val="single" w:sz="8" w:space="0" w:color="auto"/>
            </w:tcBorders>
            <w:vAlign w:val="center"/>
          </w:tcPr>
          <w:p w14:paraId="6B5791A1" w14:textId="77777777" w:rsidR="00DB2727" w:rsidRDefault="00000000">
            <w:pPr>
              <w:jc w:val="center"/>
              <w:rPr>
                <w:rFonts w:ascii="Calibri" w:hAnsi="Calibri" w:cs="Calibri"/>
                <w:sz w:val="20"/>
                <w:szCs w:val="20"/>
              </w:rPr>
            </w:pPr>
            <w:r>
              <w:rPr>
                <w:rFonts w:ascii="Calibri" w:hAnsi="Calibri" w:cs="Calibri"/>
                <w:sz w:val="20"/>
                <w:szCs w:val="20"/>
              </w:rPr>
              <w:t>4</w:t>
            </w:r>
          </w:p>
        </w:tc>
        <w:tc>
          <w:tcPr>
            <w:tcW w:w="1026" w:type="dxa"/>
            <w:vMerge/>
            <w:tcBorders>
              <w:top w:val="nil"/>
              <w:left w:val="single" w:sz="8" w:space="0" w:color="auto"/>
              <w:bottom w:val="single" w:sz="8" w:space="0" w:color="000000"/>
              <w:right w:val="single" w:sz="8" w:space="0" w:color="auto"/>
            </w:tcBorders>
            <w:vAlign w:val="center"/>
          </w:tcPr>
          <w:p w14:paraId="197AB7F7" w14:textId="77777777" w:rsidR="00DB2727" w:rsidRDefault="00DB2727">
            <w:pPr>
              <w:jc w:val="left"/>
              <w:rPr>
                <w:rFonts w:ascii="Calibri" w:hAnsi="Calibri" w:cs="Calibri"/>
                <w:sz w:val="20"/>
                <w:szCs w:val="20"/>
              </w:rPr>
            </w:pPr>
          </w:p>
        </w:tc>
        <w:tc>
          <w:tcPr>
            <w:tcW w:w="1033" w:type="dxa"/>
            <w:tcBorders>
              <w:top w:val="nil"/>
              <w:left w:val="nil"/>
              <w:bottom w:val="single" w:sz="8" w:space="0" w:color="auto"/>
              <w:right w:val="single" w:sz="8" w:space="0" w:color="auto"/>
            </w:tcBorders>
            <w:vAlign w:val="center"/>
          </w:tcPr>
          <w:p w14:paraId="13F0368E" w14:textId="77777777" w:rsidR="00DB2727" w:rsidRDefault="00000000">
            <w:pPr>
              <w:jc w:val="center"/>
              <w:rPr>
                <w:rFonts w:ascii="Calibri" w:hAnsi="Calibri" w:cs="Calibri"/>
                <w:sz w:val="20"/>
                <w:szCs w:val="20"/>
              </w:rPr>
            </w:pPr>
            <w:r>
              <w:rPr>
                <w:rFonts w:ascii="Calibri" w:hAnsi="Calibri" w:cs="Calibri" w:hint="eastAsia"/>
                <w:sz w:val="20"/>
                <w:szCs w:val="20"/>
              </w:rPr>
              <w:t>805C0015</w:t>
            </w:r>
          </w:p>
        </w:tc>
        <w:tc>
          <w:tcPr>
            <w:tcW w:w="1283" w:type="dxa"/>
            <w:tcBorders>
              <w:top w:val="nil"/>
              <w:left w:val="nil"/>
              <w:bottom w:val="single" w:sz="8" w:space="0" w:color="auto"/>
              <w:right w:val="single" w:sz="8" w:space="0" w:color="auto"/>
            </w:tcBorders>
            <w:vAlign w:val="center"/>
          </w:tcPr>
          <w:p w14:paraId="0169A56E" w14:textId="77777777" w:rsidR="00DB2727" w:rsidRDefault="00000000">
            <w:pPr>
              <w:jc w:val="center"/>
              <w:rPr>
                <w:rFonts w:ascii="Calibri" w:hAnsi="Calibri" w:cs="Calibri"/>
                <w:sz w:val="20"/>
                <w:szCs w:val="20"/>
              </w:rPr>
            </w:pPr>
            <w:r>
              <w:rPr>
                <w:rFonts w:ascii="Calibri" w:hAnsi="Calibri" w:cs="Calibri" w:hint="eastAsia"/>
                <w:sz w:val="20"/>
                <w:szCs w:val="20"/>
              </w:rPr>
              <w:t>宛田</w:t>
            </w:r>
          </w:p>
        </w:tc>
        <w:tc>
          <w:tcPr>
            <w:tcW w:w="873" w:type="dxa"/>
            <w:tcBorders>
              <w:top w:val="nil"/>
              <w:left w:val="nil"/>
              <w:bottom w:val="single" w:sz="8" w:space="0" w:color="auto"/>
              <w:right w:val="single" w:sz="8" w:space="0" w:color="auto"/>
            </w:tcBorders>
            <w:vAlign w:val="center"/>
          </w:tcPr>
          <w:p w14:paraId="4CFC1725" w14:textId="77777777" w:rsidR="00DB2727" w:rsidRDefault="00000000">
            <w:pPr>
              <w:jc w:val="center"/>
              <w:rPr>
                <w:rFonts w:ascii="Calibri" w:hAnsi="Calibri" w:cs="Calibri"/>
                <w:sz w:val="20"/>
                <w:szCs w:val="20"/>
              </w:rPr>
            </w:pPr>
            <w:proofErr w:type="gramStart"/>
            <w:r>
              <w:rPr>
                <w:rFonts w:ascii="Calibri" w:hAnsi="Calibri" w:cs="Calibri" w:hint="eastAsia"/>
                <w:sz w:val="20"/>
                <w:szCs w:val="20"/>
              </w:rPr>
              <w:t>义江</w:t>
            </w:r>
            <w:proofErr w:type="gramEnd"/>
          </w:p>
        </w:tc>
        <w:tc>
          <w:tcPr>
            <w:tcW w:w="926" w:type="dxa"/>
            <w:tcBorders>
              <w:top w:val="nil"/>
              <w:left w:val="nil"/>
              <w:bottom w:val="single" w:sz="8" w:space="0" w:color="auto"/>
              <w:right w:val="single" w:sz="8" w:space="0" w:color="auto"/>
            </w:tcBorders>
            <w:vAlign w:val="center"/>
          </w:tcPr>
          <w:p w14:paraId="7E10CA65" w14:textId="77777777" w:rsidR="00DB2727" w:rsidRDefault="00000000">
            <w:pPr>
              <w:jc w:val="center"/>
              <w:rPr>
                <w:rFonts w:ascii="Calibri" w:hAnsi="Calibri" w:cs="Calibri"/>
                <w:sz w:val="20"/>
                <w:szCs w:val="20"/>
              </w:rPr>
            </w:pPr>
            <w:r>
              <w:rPr>
                <w:rFonts w:ascii="Calibri" w:hAnsi="Calibri" w:cs="Calibri" w:hint="eastAsia"/>
                <w:sz w:val="20"/>
                <w:szCs w:val="20"/>
              </w:rPr>
              <w:t>雨量、水位</w:t>
            </w:r>
          </w:p>
        </w:tc>
        <w:tc>
          <w:tcPr>
            <w:tcW w:w="1179" w:type="dxa"/>
            <w:tcBorders>
              <w:top w:val="nil"/>
              <w:left w:val="nil"/>
              <w:bottom w:val="single" w:sz="8" w:space="0" w:color="auto"/>
              <w:right w:val="single" w:sz="8" w:space="0" w:color="auto"/>
            </w:tcBorders>
            <w:vAlign w:val="center"/>
          </w:tcPr>
          <w:p w14:paraId="653175D5" w14:textId="77777777" w:rsidR="00DB2727" w:rsidRDefault="00000000">
            <w:pPr>
              <w:jc w:val="center"/>
              <w:rPr>
                <w:rFonts w:ascii="Calibri" w:hAnsi="Calibri" w:cs="Calibri"/>
                <w:sz w:val="20"/>
                <w:szCs w:val="20"/>
              </w:rPr>
            </w:pPr>
            <w:r>
              <w:rPr>
                <w:rFonts w:ascii="Calibri" w:hAnsi="Calibri" w:cs="Calibri" w:hint="eastAsia"/>
                <w:sz w:val="20"/>
                <w:szCs w:val="20"/>
              </w:rPr>
              <w:t>110.063157</w:t>
            </w:r>
          </w:p>
        </w:tc>
        <w:tc>
          <w:tcPr>
            <w:tcW w:w="1415" w:type="dxa"/>
            <w:tcBorders>
              <w:top w:val="nil"/>
              <w:left w:val="nil"/>
              <w:bottom w:val="single" w:sz="8" w:space="0" w:color="auto"/>
              <w:right w:val="single" w:sz="8" w:space="0" w:color="auto"/>
            </w:tcBorders>
            <w:vAlign w:val="center"/>
          </w:tcPr>
          <w:p w14:paraId="35825102" w14:textId="77777777" w:rsidR="00DB2727" w:rsidRDefault="00000000">
            <w:pPr>
              <w:jc w:val="center"/>
              <w:rPr>
                <w:rFonts w:ascii="Calibri" w:hAnsi="Calibri" w:cs="Calibri"/>
                <w:sz w:val="20"/>
                <w:szCs w:val="20"/>
              </w:rPr>
            </w:pPr>
            <w:r>
              <w:rPr>
                <w:rFonts w:ascii="Calibri" w:hAnsi="Calibri" w:cs="Calibri" w:hint="eastAsia"/>
                <w:sz w:val="20"/>
                <w:szCs w:val="20"/>
              </w:rPr>
              <w:t>25.534632</w:t>
            </w:r>
          </w:p>
        </w:tc>
        <w:tc>
          <w:tcPr>
            <w:tcW w:w="2692" w:type="dxa"/>
            <w:tcBorders>
              <w:top w:val="nil"/>
              <w:left w:val="nil"/>
              <w:bottom w:val="single" w:sz="8" w:space="0" w:color="auto"/>
              <w:right w:val="single" w:sz="8" w:space="0" w:color="auto"/>
            </w:tcBorders>
            <w:vAlign w:val="center"/>
          </w:tcPr>
          <w:p w14:paraId="636A9164" w14:textId="77777777" w:rsidR="00DB2727" w:rsidRDefault="00000000">
            <w:pPr>
              <w:jc w:val="center"/>
              <w:rPr>
                <w:rFonts w:ascii="Calibri" w:hAnsi="Calibri" w:cs="Calibri"/>
                <w:sz w:val="20"/>
                <w:szCs w:val="20"/>
              </w:rPr>
            </w:pPr>
            <w:r>
              <w:rPr>
                <w:rFonts w:ascii="Calibri" w:hAnsi="Calibri" w:cs="Calibri" w:hint="eastAsia"/>
                <w:sz w:val="20"/>
                <w:szCs w:val="20"/>
              </w:rPr>
              <w:t>桂林市临桂区宛田乡宛田村</w:t>
            </w:r>
          </w:p>
        </w:tc>
        <w:tc>
          <w:tcPr>
            <w:tcW w:w="850" w:type="dxa"/>
            <w:tcBorders>
              <w:top w:val="nil"/>
              <w:left w:val="nil"/>
              <w:bottom w:val="single" w:sz="8" w:space="0" w:color="auto"/>
              <w:right w:val="single" w:sz="8" w:space="0" w:color="auto"/>
            </w:tcBorders>
            <w:vAlign w:val="center"/>
          </w:tcPr>
          <w:p w14:paraId="0A58971A" w14:textId="77777777" w:rsidR="00DB2727" w:rsidRDefault="00000000">
            <w:pPr>
              <w:jc w:val="center"/>
              <w:rPr>
                <w:rFonts w:ascii="Calibri" w:hAnsi="Calibri" w:cs="Calibri"/>
                <w:sz w:val="20"/>
                <w:szCs w:val="20"/>
              </w:rPr>
            </w:pPr>
            <w:r>
              <w:rPr>
                <w:rFonts w:ascii="Calibri" w:hAnsi="Calibri" w:cs="Calibri" w:hint="eastAsia"/>
                <w:sz w:val="20"/>
                <w:szCs w:val="20"/>
              </w:rPr>
              <w:t>浮子</w:t>
            </w:r>
          </w:p>
        </w:tc>
        <w:tc>
          <w:tcPr>
            <w:tcW w:w="851" w:type="dxa"/>
            <w:tcBorders>
              <w:top w:val="nil"/>
              <w:left w:val="nil"/>
              <w:bottom w:val="single" w:sz="8" w:space="0" w:color="auto"/>
              <w:right w:val="single" w:sz="8" w:space="0" w:color="auto"/>
            </w:tcBorders>
            <w:vAlign w:val="center"/>
          </w:tcPr>
          <w:p w14:paraId="03A977E5" w14:textId="77777777" w:rsidR="00DB2727" w:rsidRDefault="00000000">
            <w:pPr>
              <w:jc w:val="center"/>
              <w:rPr>
                <w:rFonts w:ascii="Calibri" w:hAnsi="Calibri" w:cs="Calibri"/>
                <w:sz w:val="20"/>
                <w:szCs w:val="20"/>
              </w:rPr>
            </w:pPr>
            <w:r>
              <w:rPr>
                <w:rFonts w:ascii="Calibri" w:hAnsi="Calibri" w:cs="Calibri" w:hint="eastAsia"/>
                <w:sz w:val="20"/>
                <w:szCs w:val="20"/>
              </w:rPr>
              <w:t xml:space="preserve">　</w:t>
            </w:r>
          </w:p>
        </w:tc>
        <w:tc>
          <w:tcPr>
            <w:tcW w:w="1134" w:type="dxa"/>
            <w:tcBorders>
              <w:top w:val="nil"/>
              <w:left w:val="nil"/>
              <w:bottom w:val="single" w:sz="8" w:space="0" w:color="auto"/>
              <w:right w:val="single" w:sz="8" w:space="0" w:color="auto"/>
            </w:tcBorders>
            <w:vAlign w:val="center"/>
          </w:tcPr>
          <w:p w14:paraId="17694F8E" w14:textId="77777777" w:rsidR="00DB2727" w:rsidRDefault="00000000">
            <w:pPr>
              <w:jc w:val="center"/>
              <w:rPr>
                <w:rFonts w:ascii="Calibri" w:hAnsi="Calibri" w:cs="Calibri"/>
                <w:sz w:val="20"/>
                <w:szCs w:val="20"/>
              </w:rPr>
            </w:pPr>
            <w:r>
              <w:rPr>
                <w:rFonts w:ascii="Calibri" w:hAnsi="Calibri" w:cs="Calibri" w:hint="eastAsia"/>
                <w:sz w:val="20"/>
                <w:szCs w:val="20"/>
              </w:rPr>
              <w:t>12</w:t>
            </w:r>
          </w:p>
        </w:tc>
      </w:tr>
      <w:tr w:rsidR="00DB2727" w14:paraId="13B0798E" w14:textId="77777777">
        <w:trPr>
          <w:trHeight w:val="272"/>
        </w:trPr>
        <w:tc>
          <w:tcPr>
            <w:tcW w:w="675" w:type="dxa"/>
            <w:tcBorders>
              <w:top w:val="nil"/>
              <w:left w:val="single" w:sz="8" w:space="0" w:color="auto"/>
              <w:bottom w:val="single" w:sz="8" w:space="0" w:color="auto"/>
              <w:right w:val="single" w:sz="8" w:space="0" w:color="auto"/>
            </w:tcBorders>
            <w:vAlign w:val="center"/>
          </w:tcPr>
          <w:p w14:paraId="155D79F6" w14:textId="77777777" w:rsidR="00DB2727" w:rsidRDefault="00000000">
            <w:pPr>
              <w:jc w:val="center"/>
              <w:rPr>
                <w:rFonts w:ascii="Calibri" w:hAnsi="Calibri" w:cs="Calibri"/>
                <w:sz w:val="20"/>
                <w:szCs w:val="20"/>
              </w:rPr>
            </w:pPr>
            <w:r>
              <w:rPr>
                <w:rFonts w:ascii="Calibri" w:hAnsi="Calibri" w:cs="Calibri"/>
                <w:sz w:val="20"/>
                <w:szCs w:val="20"/>
              </w:rPr>
              <w:t>96</w:t>
            </w:r>
          </w:p>
        </w:tc>
        <w:tc>
          <w:tcPr>
            <w:tcW w:w="522" w:type="dxa"/>
            <w:tcBorders>
              <w:top w:val="nil"/>
              <w:left w:val="nil"/>
              <w:bottom w:val="single" w:sz="8" w:space="0" w:color="auto"/>
              <w:right w:val="single" w:sz="8" w:space="0" w:color="auto"/>
            </w:tcBorders>
            <w:vAlign w:val="center"/>
          </w:tcPr>
          <w:p w14:paraId="3E1C7CED" w14:textId="77777777" w:rsidR="00DB2727" w:rsidRDefault="00000000">
            <w:pPr>
              <w:jc w:val="center"/>
              <w:rPr>
                <w:rFonts w:ascii="Calibri" w:hAnsi="Calibri" w:cs="Calibri"/>
                <w:sz w:val="20"/>
                <w:szCs w:val="20"/>
              </w:rPr>
            </w:pPr>
            <w:r>
              <w:rPr>
                <w:rFonts w:ascii="Calibri" w:hAnsi="Calibri" w:cs="Calibri"/>
                <w:sz w:val="20"/>
                <w:szCs w:val="20"/>
              </w:rPr>
              <w:t>1</w:t>
            </w:r>
          </w:p>
        </w:tc>
        <w:tc>
          <w:tcPr>
            <w:tcW w:w="1026" w:type="dxa"/>
            <w:vMerge w:val="restart"/>
            <w:tcBorders>
              <w:top w:val="nil"/>
              <w:left w:val="single" w:sz="8" w:space="0" w:color="auto"/>
              <w:bottom w:val="single" w:sz="8" w:space="0" w:color="000000"/>
              <w:right w:val="single" w:sz="8" w:space="0" w:color="auto"/>
            </w:tcBorders>
            <w:vAlign w:val="center"/>
          </w:tcPr>
          <w:p w14:paraId="65F17087" w14:textId="77777777" w:rsidR="00DB2727" w:rsidRDefault="00000000">
            <w:pPr>
              <w:jc w:val="center"/>
              <w:rPr>
                <w:rFonts w:ascii="Calibri" w:hAnsi="Calibri" w:cs="Calibri"/>
                <w:sz w:val="20"/>
                <w:szCs w:val="20"/>
              </w:rPr>
            </w:pPr>
            <w:r>
              <w:rPr>
                <w:rFonts w:ascii="Calibri" w:hAnsi="Calibri" w:cs="Calibri" w:hint="eastAsia"/>
                <w:sz w:val="20"/>
                <w:szCs w:val="20"/>
              </w:rPr>
              <w:t>兴安（</w:t>
            </w:r>
            <w:r>
              <w:rPr>
                <w:rFonts w:ascii="Calibri" w:hAnsi="Calibri" w:cs="Calibri"/>
                <w:sz w:val="20"/>
                <w:szCs w:val="20"/>
              </w:rPr>
              <w:t>21</w:t>
            </w:r>
            <w:r>
              <w:rPr>
                <w:rFonts w:ascii="Calibri" w:hAnsi="Calibri" w:cs="Calibri" w:hint="eastAsia"/>
                <w:sz w:val="20"/>
                <w:szCs w:val="20"/>
              </w:rPr>
              <w:t>）</w:t>
            </w:r>
          </w:p>
        </w:tc>
        <w:tc>
          <w:tcPr>
            <w:tcW w:w="1033" w:type="dxa"/>
            <w:tcBorders>
              <w:top w:val="nil"/>
              <w:left w:val="nil"/>
              <w:bottom w:val="single" w:sz="8" w:space="0" w:color="auto"/>
              <w:right w:val="single" w:sz="8" w:space="0" w:color="auto"/>
            </w:tcBorders>
            <w:vAlign w:val="center"/>
          </w:tcPr>
          <w:p w14:paraId="7A76E27A" w14:textId="77777777" w:rsidR="00DB2727" w:rsidRDefault="00000000">
            <w:pPr>
              <w:jc w:val="center"/>
              <w:rPr>
                <w:rFonts w:ascii="Calibri" w:hAnsi="Calibri" w:cs="Calibri"/>
                <w:sz w:val="20"/>
                <w:szCs w:val="20"/>
              </w:rPr>
            </w:pPr>
            <w:r>
              <w:rPr>
                <w:rFonts w:ascii="Calibri" w:hAnsi="Calibri" w:cs="Calibri" w:hint="eastAsia"/>
                <w:sz w:val="20"/>
                <w:szCs w:val="20"/>
              </w:rPr>
              <w:t>61100150</w:t>
            </w:r>
          </w:p>
        </w:tc>
        <w:tc>
          <w:tcPr>
            <w:tcW w:w="1283" w:type="dxa"/>
            <w:tcBorders>
              <w:top w:val="nil"/>
              <w:left w:val="nil"/>
              <w:bottom w:val="single" w:sz="8" w:space="0" w:color="auto"/>
              <w:right w:val="single" w:sz="8" w:space="0" w:color="auto"/>
            </w:tcBorders>
            <w:vAlign w:val="center"/>
          </w:tcPr>
          <w:p w14:paraId="3DDB50B1" w14:textId="77777777" w:rsidR="00DB2727" w:rsidRDefault="00000000">
            <w:pPr>
              <w:jc w:val="center"/>
              <w:rPr>
                <w:rFonts w:ascii="Calibri" w:hAnsi="Calibri" w:cs="Calibri"/>
                <w:sz w:val="20"/>
                <w:szCs w:val="20"/>
              </w:rPr>
            </w:pPr>
            <w:r>
              <w:rPr>
                <w:rFonts w:ascii="Calibri" w:hAnsi="Calibri" w:cs="Calibri" w:hint="eastAsia"/>
                <w:sz w:val="20"/>
                <w:szCs w:val="20"/>
              </w:rPr>
              <w:t>兴安</w:t>
            </w:r>
          </w:p>
        </w:tc>
        <w:tc>
          <w:tcPr>
            <w:tcW w:w="873" w:type="dxa"/>
            <w:tcBorders>
              <w:top w:val="nil"/>
              <w:left w:val="nil"/>
              <w:bottom w:val="single" w:sz="8" w:space="0" w:color="auto"/>
              <w:right w:val="single" w:sz="8" w:space="0" w:color="auto"/>
            </w:tcBorders>
            <w:vAlign w:val="center"/>
          </w:tcPr>
          <w:p w14:paraId="21B35F35" w14:textId="77777777" w:rsidR="00DB2727" w:rsidRDefault="00000000">
            <w:pPr>
              <w:jc w:val="center"/>
              <w:rPr>
                <w:rFonts w:ascii="Calibri" w:hAnsi="Calibri" w:cs="Calibri"/>
                <w:sz w:val="20"/>
                <w:szCs w:val="20"/>
              </w:rPr>
            </w:pPr>
            <w:r>
              <w:rPr>
                <w:rFonts w:ascii="Calibri" w:hAnsi="Calibri" w:cs="Calibri" w:hint="eastAsia"/>
                <w:sz w:val="20"/>
                <w:szCs w:val="20"/>
              </w:rPr>
              <w:t>湘江</w:t>
            </w:r>
          </w:p>
        </w:tc>
        <w:tc>
          <w:tcPr>
            <w:tcW w:w="926" w:type="dxa"/>
            <w:tcBorders>
              <w:top w:val="nil"/>
              <w:left w:val="nil"/>
              <w:bottom w:val="single" w:sz="8" w:space="0" w:color="auto"/>
              <w:right w:val="single" w:sz="8" w:space="0" w:color="auto"/>
            </w:tcBorders>
            <w:vAlign w:val="center"/>
          </w:tcPr>
          <w:p w14:paraId="795843F9" w14:textId="77777777" w:rsidR="00DB2727" w:rsidRDefault="00000000">
            <w:pPr>
              <w:jc w:val="center"/>
              <w:rPr>
                <w:rFonts w:ascii="Calibri" w:hAnsi="Calibri" w:cs="Calibri"/>
                <w:sz w:val="20"/>
                <w:szCs w:val="20"/>
              </w:rPr>
            </w:pPr>
            <w:r>
              <w:rPr>
                <w:rFonts w:ascii="Calibri" w:hAnsi="Calibri" w:cs="Calibri" w:hint="eastAsia"/>
                <w:sz w:val="20"/>
                <w:szCs w:val="20"/>
              </w:rPr>
              <w:t>雨量、水位</w:t>
            </w:r>
          </w:p>
        </w:tc>
        <w:tc>
          <w:tcPr>
            <w:tcW w:w="1179" w:type="dxa"/>
            <w:tcBorders>
              <w:top w:val="nil"/>
              <w:left w:val="nil"/>
              <w:bottom w:val="single" w:sz="8" w:space="0" w:color="auto"/>
              <w:right w:val="single" w:sz="8" w:space="0" w:color="auto"/>
            </w:tcBorders>
            <w:vAlign w:val="center"/>
          </w:tcPr>
          <w:p w14:paraId="4A34B1D9" w14:textId="77777777" w:rsidR="00DB2727" w:rsidRDefault="00000000">
            <w:pPr>
              <w:jc w:val="center"/>
              <w:rPr>
                <w:rFonts w:ascii="Calibri" w:hAnsi="Calibri" w:cs="Calibri"/>
                <w:sz w:val="20"/>
                <w:szCs w:val="20"/>
              </w:rPr>
            </w:pPr>
            <w:r>
              <w:rPr>
                <w:rFonts w:ascii="Calibri" w:hAnsi="Calibri" w:cs="Calibri" w:hint="eastAsia"/>
                <w:sz w:val="20"/>
                <w:szCs w:val="20"/>
              </w:rPr>
              <w:t>110.673214</w:t>
            </w:r>
          </w:p>
        </w:tc>
        <w:tc>
          <w:tcPr>
            <w:tcW w:w="1415" w:type="dxa"/>
            <w:tcBorders>
              <w:top w:val="nil"/>
              <w:left w:val="nil"/>
              <w:bottom w:val="single" w:sz="8" w:space="0" w:color="auto"/>
              <w:right w:val="single" w:sz="8" w:space="0" w:color="auto"/>
            </w:tcBorders>
            <w:vAlign w:val="center"/>
          </w:tcPr>
          <w:p w14:paraId="6297BE8D" w14:textId="77777777" w:rsidR="00DB2727" w:rsidRDefault="00000000">
            <w:pPr>
              <w:jc w:val="center"/>
              <w:rPr>
                <w:rFonts w:ascii="Calibri" w:hAnsi="Calibri" w:cs="Calibri"/>
                <w:sz w:val="20"/>
                <w:szCs w:val="20"/>
              </w:rPr>
            </w:pPr>
            <w:r>
              <w:rPr>
                <w:rFonts w:ascii="Calibri" w:hAnsi="Calibri" w:cs="Calibri" w:hint="eastAsia"/>
                <w:sz w:val="20"/>
                <w:szCs w:val="20"/>
              </w:rPr>
              <w:t>25.615207</w:t>
            </w:r>
          </w:p>
        </w:tc>
        <w:tc>
          <w:tcPr>
            <w:tcW w:w="2692" w:type="dxa"/>
            <w:tcBorders>
              <w:top w:val="nil"/>
              <w:left w:val="nil"/>
              <w:bottom w:val="single" w:sz="8" w:space="0" w:color="auto"/>
              <w:right w:val="single" w:sz="8" w:space="0" w:color="auto"/>
            </w:tcBorders>
            <w:vAlign w:val="center"/>
          </w:tcPr>
          <w:p w14:paraId="72761690" w14:textId="77777777" w:rsidR="00DB2727" w:rsidRDefault="00000000">
            <w:pPr>
              <w:jc w:val="center"/>
              <w:rPr>
                <w:rFonts w:ascii="Calibri" w:hAnsi="Calibri" w:cs="Calibri"/>
                <w:sz w:val="20"/>
                <w:szCs w:val="20"/>
              </w:rPr>
            </w:pPr>
            <w:r>
              <w:rPr>
                <w:rFonts w:ascii="Calibri" w:hAnsi="Calibri" w:cs="Calibri" w:hint="eastAsia"/>
                <w:sz w:val="20"/>
                <w:szCs w:val="20"/>
              </w:rPr>
              <w:t>桂林市兴安县兴安镇北街里</w:t>
            </w:r>
            <w:r>
              <w:rPr>
                <w:rFonts w:ascii="Calibri" w:hAnsi="Calibri" w:cs="Calibri" w:hint="eastAsia"/>
                <w:sz w:val="20"/>
                <w:szCs w:val="20"/>
              </w:rPr>
              <w:t>4</w:t>
            </w:r>
            <w:r>
              <w:rPr>
                <w:rFonts w:ascii="Calibri" w:hAnsi="Calibri" w:cs="Calibri" w:hint="eastAsia"/>
                <w:sz w:val="20"/>
                <w:szCs w:val="20"/>
              </w:rPr>
              <w:t>巷</w:t>
            </w:r>
          </w:p>
        </w:tc>
        <w:tc>
          <w:tcPr>
            <w:tcW w:w="850" w:type="dxa"/>
            <w:tcBorders>
              <w:top w:val="nil"/>
              <w:left w:val="nil"/>
              <w:bottom w:val="single" w:sz="8" w:space="0" w:color="auto"/>
              <w:right w:val="single" w:sz="8" w:space="0" w:color="auto"/>
            </w:tcBorders>
            <w:vAlign w:val="center"/>
          </w:tcPr>
          <w:p w14:paraId="374C8F5E" w14:textId="77777777" w:rsidR="00DB2727" w:rsidRDefault="00000000">
            <w:pPr>
              <w:jc w:val="center"/>
              <w:rPr>
                <w:rFonts w:ascii="Calibri" w:hAnsi="Calibri" w:cs="Calibri"/>
                <w:sz w:val="20"/>
                <w:szCs w:val="20"/>
              </w:rPr>
            </w:pPr>
            <w:r>
              <w:rPr>
                <w:rFonts w:ascii="Calibri" w:hAnsi="Calibri" w:cs="Calibri" w:hint="eastAsia"/>
                <w:sz w:val="20"/>
                <w:szCs w:val="20"/>
              </w:rPr>
              <w:t>浮子</w:t>
            </w:r>
          </w:p>
        </w:tc>
        <w:tc>
          <w:tcPr>
            <w:tcW w:w="851" w:type="dxa"/>
            <w:tcBorders>
              <w:top w:val="nil"/>
              <w:left w:val="nil"/>
              <w:bottom w:val="single" w:sz="8" w:space="0" w:color="auto"/>
              <w:right w:val="single" w:sz="8" w:space="0" w:color="auto"/>
            </w:tcBorders>
            <w:vAlign w:val="center"/>
          </w:tcPr>
          <w:p w14:paraId="0F24E923" w14:textId="77777777" w:rsidR="00DB2727" w:rsidRDefault="00000000">
            <w:pPr>
              <w:jc w:val="center"/>
              <w:rPr>
                <w:rFonts w:ascii="Calibri" w:hAnsi="Calibri" w:cs="Calibri"/>
                <w:sz w:val="20"/>
                <w:szCs w:val="20"/>
              </w:rPr>
            </w:pPr>
            <w:r>
              <w:rPr>
                <w:rFonts w:ascii="Calibri" w:hAnsi="Calibri" w:cs="Calibri" w:hint="eastAsia"/>
                <w:sz w:val="20"/>
                <w:szCs w:val="20"/>
              </w:rPr>
              <w:t xml:space="preserve">　</w:t>
            </w:r>
          </w:p>
        </w:tc>
        <w:tc>
          <w:tcPr>
            <w:tcW w:w="1134" w:type="dxa"/>
            <w:tcBorders>
              <w:top w:val="nil"/>
              <w:left w:val="nil"/>
              <w:bottom w:val="single" w:sz="8" w:space="0" w:color="auto"/>
              <w:right w:val="single" w:sz="8" w:space="0" w:color="auto"/>
            </w:tcBorders>
            <w:vAlign w:val="center"/>
          </w:tcPr>
          <w:p w14:paraId="16108AFB" w14:textId="77777777" w:rsidR="00DB2727" w:rsidRDefault="00000000">
            <w:pPr>
              <w:jc w:val="center"/>
              <w:rPr>
                <w:rFonts w:ascii="Calibri" w:hAnsi="Calibri" w:cs="Calibri"/>
                <w:sz w:val="20"/>
                <w:szCs w:val="20"/>
              </w:rPr>
            </w:pPr>
            <w:r>
              <w:rPr>
                <w:rFonts w:ascii="Calibri" w:hAnsi="Calibri" w:cs="Calibri" w:hint="eastAsia"/>
                <w:sz w:val="20"/>
                <w:szCs w:val="20"/>
              </w:rPr>
              <w:t>12</w:t>
            </w:r>
          </w:p>
        </w:tc>
      </w:tr>
      <w:tr w:rsidR="00DB2727" w14:paraId="08648DFE" w14:textId="77777777">
        <w:trPr>
          <w:trHeight w:val="272"/>
        </w:trPr>
        <w:tc>
          <w:tcPr>
            <w:tcW w:w="675" w:type="dxa"/>
            <w:tcBorders>
              <w:top w:val="nil"/>
              <w:left w:val="single" w:sz="8" w:space="0" w:color="auto"/>
              <w:bottom w:val="single" w:sz="8" w:space="0" w:color="auto"/>
              <w:right w:val="single" w:sz="8" w:space="0" w:color="auto"/>
            </w:tcBorders>
            <w:vAlign w:val="center"/>
          </w:tcPr>
          <w:p w14:paraId="7434032A" w14:textId="77777777" w:rsidR="00DB2727" w:rsidRDefault="00000000">
            <w:pPr>
              <w:jc w:val="center"/>
              <w:rPr>
                <w:rFonts w:ascii="Calibri" w:hAnsi="Calibri" w:cs="Calibri"/>
                <w:sz w:val="20"/>
                <w:szCs w:val="20"/>
              </w:rPr>
            </w:pPr>
            <w:r>
              <w:rPr>
                <w:rFonts w:ascii="Calibri" w:hAnsi="Calibri" w:cs="Calibri"/>
                <w:sz w:val="20"/>
                <w:szCs w:val="20"/>
              </w:rPr>
              <w:t>97</w:t>
            </w:r>
          </w:p>
        </w:tc>
        <w:tc>
          <w:tcPr>
            <w:tcW w:w="522" w:type="dxa"/>
            <w:tcBorders>
              <w:top w:val="nil"/>
              <w:left w:val="nil"/>
              <w:bottom w:val="single" w:sz="8" w:space="0" w:color="auto"/>
              <w:right w:val="single" w:sz="8" w:space="0" w:color="auto"/>
            </w:tcBorders>
            <w:vAlign w:val="center"/>
          </w:tcPr>
          <w:p w14:paraId="0A6A6683" w14:textId="77777777" w:rsidR="00DB2727" w:rsidRDefault="00000000">
            <w:pPr>
              <w:jc w:val="center"/>
              <w:rPr>
                <w:rFonts w:ascii="Calibri" w:hAnsi="Calibri" w:cs="Calibri"/>
                <w:sz w:val="20"/>
                <w:szCs w:val="20"/>
              </w:rPr>
            </w:pPr>
            <w:r>
              <w:rPr>
                <w:rFonts w:ascii="Calibri" w:hAnsi="Calibri" w:cs="Calibri"/>
                <w:sz w:val="20"/>
                <w:szCs w:val="20"/>
              </w:rPr>
              <w:t>2</w:t>
            </w:r>
          </w:p>
        </w:tc>
        <w:tc>
          <w:tcPr>
            <w:tcW w:w="1026" w:type="dxa"/>
            <w:vMerge/>
            <w:tcBorders>
              <w:top w:val="nil"/>
              <w:left w:val="single" w:sz="8" w:space="0" w:color="auto"/>
              <w:bottom w:val="single" w:sz="8" w:space="0" w:color="000000"/>
              <w:right w:val="single" w:sz="8" w:space="0" w:color="auto"/>
            </w:tcBorders>
            <w:vAlign w:val="center"/>
          </w:tcPr>
          <w:p w14:paraId="2EEB53A2" w14:textId="77777777" w:rsidR="00DB2727" w:rsidRDefault="00DB2727">
            <w:pPr>
              <w:jc w:val="left"/>
              <w:rPr>
                <w:rFonts w:ascii="Calibri" w:hAnsi="Calibri" w:cs="Calibri"/>
                <w:sz w:val="20"/>
                <w:szCs w:val="20"/>
              </w:rPr>
            </w:pPr>
          </w:p>
        </w:tc>
        <w:tc>
          <w:tcPr>
            <w:tcW w:w="1033" w:type="dxa"/>
            <w:tcBorders>
              <w:top w:val="nil"/>
              <w:left w:val="nil"/>
              <w:bottom w:val="single" w:sz="8" w:space="0" w:color="auto"/>
              <w:right w:val="single" w:sz="8" w:space="0" w:color="auto"/>
            </w:tcBorders>
            <w:vAlign w:val="center"/>
          </w:tcPr>
          <w:p w14:paraId="14F42F7E" w14:textId="77777777" w:rsidR="00DB2727" w:rsidRDefault="00000000">
            <w:pPr>
              <w:jc w:val="center"/>
              <w:rPr>
                <w:rFonts w:ascii="Calibri" w:hAnsi="Calibri" w:cs="Calibri"/>
                <w:sz w:val="20"/>
                <w:szCs w:val="20"/>
              </w:rPr>
            </w:pPr>
            <w:r>
              <w:rPr>
                <w:rFonts w:ascii="Calibri" w:hAnsi="Calibri" w:cs="Calibri" w:hint="eastAsia"/>
                <w:sz w:val="20"/>
                <w:szCs w:val="20"/>
              </w:rPr>
              <w:t>61110200</w:t>
            </w:r>
          </w:p>
        </w:tc>
        <w:tc>
          <w:tcPr>
            <w:tcW w:w="1283" w:type="dxa"/>
            <w:tcBorders>
              <w:top w:val="nil"/>
              <w:left w:val="nil"/>
              <w:bottom w:val="single" w:sz="8" w:space="0" w:color="auto"/>
              <w:right w:val="single" w:sz="8" w:space="0" w:color="auto"/>
            </w:tcBorders>
            <w:vAlign w:val="center"/>
          </w:tcPr>
          <w:p w14:paraId="76CEACBE" w14:textId="77777777" w:rsidR="00DB2727" w:rsidRDefault="00000000">
            <w:pPr>
              <w:jc w:val="center"/>
              <w:rPr>
                <w:rFonts w:ascii="Calibri" w:hAnsi="Calibri" w:cs="Calibri"/>
                <w:sz w:val="20"/>
                <w:szCs w:val="20"/>
              </w:rPr>
            </w:pPr>
            <w:r>
              <w:rPr>
                <w:rFonts w:ascii="Calibri" w:hAnsi="Calibri" w:cs="Calibri" w:hint="eastAsia"/>
                <w:sz w:val="20"/>
                <w:szCs w:val="20"/>
              </w:rPr>
              <w:t>兴安北渠</w:t>
            </w:r>
          </w:p>
        </w:tc>
        <w:tc>
          <w:tcPr>
            <w:tcW w:w="873" w:type="dxa"/>
            <w:tcBorders>
              <w:top w:val="nil"/>
              <w:left w:val="nil"/>
              <w:bottom w:val="single" w:sz="8" w:space="0" w:color="auto"/>
              <w:right w:val="single" w:sz="8" w:space="0" w:color="auto"/>
            </w:tcBorders>
            <w:vAlign w:val="center"/>
          </w:tcPr>
          <w:p w14:paraId="71C5E929" w14:textId="77777777" w:rsidR="00DB2727" w:rsidRDefault="00000000">
            <w:pPr>
              <w:jc w:val="center"/>
              <w:rPr>
                <w:rFonts w:ascii="Calibri" w:hAnsi="Calibri" w:cs="Calibri"/>
                <w:sz w:val="20"/>
                <w:szCs w:val="20"/>
              </w:rPr>
            </w:pPr>
            <w:r>
              <w:rPr>
                <w:rFonts w:ascii="Calibri" w:hAnsi="Calibri" w:cs="Calibri" w:hint="eastAsia"/>
                <w:sz w:val="20"/>
                <w:szCs w:val="20"/>
              </w:rPr>
              <w:t>兴安北渠</w:t>
            </w:r>
          </w:p>
        </w:tc>
        <w:tc>
          <w:tcPr>
            <w:tcW w:w="926" w:type="dxa"/>
            <w:tcBorders>
              <w:top w:val="nil"/>
              <w:left w:val="nil"/>
              <w:bottom w:val="single" w:sz="8" w:space="0" w:color="auto"/>
              <w:right w:val="single" w:sz="8" w:space="0" w:color="auto"/>
            </w:tcBorders>
            <w:vAlign w:val="center"/>
          </w:tcPr>
          <w:p w14:paraId="508EB8B6" w14:textId="77777777" w:rsidR="00DB2727" w:rsidRDefault="00000000">
            <w:pPr>
              <w:jc w:val="center"/>
              <w:rPr>
                <w:rFonts w:ascii="Calibri" w:hAnsi="Calibri" w:cs="Calibri"/>
                <w:sz w:val="20"/>
                <w:szCs w:val="20"/>
              </w:rPr>
            </w:pPr>
            <w:r>
              <w:rPr>
                <w:rFonts w:ascii="Calibri" w:hAnsi="Calibri" w:cs="Calibri" w:hint="eastAsia"/>
                <w:sz w:val="20"/>
                <w:szCs w:val="20"/>
              </w:rPr>
              <w:t>雨量、水位</w:t>
            </w:r>
          </w:p>
        </w:tc>
        <w:tc>
          <w:tcPr>
            <w:tcW w:w="1179" w:type="dxa"/>
            <w:tcBorders>
              <w:top w:val="nil"/>
              <w:left w:val="nil"/>
              <w:bottom w:val="single" w:sz="8" w:space="0" w:color="auto"/>
              <w:right w:val="single" w:sz="8" w:space="0" w:color="auto"/>
            </w:tcBorders>
            <w:vAlign w:val="center"/>
          </w:tcPr>
          <w:p w14:paraId="0E5110D6" w14:textId="77777777" w:rsidR="00DB2727" w:rsidRDefault="00000000">
            <w:pPr>
              <w:jc w:val="center"/>
              <w:rPr>
                <w:rFonts w:ascii="Calibri" w:hAnsi="Calibri" w:cs="Calibri"/>
                <w:sz w:val="20"/>
                <w:szCs w:val="20"/>
              </w:rPr>
            </w:pPr>
            <w:r>
              <w:rPr>
                <w:rFonts w:ascii="Calibri" w:hAnsi="Calibri" w:cs="Calibri" w:hint="eastAsia"/>
                <w:sz w:val="20"/>
                <w:szCs w:val="20"/>
              </w:rPr>
              <w:t>110.681183</w:t>
            </w:r>
          </w:p>
        </w:tc>
        <w:tc>
          <w:tcPr>
            <w:tcW w:w="1415" w:type="dxa"/>
            <w:tcBorders>
              <w:top w:val="nil"/>
              <w:left w:val="nil"/>
              <w:bottom w:val="single" w:sz="8" w:space="0" w:color="auto"/>
              <w:right w:val="single" w:sz="8" w:space="0" w:color="auto"/>
            </w:tcBorders>
            <w:vAlign w:val="center"/>
          </w:tcPr>
          <w:p w14:paraId="56FF98BD" w14:textId="77777777" w:rsidR="00DB2727" w:rsidRDefault="00000000">
            <w:pPr>
              <w:jc w:val="center"/>
              <w:rPr>
                <w:rFonts w:ascii="Calibri" w:hAnsi="Calibri" w:cs="Calibri"/>
                <w:sz w:val="20"/>
                <w:szCs w:val="20"/>
              </w:rPr>
            </w:pPr>
            <w:r>
              <w:rPr>
                <w:rFonts w:ascii="Calibri" w:hAnsi="Calibri" w:cs="Calibri" w:hint="eastAsia"/>
                <w:sz w:val="20"/>
                <w:szCs w:val="20"/>
              </w:rPr>
              <w:t>25.616432</w:t>
            </w:r>
          </w:p>
        </w:tc>
        <w:tc>
          <w:tcPr>
            <w:tcW w:w="2692" w:type="dxa"/>
            <w:tcBorders>
              <w:top w:val="nil"/>
              <w:left w:val="nil"/>
              <w:bottom w:val="single" w:sz="8" w:space="0" w:color="auto"/>
              <w:right w:val="single" w:sz="8" w:space="0" w:color="auto"/>
            </w:tcBorders>
            <w:vAlign w:val="center"/>
          </w:tcPr>
          <w:p w14:paraId="269370F0" w14:textId="77777777" w:rsidR="00DB2727" w:rsidRDefault="00000000">
            <w:pPr>
              <w:jc w:val="center"/>
              <w:rPr>
                <w:rFonts w:ascii="Calibri" w:hAnsi="Calibri" w:cs="Calibri"/>
                <w:sz w:val="20"/>
                <w:szCs w:val="20"/>
              </w:rPr>
            </w:pPr>
            <w:r>
              <w:rPr>
                <w:rFonts w:ascii="Calibri" w:hAnsi="Calibri" w:cs="Calibri" w:hint="eastAsia"/>
                <w:sz w:val="20"/>
                <w:szCs w:val="20"/>
              </w:rPr>
              <w:t>桂林市兴安县兴安镇北渠</w:t>
            </w:r>
          </w:p>
        </w:tc>
        <w:tc>
          <w:tcPr>
            <w:tcW w:w="850" w:type="dxa"/>
            <w:tcBorders>
              <w:top w:val="nil"/>
              <w:left w:val="nil"/>
              <w:bottom w:val="single" w:sz="8" w:space="0" w:color="auto"/>
              <w:right w:val="single" w:sz="8" w:space="0" w:color="auto"/>
            </w:tcBorders>
            <w:vAlign w:val="center"/>
          </w:tcPr>
          <w:p w14:paraId="01607EB5" w14:textId="77777777" w:rsidR="00DB2727" w:rsidRDefault="00000000">
            <w:pPr>
              <w:jc w:val="center"/>
              <w:rPr>
                <w:rFonts w:ascii="Calibri" w:hAnsi="Calibri" w:cs="Calibri"/>
                <w:sz w:val="20"/>
                <w:szCs w:val="20"/>
              </w:rPr>
            </w:pPr>
            <w:r>
              <w:rPr>
                <w:rFonts w:ascii="Calibri" w:hAnsi="Calibri" w:cs="Calibri" w:hint="eastAsia"/>
                <w:sz w:val="20"/>
                <w:szCs w:val="20"/>
              </w:rPr>
              <w:t>浮子</w:t>
            </w:r>
          </w:p>
        </w:tc>
        <w:tc>
          <w:tcPr>
            <w:tcW w:w="851" w:type="dxa"/>
            <w:tcBorders>
              <w:top w:val="nil"/>
              <w:left w:val="nil"/>
              <w:bottom w:val="single" w:sz="8" w:space="0" w:color="auto"/>
              <w:right w:val="single" w:sz="8" w:space="0" w:color="auto"/>
            </w:tcBorders>
            <w:vAlign w:val="center"/>
          </w:tcPr>
          <w:p w14:paraId="6DE99F39" w14:textId="77777777" w:rsidR="00DB2727" w:rsidRDefault="00000000">
            <w:pPr>
              <w:jc w:val="center"/>
              <w:rPr>
                <w:rFonts w:ascii="Calibri" w:hAnsi="Calibri" w:cs="Calibri"/>
                <w:sz w:val="20"/>
                <w:szCs w:val="20"/>
              </w:rPr>
            </w:pPr>
            <w:r>
              <w:rPr>
                <w:rFonts w:ascii="Calibri" w:hAnsi="Calibri" w:cs="Calibri" w:hint="eastAsia"/>
                <w:sz w:val="20"/>
                <w:szCs w:val="20"/>
              </w:rPr>
              <w:t xml:space="preserve">　</w:t>
            </w:r>
          </w:p>
        </w:tc>
        <w:tc>
          <w:tcPr>
            <w:tcW w:w="1134" w:type="dxa"/>
            <w:tcBorders>
              <w:top w:val="nil"/>
              <w:left w:val="nil"/>
              <w:bottom w:val="single" w:sz="8" w:space="0" w:color="auto"/>
              <w:right w:val="single" w:sz="8" w:space="0" w:color="auto"/>
            </w:tcBorders>
            <w:vAlign w:val="center"/>
          </w:tcPr>
          <w:p w14:paraId="368E33C3" w14:textId="77777777" w:rsidR="00DB2727" w:rsidRDefault="00000000">
            <w:pPr>
              <w:jc w:val="center"/>
              <w:rPr>
                <w:rFonts w:ascii="Calibri" w:hAnsi="Calibri" w:cs="Calibri"/>
                <w:sz w:val="20"/>
                <w:szCs w:val="20"/>
              </w:rPr>
            </w:pPr>
            <w:r>
              <w:rPr>
                <w:rFonts w:ascii="Calibri" w:hAnsi="Calibri" w:cs="Calibri" w:hint="eastAsia"/>
                <w:sz w:val="20"/>
                <w:szCs w:val="20"/>
              </w:rPr>
              <w:t>6</w:t>
            </w:r>
          </w:p>
        </w:tc>
      </w:tr>
      <w:tr w:rsidR="00DB2727" w14:paraId="75076467" w14:textId="77777777">
        <w:trPr>
          <w:trHeight w:val="272"/>
        </w:trPr>
        <w:tc>
          <w:tcPr>
            <w:tcW w:w="675" w:type="dxa"/>
            <w:tcBorders>
              <w:top w:val="nil"/>
              <w:left w:val="single" w:sz="8" w:space="0" w:color="auto"/>
              <w:bottom w:val="single" w:sz="8" w:space="0" w:color="auto"/>
              <w:right w:val="single" w:sz="8" w:space="0" w:color="auto"/>
            </w:tcBorders>
            <w:vAlign w:val="center"/>
          </w:tcPr>
          <w:p w14:paraId="14A80E10" w14:textId="77777777" w:rsidR="00DB2727" w:rsidRDefault="00000000">
            <w:pPr>
              <w:jc w:val="center"/>
              <w:rPr>
                <w:rFonts w:ascii="Calibri" w:hAnsi="Calibri" w:cs="Calibri"/>
                <w:sz w:val="20"/>
                <w:szCs w:val="20"/>
              </w:rPr>
            </w:pPr>
            <w:r>
              <w:rPr>
                <w:rFonts w:ascii="Calibri" w:hAnsi="Calibri" w:cs="Calibri"/>
                <w:sz w:val="20"/>
                <w:szCs w:val="20"/>
              </w:rPr>
              <w:t>98</w:t>
            </w:r>
          </w:p>
        </w:tc>
        <w:tc>
          <w:tcPr>
            <w:tcW w:w="522" w:type="dxa"/>
            <w:tcBorders>
              <w:top w:val="nil"/>
              <w:left w:val="nil"/>
              <w:bottom w:val="single" w:sz="8" w:space="0" w:color="auto"/>
              <w:right w:val="single" w:sz="8" w:space="0" w:color="auto"/>
            </w:tcBorders>
            <w:vAlign w:val="center"/>
          </w:tcPr>
          <w:p w14:paraId="0E30258D" w14:textId="77777777" w:rsidR="00DB2727" w:rsidRDefault="00000000">
            <w:pPr>
              <w:jc w:val="center"/>
              <w:rPr>
                <w:rFonts w:ascii="Calibri" w:hAnsi="Calibri" w:cs="Calibri"/>
                <w:sz w:val="20"/>
                <w:szCs w:val="20"/>
              </w:rPr>
            </w:pPr>
            <w:r>
              <w:rPr>
                <w:rFonts w:ascii="Calibri" w:hAnsi="Calibri" w:cs="Calibri"/>
                <w:sz w:val="20"/>
                <w:szCs w:val="20"/>
              </w:rPr>
              <w:t>3</w:t>
            </w:r>
          </w:p>
        </w:tc>
        <w:tc>
          <w:tcPr>
            <w:tcW w:w="1026" w:type="dxa"/>
            <w:vMerge/>
            <w:tcBorders>
              <w:top w:val="nil"/>
              <w:left w:val="single" w:sz="8" w:space="0" w:color="auto"/>
              <w:bottom w:val="single" w:sz="8" w:space="0" w:color="000000"/>
              <w:right w:val="single" w:sz="8" w:space="0" w:color="auto"/>
            </w:tcBorders>
            <w:vAlign w:val="center"/>
          </w:tcPr>
          <w:p w14:paraId="681D4C5D" w14:textId="77777777" w:rsidR="00DB2727" w:rsidRDefault="00DB2727">
            <w:pPr>
              <w:jc w:val="left"/>
              <w:rPr>
                <w:rFonts w:ascii="Calibri" w:hAnsi="Calibri" w:cs="Calibri"/>
                <w:sz w:val="20"/>
                <w:szCs w:val="20"/>
              </w:rPr>
            </w:pPr>
          </w:p>
        </w:tc>
        <w:tc>
          <w:tcPr>
            <w:tcW w:w="1033" w:type="dxa"/>
            <w:tcBorders>
              <w:top w:val="nil"/>
              <w:left w:val="nil"/>
              <w:bottom w:val="single" w:sz="8" w:space="0" w:color="auto"/>
              <w:right w:val="single" w:sz="8" w:space="0" w:color="auto"/>
            </w:tcBorders>
            <w:vAlign w:val="center"/>
          </w:tcPr>
          <w:p w14:paraId="47078A30" w14:textId="77777777" w:rsidR="00DB2727" w:rsidRDefault="00000000">
            <w:pPr>
              <w:jc w:val="center"/>
              <w:rPr>
                <w:rFonts w:ascii="Calibri" w:hAnsi="Calibri" w:cs="Calibri"/>
                <w:sz w:val="20"/>
                <w:szCs w:val="20"/>
              </w:rPr>
            </w:pPr>
            <w:r>
              <w:rPr>
                <w:rFonts w:ascii="Calibri" w:hAnsi="Calibri" w:cs="Calibri" w:hint="eastAsia"/>
                <w:sz w:val="20"/>
                <w:szCs w:val="20"/>
              </w:rPr>
              <w:t>61110250</w:t>
            </w:r>
          </w:p>
        </w:tc>
        <w:tc>
          <w:tcPr>
            <w:tcW w:w="1283" w:type="dxa"/>
            <w:tcBorders>
              <w:top w:val="nil"/>
              <w:left w:val="nil"/>
              <w:bottom w:val="single" w:sz="8" w:space="0" w:color="auto"/>
              <w:right w:val="single" w:sz="8" w:space="0" w:color="auto"/>
            </w:tcBorders>
            <w:vAlign w:val="center"/>
          </w:tcPr>
          <w:p w14:paraId="074D3DB1" w14:textId="77777777" w:rsidR="00DB2727" w:rsidRDefault="00000000">
            <w:pPr>
              <w:jc w:val="center"/>
              <w:rPr>
                <w:rFonts w:ascii="Calibri" w:hAnsi="Calibri" w:cs="Calibri"/>
                <w:sz w:val="20"/>
                <w:szCs w:val="20"/>
              </w:rPr>
            </w:pPr>
            <w:r>
              <w:rPr>
                <w:rFonts w:ascii="Calibri" w:hAnsi="Calibri" w:cs="Calibri" w:hint="eastAsia"/>
                <w:sz w:val="20"/>
                <w:szCs w:val="20"/>
              </w:rPr>
              <w:t>兴安南渠</w:t>
            </w:r>
          </w:p>
        </w:tc>
        <w:tc>
          <w:tcPr>
            <w:tcW w:w="873" w:type="dxa"/>
            <w:tcBorders>
              <w:top w:val="nil"/>
              <w:left w:val="nil"/>
              <w:bottom w:val="single" w:sz="8" w:space="0" w:color="auto"/>
              <w:right w:val="single" w:sz="8" w:space="0" w:color="auto"/>
            </w:tcBorders>
            <w:vAlign w:val="center"/>
          </w:tcPr>
          <w:p w14:paraId="39445225" w14:textId="77777777" w:rsidR="00DB2727" w:rsidRDefault="00000000">
            <w:pPr>
              <w:jc w:val="center"/>
              <w:rPr>
                <w:rFonts w:ascii="Calibri" w:hAnsi="Calibri" w:cs="Calibri"/>
                <w:sz w:val="20"/>
                <w:szCs w:val="20"/>
              </w:rPr>
            </w:pPr>
            <w:r>
              <w:rPr>
                <w:rFonts w:ascii="Calibri" w:hAnsi="Calibri" w:cs="Calibri" w:hint="eastAsia"/>
                <w:sz w:val="20"/>
                <w:szCs w:val="20"/>
              </w:rPr>
              <w:t>兴安南渠</w:t>
            </w:r>
          </w:p>
        </w:tc>
        <w:tc>
          <w:tcPr>
            <w:tcW w:w="926" w:type="dxa"/>
            <w:tcBorders>
              <w:top w:val="nil"/>
              <w:left w:val="nil"/>
              <w:bottom w:val="single" w:sz="8" w:space="0" w:color="auto"/>
              <w:right w:val="single" w:sz="8" w:space="0" w:color="auto"/>
            </w:tcBorders>
            <w:vAlign w:val="center"/>
          </w:tcPr>
          <w:p w14:paraId="0D101AAE" w14:textId="77777777" w:rsidR="00DB2727" w:rsidRDefault="00000000">
            <w:pPr>
              <w:jc w:val="center"/>
              <w:rPr>
                <w:rFonts w:ascii="Calibri" w:hAnsi="Calibri" w:cs="Calibri"/>
                <w:sz w:val="20"/>
                <w:szCs w:val="20"/>
              </w:rPr>
            </w:pPr>
            <w:r>
              <w:rPr>
                <w:rFonts w:ascii="Calibri" w:hAnsi="Calibri" w:cs="Calibri" w:hint="eastAsia"/>
                <w:sz w:val="20"/>
                <w:szCs w:val="20"/>
              </w:rPr>
              <w:t>水位</w:t>
            </w:r>
          </w:p>
        </w:tc>
        <w:tc>
          <w:tcPr>
            <w:tcW w:w="1179" w:type="dxa"/>
            <w:tcBorders>
              <w:top w:val="nil"/>
              <w:left w:val="nil"/>
              <w:bottom w:val="single" w:sz="8" w:space="0" w:color="auto"/>
              <w:right w:val="single" w:sz="8" w:space="0" w:color="auto"/>
            </w:tcBorders>
            <w:vAlign w:val="center"/>
          </w:tcPr>
          <w:p w14:paraId="3DDC3265" w14:textId="77777777" w:rsidR="00DB2727" w:rsidRDefault="00000000">
            <w:pPr>
              <w:jc w:val="center"/>
              <w:rPr>
                <w:rFonts w:ascii="Calibri" w:hAnsi="Calibri" w:cs="Calibri"/>
                <w:sz w:val="20"/>
                <w:szCs w:val="20"/>
              </w:rPr>
            </w:pPr>
            <w:r>
              <w:rPr>
                <w:rFonts w:ascii="Calibri" w:hAnsi="Calibri" w:cs="Calibri" w:hint="eastAsia"/>
                <w:sz w:val="20"/>
                <w:szCs w:val="20"/>
              </w:rPr>
              <w:t>110.667349</w:t>
            </w:r>
          </w:p>
        </w:tc>
        <w:tc>
          <w:tcPr>
            <w:tcW w:w="1415" w:type="dxa"/>
            <w:tcBorders>
              <w:top w:val="nil"/>
              <w:left w:val="nil"/>
              <w:bottom w:val="single" w:sz="8" w:space="0" w:color="auto"/>
              <w:right w:val="single" w:sz="8" w:space="0" w:color="auto"/>
            </w:tcBorders>
            <w:vAlign w:val="center"/>
          </w:tcPr>
          <w:p w14:paraId="43861479" w14:textId="77777777" w:rsidR="00DB2727" w:rsidRDefault="00000000">
            <w:pPr>
              <w:jc w:val="center"/>
              <w:rPr>
                <w:rFonts w:ascii="Calibri" w:hAnsi="Calibri" w:cs="Calibri"/>
                <w:sz w:val="20"/>
                <w:szCs w:val="20"/>
              </w:rPr>
            </w:pPr>
            <w:r>
              <w:rPr>
                <w:rFonts w:ascii="Calibri" w:hAnsi="Calibri" w:cs="Calibri" w:hint="eastAsia"/>
                <w:sz w:val="20"/>
                <w:szCs w:val="20"/>
              </w:rPr>
              <w:t>25.617728</w:t>
            </w:r>
          </w:p>
        </w:tc>
        <w:tc>
          <w:tcPr>
            <w:tcW w:w="2692" w:type="dxa"/>
            <w:tcBorders>
              <w:top w:val="nil"/>
              <w:left w:val="nil"/>
              <w:bottom w:val="single" w:sz="8" w:space="0" w:color="auto"/>
              <w:right w:val="single" w:sz="8" w:space="0" w:color="auto"/>
            </w:tcBorders>
            <w:vAlign w:val="center"/>
          </w:tcPr>
          <w:p w14:paraId="09CC4040" w14:textId="77777777" w:rsidR="00DB2727" w:rsidRDefault="00000000">
            <w:pPr>
              <w:jc w:val="center"/>
              <w:rPr>
                <w:rFonts w:ascii="Calibri" w:hAnsi="Calibri" w:cs="Calibri"/>
                <w:sz w:val="20"/>
                <w:szCs w:val="20"/>
              </w:rPr>
            </w:pPr>
            <w:r>
              <w:rPr>
                <w:rFonts w:ascii="Calibri" w:hAnsi="Calibri" w:cs="Calibri" w:hint="eastAsia"/>
                <w:sz w:val="20"/>
                <w:szCs w:val="20"/>
              </w:rPr>
              <w:t>桂林市兴安县兴安镇南渠</w:t>
            </w:r>
          </w:p>
        </w:tc>
        <w:tc>
          <w:tcPr>
            <w:tcW w:w="850" w:type="dxa"/>
            <w:tcBorders>
              <w:top w:val="nil"/>
              <w:left w:val="nil"/>
              <w:bottom w:val="single" w:sz="8" w:space="0" w:color="auto"/>
              <w:right w:val="single" w:sz="8" w:space="0" w:color="auto"/>
            </w:tcBorders>
            <w:vAlign w:val="center"/>
          </w:tcPr>
          <w:p w14:paraId="7BC98600" w14:textId="77777777" w:rsidR="00DB2727" w:rsidRDefault="00000000">
            <w:pPr>
              <w:jc w:val="center"/>
              <w:rPr>
                <w:rFonts w:ascii="Calibri" w:hAnsi="Calibri" w:cs="Calibri"/>
                <w:sz w:val="20"/>
                <w:szCs w:val="20"/>
              </w:rPr>
            </w:pPr>
            <w:r>
              <w:rPr>
                <w:rFonts w:ascii="Calibri" w:hAnsi="Calibri" w:cs="Calibri" w:hint="eastAsia"/>
                <w:sz w:val="20"/>
                <w:szCs w:val="20"/>
              </w:rPr>
              <w:t>浮子</w:t>
            </w:r>
          </w:p>
        </w:tc>
        <w:tc>
          <w:tcPr>
            <w:tcW w:w="851" w:type="dxa"/>
            <w:tcBorders>
              <w:top w:val="nil"/>
              <w:left w:val="nil"/>
              <w:bottom w:val="single" w:sz="8" w:space="0" w:color="auto"/>
              <w:right w:val="single" w:sz="8" w:space="0" w:color="auto"/>
            </w:tcBorders>
            <w:vAlign w:val="center"/>
          </w:tcPr>
          <w:p w14:paraId="7D26BB63" w14:textId="77777777" w:rsidR="00DB2727" w:rsidRDefault="00000000">
            <w:pPr>
              <w:jc w:val="center"/>
              <w:rPr>
                <w:rFonts w:ascii="Calibri" w:hAnsi="Calibri" w:cs="Calibri"/>
                <w:sz w:val="20"/>
                <w:szCs w:val="20"/>
              </w:rPr>
            </w:pPr>
            <w:r>
              <w:rPr>
                <w:rFonts w:ascii="Calibri" w:hAnsi="Calibri" w:cs="Calibri" w:hint="eastAsia"/>
                <w:sz w:val="20"/>
                <w:szCs w:val="20"/>
              </w:rPr>
              <w:t xml:space="preserve">　</w:t>
            </w:r>
          </w:p>
        </w:tc>
        <w:tc>
          <w:tcPr>
            <w:tcW w:w="1134" w:type="dxa"/>
            <w:tcBorders>
              <w:top w:val="nil"/>
              <w:left w:val="nil"/>
              <w:bottom w:val="single" w:sz="8" w:space="0" w:color="auto"/>
              <w:right w:val="single" w:sz="8" w:space="0" w:color="auto"/>
            </w:tcBorders>
            <w:vAlign w:val="center"/>
          </w:tcPr>
          <w:p w14:paraId="51EFBBE0" w14:textId="77777777" w:rsidR="00DB2727" w:rsidRDefault="00000000">
            <w:pPr>
              <w:jc w:val="center"/>
              <w:rPr>
                <w:rFonts w:ascii="Calibri" w:hAnsi="Calibri" w:cs="Calibri"/>
                <w:sz w:val="20"/>
                <w:szCs w:val="20"/>
              </w:rPr>
            </w:pPr>
            <w:r>
              <w:rPr>
                <w:rFonts w:ascii="Calibri" w:hAnsi="Calibri" w:cs="Calibri" w:hint="eastAsia"/>
                <w:sz w:val="20"/>
                <w:szCs w:val="20"/>
              </w:rPr>
              <w:t>6</w:t>
            </w:r>
          </w:p>
        </w:tc>
      </w:tr>
      <w:tr w:rsidR="00DB2727" w14:paraId="43DDBA86" w14:textId="77777777">
        <w:trPr>
          <w:trHeight w:val="272"/>
        </w:trPr>
        <w:tc>
          <w:tcPr>
            <w:tcW w:w="675" w:type="dxa"/>
            <w:tcBorders>
              <w:top w:val="nil"/>
              <w:left w:val="single" w:sz="8" w:space="0" w:color="auto"/>
              <w:bottom w:val="single" w:sz="8" w:space="0" w:color="auto"/>
              <w:right w:val="single" w:sz="8" w:space="0" w:color="auto"/>
            </w:tcBorders>
            <w:vAlign w:val="center"/>
          </w:tcPr>
          <w:p w14:paraId="37A3B011" w14:textId="77777777" w:rsidR="00DB2727" w:rsidRDefault="00000000">
            <w:pPr>
              <w:jc w:val="center"/>
              <w:rPr>
                <w:rFonts w:ascii="Calibri" w:hAnsi="Calibri" w:cs="Calibri"/>
                <w:sz w:val="20"/>
                <w:szCs w:val="20"/>
              </w:rPr>
            </w:pPr>
            <w:r>
              <w:rPr>
                <w:rFonts w:ascii="Calibri" w:hAnsi="Calibri" w:cs="Calibri"/>
                <w:sz w:val="20"/>
                <w:szCs w:val="20"/>
              </w:rPr>
              <w:t>99</w:t>
            </w:r>
          </w:p>
        </w:tc>
        <w:tc>
          <w:tcPr>
            <w:tcW w:w="522" w:type="dxa"/>
            <w:tcBorders>
              <w:top w:val="nil"/>
              <w:left w:val="nil"/>
              <w:bottom w:val="single" w:sz="8" w:space="0" w:color="auto"/>
              <w:right w:val="single" w:sz="8" w:space="0" w:color="auto"/>
            </w:tcBorders>
            <w:vAlign w:val="center"/>
          </w:tcPr>
          <w:p w14:paraId="1DA63E57" w14:textId="77777777" w:rsidR="00DB2727" w:rsidRDefault="00000000">
            <w:pPr>
              <w:jc w:val="center"/>
              <w:rPr>
                <w:rFonts w:ascii="Calibri" w:hAnsi="Calibri" w:cs="Calibri"/>
                <w:sz w:val="20"/>
                <w:szCs w:val="20"/>
              </w:rPr>
            </w:pPr>
            <w:r>
              <w:rPr>
                <w:rFonts w:ascii="Calibri" w:hAnsi="Calibri" w:cs="Calibri"/>
                <w:sz w:val="20"/>
                <w:szCs w:val="20"/>
              </w:rPr>
              <w:t>4</w:t>
            </w:r>
          </w:p>
        </w:tc>
        <w:tc>
          <w:tcPr>
            <w:tcW w:w="1026" w:type="dxa"/>
            <w:vMerge/>
            <w:tcBorders>
              <w:top w:val="nil"/>
              <w:left w:val="single" w:sz="8" w:space="0" w:color="auto"/>
              <w:bottom w:val="single" w:sz="8" w:space="0" w:color="000000"/>
              <w:right w:val="single" w:sz="8" w:space="0" w:color="auto"/>
            </w:tcBorders>
            <w:vAlign w:val="center"/>
          </w:tcPr>
          <w:p w14:paraId="0DB251FF" w14:textId="77777777" w:rsidR="00DB2727" w:rsidRDefault="00DB2727">
            <w:pPr>
              <w:jc w:val="left"/>
              <w:rPr>
                <w:rFonts w:ascii="Calibri" w:hAnsi="Calibri" w:cs="Calibri"/>
                <w:sz w:val="20"/>
                <w:szCs w:val="20"/>
              </w:rPr>
            </w:pPr>
          </w:p>
        </w:tc>
        <w:tc>
          <w:tcPr>
            <w:tcW w:w="1033" w:type="dxa"/>
            <w:tcBorders>
              <w:top w:val="nil"/>
              <w:left w:val="nil"/>
              <w:bottom w:val="single" w:sz="8" w:space="0" w:color="auto"/>
              <w:right w:val="single" w:sz="8" w:space="0" w:color="auto"/>
            </w:tcBorders>
            <w:vAlign w:val="center"/>
          </w:tcPr>
          <w:p w14:paraId="0D005491" w14:textId="77777777" w:rsidR="00DB2727" w:rsidRDefault="00000000">
            <w:pPr>
              <w:jc w:val="center"/>
              <w:rPr>
                <w:rFonts w:ascii="Calibri" w:hAnsi="Calibri" w:cs="Calibri"/>
                <w:sz w:val="20"/>
                <w:szCs w:val="20"/>
              </w:rPr>
            </w:pPr>
            <w:r>
              <w:rPr>
                <w:rFonts w:ascii="Calibri" w:hAnsi="Calibri" w:cs="Calibri" w:hint="eastAsia"/>
                <w:sz w:val="20"/>
                <w:szCs w:val="20"/>
              </w:rPr>
              <w:t>80801000</w:t>
            </w:r>
          </w:p>
        </w:tc>
        <w:tc>
          <w:tcPr>
            <w:tcW w:w="1283" w:type="dxa"/>
            <w:tcBorders>
              <w:top w:val="nil"/>
              <w:left w:val="nil"/>
              <w:bottom w:val="single" w:sz="8" w:space="0" w:color="auto"/>
              <w:right w:val="single" w:sz="8" w:space="0" w:color="auto"/>
            </w:tcBorders>
            <w:vAlign w:val="center"/>
          </w:tcPr>
          <w:p w14:paraId="60B9099A" w14:textId="77777777" w:rsidR="00DB2727" w:rsidRDefault="00000000">
            <w:pPr>
              <w:jc w:val="center"/>
              <w:rPr>
                <w:rFonts w:ascii="Calibri" w:hAnsi="Calibri" w:cs="Calibri"/>
                <w:sz w:val="20"/>
                <w:szCs w:val="20"/>
              </w:rPr>
            </w:pPr>
            <w:r>
              <w:rPr>
                <w:rFonts w:ascii="Calibri" w:hAnsi="Calibri" w:cs="Calibri" w:hint="eastAsia"/>
                <w:sz w:val="20"/>
                <w:szCs w:val="20"/>
              </w:rPr>
              <w:t>大溶江</w:t>
            </w:r>
          </w:p>
        </w:tc>
        <w:tc>
          <w:tcPr>
            <w:tcW w:w="873" w:type="dxa"/>
            <w:tcBorders>
              <w:top w:val="nil"/>
              <w:left w:val="nil"/>
              <w:bottom w:val="single" w:sz="8" w:space="0" w:color="auto"/>
              <w:right w:val="single" w:sz="8" w:space="0" w:color="auto"/>
            </w:tcBorders>
            <w:vAlign w:val="center"/>
          </w:tcPr>
          <w:p w14:paraId="35B24B5D" w14:textId="77777777" w:rsidR="00DB2727" w:rsidRDefault="00000000">
            <w:pPr>
              <w:jc w:val="center"/>
              <w:rPr>
                <w:rFonts w:ascii="Calibri" w:hAnsi="Calibri" w:cs="Calibri"/>
                <w:sz w:val="20"/>
                <w:szCs w:val="20"/>
              </w:rPr>
            </w:pPr>
            <w:r>
              <w:rPr>
                <w:rFonts w:ascii="Calibri" w:hAnsi="Calibri" w:cs="Calibri" w:hint="eastAsia"/>
                <w:sz w:val="20"/>
                <w:szCs w:val="20"/>
              </w:rPr>
              <w:t>大溶江</w:t>
            </w:r>
          </w:p>
        </w:tc>
        <w:tc>
          <w:tcPr>
            <w:tcW w:w="926" w:type="dxa"/>
            <w:tcBorders>
              <w:top w:val="nil"/>
              <w:left w:val="nil"/>
              <w:bottom w:val="single" w:sz="8" w:space="0" w:color="auto"/>
              <w:right w:val="single" w:sz="8" w:space="0" w:color="auto"/>
            </w:tcBorders>
            <w:vAlign w:val="center"/>
          </w:tcPr>
          <w:p w14:paraId="1401F047" w14:textId="77777777" w:rsidR="00DB2727" w:rsidRDefault="00000000">
            <w:pPr>
              <w:jc w:val="center"/>
              <w:rPr>
                <w:rFonts w:ascii="Calibri" w:hAnsi="Calibri" w:cs="Calibri"/>
                <w:sz w:val="20"/>
                <w:szCs w:val="20"/>
              </w:rPr>
            </w:pPr>
            <w:r>
              <w:rPr>
                <w:rFonts w:ascii="Calibri" w:hAnsi="Calibri" w:cs="Calibri" w:hint="eastAsia"/>
                <w:sz w:val="20"/>
                <w:szCs w:val="20"/>
              </w:rPr>
              <w:t>水位</w:t>
            </w:r>
          </w:p>
        </w:tc>
        <w:tc>
          <w:tcPr>
            <w:tcW w:w="1179" w:type="dxa"/>
            <w:tcBorders>
              <w:top w:val="nil"/>
              <w:left w:val="nil"/>
              <w:bottom w:val="single" w:sz="8" w:space="0" w:color="auto"/>
              <w:right w:val="single" w:sz="8" w:space="0" w:color="auto"/>
            </w:tcBorders>
            <w:vAlign w:val="center"/>
          </w:tcPr>
          <w:p w14:paraId="296B7DD4" w14:textId="77777777" w:rsidR="00DB2727" w:rsidRDefault="00000000">
            <w:pPr>
              <w:jc w:val="center"/>
              <w:rPr>
                <w:rFonts w:ascii="Calibri" w:hAnsi="Calibri" w:cs="Calibri"/>
                <w:sz w:val="20"/>
                <w:szCs w:val="20"/>
              </w:rPr>
            </w:pPr>
            <w:r>
              <w:rPr>
                <w:rFonts w:ascii="Calibri" w:hAnsi="Calibri" w:cs="Calibri" w:hint="eastAsia"/>
                <w:sz w:val="20"/>
                <w:szCs w:val="20"/>
              </w:rPr>
              <w:t>110.463285</w:t>
            </w:r>
          </w:p>
        </w:tc>
        <w:tc>
          <w:tcPr>
            <w:tcW w:w="1415" w:type="dxa"/>
            <w:tcBorders>
              <w:top w:val="nil"/>
              <w:left w:val="nil"/>
              <w:bottom w:val="single" w:sz="8" w:space="0" w:color="auto"/>
              <w:right w:val="single" w:sz="8" w:space="0" w:color="auto"/>
            </w:tcBorders>
            <w:vAlign w:val="center"/>
          </w:tcPr>
          <w:p w14:paraId="1BC70409" w14:textId="77777777" w:rsidR="00DB2727" w:rsidRDefault="00000000">
            <w:pPr>
              <w:jc w:val="center"/>
              <w:rPr>
                <w:rFonts w:ascii="Calibri" w:hAnsi="Calibri" w:cs="Calibri"/>
                <w:sz w:val="20"/>
                <w:szCs w:val="20"/>
              </w:rPr>
            </w:pPr>
            <w:r>
              <w:rPr>
                <w:rFonts w:ascii="Calibri" w:hAnsi="Calibri" w:cs="Calibri" w:hint="eastAsia"/>
                <w:sz w:val="20"/>
                <w:szCs w:val="20"/>
              </w:rPr>
              <w:t>25.569179</w:t>
            </w:r>
          </w:p>
        </w:tc>
        <w:tc>
          <w:tcPr>
            <w:tcW w:w="2692" w:type="dxa"/>
            <w:tcBorders>
              <w:top w:val="nil"/>
              <w:left w:val="nil"/>
              <w:bottom w:val="single" w:sz="8" w:space="0" w:color="auto"/>
              <w:right w:val="single" w:sz="8" w:space="0" w:color="auto"/>
            </w:tcBorders>
            <w:vAlign w:val="center"/>
          </w:tcPr>
          <w:p w14:paraId="3CF294D4" w14:textId="77777777" w:rsidR="00DB2727" w:rsidRDefault="00000000">
            <w:pPr>
              <w:jc w:val="center"/>
              <w:rPr>
                <w:rFonts w:ascii="Calibri" w:hAnsi="Calibri" w:cs="Calibri"/>
                <w:sz w:val="20"/>
                <w:szCs w:val="20"/>
              </w:rPr>
            </w:pPr>
            <w:r>
              <w:rPr>
                <w:rFonts w:ascii="Calibri" w:hAnsi="Calibri" w:cs="Calibri" w:hint="eastAsia"/>
                <w:sz w:val="20"/>
                <w:szCs w:val="20"/>
              </w:rPr>
              <w:t>桂林市兴安县溶江镇盐铺村</w:t>
            </w:r>
          </w:p>
        </w:tc>
        <w:tc>
          <w:tcPr>
            <w:tcW w:w="850" w:type="dxa"/>
            <w:tcBorders>
              <w:top w:val="nil"/>
              <w:left w:val="nil"/>
              <w:bottom w:val="single" w:sz="8" w:space="0" w:color="auto"/>
              <w:right w:val="single" w:sz="8" w:space="0" w:color="auto"/>
            </w:tcBorders>
            <w:vAlign w:val="center"/>
          </w:tcPr>
          <w:p w14:paraId="41444E66" w14:textId="77777777" w:rsidR="00DB2727" w:rsidRDefault="00000000">
            <w:pPr>
              <w:jc w:val="center"/>
              <w:rPr>
                <w:rFonts w:ascii="Calibri" w:hAnsi="Calibri" w:cs="Calibri"/>
                <w:sz w:val="20"/>
                <w:szCs w:val="20"/>
              </w:rPr>
            </w:pPr>
            <w:r>
              <w:rPr>
                <w:rFonts w:ascii="Calibri" w:hAnsi="Calibri" w:cs="Calibri" w:hint="eastAsia"/>
                <w:sz w:val="20"/>
                <w:szCs w:val="20"/>
              </w:rPr>
              <w:t>浮子</w:t>
            </w:r>
          </w:p>
        </w:tc>
        <w:tc>
          <w:tcPr>
            <w:tcW w:w="851" w:type="dxa"/>
            <w:tcBorders>
              <w:top w:val="nil"/>
              <w:left w:val="nil"/>
              <w:bottom w:val="single" w:sz="8" w:space="0" w:color="auto"/>
              <w:right w:val="single" w:sz="8" w:space="0" w:color="auto"/>
            </w:tcBorders>
            <w:vAlign w:val="center"/>
          </w:tcPr>
          <w:p w14:paraId="74808089" w14:textId="77777777" w:rsidR="00DB2727" w:rsidRDefault="00000000">
            <w:pPr>
              <w:jc w:val="center"/>
              <w:rPr>
                <w:rFonts w:ascii="Calibri" w:hAnsi="Calibri" w:cs="Calibri"/>
                <w:sz w:val="20"/>
                <w:szCs w:val="20"/>
              </w:rPr>
            </w:pPr>
            <w:r>
              <w:rPr>
                <w:rFonts w:ascii="Calibri" w:hAnsi="Calibri" w:cs="Calibri" w:hint="eastAsia"/>
                <w:sz w:val="20"/>
                <w:szCs w:val="20"/>
              </w:rPr>
              <w:t xml:space="preserve">　</w:t>
            </w:r>
          </w:p>
        </w:tc>
        <w:tc>
          <w:tcPr>
            <w:tcW w:w="1134" w:type="dxa"/>
            <w:tcBorders>
              <w:top w:val="nil"/>
              <w:left w:val="nil"/>
              <w:bottom w:val="single" w:sz="8" w:space="0" w:color="auto"/>
              <w:right w:val="single" w:sz="8" w:space="0" w:color="auto"/>
            </w:tcBorders>
            <w:vAlign w:val="center"/>
          </w:tcPr>
          <w:p w14:paraId="00CFEDAD" w14:textId="77777777" w:rsidR="00DB2727" w:rsidRDefault="00000000">
            <w:pPr>
              <w:jc w:val="center"/>
              <w:rPr>
                <w:rFonts w:ascii="Calibri" w:hAnsi="Calibri" w:cs="Calibri"/>
                <w:sz w:val="20"/>
                <w:szCs w:val="20"/>
              </w:rPr>
            </w:pPr>
            <w:r>
              <w:rPr>
                <w:rFonts w:ascii="Calibri" w:hAnsi="Calibri" w:cs="Calibri" w:hint="eastAsia"/>
                <w:sz w:val="20"/>
                <w:szCs w:val="20"/>
              </w:rPr>
              <w:t>48</w:t>
            </w:r>
          </w:p>
        </w:tc>
      </w:tr>
      <w:tr w:rsidR="00DB2727" w14:paraId="4A32AB88" w14:textId="77777777">
        <w:trPr>
          <w:trHeight w:val="272"/>
        </w:trPr>
        <w:tc>
          <w:tcPr>
            <w:tcW w:w="675" w:type="dxa"/>
            <w:tcBorders>
              <w:top w:val="nil"/>
              <w:left w:val="single" w:sz="8" w:space="0" w:color="auto"/>
              <w:bottom w:val="single" w:sz="8" w:space="0" w:color="auto"/>
              <w:right w:val="single" w:sz="8" w:space="0" w:color="auto"/>
            </w:tcBorders>
            <w:vAlign w:val="center"/>
          </w:tcPr>
          <w:p w14:paraId="2C4974C2" w14:textId="77777777" w:rsidR="00DB2727" w:rsidRDefault="00000000">
            <w:pPr>
              <w:jc w:val="center"/>
              <w:rPr>
                <w:rFonts w:ascii="Calibri" w:hAnsi="Calibri" w:cs="Calibri"/>
                <w:sz w:val="20"/>
                <w:szCs w:val="20"/>
              </w:rPr>
            </w:pPr>
            <w:r>
              <w:rPr>
                <w:rFonts w:ascii="Calibri" w:hAnsi="Calibri" w:cs="Calibri"/>
                <w:sz w:val="20"/>
                <w:szCs w:val="20"/>
              </w:rPr>
              <w:t>100</w:t>
            </w:r>
          </w:p>
        </w:tc>
        <w:tc>
          <w:tcPr>
            <w:tcW w:w="522" w:type="dxa"/>
            <w:tcBorders>
              <w:top w:val="nil"/>
              <w:left w:val="nil"/>
              <w:bottom w:val="single" w:sz="8" w:space="0" w:color="auto"/>
              <w:right w:val="single" w:sz="8" w:space="0" w:color="auto"/>
            </w:tcBorders>
            <w:vAlign w:val="center"/>
          </w:tcPr>
          <w:p w14:paraId="1910FFC2" w14:textId="77777777" w:rsidR="00DB2727" w:rsidRDefault="00000000">
            <w:pPr>
              <w:jc w:val="center"/>
              <w:rPr>
                <w:rFonts w:ascii="Calibri" w:hAnsi="Calibri" w:cs="Calibri"/>
                <w:sz w:val="20"/>
                <w:szCs w:val="20"/>
              </w:rPr>
            </w:pPr>
            <w:r>
              <w:rPr>
                <w:rFonts w:ascii="Calibri" w:hAnsi="Calibri" w:cs="Calibri"/>
                <w:sz w:val="20"/>
                <w:szCs w:val="20"/>
              </w:rPr>
              <w:t>5</w:t>
            </w:r>
          </w:p>
        </w:tc>
        <w:tc>
          <w:tcPr>
            <w:tcW w:w="1026" w:type="dxa"/>
            <w:vMerge/>
            <w:tcBorders>
              <w:top w:val="nil"/>
              <w:left w:val="single" w:sz="8" w:space="0" w:color="auto"/>
              <w:bottom w:val="single" w:sz="8" w:space="0" w:color="000000"/>
              <w:right w:val="single" w:sz="8" w:space="0" w:color="auto"/>
            </w:tcBorders>
            <w:vAlign w:val="center"/>
          </w:tcPr>
          <w:p w14:paraId="3C3081AE" w14:textId="77777777" w:rsidR="00DB2727" w:rsidRDefault="00DB2727">
            <w:pPr>
              <w:jc w:val="left"/>
              <w:rPr>
                <w:rFonts w:ascii="Calibri" w:hAnsi="Calibri" w:cs="Calibri"/>
                <w:sz w:val="20"/>
                <w:szCs w:val="20"/>
              </w:rPr>
            </w:pPr>
          </w:p>
        </w:tc>
        <w:tc>
          <w:tcPr>
            <w:tcW w:w="1033" w:type="dxa"/>
            <w:tcBorders>
              <w:top w:val="nil"/>
              <w:left w:val="nil"/>
              <w:bottom w:val="single" w:sz="8" w:space="0" w:color="auto"/>
              <w:right w:val="single" w:sz="8" w:space="0" w:color="auto"/>
            </w:tcBorders>
            <w:vAlign w:val="center"/>
          </w:tcPr>
          <w:p w14:paraId="2BEBBFA3" w14:textId="77777777" w:rsidR="00DB2727" w:rsidRDefault="00000000">
            <w:pPr>
              <w:jc w:val="center"/>
              <w:rPr>
                <w:rFonts w:ascii="Calibri" w:hAnsi="Calibri" w:cs="Calibri"/>
                <w:sz w:val="20"/>
                <w:szCs w:val="20"/>
              </w:rPr>
            </w:pPr>
            <w:r>
              <w:rPr>
                <w:rFonts w:ascii="Calibri" w:hAnsi="Calibri" w:cs="Calibri" w:hint="eastAsia"/>
                <w:sz w:val="20"/>
                <w:szCs w:val="20"/>
              </w:rPr>
              <w:t>80807000</w:t>
            </w:r>
          </w:p>
        </w:tc>
        <w:tc>
          <w:tcPr>
            <w:tcW w:w="1283" w:type="dxa"/>
            <w:tcBorders>
              <w:top w:val="nil"/>
              <w:left w:val="nil"/>
              <w:bottom w:val="single" w:sz="8" w:space="0" w:color="auto"/>
              <w:right w:val="single" w:sz="8" w:space="0" w:color="auto"/>
            </w:tcBorders>
            <w:vAlign w:val="center"/>
          </w:tcPr>
          <w:p w14:paraId="0E239860" w14:textId="77777777" w:rsidR="00DB2727" w:rsidRDefault="00000000">
            <w:pPr>
              <w:jc w:val="center"/>
              <w:rPr>
                <w:rFonts w:ascii="Calibri" w:hAnsi="Calibri" w:cs="Calibri"/>
                <w:sz w:val="20"/>
                <w:szCs w:val="20"/>
              </w:rPr>
            </w:pPr>
            <w:r>
              <w:rPr>
                <w:rFonts w:ascii="Calibri" w:hAnsi="Calibri" w:cs="Calibri" w:hint="eastAsia"/>
                <w:sz w:val="20"/>
                <w:szCs w:val="20"/>
              </w:rPr>
              <w:t>灵渠</w:t>
            </w:r>
          </w:p>
        </w:tc>
        <w:tc>
          <w:tcPr>
            <w:tcW w:w="873" w:type="dxa"/>
            <w:tcBorders>
              <w:top w:val="nil"/>
              <w:left w:val="nil"/>
              <w:bottom w:val="single" w:sz="8" w:space="0" w:color="auto"/>
              <w:right w:val="single" w:sz="8" w:space="0" w:color="auto"/>
            </w:tcBorders>
            <w:vAlign w:val="center"/>
          </w:tcPr>
          <w:p w14:paraId="06994B48" w14:textId="77777777" w:rsidR="00DB2727" w:rsidRDefault="00000000">
            <w:pPr>
              <w:jc w:val="center"/>
              <w:rPr>
                <w:rFonts w:ascii="Calibri" w:hAnsi="Calibri" w:cs="Calibri"/>
                <w:sz w:val="20"/>
                <w:szCs w:val="20"/>
              </w:rPr>
            </w:pPr>
            <w:r>
              <w:rPr>
                <w:rFonts w:ascii="Calibri" w:hAnsi="Calibri" w:cs="Calibri" w:hint="eastAsia"/>
                <w:sz w:val="20"/>
                <w:szCs w:val="20"/>
              </w:rPr>
              <w:t>灵渠</w:t>
            </w:r>
          </w:p>
        </w:tc>
        <w:tc>
          <w:tcPr>
            <w:tcW w:w="926" w:type="dxa"/>
            <w:tcBorders>
              <w:top w:val="nil"/>
              <w:left w:val="nil"/>
              <w:bottom w:val="single" w:sz="8" w:space="0" w:color="auto"/>
              <w:right w:val="single" w:sz="8" w:space="0" w:color="auto"/>
            </w:tcBorders>
            <w:vAlign w:val="center"/>
          </w:tcPr>
          <w:p w14:paraId="41E9C9AB" w14:textId="77777777" w:rsidR="00DB2727" w:rsidRDefault="00000000">
            <w:pPr>
              <w:jc w:val="center"/>
              <w:rPr>
                <w:rFonts w:ascii="Calibri" w:hAnsi="Calibri" w:cs="Calibri"/>
                <w:sz w:val="20"/>
                <w:szCs w:val="20"/>
              </w:rPr>
            </w:pPr>
            <w:r>
              <w:rPr>
                <w:rFonts w:ascii="Calibri" w:hAnsi="Calibri" w:cs="Calibri" w:hint="eastAsia"/>
                <w:sz w:val="20"/>
                <w:szCs w:val="20"/>
              </w:rPr>
              <w:t>雨量、水位</w:t>
            </w:r>
          </w:p>
        </w:tc>
        <w:tc>
          <w:tcPr>
            <w:tcW w:w="1179" w:type="dxa"/>
            <w:tcBorders>
              <w:top w:val="nil"/>
              <w:left w:val="nil"/>
              <w:bottom w:val="single" w:sz="8" w:space="0" w:color="auto"/>
              <w:right w:val="single" w:sz="8" w:space="0" w:color="auto"/>
            </w:tcBorders>
            <w:vAlign w:val="center"/>
          </w:tcPr>
          <w:p w14:paraId="40EA8E05" w14:textId="77777777" w:rsidR="00DB2727" w:rsidRDefault="00000000">
            <w:pPr>
              <w:jc w:val="center"/>
              <w:rPr>
                <w:rFonts w:ascii="Calibri" w:hAnsi="Calibri" w:cs="Calibri"/>
                <w:sz w:val="20"/>
                <w:szCs w:val="20"/>
              </w:rPr>
            </w:pPr>
            <w:r>
              <w:rPr>
                <w:rFonts w:ascii="Calibri" w:hAnsi="Calibri" w:cs="Calibri" w:hint="eastAsia"/>
                <w:sz w:val="20"/>
                <w:szCs w:val="20"/>
              </w:rPr>
              <w:t>110.471095</w:t>
            </w:r>
          </w:p>
        </w:tc>
        <w:tc>
          <w:tcPr>
            <w:tcW w:w="1415" w:type="dxa"/>
            <w:tcBorders>
              <w:top w:val="nil"/>
              <w:left w:val="nil"/>
              <w:bottom w:val="single" w:sz="8" w:space="0" w:color="auto"/>
              <w:right w:val="single" w:sz="8" w:space="0" w:color="auto"/>
            </w:tcBorders>
            <w:vAlign w:val="center"/>
          </w:tcPr>
          <w:p w14:paraId="01573B0C" w14:textId="77777777" w:rsidR="00DB2727" w:rsidRDefault="00000000">
            <w:pPr>
              <w:jc w:val="center"/>
              <w:rPr>
                <w:rFonts w:ascii="Calibri" w:hAnsi="Calibri" w:cs="Calibri"/>
                <w:sz w:val="20"/>
                <w:szCs w:val="20"/>
              </w:rPr>
            </w:pPr>
            <w:r>
              <w:rPr>
                <w:rFonts w:ascii="Calibri" w:hAnsi="Calibri" w:cs="Calibri" w:hint="eastAsia"/>
                <w:sz w:val="20"/>
                <w:szCs w:val="20"/>
              </w:rPr>
              <w:t>25.566107</w:t>
            </w:r>
          </w:p>
        </w:tc>
        <w:tc>
          <w:tcPr>
            <w:tcW w:w="2692" w:type="dxa"/>
            <w:tcBorders>
              <w:top w:val="nil"/>
              <w:left w:val="nil"/>
              <w:bottom w:val="single" w:sz="8" w:space="0" w:color="auto"/>
              <w:right w:val="single" w:sz="8" w:space="0" w:color="auto"/>
            </w:tcBorders>
            <w:vAlign w:val="center"/>
          </w:tcPr>
          <w:p w14:paraId="0A80FE0D" w14:textId="77777777" w:rsidR="00DB2727" w:rsidRDefault="00000000">
            <w:pPr>
              <w:jc w:val="center"/>
              <w:rPr>
                <w:rFonts w:ascii="Calibri" w:hAnsi="Calibri" w:cs="Calibri"/>
                <w:sz w:val="20"/>
                <w:szCs w:val="20"/>
              </w:rPr>
            </w:pPr>
            <w:r>
              <w:rPr>
                <w:rFonts w:ascii="Calibri" w:hAnsi="Calibri" w:cs="Calibri" w:hint="eastAsia"/>
                <w:sz w:val="20"/>
                <w:szCs w:val="20"/>
              </w:rPr>
              <w:t>桂林市兴安县溶江镇东风街</w:t>
            </w:r>
          </w:p>
        </w:tc>
        <w:tc>
          <w:tcPr>
            <w:tcW w:w="850" w:type="dxa"/>
            <w:tcBorders>
              <w:top w:val="nil"/>
              <w:left w:val="nil"/>
              <w:bottom w:val="single" w:sz="8" w:space="0" w:color="auto"/>
              <w:right w:val="single" w:sz="8" w:space="0" w:color="auto"/>
            </w:tcBorders>
            <w:vAlign w:val="center"/>
          </w:tcPr>
          <w:p w14:paraId="119EDF2A" w14:textId="77777777" w:rsidR="00DB2727" w:rsidRDefault="00000000">
            <w:pPr>
              <w:jc w:val="center"/>
              <w:rPr>
                <w:rFonts w:ascii="Calibri" w:hAnsi="Calibri" w:cs="Calibri"/>
                <w:sz w:val="20"/>
                <w:szCs w:val="20"/>
              </w:rPr>
            </w:pPr>
            <w:r>
              <w:rPr>
                <w:rFonts w:ascii="Calibri" w:hAnsi="Calibri" w:cs="Calibri" w:hint="eastAsia"/>
                <w:sz w:val="20"/>
                <w:szCs w:val="20"/>
              </w:rPr>
              <w:t>浮子</w:t>
            </w:r>
          </w:p>
        </w:tc>
        <w:tc>
          <w:tcPr>
            <w:tcW w:w="851" w:type="dxa"/>
            <w:tcBorders>
              <w:top w:val="nil"/>
              <w:left w:val="nil"/>
              <w:bottom w:val="single" w:sz="8" w:space="0" w:color="auto"/>
              <w:right w:val="single" w:sz="8" w:space="0" w:color="auto"/>
            </w:tcBorders>
            <w:vAlign w:val="center"/>
          </w:tcPr>
          <w:p w14:paraId="16E41435" w14:textId="77777777" w:rsidR="00DB2727" w:rsidRDefault="00000000">
            <w:pPr>
              <w:jc w:val="center"/>
              <w:rPr>
                <w:rFonts w:ascii="Calibri" w:hAnsi="Calibri" w:cs="Calibri"/>
                <w:sz w:val="20"/>
                <w:szCs w:val="20"/>
              </w:rPr>
            </w:pPr>
            <w:r>
              <w:rPr>
                <w:rFonts w:ascii="Calibri" w:hAnsi="Calibri" w:cs="Calibri" w:hint="eastAsia"/>
                <w:sz w:val="20"/>
                <w:szCs w:val="20"/>
              </w:rPr>
              <w:t>卫星</w:t>
            </w:r>
          </w:p>
        </w:tc>
        <w:tc>
          <w:tcPr>
            <w:tcW w:w="1134" w:type="dxa"/>
            <w:tcBorders>
              <w:top w:val="nil"/>
              <w:left w:val="nil"/>
              <w:bottom w:val="single" w:sz="8" w:space="0" w:color="auto"/>
              <w:right w:val="single" w:sz="8" w:space="0" w:color="auto"/>
            </w:tcBorders>
            <w:vAlign w:val="center"/>
          </w:tcPr>
          <w:p w14:paraId="46E7EB17" w14:textId="77777777" w:rsidR="00DB2727" w:rsidRDefault="00000000">
            <w:pPr>
              <w:jc w:val="center"/>
              <w:rPr>
                <w:rFonts w:ascii="Calibri" w:hAnsi="Calibri" w:cs="Calibri"/>
                <w:sz w:val="20"/>
                <w:szCs w:val="20"/>
              </w:rPr>
            </w:pPr>
            <w:r>
              <w:rPr>
                <w:rFonts w:ascii="Calibri" w:hAnsi="Calibri" w:cs="Calibri" w:hint="eastAsia"/>
                <w:sz w:val="20"/>
                <w:szCs w:val="20"/>
              </w:rPr>
              <w:t>48</w:t>
            </w:r>
          </w:p>
        </w:tc>
      </w:tr>
      <w:tr w:rsidR="00DB2727" w14:paraId="64B5DD6F" w14:textId="77777777">
        <w:trPr>
          <w:trHeight w:val="272"/>
        </w:trPr>
        <w:tc>
          <w:tcPr>
            <w:tcW w:w="675" w:type="dxa"/>
            <w:tcBorders>
              <w:top w:val="nil"/>
              <w:left w:val="single" w:sz="8" w:space="0" w:color="auto"/>
              <w:bottom w:val="single" w:sz="8" w:space="0" w:color="auto"/>
              <w:right w:val="single" w:sz="8" w:space="0" w:color="auto"/>
            </w:tcBorders>
            <w:vAlign w:val="center"/>
          </w:tcPr>
          <w:p w14:paraId="14EB5E38" w14:textId="77777777" w:rsidR="00DB2727" w:rsidRDefault="00000000">
            <w:pPr>
              <w:jc w:val="center"/>
              <w:rPr>
                <w:rFonts w:ascii="Calibri" w:hAnsi="Calibri" w:cs="Calibri"/>
                <w:sz w:val="20"/>
                <w:szCs w:val="20"/>
              </w:rPr>
            </w:pPr>
            <w:r>
              <w:rPr>
                <w:rFonts w:ascii="Calibri" w:hAnsi="Calibri" w:cs="Calibri"/>
                <w:sz w:val="20"/>
                <w:szCs w:val="20"/>
              </w:rPr>
              <w:t>101</w:t>
            </w:r>
          </w:p>
        </w:tc>
        <w:tc>
          <w:tcPr>
            <w:tcW w:w="522" w:type="dxa"/>
            <w:tcBorders>
              <w:top w:val="nil"/>
              <w:left w:val="nil"/>
              <w:bottom w:val="single" w:sz="8" w:space="0" w:color="auto"/>
              <w:right w:val="single" w:sz="8" w:space="0" w:color="auto"/>
            </w:tcBorders>
            <w:vAlign w:val="center"/>
          </w:tcPr>
          <w:p w14:paraId="248A4DB5" w14:textId="77777777" w:rsidR="00DB2727" w:rsidRDefault="00000000">
            <w:pPr>
              <w:jc w:val="center"/>
              <w:rPr>
                <w:rFonts w:ascii="Calibri" w:hAnsi="Calibri" w:cs="Calibri"/>
                <w:sz w:val="20"/>
                <w:szCs w:val="20"/>
              </w:rPr>
            </w:pPr>
            <w:r>
              <w:rPr>
                <w:rFonts w:ascii="Calibri" w:hAnsi="Calibri" w:cs="Calibri"/>
                <w:sz w:val="20"/>
                <w:szCs w:val="20"/>
              </w:rPr>
              <w:t>6</w:t>
            </w:r>
          </w:p>
        </w:tc>
        <w:tc>
          <w:tcPr>
            <w:tcW w:w="1026" w:type="dxa"/>
            <w:vMerge/>
            <w:tcBorders>
              <w:top w:val="nil"/>
              <w:left w:val="single" w:sz="8" w:space="0" w:color="auto"/>
              <w:bottom w:val="single" w:sz="8" w:space="0" w:color="000000"/>
              <w:right w:val="single" w:sz="8" w:space="0" w:color="auto"/>
            </w:tcBorders>
            <w:vAlign w:val="center"/>
          </w:tcPr>
          <w:p w14:paraId="68D3D78B" w14:textId="77777777" w:rsidR="00DB2727" w:rsidRDefault="00DB2727">
            <w:pPr>
              <w:jc w:val="left"/>
              <w:rPr>
                <w:rFonts w:ascii="Calibri" w:hAnsi="Calibri" w:cs="Calibri"/>
                <w:sz w:val="20"/>
                <w:szCs w:val="20"/>
              </w:rPr>
            </w:pPr>
          </w:p>
        </w:tc>
        <w:tc>
          <w:tcPr>
            <w:tcW w:w="1033" w:type="dxa"/>
            <w:tcBorders>
              <w:top w:val="nil"/>
              <w:left w:val="nil"/>
              <w:bottom w:val="single" w:sz="8" w:space="0" w:color="auto"/>
              <w:right w:val="single" w:sz="8" w:space="0" w:color="auto"/>
            </w:tcBorders>
            <w:vAlign w:val="center"/>
          </w:tcPr>
          <w:p w14:paraId="2200D194" w14:textId="77777777" w:rsidR="00DB2727" w:rsidRDefault="00000000">
            <w:pPr>
              <w:jc w:val="center"/>
              <w:rPr>
                <w:rFonts w:ascii="Calibri" w:hAnsi="Calibri" w:cs="Calibri"/>
                <w:sz w:val="20"/>
                <w:szCs w:val="20"/>
              </w:rPr>
            </w:pPr>
            <w:r>
              <w:rPr>
                <w:rFonts w:ascii="Calibri" w:hAnsi="Calibri" w:cs="Calibri" w:hint="eastAsia"/>
                <w:sz w:val="20"/>
                <w:szCs w:val="20"/>
              </w:rPr>
              <w:t>611C1010</w:t>
            </w:r>
          </w:p>
        </w:tc>
        <w:tc>
          <w:tcPr>
            <w:tcW w:w="1283" w:type="dxa"/>
            <w:tcBorders>
              <w:top w:val="nil"/>
              <w:left w:val="nil"/>
              <w:bottom w:val="single" w:sz="8" w:space="0" w:color="auto"/>
              <w:right w:val="single" w:sz="8" w:space="0" w:color="auto"/>
            </w:tcBorders>
            <w:vAlign w:val="center"/>
          </w:tcPr>
          <w:p w14:paraId="1474EBB1" w14:textId="77777777" w:rsidR="00DB2727" w:rsidRDefault="00000000">
            <w:pPr>
              <w:jc w:val="center"/>
              <w:rPr>
                <w:rFonts w:ascii="Calibri" w:hAnsi="Calibri" w:cs="Calibri"/>
                <w:sz w:val="20"/>
                <w:szCs w:val="20"/>
              </w:rPr>
            </w:pPr>
            <w:proofErr w:type="gramStart"/>
            <w:r>
              <w:rPr>
                <w:rFonts w:ascii="Calibri" w:hAnsi="Calibri" w:cs="Calibri" w:hint="eastAsia"/>
                <w:sz w:val="20"/>
                <w:szCs w:val="20"/>
              </w:rPr>
              <w:t>漠</w:t>
            </w:r>
            <w:proofErr w:type="gramEnd"/>
            <w:r>
              <w:rPr>
                <w:rFonts w:ascii="Calibri" w:hAnsi="Calibri" w:cs="Calibri" w:hint="eastAsia"/>
                <w:sz w:val="20"/>
                <w:szCs w:val="20"/>
              </w:rPr>
              <w:t>川</w:t>
            </w:r>
          </w:p>
        </w:tc>
        <w:tc>
          <w:tcPr>
            <w:tcW w:w="873" w:type="dxa"/>
            <w:tcBorders>
              <w:top w:val="nil"/>
              <w:left w:val="nil"/>
              <w:bottom w:val="single" w:sz="8" w:space="0" w:color="auto"/>
              <w:right w:val="single" w:sz="8" w:space="0" w:color="auto"/>
            </w:tcBorders>
            <w:vAlign w:val="center"/>
          </w:tcPr>
          <w:p w14:paraId="64829F5E" w14:textId="77777777" w:rsidR="00DB2727" w:rsidRDefault="00000000">
            <w:pPr>
              <w:jc w:val="center"/>
              <w:rPr>
                <w:rFonts w:ascii="Calibri" w:hAnsi="Calibri" w:cs="Calibri"/>
                <w:sz w:val="20"/>
                <w:szCs w:val="20"/>
              </w:rPr>
            </w:pPr>
            <w:proofErr w:type="gramStart"/>
            <w:r>
              <w:rPr>
                <w:rFonts w:ascii="Calibri" w:hAnsi="Calibri" w:cs="Calibri" w:hint="eastAsia"/>
                <w:sz w:val="20"/>
                <w:szCs w:val="20"/>
              </w:rPr>
              <w:t>漠</w:t>
            </w:r>
            <w:proofErr w:type="gramEnd"/>
            <w:r>
              <w:rPr>
                <w:rFonts w:ascii="Calibri" w:hAnsi="Calibri" w:cs="Calibri" w:hint="eastAsia"/>
                <w:sz w:val="20"/>
                <w:szCs w:val="20"/>
              </w:rPr>
              <w:t>川河</w:t>
            </w:r>
          </w:p>
        </w:tc>
        <w:tc>
          <w:tcPr>
            <w:tcW w:w="926" w:type="dxa"/>
            <w:tcBorders>
              <w:top w:val="nil"/>
              <w:left w:val="nil"/>
              <w:bottom w:val="single" w:sz="8" w:space="0" w:color="auto"/>
              <w:right w:val="single" w:sz="8" w:space="0" w:color="auto"/>
            </w:tcBorders>
            <w:vAlign w:val="center"/>
          </w:tcPr>
          <w:p w14:paraId="0228D097" w14:textId="77777777" w:rsidR="00DB2727" w:rsidRDefault="00000000">
            <w:pPr>
              <w:jc w:val="center"/>
              <w:rPr>
                <w:rFonts w:ascii="Calibri" w:hAnsi="Calibri" w:cs="Calibri"/>
                <w:sz w:val="20"/>
                <w:szCs w:val="20"/>
              </w:rPr>
            </w:pPr>
            <w:r>
              <w:rPr>
                <w:rFonts w:ascii="Calibri" w:hAnsi="Calibri" w:cs="Calibri" w:hint="eastAsia"/>
                <w:sz w:val="20"/>
                <w:szCs w:val="20"/>
              </w:rPr>
              <w:t>水位</w:t>
            </w:r>
          </w:p>
        </w:tc>
        <w:tc>
          <w:tcPr>
            <w:tcW w:w="1179" w:type="dxa"/>
            <w:tcBorders>
              <w:top w:val="nil"/>
              <w:left w:val="nil"/>
              <w:bottom w:val="single" w:sz="8" w:space="0" w:color="auto"/>
              <w:right w:val="single" w:sz="8" w:space="0" w:color="auto"/>
            </w:tcBorders>
            <w:vAlign w:val="center"/>
          </w:tcPr>
          <w:p w14:paraId="72D6D27F" w14:textId="77777777" w:rsidR="00DB2727" w:rsidRDefault="00000000">
            <w:pPr>
              <w:jc w:val="center"/>
              <w:rPr>
                <w:rFonts w:ascii="Calibri" w:hAnsi="Calibri" w:cs="Calibri"/>
                <w:sz w:val="20"/>
                <w:szCs w:val="20"/>
              </w:rPr>
            </w:pPr>
            <w:r>
              <w:rPr>
                <w:rFonts w:ascii="Calibri" w:hAnsi="Calibri" w:cs="Calibri" w:hint="eastAsia"/>
                <w:sz w:val="20"/>
                <w:szCs w:val="20"/>
              </w:rPr>
              <w:t>110.797366</w:t>
            </w:r>
          </w:p>
        </w:tc>
        <w:tc>
          <w:tcPr>
            <w:tcW w:w="1415" w:type="dxa"/>
            <w:tcBorders>
              <w:top w:val="nil"/>
              <w:left w:val="nil"/>
              <w:bottom w:val="single" w:sz="8" w:space="0" w:color="auto"/>
              <w:right w:val="single" w:sz="8" w:space="0" w:color="auto"/>
            </w:tcBorders>
            <w:vAlign w:val="center"/>
          </w:tcPr>
          <w:p w14:paraId="36564155" w14:textId="77777777" w:rsidR="00DB2727" w:rsidRDefault="00000000">
            <w:pPr>
              <w:jc w:val="center"/>
              <w:rPr>
                <w:rFonts w:ascii="Calibri" w:hAnsi="Calibri" w:cs="Calibri"/>
                <w:sz w:val="20"/>
                <w:szCs w:val="20"/>
              </w:rPr>
            </w:pPr>
            <w:r>
              <w:rPr>
                <w:rFonts w:ascii="Calibri" w:hAnsi="Calibri" w:cs="Calibri" w:hint="eastAsia"/>
                <w:sz w:val="20"/>
                <w:szCs w:val="20"/>
              </w:rPr>
              <w:t>25.457847</w:t>
            </w:r>
          </w:p>
        </w:tc>
        <w:tc>
          <w:tcPr>
            <w:tcW w:w="2692" w:type="dxa"/>
            <w:tcBorders>
              <w:top w:val="nil"/>
              <w:left w:val="nil"/>
              <w:bottom w:val="single" w:sz="8" w:space="0" w:color="auto"/>
              <w:right w:val="single" w:sz="8" w:space="0" w:color="auto"/>
            </w:tcBorders>
            <w:vAlign w:val="center"/>
          </w:tcPr>
          <w:p w14:paraId="261539B7" w14:textId="77777777" w:rsidR="00DB2727" w:rsidRDefault="00000000">
            <w:pPr>
              <w:jc w:val="center"/>
              <w:rPr>
                <w:rFonts w:ascii="Calibri" w:hAnsi="Calibri" w:cs="Calibri"/>
                <w:sz w:val="20"/>
                <w:szCs w:val="20"/>
              </w:rPr>
            </w:pPr>
            <w:r>
              <w:rPr>
                <w:rFonts w:ascii="Calibri" w:hAnsi="Calibri" w:cs="Calibri" w:hint="eastAsia"/>
                <w:sz w:val="20"/>
                <w:szCs w:val="20"/>
              </w:rPr>
              <w:t>桂林市兴安县漠川乡榜上村</w:t>
            </w:r>
          </w:p>
        </w:tc>
        <w:tc>
          <w:tcPr>
            <w:tcW w:w="850" w:type="dxa"/>
            <w:tcBorders>
              <w:top w:val="nil"/>
              <w:left w:val="nil"/>
              <w:bottom w:val="single" w:sz="8" w:space="0" w:color="auto"/>
              <w:right w:val="single" w:sz="8" w:space="0" w:color="auto"/>
            </w:tcBorders>
            <w:vAlign w:val="center"/>
          </w:tcPr>
          <w:p w14:paraId="1753E12C" w14:textId="77777777" w:rsidR="00DB2727" w:rsidRDefault="00000000">
            <w:pPr>
              <w:jc w:val="center"/>
              <w:rPr>
                <w:rFonts w:ascii="Calibri" w:hAnsi="Calibri" w:cs="Calibri"/>
                <w:sz w:val="20"/>
                <w:szCs w:val="20"/>
              </w:rPr>
            </w:pPr>
            <w:r>
              <w:rPr>
                <w:rFonts w:ascii="Calibri" w:hAnsi="Calibri" w:cs="Calibri" w:hint="eastAsia"/>
                <w:sz w:val="20"/>
                <w:szCs w:val="20"/>
              </w:rPr>
              <w:t>浮子</w:t>
            </w:r>
          </w:p>
        </w:tc>
        <w:tc>
          <w:tcPr>
            <w:tcW w:w="851" w:type="dxa"/>
            <w:tcBorders>
              <w:top w:val="nil"/>
              <w:left w:val="nil"/>
              <w:bottom w:val="single" w:sz="8" w:space="0" w:color="auto"/>
              <w:right w:val="single" w:sz="8" w:space="0" w:color="auto"/>
            </w:tcBorders>
            <w:vAlign w:val="center"/>
          </w:tcPr>
          <w:p w14:paraId="07F21799" w14:textId="77777777" w:rsidR="00DB2727" w:rsidRDefault="00000000">
            <w:pPr>
              <w:jc w:val="center"/>
              <w:rPr>
                <w:rFonts w:ascii="Calibri" w:hAnsi="Calibri" w:cs="Calibri"/>
                <w:sz w:val="20"/>
                <w:szCs w:val="20"/>
              </w:rPr>
            </w:pPr>
            <w:r>
              <w:rPr>
                <w:rFonts w:ascii="Calibri" w:hAnsi="Calibri" w:cs="Calibri" w:hint="eastAsia"/>
                <w:sz w:val="20"/>
                <w:szCs w:val="20"/>
              </w:rPr>
              <w:t xml:space="preserve">　</w:t>
            </w:r>
          </w:p>
        </w:tc>
        <w:tc>
          <w:tcPr>
            <w:tcW w:w="1134" w:type="dxa"/>
            <w:tcBorders>
              <w:top w:val="nil"/>
              <w:left w:val="nil"/>
              <w:bottom w:val="single" w:sz="8" w:space="0" w:color="auto"/>
              <w:right w:val="single" w:sz="8" w:space="0" w:color="auto"/>
            </w:tcBorders>
            <w:vAlign w:val="center"/>
          </w:tcPr>
          <w:p w14:paraId="6D800E6A" w14:textId="77777777" w:rsidR="00DB2727" w:rsidRDefault="00000000">
            <w:pPr>
              <w:jc w:val="center"/>
              <w:rPr>
                <w:rFonts w:ascii="Calibri" w:hAnsi="Calibri" w:cs="Calibri"/>
                <w:sz w:val="20"/>
                <w:szCs w:val="20"/>
              </w:rPr>
            </w:pPr>
            <w:r>
              <w:rPr>
                <w:rFonts w:ascii="Calibri" w:hAnsi="Calibri" w:cs="Calibri" w:hint="eastAsia"/>
                <w:sz w:val="20"/>
                <w:szCs w:val="20"/>
              </w:rPr>
              <w:t>24</w:t>
            </w:r>
          </w:p>
        </w:tc>
      </w:tr>
      <w:tr w:rsidR="00DB2727" w14:paraId="522C8862" w14:textId="77777777">
        <w:trPr>
          <w:trHeight w:val="272"/>
        </w:trPr>
        <w:tc>
          <w:tcPr>
            <w:tcW w:w="675" w:type="dxa"/>
            <w:tcBorders>
              <w:top w:val="nil"/>
              <w:left w:val="single" w:sz="8" w:space="0" w:color="auto"/>
              <w:bottom w:val="single" w:sz="8" w:space="0" w:color="auto"/>
              <w:right w:val="single" w:sz="8" w:space="0" w:color="auto"/>
            </w:tcBorders>
            <w:vAlign w:val="center"/>
          </w:tcPr>
          <w:p w14:paraId="2FFCDEF1" w14:textId="77777777" w:rsidR="00DB2727" w:rsidRDefault="00000000">
            <w:pPr>
              <w:jc w:val="center"/>
              <w:rPr>
                <w:rFonts w:ascii="Calibri" w:hAnsi="Calibri" w:cs="Calibri"/>
                <w:sz w:val="20"/>
                <w:szCs w:val="20"/>
              </w:rPr>
            </w:pPr>
            <w:r>
              <w:rPr>
                <w:rFonts w:ascii="Calibri" w:hAnsi="Calibri" w:cs="Calibri"/>
                <w:sz w:val="20"/>
                <w:szCs w:val="20"/>
              </w:rPr>
              <w:t>102</w:t>
            </w:r>
          </w:p>
        </w:tc>
        <w:tc>
          <w:tcPr>
            <w:tcW w:w="522" w:type="dxa"/>
            <w:tcBorders>
              <w:top w:val="nil"/>
              <w:left w:val="nil"/>
              <w:bottom w:val="single" w:sz="8" w:space="0" w:color="auto"/>
              <w:right w:val="single" w:sz="8" w:space="0" w:color="auto"/>
            </w:tcBorders>
            <w:vAlign w:val="center"/>
          </w:tcPr>
          <w:p w14:paraId="13018172" w14:textId="77777777" w:rsidR="00DB2727" w:rsidRDefault="00000000">
            <w:pPr>
              <w:jc w:val="center"/>
              <w:rPr>
                <w:rFonts w:ascii="Calibri" w:hAnsi="Calibri" w:cs="Calibri"/>
                <w:sz w:val="20"/>
                <w:szCs w:val="20"/>
              </w:rPr>
            </w:pPr>
            <w:r>
              <w:rPr>
                <w:rFonts w:ascii="Calibri" w:hAnsi="Calibri" w:cs="Calibri"/>
                <w:sz w:val="20"/>
                <w:szCs w:val="20"/>
              </w:rPr>
              <w:t>7</w:t>
            </w:r>
          </w:p>
        </w:tc>
        <w:tc>
          <w:tcPr>
            <w:tcW w:w="1026" w:type="dxa"/>
            <w:vMerge/>
            <w:tcBorders>
              <w:top w:val="nil"/>
              <w:left w:val="single" w:sz="8" w:space="0" w:color="auto"/>
              <w:bottom w:val="single" w:sz="8" w:space="0" w:color="000000"/>
              <w:right w:val="single" w:sz="8" w:space="0" w:color="auto"/>
            </w:tcBorders>
            <w:vAlign w:val="center"/>
          </w:tcPr>
          <w:p w14:paraId="3BCFA73D" w14:textId="77777777" w:rsidR="00DB2727" w:rsidRDefault="00DB2727">
            <w:pPr>
              <w:jc w:val="left"/>
              <w:rPr>
                <w:rFonts w:ascii="Calibri" w:hAnsi="Calibri" w:cs="Calibri"/>
                <w:sz w:val="20"/>
                <w:szCs w:val="20"/>
              </w:rPr>
            </w:pPr>
          </w:p>
        </w:tc>
        <w:tc>
          <w:tcPr>
            <w:tcW w:w="1033" w:type="dxa"/>
            <w:tcBorders>
              <w:top w:val="nil"/>
              <w:left w:val="nil"/>
              <w:bottom w:val="single" w:sz="8" w:space="0" w:color="auto"/>
              <w:right w:val="single" w:sz="8" w:space="0" w:color="auto"/>
            </w:tcBorders>
            <w:vAlign w:val="center"/>
          </w:tcPr>
          <w:p w14:paraId="284FAB2D" w14:textId="77777777" w:rsidR="00DB2727" w:rsidRDefault="00000000">
            <w:pPr>
              <w:jc w:val="center"/>
              <w:rPr>
                <w:rFonts w:ascii="Calibri" w:hAnsi="Calibri" w:cs="Calibri"/>
                <w:sz w:val="20"/>
                <w:szCs w:val="20"/>
              </w:rPr>
            </w:pPr>
            <w:r>
              <w:rPr>
                <w:rFonts w:ascii="Calibri" w:hAnsi="Calibri" w:cs="Calibri" w:hint="eastAsia"/>
                <w:sz w:val="20"/>
                <w:szCs w:val="20"/>
              </w:rPr>
              <w:t>611C5002</w:t>
            </w:r>
          </w:p>
        </w:tc>
        <w:tc>
          <w:tcPr>
            <w:tcW w:w="1283" w:type="dxa"/>
            <w:tcBorders>
              <w:top w:val="nil"/>
              <w:left w:val="nil"/>
              <w:bottom w:val="single" w:sz="8" w:space="0" w:color="auto"/>
              <w:right w:val="single" w:sz="8" w:space="0" w:color="auto"/>
            </w:tcBorders>
            <w:vAlign w:val="center"/>
          </w:tcPr>
          <w:p w14:paraId="136692ED" w14:textId="77777777" w:rsidR="00DB2727" w:rsidRDefault="00000000">
            <w:pPr>
              <w:jc w:val="center"/>
              <w:rPr>
                <w:rFonts w:ascii="Calibri" w:hAnsi="Calibri" w:cs="Calibri"/>
                <w:sz w:val="20"/>
                <w:szCs w:val="20"/>
              </w:rPr>
            </w:pPr>
            <w:r>
              <w:rPr>
                <w:rFonts w:ascii="Calibri" w:hAnsi="Calibri" w:cs="Calibri" w:hint="eastAsia"/>
                <w:sz w:val="20"/>
                <w:szCs w:val="20"/>
              </w:rPr>
              <w:t>五里峡水库（坝上）</w:t>
            </w:r>
          </w:p>
        </w:tc>
        <w:tc>
          <w:tcPr>
            <w:tcW w:w="873" w:type="dxa"/>
            <w:tcBorders>
              <w:top w:val="nil"/>
              <w:left w:val="nil"/>
              <w:bottom w:val="single" w:sz="8" w:space="0" w:color="auto"/>
              <w:right w:val="single" w:sz="8" w:space="0" w:color="auto"/>
            </w:tcBorders>
            <w:vAlign w:val="center"/>
          </w:tcPr>
          <w:p w14:paraId="611F3CB4" w14:textId="77777777" w:rsidR="00DB2727" w:rsidRDefault="00000000">
            <w:pPr>
              <w:jc w:val="center"/>
              <w:rPr>
                <w:rFonts w:ascii="Calibri" w:hAnsi="Calibri" w:cs="Calibri"/>
                <w:sz w:val="20"/>
                <w:szCs w:val="20"/>
              </w:rPr>
            </w:pPr>
            <w:proofErr w:type="gramStart"/>
            <w:r>
              <w:rPr>
                <w:rFonts w:ascii="Calibri" w:hAnsi="Calibri" w:cs="Calibri" w:hint="eastAsia"/>
                <w:sz w:val="20"/>
                <w:szCs w:val="20"/>
              </w:rPr>
              <w:t>漠</w:t>
            </w:r>
            <w:proofErr w:type="gramEnd"/>
            <w:r>
              <w:rPr>
                <w:rFonts w:ascii="Calibri" w:hAnsi="Calibri" w:cs="Calibri" w:hint="eastAsia"/>
                <w:sz w:val="20"/>
                <w:szCs w:val="20"/>
              </w:rPr>
              <w:t>川河</w:t>
            </w:r>
          </w:p>
        </w:tc>
        <w:tc>
          <w:tcPr>
            <w:tcW w:w="926" w:type="dxa"/>
            <w:tcBorders>
              <w:top w:val="nil"/>
              <w:left w:val="nil"/>
              <w:bottom w:val="single" w:sz="8" w:space="0" w:color="auto"/>
              <w:right w:val="single" w:sz="8" w:space="0" w:color="auto"/>
            </w:tcBorders>
            <w:vAlign w:val="center"/>
          </w:tcPr>
          <w:p w14:paraId="06689E7C" w14:textId="77777777" w:rsidR="00DB2727" w:rsidRDefault="00000000">
            <w:pPr>
              <w:jc w:val="center"/>
              <w:rPr>
                <w:rFonts w:ascii="Calibri" w:hAnsi="Calibri" w:cs="Calibri"/>
                <w:sz w:val="20"/>
                <w:szCs w:val="20"/>
              </w:rPr>
            </w:pPr>
            <w:r>
              <w:rPr>
                <w:rFonts w:ascii="Calibri" w:hAnsi="Calibri" w:cs="Calibri" w:hint="eastAsia"/>
                <w:sz w:val="20"/>
                <w:szCs w:val="20"/>
              </w:rPr>
              <w:t>水位</w:t>
            </w:r>
          </w:p>
        </w:tc>
        <w:tc>
          <w:tcPr>
            <w:tcW w:w="1179" w:type="dxa"/>
            <w:tcBorders>
              <w:top w:val="nil"/>
              <w:left w:val="nil"/>
              <w:bottom w:val="single" w:sz="8" w:space="0" w:color="auto"/>
              <w:right w:val="single" w:sz="8" w:space="0" w:color="auto"/>
            </w:tcBorders>
            <w:vAlign w:val="center"/>
          </w:tcPr>
          <w:p w14:paraId="7694AD65" w14:textId="77777777" w:rsidR="00DB2727" w:rsidRDefault="00000000">
            <w:pPr>
              <w:jc w:val="center"/>
              <w:rPr>
                <w:rFonts w:ascii="Calibri" w:hAnsi="Calibri" w:cs="Calibri"/>
                <w:sz w:val="20"/>
                <w:szCs w:val="20"/>
              </w:rPr>
            </w:pPr>
            <w:r>
              <w:rPr>
                <w:rFonts w:ascii="Calibri" w:hAnsi="Calibri" w:cs="Calibri" w:hint="eastAsia"/>
                <w:sz w:val="20"/>
                <w:szCs w:val="20"/>
              </w:rPr>
              <w:t>110.754297</w:t>
            </w:r>
          </w:p>
        </w:tc>
        <w:tc>
          <w:tcPr>
            <w:tcW w:w="1415" w:type="dxa"/>
            <w:tcBorders>
              <w:top w:val="nil"/>
              <w:left w:val="nil"/>
              <w:bottom w:val="single" w:sz="8" w:space="0" w:color="auto"/>
              <w:right w:val="single" w:sz="8" w:space="0" w:color="auto"/>
            </w:tcBorders>
            <w:vAlign w:val="center"/>
          </w:tcPr>
          <w:p w14:paraId="40CCFE4B" w14:textId="77777777" w:rsidR="00DB2727" w:rsidRDefault="00000000">
            <w:pPr>
              <w:jc w:val="center"/>
              <w:rPr>
                <w:rFonts w:ascii="Calibri" w:hAnsi="Calibri" w:cs="Calibri"/>
                <w:sz w:val="20"/>
                <w:szCs w:val="20"/>
              </w:rPr>
            </w:pPr>
            <w:r>
              <w:rPr>
                <w:rFonts w:ascii="Calibri" w:hAnsi="Calibri" w:cs="Calibri" w:hint="eastAsia"/>
                <w:sz w:val="20"/>
                <w:szCs w:val="20"/>
              </w:rPr>
              <w:t>25.591439</w:t>
            </w:r>
          </w:p>
        </w:tc>
        <w:tc>
          <w:tcPr>
            <w:tcW w:w="2692" w:type="dxa"/>
            <w:tcBorders>
              <w:top w:val="nil"/>
              <w:left w:val="nil"/>
              <w:bottom w:val="single" w:sz="8" w:space="0" w:color="auto"/>
              <w:right w:val="single" w:sz="8" w:space="0" w:color="auto"/>
            </w:tcBorders>
            <w:vAlign w:val="center"/>
          </w:tcPr>
          <w:p w14:paraId="13444DCE" w14:textId="77777777" w:rsidR="00DB2727" w:rsidRDefault="00000000">
            <w:pPr>
              <w:jc w:val="center"/>
              <w:rPr>
                <w:rFonts w:ascii="Calibri" w:hAnsi="Calibri" w:cs="Calibri"/>
                <w:sz w:val="20"/>
                <w:szCs w:val="20"/>
              </w:rPr>
            </w:pPr>
            <w:r>
              <w:rPr>
                <w:rFonts w:ascii="Calibri" w:hAnsi="Calibri" w:cs="Calibri" w:hint="eastAsia"/>
                <w:sz w:val="20"/>
                <w:szCs w:val="20"/>
              </w:rPr>
              <w:t>桂林市兴安县湘漓镇会龙村</w:t>
            </w:r>
          </w:p>
        </w:tc>
        <w:tc>
          <w:tcPr>
            <w:tcW w:w="850" w:type="dxa"/>
            <w:tcBorders>
              <w:top w:val="nil"/>
              <w:left w:val="nil"/>
              <w:bottom w:val="single" w:sz="8" w:space="0" w:color="auto"/>
              <w:right w:val="single" w:sz="8" w:space="0" w:color="auto"/>
            </w:tcBorders>
            <w:vAlign w:val="center"/>
          </w:tcPr>
          <w:p w14:paraId="3E69810C" w14:textId="77777777" w:rsidR="00DB2727" w:rsidRDefault="00000000">
            <w:pPr>
              <w:jc w:val="center"/>
              <w:rPr>
                <w:rFonts w:ascii="Calibri" w:hAnsi="Calibri" w:cs="Calibri"/>
                <w:sz w:val="20"/>
                <w:szCs w:val="20"/>
              </w:rPr>
            </w:pPr>
            <w:r>
              <w:rPr>
                <w:rFonts w:ascii="Calibri" w:hAnsi="Calibri" w:cs="Calibri" w:hint="eastAsia"/>
                <w:sz w:val="20"/>
                <w:szCs w:val="20"/>
              </w:rPr>
              <w:t>雷达</w:t>
            </w:r>
          </w:p>
        </w:tc>
        <w:tc>
          <w:tcPr>
            <w:tcW w:w="851" w:type="dxa"/>
            <w:tcBorders>
              <w:top w:val="nil"/>
              <w:left w:val="nil"/>
              <w:bottom w:val="single" w:sz="8" w:space="0" w:color="auto"/>
              <w:right w:val="single" w:sz="8" w:space="0" w:color="auto"/>
            </w:tcBorders>
            <w:vAlign w:val="center"/>
          </w:tcPr>
          <w:p w14:paraId="70887F73" w14:textId="77777777" w:rsidR="00DB2727" w:rsidRDefault="00000000">
            <w:pPr>
              <w:jc w:val="center"/>
              <w:rPr>
                <w:rFonts w:ascii="Calibri" w:hAnsi="Calibri" w:cs="Calibri"/>
                <w:sz w:val="20"/>
                <w:szCs w:val="20"/>
              </w:rPr>
            </w:pPr>
            <w:r>
              <w:rPr>
                <w:rFonts w:ascii="Calibri" w:hAnsi="Calibri" w:cs="Calibri" w:hint="eastAsia"/>
                <w:sz w:val="20"/>
                <w:szCs w:val="20"/>
              </w:rPr>
              <w:t>卫星</w:t>
            </w:r>
          </w:p>
        </w:tc>
        <w:tc>
          <w:tcPr>
            <w:tcW w:w="1134" w:type="dxa"/>
            <w:tcBorders>
              <w:top w:val="nil"/>
              <w:left w:val="nil"/>
              <w:bottom w:val="single" w:sz="8" w:space="0" w:color="auto"/>
              <w:right w:val="single" w:sz="8" w:space="0" w:color="auto"/>
            </w:tcBorders>
            <w:vAlign w:val="center"/>
          </w:tcPr>
          <w:p w14:paraId="3F8E53AA" w14:textId="77777777" w:rsidR="00DB2727" w:rsidRDefault="00000000">
            <w:pPr>
              <w:jc w:val="center"/>
              <w:rPr>
                <w:rFonts w:ascii="Calibri" w:hAnsi="Calibri" w:cs="Calibri"/>
                <w:sz w:val="20"/>
                <w:szCs w:val="20"/>
              </w:rPr>
            </w:pPr>
            <w:r>
              <w:rPr>
                <w:rFonts w:ascii="Calibri" w:hAnsi="Calibri" w:cs="Calibri" w:hint="eastAsia"/>
                <w:sz w:val="20"/>
                <w:szCs w:val="20"/>
              </w:rPr>
              <w:t>24</w:t>
            </w:r>
          </w:p>
        </w:tc>
      </w:tr>
      <w:tr w:rsidR="00DB2727" w14:paraId="7F144873" w14:textId="77777777">
        <w:trPr>
          <w:trHeight w:val="272"/>
        </w:trPr>
        <w:tc>
          <w:tcPr>
            <w:tcW w:w="675" w:type="dxa"/>
            <w:tcBorders>
              <w:top w:val="nil"/>
              <w:left w:val="single" w:sz="8" w:space="0" w:color="auto"/>
              <w:bottom w:val="single" w:sz="8" w:space="0" w:color="auto"/>
              <w:right w:val="single" w:sz="8" w:space="0" w:color="auto"/>
            </w:tcBorders>
            <w:vAlign w:val="center"/>
          </w:tcPr>
          <w:p w14:paraId="1178F976" w14:textId="77777777" w:rsidR="00DB2727" w:rsidRDefault="00000000">
            <w:pPr>
              <w:jc w:val="center"/>
              <w:rPr>
                <w:rFonts w:ascii="Calibri" w:hAnsi="Calibri" w:cs="Calibri"/>
                <w:sz w:val="20"/>
                <w:szCs w:val="20"/>
              </w:rPr>
            </w:pPr>
            <w:r>
              <w:rPr>
                <w:rFonts w:ascii="Calibri" w:hAnsi="Calibri" w:cs="Calibri"/>
                <w:sz w:val="20"/>
                <w:szCs w:val="20"/>
              </w:rPr>
              <w:t>103</w:t>
            </w:r>
          </w:p>
        </w:tc>
        <w:tc>
          <w:tcPr>
            <w:tcW w:w="522" w:type="dxa"/>
            <w:tcBorders>
              <w:top w:val="nil"/>
              <w:left w:val="nil"/>
              <w:bottom w:val="single" w:sz="8" w:space="0" w:color="auto"/>
              <w:right w:val="single" w:sz="8" w:space="0" w:color="auto"/>
            </w:tcBorders>
            <w:vAlign w:val="center"/>
          </w:tcPr>
          <w:p w14:paraId="6906DFE2" w14:textId="77777777" w:rsidR="00DB2727" w:rsidRDefault="00000000">
            <w:pPr>
              <w:jc w:val="center"/>
              <w:rPr>
                <w:rFonts w:ascii="Calibri" w:hAnsi="Calibri" w:cs="Calibri"/>
                <w:sz w:val="20"/>
                <w:szCs w:val="20"/>
              </w:rPr>
            </w:pPr>
            <w:r>
              <w:rPr>
                <w:rFonts w:ascii="Calibri" w:hAnsi="Calibri" w:cs="Calibri"/>
                <w:sz w:val="20"/>
                <w:szCs w:val="20"/>
              </w:rPr>
              <w:t>8</w:t>
            </w:r>
          </w:p>
        </w:tc>
        <w:tc>
          <w:tcPr>
            <w:tcW w:w="1026" w:type="dxa"/>
            <w:vMerge/>
            <w:tcBorders>
              <w:top w:val="nil"/>
              <w:left w:val="single" w:sz="8" w:space="0" w:color="auto"/>
              <w:bottom w:val="single" w:sz="8" w:space="0" w:color="000000"/>
              <w:right w:val="single" w:sz="8" w:space="0" w:color="auto"/>
            </w:tcBorders>
            <w:vAlign w:val="center"/>
          </w:tcPr>
          <w:p w14:paraId="47C7CDE6" w14:textId="77777777" w:rsidR="00DB2727" w:rsidRDefault="00DB2727">
            <w:pPr>
              <w:jc w:val="left"/>
              <w:rPr>
                <w:rFonts w:ascii="Calibri" w:hAnsi="Calibri" w:cs="Calibri"/>
                <w:sz w:val="20"/>
                <w:szCs w:val="20"/>
              </w:rPr>
            </w:pPr>
          </w:p>
        </w:tc>
        <w:tc>
          <w:tcPr>
            <w:tcW w:w="1033" w:type="dxa"/>
            <w:tcBorders>
              <w:top w:val="nil"/>
              <w:left w:val="nil"/>
              <w:bottom w:val="single" w:sz="8" w:space="0" w:color="auto"/>
              <w:right w:val="single" w:sz="8" w:space="0" w:color="auto"/>
            </w:tcBorders>
            <w:vAlign w:val="center"/>
          </w:tcPr>
          <w:p w14:paraId="5732C081" w14:textId="77777777" w:rsidR="00DB2727" w:rsidRDefault="00000000">
            <w:pPr>
              <w:jc w:val="center"/>
              <w:rPr>
                <w:rFonts w:ascii="Calibri" w:hAnsi="Calibri" w:cs="Calibri"/>
                <w:sz w:val="20"/>
                <w:szCs w:val="20"/>
              </w:rPr>
            </w:pPr>
            <w:r>
              <w:rPr>
                <w:rFonts w:ascii="Calibri" w:hAnsi="Calibri" w:cs="Calibri" w:hint="eastAsia"/>
                <w:sz w:val="20"/>
                <w:szCs w:val="20"/>
              </w:rPr>
              <w:t>611C5004</w:t>
            </w:r>
          </w:p>
        </w:tc>
        <w:tc>
          <w:tcPr>
            <w:tcW w:w="1283" w:type="dxa"/>
            <w:tcBorders>
              <w:top w:val="nil"/>
              <w:left w:val="nil"/>
              <w:bottom w:val="single" w:sz="8" w:space="0" w:color="auto"/>
              <w:right w:val="single" w:sz="8" w:space="0" w:color="auto"/>
            </w:tcBorders>
            <w:vAlign w:val="center"/>
          </w:tcPr>
          <w:p w14:paraId="510FE76F" w14:textId="77777777" w:rsidR="00DB2727" w:rsidRDefault="00000000">
            <w:pPr>
              <w:jc w:val="center"/>
              <w:rPr>
                <w:rFonts w:ascii="Calibri" w:hAnsi="Calibri" w:cs="Calibri"/>
                <w:sz w:val="20"/>
                <w:szCs w:val="20"/>
              </w:rPr>
            </w:pPr>
            <w:r>
              <w:rPr>
                <w:rFonts w:ascii="Calibri" w:hAnsi="Calibri" w:cs="Calibri" w:hint="eastAsia"/>
                <w:sz w:val="20"/>
                <w:szCs w:val="20"/>
              </w:rPr>
              <w:t>董家堰</w:t>
            </w:r>
          </w:p>
        </w:tc>
        <w:tc>
          <w:tcPr>
            <w:tcW w:w="873" w:type="dxa"/>
            <w:tcBorders>
              <w:top w:val="nil"/>
              <w:left w:val="nil"/>
              <w:bottom w:val="single" w:sz="8" w:space="0" w:color="auto"/>
              <w:right w:val="single" w:sz="8" w:space="0" w:color="auto"/>
            </w:tcBorders>
            <w:vAlign w:val="center"/>
          </w:tcPr>
          <w:p w14:paraId="6A2E6D9B" w14:textId="77777777" w:rsidR="00DB2727" w:rsidRDefault="00000000">
            <w:pPr>
              <w:jc w:val="center"/>
              <w:rPr>
                <w:rFonts w:ascii="Calibri" w:hAnsi="Calibri" w:cs="Calibri"/>
                <w:sz w:val="20"/>
                <w:szCs w:val="20"/>
              </w:rPr>
            </w:pPr>
            <w:proofErr w:type="gramStart"/>
            <w:r>
              <w:rPr>
                <w:rFonts w:ascii="Calibri" w:hAnsi="Calibri" w:cs="Calibri" w:hint="eastAsia"/>
                <w:sz w:val="20"/>
                <w:szCs w:val="20"/>
              </w:rPr>
              <w:t>漠</w:t>
            </w:r>
            <w:proofErr w:type="gramEnd"/>
            <w:r>
              <w:rPr>
                <w:rFonts w:ascii="Calibri" w:hAnsi="Calibri" w:cs="Calibri" w:hint="eastAsia"/>
                <w:sz w:val="20"/>
                <w:szCs w:val="20"/>
              </w:rPr>
              <w:t>川河</w:t>
            </w:r>
          </w:p>
        </w:tc>
        <w:tc>
          <w:tcPr>
            <w:tcW w:w="926" w:type="dxa"/>
            <w:tcBorders>
              <w:top w:val="nil"/>
              <w:left w:val="nil"/>
              <w:bottom w:val="single" w:sz="8" w:space="0" w:color="auto"/>
              <w:right w:val="single" w:sz="8" w:space="0" w:color="auto"/>
            </w:tcBorders>
            <w:vAlign w:val="center"/>
          </w:tcPr>
          <w:p w14:paraId="122FBCD0" w14:textId="77777777" w:rsidR="00DB2727" w:rsidRDefault="00000000">
            <w:pPr>
              <w:jc w:val="center"/>
              <w:rPr>
                <w:rFonts w:ascii="Calibri" w:hAnsi="Calibri" w:cs="Calibri"/>
                <w:sz w:val="20"/>
                <w:szCs w:val="20"/>
              </w:rPr>
            </w:pPr>
            <w:r>
              <w:rPr>
                <w:rFonts w:ascii="Calibri" w:hAnsi="Calibri" w:cs="Calibri" w:hint="eastAsia"/>
                <w:sz w:val="20"/>
                <w:szCs w:val="20"/>
              </w:rPr>
              <w:t>雨量、水位</w:t>
            </w:r>
          </w:p>
        </w:tc>
        <w:tc>
          <w:tcPr>
            <w:tcW w:w="1179" w:type="dxa"/>
            <w:tcBorders>
              <w:top w:val="nil"/>
              <w:left w:val="nil"/>
              <w:bottom w:val="single" w:sz="8" w:space="0" w:color="auto"/>
              <w:right w:val="single" w:sz="8" w:space="0" w:color="auto"/>
            </w:tcBorders>
            <w:vAlign w:val="center"/>
          </w:tcPr>
          <w:p w14:paraId="4C6B2172" w14:textId="77777777" w:rsidR="00DB2727" w:rsidRDefault="00000000">
            <w:pPr>
              <w:jc w:val="center"/>
              <w:rPr>
                <w:rFonts w:ascii="Calibri" w:hAnsi="Calibri" w:cs="Calibri"/>
                <w:sz w:val="20"/>
                <w:szCs w:val="20"/>
              </w:rPr>
            </w:pPr>
            <w:r>
              <w:rPr>
                <w:rFonts w:ascii="Calibri" w:hAnsi="Calibri" w:cs="Calibri" w:hint="eastAsia"/>
                <w:sz w:val="20"/>
                <w:szCs w:val="20"/>
              </w:rPr>
              <w:t>110.75117</w:t>
            </w:r>
          </w:p>
        </w:tc>
        <w:tc>
          <w:tcPr>
            <w:tcW w:w="1415" w:type="dxa"/>
            <w:tcBorders>
              <w:top w:val="nil"/>
              <w:left w:val="nil"/>
              <w:bottom w:val="single" w:sz="8" w:space="0" w:color="auto"/>
              <w:right w:val="single" w:sz="8" w:space="0" w:color="auto"/>
            </w:tcBorders>
            <w:vAlign w:val="center"/>
          </w:tcPr>
          <w:p w14:paraId="44EF00DC" w14:textId="77777777" w:rsidR="00DB2727" w:rsidRDefault="00000000">
            <w:pPr>
              <w:jc w:val="center"/>
              <w:rPr>
                <w:rFonts w:ascii="Calibri" w:hAnsi="Calibri" w:cs="Calibri"/>
                <w:sz w:val="20"/>
                <w:szCs w:val="20"/>
              </w:rPr>
            </w:pPr>
            <w:r>
              <w:rPr>
                <w:rFonts w:ascii="Calibri" w:hAnsi="Calibri" w:cs="Calibri" w:hint="eastAsia"/>
                <w:sz w:val="20"/>
                <w:szCs w:val="20"/>
              </w:rPr>
              <w:t>25.598174</w:t>
            </w:r>
          </w:p>
        </w:tc>
        <w:tc>
          <w:tcPr>
            <w:tcW w:w="2692" w:type="dxa"/>
            <w:tcBorders>
              <w:top w:val="nil"/>
              <w:left w:val="nil"/>
              <w:bottom w:val="single" w:sz="8" w:space="0" w:color="auto"/>
              <w:right w:val="single" w:sz="8" w:space="0" w:color="auto"/>
            </w:tcBorders>
            <w:vAlign w:val="center"/>
          </w:tcPr>
          <w:p w14:paraId="2000C7B9" w14:textId="77777777" w:rsidR="00DB2727" w:rsidRDefault="00000000">
            <w:pPr>
              <w:jc w:val="center"/>
              <w:rPr>
                <w:rFonts w:ascii="Calibri" w:hAnsi="Calibri" w:cs="Calibri"/>
                <w:sz w:val="20"/>
                <w:szCs w:val="20"/>
              </w:rPr>
            </w:pPr>
            <w:r>
              <w:rPr>
                <w:rFonts w:ascii="Calibri" w:hAnsi="Calibri" w:cs="Calibri" w:hint="eastAsia"/>
                <w:sz w:val="20"/>
                <w:szCs w:val="20"/>
              </w:rPr>
              <w:t>桂林市兴安县湘漓镇董家堰村</w:t>
            </w:r>
          </w:p>
        </w:tc>
        <w:tc>
          <w:tcPr>
            <w:tcW w:w="850" w:type="dxa"/>
            <w:tcBorders>
              <w:top w:val="nil"/>
              <w:left w:val="nil"/>
              <w:bottom w:val="single" w:sz="8" w:space="0" w:color="auto"/>
              <w:right w:val="single" w:sz="8" w:space="0" w:color="auto"/>
            </w:tcBorders>
            <w:vAlign w:val="center"/>
          </w:tcPr>
          <w:p w14:paraId="58FAC8D7" w14:textId="77777777" w:rsidR="00DB2727" w:rsidRDefault="00000000">
            <w:pPr>
              <w:jc w:val="center"/>
              <w:rPr>
                <w:rFonts w:ascii="Calibri" w:hAnsi="Calibri" w:cs="Calibri"/>
                <w:sz w:val="20"/>
                <w:szCs w:val="20"/>
              </w:rPr>
            </w:pPr>
            <w:r>
              <w:rPr>
                <w:rFonts w:ascii="Calibri" w:hAnsi="Calibri" w:cs="Calibri" w:hint="eastAsia"/>
                <w:sz w:val="20"/>
                <w:szCs w:val="20"/>
              </w:rPr>
              <w:t>浮子</w:t>
            </w:r>
          </w:p>
        </w:tc>
        <w:tc>
          <w:tcPr>
            <w:tcW w:w="851" w:type="dxa"/>
            <w:tcBorders>
              <w:top w:val="nil"/>
              <w:left w:val="nil"/>
              <w:bottom w:val="single" w:sz="8" w:space="0" w:color="auto"/>
              <w:right w:val="single" w:sz="8" w:space="0" w:color="auto"/>
            </w:tcBorders>
            <w:vAlign w:val="center"/>
          </w:tcPr>
          <w:p w14:paraId="27F7C8A2" w14:textId="77777777" w:rsidR="00DB2727" w:rsidRDefault="00000000">
            <w:pPr>
              <w:jc w:val="center"/>
              <w:rPr>
                <w:rFonts w:ascii="Calibri" w:hAnsi="Calibri" w:cs="Calibri"/>
                <w:sz w:val="20"/>
                <w:szCs w:val="20"/>
              </w:rPr>
            </w:pPr>
            <w:r>
              <w:rPr>
                <w:rFonts w:ascii="Calibri" w:hAnsi="Calibri" w:cs="Calibri" w:hint="eastAsia"/>
                <w:sz w:val="20"/>
                <w:szCs w:val="20"/>
              </w:rPr>
              <w:t xml:space="preserve">　</w:t>
            </w:r>
          </w:p>
        </w:tc>
        <w:tc>
          <w:tcPr>
            <w:tcW w:w="1134" w:type="dxa"/>
            <w:tcBorders>
              <w:top w:val="nil"/>
              <w:left w:val="nil"/>
              <w:bottom w:val="single" w:sz="8" w:space="0" w:color="auto"/>
              <w:right w:val="single" w:sz="8" w:space="0" w:color="auto"/>
            </w:tcBorders>
            <w:vAlign w:val="center"/>
          </w:tcPr>
          <w:p w14:paraId="67D8B13C" w14:textId="77777777" w:rsidR="00DB2727" w:rsidRDefault="00000000">
            <w:pPr>
              <w:jc w:val="center"/>
              <w:rPr>
                <w:rFonts w:ascii="Calibri" w:hAnsi="Calibri" w:cs="Calibri"/>
                <w:sz w:val="20"/>
                <w:szCs w:val="20"/>
              </w:rPr>
            </w:pPr>
            <w:r>
              <w:rPr>
                <w:rFonts w:ascii="Calibri" w:hAnsi="Calibri" w:cs="Calibri" w:hint="eastAsia"/>
                <w:sz w:val="20"/>
                <w:szCs w:val="20"/>
              </w:rPr>
              <w:t>48</w:t>
            </w:r>
          </w:p>
        </w:tc>
      </w:tr>
      <w:tr w:rsidR="00DB2727" w14:paraId="248ACA5A" w14:textId="77777777">
        <w:trPr>
          <w:trHeight w:val="272"/>
        </w:trPr>
        <w:tc>
          <w:tcPr>
            <w:tcW w:w="675" w:type="dxa"/>
            <w:tcBorders>
              <w:top w:val="nil"/>
              <w:left w:val="single" w:sz="8" w:space="0" w:color="auto"/>
              <w:bottom w:val="single" w:sz="8" w:space="0" w:color="auto"/>
              <w:right w:val="single" w:sz="8" w:space="0" w:color="auto"/>
            </w:tcBorders>
            <w:vAlign w:val="center"/>
          </w:tcPr>
          <w:p w14:paraId="482C5512" w14:textId="77777777" w:rsidR="00DB2727" w:rsidRDefault="00000000">
            <w:pPr>
              <w:jc w:val="center"/>
              <w:rPr>
                <w:rFonts w:ascii="Calibri" w:hAnsi="Calibri" w:cs="Calibri"/>
                <w:sz w:val="20"/>
                <w:szCs w:val="20"/>
              </w:rPr>
            </w:pPr>
            <w:r>
              <w:rPr>
                <w:rFonts w:ascii="Calibri" w:hAnsi="Calibri" w:cs="Calibri"/>
                <w:sz w:val="20"/>
                <w:szCs w:val="20"/>
              </w:rPr>
              <w:t>104</w:t>
            </w:r>
          </w:p>
        </w:tc>
        <w:tc>
          <w:tcPr>
            <w:tcW w:w="522" w:type="dxa"/>
            <w:tcBorders>
              <w:top w:val="nil"/>
              <w:left w:val="nil"/>
              <w:bottom w:val="single" w:sz="8" w:space="0" w:color="auto"/>
              <w:right w:val="single" w:sz="8" w:space="0" w:color="auto"/>
            </w:tcBorders>
            <w:vAlign w:val="center"/>
          </w:tcPr>
          <w:p w14:paraId="67C85F97" w14:textId="77777777" w:rsidR="00DB2727" w:rsidRDefault="00000000">
            <w:pPr>
              <w:jc w:val="center"/>
              <w:rPr>
                <w:rFonts w:ascii="Calibri" w:hAnsi="Calibri" w:cs="Calibri"/>
                <w:sz w:val="20"/>
                <w:szCs w:val="20"/>
              </w:rPr>
            </w:pPr>
            <w:r>
              <w:rPr>
                <w:rFonts w:ascii="Calibri" w:hAnsi="Calibri" w:cs="Calibri"/>
                <w:sz w:val="20"/>
                <w:szCs w:val="20"/>
              </w:rPr>
              <w:t>9</w:t>
            </w:r>
          </w:p>
        </w:tc>
        <w:tc>
          <w:tcPr>
            <w:tcW w:w="1026" w:type="dxa"/>
            <w:vMerge/>
            <w:tcBorders>
              <w:top w:val="nil"/>
              <w:left w:val="single" w:sz="8" w:space="0" w:color="auto"/>
              <w:bottom w:val="single" w:sz="8" w:space="0" w:color="000000"/>
              <w:right w:val="single" w:sz="8" w:space="0" w:color="auto"/>
            </w:tcBorders>
            <w:vAlign w:val="center"/>
          </w:tcPr>
          <w:p w14:paraId="0D080BB6" w14:textId="77777777" w:rsidR="00DB2727" w:rsidRDefault="00DB2727">
            <w:pPr>
              <w:jc w:val="left"/>
              <w:rPr>
                <w:rFonts w:ascii="Calibri" w:hAnsi="Calibri" w:cs="Calibri"/>
                <w:sz w:val="20"/>
                <w:szCs w:val="20"/>
              </w:rPr>
            </w:pPr>
          </w:p>
        </w:tc>
        <w:tc>
          <w:tcPr>
            <w:tcW w:w="1033" w:type="dxa"/>
            <w:tcBorders>
              <w:top w:val="nil"/>
              <w:left w:val="nil"/>
              <w:bottom w:val="single" w:sz="8" w:space="0" w:color="auto"/>
              <w:right w:val="single" w:sz="8" w:space="0" w:color="auto"/>
            </w:tcBorders>
            <w:vAlign w:val="center"/>
          </w:tcPr>
          <w:p w14:paraId="08B5EF28" w14:textId="77777777" w:rsidR="00DB2727" w:rsidRDefault="00000000">
            <w:pPr>
              <w:jc w:val="center"/>
              <w:rPr>
                <w:rFonts w:ascii="Calibri" w:hAnsi="Calibri" w:cs="Calibri"/>
                <w:sz w:val="20"/>
                <w:szCs w:val="20"/>
              </w:rPr>
            </w:pPr>
            <w:r>
              <w:rPr>
                <w:rFonts w:ascii="Calibri" w:hAnsi="Calibri" w:cs="Calibri" w:hint="eastAsia"/>
                <w:sz w:val="20"/>
                <w:szCs w:val="20"/>
              </w:rPr>
              <w:t>611C5005</w:t>
            </w:r>
          </w:p>
        </w:tc>
        <w:tc>
          <w:tcPr>
            <w:tcW w:w="1283" w:type="dxa"/>
            <w:tcBorders>
              <w:top w:val="nil"/>
              <w:left w:val="nil"/>
              <w:bottom w:val="single" w:sz="8" w:space="0" w:color="auto"/>
              <w:right w:val="single" w:sz="8" w:space="0" w:color="auto"/>
            </w:tcBorders>
            <w:vAlign w:val="center"/>
          </w:tcPr>
          <w:p w14:paraId="46A48130" w14:textId="77777777" w:rsidR="00DB2727" w:rsidRDefault="00000000">
            <w:pPr>
              <w:jc w:val="center"/>
              <w:rPr>
                <w:rFonts w:ascii="Calibri" w:hAnsi="Calibri" w:cs="Calibri"/>
                <w:sz w:val="20"/>
                <w:szCs w:val="20"/>
              </w:rPr>
            </w:pPr>
            <w:r>
              <w:rPr>
                <w:rFonts w:ascii="Calibri" w:hAnsi="Calibri" w:cs="Calibri" w:hint="eastAsia"/>
                <w:sz w:val="20"/>
                <w:szCs w:val="20"/>
              </w:rPr>
              <w:t>五里峡渠道（渠首）</w:t>
            </w:r>
          </w:p>
        </w:tc>
        <w:tc>
          <w:tcPr>
            <w:tcW w:w="873" w:type="dxa"/>
            <w:tcBorders>
              <w:top w:val="nil"/>
              <w:left w:val="nil"/>
              <w:bottom w:val="single" w:sz="8" w:space="0" w:color="auto"/>
              <w:right w:val="single" w:sz="8" w:space="0" w:color="auto"/>
            </w:tcBorders>
            <w:vAlign w:val="center"/>
          </w:tcPr>
          <w:p w14:paraId="2FFCD5FF" w14:textId="77777777" w:rsidR="00DB2727" w:rsidRDefault="00000000">
            <w:pPr>
              <w:jc w:val="center"/>
              <w:rPr>
                <w:rFonts w:ascii="Calibri" w:hAnsi="Calibri" w:cs="Calibri"/>
                <w:sz w:val="20"/>
                <w:szCs w:val="20"/>
              </w:rPr>
            </w:pPr>
            <w:proofErr w:type="gramStart"/>
            <w:r>
              <w:rPr>
                <w:rFonts w:ascii="Calibri" w:hAnsi="Calibri" w:cs="Calibri" w:hint="eastAsia"/>
                <w:sz w:val="20"/>
                <w:szCs w:val="20"/>
              </w:rPr>
              <w:t>漠</w:t>
            </w:r>
            <w:proofErr w:type="gramEnd"/>
            <w:r>
              <w:rPr>
                <w:rFonts w:ascii="Calibri" w:hAnsi="Calibri" w:cs="Calibri" w:hint="eastAsia"/>
                <w:sz w:val="20"/>
                <w:szCs w:val="20"/>
              </w:rPr>
              <w:t>川河</w:t>
            </w:r>
          </w:p>
        </w:tc>
        <w:tc>
          <w:tcPr>
            <w:tcW w:w="926" w:type="dxa"/>
            <w:tcBorders>
              <w:top w:val="nil"/>
              <w:left w:val="nil"/>
              <w:bottom w:val="single" w:sz="8" w:space="0" w:color="auto"/>
              <w:right w:val="single" w:sz="8" w:space="0" w:color="auto"/>
            </w:tcBorders>
            <w:vAlign w:val="center"/>
          </w:tcPr>
          <w:p w14:paraId="11AA5D06" w14:textId="77777777" w:rsidR="00DB2727" w:rsidRDefault="00000000">
            <w:pPr>
              <w:jc w:val="center"/>
              <w:rPr>
                <w:rFonts w:ascii="Calibri" w:hAnsi="Calibri" w:cs="Calibri"/>
                <w:sz w:val="20"/>
                <w:szCs w:val="20"/>
              </w:rPr>
            </w:pPr>
            <w:r>
              <w:rPr>
                <w:rFonts w:ascii="Calibri" w:hAnsi="Calibri" w:cs="Calibri" w:hint="eastAsia"/>
                <w:sz w:val="20"/>
                <w:szCs w:val="20"/>
              </w:rPr>
              <w:t>水位</w:t>
            </w:r>
          </w:p>
        </w:tc>
        <w:tc>
          <w:tcPr>
            <w:tcW w:w="1179" w:type="dxa"/>
            <w:tcBorders>
              <w:top w:val="nil"/>
              <w:left w:val="nil"/>
              <w:bottom w:val="single" w:sz="8" w:space="0" w:color="auto"/>
              <w:right w:val="single" w:sz="8" w:space="0" w:color="auto"/>
            </w:tcBorders>
            <w:vAlign w:val="center"/>
          </w:tcPr>
          <w:p w14:paraId="4FBF6A4C" w14:textId="77777777" w:rsidR="00DB2727" w:rsidRDefault="00000000">
            <w:pPr>
              <w:jc w:val="center"/>
              <w:rPr>
                <w:rFonts w:ascii="Calibri" w:hAnsi="Calibri" w:cs="Calibri"/>
                <w:sz w:val="20"/>
                <w:szCs w:val="20"/>
              </w:rPr>
            </w:pPr>
            <w:r>
              <w:rPr>
                <w:rFonts w:ascii="Calibri" w:hAnsi="Calibri" w:cs="Calibri" w:hint="eastAsia"/>
                <w:sz w:val="20"/>
                <w:szCs w:val="20"/>
              </w:rPr>
              <w:t>110.750864</w:t>
            </w:r>
          </w:p>
        </w:tc>
        <w:tc>
          <w:tcPr>
            <w:tcW w:w="1415" w:type="dxa"/>
            <w:tcBorders>
              <w:top w:val="nil"/>
              <w:left w:val="nil"/>
              <w:bottom w:val="single" w:sz="8" w:space="0" w:color="auto"/>
              <w:right w:val="single" w:sz="8" w:space="0" w:color="auto"/>
            </w:tcBorders>
            <w:vAlign w:val="center"/>
          </w:tcPr>
          <w:p w14:paraId="7D5DCB82" w14:textId="77777777" w:rsidR="00DB2727" w:rsidRDefault="00000000">
            <w:pPr>
              <w:jc w:val="center"/>
              <w:rPr>
                <w:rFonts w:ascii="Calibri" w:hAnsi="Calibri" w:cs="Calibri"/>
                <w:sz w:val="20"/>
                <w:szCs w:val="20"/>
              </w:rPr>
            </w:pPr>
            <w:r>
              <w:rPr>
                <w:rFonts w:ascii="Calibri" w:hAnsi="Calibri" w:cs="Calibri" w:hint="eastAsia"/>
                <w:sz w:val="20"/>
                <w:szCs w:val="20"/>
              </w:rPr>
              <w:t>25.597472</w:t>
            </w:r>
          </w:p>
        </w:tc>
        <w:tc>
          <w:tcPr>
            <w:tcW w:w="2692" w:type="dxa"/>
            <w:tcBorders>
              <w:top w:val="nil"/>
              <w:left w:val="nil"/>
              <w:bottom w:val="single" w:sz="8" w:space="0" w:color="auto"/>
              <w:right w:val="single" w:sz="8" w:space="0" w:color="auto"/>
            </w:tcBorders>
            <w:vAlign w:val="center"/>
          </w:tcPr>
          <w:p w14:paraId="12553BA1" w14:textId="77777777" w:rsidR="00DB2727" w:rsidRDefault="00000000">
            <w:pPr>
              <w:jc w:val="center"/>
              <w:rPr>
                <w:rFonts w:ascii="Calibri" w:hAnsi="Calibri" w:cs="Calibri"/>
                <w:sz w:val="20"/>
                <w:szCs w:val="20"/>
              </w:rPr>
            </w:pPr>
            <w:r>
              <w:rPr>
                <w:rFonts w:ascii="Calibri" w:hAnsi="Calibri" w:cs="Calibri" w:hint="eastAsia"/>
                <w:sz w:val="20"/>
                <w:szCs w:val="20"/>
              </w:rPr>
              <w:t>桂林市兴安县湘漓镇董家堰村</w:t>
            </w:r>
          </w:p>
        </w:tc>
        <w:tc>
          <w:tcPr>
            <w:tcW w:w="850" w:type="dxa"/>
            <w:tcBorders>
              <w:top w:val="nil"/>
              <w:left w:val="nil"/>
              <w:bottom w:val="single" w:sz="8" w:space="0" w:color="auto"/>
              <w:right w:val="single" w:sz="8" w:space="0" w:color="auto"/>
            </w:tcBorders>
            <w:vAlign w:val="center"/>
          </w:tcPr>
          <w:p w14:paraId="6ADD5DA3" w14:textId="77777777" w:rsidR="00DB2727" w:rsidRDefault="00000000">
            <w:pPr>
              <w:jc w:val="center"/>
              <w:rPr>
                <w:rFonts w:ascii="Calibri" w:hAnsi="Calibri" w:cs="Calibri"/>
                <w:sz w:val="20"/>
                <w:szCs w:val="20"/>
              </w:rPr>
            </w:pPr>
            <w:r>
              <w:rPr>
                <w:rFonts w:ascii="Calibri" w:hAnsi="Calibri" w:cs="Calibri" w:hint="eastAsia"/>
                <w:sz w:val="20"/>
                <w:szCs w:val="20"/>
              </w:rPr>
              <w:t>雷达</w:t>
            </w:r>
          </w:p>
        </w:tc>
        <w:tc>
          <w:tcPr>
            <w:tcW w:w="851" w:type="dxa"/>
            <w:tcBorders>
              <w:top w:val="nil"/>
              <w:left w:val="nil"/>
              <w:bottom w:val="single" w:sz="8" w:space="0" w:color="auto"/>
              <w:right w:val="single" w:sz="8" w:space="0" w:color="auto"/>
            </w:tcBorders>
            <w:vAlign w:val="center"/>
          </w:tcPr>
          <w:p w14:paraId="495E215D" w14:textId="77777777" w:rsidR="00DB2727" w:rsidRDefault="00000000">
            <w:pPr>
              <w:jc w:val="center"/>
              <w:rPr>
                <w:rFonts w:ascii="Calibri" w:hAnsi="Calibri" w:cs="Calibri"/>
                <w:sz w:val="20"/>
                <w:szCs w:val="20"/>
              </w:rPr>
            </w:pPr>
            <w:r>
              <w:rPr>
                <w:rFonts w:ascii="Calibri" w:hAnsi="Calibri" w:cs="Calibri" w:hint="eastAsia"/>
                <w:sz w:val="20"/>
                <w:szCs w:val="20"/>
              </w:rPr>
              <w:t xml:space="preserve">　</w:t>
            </w:r>
          </w:p>
        </w:tc>
        <w:tc>
          <w:tcPr>
            <w:tcW w:w="1134" w:type="dxa"/>
            <w:tcBorders>
              <w:top w:val="nil"/>
              <w:left w:val="nil"/>
              <w:bottom w:val="single" w:sz="8" w:space="0" w:color="auto"/>
              <w:right w:val="single" w:sz="8" w:space="0" w:color="auto"/>
            </w:tcBorders>
            <w:vAlign w:val="center"/>
          </w:tcPr>
          <w:p w14:paraId="3B32BD09" w14:textId="77777777" w:rsidR="00DB2727" w:rsidRDefault="00000000">
            <w:pPr>
              <w:jc w:val="center"/>
              <w:rPr>
                <w:rFonts w:ascii="Calibri" w:hAnsi="Calibri" w:cs="Calibri"/>
                <w:sz w:val="20"/>
                <w:szCs w:val="20"/>
              </w:rPr>
            </w:pPr>
            <w:r>
              <w:rPr>
                <w:rFonts w:ascii="Calibri" w:hAnsi="Calibri" w:cs="Calibri" w:hint="eastAsia"/>
                <w:sz w:val="20"/>
                <w:szCs w:val="20"/>
              </w:rPr>
              <w:t>24</w:t>
            </w:r>
          </w:p>
        </w:tc>
      </w:tr>
      <w:tr w:rsidR="00DB2727" w14:paraId="67A1D0EF" w14:textId="77777777">
        <w:trPr>
          <w:trHeight w:val="272"/>
        </w:trPr>
        <w:tc>
          <w:tcPr>
            <w:tcW w:w="675" w:type="dxa"/>
            <w:tcBorders>
              <w:top w:val="nil"/>
              <w:left w:val="single" w:sz="8" w:space="0" w:color="auto"/>
              <w:bottom w:val="single" w:sz="8" w:space="0" w:color="auto"/>
              <w:right w:val="single" w:sz="8" w:space="0" w:color="auto"/>
            </w:tcBorders>
            <w:vAlign w:val="center"/>
          </w:tcPr>
          <w:p w14:paraId="7B81AE7E" w14:textId="77777777" w:rsidR="00DB2727" w:rsidRDefault="00000000">
            <w:pPr>
              <w:jc w:val="center"/>
              <w:rPr>
                <w:rFonts w:ascii="Calibri" w:hAnsi="Calibri" w:cs="Calibri"/>
                <w:sz w:val="20"/>
                <w:szCs w:val="20"/>
              </w:rPr>
            </w:pPr>
            <w:r>
              <w:rPr>
                <w:rFonts w:ascii="Calibri" w:hAnsi="Calibri" w:cs="Calibri"/>
                <w:sz w:val="20"/>
                <w:szCs w:val="20"/>
              </w:rPr>
              <w:t>105</w:t>
            </w:r>
          </w:p>
        </w:tc>
        <w:tc>
          <w:tcPr>
            <w:tcW w:w="522" w:type="dxa"/>
            <w:tcBorders>
              <w:top w:val="nil"/>
              <w:left w:val="nil"/>
              <w:bottom w:val="single" w:sz="8" w:space="0" w:color="auto"/>
              <w:right w:val="single" w:sz="8" w:space="0" w:color="auto"/>
            </w:tcBorders>
            <w:vAlign w:val="center"/>
          </w:tcPr>
          <w:p w14:paraId="391002C6" w14:textId="77777777" w:rsidR="00DB2727" w:rsidRDefault="00000000">
            <w:pPr>
              <w:jc w:val="center"/>
              <w:rPr>
                <w:rFonts w:ascii="Calibri" w:hAnsi="Calibri" w:cs="Calibri"/>
                <w:sz w:val="20"/>
                <w:szCs w:val="20"/>
              </w:rPr>
            </w:pPr>
            <w:r>
              <w:rPr>
                <w:rFonts w:ascii="Calibri" w:hAnsi="Calibri" w:cs="Calibri"/>
                <w:sz w:val="20"/>
                <w:szCs w:val="20"/>
              </w:rPr>
              <w:t>10</w:t>
            </w:r>
          </w:p>
        </w:tc>
        <w:tc>
          <w:tcPr>
            <w:tcW w:w="1026" w:type="dxa"/>
            <w:vMerge/>
            <w:tcBorders>
              <w:top w:val="nil"/>
              <w:left w:val="single" w:sz="8" w:space="0" w:color="auto"/>
              <w:bottom w:val="single" w:sz="8" w:space="0" w:color="000000"/>
              <w:right w:val="single" w:sz="8" w:space="0" w:color="auto"/>
            </w:tcBorders>
            <w:vAlign w:val="center"/>
          </w:tcPr>
          <w:p w14:paraId="36472818" w14:textId="77777777" w:rsidR="00DB2727" w:rsidRDefault="00DB2727">
            <w:pPr>
              <w:jc w:val="left"/>
              <w:rPr>
                <w:rFonts w:ascii="Calibri" w:hAnsi="Calibri" w:cs="Calibri"/>
                <w:sz w:val="20"/>
                <w:szCs w:val="20"/>
              </w:rPr>
            </w:pPr>
          </w:p>
        </w:tc>
        <w:tc>
          <w:tcPr>
            <w:tcW w:w="1033" w:type="dxa"/>
            <w:tcBorders>
              <w:top w:val="nil"/>
              <w:left w:val="nil"/>
              <w:bottom w:val="single" w:sz="8" w:space="0" w:color="auto"/>
              <w:right w:val="single" w:sz="8" w:space="0" w:color="auto"/>
            </w:tcBorders>
            <w:shd w:val="clear" w:color="000000" w:fill="FFFFFF"/>
            <w:vAlign w:val="center"/>
          </w:tcPr>
          <w:p w14:paraId="62D9E31A" w14:textId="77777777" w:rsidR="00DB2727" w:rsidRDefault="00000000">
            <w:pPr>
              <w:jc w:val="center"/>
              <w:rPr>
                <w:rFonts w:ascii="Calibri" w:hAnsi="Calibri" w:cs="Calibri"/>
                <w:sz w:val="20"/>
                <w:szCs w:val="20"/>
              </w:rPr>
            </w:pPr>
            <w:r>
              <w:rPr>
                <w:rFonts w:ascii="Calibri" w:hAnsi="Calibri" w:cs="Calibri" w:hint="eastAsia"/>
                <w:sz w:val="20"/>
                <w:szCs w:val="20"/>
              </w:rPr>
              <w:t>611C5006</w:t>
            </w:r>
          </w:p>
        </w:tc>
        <w:tc>
          <w:tcPr>
            <w:tcW w:w="1283" w:type="dxa"/>
            <w:tcBorders>
              <w:top w:val="nil"/>
              <w:left w:val="nil"/>
              <w:bottom w:val="single" w:sz="8" w:space="0" w:color="auto"/>
              <w:right w:val="single" w:sz="8" w:space="0" w:color="auto"/>
            </w:tcBorders>
            <w:shd w:val="clear" w:color="000000" w:fill="FFFFFF"/>
            <w:vAlign w:val="center"/>
          </w:tcPr>
          <w:p w14:paraId="5BEA5A19" w14:textId="77777777" w:rsidR="00DB2727" w:rsidRDefault="00000000">
            <w:pPr>
              <w:jc w:val="center"/>
              <w:rPr>
                <w:rFonts w:ascii="Calibri" w:hAnsi="Calibri" w:cs="Calibri"/>
                <w:sz w:val="20"/>
                <w:szCs w:val="20"/>
              </w:rPr>
            </w:pPr>
            <w:proofErr w:type="gramStart"/>
            <w:r>
              <w:rPr>
                <w:rFonts w:ascii="Calibri" w:hAnsi="Calibri" w:cs="Calibri" w:hint="eastAsia"/>
                <w:sz w:val="20"/>
                <w:szCs w:val="20"/>
              </w:rPr>
              <w:t>下庙湾</w:t>
            </w:r>
            <w:proofErr w:type="gramEnd"/>
          </w:p>
        </w:tc>
        <w:tc>
          <w:tcPr>
            <w:tcW w:w="873" w:type="dxa"/>
            <w:tcBorders>
              <w:top w:val="nil"/>
              <w:left w:val="nil"/>
              <w:bottom w:val="single" w:sz="8" w:space="0" w:color="auto"/>
              <w:right w:val="single" w:sz="8" w:space="0" w:color="auto"/>
            </w:tcBorders>
            <w:vAlign w:val="center"/>
          </w:tcPr>
          <w:p w14:paraId="488F6260" w14:textId="77777777" w:rsidR="00DB2727" w:rsidRDefault="00000000">
            <w:pPr>
              <w:jc w:val="center"/>
              <w:rPr>
                <w:rFonts w:ascii="Calibri" w:hAnsi="Calibri" w:cs="Calibri"/>
                <w:sz w:val="20"/>
                <w:szCs w:val="20"/>
              </w:rPr>
            </w:pPr>
            <w:r>
              <w:rPr>
                <w:rFonts w:ascii="Calibri" w:hAnsi="Calibri" w:cs="Calibri" w:hint="eastAsia"/>
                <w:sz w:val="20"/>
                <w:szCs w:val="20"/>
              </w:rPr>
              <w:t>协兴河</w:t>
            </w:r>
          </w:p>
        </w:tc>
        <w:tc>
          <w:tcPr>
            <w:tcW w:w="926" w:type="dxa"/>
            <w:tcBorders>
              <w:top w:val="nil"/>
              <w:left w:val="nil"/>
              <w:bottom w:val="single" w:sz="8" w:space="0" w:color="auto"/>
              <w:right w:val="single" w:sz="8" w:space="0" w:color="auto"/>
            </w:tcBorders>
            <w:vAlign w:val="center"/>
          </w:tcPr>
          <w:p w14:paraId="3FBDC8ED" w14:textId="77777777" w:rsidR="00DB2727" w:rsidRDefault="00000000">
            <w:pPr>
              <w:jc w:val="center"/>
              <w:rPr>
                <w:rFonts w:ascii="Calibri" w:hAnsi="Calibri" w:cs="Calibri"/>
                <w:sz w:val="20"/>
                <w:szCs w:val="20"/>
              </w:rPr>
            </w:pPr>
            <w:r>
              <w:rPr>
                <w:rFonts w:ascii="Calibri" w:hAnsi="Calibri" w:cs="Calibri" w:hint="eastAsia"/>
                <w:sz w:val="20"/>
                <w:szCs w:val="20"/>
              </w:rPr>
              <w:t>水位</w:t>
            </w:r>
          </w:p>
        </w:tc>
        <w:tc>
          <w:tcPr>
            <w:tcW w:w="1179" w:type="dxa"/>
            <w:tcBorders>
              <w:top w:val="nil"/>
              <w:left w:val="nil"/>
              <w:bottom w:val="single" w:sz="8" w:space="0" w:color="auto"/>
              <w:right w:val="single" w:sz="8" w:space="0" w:color="auto"/>
            </w:tcBorders>
            <w:vAlign w:val="center"/>
          </w:tcPr>
          <w:p w14:paraId="6ED213F2" w14:textId="77777777" w:rsidR="00DB2727" w:rsidRDefault="00000000">
            <w:pPr>
              <w:jc w:val="center"/>
              <w:rPr>
                <w:rFonts w:ascii="Calibri" w:hAnsi="Calibri" w:cs="Calibri"/>
                <w:sz w:val="20"/>
                <w:szCs w:val="20"/>
              </w:rPr>
            </w:pPr>
            <w:r>
              <w:rPr>
                <w:rFonts w:ascii="Calibri" w:hAnsi="Calibri" w:cs="Calibri" w:hint="eastAsia"/>
                <w:sz w:val="20"/>
                <w:szCs w:val="20"/>
              </w:rPr>
              <w:t>110.836752</w:t>
            </w:r>
          </w:p>
        </w:tc>
        <w:tc>
          <w:tcPr>
            <w:tcW w:w="1415" w:type="dxa"/>
            <w:tcBorders>
              <w:top w:val="nil"/>
              <w:left w:val="nil"/>
              <w:bottom w:val="single" w:sz="8" w:space="0" w:color="auto"/>
              <w:right w:val="single" w:sz="8" w:space="0" w:color="auto"/>
            </w:tcBorders>
            <w:vAlign w:val="center"/>
          </w:tcPr>
          <w:p w14:paraId="0C5421AE" w14:textId="77777777" w:rsidR="00DB2727" w:rsidRDefault="00000000">
            <w:pPr>
              <w:jc w:val="center"/>
              <w:rPr>
                <w:rFonts w:ascii="Calibri" w:hAnsi="Calibri" w:cs="Calibri"/>
                <w:sz w:val="20"/>
                <w:szCs w:val="20"/>
              </w:rPr>
            </w:pPr>
            <w:r>
              <w:rPr>
                <w:rFonts w:ascii="Calibri" w:hAnsi="Calibri" w:cs="Calibri" w:hint="eastAsia"/>
                <w:sz w:val="20"/>
                <w:szCs w:val="20"/>
              </w:rPr>
              <w:t>25.488691</w:t>
            </w:r>
          </w:p>
        </w:tc>
        <w:tc>
          <w:tcPr>
            <w:tcW w:w="2692" w:type="dxa"/>
            <w:tcBorders>
              <w:top w:val="nil"/>
              <w:left w:val="nil"/>
              <w:bottom w:val="single" w:sz="8" w:space="0" w:color="auto"/>
              <w:right w:val="single" w:sz="8" w:space="0" w:color="auto"/>
            </w:tcBorders>
            <w:vAlign w:val="center"/>
          </w:tcPr>
          <w:p w14:paraId="129CBFF2" w14:textId="77777777" w:rsidR="00DB2727" w:rsidRDefault="00000000">
            <w:pPr>
              <w:jc w:val="center"/>
              <w:rPr>
                <w:rFonts w:ascii="Calibri" w:hAnsi="Calibri" w:cs="Calibri"/>
                <w:sz w:val="20"/>
                <w:szCs w:val="20"/>
              </w:rPr>
            </w:pPr>
            <w:r>
              <w:rPr>
                <w:rFonts w:ascii="Calibri" w:hAnsi="Calibri" w:cs="Calibri" w:hint="eastAsia"/>
                <w:sz w:val="20"/>
                <w:szCs w:val="20"/>
              </w:rPr>
              <w:t>桂林市兴安县</w:t>
            </w:r>
            <w:proofErr w:type="gramStart"/>
            <w:r>
              <w:rPr>
                <w:rFonts w:ascii="Calibri" w:hAnsi="Calibri" w:cs="Calibri" w:hint="eastAsia"/>
                <w:sz w:val="20"/>
                <w:szCs w:val="20"/>
              </w:rPr>
              <w:t>漠</w:t>
            </w:r>
            <w:proofErr w:type="gramEnd"/>
            <w:r>
              <w:rPr>
                <w:rFonts w:ascii="Calibri" w:hAnsi="Calibri" w:cs="Calibri" w:hint="eastAsia"/>
                <w:sz w:val="20"/>
                <w:szCs w:val="20"/>
              </w:rPr>
              <w:t>川</w:t>
            </w:r>
            <w:proofErr w:type="gramStart"/>
            <w:r>
              <w:rPr>
                <w:rFonts w:ascii="Calibri" w:hAnsi="Calibri" w:cs="Calibri" w:hint="eastAsia"/>
                <w:sz w:val="20"/>
                <w:szCs w:val="20"/>
              </w:rPr>
              <w:t>乡下庙</w:t>
            </w:r>
            <w:proofErr w:type="gramEnd"/>
            <w:r>
              <w:rPr>
                <w:rFonts w:ascii="Calibri" w:hAnsi="Calibri" w:cs="Calibri" w:hint="eastAsia"/>
                <w:sz w:val="20"/>
                <w:szCs w:val="20"/>
              </w:rPr>
              <w:t>湾村</w:t>
            </w:r>
          </w:p>
        </w:tc>
        <w:tc>
          <w:tcPr>
            <w:tcW w:w="850" w:type="dxa"/>
            <w:tcBorders>
              <w:top w:val="nil"/>
              <w:left w:val="nil"/>
              <w:bottom w:val="single" w:sz="8" w:space="0" w:color="auto"/>
              <w:right w:val="single" w:sz="8" w:space="0" w:color="auto"/>
            </w:tcBorders>
            <w:vAlign w:val="center"/>
          </w:tcPr>
          <w:p w14:paraId="227C4F14" w14:textId="77777777" w:rsidR="00DB2727" w:rsidRDefault="00000000">
            <w:pPr>
              <w:jc w:val="center"/>
              <w:rPr>
                <w:rFonts w:ascii="Calibri" w:hAnsi="Calibri" w:cs="Calibri"/>
                <w:sz w:val="20"/>
                <w:szCs w:val="20"/>
              </w:rPr>
            </w:pPr>
            <w:r>
              <w:rPr>
                <w:rFonts w:ascii="Calibri" w:hAnsi="Calibri" w:cs="Calibri" w:hint="eastAsia"/>
                <w:sz w:val="20"/>
                <w:szCs w:val="20"/>
              </w:rPr>
              <w:t>雷达</w:t>
            </w:r>
          </w:p>
        </w:tc>
        <w:tc>
          <w:tcPr>
            <w:tcW w:w="851" w:type="dxa"/>
            <w:tcBorders>
              <w:top w:val="nil"/>
              <w:left w:val="nil"/>
              <w:bottom w:val="single" w:sz="8" w:space="0" w:color="auto"/>
              <w:right w:val="single" w:sz="8" w:space="0" w:color="auto"/>
            </w:tcBorders>
            <w:vAlign w:val="center"/>
          </w:tcPr>
          <w:p w14:paraId="15F27388" w14:textId="77777777" w:rsidR="00DB2727" w:rsidRDefault="00000000">
            <w:pPr>
              <w:jc w:val="center"/>
              <w:rPr>
                <w:rFonts w:ascii="Calibri" w:hAnsi="Calibri" w:cs="Calibri"/>
                <w:sz w:val="20"/>
                <w:szCs w:val="20"/>
              </w:rPr>
            </w:pPr>
            <w:r>
              <w:rPr>
                <w:rFonts w:ascii="Calibri" w:hAnsi="Calibri" w:cs="Calibri" w:hint="eastAsia"/>
                <w:sz w:val="20"/>
                <w:szCs w:val="20"/>
              </w:rPr>
              <w:t>卫星</w:t>
            </w:r>
          </w:p>
        </w:tc>
        <w:tc>
          <w:tcPr>
            <w:tcW w:w="1134" w:type="dxa"/>
            <w:tcBorders>
              <w:top w:val="nil"/>
              <w:left w:val="nil"/>
              <w:bottom w:val="single" w:sz="8" w:space="0" w:color="auto"/>
              <w:right w:val="single" w:sz="8" w:space="0" w:color="auto"/>
            </w:tcBorders>
            <w:vAlign w:val="center"/>
          </w:tcPr>
          <w:p w14:paraId="1146E3E7" w14:textId="77777777" w:rsidR="00DB2727" w:rsidRDefault="00000000">
            <w:pPr>
              <w:jc w:val="center"/>
              <w:rPr>
                <w:rFonts w:ascii="Calibri" w:hAnsi="Calibri" w:cs="Calibri"/>
                <w:sz w:val="20"/>
                <w:szCs w:val="20"/>
              </w:rPr>
            </w:pPr>
            <w:r>
              <w:rPr>
                <w:rFonts w:ascii="Calibri" w:hAnsi="Calibri" w:cs="Calibri" w:hint="eastAsia"/>
                <w:sz w:val="20"/>
                <w:szCs w:val="20"/>
              </w:rPr>
              <w:t>48</w:t>
            </w:r>
          </w:p>
        </w:tc>
      </w:tr>
      <w:tr w:rsidR="00DB2727" w14:paraId="41DD1CFC" w14:textId="77777777">
        <w:trPr>
          <w:trHeight w:val="272"/>
        </w:trPr>
        <w:tc>
          <w:tcPr>
            <w:tcW w:w="675" w:type="dxa"/>
            <w:tcBorders>
              <w:top w:val="nil"/>
              <w:left w:val="single" w:sz="8" w:space="0" w:color="auto"/>
              <w:bottom w:val="single" w:sz="8" w:space="0" w:color="auto"/>
              <w:right w:val="single" w:sz="8" w:space="0" w:color="auto"/>
            </w:tcBorders>
            <w:vAlign w:val="center"/>
          </w:tcPr>
          <w:p w14:paraId="45D94D9F" w14:textId="77777777" w:rsidR="00DB2727" w:rsidRDefault="00000000">
            <w:pPr>
              <w:jc w:val="center"/>
              <w:rPr>
                <w:rFonts w:ascii="Calibri" w:hAnsi="Calibri" w:cs="Calibri"/>
                <w:sz w:val="20"/>
                <w:szCs w:val="20"/>
              </w:rPr>
            </w:pPr>
            <w:r>
              <w:rPr>
                <w:rFonts w:ascii="Calibri" w:hAnsi="Calibri" w:cs="Calibri"/>
                <w:sz w:val="20"/>
                <w:szCs w:val="20"/>
              </w:rPr>
              <w:t>106</w:t>
            </w:r>
          </w:p>
        </w:tc>
        <w:tc>
          <w:tcPr>
            <w:tcW w:w="522" w:type="dxa"/>
            <w:tcBorders>
              <w:top w:val="nil"/>
              <w:left w:val="nil"/>
              <w:bottom w:val="single" w:sz="8" w:space="0" w:color="auto"/>
              <w:right w:val="single" w:sz="8" w:space="0" w:color="auto"/>
            </w:tcBorders>
            <w:vAlign w:val="center"/>
          </w:tcPr>
          <w:p w14:paraId="3C839CB6" w14:textId="77777777" w:rsidR="00DB2727" w:rsidRDefault="00000000">
            <w:pPr>
              <w:jc w:val="center"/>
              <w:rPr>
                <w:rFonts w:ascii="Calibri" w:hAnsi="Calibri" w:cs="Calibri"/>
                <w:sz w:val="20"/>
                <w:szCs w:val="20"/>
              </w:rPr>
            </w:pPr>
            <w:r>
              <w:rPr>
                <w:rFonts w:ascii="Calibri" w:hAnsi="Calibri" w:cs="Calibri"/>
                <w:sz w:val="20"/>
                <w:szCs w:val="20"/>
              </w:rPr>
              <w:t>11</w:t>
            </w:r>
          </w:p>
        </w:tc>
        <w:tc>
          <w:tcPr>
            <w:tcW w:w="1026" w:type="dxa"/>
            <w:vMerge/>
            <w:tcBorders>
              <w:top w:val="nil"/>
              <w:left w:val="single" w:sz="8" w:space="0" w:color="auto"/>
              <w:bottom w:val="single" w:sz="8" w:space="0" w:color="000000"/>
              <w:right w:val="single" w:sz="8" w:space="0" w:color="auto"/>
            </w:tcBorders>
            <w:vAlign w:val="center"/>
          </w:tcPr>
          <w:p w14:paraId="201FC4B1" w14:textId="77777777" w:rsidR="00DB2727" w:rsidRDefault="00DB2727">
            <w:pPr>
              <w:jc w:val="left"/>
              <w:rPr>
                <w:rFonts w:ascii="Calibri" w:hAnsi="Calibri" w:cs="Calibri"/>
                <w:sz w:val="20"/>
                <w:szCs w:val="20"/>
              </w:rPr>
            </w:pPr>
          </w:p>
        </w:tc>
        <w:tc>
          <w:tcPr>
            <w:tcW w:w="1033" w:type="dxa"/>
            <w:tcBorders>
              <w:top w:val="nil"/>
              <w:left w:val="nil"/>
              <w:bottom w:val="single" w:sz="8" w:space="0" w:color="auto"/>
              <w:right w:val="single" w:sz="8" w:space="0" w:color="auto"/>
            </w:tcBorders>
            <w:shd w:val="clear" w:color="000000" w:fill="FFFFFF"/>
            <w:vAlign w:val="center"/>
          </w:tcPr>
          <w:p w14:paraId="7DC97438" w14:textId="77777777" w:rsidR="00DB2727" w:rsidRDefault="00000000">
            <w:pPr>
              <w:jc w:val="center"/>
              <w:rPr>
                <w:rFonts w:ascii="Calibri" w:hAnsi="Calibri" w:cs="Calibri"/>
                <w:sz w:val="20"/>
                <w:szCs w:val="20"/>
              </w:rPr>
            </w:pPr>
            <w:r>
              <w:rPr>
                <w:rFonts w:ascii="Calibri" w:hAnsi="Calibri" w:cs="Calibri" w:hint="eastAsia"/>
                <w:sz w:val="20"/>
                <w:szCs w:val="20"/>
              </w:rPr>
              <w:t>611C5010</w:t>
            </w:r>
          </w:p>
        </w:tc>
        <w:tc>
          <w:tcPr>
            <w:tcW w:w="1283" w:type="dxa"/>
            <w:tcBorders>
              <w:top w:val="nil"/>
              <w:left w:val="nil"/>
              <w:bottom w:val="single" w:sz="8" w:space="0" w:color="auto"/>
              <w:right w:val="single" w:sz="8" w:space="0" w:color="auto"/>
            </w:tcBorders>
            <w:shd w:val="clear" w:color="000000" w:fill="FFFFFF"/>
            <w:vAlign w:val="center"/>
          </w:tcPr>
          <w:p w14:paraId="347C71D8" w14:textId="77777777" w:rsidR="00DB2727" w:rsidRDefault="00000000">
            <w:pPr>
              <w:jc w:val="center"/>
              <w:rPr>
                <w:rFonts w:ascii="Calibri" w:hAnsi="Calibri" w:cs="Calibri"/>
                <w:sz w:val="20"/>
                <w:szCs w:val="20"/>
              </w:rPr>
            </w:pPr>
            <w:r>
              <w:rPr>
                <w:rFonts w:ascii="Calibri" w:hAnsi="Calibri" w:cs="Calibri" w:hint="eastAsia"/>
                <w:sz w:val="20"/>
                <w:szCs w:val="20"/>
              </w:rPr>
              <w:t>兴安界首</w:t>
            </w:r>
          </w:p>
        </w:tc>
        <w:tc>
          <w:tcPr>
            <w:tcW w:w="873" w:type="dxa"/>
            <w:tcBorders>
              <w:top w:val="nil"/>
              <w:left w:val="nil"/>
              <w:bottom w:val="single" w:sz="8" w:space="0" w:color="auto"/>
              <w:right w:val="single" w:sz="8" w:space="0" w:color="auto"/>
            </w:tcBorders>
            <w:shd w:val="clear" w:color="000000" w:fill="FFFFFF"/>
            <w:vAlign w:val="center"/>
          </w:tcPr>
          <w:p w14:paraId="25283BB8" w14:textId="77777777" w:rsidR="00DB2727" w:rsidRDefault="00000000">
            <w:pPr>
              <w:jc w:val="center"/>
              <w:rPr>
                <w:rFonts w:ascii="Calibri" w:hAnsi="Calibri" w:cs="Calibri"/>
                <w:sz w:val="20"/>
                <w:szCs w:val="20"/>
              </w:rPr>
            </w:pPr>
            <w:r>
              <w:rPr>
                <w:rFonts w:ascii="Calibri" w:hAnsi="Calibri" w:cs="Calibri" w:hint="eastAsia"/>
                <w:sz w:val="20"/>
                <w:szCs w:val="20"/>
              </w:rPr>
              <w:t>湘江</w:t>
            </w:r>
          </w:p>
        </w:tc>
        <w:tc>
          <w:tcPr>
            <w:tcW w:w="926" w:type="dxa"/>
            <w:tcBorders>
              <w:top w:val="nil"/>
              <w:left w:val="nil"/>
              <w:bottom w:val="single" w:sz="8" w:space="0" w:color="auto"/>
              <w:right w:val="single" w:sz="8" w:space="0" w:color="auto"/>
            </w:tcBorders>
            <w:vAlign w:val="center"/>
          </w:tcPr>
          <w:p w14:paraId="1387C9EE" w14:textId="77777777" w:rsidR="00DB2727" w:rsidRDefault="00000000">
            <w:pPr>
              <w:jc w:val="center"/>
              <w:rPr>
                <w:rFonts w:ascii="Calibri" w:hAnsi="Calibri" w:cs="Calibri"/>
                <w:sz w:val="20"/>
                <w:szCs w:val="20"/>
              </w:rPr>
            </w:pPr>
            <w:r>
              <w:rPr>
                <w:rFonts w:ascii="Calibri" w:hAnsi="Calibri" w:cs="Calibri" w:hint="eastAsia"/>
                <w:sz w:val="20"/>
                <w:szCs w:val="20"/>
              </w:rPr>
              <w:t>雨量、水位</w:t>
            </w:r>
          </w:p>
        </w:tc>
        <w:tc>
          <w:tcPr>
            <w:tcW w:w="1179" w:type="dxa"/>
            <w:tcBorders>
              <w:top w:val="nil"/>
              <w:left w:val="nil"/>
              <w:bottom w:val="single" w:sz="8" w:space="0" w:color="auto"/>
              <w:right w:val="single" w:sz="8" w:space="0" w:color="auto"/>
            </w:tcBorders>
            <w:vAlign w:val="center"/>
          </w:tcPr>
          <w:p w14:paraId="5B5A58E5" w14:textId="77777777" w:rsidR="00DB2727" w:rsidRDefault="00000000">
            <w:pPr>
              <w:jc w:val="center"/>
              <w:rPr>
                <w:rFonts w:ascii="Calibri" w:hAnsi="Calibri" w:cs="Calibri"/>
                <w:sz w:val="20"/>
                <w:szCs w:val="20"/>
              </w:rPr>
            </w:pPr>
            <w:r>
              <w:rPr>
                <w:rFonts w:ascii="Calibri" w:hAnsi="Calibri" w:cs="Calibri" w:hint="eastAsia"/>
                <w:sz w:val="20"/>
                <w:szCs w:val="20"/>
              </w:rPr>
              <w:t>110.758873</w:t>
            </w:r>
          </w:p>
        </w:tc>
        <w:tc>
          <w:tcPr>
            <w:tcW w:w="1415" w:type="dxa"/>
            <w:tcBorders>
              <w:top w:val="nil"/>
              <w:left w:val="nil"/>
              <w:bottom w:val="single" w:sz="8" w:space="0" w:color="auto"/>
              <w:right w:val="single" w:sz="8" w:space="0" w:color="auto"/>
            </w:tcBorders>
            <w:vAlign w:val="center"/>
          </w:tcPr>
          <w:p w14:paraId="34113431" w14:textId="77777777" w:rsidR="00DB2727" w:rsidRDefault="00000000">
            <w:pPr>
              <w:jc w:val="center"/>
              <w:rPr>
                <w:rFonts w:ascii="Calibri" w:hAnsi="Calibri" w:cs="Calibri"/>
                <w:sz w:val="20"/>
                <w:szCs w:val="20"/>
              </w:rPr>
            </w:pPr>
            <w:r>
              <w:rPr>
                <w:rFonts w:ascii="Calibri" w:hAnsi="Calibri" w:cs="Calibri" w:hint="eastAsia"/>
                <w:sz w:val="20"/>
                <w:szCs w:val="20"/>
              </w:rPr>
              <w:t>25.720274</w:t>
            </w:r>
          </w:p>
        </w:tc>
        <w:tc>
          <w:tcPr>
            <w:tcW w:w="2692" w:type="dxa"/>
            <w:tcBorders>
              <w:top w:val="nil"/>
              <w:left w:val="nil"/>
              <w:bottom w:val="single" w:sz="8" w:space="0" w:color="auto"/>
              <w:right w:val="single" w:sz="8" w:space="0" w:color="auto"/>
            </w:tcBorders>
            <w:vAlign w:val="center"/>
          </w:tcPr>
          <w:p w14:paraId="130BFDF7" w14:textId="77777777" w:rsidR="00DB2727" w:rsidRDefault="00000000">
            <w:pPr>
              <w:jc w:val="center"/>
              <w:rPr>
                <w:rFonts w:ascii="Calibri" w:hAnsi="Calibri" w:cs="Calibri"/>
                <w:sz w:val="20"/>
                <w:szCs w:val="20"/>
              </w:rPr>
            </w:pPr>
            <w:r>
              <w:rPr>
                <w:rFonts w:ascii="Calibri" w:hAnsi="Calibri" w:cs="Calibri" w:hint="eastAsia"/>
                <w:sz w:val="20"/>
                <w:szCs w:val="20"/>
              </w:rPr>
              <w:t>桂林市兴安县界首镇界首老街</w:t>
            </w:r>
          </w:p>
        </w:tc>
        <w:tc>
          <w:tcPr>
            <w:tcW w:w="850" w:type="dxa"/>
            <w:tcBorders>
              <w:top w:val="nil"/>
              <w:left w:val="nil"/>
              <w:bottom w:val="single" w:sz="8" w:space="0" w:color="auto"/>
              <w:right w:val="single" w:sz="8" w:space="0" w:color="auto"/>
            </w:tcBorders>
            <w:vAlign w:val="center"/>
          </w:tcPr>
          <w:p w14:paraId="4E1AAF1E" w14:textId="77777777" w:rsidR="00DB2727" w:rsidRDefault="00000000">
            <w:pPr>
              <w:jc w:val="center"/>
              <w:rPr>
                <w:rFonts w:ascii="Calibri" w:hAnsi="Calibri" w:cs="Calibri"/>
                <w:sz w:val="20"/>
                <w:szCs w:val="20"/>
              </w:rPr>
            </w:pPr>
            <w:r>
              <w:rPr>
                <w:rFonts w:ascii="Calibri" w:hAnsi="Calibri" w:cs="Calibri" w:hint="eastAsia"/>
                <w:sz w:val="20"/>
                <w:szCs w:val="20"/>
              </w:rPr>
              <w:t>浮子</w:t>
            </w:r>
          </w:p>
        </w:tc>
        <w:tc>
          <w:tcPr>
            <w:tcW w:w="851" w:type="dxa"/>
            <w:tcBorders>
              <w:top w:val="nil"/>
              <w:left w:val="nil"/>
              <w:bottom w:val="single" w:sz="8" w:space="0" w:color="auto"/>
              <w:right w:val="single" w:sz="8" w:space="0" w:color="auto"/>
            </w:tcBorders>
            <w:vAlign w:val="center"/>
          </w:tcPr>
          <w:p w14:paraId="70BCE930" w14:textId="77777777" w:rsidR="00DB2727" w:rsidRDefault="00000000">
            <w:pPr>
              <w:jc w:val="center"/>
              <w:rPr>
                <w:rFonts w:ascii="Calibri" w:hAnsi="Calibri" w:cs="Calibri"/>
                <w:sz w:val="20"/>
                <w:szCs w:val="20"/>
              </w:rPr>
            </w:pPr>
            <w:r>
              <w:rPr>
                <w:rFonts w:ascii="Calibri" w:hAnsi="Calibri" w:cs="Calibri" w:hint="eastAsia"/>
                <w:sz w:val="20"/>
                <w:szCs w:val="20"/>
              </w:rPr>
              <w:t xml:space="preserve">　</w:t>
            </w:r>
          </w:p>
        </w:tc>
        <w:tc>
          <w:tcPr>
            <w:tcW w:w="1134" w:type="dxa"/>
            <w:tcBorders>
              <w:top w:val="nil"/>
              <w:left w:val="nil"/>
              <w:bottom w:val="single" w:sz="8" w:space="0" w:color="auto"/>
              <w:right w:val="single" w:sz="8" w:space="0" w:color="auto"/>
            </w:tcBorders>
            <w:vAlign w:val="center"/>
          </w:tcPr>
          <w:p w14:paraId="1A4AC7BB" w14:textId="77777777" w:rsidR="00DB2727" w:rsidRDefault="00000000">
            <w:pPr>
              <w:jc w:val="center"/>
              <w:rPr>
                <w:rFonts w:ascii="Calibri" w:hAnsi="Calibri" w:cs="Calibri"/>
                <w:sz w:val="20"/>
                <w:szCs w:val="20"/>
              </w:rPr>
            </w:pPr>
            <w:r>
              <w:rPr>
                <w:rFonts w:ascii="Calibri" w:hAnsi="Calibri" w:cs="Calibri" w:hint="eastAsia"/>
                <w:sz w:val="20"/>
                <w:szCs w:val="20"/>
              </w:rPr>
              <w:t>24</w:t>
            </w:r>
          </w:p>
        </w:tc>
      </w:tr>
      <w:tr w:rsidR="00DB2727" w14:paraId="4CCE5064" w14:textId="77777777">
        <w:trPr>
          <w:trHeight w:val="272"/>
        </w:trPr>
        <w:tc>
          <w:tcPr>
            <w:tcW w:w="675" w:type="dxa"/>
            <w:tcBorders>
              <w:top w:val="nil"/>
              <w:left w:val="single" w:sz="8" w:space="0" w:color="auto"/>
              <w:bottom w:val="single" w:sz="8" w:space="0" w:color="auto"/>
              <w:right w:val="single" w:sz="8" w:space="0" w:color="auto"/>
            </w:tcBorders>
            <w:vAlign w:val="center"/>
          </w:tcPr>
          <w:p w14:paraId="5AADD765" w14:textId="77777777" w:rsidR="00DB2727" w:rsidRDefault="00000000">
            <w:pPr>
              <w:jc w:val="center"/>
              <w:rPr>
                <w:rFonts w:ascii="Calibri" w:hAnsi="Calibri" w:cs="Calibri"/>
                <w:sz w:val="20"/>
                <w:szCs w:val="20"/>
              </w:rPr>
            </w:pPr>
            <w:r>
              <w:rPr>
                <w:rFonts w:ascii="Calibri" w:hAnsi="Calibri" w:cs="Calibri"/>
                <w:sz w:val="20"/>
                <w:szCs w:val="20"/>
              </w:rPr>
              <w:t>107</w:t>
            </w:r>
          </w:p>
        </w:tc>
        <w:tc>
          <w:tcPr>
            <w:tcW w:w="522" w:type="dxa"/>
            <w:tcBorders>
              <w:top w:val="nil"/>
              <w:left w:val="nil"/>
              <w:bottom w:val="single" w:sz="8" w:space="0" w:color="auto"/>
              <w:right w:val="single" w:sz="8" w:space="0" w:color="auto"/>
            </w:tcBorders>
            <w:vAlign w:val="center"/>
          </w:tcPr>
          <w:p w14:paraId="5A2D3474" w14:textId="77777777" w:rsidR="00DB2727" w:rsidRDefault="00000000">
            <w:pPr>
              <w:jc w:val="center"/>
              <w:rPr>
                <w:rFonts w:ascii="Calibri" w:hAnsi="Calibri" w:cs="Calibri"/>
                <w:sz w:val="20"/>
                <w:szCs w:val="20"/>
              </w:rPr>
            </w:pPr>
            <w:r>
              <w:rPr>
                <w:rFonts w:ascii="Calibri" w:hAnsi="Calibri" w:cs="Calibri"/>
                <w:sz w:val="20"/>
                <w:szCs w:val="20"/>
              </w:rPr>
              <w:t>12</w:t>
            </w:r>
          </w:p>
        </w:tc>
        <w:tc>
          <w:tcPr>
            <w:tcW w:w="1026" w:type="dxa"/>
            <w:vMerge/>
            <w:tcBorders>
              <w:top w:val="nil"/>
              <w:left w:val="single" w:sz="8" w:space="0" w:color="auto"/>
              <w:bottom w:val="single" w:sz="8" w:space="0" w:color="000000"/>
              <w:right w:val="single" w:sz="8" w:space="0" w:color="auto"/>
            </w:tcBorders>
            <w:vAlign w:val="center"/>
          </w:tcPr>
          <w:p w14:paraId="13421C29" w14:textId="77777777" w:rsidR="00DB2727" w:rsidRDefault="00DB2727">
            <w:pPr>
              <w:jc w:val="left"/>
              <w:rPr>
                <w:rFonts w:ascii="Calibri" w:hAnsi="Calibri" w:cs="Calibri"/>
                <w:sz w:val="20"/>
                <w:szCs w:val="20"/>
              </w:rPr>
            </w:pPr>
          </w:p>
        </w:tc>
        <w:tc>
          <w:tcPr>
            <w:tcW w:w="1033" w:type="dxa"/>
            <w:tcBorders>
              <w:top w:val="nil"/>
              <w:left w:val="nil"/>
              <w:bottom w:val="single" w:sz="8" w:space="0" w:color="auto"/>
              <w:right w:val="single" w:sz="8" w:space="0" w:color="auto"/>
            </w:tcBorders>
            <w:shd w:val="clear" w:color="000000" w:fill="FFFFFF"/>
            <w:vAlign w:val="center"/>
          </w:tcPr>
          <w:p w14:paraId="6A3F1873" w14:textId="77777777" w:rsidR="00DB2727" w:rsidRDefault="00000000">
            <w:pPr>
              <w:jc w:val="center"/>
              <w:rPr>
                <w:rFonts w:ascii="Calibri" w:hAnsi="Calibri" w:cs="Calibri"/>
                <w:sz w:val="20"/>
                <w:szCs w:val="20"/>
              </w:rPr>
            </w:pPr>
            <w:r>
              <w:rPr>
                <w:rFonts w:ascii="Calibri" w:hAnsi="Calibri" w:cs="Calibri" w:hint="eastAsia"/>
                <w:sz w:val="20"/>
                <w:szCs w:val="20"/>
              </w:rPr>
              <w:t>808C5002</w:t>
            </w:r>
          </w:p>
        </w:tc>
        <w:tc>
          <w:tcPr>
            <w:tcW w:w="1283" w:type="dxa"/>
            <w:tcBorders>
              <w:top w:val="nil"/>
              <w:left w:val="nil"/>
              <w:bottom w:val="single" w:sz="8" w:space="0" w:color="auto"/>
              <w:right w:val="single" w:sz="8" w:space="0" w:color="auto"/>
            </w:tcBorders>
            <w:shd w:val="clear" w:color="000000" w:fill="FFFFFF"/>
            <w:vAlign w:val="center"/>
          </w:tcPr>
          <w:p w14:paraId="1199DF87" w14:textId="77777777" w:rsidR="00DB2727" w:rsidRDefault="00000000">
            <w:pPr>
              <w:jc w:val="center"/>
              <w:rPr>
                <w:rFonts w:ascii="Calibri" w:hAnsi="Calibri" w:cs="Calibri"/>
                <w:sz w:val="20"/>
                <w:szCs w:val="20"/>
              </w:rPr>
            </w:pPr>
            <w:r>
              <w:rPr>
                <w:rFonts w:ascii="Calibri" w:hAnsi="Calibri" w:cs="Calibri" w:hint="eastAsia"/>
                <w:sz w:val="20"/>
                <w:szCs w:val="20"/>
              </w:rPr>
              <w:t>华江</w:t>
            </w:r>
          </w:p>
        </w:tc>
        <w:tc>
          <w:tcPr>
            <w:tcW w:w="873" w:type="dxa"/>
            <w:tcBorders>
              <w:top w:val="nil"/>
              <w:left w:val="nil"/>
              <w:bottom w:val="single" w:sz="8" w:space="0" w:color="auto"/>
              <w:right w:val="single" w:sz="8" w:space="0" w:color="auto"/>
            </w:tcBorders>
            <w:shd w:val="clear" w:color="000000" w:fill="FFFFFF"/>
            <w:vAlign w:val="center"/>
          </w:tcPr>
          <w:p w14:paraId="5720F929" w14:textId="77777777" w:rsidR="00DB2727" w:rsidRDefault="00000000">
            <w:pPr>
              <w:jc w:val="center"/>
              <w:rPr>
                <w:rFonts w:ascii="Calibri" w:hAnsi="Calibri" w:cs="Calibri"/>
                <w:sz w:val="20"/>
                <w:szCs w:val="20"/>
              </w:rPr>
            </w:pPr>
            <w:proofErr w:type="gramStart"/>
            <w:r>
              <w:rPr>
                <w:rFonts w:ascii="Calibri" w:hAnsi="Calibri" w:cs="Calibri" w:hint="eastAsia"/>
                <w:sz w:val="20"/>
                <w:szCs w:val="20"/>
              </w:rPr>
              <w:t>龙塘江</w:t>
            </w:r>
            <w:proofErr w:type="gramEnd"/>
          </w:p>
        </w:tc>
        <w:tc>
          <w:tcPr>
            <w:tcW w:w="926" w:type="dxa"/>
            <w:tcBorders>
              <w:top w:val="nil"/>
              <w:left w:val="nil"/>
              <w:bottom w:val="single" w:sz="8" w:space="0" w:color="auto"/>
              <w:right w:val="single" w:sz="8" w:space="0" w:color="auto"/>
            </w:tcBorders>
            <w:vAlign w:val="center"/>
          </w:tcPr>
          <w:p w14:paraId="27037FCD" w14:textId="77777777" w:rsidR="00DB2727" w:rsidRDefault="00000000">
            <w:pPr>
              <w:jc w:val="center"/>
              <w:rPr>
                <w:rFonts w:ascii="Calibri" w:hAnsi="Calibri" w:cs="Calibri"/>
                <w:sz w:val="20"/>
                <w:szCs w:val="20"/>
              </w:rPr>
            </w:pPr>
            <w:r>
              <w:rPr>
                <w:rFonts w:ascii="Calibri" w:hAnsi="Calibri" w:cs="Calibri" w:hint="eastAsia"/>
                <w:sz w:val="20"/>
                <w:szCs w:val="20"/>
              </w:rPr>
              <w:t>水位</w:t>
            </w:r>
          </w:p>
        </w:tc>
        <w:tc>
          <w:tcPr>
            <w:tcW w:w="1179" w:type="dxa"/>
            <w:tcBorders>
              <w:top w:val="nil"/>
              <w:left w:val="nil"/>
              <w:bottom w:val="single" w:sz="8" w:space="0" w:color="auto"/>
              <w:right w:val="single" w:sz="8" w:space="0" w:color="auto"/>
            </w:tcBorders>
            <w:vAlign w:val="center"/>
          </w:tcPr>
          <w:p w14:paraId="4C4A9026" w14:textId="77777777" w:rsidR="00DB2727" w:rsidRDefault="00000000">
            <w:pPr>
              <w:jc w:val="center"/>
              <w:rPr>
                <w:rFonts w:ascii="Calibri" w:hAnsi="Calibri" w:cs="Calibri"/>
                <w:sz w:val="20"/>
                <w:szCs w:val="20"/>
              </w:rPr>
            </w:pPr>
            <w:r>
              <w:rPr>
                <w:rFonts w:ascii="Calibri" w:hAnsi="Calibri" w:cs="Calibri" w:hint="eastAsia"/>
                <w:sz w:val="20"/>
                <w:szCs w:val="20"/>
              </w:rPr>
              <w:t>110.478797</w:t>
            </w:r>
          </w:p>
        </w:tc>
        <w:tc>
          <w:tcPr>
            <w:tcW w:w="1415" w:type="dxa"/>
            <w:tcBorders>
              <w:top w:val="nil"/>
              <w:left w:val="nil"/>
              <w:bottom w:val="single" w:sz="8" w:space="0" w:color="auto"/>
              <w:right w:val="single" w:sz="8" w:space="0" w:color="auto"/>
            </w:tcBorders>
            <w:vAlign w:val="center"/>
          </w:tcPr>
          <w:p w14:paraId="6388CFE1" w14:textId="77777777" w:rsidR="00DB2727" w:rsidRDefault="00000000">
            <w:pPr>
              <w:jc w:val="center"/>
              <w:rPr>
                <w:rFonts w:ascii="Calibri" w:hAnsi="Calibri" w:cs="Calibri"/>
                <w:sz w:val="20"/>
                <w:szCs w:val="20"/>
              </w:rPr>
            </w:pPr>
            <w:r>
              <w:rPr>
                <w:rFonts w:ascii="Calibri" w:hAnsi="Calibri" w:cs="Calibri" w:hint="eastAsia"/>
                <w:sz w:val="20"/>
                <w:szCs w:val="20"/>
              </w:rPr>
              <w:t>25.769624</w:t>
            </w:r>
          </w:p>
        </w:tc>
        <w:tc>
          <w:tcPr>
            <w:tcW w:w="2692" w:type="dxa"/>
            <w:tcBorders>
              <w:top w:val="nil"/>
              <w:left w:val="nil"/>
              <w:bottom w:val="single" w:sz="8" w:space="0" w:color="auto"/>
              <w:right w:val="single" w:sz="8" w:space="0" w:color="auto"/>
            </w:tcBorders>
            <w:vAlign w:val="center"/>
          </w:tcPr>
          <w:p w14:paraId="129BCEEC" w14:textId="77777777" w:rsidR="00DB2727" w:rsidRDefault="00000000">
            <w:pPr>
              <w:jc w:val="center"/>
              <w:rPr>
                <w:rFonts w:ascii="Calibri" w:hAnsi="Calibri" w:cs="Calibri"/>
                <w:sz w:val="20"/>
                <w:szCs w:val="20"/>
              </w:rPr>
            </w:pPr>
            <w:r>
              <w:rPr>
                <w:rFonts w:ascii="Calibri" w:hAnsi="Calibri" w:cs="Calibri" w:hint="eastAsia"/>
                <w:sz w:val="20"/>
                <w:szCs w:val="20"/>
              </w:rPr>
              <w:t>桂林市兴安县华江乡</w:t>
            </w:r>
            <w:proofErr w:type="gramStart"/>
            <w:r>
              <w:rPr>
                <w:rFonts w:ascii="Calibri" w:hAnsi="Calibri" w:cs="Calibri" w:hint="eastAsia"/>
                <w:sz w:val="20"/>
                <w:szCs w:val="20"/>
              </w:rPr>
              <w:t>千祥村</w:t>
            </w:r>
            <w:r>
              <w:rPr>
                <w:rFonts w:ascii="Calibri" w:hAnsi="Calibri" w:cs="Calibri" w:hint="eastAsia"/>
                <w:sz w:val="20"/>
                <w:szCs w:val="20"/>
              </w:rPr>
              <w:lastRenderedPageBreak/>
              <w:t>委东村</w:t>
            </w:r>
            <w:proofErr w:type="gramEnd"/>
          </w:p>
        </w:tc>
        <w:tc>
          <w:tcPr>
            <w:tcW w:w="850" w:type="dxa"/>
            <w:tcBorders>
              <w:top w:val="nil"/>
              <w:left w:val="nil"/>
              <w:bottom w:val="single" w:sz="8" w:space="0" w:color="auto"/>
              <w:right w:val="single" w:sz="8" w:space="0" w:color="auto"/>
            </w:tcBorders>
            <w:vAlign w:val="center"/>
          </w:tcPr>
          <w:p w14:paraId="7E5DE196" w14:textId="77777777" w:rsidR="00DB2727" w:rsidRDefault="00000000">
            <w:pPr>
              <w:jc w:val="center"/>
              <w:rPr>
                <w:rFonts w:ascii="Calibri" w:hAnsi="Calibri" w:cs="Calibri"/>
                <w:sz w:val="20"/>
                <w:szCs w:val="20"/>
              </w:rPr>
            </w:pPr>
            <w:r>
              <w:rPr>
                <w:rFonts w:ascii="Calibri" w:hAnsi="Calibri" w:cs="Calibri" w:hint="eastAsia"/>
                <w:sz w:val="20"/>
                <w:szCs w:val="20"/>
              </w:rPr>
              <w:lastRenderedPageBreak/>
              <w:t>压力</w:t>
            </w:r>
          </w:p>
        </w:tc>
        <w:tc>
          <w:tcPr>
            <w:tcW w:w="851" w:type="dxa"/>
            <w:tcBorders>
              <w:top w:val="nil"/>
              <w:left w:val="nil"/>
              <w:bottom w:val="single" w:sz="8" w:space="0" w:color="auto"/>
              <w:right w:val="single" w:sz="8" w:space="0" w:color="auto"/>
            </w:tcBorders>
            <w:vAlign w:val="center"/>
          </w:tcPr>
          <w:p w14:paraId="72A43DFC" w14:textId="77777777" w:rsidR="00DB2727" w:rsidRDefault="00000000">
            <w:pPr>
              <w:jc w:val="center"/>
              <w:rPr>
                <w:rFonts w:ascii="Calibri" w:hAnsi="Calibri" w:cs="Calibri"/>
                <w:sz w:val="20"/>
                <w:szCs w:val="20"/>
              </w:rPr>
            </w:pPr>
            <w:r>
              <w:rPr>
                <w:rFonts w:ascii="Calibri" w:hAnsi="Calibri" w:cs="Calibri" w:hint="eastAsia"/>
                <w:sz w:val="20"/>
                <w:szCs w:val="20"/>
              </w:rPr>
              <w:t xml:space="preserve">　</w:t>
            </w:r>
          </w:p>
        </w:tc>
        <w:tc>
          <w:tcPr>
            <w:tcW w:w="1134" w:type="dxa"/>
            <w:tcBorders>
              <w:top w:val="nil"/>
              <w:left w:val="nil"/>
              <w:bottom w:val="single" w:sz="8" w:space="0" w:color="auto"/>
              <w:right w:val="single" w:sz="8" w:space="0" w:color="auto"/>
            </w:tcBorders>
            <w:vAlign w:val="center"/>
          </w:tcPr>
          <w:p w14:paraId="21EAEE8D" w14:textId="77777777" w:rsidR="00DB2727" w:rsidRDefault="00000000">
            <w:pPr>
              <w:jc w:val="center"/>
              <w:rPr>
                <w:rFonts w:ascii="Calibri" w:hAnsi="Calibri" w:cs="Calibri"/>
                <w:sz w:val="20"/>
                <w:szCs w:val="20"/>
              </w:rPr>
            </w:pPr>
            <w:r>
              <w:rPr>
                <w:rFonts w:ascii="Calibri" w:hAnsi="Calibri" w:cs="Calibri" w:hint="eastAsia"/>
                <w:sz w:val="20"/>
                <w:szCs w:val="20"/>
              </w:rPr>
              <w:t>48</w:t>
            </w:r>
          </w:p>
        </w:tc>
      </w:tr>
      <w:tr w:rsidR="00DB2727" w14:paraId="4DDE459C" w14:textId="77777777">
        <w:trPr>
          <w:trHeight w:val="272"/>
        </w:trPr>
        <w:tc>
          <w:tcPr>
            <w:tcW w:w="675" w:type="dxa"/>
            <w:tcBorders>
              <w:top w:val="nil"/>
              <w:left w:val="single" w:sz="8" w:space="0" w:color="auto"/>
              <w:bottom w:val="single" w:sz="8" w:space="0" w:color="auto"/>
              <w:right w:val="single" w:sz="8" w:space="0" w:color="auto"/>
            </w:tcBorders>
            <w:vAlign w:val="center"/>
          </w:tcPr>
          <w:p w14:paraId="21EEFCDF" w14:textId="77777777" w:rsidR="00DB2727" w:rsidRDefault="00000000">
            <w:pPr>
              <w:jc w:val="center"/>
              <w:rPr>
                <w:rFonts w:ascii="Calibri" w:hAnsi="Calibri" w:cs="Calibri"/>
                <w:sz w:val="20"/>
                <w:szCs w:val="20"/>
              </w:rPr>
            </w:pPr>
            <w:bookmarkStart w:id="110" w:name="RANGE!A111"/>
            <w:r>
              <w:rPr>
                <w:rFonts w:ascii="Calibri" w:hAnsi="Calibri" w:cs="Calibri"/>
                <w:sz w:val="20"/>
                <w:szCs w:val="20"/>
              </w:rPr>
              <w:t>108</w:t>
            </w:r>
            <w:bookmarkEnd w:id="110"/>
          </w:p>
        </w:tc>
        <w:tc>
          <w:tcPr>
            <w:tcW w:w="522" w:type="dxa"/>
            <w:tcBorders>
              <w:top w:val="nil"/>
              <w:left w:val="nil"/>
              <w:bottom w:val="single" w:sz="8" w:space="0" w:color="auto"/>
              <w:right w:val="single" w:sz="8" w:space="0" w:color="auto"/>
            </w:tcBorders>
            <w:vAlign w:val="center"/>
          </w:tcPr>
          <w:p w14:paraId="6867CA1B" w14:textId="77777777" w:rsidR="00DB2727" w:rsidRDefault="00000000">
            <w:pPr>
              <w:jc w:val="center"/>
              <w:rPr>
                <w:rFonts w:ascii="Calibri" w:hAnsi="Calibri" w:cs="Calibri"/>
                <w:sz w:val="20"/>
                <w:szCs w:val="20"/>
              </w:rPr>
            </w:pPr>
            <w:r>
              <w:rPr>
                <w:rFonts w:ascii="Calibri" w:hAnsi="Calibri" w:cs="Calibri"/>
                <w:sz w:val="20"/>
                <w:szCs w:val="20"/>
              </w:rPr>
              <w:t>13</w:t>
            </w:r>
          </w:p>
        </w:tc>
        <w:tc>
          <w:tcPr>
            <w:tcW w:w="1026" w:type="dxa"/>
            <w:vMerge/>
            <w:tcBorders>
              <w:top w:val="nil"/>
              <w:left w:val="single" w:sz="8" w:space="0" w:color="auto"/>
              <w:bottom w:val="single" w:sz="8" w:space="0" w:color="000000"/>
              <w:right w:val="single" w:sz="8" w:space="0" w:color="auto"/>
            </w:tcBorders>
            <w:vAlign w:val="center"/>
          </w:tcPr>
          <w:p w14:paraId="70C15881" w14:textId="77777777" w:rsidR="00DB2727" w:rsidRDefault="00DB2727">
            <w:pPr>
              <w:jc w:val="left"/>
              <w:rPr>
                <w:rFonts w:ascii="Calibri" w:hAnsi="Calibri" w:cs="Calibri"/>
                <w:sz w:val="20"/>
                <w:szCs w:val="20"/>
              </w:rPr>
            </w:pPr>
          </w:p>
        </w:tc>
        <w:tc>
          <w:tcPr>
            <w:tcW w:w="1033" w:type="dxa"/>
            <w:tcBorders>
              <w:top w:val="nil"/>
              <w:left w:val="nil"/>
              <w:bottom w:val="single" w:sz="8" w:space="0" w:color="auto"/>
              <w:right w:val="single" w:sz="8" w:space="0" w:color="auto"/>
            </w:tcBorders>
            <w:shd w:val="clear" w:color="000000" w:fill="FFFFFF"/>
            <w:vAlign w:val="center"/>
          </w:tcPr>
          <w:p w14:paraId="446D3FE1" w14:textId="77777777" w:rsidR="00DB2727" w:rsidRDefault="00000000">
            <w:pPr>
              <w:jc w:val="center"/>
              <w:rPr>
                <w:rFonts w:ascii="Calibri" w:hAnsi="Calibri" w:cs="Calibri"/>
                <w:sz w:val="20"/>
                <w:szCs w:val="20"/>
              </w:rPr>
            </w:pPr>
            <w:r>
              <w:rPr>
                <w:rFonts w:ascii="Calibri" w:hAnsi="Calibri" w:cs="Calibri" w:hint="eastAsia"/>
                <w:sz w:val="20"/>
                <w:szCs w:val="20"/>
              </w:rPr>
              <w:t>808C5005</w:t>
            </w:r>
          </w:p>
        </w:tc>
        <w:tc>
          <w:tcPr>
            <w:tcW w:w="1283" w:type="dxa"/>
            <w:tcBorders>
              <w:top w:val="nil"/>
              <w:left w:val="nil"/>
              <w:bottom w:val="single" w:sz="8" w:space="0" w:color="auto"/>
              <w:right w:val="single" w:sz="8" w:space="0" w:color="auto"/>
            </w:tcBorders>
            <w:shd w:val="clear" w:color="000000" w:fill="FFFFFF"/>
            <w:vAlign w:val="center"/>
          </w:tcPr>
          <w:p w14:paraId="2E386DAF" w14:textId="77777777" w:rsidR="00DB2727" w:rsidRDefault="00000000">
            <w:pPr>
              <w:jc w:val="center"/>
              <w:rPr>
                <w:rFonts w:ascii="Calibri" w:hAnsi="Calibri" w:cs="Calibri"/>
                <w:sz w:val="20"/>
                <w:szCs w:val="20"/>
              </w:rPr>
            </w:pPr>
            <w:r>
              <w:rPr>
                <w:rFonts w:ascii="Calibri" w:hAnsi="Calibri" w:cs="Calibri" w:hint="eastAsia"/>
                <w:sz w:val="20"/>
                <w:szCs w:val="20"/>
              </w:rPr>
              <w:t>斧子口水库（坝下）</w:t>
            </w:r>
          </w:p>
        </w:tc>
        <w:tc>
          <w:tcPr>
            <w:tcW w:w="873" w:type="dxa"/>
            <w:tcBorders>
              <w:top w:val="nil"/>
              <w:left w:val="nil"/>
              <w:bottom w:val="single" w:sz="8" w:space="0" w:color="auto"/>
              <w:right w:val="single" w:sz="8" w:space="0" w:color="auto"/>
            </w:tcBorders>
            <w:vAlign w:val="center"/>
          </w:tcPr>
          <w:p w14:paraId="45D4AF56" w14:textId="77777777" w:rsidR="00DB2727" w:rsidRDefault="00000000">
            <w:pPr>
              <w:jc w:val="center"/>
              <w:rPr>
                <w:rFonts w:ascii="Calibri" w:hAnsi="Calibri" w:cs="Calibri"/>
                <w:sz w:val="20"/>
                <w:szCs w:val="20"/>
              </w:rPr>
            </w:pPr>
            <w:r>
              <w:rPr>
                <w:rFonts w:ascii="Calibri" w:hAnsi="Calibri" w:cs="Calibri" w:hint="eastAsia"/>
                <w:sz w:val="20"/>
                <w:szCs w:val="20"/>
              </w:rPr>
              <w:t>六洞河</w:t>
            </w:r>
          </w:p>
        </w:tc>
        <w:tc>
          <w:tcPr>
            <w:tcW w:w="926" w:type="dxa"/>
            <w:tcBorders>
              <w:top w:val="nil"/>
              <w:left w:val="nil"/>
              <w:bottom w:val="single" w:sz="8" w:space="0" w:color="auto"/>
              <w:right w:val="single" w:sz="8" w:space="0" w:color="auto"/>
            </w:tcBorders>
            <w:vAlign w:val="center"/>
          </w:tcPr>
          <w:p w14:paraId="0B574B24" w14:textId="77777777" w:rsidR="00DB2727" w:rsidRDefault="00000000">
            <w:pPr>
              <w:jc w:val="center"/>
              <w:rPr>
                <w:rFonts w:ascii="Calibri" w:hAnsi="Calibri" w:cs="Calibri"/>
                <w:sz w:val="20"/>
                <w:szCs w:val="20"/>
              </w:rPr>
            </w:pPr>
            <w:r>
              <w:rPr>
                <w:rFonts w:ascii="Calibri" w:hAnsi="Calibri" w:cs="Calibri" w:hint="eastAsia"/>
                <w:sz w:val="20"/>
                <w:szCs w:val="20"/>
              </w:rPr>
              <w:t>水位</w:t>
            </w:r>
          </w:p>
        </w:tc>
        <w:tc>
          <w:tcPr>
            <w:tcW w:w="1179" w:type="dxa"/>
            <w:tcBorders>
              <w:top w:val="nil"/>
              <w:left w:val="nil"/>
              <w:bottom w:val="single" w:sz="8" w:space="0" w:color="auto"/>
              <w:right w:val="single" w:sz="8" w:space="0" w:color="auto"/>
            </w:tcBorders>
            <w:vAlign w:val="center"/>
          </w:tcPr>
          <w:p w14:paraId="2EEA4FD6" w14:textId="77777777" w:rsidR="00DB2727" w:rsidRDefault="00000000">
            <w:pPr>
              <w:jc w:val="center"/>
              <w:rPr>
                <w:rFonts w:ascii="Calibri" w:hAnsi="Calibri" w:cs="Calibri"/>
                <w:sz w:val="20"/>
                <w:szCs w:val="20"/>
              </w:rPr>
            </w:pPr>
            <w:r>
              <w:rPr>
                <w:rFonts w:ascii="Calibri" w:hAnsi="Calibri" w:cs="Calibri" w:hint="eastAsia"/>
                <w:sz w:val="20"/>
                <w:szCs w:val="20"/>
              </w:rPr>
              <w:t>110.480761</w:t>
            </w:r>
          </w:p>
        </w:tc>
        <w:tc>
          <w:tcPr>
            <w:tcW w:w="1415" w:type="dxa"/>
            <w:tcBorders>
              <w:top w:val="nil"/>
              <w:left w:val="nil"/>
              <w:bottom w:val="single" w:sz="8" w:space="0" w:color="auto"/>
              <w:right w:val="single" w:sz="8" w:space="0" w:color="auto"/>
            </w:tcBorders>
            <w:vAlign w:val="center"/>
          </w:tcPr>
          <w:p w14:paraId="6E05A193" w14:textId="77777777" w:rsidR="00DB2727" w:rsidRDefault="00000000">
            <w:pPr>
              <w:jc w:val="center"/>
              <w:rPr>
                <w:rFonts w:ascii="Calibri" w:hAnsi="Calibri" w:cs="Calibri"/>
                <w:sz w:val="20"/>
                <w:szCs w:val="20"/>
              </w:rPr>
            </w:pPr>
            <w:r>
              <w:rPr>
                <w:rFonts w:ascii="Calibri" w:hAnsi="Calibri" w:cs="Calibri" w:hint="eastAsia"/>
                <w:sz w:val="20"/>
                <w:szCs w:val="20"/>
              </w:rPr>
              <w:t>25.669228</w:t>
            </w:r>
          </w:p>
        </w:tc>
        <w:tc>
          <w:tcPr>
            <w:tcW w:w="2692" w:type="dxa"/>
            <w:tcBorders>
              <w:top w:val="nil"/>
              <w:left w:val="nil"/>
              <w:bottom w:val="single" w:sz="8" w:space="0" w:color="auto"/>
              <w:right w:val="single" w:sz="8" w:space="0" w:color="auto"/>
            </w:tcBorders>
            <w:vAlign w:val="center"/>
          </w:tcPr>
          <w:p w14:paraId="691486A0" w14:textId="77777777" w:rsidR="00DB2727" w:rsidRDefault="00000000">
            <w:pPr>
              <w:jc w:val="center"/>
              <w:rPr>
                <w:rFonts w:ascii="Calibri" w:hAnsi="Calibri" w:cs="Calibri"/>
                <w:sz w:val="20"/>
                <w:szCs w:val="20"/>
              </w:rPr>
            </w:pPr>
            <w:r>
              <w:rPr>
                <w:rFonts w:ascii="Calibri" w:hAnsi="Calibri" w:cs="Calibri" w:hint="eastAsia"/>
                <w:sz w:val="20"/>
                <w:szCs w:val="20"/>
              </w:rPr>
              <w:t>桂林市兴安县溶江镇司门前村斧子口</w:t>
            </w:r>
          </w:p>
        </w:tc>
        <w:tc>
          <w:tcPr>
            <w:tcW w:w="850" w:type="dxa"/>
            <w:tcBorders>
              <w:top w:val="nil"/>
              <w:left w:val="nil"/>
              <w:bottom w:val="single" w:sz="8" w:space="0" w:color="auto"/>
              <w:right w:val="single" w:sz="8" w:space="0" w:color="auto"/>
            </w:tcBorders>
            <w:vAlign w:val="center"/>
          </w:tcPr>
          <w:p w14:paraId="537D9CA3" w14:textId="77777777" w:rsidR="00DB2727" w:rsidRDefault="00000000">
            <w:pPr>
              <w:jc w:val="center"/>
              <w:rPr>
                <w:rFonts w:ascii="Calibri" w:hAnsi="Calibri" w:cs="Calibri"/>
                <w:sz w:val="20"/>
                <w:szCs w:val="20"/>
              </w:rPr>
            </w:pPr>
            <w:r>
              <w:rPr>
                <w:rFonts w:ascii="Calibri" w:hAnsi="Calibri" w:cs="Calibri" w:hint="eastAsia"/>
                <w:sz w:val="20"/>
                <w:szCs w:val="20"/>
              </w:rPr>
              <w:t>浮子</w:t>
            </w:r>
          </w:p>
        </w:tc>
        <w:tc>
          <w:tcPr>
            <w:tcW w:w="851" w:type="dxa"/>
            <w:tcBorders>
              <w:top w:val="nil"/>
              <w:left w:val="nil"/>
              <w:bottom w:val="single" w:sz="8" w:space="0" w:color="auto"/>
              <w:right w:val="single" w:sz="8" w:space="0" w:color="auto"/>
            </w:tcBorders>
            <w:vAlign w:val="center"/>
          </w:tcPr>
          <w:p w14:paraId="14EF045E" w14:textId="77777777" w:rsidR="00DB2727" w:rsidRDefault="00000000">
            <w:pPr>
              <w:jc w:val="center"/>
              <w:rPr>
                <w:rFonts w:ascii="Calibri" w:hAnsi="Calibri" w:cs="Calibri"/>
                <w:sz w:val="20"/>
                <w:szCs w:val="20"/>
              </w:rPr>
            </w:pPr>
            <w:r>
              <w:rPr>
                <w:rFonts w:ascii="Calibri" w:hAnsi="Calibri" w:cs="Calibri" w:hint="eastAsia"/>
                <w:sz w:val="20"/>
                <w:szCs w:val="20"/>
              </w:rPr>
              <w:t>卫星</w:t>
            </w:r>
          </w:p>
        </w:tc>
        <w:tc>
          <w:tcPr>
            <w:tcW w:w="1134" w:type="dxa"/>
            <w:tcBorders>
              <w:top w:val="nil"/>
              <w:left w:val="nil"/>
              <w:bottom w:val="single" w:sz="8" w:space="0" w:color="auto"/>
              <w:right w:val="single" w:sz="8" w:space="0" w:color="auto"/>
            </w:tcBorders>
            <w:vAlign w:val="center"/>
          </w:tcPr>
          <w:p w14:paraId="308733E3" w14:textId="77777777" w:rsidR="00DB2727" w:rsidRDefault="00000000">
            <w:pPr>
              <w:jc w:val="center"/>
              <w:rPr>
                <w:rFonts w:ascii="Calibri" w:hAnsi="Calibri" w:cs="Calibri"/>
                <w:sz w:val="20"/>
                <w:szCs w:val="20"/>
              </w:rPr>
            </w:pPr>
            <w:r>
              <w:rPr>
                <w:rFonts w:ascii="Calibri" w:hAnsi="Calibri" w:cs="Calibri" w:hint="eastAsia"/>
                <w:sz w:val="20"/>
                <w:szCs w:val="20"/>
              </w:rPr>
              <w:t>24</w:t>
            </w:r>
          </w:p>
        </w:tc>
      </w:tr>
      <w:tr w:rsidR="00DB2727" w14:paraId="54B811B9" w14:textId="77777777">
        <w:trPr>
          <w:trHeight w:val="272"/>
        </w:trPr>
        <w:tc>
          <w:tcPr>
            <w:tcW w:w="675" w:type="dxa"/>
            <w:tcBorders>
              <w:top w:val="nil"/>
              <w:left w:val="single" w:sz="8" w:space="0" w:color="auto"/>
              <w:bottom w:val="single" w:sz="8" w:space="0" w:color="auto"/>
              <w:right w:val="single" w:sz="8" w:space="0" w:color="auto"/>
            </w:tcBorders>
            <w:vAlign w:val="center"/>
          </w:tcPr>
          <w:p w14:paraId="632149B6" w14:textId="77777777" w:rsidR="00DB2727" w:rsidRDefault="00000000">
            <w:pPr>
              <w:jc w:val="center"/>
              <w:rPr>
                <w:rFonts w:ascii="Calibri" w:hAnsi="Calibri" w:cs="Calibri"/>
                <w:sz w:val="20"/>
                <w:szCs w:val="20"/>
              </w:rPr>
            </w:pPr>
            <w:r>
              <w:rPr>
                <w:rFonts w:ascii="Calibri" w:hAnsi="Calibri" w:cs="Calibri"/>
                <w:sz w:val="20"/>
                <w:szCs w:val="20"/>
              </w:rPr>
              <w:t>109</w:t>
            </w:r>
          </w:p>
        </w:tc>
        <w:tc>
          <w:tcPr>
            <w:tcW w:w="522" w:type="dxa"/>
            <w:tcBorders>
              <w:top w:val="nil"/>
              <w:left w:val="nil"/>
              <w:bottom w:val="single" w:sz="8" w:space="0" w:color="auto"/>
              <w:right w:val="single" w:sz="8" w:space="0" w:color="auto"/>
            </w:tcBorders>
            <w:vAlign w:val="center"/>
          </w:tcPr>
          <w:p w14:paraId="0F15B55E" w14:textId="77777777" w:rsidR="00DB2727" w:rsidRDefault="00000000">
            <w:pPr>
              <w:jc w:val="center"/>
              <w:rPr>
                <w:rFonts w:ascii="Calibri" w:hAnsi="Calibri" w:cs="Calibri"/>
                <w:sz w:val="20"/>
                <w:szCs w:val="20"/>
              </w:rPr>
            </w:pPr>
            <w:r>
              <w:rPr>
                <w:rFonts w:ascii="Calibri" w:hAnsi="Calibri" w:cs="Calibri"/>
                <w:sz w:val="20"/>
                <w:szCs w:val="20"/>
              </w:rPr>
              <w:t>14</w:t>
            </w:r>
          </w:p>
        </w:tc>
        <w:tc>
          <w:tcPr>
            <w:tcW w:w="1026" w:type="dxa"/>
            <w:vMerge/>
            <w:tcBorders>
              <w:top w:val="nil"/>
              <w:left w:val="single" w:sz="8" w:space="0" w:color="auto"/>
              <w:bottom w:val="single" w:sz="8" w:space="0" w:color="000000"/>
              <w:right w:val="single" w:sz="8" w:space="0" w:color="auto"/>
            </w:tcBorders>
            <w:vAlign w:val="center"/>
          </w:tcPr>
          <w:p w14:paraId="4EDBA05A" w14:textId="77777777" w:rsidR="00DB2727" w:rsidRDefault="00DB2727">
            <w:pPr>
              <w:jc w:val="left"/>
              <w:rPr>
                <w:rFonts w:ascii="Calibri" w:hAnsi="Calibri" w:cs="Calibri"/>
                <w:sz w:val="20"/>
                <w:szCs w:val="20"/>
              </w:rPr>
            </w:pPr>
          </w:p>
        </w:tc>
        <w:tc>
          <w:tcPr>
            <w:tcW w:w="1033" w:type="dxa"/>
            <w:tcBorders>
              <w:top w:val="nil"/>
              <w:left w:val="nil"/>
              <w:bottom w:val="single" w:sz="8" w:space="0" w:color="auto"/>
              <w:right w:val="single" w:sz="8" w:space="0" w:color="auto"/>
            </w:tcBorders>
            <w:shd w:val="clear" w:color="000000" w:fill="FFFFFF"/>
            <w:vAlign w:val="center"/>
          </w:tcPr>
          <w:p w14:paraId="5AA3884B" w14:textId="77777777" w:rsidR="00DB2727" w:rsidRDefault="00000000">
            <w:pPr>
              <w:jc w:val="center"/>
              <w:rPr>
                <w:rFonts w:ascii="Calibri" w:hAnsi="Calibri" w:cs="Calibri"/>
                <w:sz w:val="20"/>
                <w:szCs w:val="20"/>
              </w:rPr>
            </w:pPr>
            <w:r>
              <w:rPr>
                <w:rFonts w:ascii="Calibri" w:hAnsi="Calibri" w:cs="Calibri" w:hint="eastAsia"/>
                <w:sz w:val="20"/>
                <w:szCs w:val="20"/>
              </w:rPr>
              <w:t>808C5006</w:t>
            </w:r>
          </w:p>
        </w:tc>
        <w:tc>
          <w:tcPr>
            <w:tcW w:w="1283" w:type="dxa"/>
            <w:tcBorders>
              <w:top w:val="nil"/>
              <w:left w:val="nil"/>
              <w:bottom w:val="single" w:sz="8" w:space="0" w:color="auto"/>
              <w:right w:val="single" w:sz="8" w:space="0" w:color="auto"/>
            </w:tcBorders>
            <w:shd w:val="clear" w:color="000000" w:fill="FFFFFF"/>
            <w:vAlign w:val="center"/>
          </w:tcPr>
          <w:p w14:paraId="4EB078CA" w14:textId="77777777" w:rsidR="00DB2727" w:rsidRDefault="00000000">
            <w:pPr>
              <w:jc w:val="center"/>
              <w:rPr>
                <w:rFonts w:ascii="Calibri" w:hAnsi="Calibri" w:cs="Calibri"/>
                <w:sz w:val="20"/>
                <w:szCs w:val="20"/>
              </w:rPr>
            </w:pPr>
            <w:r>
              <w:rPr>
                <w:rFonts w:ascii="Calibri" w:hAnsi="Calibri" w:cs="Calibri" w:hint="eastAsia"/>
                <w:sz w:val="20"/>
                <w:szCs w:val="20"/>
              </w:rPr>
              <w:t>鲤鱼塘</w:t>
            </w:r>
          </w:p>
        </w:tc>
        <w:tc>
          <w:tcPr>
            <w:tcW w:w="873" w:type="dxa"/>
            <w:tcBorders>
              <w:top w:val="nil"/>
              <w:left w:val="nil"/>
              <w:bottom w:val="single" w:sz="8" w:space="0" w:color="auto"/>
              <w:right w:val="single" w:sz="8" w:space="0" w:color="auto"/>
            </w:tcBorders>
            <w:vAlign w:val="center"/>
          </w:tcPr>
          <w:p w14:paraId="6316CB87" w14:textId="77777777" w:rsidR="00DB2727" w:rsidRDefault="00000000">
            <w:pPr>
              <w:jc w:val="center"/>
              <w:rPr>
                <w:rFonts w:ascii="Calibri" w:hAnsi="Calibri" w:cs="Calibri"/>
                <w:sz w:val="20"/>
                <w:szCs w:val="20"/>
              </w:rPr>
            </w:pPr>
            <w:r>
              <w:rPr>
                <w:rFonts w:ascii="Calibri" w:hAnsi="Calibri" w:cs="Calibri" w:hint="eastAsia"/>
                <w:sz w:val="20"/>
                <w:szCs w:val="20"/>
              </w:rPr>
              <w:t>华江</w:t>
            </w:r>
          </w:p>
        </w:tc>
        <w:tc>
          <w:tcPr>
            <w:tcW w:w="926" w:type="dxa"/>
            <w:tcBorders>
              <w:top w:val="nil"/>
              <w:left w:val="nil"/>
              <w:bottom w:val="single" w:sz="8" w:space="0" w:color="auto"/>
              <w:right w:val="single" w:sz="8" w:space="0" w:color="auto"/>
            </w:tcBorders>
            <w:vAlign w:val="center"/>
          </w:tcPr>
          <w:p w14:paraId="7C8AD454" w14:textId="77777777" w:rsidR="00DB2727" w:rsidRDefault="00000000">
            <w:pPr>
              <w:jc w:val="center"/>
              <w:rPr>
                <w:rFonts w:ascii="Calibri" w:hAnsi="Calibri" w:cs="Calibri"/>
                <w:sz w:val="20"/>
                <w:szCs w:val="20"/>
              </w:rPr>
            </w:pPr>
            <w:r>
              <w:rPr>
                <w:rFonts w:ascii="Calibri" w:hAnsi="Calibri" w:cs="Calibri" w:hint="eastAsia"/>
                <w:sz w:val="20"/>
                <w:szCs w:val="20"/>
              </w:rPr>
              <w:t>水位</w:t>
            </w:r>
          </w:p>
        </w:tc>
        <w:tc>
          <w:tcPr>
            <w:tcW w:w="1179" w:type="dxa"/>
            <w:tcBorders>
              <w:top w:val="nil"/>
              <w:left w:val="nil"/>
              <w:bottom w:val="single" w:sz="8" w:space="0" w:color="auto"/>
              <w:right w:val="single" w:sz="8" w:space="0" w:color="auto"/>
            </w:tcBorders>
            <w:vAlign w:val="center"/>
          </w:tcPr>
          <w:p w14:paraId="750095FF" w14:textId="77777777" w:rsidR="00DB2727" w:rsidRDefault="00000000">
            <w:pPr>
              <w:jc w:val="center"/>
              <w:rPr>
                <w:rFonts w:ascii="Calibri" w:hAnsi="Calibri" w:cs="Calibri"/>
                <w:sz w:val="20"/>
                <w:szCs w:val="20"/>
              </w:rPr>
            </w:pPr>
            <w:r>
              <w:rPr>
                <w:rFonts w:ascii="Calibri" w:hAnsi="Calibri" w:cs="Calibri" w:hint="eastAsia"/>
                <w:sz w:val="20"/>
                <w:szCs w:val="20"/>
              </w:rPr>
              <w:t>110.478694</w:t>
            </w:r>
          </w:p>
        </w:tc>
        <w:tc>
          <w:tcPr>
            <w:tcW w:w="1415" w:type="dxa"/>
            <w:tcBorders>
              <w:top w:val="nil"/>
              <w:left w:val="nil"/>
              <w:bottom w:val="single" w:sz="8" w:space="0" w:color="auto"/>
              <w:right w:val="single" w:sz="8" w:space="0" w:color="auto"/>
            </w:tcBorders>
            <w:vAlign w:val="center"/>
          </w:tcPr>
          <w:p w14:paraId="32873EAA" w14:textId="77777777" w:rsidR="00DB2727" w:rsidRDefault="00000000">
            <w:pPr>
              <w:jc w:val="center"/>
              <w:rPr>
                <w:rFonts w:ascii="Calibri" w:hAnsi="Calibri" w:cs="Calibri"/>
                <w:sz w:val="20"/>
                <w:szCs w:val="20"/>
              </w:rPr>
            </w:pPr>
            <w:r>
              <w:rPr>
                <w:rFonts w:ascii="Calibri" w:hAnsi="Calibri" w:cs="Calibri" w:hint="eastAsia"/>
                <w:sz w:val="20"/>
                <w:szCs w:val="20"/>
              </w:rPr>
              <w:t>25.678248</w:t>
            </w:r>
          </w:p>
        </w:tc>
        <w:tc>
          <w:tcPr>
            <w:tcW w:w="2692" w:type="dxa"/>
            <w:tcBorders>
              <w:top w:val="nil"/>
              <w:left w:val="nil"/>
              <w:bottom w:val="single" w:sz="8" w:space="0" w:color="auto"/>
              <w:right w:val="single" w:sz="8" w:space="0" w:color="auto"/>
            </w:tcBorders>
            <w:vAlign w:val="center"/>
          </w:tcPr>
          <w:p w14:paraId="097BD04F" w14:textId="77777777" w:rsidR="00DB2727" w:rsidRDefault="00000000">
            <w:pPr>
              <w:jc w:val="center"/>
              <w:rPr>
                <w:rFonts w:ascii="Calibri" w:hAnsi="Calibri" w:cs="Calibri"/>
                <w:sz w:val="20"/>
                <w:szCs w:val="20"/>
              </w:rPr>
            </w:pPr>
            <w:r>
              <w:rPr>
                <w:rFonts w:ascii="Calibri" w:hAnsi="Calibri" w:cs="Calibri" w:hint="eastAsia"/>
                <w:sz w:val="20"/>
                <w:szCs w:val="20"/>
              </w:rPr>
              <w:t>桂林市兴安县华江乡鲤鱼塘村</w:t>
            </w:r>
          </w:p>
        </w:tc>
        <w:tc>
          <w:tcPr>
            <w:tcW w:w="850" w:type="dxa"/>
            <w:tcBorders>
              <w:top w:val="nil"/>
              <w:left w:val="nil"/>
              <w:bottom w:val="single" w:sz="8" w:space="0" w:color="auto"/>
              <w:right w:val="single" w:sz="8" w:space="0" w:color="auto"/>
            </w:tcBorders>
            <w:vAlign w:val="center"/>
          </w:tcPr>
          <w:p w14:paraId="6DF3244A" w14:textId="77777777" w:rsidR="00DB2727" w:rsidRDefault="00000000">
            <w:pPr>
              <w:jc w:val="center"/>
              <w:rPr>
                <w:rFonts w:ascii="Calibri" w:hAnsi="Calibri" w:cs="Calibri"/>
                <w:sz w:val="20"/>
                <w:szCs w:val="20"/>
              </w:rPr>
            </w:pPr>
            <w:r>
              <w:rPr>
                <w:rFonts w:ascii="Calibri" w:hAnsi="Calibri" w:cs="Calibri" w:hint="eastAsia"/>
                <w:sz w:val="20"/>
                <w:szCs w:val="20"/>
              </w:rPr>
              <w:t>压力</w:t>
            </w:r>
          </w:p>
        </w:tc>
        <w:tc>
          <w:tcPr>
            <w:tcW w:w="851" w:type="dxa"/>
            <w:tcBorders>
              <w:top w:val="nil"/>
              <w:left w:val="nil"/>
              <w:bottom w:val="single" w:sz="8" w:space="0" w:color="auto"/>
              <w:right w:val="single" w:sz="8" w:space="0" w:color="auto"/>
            </w:tcBorders>
            <w:vAlign w:val="center"/>
          </w:tcPr>
          <w:p w14:paraId="23C41090" w14:textId="77777777" w:rsidR="00DB2727" w:rsidRDefault="00000000">
            <w:pPr>
              <w:jc w:val="center"/>
              <w:rPr>
                <w:rFonts w:ascii="Calibri" w:hAnsi="Calibri" w:cs="Calibri"/>
                <w:sz w:val="20"/>
                <w:szCs w:val="20"/>
              </w:rPr>
            </w:pPr>
            <w:r>
              <w:rPr>
                <w:rFonts w:ascii="Calibri" w:hAnsi="Calibri" w:cs="Calibri" w:hint="eastAsia"/>
                <w:sz w:val="20"/>
                <w:szCs w:val="20"/>
              </w:rPr>
              <w:t xml:space="preserve">　</w:t>
            </w:r>
          </w:p>
        </w:tc>
        <w:tc>
          <w:tcPr>
            <w:tcW w:w="1134" w:type="dxa"/>
            <w:tcBorders>
              <w:top w:val="nil"/>
              <w:left w:val="nil"/>
              <w:bottom w:val="single" w:sz="8" w:space="0" w:color="auto"/>
              <w:right w:val="single" w:sz="8" w:space="0" w:color="auto"/>
            </w:tcBorders>
            <w:vAlign w:val="center"/>
          </w:tcPr>
          <w:p w14:paraId="33BC2A85" w14:textId="77777777" w:rsidR="00DB2727" w:rsidRDefault="00000000">
            <w:pPr>
              <w:jc w:val="center"/>
              <w:rPr>
                <w:rFonts w:ascii="Calibri" w:hAnsi="Calibri" w:cs="Calibri"/>
                <w:sz w:val="20"/>
                <w:szCs w:val="20"/>
              </w:rPr>
            </w:pPr>
            <w:r>
              <w:rPr>
                <w:rFonts w:ascii="Calibri" w:hAnsi="Calibri" w:cs="Calibri" w:hint="eastAsia"/>
                <w:sz w:val="20"/>
                <w:szCs w:val="20"/>
              </w:rPr>
              <w:t>48</w:t>
            </w:r>
          </w:p>
        </w:tc>
      </w:tr>
      <w:tr w:rsidR="00DB2727" w14:paraId="7E44C086" w14:textId="77777777">
        <w:trPr>
          <w:trHeight w:val="272"/>
        </w:trPr>
        <w:tc>
          <w:tcPr>
            <w:tcW w:w="675" w:type="dxa"/>
            <w:tcBorders>
              <w:top w:val="nil"/>
              <w:left w:val="single" w:sz="8" w:space="0" w:color="auto"/>
              <w:bottom w:val="single" w:sz="8" w:space="0" w:color="auto"/>
              <w:right w:val="single" w:sz="8" w:space="0" w:color="auto"/>
            </w:tcBorders>
            <w:vAlign w:val="center"/>
          </w:tcPr>
          <w:p w14:paraId="348CC524" w14:textId="77777777" w:rsidR="00DB2727" w:rsidRDefault="00000000">
            <w:pPr>
              <w:jc w:val="center"/>
              <w:rPr>
                <w:rFonts w:ascii="Calibri" w:hAnsi="Calibri" w:cs="Calibri"/>
                <w:sz w:val="20"/>
                <w:szCs w:val="20"/>
              </w:rPr>
            </w:pPr>
            <w:r>
              <w:rPr>
                <w:rFonts w:ascii="Calibri" w:hAnsi="Calibri" w:cs="Calibri"/>
                <w:sz w:val="20"/>
                <w:szCs w:val="20"/>
              </w:rPr>
              <w:t>110</w:t>
            </w:r>
          </w:p>
        </w:tc>
        <w:tc>
          <w:tcPr>
            <w:tcW w:w="522" w:type="dxa"/>
            <w:tcBorders>
              <w:top w:val="nil"/>
              <w:left w:val="nil"/>
              <w:bottom w:val="single" w:sz="8" w:space="0" w:color="auto"/>
              <w:right w:val="single" w:sz="8" w:space="0" w:color="auto"/>
            </w:tcBorders>
            <w:vAlign w:val="center"/>
          </w:tcPr>
          <w:p w14:paraId="1773D53D" w14:textId="77777777" w:rsidR="00DB2727" w:rsidRDefault="00000000">
            <w:pPr>
              <w:jc w:val="center"/>
              <w:rPr>
                <w:rFonts w:ascii="Calibri" w:hAnsi="Calibri" w:cs="Calibri"/>
                <w:sz w:val="20"/>
                <w:szCs w:val="20"/>
              </w:rPr>
            </w:pPr>
            <w:r>
              <w:rPr>
                <w:rFonts w:ascii="Calibri" w:hAnsi="Calibri" w:cs="Calibri"/>
                <w:sz w:val="20"/>
                <w:szCs w:val="20"/>
              </w:rPr>
              <w:t>15</w:t>
            </w:r>
          </w:p>
        </w:tc>
        <w:tc>
          <w:tcPr>
            <w:tcW w:w="1026" w:type="dxa"/>
            <w:vMerge/>
            <w:tcBorders>
              <w:top w:val="nil"/>
              <w:left w:val="single" w:sz="8" w:space="0" w:color="auto"/>
              <w:bottom w:val="single" w:sz="8" w:space="0" w:color="000000"/>
              <w:right w:val="single" w:sz="8" w:space="0" w:color="auto"/>
            </w:tcBorders>
            <w:vAlign w:val="center"/>
          </w:tcPr>
          <w:p w14:paraId="51C852DC" w14:textId="77777777" w:rsidR="00DB2727" w:rsidRDefault="00DB2727">
            <w:pPr>
              <w:jc w:val="left"/>
              <w:rPr>
                <w:rFonts w:ascii="Calibri" w:hAnsi="Calibri" w:cs="Calibri"/>
                <w:sz w:val="20"/>
                <w:szCs w:val="20"/>
              </w:rPr>
            </w:pPr>
          </w:p>
        </w:tc>
        <w:tc>
          <w:tcPr>
            <w:tcW w:w="1033" w:type="dxa"/>
            <w:tcBorders>
              <w:top w:val="nil"/>
              <w:left w:val="nil"/>
              <w:bottom w:val="single" w:sz="8" w:space="0" w:color="auto"/>
              <w:right w:val="single" w:sz="8" w:space="0" w:color="auto"/>
            </w:tcBorders>
            <w:shd w:val="clear" w:color="000000" w:fill="FFFFFF"/>
            <w:vAlign w:val="center"/>
          </w:tcPr>
          <w:p w14:paraId="0D1FA9A0" w14:textId="77777777" w:rsidR="00DB2727" w:rsidRDefault="00000000">
            <w:pPr>
              <w:jc w:val="center"/>
              <w:rPr>
                <w:rFonts w:ascii="Calibri" w:hAnsi="Calibri" w:cs="Calibri"/>
                <w:sz w:val="20"/>
                <w:szCs w:val="20"/>
              </w:rPr>
            </w:pPr>
            <w:r>
              <w:rPr>
                <w:rFonts w:ascii="Calibri" w:hAnsi="Calibri" w:cs="Calibri" w:hint="eastAsia"/>
                <w:sz w:val="20"/>
                <w:szCs w:val="20"/>
              </w:rPr>
              <w:t>808C5008</w:t>
            </w:r>
          </w:p>
        </w:tc>
        <w:tc>
          <w:tcPr>
            <w:tcW w:w="1283" w:type="dxa"/>
            <w:tcBorders>
              <w:top w:val="nil"/>
              <w:left w:val="nil"/>
              <w:bottom w:val="single" w:sz="8" w:space="0" w:color="auto"/>
              <w:right w:val="single" w:sz="8" w:space="0" w:color="auto"/>
            </w:tcBorders>
            <w:shd w:val="clear" w:color="000000" w:fill="FFFFFF"/>
            <w:vAlign w:val="center"/>
          </w:tcPr>
          <w:p w14:paraId="12BB2197" w14:textId="77777777" w:rsidR="00DB2727" w:rsidRDefault="00000000">
            <w:pPr>
              <w:jc w:val="center"/>
              <w:rPr>
                <w:rFonts w:ascii="Calibri" w:hAnsi="Calibri" w:cs="Calibri"/>
                <w:sz w:val="20"/>
                <w:szCs w:val="20"/>
              </w:rPr>
            </w:pPr>
            <w:r>
              <w:rPr>
                <w:rFonts w:ascii="Calibri" w:hAnsi="Calibri" w:cs="Calibri" w:hint="eastAsia"/>
                <w:sz w:val="20"/>
                <w:szCs w:val="20"/>
              </w:rPr>
              <w:t>满家</w:t>
            </w:r>
          </w:p>
        </w:tc>
        <w:tc>
          <w:tcPr>
            <w:tcW w:w="873" w:type="dxa"/>
            <w:tcBorders>
              <w:top w:val="nil"/>
              <w:left w:val="nil"/>
              <w:bottom w:val="single" w:sz="8" w:space="0" w:color="auto"/>
              <w:right w:val="single" w:sz="8" w:space="0" w:color="auto"/>
            </w:tcBorders>
            <w:vAlign w:val="center"/>
          </w:tcPr>
          <w:p w14:paraId="300455C1" w14:textId="77777777" w:rsidR="00DB2727" w:rsidRDefault="00000000">
            <w:pPr>
              <w:jc w:val="center"/>
              <w:rPr>
                <w:rFonts w:ascii="Calibri" w:hAnsi="Calibri" w:cs="Calibri"/>
                <w:sz w:val="20"/>
                <w:szCs w:val="20"/>
              </w:rPr>
            </w:pPr>
            <w:r>
              <w:rPr>
                <w:rFonts w:ascii="Calibri" w:hAnsi="Calibri" w:cs="Calibri" w:hint="eastAsia"/>
                <w:sz w:val="20"/>
                <w:szCs w:val="20"/>
              </w:rPr>
              <w:t>清水江</w:t>
            </w:r>
          </w:p>
        </w:tc>
        <w:tc>
          <w:tcPr>
            <w:tcW w:w="926" w:type="dxa"/>
            <w:tcBorders>
              <w:top w:val="nil"/>
              <w:left w:val="nil"/>
              <w:bottom w:val="single" w:sz="8" w:space="0" w:color="auto"/>
              <w:right w:val="single" w:sz="8" w:space="0" w:color="auto"/>
            </w:tcBorders>
            <w:vAlign w:val="center"/>
          </w:tcPr>
          <w:p w14:paraId="315A93EC" w14:textId="77777777" w:rsidR="00DB2727" w:rsidRDefault="00000000">
            <w:pPr>
              <w:jc w:val="center"/>
              <w:rPr>
                <w:rFonts w:ascii="Calibri" w:hAnsi="Calibri" w:cs="Calibri"/>
                <w:sz w:val="20"/>
                <w:szCs w:val="20"/>
              </w:rPr>
            </w:pPr>
            <w:r>
              <w:rPr>
                <w:rFonts w:ascii="Calibri" w:hAnsi="Calibri" w:cs="Calibri" w:hint="eastAsia"/>
                <w:sz w:val="20"/>
                <w:szCs w:val="20"/>
              </w:rPr>
              <w:t>水位</w:t>
            </w:r>
          </w:p>
        </w:tc>
        <w:tc>
          <w:tcPr>
            <w:tcW w:w="1179" w:type="dxa"/>
            <w:tcBorders>
              <w:top w:val="nil"/>
              <w:left w:val="nil"/>
              <w:bottom w:val="single" w:sz="8" w:space="0" w:color="auto"/>
              <w:right w:val="single" w:sz="8" w:space="0" w:color="auto"/>
            </w:tcBorders>
            <w:vAlign w:val="center"/>
          </w:tcPr>
          <w:p w14:paraId="7AE99128" w14:textId="77777777" w:rsidR="00DB2727" w:rsidRDefault="00000000">
            <w:pPr>
              <w:jc w:val="center"/>
              <w:rPr>
                <w:rFonts w:ascii="Calibri" w:hAnsi="Calibri" w:cs="Calibri"/>
                <w:sz w:val="20"/>
                <w:szCs w:val="20"/>
              </w:rPr>
            </w:pPr>
            <w:r>
              <w:rPr>
                <w:rFonts w:ascii="Calibri" w:hAnsi="Calibri" w:cs="Calibri" w:hint="eastAsia"/>
                <w:sz w:val="20"/>
                <w:szCs w:val="20"/>
              </w:rPr>
              <w:t>110.486431</w:t>
            </w:r>
          </w:p>
        </w:tc>
        <w:tc>
          <w:tcPr>
            <w:tcW w:w="1415" w:type="dxa"/>
            <w:tcBorders>
              <w:top w:val="nil"/>
              <w:left w:val="nil"/>
              <w:bottom w:val="single" w:sz="8" w:space="0" w:color="auto"/>
              <w:right w:val="single" w:sz="8" w:space="0" w:color="auto"/>
            </w:tcBorders>
            <w:vAlign w:val="center"/>
          </w:tcPr>
          <w:p w14:paraId="6D72B639" w14:textId="77777777" w:rsidR="00DB2727" w:rsidRDefault="00000000">
            <w:pPr>
              <w:jc w:val="center"/>
              <w:rPr>
                <w:rFonts w:ascii="Calibri" w:hAnsi="Calibri" w:cs="Calibri"/>
                <w:sz w:val="20"/>
                <w:szCs w:val="20"/>
              </w:rPr>
            </w:pPr>
            <w:r>
              <w:rPr>
                <w:rFonts w:ascii="Calibri" w:hAnsi="Calibri" w:cs="Calibri" w:hint="eastAsia"/>
                <w:sz w:val="20"/>
                <w:szCs w:val="20"/>
              </w:rPr>
              <w:t>25.632283</w:t>
            </w:r>
          </w:p>
        </w:tc>
        <w:tc>
          <w:tcPr>
            <w:tcW w:w="2692" w:type="dxa"/>
            <w:tcBorders>
              <w:top w:val="nil"/>
              <w:left w:val="nil"/>
              <w:bottom w:val="single" w:sz="8" w:space="0" w:color="auto"/>
              <w:right w:val="single" w:sz="8" w:space="0" w:color="auto"/>
            </w:tcBorders>
            <w:vAlign w:val="center"/>
          </w:tcPr>
          <w:p w14:paraId="64C58AF0" w14:textId="77777777" w:rsidR="00DB2727" w:rsidRDefault="00000000">
            <w:pPr>
              <w:jc w:val="center"/>
              <w:rPr>
                <w:rFonts w:ascii="Calibri" w:hAnsi="Calibri" w:cs="Calibri"/>
                <w:sz w:val="20"/>
                <w:szCs w:val="20"/>
              </w:rPr>
            </w:pPr>
            <w:r>
              <w:rPr>
                <w:rFonts w:ascii="Calibri" w:hAnsi="Calibri" w:cs="Calibri" w:hint="eastAsia"/>
                <w:sz w:val="20"/>
                <w:szCs w:val="20"/>
              </w:rPr>
              <w:t>桂林市兴安县溶江镇满家村</w:t>
            </w:r>
          </w:p>
        </w:tc>
        <w:tc>
          <w:tcPr>
            <w:tcW w:w="850" w:type="dxa"/>
            <w:tcBorders>
              <w:top w:val="nil"/>
              <w:left w:val="nil"/>
              <w:bottom w:val="single" w:sz="8" w:space="0" w:color="auto"/>
              <w:right w:val="single" w:sz="8" w:space="0" w:color="auto"/>
            </w:tcBorders>
            <w:vAlign w:val="center"/>
          </w:tcPr>
          <w:p w14:paraId="096FF820" w14:textId="77777777" w:rsidR="00DB2727" w:rsidRDefault="00000000">
            <w:pPr>
              <w:jc w:val="center"/>
              <w:rPr>
                <w:rFonts w:ascii="Calibri" w:hAnsi="Calibri" w:cs="Calibri"/>
                <w:sz w:val="20"/>
                <w:szCs w:val="20"/>
              </w:rPr>
            </w:pPr>
            <w:r>
              <w:rPr>
                <w:rFonts w:ascii="Calibri" w:hAnsi="Calibri" w:cs="Calibri" w:hint="eastAsia"/>
                <w:sz w:val="20"/>
                <w:szCs w:val="20"/>
              </w:rPr>
              <w:t>雷达</w:t>
            </w:r>
          </w:p>
        </w:tc>
        <w:tc>
          <w:tcPr>
            <w:tcW w:w="851" w:type="dxa"/>
            <w:tcBorders>
              <w:top w:val="nil"/>
              <w:left w:val="nil"/>
              <w:bottom w:val="single" w:sz="8" w:space="0" w:color="auto"/>
              <w:right w:val="single" w:sz="8" w:space="0" w:color="auto"/>
            </w:tcBorders>
            <w:vAlign w:val="center"/>
          </w:tcPr>
          <w:p w14:paraId="278E9C6C" w14:textId="77777777" w:rsidR="00DB2727" w:rsidRDefault="00000000">
            <w:pPr>
              <w:jc w:val="center"/>
              <w:rPr>
                <w:rFonts w:ascii="Calibri" w:hAnsi="Calibri" w:cs="Calibri"/>
                <w:sz w:val="20"/>
                <w:szCs w:val="20"/>
              </w:rPr>
            </w:pPr>
            <w:r>
              <w:rPr>
                <w:rFonts w:ascii="Calibri" w:hAnsi="Calibri" w:cs="Calibri" w:hint="eastAsia"/>
                <w:sz w:val="20"/>
                <w:szCs w:val="20"/>
              </w:rPr>
              <w:t xml:space="preserve">　</w:t>
            </w:r>
          </w:p>
        </w:tc>
        <w:tc>
          <w:tcPr>
            <w:tcW w:w="1134" w:type="dxa"/>
            <w:tcBorders>
              <w:top w:val="nil"/>
              <w:left w:val="nil"/>
              <w:bottom w:val="single" w:sz="8" w:space="0" w:color="auto"/>
              <w:right w:val="single" w:sz="8" w:space="0" w:color="auto"/>
            </w:tcBorders>
            <w:vAlign w:val="center"/>
          </w:tcPr>
          <w:p w14:paraId="2513A8F0" w14:textId="77777777" w:rsidR="00DB2727" w:rsidRDefault="00000000">
            <w:pPr>
              <w:jc w:val="center"/>
              <w:rPr>
                <w:rFonts w:ascii="Calibri" w:hAnsi="Calibri" w:cs="Calibri"/>
                <w:sz w:val="20"/>
                <w:szCs w:val="20"/>
              </w:rPr>
            </w:pPr>
            <w:r>
              <w:rPr>
                <w:rFonts w:ascii="Calibri" w:hAnsi="Calibri" w:cs="Calibri" w:hint="eastAsia"/>
                <w:sz w:val="20"/>
                <w:szCs w:val="20"/>
              </w:rPr>
              <w:t>24</w:t>
            </w:r>
          </w:p>
        </w:tc>
      </w:tr>
      <w:tr w:rsidR="00DB2727" w14:paraId="76A79825" w14:textId="77777777">
        <w:trPr>
          <w:trHeight w:val="272"/>
        </w:trPr>
        <w:tc>
          <w:tcPr>
            <w:tcW w:w="675" w:type="dxa"/>
            <w:tcBorders>
              <w:top w:val="nil"/>
              <w:left w:val="single" w:sz="8" w:space="0" w:color="auto"/>
              <w:bottom w:val="single" w:sz="8" w:space="0" w:color="auto"/>
              <w:right w:val="single" w:sz="8" w:space="0" w:color="auto"/>
            </w:tcBorders>
            <w:vAlign w:val="center"/>
          </w:tcPr>
          <w:p w14:paraId="2E9ABD81" w14:textId="77777777" w:rsidR="00DB2727" w:rsidRDefault="00000000">
            <w:pPr>
              <w:jc w:val="center"/>
              <w:rPr>
                <w:rFonts w:ascii="Calibri" w:hAnsi="Calibri" w:cs="Calibri"/>
                <w:sz w:val="20"/>
                <w:szCs w:val="20"/>
              </w:rPr>
            </w:pPr>
            <w:r>
              <w:rPr>
                <w:rFonts w:ascii="Calibri" w:hAnsi="Calibri" w:cs="Calibri"/>
                <w:sz w:val="20"/>
                <w:szCs w:val="20"/>
              </w:rPr>
              <w:t>111</w:t>
            </w:r>
          </w:p>
        </w:tc>
        <w:tc>
          <w:tcPr>
            <w:tcW w:w="522" w:type="dxa"/>
            <w:tcBorders>
              <w:top w:val="nil"/>
              <w:left w:val="nil"/>
              <w:bottom w:val="single" w:sz="8" w:space="0" w:color="auto"/>
              <w:right w:val="single" w:sz="8" w:space="0" w:color="auto"/>
            </w:tcBorders>
            <w:vAlign w:val="center"/>
          </w:tcPr>
          <w:p w14:paraId="0164DC34" w14:textId="77777777" w:rsidR="00DB2727" w:rsidRDefault="00000000">
            <w:pPr>
              <w:jc w:val="center"/>
              <w:rPr>
                <w:rFonts w:ascii="Calibri" w:hAnsi="Calibri" w:cs="Calibri"/>
                <w:sz w:val="20"/>
                <w:szCs w:val="20"/>
              </w:rPr>
            </w:pPr>
            <w:r>
              <w:rPr>
                <w:rFonts w:ascii="Calibri" w:hAnsi="Calibri" w:cs="Calibri"/>
                <w:sz w:val="20"/>
                <w:szCs w:val="20"/>
              </w:rPr>
              <w:t>16</w:t>
            </w:r>
          </w:p>
        </w:tc>
        <w:tc>
          <w:tcPr>
            <w:tcW w:w="1026" w:type="dxa"/>
            <w:vMerge/>
            <w:tcBorders>
              <w:top w:val="nil"/>
              <w:left w:val="single" w:sz="8" w:space="0" w:color="auto"/>
              <w:bottom w:val="single" w:sz="8" w:space="0" w:color="000000"/>
              <w:right w:val="single" w:sz="8" w:space="0" w:color="auto"/>
            </w:tcBorders>
            <w:vAlign w:val="center"/>
          </w:tcPr>
          <w:p w14:paraId="15605E4E" w14:textId="77777777" w:rsidR="00DB2727" w:rsidRDefault="00DB2727">
            <w:pPr>
              <w:jc w:val="left"/>
              <w:rPr>
                <w:rFonts w:ascii="Calibri" w:hAnsi="Calibri" w:cs="Calibri"/>
                <w:sz w:val="20"/>
                <w:szCs w:val="20"/>
              </w:rPr>
            </w:pPr>
          </w:p>
        </w:tc>
        <w:tc>
          <w:tcPr>
            <w:tcW w:w="1033" w:type="dxa"/>
            <w:tcBorders>
              <w:top w:val="nil"/>
              <w:left w:val="nil"/>
              <w:bottom w:val="single" w:sz="8" w:space="0" w:color="auto"/>
              <w:right w:val="single" w:sz="8" w:space="0" w:color="auto"/>
            </w:tcBorders>
            <w:shd w:val="clear" w:color="000000" w:fill="FFFFFF"/>
            <w:vAlign w:val="center"/>
          </w:tcPr>
          <w:p w14:paraId="2D0E9EA5" w14:textId="77777777" w:rsidR="00DB2727" w:rsidRDefault="00000000">
            <w:pPr>
              <w:jc w:val="center"/>
              <w:rPr>
                <w:rFonts w:ascii="Calibri" w:hAnsi="Calibri" w:cs="Calibri"/>
                <w:sz w:val="20"/>
                <w:szCs w:val="20"/>
              </w:rPr>
            </w:pPr>
            <w:r>
              <w:rPr>
                <w:rFonts w:ascii="Calibri" w:hAnsi="Calibri" w:cs="Calibri" w:hint="eastAsia"/>
                <w:sz w:val="20"/>
                <w:szCs w:val="20"/>
              </w:rPr>
              <w:t>808C5010</w:t>
            </w:r>
          </w:p>
        </w:tc>
        <w:tc>
          <w:tcPr>
            <w:tcW w:w="1283" w:type="dxa"/>
            <w:tcBorders>
              <w:top w:val="nil"/>
              <w:left w:val="nil"/>
              <w:bottom w:val="single" w:sz="8" w:space="0" w:color="auto"/>
              <w:right w:val="single" w:sz="8" w:space="0" w:color="auto"/>
            </w:tcBorders>
            <w:shd w:val="clear" w:color="000000" w:fill="FFFFFF"/>
            <w:vAlign w:val="center"/>
          </w:tcPr>
          <w:p w14:paraId="24E8E9C9" w14:textId="77777777" w:rsidR="00DB2727" w:rsidRDefault="00000000">
            <w:pPr>
              <w:jc w:val="center"/>
              <w:rPr>
                <w:rFonts w:ascii="Calibri" w:hAnsi="Calibri" w:cs="Calibri"/>
                <w:sz w:val="20"/>
                <w:szCs w:val="20"/>
              </w:rPr>
            </w:pPr>
            <w:r>
              <w:rPr>
                <w:rFonts w:ascii="Calibri" w:hAnsi="Calibri" w:cs="Calibri" w:hint="eastAsia"/>
                <w:sz w:val="20"/>
                <w:szCs w:val="20"/>
              </w:rPr>
              <w:t>洞上</w:t>
            </w:r>
          </w:p>
        </w:tc>
        <w:tc>
          <w:tcPr>
            <w:tcW w:w="873" w:type="dxa"/>
            <w:tcBorders>
              <w:top w:val="nil"/>
              <w:left w:val="nil"/>
              <w:bottom w:val="single" w:sz="8" w:space="0" w:color="auto"/>
              <w:right w:val="single" w:sz="8" w:space="0" w:color="auto"/>
            </w:tcBorders>
            <w:vAlign w:val="center"/>
          </w:tcPr>
          <w:p w14:paraId="165D8AF1" w14:textId="77777777" w:rsidR="00DB2727" w:rsidRDefault="00000000">
            <w:pPr>
              <w:jc w:val="center"/>
              <w:rPr>
                <w:rFonts w:ascii="Calibri" w:hAnsi="Calibri" w:cs="Calibri"/>
                <w:sz w:val="20"/>
                <w:szCs w:val="20"/>
              </w:rPr>
            </w:pPr>
            <w:r>
              <w:rPr>
                <w:rFonts w:ascii="Calibri" w:hAnsi="Calibri" w:cs="Calibri" w:hint="eastAsia"/>
                <w:sz w:val="20"/>
                <w:szCs w:val="20"/>
              </w:rPr>
              <w:t>川江</w:t>
            </w:r>
          </w:p>
        </w:tc>
        <w:tc>
          <w:tcPr>
            <w:tcW w:w="926" w:type="dxa"/>
            <w:tcBorders>
              <w:top w:val="nil"/>
              <w:left w:val="nil"/>
              <w:bottom w:val="single" w:sz="8" w:space="0" w:color="auto"/>
              <w:right w:val="single" w:sz="8" w:space="0" w:color="auto"/>
            </w:tcBorders>
            <w:vAlign w:val="center"/>
          </w:tcPr>
          <w:p w14:paraId="1DA80340" w14:textId="77777777" w:rsidR="00DB2727" w:rsidRDefault="00000000">
            <w:pPr>
              <w:jc w:val="center"/>
              <w:rPr>
                <w:rFonts w:ascii="Calibri" w:hAnsi="Calibri" w:cs="Calibri"/>
                <w:sz w:val="20"/>
                <w:szCs w:val="20"/>
              </w:rPr>
            </w:pPr>
            <w:r>
              <w:rPr>
                <w:rFonts w:ascii="Calibri" w:hAnsi="Calibri" w:cs="Calibri" w:hint="eastAsia"/>
                <w:sz w:val="20"/>
                <w:szCs w:val="20"/>
              </w:rPr>
              <w:t>水位</w:t>
            </w:r>
          </w:p>
        </w:tc>
        <w:tc>
          <w:tcPr>
            <w:tcW w:w="1179" w:type="dxa"/>
            <w:tcBorders>
              <w:top w:val="nil"/>
              <w:left w:val="nil"/>
              <w:bottom w:val="single" w:sz="8" w:space="0" w:color="auto"/>
              <w:right w:val="single" w:sz="8" w:space="0" w:color="auto"/>
            </w:tcBorders>
            <w:vAlign w:val="center"/>
          </w:tcPr>
          <w:p w14:paraId="51917937" w14:textId="77777777" w:rsidR="00DB2727" w:rsidRDefault="00000000">
            <w:pPr>
              <w:jc w:val="center"/>
              <w:rPr>
                <w:rFonts w:ascii="Calibri" w:hAnsi="Calibri" w:cs="Calibri"/>
                <w:sz w:val="20"/>
                <w:szCs w:val="20"/>
              </w:rPr>
            </w:pPr>
            <w:r>
              <w:rPr>
                <w:rFonts w:ascii="Calibri" w:hAnsi="Calibri" w:cs="Calibri" w:hint="eastAsia"/>
                <w:sz w:val="20"/>
                <w:szCs w:val="20"/>
              </w:rPr>
              <w:t>110.403457</w:t>
            </w:r>
          </w:p>
        </w:tc>
        <w:tc>
          <w:tcPr>
            <w:tcW w:w="1415" w:type="dxa"/>
            <w:tcBorders>
              <w:top w:val="nil"/>
              <w:left w:val="nil"/>
              <w:bottom w:val="single" w:sz="8" w:space="0" w:color="auto"/>
              <w:right w:val="single" w:sz="8" w:space="0" w:color="auto"/>
            </w:tcBorders>
            <w:vAlign w:val="center"/>
          </w:tcPr>
          <w:p w14:paraId="54E415B3" w14:textId="77777777" w:rsidR="00DB2727" w:rsidRDefault="00000000">
            <w:pPr>
              <w:jc w:val="center"/>
              <w:rPr>
                <w:rFonts w:ascii="Calibri" w:hAnsi="Calibri" w:cs="Calibri"/>
                <w:sz w:val="20"/>
                <w:szCs w:val="20"/>
              </w:rPr>
            </w:pPr>
            <w:r>
              <w:rPr>
                <w:rFonts w:ascii="Calibri" w:hAnsi="Calibri" w:cs="Calibri" w:hint="eastAsia"/>
                <w:sz w:val="20"/>
                <w:szCs w:val="20"/>
              </w:rPr>
              <w:t>25.712717</w:t>
            </w:r>
          </w:p>
        </w:tc>
        <w:tc>
          <w:tcPr>
            <w:tcW w:w="2692" w:type="dxa"/>
            <w:tcBorders>
              <w:top w:val="nil"/>
              <w:left w:val="nil"/>
              <w:bottom w:val="single" w:sz="8" w:space="0" w:color="auto"/>
              <w:right w:val="single" w:sz="8" w:space="0" w:color="auto"/>
            </w:tcBorders>
            <w:vAlign w:val="center"/>
          </w:tcPr>
          <w:p w14:paraId="4D214699" w14:textId="77777777" w:rsidR="00DB2727" w:rsidRDefault="00000000">
            <w:pPr>
              <w:jc w:val="center"/>
              <w:rPr>
                <w:rFonts w:ascii="Calibri" w:hAnsi="Calibri" w:cs="Calibri"/>
                <w:sz w:val="20"/>
                <w:szCs w:val="20"/>
              </w:rPr>
            </w:pPr>
            <w:r>
              <w:rPr>
                <w:rFonts w:ascii="Calibri" w:hAnsi="Calibri" w:cs="Calibri" w:hint="eastAsia"/>
                <w:sz w:val="20"/>
                <w:szCs w:val="20"/>
              </w:rPr>
              <w:t>桂林市兴安县华江乡洞上村</w:t>
            </w:r>
          </w:p>
        </w:tc>
        <w:tc>
          <w:tcPr>
            <w:tcW w:w="850" w:type="dxa"/>
            <w:tcBorders>
              <w:top w:val="nil"/>
              <w:left w:val="nil"/>
              <w:bottom w:val="single" w:sz="8" w:space="0" w:color="auto"/>
              <w:right w:val="single" w:sz="8" w:space="0" w:color="auto"/>
            </w:tcBorders>
            <w:vAlign w:val="center"/>
          </w:tcPr>
          <w:p w14:paraId="109E3BDE" w14:textId="77777777" w:rsidR="00DB2727" w:rsidRDefault="00000000">
            <w:pPr>
              <w:jc w:val="center"/>
              <w:rPr>
                <w:rFonts w:ascii="Calibri" w:hAnsi="Calibri" w:cs="Calibri"/>
                <w:sz w:val="20"/>
                <w:szCs w:val="20"/>
              </w:rPr>
            </w:pPr>
            <w:r>
              <w:rPr>
                <w:rFonts w:ascii="Calibri" w:hAnsi="Calibri" w:cs="Calibri" w:hint="eastAsia"/>
                <w:sz w:val="20"/>
                <w:szCs w:val="20"/>
              </w:rPr>
              <w:t>雷达</w:t>
            </w:r>
          </w:p>
        </w:tc>
        <w:tc>
          <w:tcPr>
            <w:tcW w:w="851" w:type="dxa"/>
            <w:tcBorders>
              <w:top w:val="nil"/>
              <w:left w:val="nil"/>
              <w:bottom w:val="single" w:sz="8" w:space="0" w:color="auto"/>
              <w:right w:val="single" w:sz="8" w:space="0" w:color="auto"/>
            </w:tcBorders>
            <w:vAlign w:val="center"/>
          </w:tcPr>
          <w:p w14:paraId="216B76C9" w14:textId="77777777" w:rsidR="00DB2727" w:rsidRDefault="00000000">
            <w:pPr>
              <w:jc w:val="center"/>
              <w:rPr>
                <w:rFonts w:ascii="Calibri" w:hAnsi="Calibri" w:cs="Calibri"/>
                <w:sz w:val="20"/>
                <w:szCs w:val="20"/>
              </w:rPr>
            </w:pPr>
            <w:r>
              <w:rPr>
                <w:rFonts w:ascii="Calibri" w:hAnsi="Calibri" w:cs="Calibri" w:hint="eastAsia"/>
                <w:sz w:val="20"/>
                <w:szCs w:val="20"/>
              </w:rPr>
              <w:t xml:space="preserve">　</w:t>
            </w:r>
          </w:p>
        </w:tc>
        <w:tc>
          <w:tcPr>
            <w:tcW w:w="1134" w:type="dxa"/>
            <w:tcBorders>
              <w:top w:val="nil"/>
              <w:left w:val="nil"/>
              <w:bottom w:val="single" w:sz="8" w:space="0" w:color="auto"/>
              <w:right w:val="single" w:sz="8" w:space="0" w:color="auto"/>
            </w:tcBorders>
            <w:vAlign w:val="center"/>
          </w:tcPr>
          <w:p w14:paraId="32B8CD45" w14:textId="77777777" w:rsidR="00DB2727" w:rsidRDefault="00000000">
            <w:pPr>
              <w:jc w:val="center"/>
              <w:rPr>
                <w:rFonts w:ascii="Calibri" w:hAnsi="Calibri" w:cs="Calibri"/>
                <w:sz w:val="20"/>
                <w:szCs w:val="20"/>
              </w:rPr>
            </w:pPr>
            <w:r>
              <w:rPr>
                <w:rFonts w:ascii="Calibri" w:hAnsi="Calibri" w:cs="Calibri" w:hint="eastAsia"/>
                <w:sz w:val="20"/>
                <w:szCs w:val="20"/>
              </w:rPr>
              <w:t>48</w:t>
            </w:r>
          </w:p>
        </w:tc>
      </w:tr>
      <w:tr w:rsidR="00DB2727" w14:paraId="5788FF4F" w14:textId="77777777">
        <w:trPr>
          <w:trHeight w:val="272"/>
        </w:trPr>
        <w:tc>
          <w:tcPr>
            <w:tcW w:w="675" w:type="dxa"/>
            <w:tcBorders>
              <w:top w:val="nil"/>
              <w:left w:val="single" w:sz="8" w:space="0" w:color="auto"/>
              <w:bottom w:val="single" w:sz="8" w:space="0" w:color="auto"/>
              <w:right w:val="single" w:sz="8" w:space="0" w:color="auto"/>
            </w:tcBorders>
            <w:vAlign w:val="center"/>
          </w:tcPr>
          <w:p w14:paraId="1684B99B" w14:textId="77777777" w:rsidR="00DB2727" w:rsidRDefault="00000000">
            <w:pPr>
              <w:jc w:val="center"/>
              <w:rPr>
                <w:rFonts w:ascii="Calibri" w:hAnsi="Calibri" w:cs="Calibri"/>
                <w:sz w:val="20"/>
                <w:szCs w:val="20"/>
              </w:rPr>
            </w:pPr>
            <w:r>
              <w:rPr>
                <w:rFonts w:ascii="Calibri" w:hAnsi="Calibri" w:cs="Calibri"/>
                <w:sz w:val="20"/>
                <w:szCs w:val="20"/>
              </w:rPr>
              <w:t>112</w:t>
            </w:r>
          </w:p>
        </w:tc>
        <w:tc>
          <w:tcPr>
            <w:tcW w:w="522" w:type="dxa"/>
            <w:tcBorders>
              <w:top w:val="nil"/>
              <w:left w:val="nil"/>
              <w:bottom w:val="single" w:sz="8" w:space="0" w:color="auto"/>
              <w:right w:val="single" w:sz="8" w:space="0" w:color="auto"/>
            </w:tcBorders>
            <w:vAlign w:val="center"/>
          </w:tcPr>
          <w:p w14:paraId="7CD13404" w14:textId="77777777" w:rsidR="00DB2727" w:rsidRDefault="00000000">
            <w:pPr>
              <w:jc w:val="center"/>
              <w:rPr>
                <w:rFonts w:ascii="Calibri" w:hAnsi="Calibri" w:cs="Calibri"/>
                <w:sz w:val="20"/>
                <w:szCs w:val="20"/>
              </w:rPr>
            </w:pPr>
            <w:r>
              <w:rPr>
                <w:rFonts w:ascii="Calibri" w:hAnsi="Calibri" w:cs="Calibri"/>
                <w:sz w:val="20"/>
                <w:szCs w:val="20"/>
              </w:rPr>
              <w:t>17</w:t>
            </w:r>
          </w:p>
        </w:tc>
        <w:tc>
          <w:tcPr>
            <w:tcW w:w="1026" w:type="dxa"/>
            <w:vMerge/>
            <w:tcBorders>
              <w:top w:val="nil"/>
              <w:left w:val="single" w:sz="8" w:space="0" w:color="auto"/>
              <w:bottom w:val="single" w:sz="8" w:space="0" w:color="000000"/>
              <w:right w:val="single" w:sz="8" w:space="0" w:color="auto"/>
            </w:tcBorders>
            <w:vAlign w:val="center"/>
          </w:tcPr>
          <w:p w14:paraId="00C56CF3" w14:textId="77777777" w:rsidR="00DB2727" w:rsidRDefault="00DB2727">
            <w:pPr>
              <w:jc w:val="left"/>
              <w:rPr>
                <w:rFonts w:ascii="Calibri" w:hAnsi="Calibri" w:cs="Calibri"/>
                <w:sz w:val="20"/>
                <w:szCs w:val="20"/>
              </w:rPr>
            </w:pPr>
          </w:p>
        </w:tc>
        <w:tc>
          <w:tcPr>
            <w:tcW w:w="1033" w:type="dxa"/>
            <w:tcBorders>
              <w:top w:val="nil"/>
              <w:left w:val="nil"/>
              <w:bottom w:val="single" w:sz="8" w:space="0" w:color="auto"/>
              <w:right w:val="single" w:sz="8" w:space="0" w:color="auto"/>
            </w:tcBorders>
            <w:shd w:val="clear" w:color="000000" w:fill="FFFFFF"/>
            <w:vAlign w:val="center"/>
          </w:tcPr>
          <w:p w14:paraId="30F1648B" w14:textId="77777777" w:rsidR="00DB2727" w:rsidRDefault="00000000">
            <w:pPr>
              <w:jc w:val="center"/>
              <w:rPr>
                <w:rFonts w:ascii="Calibri" w:hAnsi="Calibri" w:cs="Calibri"/>
                <w:sz w:val="20"/>
                <w:szCs w:val="20"/>
              </w:rPr>
            </w:pPr>
            <w:r>
              <w:rPr>
                <w:rFonts w:ascii="Calibri" w:hAnsi="Calibri" w:cs="Calibri" w:hint="eastAsia"/>
                <w:sz w:val="20"/>
                <w:szCs w:val="20"/>
              </w:rPr>
              <w:t>808C5012</w:t>
            </w:r>
          </w:p>
        </w:tc>
        <w:tc>
          <w:tcPr>
            <w:tcW w:w="1283" w:type="dxa"/>
            <w:tcBorders>
              <w:top w:val="nil"/>
              <w:left w:val="nil"/>
              <w:bottom w:val="single" w:sz="8" w:space="0" w:color="auto"/>
              <w:right w:val="single" w:sz="8" w:space="0" w:color="auto"/>
            </w:tcBorders>
            <w:vAlign w:val="center"/>
          </w:tcPr>
          <w:p w14:paraId="37AB002A" w14:textId="77777777" w:rsidR="00DB2727" w:rsidRDefault="00000000">
            <w:pPr>
              <w:jc w:val="center"/>
              <w:rPr>
                <w:rFonts w:ascii="Calibri" w:hAnsi="Calibri" w:cs="Calibri"/>
                <w:sz w:val="20"/>
                <w:szCs w:val="20"/>
              </w:rPr>
            </w:pPr>
            <w:r>
              <w:rPr>
                <w:rFonts w:ascii="Calibri" w:hAnsi="Calibri" w:cs="Calibri" w:hint="eastAsia"/>
                <w:sz w:val="20"/>
                <w:szCs w:val="20"/>
              </w:rPr>
              <w:t>川江水库（坝上）</w:t>
            </w:r>
          </w:p>
        </w:tc>
        <w:tc>
          <w:tcPr>
            <w:tcW w:w="873" w:type="dxa"/>
            <w:tcBorders>
              <w:top w:val="nil"/>
              <w:left w:val="nil"/>
              <w:bottom w:val="single" w:sz="8" w:space="0" w:color="auto"/>
              <w:right w:val="single" w:sz="8" w:space="0" w:color="auto"/>
            </w:tcBorders>
            <w:vAlign w:val="center"/>
          </w:tcPr>
          <w:p w14:paraId="36321E2B" w14:textId="77777777" w:rsidR="00DB2727" w:rsidRDefault="00000000">
            <w:pPr>
              <w:jc w:val="center"/>
              <w:rPr>
                <w:rFonts w:ascii="Calibri" w:hAnsi="Calibri" w:cs="Calibri"/>
                <w:sz w:val="20"/>
                <w:szCs w:val="20"/>
              </w:rPr>
            </w:pPr>
            <w:r>
              <w:rPr>
                <w:rFonts w:ascii="Calibri" w:hAnsi="Calibri" w:cs="Calibri" w:hint="eastAsia"/>
                <w:sz w:val="20"/>
                <w:szCs w:val="20"/>
              </w:rPr>
              <w:t>川江</w:t>
            </w:r>
          </w:p>
        </w:tc>
        <w:tc>
          <w:tcPr>
            <w:tcW w:w="926" w:type="dxa"/>
            <w:tcBorders>
              <w:top w:val="nil"/>
              <w:left w:val="nil"/>
              <w:bottom w:val="single" w:sz="8" w:space="0" w:color="auto"/>
              <w:right w:val="single" w:sz="8" w:space="0" w:color="auto"/>
            </w:tcBorders>
            <w:vAlign w:val="center"/>
          </w:tcPr>
          <w:p w14:paraId="3BBC1DC1" w14:textId="77777777" w:rsidR="00DB2727" w:rsidRDefault="00000000">
            <w:pPr>
              <w:jc w:val="center"/>
              <w:rPr>
                <w:rFonts w:ascii="Calibri" w:hAnsi="Calibri" w:cs="Calibri"/>
                <w:sz w:val="20"/>
                <w:szCs w:val="20"/>
              </w:rPr>
            </w:pPr>
            <w:r>
              <w:rPr>
                <w:rFonts w:ascii="Calibri" w:hAnsi="Calibri" w:cs="Calibri" w:hint="eastAsia"/>
                <w:sz w:val="20"/>
                <w:szCs w:val="20"/>
              </w:rPr>
              <w:t>水位</w:t>
            </w:r>
          </w:p>
        </w:tc>
        <w:tc>
          <w:tcPr>
            <w:tcW w:w="1179" w:type="dxa"/>
            <w:tcBorders>
              <w:top w:val="nil"/>
              <w:left w:val="nil"/>
              <w:bottom w:val="single" w:sz="8" w:space="0" w:color="auto"/>
              <w:right w:val="single" w:sz="8" w:space="0" w:color="auto"/>
            </w:tcBorders>
            <w:vAlign w:val="center"/>
          </w:tcPr>
          <w:p w14:paraId="3ACE4F8D" w14:textId="77777777" w:rsidR="00DB2727" w:rsidRDefault="00000000">
            <w:pPr>
              <w:jc w:val="center"/>
              <w:rPr>
                <w:rFonts w:ascii="Calibri" w:hAnsi="Calibri" w:cs="Calibri"/>
                <w:sz w:val="20"/>
                <w:szCs w:val="20"/>
              </w:rPr>
            </w:pPr>
            <w:r>
              <w:rPr>
                <w:rFonts w:ascii="Calibri" w:hAnsi="Calibri" w:cs="Calibri" w:hint="eastAsia"/>
                <w:sz w:val="20"/>
                <w:szCs w:val="20"/>
              </w:rPr>
              <w:t>110.450235</w:t>
            </w:r>
          </w:p>
        </w:tc>
        <w:tc>
          <w:tcPr>
            <w:tcW w:w="1415" w:type="dxa"/>
            <w:tcBorders>
              <w:top w:val="nil"/>
              <w:left w:val="nil"/>
              <w:bottom w:val="single" w:sz="8" w:space="0" w:color="auto"/>
              <w:right w:val="single" w:sz="8" w:space="0" w:color="auto"/>
            </w:tcBorders>
            <w:vAlign w:val="center"/>
          </w:tcPr>
          <w:p w14:paraId="17CEB748" w14:textId="77777777" w:rsidR="00DB2727" w:rsidRDefault="00000000">
            <w:pPr>
              <w:jc w:val="center"/>
              <w:rPr>
                <w:rFonts w:ascii="Calibri" w:hAnsi="Calibri" w:cs="Calibri"/>
                <w:sz w:val="20"/>
                <w:szCs w:val="20"/>
              </w:rPr>
            </w:pPr>
            <w:r>
              <w:rPr>
                <w:rFonts w:ascii="Calibri" w:hAnsi="Calibri" w:cs="Calibri" w:hint="eastAsia"/>
                <w:sz w:val="20"/>
                <w:szCs w:val="20"/>
              </w:rPr>
              <w:t>25.654388</w:t>
            </w:r>
          </w:p>
        </w:tc>
        <w:tc>
          <w:tcPr>
            <w:tcW w:w="2692" w:type="dxa"/>
            <w:tcBorders>
              <w:top w:val="nil"/>
              <w:left w:val="nil"/>
              <w:bottom w:val="single" w:sz="8" w:space="0" w:color="auto"/>
              <w:right w:val="single" w:sz="8" w:space="0" w:color="auto"/>
            </w:tcBorders>
            <w:vAlign w:val="center"/>
          </w:tcPr>
          <w:p w14:paraId="7059FD93" w14:textId="77777777" w:rsidR="00DB2727" w:rsidRDefault="00000000">
            <w:pPr>
              <w:jc w:val="center"/>
              <w:rPr>
                <w:rFonts w:ascii="Calibri" w:hAnsi="Calibri" w:cs="Calibri"/>
                <w:sz w:val="20"/>
                <w:szCs w:val="20"/>
              </w:rPr>
            </w:pPr>
            <w:r>
              <w:rPr>
                <w:rFonts w:ascii="Calibri" w:hAnsi="Calibri" w:cs="Calibri" w:hint="eastAsia"/>
                <w:sz w:val="20"/>
                <w:szCs w:val="20"/>
              </w:rPr>
              <w:t>桂林市兴安县溶江镇</w:t>
            </w:r>
            <w:proofErr w:type="gramStart"/>
            <w:r>
              <w:rPr>
                <w:rFonts w:ascii="Calibri" w:hAnsi="Calibri" w:cs="Calibri" w:hint="eastAsia"/>
                <w:sz w:val="20"/>
                <w:szCs w:val="20"/>
              </w:rPr>
              <w:t>一</w:t>
            </w:r>
            <w:proofErr w:type="gramEnd"/>
            <w:r>
              <w:rPr>
                <w:rFonts w:ascii="Calibri" w:hAnsi="Calibri" w:cs="Calibri" w:hint="eastAsia"/>
                <w:sz w:val="20"/>
                <w:szCs w:val="20"/>
              </w:rPr>
              <w:t>渡水</w:t>
            </w:r>
          </w:p>
        </w:tc>
        <w:tc>
          <w:tcPr>
            <w:tcW w:w="850" w:type="dxa"/>
            <w:tcBorders>
              <w:top w:val="nil"/>
              <w:left w:val="nil"/>
              <w:bottom w:val="single" w:sz="8" w:space="0" w:color="auto"/>
              <w:right w:val="single" w:sz="8" w:space="0" w:color="auto"/>
            </w:tcBorders>
            <w:vAlign w:val="center"/>
          </w:tcPr>
          <w:p w14:paraId="4761E7FD" w14:textId="77777777" w:rsidR="00DB2727" w:rsidRDefault="00000000">
            <w:pPr>
              <w:jc w:val="center"/>
              <w:rPr>
                <w:rFonts w:ascii="Calibri" w:hAnsi="Calibri" w:cs="Calibri"/>
                <w:sz w:val="20"/>
                <w:szCs w:val="20"/>
              </w:rPr>
            </w:pPr>
            <w:r>
              <w:rPr>
                <w:rFonts w:ascii="Calibri" w:hAnsi="Calibri" w:cs="Calibri" w:hint="eastAsia"/>
                <w:sz w:val="20"/>
                <w:szCs w:val="20"/>
              </w:rPr>
              <w:t>雷达</w:t>
            </w:r>
          </w:p>
        </w:tc>
        <w:tc>
          <w:tcPr>
            <w:tcW w:w="851" w:type="dxa"/>
            <w:tcBorders>
              <w:top w:val="nil"/>
              <w:left w:val="nil"/>
              <w:bottom w:val="single" w:sz="8" w:space="0" w:color="auto"/>
              <w:right w:val="single" w:sz="8" w:space="0" w:color="auto"/>
            </w:tcBorders>
            <w:vAlign w:val="center"/>
          </w:tcPr>
          <w:p w14:paraId="120DAADB" w14:textId="77777777" w:rsidR="00DB2727" w:rsidRDefault="00000000">
            <w:pPr>
              <w:jc w:val="center"/>
              <w:rPr>
                <w:rFonts w:ascii="Calibri" w:hAnsi="Calibri" w:cs="Calibri"/>
                <w:sz w:val="20"/>
                <w:szCs w:val="20"/>
              </w:rPr>
            </w:pPr>
            <w:r>
              <w:rPr>
                <w:rFonts w:ascii="Calibri" w:hAnsi="Calibri" w:cs="Calibri" w:hint="eastAsia"/>
                <w:sz w:val="20"/>
                <w:szCs w:val="20"/>
              </w:rPr>
              <w:t>卫星</w:t>
            </w:r>
          </w:p>
        </w:tc>
        <w:tc>
          <w:tcPr>
            <w:tcW w:w="1134" w:type="dxa"/>
            <w:tcBorders>
              <w:top w:val="nil"/>
              <w:left w:val="nil"/>
              <w:bottom w:val="single" w:sz="8" w:space="0" w:color="auto"/>
              <w:right w:val="single" w:sz="8" w:space="0" w:color="auto"/>
            </w:tcBorders>
            <w:vAlign w:val="center"/>
          </w:tcPr>
          <w:p w14:paraId="31605426" w14:textId="77777777" w:rsidR="00DB2727" w:rsidRDefault="00000000">
            <w:pPr>
              <w:jc w:val="center"/>
              <w:rPr>
                <w:rFonts w:ascii="Calibri" w:hAnsi="Calibri" w:cs="Calibri"/>
                <w:sz w:val="20"/>
                <w:szCs w:val="20"/>
              </w:rPr>
            </w:pPr>
            <w:r>
              <w:rPr>
                <w:rFonts w:ascii="Calibri" w:hAnsi="Calibri" w:cs="Calibri" w:hint="eastAsia"/>
                <w:sz w:val="20"/>
                <w:szCs w:val="20"/>
              </w:rPr>
              <w:t>48</w:t>
            </w:r>
          </w:p>
        </w:tc>
      </w:tr>
      <w:tr w:rsidR="00DB2727" w14:paraId="399C5792" w14:textId="77777777">
        <w:trPr>
          <w:trHeight w:val="272"/>
        </w:trPr>
        <w:tc>
          <w:tcPr>
            <w:tcW w:w="675" w:type="dxa"/>
            <w:tcBorders>
              <w:top w:val="nil"/>
              <w:left w:val="single" w:sz="8" w:space="0" w:color="auto"/>
              <w:bottom w:val="single" w:sz="8" w:space="0" w:color="auto"/>
              <w:right w:val="single" w:sz="8" w:space="0" w:color="auto"/>
            </w:tcBorders>
            <w:vAlign w:val="center"/>
          </w:tcPr>
          <w:p w14:paraId="3DB75ACF" w14:textId="77777777" w:rsidR="00DB2727" w:rsidRDefault="00000000">
            <w:pPr>
              <w:jc w:val="center"/>
              <w:rPr>
                <w:rFonts w:ascii="Calibri" w:hAnsi="Calibri" w:cs="Calibri"/>
                <w:sz w:val="20"/>
                <w:szCs w:val="20"/>
              </w:rPr>
            </w:pPr>
            <w:r>
              <w:rPr>
                <w:rFonts w:ascii="Calibri" w:hAnsi="Calibri" w:cs="Calibri"/>
                <w:sz w:val="20"/>
                <w:szCs w:val="20"/>
              </w:rPr>
              <w:t>113</w:t>
            </w:r>
          </w:p>
        </w:tc>
        <w:tc>
          <w:tcPr>
            <w:tcW w:w="522" w:type="dxa"/>
            <w:tcBorders>
              <w:top w:val="nil"/>
              <w:left w:val="nil"/>
              <w:bottom w:val="single" w:sz="8" w:space="0" w:color="auto"/>
              <w:right w:val="single" w:sz="8" w:space="0" w:color="auto"/>
            </w:tcBorders>
            <w:vAlign w:val="center"/>
          </w:tcPr>
          <w:p w14:paraId="3E237A43" w14:textId="77777777" w:rsidR="00DB2727" w:rsidRDefault="00000000">
            <w:pPr>
              <w:jc w:val="center"/>
              <w:rPr>
                <w:rFonts w:ascii="Calibri" w:hAnsi="Calibri" w:cs="Calibri"/>
                <w:sz w:val="20"/>
                <w:szCs w:val="20"/>
              </w:rPr>
            </w:pPr>
            <w:r>
              <w:rPr>
                <w:rFonts w:ascii="Calibri" w:hAnsi="Calibri" w:cs="Calibri"/>
                <w:sz w:val="20"/>
                <w:szCs w:val="20"/>
              </w:rPr>
              <w:t>18</w:t>
            </w:r>
          </w:p>
        </w:tc>
        <w:tc>
          <w:tcPr>
            <w:tcW w:w="1026" w:type="dxa"/>
            <w:vMerge/>
            <w:tcBorders>
              <w:top w:val="nil"/>
              <w:left w:val="single" w:sz="8" w:space="0" w:color="auto"/>
              <w:bottom w:val="single" w:sz="8" w:space="0" w:color="000000"/>
              <w:right w:val="single" w:sz="8" w:space="0" w:color="auto"/>
            </w:tcBorders>
            <w:vAlign w:val="center"/>
          </w:tcPr>
          <w:p w14:paraId="7216259E" w14:textId="77777777" w:rsidR="00DB2727" w:rsidRDefault="00DB2727">
            <w:pPr>
              <w:jc w:val="left"/>
              <w:rPr>
                <w:rFonts w:ascii="Calibri" w:hAnsi="Calibri" w:cs="Calibri"/>
                <w:sz w:val="20"/>
                <w:szCs w:val="20"/>
              </w:rPr>
            </w:pPr>
          </w:p>
        </w:tc>
        <w:tc>
          <w:tcPr>
            <w:tcW w:w="1033" w:type="dxa"/>
            <w:tcBorders>
              <w:top w:val="nil"/>
              <w:left w:val="nil"/>
              <w:bottom w:val="single" w:sz="8" w:space="0" w:color="auto"/>
              <w:right w:val="single" w:sz="8" w:space="0" w:color="auto"/>
            </w:tcBorders>
            <w:shd w:val="clear" w:color="000000" w:fill="FFFFFF"/>
            <w:vAlign w:val="center"/>
          </w:tcPr>
          <w:p w14:paraId="56AE10F6" w14:textId="77777777" w:rsidR="00DB2727" w:rsidRDefault="00000000">
            <w:pPr>
              <w:jc w:val="center"/>
              <w:rPr>
                <w:rFonts w:ascii="Calibri" w:hAnsi="Calibri" w:cs="Calibri"/>
                <w:sz w:val="20"/>
                <w:szCs w:val="20"/>
              </w:rPr>
            </w:pPr>
            <w:r>
              <w:rPr>
                <w:rFonts w:ascii="Calibri" w:hAnsi="Calibri" w:cs="Calibri" w:hint="eastAsia"/>
                <w:sz w:val="20"/>
                <w:szCs w:val="20"/>
              </w:rPr>
              <w:t>808C5013</w:t>
            </w:r>
          </w:p>
        </w:tc>
        <w:tc>
          <w:tcPr>
            <w:tcW w:w="1283" w:type="dxa"/>
            <w:tcBorders>
              <w:top w:val="nil"/>
              <w:left w:val="nil"/>
              <w:bottom w:val="single" w:sz="8" w:space="0" w:color="auto"/>
              <w:right w:val="single" w:sz="8" w:space="0" w:color="auto"/>
            </w:tcBorders>
            <w:vAlign w:val="center"/>
          </w:tcPr>
          <w:p w14:paraId="6ECDA33A" w14:textId="77777777" w:rsidR="00DB2727" w:rsidRDefault="00000000">
            <w:pPr>
              <w:jc w:val="center"/>
              <w:rPr>
                <w:rFonts w:ascii="Calibri" w:hAnsi="Calibri" w:cs="Calibri"/>
                <w:sz w:val="20"/>
                <w:szCs w:val="20"/>
              </w:rPr>
            </w:pPr>
            <w:r>
              <w:rPr>
                <w:rFonts w:ascii="Calibri" w:hAnsi="Calibri" w:cs="Calibri" w:hint="eastAsia"/>
                <w:sz w:val="20"/>
                <w:szCs w:val="20"/>
              </w:rPr>
              <w:t>川江水库（坝下）</w:t>
            </w:r>
          </w:p>
        </w:tc>
        <w:tc>
          <w:tcPr>
            <w:tcW w:w="873" w:type="dxa"/>
            <w:tcBorders>
              <w:top w:val="nil"/>
              <w:left w:val="nil"/>
              <w:bottom w:val="single" w:sz="8" w:space="0" w:color="auto"/>
              <w:right w:val="single" w:sz="8" w:space="0" w:color="auto"/>
            </w:tcBorders>
            <w:vAlign w:val="center"/>
          </w:tcPr>
          <w:p w14:paraId="61FBDD8E" w14:textId="77777777" w:rsidR="00DB2727" w:rsidRDefault="00000000">
            <w:pPr>
              <w:jc w:val="center"/>
              <w:rPr>
                <w:rFonts w:ascii="Calibri" w:hAnsi="Calibri" w:cs="Calibri"/>
                <w:sz w:val="20"/>
                <w:szCs w:val="20"/>
              </w:rPr>
            </w:pPr>
            <w:r>
              <w:rPr>
                <w:rFonts w:ascii="Calibri" w:hAnsi="Calibri" w:cs="Calibri" w:hint="eastAsia"/>
                <w:sz w:val="20"/>
                <w:szCs w:val="20"/>
              </w:rPr>
              <w:t>川江</w:t>
            </w:r>
          </w:p>
        </w:tc>
        <w:tc>
          <w:tcPr>
            <w:tcW w:w="926" w:type="dxa"/>
            <w:tcBorders>
              <w:top w:val="nil"/>
              <w:left w:val="nil"/>
              <w:bottom w:val="single" w:sz="8" w:space="0" w:color="auto"/>
              <w:right w:val="single" w:sz="8" w:space="0" w:color="auto"/>
            </w:tcBorders>
            <w:vAlign w:val="center"/>
          </w:tcPr>
          <w:p w14:paraId="166F8999" w14:textId="77777777" w:rsidR="00DB2727" w:rsidRDefault="00000000">
            <w:pPr>
              <w:jc w:val="center"/>
              <w:rPr>
                <w:rFonts w:ascii="Calibri" w:hAnsi="Calibri" w:cs="Calibri"/>
                <w:sz w:val="20"/>
                <w:szCs w:val="20"/>
              </w:rPr>
            </w:pPr>
            <w:r>
              <w:rPr>
                <w:rFonts w:ascii="Calibri" w:hAnsi="Calibri" w:cs="Calibri" w:hint="eastAsia"/>
                <w:sz w:val="20"/>
                <w:szCs w:val="20"/>
              </w:rPr>
              <w:t>水位</w:t>
            </w:r>
          </w:p>
        </w:tc>
        <w:tc>
          <w:tcPr>
            <w:tcW w:w="1179" w:type="dxa"/>
            <w:tcBorders>
              <w:top w:val="nil"/>
              <w:left w:val="nil"/>
              <w:bottom w:val="single" w:sz="8" w:space="0" w:color="auto"/>
              <w:right w:val="single" w:sz="8" w:space="0" w:color="auto"/>
            </w:tcBorders>
            <w:vAlign w:val="center"/>
          </w:tcPr>
          <w:p w14:paraId="4FFE7378" w14:textId="77777777" w:rsidR="00DB2727" w:rsidRDefault="00000000">
            <w:pPr>
              <w:jc w:val="center"/>
              <w:rPr>
                <w:rFonts w:ascii="Calibri" w:hAnsi="Calibri" w:cs="Calibri"/>
                <w:sz w:val="20"/>
                <w:szCs w:val="20"/>
              </w:rPr>
            </w:pPr>
            <w:r>
              <w:rPr>
                <w:rFonts w:ascii="Calibri" w:hAnsi="Calibri" w:cs="Calibri" w:hint="eastAsia"/>
                <w:sz w:val="20"/>
                <w:szCs w:val="20"/>
              </w:rPr>
              <w:t>110.454708</w:t>
            </w:r>
          </w:p>
        </w:tc>
        <w:tc>
          <w:tcPr>
            <w:tcW w:w="1415" w:type="dxa"/>
            <w:tcBorders>
              <w:top w:val="nil"/>
              <w:left w:val="nil"/>
              <w:bottom w:val="single" w:sz="8" w:space="0" w:color="auto"/>
              <w:right w:val="single" w:sz="8" w:space="0" w:color="auto"/>
            </w:tcBorders>
            <w:vAlign w:val="center"/>
          </w:tcPr>
          <w:p w14:paraId="6FA0A7F8" w14:textId="77777777" w:rsidR="00DB2727" w:rsidRDefault="00000000">
            <w:pPr>
              <w:jc w:val="center"/>
              <w:rPr>
                <w:rFonts w:ascii="Calibri" w:hAnsi="Calibri" w:cs="Calibri"/>
                <w:sz w:val="20"/>
                <w:szCs w:val="20"/>
              </w:rPr>
            </w:pPr>
            <w:r>
              <w:rPr>
                <w:rFonts w:ascii="Calibri" w:hAnsi="Calibri" w:cs="Calibri" w:hint="eastAsia"/>
                <w:sz w:val="20"/>
                <w:szCs w:val="20"/>
              </w:rPr>
              <w:t>25.651276</w:t>
            </w:r>
          </w:p>
        </w:tc>
        <w:tc>
          <w:tcPr>
            <w:tcW w:w="2692" w:type="dxa"/>
            <w:tcBorders>
              <w:top w:val="nil"/>
              <w:left w:val="nil"/>
              <w:bottom w:val="single" w:sz="8" w:space="0" w:color="auto"/>
              <w:right w:val="single" w:sz="8" w:space="0" w:color="auto"/>
            </w:tcBorders>
            <w:vAlign w:val="center"/>
          </w:tcPr>
          <w:p w14:paraId="0158CC16" w14:textId="77777777" w:rsidR="00DB2727" w:rsidRDefault="00000000">
            <w:pPr>
              <w:jc w:val="center"/>
              <w:rPr>
                <w:rFonts w:ascii="Calibri" w:hAnsi="Calibri" w:cs="Calibri"/>
                <w:sz w:val="20"/>
                <w:szCs w:val="20"/>
              </w:rPr>
            </w:pPr>
            <w:r>
              <w:rPr>
                <w:rFonts w:ascii="Calibri" w:hAnsi="Calibri" w:cs="Calibri" w:hint="eastAsia"/>
                <w:sz w:val="20"/>
                <w:szCs w:val="20"/>
              </w:rPr>
              <w:t>桂林市兴安县溶江镇</w:t>
            </w:r>
            <w:proofErr w:type="gramStart"/>
            <w:r>
              <w:rPr>
                <w:rFonts w:ascii="Calibri" w:hAnsi="Calibri" w:cs="Calibri" w:hint="eastAsia"/>
                <w:sz w:val="20"/>
                <w:szCs w:val="20"/>
              </w:rPr>
              <w:t>一</w:t>
            </w:r>
            <w:proofErr w:type="gramEnd"/>
            <w:r>
              <w:rPr>
                <w:rFonts w:ascii="Calibri" w:hAnsi="Calibri" w:cs="Calibri" w:hint="eastAsia"/>
                <w:sz w:val="20"/>
                <w:szCs w:val="20"/>
              </w:rPr>
              <w:t>渡水</w:t>
            </w:r>
          </w:p>
        </w:tc>
        <w:tc>
          <w:tcPr>
            <w:tcW w:w="850" w:type="dxa"/>
            <w:tcBorders>
              <w:top w:val="nil"/>
              <w:left w:val="nil"/>
              <w:bottom w:val="single" w:sz="8" w:space="0" w:color="auto"/>
              <w:right w:val="single" w:sz="8" w:space="0" w:color="auto"/>
            </w:tcBorders>
            <w:vAlign w:val="center"/>
          </w:tcPr>
          <w:p w14:paraId="469A0630" w14:textId="77777777" w:rsidR="00DB2727" w:rsidRDefault="00000000">
            <w:pPr>
              <w:jc w:val="center"/>
              <w:rPr>
                <w:rFonts w:ascii="Calibri" w:hAnsi="Calibri" w:cs="Calibri"/>
                <w:sz w:val="20"/>
                <w:szCs w:val="20"/>
              </w:rPr>
            </w:pPr>
            <w:r>
              <w:rPr>
                <w:rFonts w:ascii="Calibri" w:hAnsi="Calibri" w:cs="Calibri" w:hint="eastAsia"/>
                <w:sz w:val="20"/>
                <w:szCs w:val="20"/>
              </w:rPr>
              <w:t>浮子</w:t>
            </w:r>
          </w:p>
        </w:tc>
        <w:tc>
          <w:tcPr>
            <w:tcW w:w="851" w:type="dxa"/>
            <w:tcBorders>
              <w:top w:val="nil"/>
              <w:left w:val="nil"/>
              <w:bottom w:val="single" w:sz="8" w:space="0" w:color="auto"/>
              <w:right w:val="single" w:sz="8" w:space="0" w:color="auto"/>
            </w:tcBorders>
            <w:vAlign w:val="center"/>
          </w:tcPr>
          <w:p w14:paraId="1DEC40FF" w14:textId="77777777" w:rsidR="00DB2727" w:rsidRDefault="00000000">
            <w:pPr>
              <w:jc w:val="center"/>
              <w:rPr>
                <w:rFonts w:ascii="Calibri" w:hAnsi="Calibri" w:cs="Calibri"/>
                <w:sz w:val="20"/>
                <w:szCs w:val="20"/>
              </w:rPr>
            </w:pPr>
            <w:r>
              <w:rPr>
                <w:rFonts w:ascii="Calibri" w:hAnsi="Calibri" w:cs="Calibri" w:hint="eastAsia"/>
                <w:sz w:val="20"/>
                <w:szCs w:val="20"/>
              </w:rPr>
              <w:t>卫星</w:t>
            </w:r>
          </w:p>
        </w:tc>
        <w:tc>
          <w:tcPr>
            <w:tcW w:w="1134" w:type="dxa"/>
            <w:tcBorders>
              <w:top w:val="nil"/>
              <w:left w:val="nil"/>
              <w:bottom w:val="single" w:sz="8" w:space="0" w:color="auto"/>
              <w:right w:val="single" w:sz="8" w:space="0" w:color="auto"/>
            </w:tcBorders>
            <w:vAlign w:val="center"/>
          </w:tcPr>
          <w:p w14:paraId="0B86489D" w14:textId="77777777" w:rsidR="00DB2727" w:rsidRDefault="00000000">
            <w:pPr>
              <w:jc w:val="center"/>
              <w:rPr>
                <w:rFonts w:ascii="Calibri" w:hAnsi="Calibri" w:cs="Calibri"/>
                <w:sz w:val="20"/>
                <w:szCs w:val="20"/>
              </w:rPr>
            </w:pPr>
            <w:r>
              <w:rPr>
                <w:rFonts w:ascii="Calibri" w:hAnsi="Calibri" w:cs="Calibri" w:hint="eastAsia"/>
                <w:sz w:val="20"/>
                <w:szCs w:val="20"/>
              </w:rPr>
              <w:t>48</w:t>
            </w:r>
          </w:p>
        </w:tc>
      </w:tr>
      <w:tr w:rsidR="00DB2727" w14:paraId="70D77093" w14:textId="77777777">
        <w:trPr>
          <w:trHeight w:val="272"/>
        </w:trPr>
        <w:tc>
          <w:tcPr>
            <w:tcW w:w="675" w:type="dxa"/>
            <w:tcBorders>
              <w:top w:val="nil"/>
              <w:left w:val="single" w:sz="8" w:space="0" w:color="auto"/>
              <w:bottom w:val="single" w:sz="8" w:space="0" w:color="auto"/>
              <w:right w:val="single" w:sz="8" w:space="0" w:color="auto"/>
            </w:tcBorders>
            <w:vAlign w:val="center"/>
          </w:tcPr>
          <w:p w14:paraId="3DD86025" w14:textId="77777777" w:rsidR="00DB2727" w:rsidRDefault="00000000">
            <w:pPr>
              <w:jc w:val="center"/>
              <w:rPr>
                <w:rFonts w:ascii="Calibri" w:hAnsi="Calibri" w:cs="Calibri"/>
                <w:sz w:val="20"/>
                <w:szCs w:val="20"/>
              </w:rPr>
            </w:pPr>
            <w:r>
              <w:rPr>
                <w:rFonts w:ascii="Calibri" w:hAnsi="Calibri" w:cs="Calibri"/>
                <w:sz w:val="20"/>
                <w:szCs w:val="20"/>
              </w:rPr>
              <w:t>114</w:t>
            </w:r>
          </w:p>
        </w:tc>
        <w:tc>
          <w:tcPr>
            <w:tcW w:w="522" w:type="dxa"/>
            <w:tcBorders>
              <w:top w:val="nil"/>
              <w:left w:val="nil"/>
              <w:bottom w:val="single" w:sz="8" w:space="0" w:color="auto"/>
              <w:right w:val="single" w:sz="8" w:space="0" w:color="auto"/>
            </w:tcBorders>
            <w:vAlign w:val="center"/>
          </w:tcPr>
          <w:p w14:paraId="30ED38B2" w14:textId="77777777" w:rsidR="00DB2727" w:rsidRDefault="00000000">
            <w:pPr>
              <w:jc w:val="center"/>
              <w:rPr>
                <w:rFonts w:ascii="Calibri" w:hAnsi="Calibri" w:cs="Calibri"/>
                <w:sz w:val="20"/>
                <w:szCs w:val="20"/>
              </w:rPr>
            </w:pPr>
            <w:r>
              <w:rPr>
                <w:rFonts w:ascii="Calibri" w:hAnsi="Calibri" w:cs="Calibri"/>
                <w:sz w:val="20"/>
                <w:szCs w:val="20"/>
              </w:rPr>
              <w:t>19</w:t>
            </w:r>
          </w:p>
        </w:tc>
        <w:tc>
          <w:tcPr>
            <w:tcW w:w="1026" w:type="dxa"/>
            <w:vMerge/>
            <w:tcBorders>
              <w:top w:val="nil"/>
              <w:left w:val="single" w:sz="8" w:space="0" w:color="auto"/>
              <w:bottom w:val="single" w:sz="8" w:space="0" w:color="000000"/>
              <w:right w:val="single" w:sz="8" w:space="0" w:color="auto"/>
            </w:tcBorders>
            <w:vAlign w:val="center"/>
          </w:tcPr>
          <w:p w14:paraId="17A4C28F" w14:textId="77777777" w:rsidR="00DB2727" w:rsidRDefault="00DB2727">
            <w:pPr>
              <w:jc w:val="left"/>
              <w:rPr>
                <w:rFonts w:ascii="Calibri" w:hAnsi="Calibri" w:cs="Calibri"/>
                <w:sz w:val="20"/>
                <w:szCs w:val="20"/>
              </w:rPr>
            </w:pPr>
          </w:p>
        </w:tc>
        <w:tc>
          <w:tcPr>
            <w:tcW w:w="1033" w:type="dxa"/>
            <w:tcBorders>
              <w:top w:val="nil"/>
              <w:left w:val="nil"/>
              <w:bottom w:val="single" w:sz="8" w:space="0" w:color="auto"/>
              <w:right w:val="single" w:sz="8" w:space="0" w:color="auto"/>
            </w:tcBorders>
            <w:shd w:val="clear" w:color="000000" w:fill="FFFFFF"/>
            <w:vAlign w:val="center"/>
          </w:tcPr>
          <w:p w14:paraId="26C89CC7" w14:textId="77777777" w:rsidR="00DB2727" w:rsidRDefault="00000000">
            <w:pPr>
              <w:jc w:val="center"/>
              <w:rPr>
                <w:rFonts w:ascii="Calibri" w:hAnsi="Calibri" w:cs="Calibri"/>
                <w:sz w:val="20"/>
                <w:szCs w:val="20"/>
              </w:rPr>
            </w:pPr>
            <w:r>
              <w:rPr>
                <w:rFonts w:ascii="Calibri" w:hAnsi="Calibri" w:cs="Calibri" w:hint="eastAsia"/>
                <w:sz w:val="20"/>
                <w:szCs w:val="20"/>
              </w:rPr>
              <w:t>808C5014</w:t>
            </w:r>
          </w:p>
        </w:tc>
        <w:tc>
          <w:tcPr>
            <w:tcW w:w="1283" w:type="dxa"/>
            <w:tcBorders>
              <w:top w:val="nil"/>
              <w:left w:val="nil"/>
              <w:bottom w:val="single" w:sz="8" w:space="0" w:color="auto"/>
              <w:right w:val="single" w:sz="8" w:space="0" w:color="auto"/>
            </w:tcBorders>
            <w:vAlign w:val="center"/>
          </w:tcPr>
          <w:p w14:paraId="793333F0" w14:textId="77777777" w:rsidR="00DB2727" w:rsidRDefault="00000000">
            <w:pPr>
              <w:jc w:val="center"/>
              <w:rPr>
                <w:rFonts w:ascii="Calibri" w:hAnsi="Calibri" w:cs="Calibri"/>
                <w:sz w:val="20"/>
                <w:szCs w:val="20"/>
              </w:rPr>
            </w:pPr>
            <w:r>
              <w:rPr>
                <w:rFonts w:ascii="Calibri" w:hAnsi="Calibri" w:cs="Calibri" w:hint="eastAsia"/>
                <w:sz w:val="20"/>
                <w:szCs w:val="20"/>
              </w:rPr>
              <w:t>深渡</w:t>
            </w:r>
          </w:p>
        </w:tc>
        <w:tc>
          <w:tcPr>
            <w:tcW w:w="873" w:type="dxa"/>
            <w:tcBorders>
              <w:top w:val="nil"/>
              <w:left w:val="nil"/>
              <w:bottom w:val="single" w:sz="8" w:space="0" w:color="auto"/>
              <w:right w:val="single" w:sz="8" w:space="0" w:color="auto"/>
            </w:tcBorders>
            <w:vAlign w:val="center"/>
          </w:tcPr>
          <w:p w14:paraId="3C5C807D" w14:textId="77777777" w:rsidR="00DB2727" w:rsidRDefault="00000000">
            <w:pPr>
              <w:jc w:val="center"/>
              <w:rPr>
                <w:rFonts w:ascii="Calibri" w:hAnsi="Calibri" w:cs="Calibri"/>
                <w:sz w:val="20"/>
                <w:szCs w:val="20"/>
              </w:rPr>
            </w:pPr>
            <w:proofErr w:type="gramStart"/>
            <w:r>
              <w:rPr>
                <w:rFonts w:ascii="Calibri" w:hAnsi="Calibri" w:cs="Calibri" w:hint="eastAsia"/>
                <w:sz w:val="20"/>
                <w:szCs w:val="20"/>
              </w:rPr>
              <w:t>小溶江</w:t>
            </w:r>
            <w:proofErr w:type="gramEnd"/>
          </w:p>
        </w:tc>
        <w:tc>
          <w:tcPr>
            <w:tcW w:w="926" w:type="dxa"/>
            <w:tcBorders>
              <w:top w:val="nil"/>
              <w:left w:val="nil"/>
              <w:bottom w:val="single" w:sz="8" w:space="0" w:color="auto"/>
              <w:right w:val="single" w:sz="8" w:space="0" w:color="auto"/>
            </w:tcBorders>
            <w:vAlign w:val="center"/>
          </w:tcPr>
          <w:p w14:paraId="43BA1074" w14:textId="77777777" w:rsidR="00DB2727" w:rsidRDefault="00000000">
            <w:pPr>
              <w:jc w:val="center"/>
              <w:rPr>
                <w:rFonts w:ascii="Calibri" w:hAnsi="Calibri" w:cs="Calibri"/>
                <w:sz w:val="20"/>
                <w:szCs w:val="20"/>
              </w:rPr>
            </w:pPr>
            <w:r>
              <w:rPr>
                <w:rFonts w:ascii="Calibri" w:hAnsi="Calibri" w:cs="Calibri" w:hint="eastAsia"/>
                <w:sz w:val="20"/>
                <w:szCs w:val="20"/>
              </w:rPr>
              <w:t>水位</w:t>
            </w:r>
          </w:p>
        </w:tc>
        <w:tc>
          <w:tcPr>
            <w:tcW w:w="1179" w:type="dxa"/>
            <w:tcBorders>
              <w:top w:val="nil"/>
              <w:left w:val="nil"/>
              <w:bottom w:val="single" w:sz="8" w:space="0" w:color="auto"/>
              <w:right w:val="single" w:sz="8" w:space="0" w:color="auto"/>
            </w:tcBorders>
            <w:vAlign w:val="center"/>
          </w:tcPr>
          <w:p w14:paraId="54161233" w14:textId="77777777" w:rsidR="00DB2727" w:rsidRDefault="00000000">
            <w:pPr>
              <w:jc w:val="center"/>
              <w:rPr>
                <w:rFonts w:ascii="Calibri" w:hAnsi="Calibri" w:cs="Calibri"/>
                <w:sz w:val="20"/>
                <w:szCs w:val="20"/>
              </w:rPr>
            </w:pPr>
            <w:r>
              <w:rPr>
                <w:rFonts w:ascii="Calibri" w:hAnsi="Calibri" w:cs="Calibri" w:hint="eastAsia"/>
                <w:sz w:val="20"/>
                <w:szCs w:val="20"/>
              </w:rPr>
              <w:t>110.322115</w:t>
            </w:r>
          </w:p>
        </w:tc>
        <w:tc>
          <w:tcPr>
            <w:tcW w:w="1415" w:type="dxa"/>
            <w:tcBorders>
              <w:top w:val="nil"/>
              <w:left w:val="nil"/>
              <w:bottom w:val="single" w:sz="8" w:space="0" w:color="auto"/>
              <w:right w:val="single" w:sz="8" w:space="0" w:color="auto"/>
            </w:tcBorders>
            <w:vAlign w:val="center"/>
          </w:tcPr>
          <w:p w14:paraId="6DC5031E" w14:textId="77777777" w:rsidR="00DB2727" w:rsidRDefault="00000000">
            <w:pPr>
              <w:jc w:val="center"/>
              <w:rPr>
                <w:rFonts w:ascii="Calibri" w:hAnsi="Calibri" w:cs="Calibri"/>
                <w:sz w:val="20"/>
                <w:szCs w:val="20"/>
              </w:rPr>
            </w:pPr>
            <w:r>
              <w:rPr>
                <w:rFonts w:ascii="Calibri" w:hAnsi="Calibri" w:cs="Calibri" w:hint="eastAsia"/>
                <w:sz w:val="20"/>
                <w:szCs w:val="20"/>
              </w:rPr>
              <w:t>25.659886</w:t>
            </w:r>
          </w:p>
        </w:tc>
        <w:tc>
          <w:tcPr>
            <w:tcW w:w="2692" w:type="dxa"/>
            <w:tcBorders>
              <w:top w:val="nil"/>
              <w:left w:val="nil"/>
              <w:bottom w:val="single" w:sz="8" w:space="0" w:color="auto"/>
              <w:right w:val="single" w:sz="8" w:space="0" w:color="auto"/>
            </w:tcBorders>
            <w:vAlign w:val="center"/>
          </w:tcPr>
          <w:p w14:paraId="3A1598E0" w14:textId="77777777" w:rsidR="00DB2727" w:rsidRDefault="00000000">
            <w:pPr>
              <w:jc w:val="center"/>
              <w:rPr>
                <w:rFonts w:ascii="Calibri" w:hAnsi="Calibri" w:cs="Calibri"/>
                <w:sz w:val="20"/>
                <w:szCs w:val="20"/>
              </w:rPr>
            </w:pPr>
            <w:r>
              <w:rPr>
                <w:rFonts w:ascii="Calibri" w:hAnsi="Calibri" w:cs="Calibri" w:hint="eastAsia"/>
                <w:sz w:val="20"/>
                <w:szCs w:val="20"/>
              </w:rPr>
              <w:t>桂林市兴安县溶江镇塔边村委深渡村</w:t>
            </w:r>
          </w:p>
        </w:tc>
        <w:tc>
          <w:tcPr>
            <w:tcW w:w="850" w:type="dxa"/>
            <w:tcBorders>
              <w:top w:val="nil"/>
              <w:left w:val="nil"/>
              <w:bottom w:val="single" w:sz="8" w:space="0" w:color="auto"/>
              <w:right w:val="single" w:sz="8" w:space="0" w:color="auto"/>
            </w:tcBorders>
            <w:vAlign w:val="center"/>
          </w:tcPr>
          <w:p w14:paraId="69969054" w14:textId="77777777" w:rsidR="00DB2727" w:rsidRDefault="00000000">
            <w:pPr>
              <w:jc w:val="center"/>
              <w:rPr>
                <w:rFonts w:ascii="Calibri" w:hAnsi="Calibri" w:cs="Calibri"/>
                <w:sz w:val="20"/>
                <w:szCs w:val="20"/>
              </w:rPr>
            </w:pPr>
            <w:r>
              <w:rPr>
                <w:rFonts w:ascii="Calibri" w:hAnsi="Calibri" w:cs="Calibri" w:hint="eastAsia"/>
                <w:sz w:val="20"/>
                <w:szCs w:val="20"/>
              </w:rPr>
              <w:t>雷达</w:t>
            </w:r>
          </w:p>
        </w:tc>
        <w:tc>
          <w:tcPr>
            <w:tcW w:w="851" w:type="dxa"/>
            <w:tcBorders>
              <w:top w:val="nil"/>
              <w:left w:val="nil"/>
              <w:bottom w:val="single" w:sz="8" w:space="0" w:color="auto"/>
              <w:right w:val="single" w:sz="8" w:space="0" w:color="auto"/>
            </w:tcBorders>
            <w:vAlign w:val="center"/>
          </w:tcPr>
          <w:p w14:paraId="502BE73E" w14:textId="77777777" w:rsidR="00DB2727" w:rsidRDefault="00000000">
            <w:pPr>
              <w:jc w:val="center"/>
              <w:rPr>
                <w:rFonts w:ascii="Calibri" w:hAnsi="Calibri" w:cs="Calibri"/>
                <w:sz w:val="20"/>
                <w:szCs w:val="20"/>
              </w:rPr>
            </w:pPr>
            <w:r>
              <w:rPr>
                <w:rFonts w:ascii="Calibri" w:hAnsi="Calibri" w:cs="Calibri" w:hint="eastAsia"/>
                <w:sz w:val="20"/>
                <w:szCs w:val="20"/>
              </w:rPr>
              <w:t xml:space="preserve">　</w:t>
            </w:r>
          </w:p>
        </w:tc>
        <w:tc>
          <w:tcPr>
            <w:tcW w:w="1134" w:type="dxa"/>
            <w:tcBorders>
              <w:top w:val="nil"/>
              <w:left w:val="nil"/>
              <w:bottom w:val="single" w:sz="8" w:space="0" w:color="auto"/>
              <w:right w:val="single" w:sz="8" w:space="0" w:color="auto"/>
            </w:tcBorders>
            <w:vAlign w:val="center"/>
          </w:tcPr>
          <w:p w14:paraId="3F53119C" w14:textId="77777777" w:rsidR="00DB2727" w:rsidRDefault="00000000">
            <w:pPr>
              <w:jc w:val="center"/>
              <w:rPr>
                <w:rFonts w:ascii="Calibri" w:hAnsi="Calibri" w:cs="Calibri"/>
                <w:sz w:val="20"/>
                <w:szCs w:val="20"/>
              </w:rPr>
            </w:pPr>
            <w:r>
              <w:rPr>
                <w:rFonts w:ascii="Calibri" w:hAnsi="Calibri" w:cs="Calibri" w:hint="eastAsia"/>
                <w:sz w:val="20"/>
                <w:szCs w:val="20"/>
              </w:rPr>
              <w:t>48</w:t>
            </w:r>
          </w:p>
        </w:tc>
      </w:tr>
      <w:tr w:rsidR="00DB2727" w14:paraId="34DCEA26" w14:textId="77777777">
        <w:trPr>
          <w:trHeight w:val="272"/>
        </w:trPr>
        <w:tc>
          <w:tcPr>
            <w:tcW w:w="675" w:type="dxa"/>
            <w:tcBorders>
              <w:top w:val="nil"/>
              <w:left w:val="single" w:sz="8" w:space="0" w:color="auto"/>
              <w:bottom w:val="single" w:sz="8" w:space="0" w:color="auto"/>
              <w:right w:val="single" w:sz="8" w:space="0" w:color="auto"/>
            </w:tcBorders>
            <w:vAlign w:val="center"/>
          </w:tcPr>
          <w:p w14:paraId="1406AE9E" w14:textId="77777777" w:rsidR="00DB2727" w:rsidRDefault="00000000">
            <w:pPr>
              <w:jc w:val="center"/>
              <w:rPr>
                <w:rFonts w:ascii="Calibri" w:hAnsi="Calibri" w:cs="Calibri"/>
                <w:sz w:val="20"/>
                <w:szCs w:val="20"/>
              </w:rPr>
            </w:pPr>
            <w:r>
              <w:rPr>
                <w:rFonts w:ascii="Calibri" w:hAnsi="Calibri" w:cs="Calibri"/>
                <w:sz w:val="20"/>
                <w:szCs w:val="20"/>
              </w:rPr>
              <w:t>115</w:t>
            </w:r>
          </w:p>
        </w:tc>
        <w:tc>
          <w:tcPr>
            <w:tcW w:w="522" w:type="dxa"/>
            <w:tcBorders>
              <w:top w:val="nil"/>
              <w:left w:val="nil"/>
              <w:bottom w:val="single" w:sz="8" w:space="0" w:color="auto"/>
              <w:right w:val="single" w:sz="8" w:space="0" w:color="auto"/>
            </w:tcBorders>
            <w:vAlign w:val="center"/>
          </w:tcPr>
          <w:p w14:paraId="5F659693" w14:textId="77777777" w:rsidR="00DB2727" w:rsidRDefault="00000000">
            <w:pPr>
              <w:jc w:val="center"/>
              <w:rPr>
                <w:rFonts w:ascii="Calibri" w:hAnsi="Calibri" w:cs="Calibri"/>
                <w:sz w:val="20"/>
                <w:szCs w:val="20"/>
              </w:rPr>
            </w:pPr>
            <w:r>
              <w:rPr>
                <w:rFonts w:ascii="Calibri" w:hAnsi="Calibri" w:cs="Calibri"/>
                <w:sz w:val="20"/>
                <w:szCs w:val="20"/>
              </w:rPr>
              <w:t>20</w:t>
            </w:r>
          </w:p>
        </w:tc>
        <w:tc>
          <w:tcPr>
            <w:tcW w:w="1026" w:type="dxa"/>
            <w:vMerge/>
            <w:tcBorders>
              <w:top w:val="nil"/>
              <w:left w:val="single" w:sz="8" w:space="0" w:color="auto"/>
              <w:bottom w:val="single" w:sz="8" w:space="0" w:color="000000"/>
              <w:right w:val="single" w:sz="8" w:space="0" w:color="auto"/>
            </w:tcBorders>
            <w:vAlign w:val="center"/>
          </w:tcPr>
          <w:p w14:paraId="574E6190" w14:textId="77777777" w:rsidR="00DB2727" w:rsidRDefault="00DB2727">
            <w:pPr>
              <w:jc w:val="left"/>
              <w:rPr>
                <w:rFonts w:ascii="Calibri" w:hAnsi="Calibri" w:cs="Calibri"/>
                <w:sz w:val="20"/>
                <w:szCs w:val="20"/>
              </w:rPr>
            </w:pPr>
          </w:p>
        </w:tc>
        <w:tc>
          <w:tcPr>
            <w:tcW w:w="1033" w:type="dxa"/>
            <w:tcBorders>
              <w:top w:val="nil"/>
              <w:left w:val="nil"/>
              <w:bottom w:val="single" w:sz="8" w:space="0" w:color="auto"/>
              <w:right w:val="single" w:sz="8" w:space="0" w:color="auto"/>
            </w:tcBorders>
            <w:shd w:val="clear" w:color="000000" w:fill="FFFFFF"/>
            <w:vAlign w:val="center"/>
          </w:tcPr>
          <w:p w14:paraId="7501BB2F" w14:textId="77777777" w:rsidR="00DB2727" w:rsidRDefault="00000000">
            <w:pPr>
              <w:jc w:val="center"/>
              <w:rPr>
                <w:rFonts w:ascii="Calibri" w:hAnsi="Calibri" w:cs="Calibri"/>
                <w:sz w:val="20"/>
                <w:szCs w:val="20"/>
              </w:rPr>
            </w:pPr>
            <w:r>
              <w:rPr>
                <w:rFonts w:ascii="Calibri" w:hAnsi="Calibri" w:cs="Calibri" w:hint="eastAsia"/>
                <w:sz w:val="20"/>
                <w:szCs w:val="20"/>
              </w:rPr>
              <w:t>808C5004</w:t>
            </w:r>
          </w:p>
        </w:tc>
        <w:tc>
          <w:tcPr>
            <w:tcW w:w="1283" w:type="dxa"/>
            <w:tcBorders>
              <w:top w:val="nil"/>
              <w:left w:val="nil"/>
              <w:bottom w:val="single" w:sz="8" w:space="0" w:color="auto"/>
              <w:right w:val="single" w:sz="8" w:space="0" w:color="auto"/>
            </w:tcBorders>
            <w:shd w:val="clear" w:color="000000" w:fill="FFFFFF"/>
            <w:vAlign w:val="center"/>
          </w:tcPr>
          <w:p w14:paraId="5E76ED2A" w14:textId="77777777" w:rsidR="00DB2727" w:rsidRDefault="00000000">
            <w:pPr>
              <w:jc w:val="center"/>
              <w:rPr>
                <w:rFonts w:ascii="Calibri" w:hAnsi="Calibri" w:cs="Calibri"/>
                <w:sz w:val="20"/>
                <w:szCs w:val="20"/>
              </w:rPr>
            </w:pPr>
            <w:r>
              <w:rPr>
                <w:rFonts w:ascii="Calibri" w:hAnsi="Calibri" w:cs="Calibri" w:hint="eastAsia"/>
                <w:sz w:val="20"/>
                <w:szCs w:val="20"/>
              </w:rPr>
              <w:t>斧子口水库（坝上）</w:t>
            </w:r>
          </w:p>
        </w:tc>
        <w:tc>
          <w:tcPr>
            <w:tcW w:w="873" w:type="dxa"/>
            <w:tcBorders>
              <w:top w:val="nil"/>
              <w:left w:val="nil"/>
              <w:bottom w:val="single" w:sz="8" w:space="0" w:color="auto"/>
              <w:right w:val="single" w:sz="8" w:space="0" w:color="auto"/>
            </w:tcBorders>
            <w:vAlign w:val="center"/>
          </w:tcPr>
          <w:p w14:paraId="13753E1A" w14:textId="77777777" w:rsidR="00DB2727" w:rsidRDefault="00000000">
            <w:pPr>
              <w:jc w:val="center"/>
              <w:rPr>
                <w:rFonts w:ascii="Calibri" w:hAnsi="Calibri" w:cs="Calibri"/>
                <w:sz w:val="20"/>
                <w:szCs w:val="20"/>
              </w:rPr>
            </w:pPr>
            <w:r>
              <w:rPr>
                <w:rFonts w:ascii="Calibri" w:hAnsi="Calibri" w:cs="Calibri" w:hint="eastAsia"/>
                <w:sz w:val="20"/>
                <w:szCs w:val="20"/>
              </w:rPr>
              <w:t>六洞河</w:t>
            </w:r>
          </w:p>
        </w:tc>
        <w:tc>
          <w:tcPr>
            <w:tcW w:w="926" w:type="dxa"/>
            <w:tcBorders>
              <w:top w:val="nil"/>
              <w:left w:val="nil"/>
              <w:bottom w:val="single" w:sz="8" w:space="0" w:color="auto"/>
              <w:right w:val="single" w:sz="8" w:space="0" w:color="auto"/>
            </w:tcBorders>
            <w:vAlign w:val="center"/>
          </w:tcPr>
          <w:p w14:paraId="13DC16C2" w14:textId="77777777" w:rsidR="00DB2727" w:rsidRDefault="00000000">
            <w:pPr>
              <w:jc w:val="center"/>
              <w:rPr>
                <w:rFonts w:ascii="Calibri" w:hAnsi="Calibri" w:cs="Calibri"/>
                <w:sz w:val="20"/>
                <w:szCs w:val="20"/>
              </w:rPr>
            </w:pPr>
            <w:r>
              <w:rPr>
                <w:rFonts w:ascii="Calibri" w:hAnsi="Calibri" w:cs="Calibri" w:hint="eastAsia"/>
                <w:sz w:val="20"/>
                <w:szCs w:val="20"/>
              </w:rPr>
              <w:t>雨量、水位</w:t>
            </w:r>
          </w:p>
        </w:tc>
        <w:tc>
          <w:tcPr>
            <w:tcW w:w="1179" w:type="dxa"/>
            <w:tcBorders>
              <w:top w:val="nil"/>
              <w:left w:val="nil"/>
              <w:bottom w:val="single" w:sz="8" w:space="0" w:color="auto"/>
              <w:right w:val="single" w:sz="8" w:space="0" w:color="auto"/>
            </w:tcBorders>
            <w:vAlign w:val="center"/>
          </w:tcPr>
          <w:p w14:paraId="7D61C380" w14:textId="77777777" w:rsidR="00DB2727" w:rsidRDefault="00000000">
            <w:pPr>
              <w:jc w:val="center"/>
              <w:rPr>
                <w:rFonts w:ascii="Calibri" w:hAnsi="Calibri" w:cs="Calibri"/>
                <w:sz w:val="20"/>
                <w:szCs w:val="20"/>
              </w:rPr>
            </w:pPr>
            <w:r>
              <w:rPr>
                <w:rFonts w:ascii="Calibri" w:hAnsi="Calibri" w:cs="Calibri" w:hint="eastAsia"/>
                <w:sz w:val="20"/>
                <w:szCs w:val="20"/>
              </w:rPr>
              <w:t>110.478953</w:t>
            </w:r>
          </w:p>
        </w:tc>
        <w:tc>
          <w:tcPr>
            <w:tcW w:w="1415" w:type="dxa"/>
            <w:tcBorders>
              <w:top w:val="nil"/>
              <w:left w:val="nil"/>
              <w:bottom w:val="single" w:sz="8" w:space="0" w:color="auto"/>
              <w:right w:val="single" w:sz="8" w:space="0" w:color="auto"/>
            </w:tcBorders>
            <w:vAlign w:val="center"/>
          </w:tcPr>
          <w:p w14:paraId="2A95FA17" w14:textId="77777777" w:rsidR="00DB2727" w:rsidRDefault="00000000">
            <w:pPr>
              <w:jc w:val="center"/>
              <w:rPr>
                <w:rFonts w:ascii="Calibri" w:hAnsi="Calibri" w:cs="Calibri"/>
                <w:sz w:val="20"/>
                <w:szCs w:val="20"/>
              </w:rPr>
            </w:pPr>
            <w:r>
              <w:rPr>
                <w:rFonts w:ascii="Calibri" w:hAnsi="Calibri" w:cs="Calibri" w:hint="eastAsia"/>
                <w:sz w:val="20"/>
                <w:szCs w:val="20"/>
              </w:rPr>
              <w:t>25.677663</w:t>
            </w:r>
          </w:p>
        </w:tc>
        <w:tc>
          <w:tcPr>
            <w:tcW w:w="2692" w:type="dxa"/>
            <w:tcBorders>
              <w:top w:val="nil"/>
              <w:left w:val="nil"/>
              <w:bottom w:val="single" w:sz="8" w:space="0" w:color="auto"/>
              <w:right w:val="single" w:sz="8" w:space="0" w:color="auto"/>
            </w:tcBorders>
            <w:vAlign w:val="center"/>
          </w:tcPr>
          <w:p w14:paraId="56A8101B" w14:textId="77777777" w:rsidR="00DB2727" w:rsidRDefault="00000000">
            <w:pPr>
              <w:jc w:val="center"/>
              <w:rPr>
                <w:rFonts w:ascii="Calibri" w:hAnsi="Calibri" w:cs="Calibri"/>
                <w:sz w:val="20"/>
                <w:szCs w:val="20"/>
              </w:rPr>
            </w:pPr>
            <w:r>
              <w:rPr>
                <w:rFonts w:ascii="Calibri" w:hAnsi="Calibri" w:cs="Calibri" w:hint="eastAsia"/>
                <w:sz w:val="20"/>
                <w:szCs w:val="20"/>
              </w:rPr>
              <w:t>桂林市兴安县溶江镇司门前村斧子口水库</w:t>
            </w:r>
          </w:p>
        </w:tc>
        <w:tc>
          <w:tcPr>
            <w:tcW w:w="850" w:type="dxa"/>
            <w:tcBorders>
              <w:top w:val="nil"/>
              <w:left w:val="nil"/>
              <w:bottom w:val="single" w:sz="8" w:space="0" w:color="auto"/>
              <w:right w:val="single" w:sz="8" w:space="0" w:color="auto"/>
            </w:tcBorders>
            <w:vAlign w:val="center"/>
          </w:tcPr>
          <w:p w14:paraId="087ECE27" w14:textId="77777777" w:rsidR="00DB2727" w:rsidRDefault="00000000">
            <w:pPr>
              <w:jc w:val="center"/>
              <w:rPr>
                <w:rFonts w:ascii="Calibri" w:hAnsi="Calibri" w:cs="Calibri"/>
                <w:sz w:val="20"/>
                <w:szCs w:val="20"/>
              </w:rPr>
            </w:pPr>
            <w:r>
              <w:rPr>
                <w:rFonts w:ascii="Calibri" w:hAnsi="Calibri" w:cs="Calibri" w:hint="eastAsia"/>
                <w:sz w:val="20"/>
                <w:szCs w:val="20"/>
              </w:rPr>
              <w:t>雷达</w:t>
            </w:r>
          </w:p>
        </w:tc>
        <w:tc>
          <w:tcPr>
            <w:tcW w:w="851" w:type="dxa"/>
            <w:tcBorders>
              <w:top w:val="nil"/>
              <w:left w:val="nil"/>
              <w:bottom w:val="single" w:sz="8" w:space="0" w:color="auto"/>
              <w:right w:val="single" w:sz="8" w:space="0" w:color="auto"/>
            </w:tcBorders>
            <w:vAlign w:val="center"/>
          </w:tcPr>
          <w:p w14:paraId="03B768B1" w14:textId="77777777" w:rsidR="00DB2727" w:rsidRDefault="00000000">
            <w:pPr>
              <w:jc w:val="center"/>
              <w:rPr>
                <w:rFonts w:ascii="Calibri" w:hAnsi="Calibri" w:cs="Calibri"/>
                <w:sz w:val="20"/>
                <w:szCs w:val="20"/>
              </w:rPr>
            </w:pPr>
            <w:r>
              <w:rPr>
                <w:rFonts w:ascii="Calibri" w:hAnsi="Calibri" w:cs="Calibri" w:hint="eastAsia"/>
                <w:sz w:val="20"/>
                <w:szCs w:val="20"/>
              </w:rPr>
              <w:t xml:space="preserve">　</w:t>
            </w:r>
          </w:p>
        </w:tc>
        <w:tc>
          <w:tcPr>
            <w:tcW w:w="1134" w:type="dxa"/>
            <w:tcBorders>
              <w:top w:val="nil"/>
              <w:left w:val="nil"/>
              <w:bottom w:val="single" w:sz="8" w:space="0" w:color="auto"/>
              <w:right w:val="single" w:sz="8" w:space="0" w:color="auto"/>
            </w:tcBorders>
            <w:vAlign w:val="center"/>
          </w:tcPr>
          <w:p w14:paraId="2E37FC75" w14:textId="77777777" w:rsidR="00DB2727" w:rsidRDefault="00000000">
            <w:pPr>
              <w:jc w:val="center"/>
              <w:rPr>
                <w:rFonts w:ascii="Calibri" w:hAnsi="Calibri" w:cs="Calibri"/>
                <w:sz w:val="20"/>
                <w:szCs w:val="20"/>
              </w:rPr>
            </w:pPr>
            <w:r>
              <w:rPr>
                <w:rFonts w:ascii="Calibri" w:hAnsi="Calibri" w:cs="Calibri" w:hint="eastAsia"/>
                <w:sz w:val="20"/>
                <w:szCs w:val="20"/>
              </w:rPr>
              <w:t>24</w:t>
            </w:r>
          </w:p>
        </w:tc>
      </w:tr>
      <w:tr w:rsidR="00DB2727" w14:paraId="3DEFDBCE" w14:textId="77777777">
        <w:trPr>
          <w:trHeight w:val="272"/>
        </w:trPr>
        <w:tc>
          <w:tcPr>
            <w:tcW w:w="675" w:type="dxa"/>
            <w:tcBorders>
              <w:top w:val="nil"/>
              <w:left w:val="single" w:sz="8" w:space="0" w:color="auto"/>
              <w:bottom w:val="single" w:sz="8" w:space="0" w:color="auto"/>
              <w:right w:val="single" w:sz="8" w:space="0" w:color="auto"/>
            </w:tcBorders>
            <w:vAlign w:val="center"/>
          </w:tcPr>
          <w:p w14:paraId="1A0F7EE3" w14:textId="77777777" w:rsidR="00DB2727" w:rsidRDefault="00000000">
            <w:pPr>
              <w:jc w:val="center"/>
              <w:rPr>
                <w:rFonts w:ascii="Calibri" w:hAnsi="Calibri" w:cs="Calibri"/>
                <w:sz w:val="20"/>
                <w:szCs w:val="20"/>
              </w:rPr>
            </w:pPr>
            <w:r>
              <w:rPr>
                <w:rFonts w:ascii="Calibri" w:hAnsi="Calibri" w:cs="Calibri"/>
                <w:sz w:val="20"/>
                <w:szCs w:val="20"/>
              </w:rPr>
              <w:t>116</w:t>
            </w:r>
          </w:p>
        </w:tc>
        <w:tc>
          <w:tcPr>
            <w:tcW w:w="522" w:type="dxa"/>
            <w:tcBorders>
              <w:top w:val="nil"/>
              <w:left w:val="nil"/>
              <w:bottom w:val="single" w:sz="8" w:space="0" w:color="auto"/>
              <w:right w:val="single" w:sz="8" w:space="0" w:color="auto"/>
            </w:tcBorders>
            <w:vAlign w:val="center"/>
          </w:tcPr>
          <w:p w14:paraId="5F837E17" w14:textId="77777777" w:rsidR="00DB2727" w:rsidRDefault="00000000">
            <w:pPr>
              <w:jc w:val="center"/>
              <w:rPr>
                <w:rFonts w:ascii="Calibri" w:hAnsi="Calibri" w:cs="Calibri"/>
                <w:sz w:val="20"/>
                <w:szCs w:val="20"/>
              </w:rPr>
            </w:pPr>
            <w:r>
              <w:rPr>
                <w:rFonts w:ascii="Calibri" w:hAnsi="Calibri" w:cs="Calibri"/>
                <w:sz w:val="20"/>
                <w:szCs w:val="20"/>
              </w:rPr>
              <w:t>21</w:t>
            </w:r>
          </w:p>
        </w:tc>
        <w:tc>
          <w:tcPr>
            <w:tcW w:w="1026" w:type="dxa"/>
            <w:vMerge/>
            <w:tcBorders>
              <w:top w:val="nil"/>
              <w:left w:val="single" w:sz="8" w:space="0" w:color="auto"/>
              <w:bottom w:val="single" w:sz="8" w:space="0" w:color="000000"/>
              <w:right w:val="single" w:sz="8" w:space="0" w:color="auto"/>
            </w:tcBorders>
            <w:vAlign w:val="center"/>
          </w:tcPr>
          <w:p w14:paraId="528917F7" w14:textId="77777777" w:rsidR="00DB2727" w:rsidRDefault="00DB2727">
            <w:pPr>
              <w:jc w:val="left"/>
              <w:rPr>
                <w:rFonts w:ascii="Calibri" w:hAnsi="Calibri" w:cs="Calibri"/>
                <w:sz w:val="20"/>
                <w:szCs w:val="20"/>
              </w:rPr>
            </w:pPr>
          </w:p>
        </w:tc>
        <w:tc>
          <w:tcPr>
            <w:tcW w:w="1033" w:type="dxa"/>
            <w:tcBorders>
              <w:top w:val="nil"/>
              <w:left w:val="nil"/>
              <w:bottom w:val="single" w:sz="8" w:space="0" w:color="auto"/>
              <w:right w:val="single" w:sz="8" w:space="0" w:color="auto"/>
            </w:tcBorders>
            <w:shd w:val="clear" w:color="000000" w:fill="FFFFFF"/>
            <w:vAlign w:val="center"/>
          </w:tcPr>
          <w:p w14:paraId="70692FE0" w14:textId="77777777" w:rsidR="00DB2727" w:rsidRDefault="00000000">
            <w:pPr>
              <w:jc w:val="center"/>
              <w:rPr>
                <w:rFonts w:ascii="Calibri" w:hAnsi="Calibri" w:cs="Calibri"/>
                <w:sz w:val="20"/>
                <w:szCs w:val="20"/>
              </w:rPr>
            </w:pPr>
            <w:r>
              <w:rPr>
                <w:rFonts w:ascii="Calibri" w:hAnsi="Calibri" w:cs="Calibri"/>
                <w:sz w:val="20"/>
                <w:szCs w:val="20"/>
              </w:rPr>
              <w:t>611C5008</w:t>
            </w:r>
          </w:p>
        </w:tc>
        <w:tc>
          <w:tcPr>
            <w:tcW w:w="1283" w:type="dxa"/>
            <w:tcBorders>
              <w:top w:val="nil"/>
              <w:left w:val="nil"/>
              <w:bottom w:val="single" w:sz="8" w:space="0" w:color="auto"/>
              <w:right w:val="single" w:sz="8" w:space="0" w:color="auto"/>
            </w:tcBorders>
            <w:vAlign w:val="center"/>
          </w:tcPr>
          <w:p w14:paraId="0E5E99B7" w14:textId="77777777" w:rsidR="00DB2727" w:rsidRDefault="00000000">
            <w:pPr>
              <w:jc w:val="center"/>
              <w:rPr>
                <w:rFonts w:ascii="Calibri" w:hAnsi="Calibri" w:cs="Calibri"/>
                <w:sz w:val="20"/>
                <w:szCs w:val="20"/>
              </w:rPr>
            </w:pPr>
            <w:r>
              <w:rPr>
                <w:rFonts w:ascii="Calibri" w:hAnsi="Calibri" w:cs="Calibri" w:hint="eastAsia"/>
                <w:sz w:val="20"/>
                <w:szCs w:val="20"/>
              </w:rPr>
              <w:t>五里峡渠道（渠尾）</w:t>
            </w:r>
          </w:p>
        </w:tc>
        <w:tc>
          <w:tcPr>
            <w:tcW w:w="873" w:type="dxa"/>
            <w:tcBorders>
              <w:top w:val="nil"/>
              <w:left w:val="nil"/>
              <w:bottom w:val="single" w:sz="8" w:space="0" w:color="auto"/>
              <w:right w:val="single" w:sz="8" w:space="0" w:color="auto"/>
            </w:tcBorders>
            <w:vAlign w:val="center"/>
          </w:tcPr>
          <w:p w14:paraId="5E3BC657" w14:textId="77777777" w:rsidR="00DB2727" w:rsidRDefault="00000000">
            <w:pPr>
              <w:jc w:val="center"/>
              <w:rPr>
                <w:rFonts w:ascii="Calibri" w:hAnsi="Calibri" w:cs="Calibri"/>
                <w:sz w:val="20"/>
                <w:szCs w:val="20"/>
              </w:rPr>
            </w:pPr>
            <w:proofErr w:type="gramStart"/>
            <w:r>
              <w:rPr>
                <w:rFonts w:ascii="Calibri" w:hAnsi="Calibri" w:cs="Calibri" w:hint="eastAsia"/>
                <w:sz w:val="20"/>
                <w:szCs w:val="20"/>
              </w:rPr>
              <w:t>漠</w:t>
            </w:r>
            <w:proofErr w:type="gramEnd"/>
            <w:r>
              <w:rPr>
                <w:rFonts w:ascii="Calibri" w:hAnsi="Calibri" w:cs="Calibri" w:hint="eastAsia"/>
                <w:sz w:val="20"/>
                <w:szCs w:val="20"/>
              </w:rPr>
              <w:t>川河</w:t>
            </w:r>
          </w:p>
        </w:tc>
        <w:tc>
          <w:tcPr>
            <w:tcW w:w="926" w:type="dxa"/>
            <w:tcBorders>
              <w:top w:val="nil"/>
              <w:left w:val="nil"/>
              <w:bottom w:val="single" w:sz="8" w:space="0" w:color="auto"/>
              <w:right w:val="single" w:sz="8" w:space="0" w:color="auto"/>
            </w:tcBorders>
            <w:vAlign w:val="center"/>
          </w:tcPr>
          <w:p w14:paraId="3634CEAC" w14:textId="77777777" w:rsidR="00DB2727" w:rsidRDefault="00000000">
            <w:pPr>
              <w:jc w:val="center"/>
              <w:rPr>
                <w:rFonts w:ascii="Calibri" w:hAnsi="Calibri" w:cs="Calibri"/>
                <w:sz w:val="20"/>
                <w:szCs w:val="20"/>
              </w:rPr>
            </w:pPr>
            <w:r>
              <w:rPr>
                <w:rFonts w:ascii="Calibri" w:hAnsi="Calibri" w:cs="Calibri" w:hint="eastAsia"/>
                <w:sz w:val="20"/>
                <w:szCs w:val="20"/>
              </w:rPr>
              <w:t>水位</w:t>
            </w:r>
          </w:p>
        </w:tc>
        <w:tc>
          <w:tcPr>
            <w:tcW w:w="1179" w:type="dxa"/>
            <w:tcBorders>
              <w:top w:val="nil"/>
              <w:left w:val="nil"/>
              <w:bottom w:val="single" w:sz="8" w:space="0" w:color="auto"/>
              <w:right w:val="single" w:sz="8" w:space="0" w:color="auto"/>
            </w:tcBorders>
            <w:vAlign w:val="center"/>
          </w:tcPr>
          <w:p w14:paraId="22E978E0" w14:textId="77777777" w:rsidR="00DB2727" w:rsidRDefault="00000000">
            <w:pPr>
              <w:jc w:val="center"/>
              <w:rPr>
                <w:rFonts w:ascii="Calibri" w:hAnsi="Calibri" w:cs="Calibri"/>
                <w:sz w:val="20"/>
                <w:szCs w:val="20"/>
              </w:rPr>
            </w:pPr>
            <w:r>
              <w:rPr>
                <w:rFonts w:ascii="Calibri" w:hAnsi="Calibri" w:cs="Calibri" w:hint="eastAsia"/>
                <w:sz w:val="20"/>
                <w:szCs w:val="20"/>
              </w:rPr>
              <w:t>110.662143</w:t>
            </w:r>
          </w:p>
        </w:tc>
        <w:tc>
          <w:tcPr>
            <w:tcW w:w="1415" w:type="dxa"/>
            <w:tcBorders>
              <w:top w:val="nil"/>
              <w:left w:val="nil"/>
              <w:bottom w:val="single" w:sz="8" w:space="0" w:color="auto"/>
              <w:right w:val="single" w:sz="8" w:space="0" w:color="auto"/>
            </w:tcBorders>
            <w:vAlign w:val="center"/>
          </w:tcPr>
          <w:p w14:paraId="71CEDB6D" w14:textId="77777777" w:rsidR="00DB2727" w:rsidRDefault="00000000">
            <w:pPr>
              <w:jc w:val="center"/>
              <w:rPr>
                <w:rFonts w:ascii="Calibri" w:hAnsi="Calibri" w:cs="Calibri"/>
                <w:sz w:val="20"/>
                <w:szCs w:val="20"/>
              </w:rPr>
            </w:pPr>
            <w:r>
              <w:rPr>
                <w:rFonts w:ascii="Calibri" w:hAnsi="Calibri" w:cs="Calibri" w:hint="eastAsia"/>
                <w:sz w:val="20"/>
                <w:szCs w:val="20"/>
              </w:rPr>
              <w:t>25.570192</w:t>
            </w:r>
          </w:p>
        </w:tc>
        <w:tc>
          <w:tcPr>
            <w:tcW w:w="2692" w:type="dxa"/>
            <w:tcBorders>
              <w:top w:val="nil"/>
              <w:left w:val="nil"/>
              <w:bottom w:val="single" w:sz="8" w:space="0" w:color="auto"/>
              <w:right w:val="single" w:sz="8" w:space="0" w:color="auto"/>
            </w:tcBorders>
            <w:vAlign w:val="center"/>
          </w:tcPr>
          <w:p w14:paraId="27C4CB53" w14:textId="77777777" w:rsidR="00DB2727" w:rsidRDefault="00000000">
            <w:pPr>
              <w:jc w:val="center"/>
              <w:rPr>
                <w:rFonts w:ascii="Calibri" w:hAnsi="Calibri" w:cs="Calibri"/>
                <w:sz w:val="20"/>
                <w:szCs w:val="20"/>
              </w:rPr>
            </w:pPr>
            <w:r>
              <w:rPr>
                <w:rFonts w:ascii="Calibri" w:hAnsi="Calibri" w:cs="Calibri" w:hint="eastAsia"/>
                <w:sz w:val="20"/>
                <w:szCs w:val="20"/>
              </w:rPr>
              <w:t>桂林市兴安县兴安镇石坑村委杨家村</w:t>
            </w:r>
          </w:p>
        </w:tc>
        <w:tc>
          <w:tcPr>
            <w:tcW w:w="850" w:type="dxa"/>
            <w:tcBorders>
              <w:top w:val="nil"/>
              <w:left w:val="nil"/>
              <w:bottom w:val="single" w:sz="8" w:space="0" w:color="auto"/>
              <w:right w:val="single" w:sz="8" w:space="0" w:color="auto"/>
            </w:tcBorders>
            <w:vAlign w:val="center"/>
          </w:tcPr>
          <w:p w14:paraId="43B90A31" w14:textId="77777777" w:rsidR="00DB2727" w:rsidRDefault="00000000">
            <w:pPr>
              <w:jc w:val="center"/>
              <w:rPr>
                <w:rFonts w:ascii="Calibri" w:hAnsi="Calibri" w:cs="Calibri"/>
                <w:sz w:val="20"/>
                <w:szCs w:val="20"/>
              </w:rPr>
            </w:pPr>
            <w:r>
              <w:rPr>
                <w:rFonts w:ascii="Calibri" w:hAnsi="Calibri" w:cs="Calibri" w:hint="eastAsia"/>
                <w:sz w:val="20"/>
                <w:szCs w:val="20"/>
              </w:rPr>
              <w:t>雷达</w:t>
            </w:r>
          </w:p>
        </w:tc>
        <w:tc>
          <w:tcPr>
            <w:tcW w:w="851" w:type="dxa"/>
            <w:tcBorders>
              <w:top w:val="nil"/>
              <w:left w:val="nil"/>
              <w:bottom w:val="single" w:sz="8" w:space="0" w:color="auto"/>
              <w:right w:val="single" w:sz="8" w:space="0" w:color="auto"/>
            </w:tcBorders>
            <w:vAlign w:val="center"/>
          </w:tcPr>
          <w:p w14:paraId="2CC8C7E1" w14:textId="77777777" w:rsidR="00DB2727" w:rsidRDefault="00000000">
            <w:pPr>
              <w:jc w:val="center"/>
              <w:rPr>
                <w:rFonts w:ascii="Calibri" w:hAnsi="Calibri" w:cs="Calibri"/>
                <w:sz w:val="20"/>
                <w:szCs w:val="20"/>
              </w:rPr>
            </w:pPr>
            <w:r>
              <w:rPr>
                <w:rFonts w:ascii="Calibri" w:hAnsi="Calibri" w:cs="Calibri" w:hint="eastAsia"/>
                <w:sz w:val="20"/>
                <w:szCs w:val="20"/>
              </w:rPr>
              <w:t xml:space="preserve">　</w:t>
            </w:r>
          </w:p>
        </w:tc>
        <w:tc>
          <w:tcPr>
            <w:tcW w:w="1134" w:type="dxa"/>
            <w:tcBorders>
              <w:top w:val="nil"/>
              <w:left w:val="nil"/>
              <w:bottom w:val="single" w:sz="8" w:space="0" w:color="auto"/>
              <w:right w:val="single" w:sz="8" w:space="0" w:color="auto"/>
            </w:tcBorders>
            <w:vAlign w:val="center"/>
          </w:tcPr>
          <w:p w14:paraId="2DA8C08E" w14:textId="77777777" w:rsidR="00DB2727" w:rsidRDefault="00000000">
            <w:pPr>
              <w:jc w:val="center"/>
              <w:rPr>
                <w:rFonts w:ascii="Calibri" w:hAnsi="Calibri" w:cs="Calibri"/>
                <w:sz w:val="20"/>
                <w:szCs w:val="20"/>
              </w:rPr>
            </w:pPr>
            <w:r>
              <w:rPr>
                <w:rFonts w:ascii="Calibri" w:hAnsi="Calibri" w:cs="Calibri" w:hint="eastAsia"/>
                <w:sz w:val="20"/>
                <w:szCs w:val="20"/>
              </w:rPr>
              <w:t>24</w:t>
            </w:r>
          </w:p>
        </w:tc>
      </w:tr>
      <w:tr w:rsidR="00DB2727" w14:paraId="4ECF54F2" w14:textId="77777777">
        <w:trPr>
          <w:trHeight w:val="272"/>
        </w:trPr>
        <w:tc>
          <w:tcPr>
            <w:tcW w:w="675" w:type="dxa"/>
            <w:tcBorders>
              <w:top w:val="nil"/>
              <w:left w:val="single" w:sz="8" w:space="0" w:color="auto"/>
              <w:bottom w:val="single" w:sz="8" w:space="0" w:color="auto"/>
              <w:right w:val="single" w:sz="8" w:space="0" w:color="auto"/>
            </w:tcBorders>
            <w:vAlign w:val="center"/>
          </w:tcPr>
          <w:p w14:paraId="35D04DF8" w14:textId="77777777" w:rsidR="00DB2727" w:rsidRDefault="00000000">
            <w:pPr>
              <w:jc w:val="center"/>
              <w:rPr>
                <w:rFonts w:ascii="Calibri" w:hAnsi="Calibri" w:cs="Calibri"/>
                <w:sz w:val="20"/>
                <w:szCs w:val="20"/>
              </w:rPr>
            </w:pPr>
            <w:r>
              <w:rPr>
                <w:rFonts w:ascii="Calibri" w:hAnsi="Calibri" w:cs="Calibri"/>
                <w:sz w:val="20"/>
                <w:szCs w:val="20"/>
              </w:rPr>
              <w:t>117</w:t>
            </w:r>
          </w:p>
        </w:tc>
        <w:tc>
          <w:tcPr>
            <w:tcW w:w="522" w:type="dxa"/>
            <w:tcBorders>
              <w:top w:val="nil"/>
              <w:left w:val="nil"/>
              <w:bottom w:val="single" w:sz="8" w:space="0" w:color="auto"/>
              <w:right w:val="single" w:sz="8" w:space="0" w:color="auto"/>
            </w:tcBorders>
            <w:vAlign w:val="center"/>
          </w:tcPr>
          <w:p w14:paraId="134BFEA9" w14:textId="77777777" w:rsidR="00DB2727" w:rsidRDefault="00000000">
            <w:pPr>
              <w:jc w:val="center"/>
              <w:rPr>
                <w:rFonts w:ascii="Calibri" w:hAnsi="Calibri" w:cs="Calibri"/>
                <w:sz w:val="20"/>
                <w:szCs w:val="20"/>
              </w:rPr>
            </w:pPr>
            <w:r>
              <w:rPr>
                <w:rFonts w:ascii="Calibri" w:hAnsi="Calibri" w:cs="Calibri"/>
                <w:sz w:val="20"/>
                <w:szCs w:val="20"/>
              </w:rPr>
              <w:t>1</w:t>
            </w:r>
          </w:p>
        </w:tc>
        <w:tc>
          <w:tcPr>
            <w:tcW w:w="1026" w:type="dxa"/>
            <w:vMerge w:val="restart"/>
            <w:tcBorders>
              <w:top w:val="nil"/>
              <w:left w:val="single" w:sz="8" w:space="0" w:color="auto"/>
              <w:bottom w:val="single" w:sz="8" w:space="0" w:color="000000"/>
              <w:right w:val="single" w:sz="8" w:space="0" w:color="auto"/>
            </w:tcBorders>
            <w:vAlign w:val="center"/>
          </w:tcPr>
          <w:p w14:paraId="65754B85" w14:textId="77777777" w:rsidR="00DB2727" w:rsidRDefault="00000000">
            <w:pPr>
              <w:jc w:val="center"/>
              <w:rPr>
                <w:rFonts w:ascii="Calibri" w:hAnsi="Calibri" w:cs="Calibri"/>
                <w:sz w:val="20"/>
                <w:szCs w:val="20"/>
              </w:rPr>
            </w:pPr>
            <w:r>
              <w:rPr>
                <w:rFonts w:ascii="Calibri" w:hAnsi="Calibri" w:cs="Calibri" w:hint="eastAsia"/>
                <w:sz w:val="20"/>
                <w:szCs w:val="20"/>
              </w:rPr>
              <w:t>阳朔（</w:t>
            </w:r>
            <w:r>
              <w:rPr>
                <w:rFonts w:ascii="Calibri" w:hAnsi="Calibri" w:cs="Calibri" w:hint="eastAsia"/>
                <w:sz w:val="20"/>
                <w:szCs w:val="20"/>
              </w:rPr>
              <w:t>9</w:t>
            </w:r>
            <w:r>
              <w:rPr>
                <w:rFonts w:ascii="Calibri" w:hAnsi="Calibri" w:cs="Calibri" w:hint="eastAsia"/>
                <w:sz w:val="20"/>
                <w:szCs w:val="20"/>
              </w:rPr>
              <w:t>）</w:t>
            </w:r>
          </w:p>
        </w:tc>
        <w:tc>
          <w:tcPr>
            <w:tcW w:w="1033" w:type="dxa"/>
            <w:tcBorders>
              <w:top w:val="nil"/>
              <w:left w:val="nil"/>
              <w:bottom w:val="single" w:sz="8" w:space="0" w:color="auto"/>
              <w:right w:val="single" w:sz="8" w:space="0" w:color="auto"/>
            </w:tcBorders>
            <w:vAlign w:val="center"/>
          </w:tcPr>
          <w:p w14:paraId="5FDF1B03" w14:textId="77777777" w:rsidR="00DB2727" w:rsidRDefault="00000000">
            <w:pPr>
              <w:jc w:val="center"/>
              <w:rPr>
                <w:rFonts w:ascii="Calibri" w:hAnsi="Calibri" w:cs="Calibri"/>
                <w:sz w:val="20"/>
                <w:szCs w:val="20"/>
              </w:rPr>
            </w:pPr>
            <w:r>
              <w:rPr>
                <w:rFonts w:ascii="Calibri" w:hAnsi="Calibri" w:cs="Calibri" w:hint="eastAsia"/>
                <w:sz w:val="20"/>
                <w:szCs w:val="20"/>
              </w:rPr>
              <w:t>80804000</w:t>
            </w:r>
          </w:p>
        </w:tc>
        <w:tc>
          <w:tcPr>
            <w:tcW w:w="1283" w:type="dxa"/>
            <w:tcBorders>
              <w:top w:val="nil"/>
              <w:left w:val="nil"/>
              <w:bottom w:val="single" w:sz="8" w:space="0" w:color="auto"/>
              <w:right w:val="single" w:sz="8" w:space="0" w:color="auto"/>
            </w:tcBorders>
            <w:vAlign w:val="center"/>
          </w:tcPr>
          <w:p w14:paraId="0D1C18EF" w14:textId="77777777" w:rsidR="00DB2727" w:rsidRDefault="00000000">
            <w:pPr>
              <w:jc w:val="center"/>
              <w:rPr>
                <w:rFonts w:ascii="Calibri" w:hAnsi="Calibri" w:cs="Calibri"/>
                <w:sz w:val="20"/>
                <w:szCs w:val="20"/>
              </w:rPr>
            </w:pPr>
            <w:r>
              <w:rPr>
                <w:rFonts w:ascii="Calibri" w:hAnsi="Calibri" w:cs="Calibri" w:hint="eastAsia"/>
                <w:sz w:val="20"/>
                <w:szCs w:val="20"/>
              </w:rPr>
              <w:t>阳朔</w:t>
            </w:r>
          </w:p>
        </w:tc>
        <w:tc>
          <w:tcPr>
            <w:tcW w:w="873" w:type="dxa"/>
            <w:tcBorders>
              <w:top w:val="nil"/>
              <w:left w:val="nil"/>
              <w:bottom w:val="single" w:sz="8" w:space="0" w:color="auto"/>
              <w:right w:val="single" w:sz="8" w:space="0" w:color="auto"/>
            </w:tcBorders>
            <w:vAlign w:val="center"/>
          </w:tcPr>
          <w:p w14:paraId="09F5504F" w14:textId="77777777" w:rsidR="00DB2727" w:rsidRDefault="00000000">
            <w:pPr>
              <w:jc w:val="center"/>
              <w:rPr>
                <w:rFonts w:ascii="Calibri" w:hAnsi="Calibri" w:cs="Calibri"/>
                <w:sz w:val="20"/>
                <w:szCs w:val="20"/>
              </w:rPr>
            </w:pPr>
            <w:r>
              <w:rPr>
                <w:rFonts w:ascii="Calibri" w:hAnsi="Calibri" w:cs="Calibri" w:hint="eastAsia"/>
                <w:sz w:val="20"/>
                <w:szCs w:val="20"/>
              </w:rPr>
              <w:t>桂江</w:t>
            </w:r>
          </w:p>
        </w:tc>
        <w:tc>
          <w:tcPr>
            <w:tcW w:w="926" w:type="dxa"/>
            <w:tcBorders>
              <w:top w:val="nil"/>
              <w:left w:val="nil"/>
              <w:bottom w:val="single" w:sz="8" w:space="0" w:color="auto"/>
              <w:right w:val="single" w:sz="8" w:space="0" w:color="auto"/>
            </w:tcBorders>
            <w:vAlign w:val="center"/>
          </w:tcPr>
          <w:p w14:paraId="2316A51E" w14:textId="77777777" w:rsidR="00DB2727" w:rsidRDefault="00000000">
            <w:pPr>
              <w:jc w:val="center"/>
              <w:rPr>
                <w:rFonts w:ascii="Calibri" w:hAnsi="Calibri" w:cs="Calibri"/>
                <w:sz w:val="20"/>
                <w:szCs w:val="20"/>
              </w:rPr>
            </w:pPr>
            <w:r>
              <w:rPr>
                <w:rFonts w:ascii="Calibri" w:hAnsi="Calibri" w:cs="Calibri" w:hint="eastAsia"/>
                <w:sz w:val="20"/>
                <w:szCs w:val="20"/>
              </w:rPr>
              <w:t>雨量、水位</w:t>
            </w:r>
          </w:p>
        </w:tc>
        <w:tc>
          <w:tcPr>
            <w:tcW w:w="1179" w:type="dxa"/>
            <w:tcBorders>
              <w:top w:val="nil"/>
              <w:left w:val="nil"/>
              <w:bottom w:val="single" w:sz="8" w:space="0" w:color="auto"/>
              <w:right w:val="single" w:sz="8" w:space="0" w:color="auto"/>
            </w:tcBorders>
            <w:vAlign w:val="center"/>
          </w:tcPr>
          <w:p w14:paraId="36C92F24" w14:textId="77777777" w:rsidR="00DB2727" w:rsidRDefault="00000000">
            <w:pPr>
              <w:jc w:val="center"/>
              <w:rPr>
                <w:rFonts w:ascii="Calibri" w:hAnsi="Calibri" w:cs="Calibri"/>
                <w:sz w:val="20"/>
                <w:szCs w:val="20"/>
              </w:rPr>
            </w:pPr>
            <w:r>
              <w:rPr>
                <w:rFonts w:ascii="Calibri" w:hAnsi="Calibri" w:cs="Calibri" w:hint="eastAsia"/>
                <w:sz w:val="20"/>
                <w:szCs w:val="20"/>
              </w:rPr>
              <w:t>110.507661</w:t>
            </w:r>
          </w:p>
        </w:tc>
        <w:tc>
          <w:tcPr>
            <w:tcW w:w="1415" w:type="dxa"/>
            <w:tcBorders>
              <w:top w:val="nil"/>
              <w:left w:val="nil"/>
              <w:bottom w:val="single" w:sz="8" w:space="0" w:color="auto"/>
              <w:right w:val="single" w:sz="8" w:space="0" w:color="auto"/>
            </w:tcBorders>
            <w:vAlign w:val="center"/>
          </w:tcPr>
          <w:p w14:paraId="5F22373E" w14:textId="77777777" w:rsidR="00DB2727" w:rsidRDefault="00000000">
            <w:pPr>
              <w:jc w:val="center"/>
              <w:rPr>
                <w:rFonts w:ascii="Calibri" w:hAnsi="Calibri" w:cs="Calibri"/>
                <w:sz w:val="20"/>
                <w:szCs w:val="20"/>
              </w:rPr>
            </w:pPr>
            <w:r>
              <w:rPr>
                <w:rFonts w:ascii="Calibri" w:hAnsi="Calibri" w:cs="Calibri" w:hint="eastAsia"/>
                <w:sz w:val="20"/>
                <w:szCs w:val="20"/>
              </w:rPr>
              <w:t>24.774662</w:t>
            </w:r>
          </w:p>
        </w:tc>
        <w:tc>
          <w:tcPr>
            <w:tcW w:w="2692" w:type="dxa"/>
            <w:tcBorders>
              <w:top w:val="nil"/>
              <w:left w:val="nil"/>
              <w:bottom w:val="single" w:sz="8" w:space="0" w:color="auto"/>
              <w:right w:val="single" w:sz="8" w:space="0" w:color="auto"/>
            </w:tcBorders>
            <w:vAlign w:val="center"/>
          </w:tcPr>
          <w:p w14:paraId="3EAE2415" w14:textId="77777777" w:rsidR="00DB2727" w:rsidRDefault="00000000">
            <w:pPr>
              <w:jc w:val="center"/>
              <w:rPr>
                <w:rFonts w:ascii="Calibri" w:hAnsi="Calibri" w:cs="Calibri"/>
                <w:sz w:val="20"/>
                <w:szCs w:val="20"/>
              </w:rPr>
            </w:pPr>
            <w:r>
              <w:rPr>
                <w:rFonts w:ascii="Calibri" w:hAnsi="Calibri" w:cs="Calibri" w:hint="eastAsia"/>
                <w:sz w:val="20"/>
                <w:szCs w:val="20"/>
              </w:rPr>
              <w:t>桂林市阳朔县</w:t>
            </w:r>
            <w:proofErr w:type="gramStart"/>
            <w:r>
              <w:rPr>
                <w:rFonts w:ascii="Calibri" w:hAnsi="Calibri" w:cs="Calibri" w:hint="eastAsia"/>
                <w:sz w:val="20"/>
                <w:szCs w:val="20"/>
              </w:rPr>
              <w:t>阳朔镇</w:t>
            </w:r>
            <w:proofErr w:type="gramEnd"/>
            <w:r>
              <w:rPr>
                <w:rFonts w:ascii="Calibri" w:hAnsi="Calibri" w:cs="Calibri" w:hint="eastAsia"/>
                <w:sz w:val="20"/>
                <w:szCs w:val="20"/>
              </w:rPr>
              <w:t>木山</w:t>
            </w:r>
            <w:proofErr w:type="gramStart"/>
            <w:r>
              <w:rPr>
                <w:rFonts w:ascii="Calibri" w:hAnsi="Calibri" w:cs="Calibri" w:hint="eastAsia"/>
                <w:sz w:val="20"/>
                <w:szCs w:val="20"/>
              </w:rPr>
              <w:t>榨</w:t>
            </w:r>
            <w:proofErr w:type="gramEnd"/>
            <w:r>
              <w:rPr>
                <w:rFonts w:ascii="Calibri" w:hAnsi="Calibri" w:cs="Calibri" w:hint="eastAsia"/>
                <w:sz w:val="20"/>
                <w:szCs w:val="20"/>
              </w:rPr>
              <w:t>村</w:t>
            </w:r>
          </w:p>
        </w:tc>
        <w:tc>
          <w:tcPr>
            <w:tcW w:w="850" w:type="dxa"/>
            <w:tcBorders>
              <w:top w:val="nil"/>
              <w:left w:val="nil"/>
              <w:bottom w:val="single" w:sz="8" w:space="0" w:color="auto"/>
              <w:right w:val="single" w:sz="8" w:space="0" w:color="auto"/>
            </w:tcBorders>
            <w:vAlign w:val="center"/>
          </w:tcPr>
          <w:p w14:paraId="39AB1C4F" w14:textId="77777777" w:rsidR="00DB2727" w:rsidRDefault="00000000">
            <w:pPr>
              <w:jc w:val="center"/>
              <w:rPr>
                <w:rFonts w:ascii="Calibri" w:hAnsi="Calibri" w:cs="Calibri"/>
                <w:sz w:val="20"/>
                <w:szCs w:val="20"/>
              </w:rPr>
            </w:pPr>
            <w:r>
              <w:rPr>
                <w:rFonts w:ascii="Calibri" w:hAnsi="Calibri" w:cs="Calibri" w:hint="eastAsia"/>
                <w:sz w:val="20"/>
                <w:szCs w:val="20"/>
              </w:rPr>
              <w:t>浮子</w:t>
            </w:r>
          </w:p>
        </w:tc>
        <w:tc>
          <w:tcPr>
            <w:tcW w:w="851" w:type="dxa"/>
            <w:tcBorders>
              <w:top w:val="nil"/>
              <w:left w:val="nil"/>
              <w:bottom w:val="single" w:sz="8" w:space="0" w:color="auto"/>
              <w:right w:val="single" w:sz="8" w:space="0" w:color="auto"/>
            </w:tcBorders>
            <w:vAlign w:val="center"/>
          </w:tcPr>
          <w:p w14:paraId="7469E501" w14:textId="77777777" w:rsidR="00DB2727" w:rsidRDefault="00000000">
            <w:pPr>
              <w:jc w:val="center"/>
              <w:rPr>
                <w:rFonts w:ascii="Calibri" w:hAnsi="Calibri" w:cs="Calibri"/>
                <w:sz w:val="20"/>
                <w:szCs w:val="20"/>
              </w:rPr>
            </w:pPr>
            <w:r>
              <w:rPr>
                <w:rFonts w:ascii="Calibri" w:hAnsi="Calibri" w:cs="Calibri" w:hint="eastAsia"/>
                <w:sz w:val="20"/>
                <w:szCs w:val="20"/>
              </w:rPr>
              <w:t xml:space="preserve">　</w:t>
            </w:r>
          </w:p>
        </w:tc>
        <w:tc>
          <w:tcPr>
            <w:tcW w:w="1134" w:type="dxa"/>
            <w:tcBorders>
              <w:top w:val="nil"/>
              <w:left w:val="nil"/>
              <w:bottom w:val="single" w:sz="8" w:space="0" w:color="auto"/>
              <w:right w:val="single" w:sz="8" w:space="0" w:color="auto"/>
            </w:tcBorders>
            <w:vAlign w:val="center"/>
          </w:tcPr>
          <w:p w14:paraId="1D833D31" w14:textId="77777777" w:rsidR="00DB2727" w:rsidRDefault="00000000">
            <w:pPr>
              <w:jc w:val="center"/>
              <w:rPr>
                <w:rFonts w:ascii="Calibri" w:hAnsi="Calibri" w:cs="Calibri"/>
                <w:sz w:val="20"/>
                <w:szCs w:val="20"/>
              </w:rPr>
            </w:pPr>
            <w:r>
              <w:rPr>
                <w:rFonts w:ascii="Calibri" w:hAnsi="Calibri" w:cs="Calibri" w:hint="eastAsia"/>
                <w:sz w:val="20"/>
                <w:szCs w:val="20"/>
              </w:rPr>
              <w:t>6</w:t>
            </w:r>
          </w:p>
        </w:tc>
      </w:tr>
      <w:tr w:rsidR="00DB2727" w14:paraId="5B2C73CF" w14:textId="77777777">
        <w:trPr>
          <w:trHeight w:val="272"/>
        </w:trPr>
        <w:tc>
          <w:tcPr>
            <w:tcW w:w="675" w:type="dxa"/>
            <w:tcBorders>
              <w:top w:val="nil"/>
              <w:left w:val="single" w:sz="8" w:space="0" w:color="auto"/>
              <w:bottom w:val="single" w:sz="8" w:space="0" w:color="auto"/>
              <w:right w:val="single" w:sz="8" w:space="0" w:color="auto"/>
            </w:tcBorders>
            <w:vAlign w:val="center"/>
          </w:tcPr>
          <w:p w14:paraId="02FAA115" w14:textId="77777777" w:rsidR="00DB2727" w:rsidRDefault="00000000">
            <w:pPr>
              <w:jc w:val="center"/>
              <w:rPr>
                <w:rFonts w:ascii="Calibri" w:hAnsi="Calibri" w:cs="Calibri"/>
                <w:sz w:val="20"/>
                <w:szCs w:val="20"/>
              </w:rPr>
            </w:pPr>
            <w:r>
              <w:rPr>
                <w:rFonts w:ascii="Calibri" w:hAnsi="Calibri" w:cs="Calibri"/>
                <w:sz w:val="20"/>
                <w:szCs w:val="20"/>
              </w:rPr>
              <w:t>118</w:t>
            </w:r>
          </w:p>
        </w:tc>
        <w:tc>
          <w:tcPr>
            <w:tcW w:w="522" w:type="dxa"/>
            <w:tcBorders>
              <w:top w:val="nil"/>
              <w:left w:val="nil"/>
              <w:bottom w:val="single" w:sz="8" w:space="0" w:color="auto"/>
              <w:right w:val="single" w:sz="8" w:space="0" w:color="auto"/>
            </w:tcBorders>
            <w:vAlign w:val="center"/>
          </w:tcPr>
          <w:p w14:paraId="64025BF2" w14:textId="77777777" w:rsidR="00DB2727" w:rsidRDefault="00000000">
            <w:pPr>
              <w:jc w:val="center"/>
              <w:rPr>
                <w:rFonts w:ascii="Calibri" w:hAnsi="Calibri" w:cs="Calibri"/>
                <w:sz w:val="20"/>
                <w:szCs w:val="20"/>
              </w:rPr>
            </w:pPr>
            <w:r>
              <w:rPr>
                <w:rFonts w:ascii="Calibri" w:hAnsi="Calibri" w:cs="Calibri"/>
                <w:sz w:val="20"/>
                <w:szCs w:val="20"/>
              </w:rPr>
              <w:t>2</w:t>
            </w:r>
          </w:p>
        </w:tc>
        <w:tc>
          <w:tcPr>
            <w:tcW w:w="1026" w:type="dxa"/>
            <w:vMerge/>
            <w:tcBorders>
              <w:top w:val="nil"/>
              <w:left w:val="single" w:sz="8" w:space="0" w:color="auto"/>
              <w:bottom w:val="single" w:sz="8" w:space="0" w:color="000000"/>
              <w:right w:val="single" w:sz="8" w:space="0" w:color="auto"/>
            </w:tcBorders>
            <w:vAlign w:val="center"/>
          </w:tcPr>
          <w:p w14:paraId="498E5165" w14:textId="77777777" w:rsidR="00DB2727" w:rsidRDefault="00DB2727">
            <w:pPr>
              <w:jc w:val="left"/>
              <w:rPr>
                <w:rFonts w:ascii="Calibri" w:hAnsi="Calibri" w:cs="Calibri"/>
                <w:sz w:val="20"/>
                <w:szCs w:val="20"/>
              </w:rPr>
            </w:pPr>
          </w:p>
        </w:tc>
        <w:tc>
          <w:tcPr>
            <w:tcW w:w="1033" w:type="dxa"/>
            <w:tcBorders>
              <w:top w:val="nil"/>
              <w:left w:val="nil"/>
              <w:bottom w:val="single" w:sz="8" w:space="0" w:color="auto"/>
              <w:right w:val="single" w:sz="8" w:space="0" w:color="auto"/>
            </w:tcBorders>
            <w:vAlign w:val="center"/>
          </w:tcPr>
          <w:p w14:paraId="73D5718B" w14:textId="77777777" w:rsidR="00DB2727" w:rsidRDefault="00000000">
            <w:pPr>
              <w:jc w:val="center"/>
              <w:rPr>
                <w:rFonts w:ascii="Calibri" w:hAnsi="Calibri" w:cs="Calibri"/>
                <w:sz w:val="20"/>
                <w:szCs w:val="20"/>
              </w:rPr>
            </w:pPr>
            <w:r>
              <w:rPr>
                <w:rFonts w:ascii="Calibri" w:hAnsi="Calibri" w:cs="Calibri" w:hint="eastAsia"/>
                <w:sz w:val="20"/>
                <w:szCs w:val="20"/>
              </w:rPr>
              <w:t>80802500</w:t>
            </w:r>
          </w:p>
        </w:tc>
        <w:tc>
          <w:tcPr>
            <w:tcW w:w="1283" w:type="dxa"/>
            <w:tcBorders>
              <w:top w:val="nil"/>
              <w:left w:val="nil"/>
              <w:bottom w:val="single" w:sz="8" w:space="0" w:color="auto"/>
              <w:right w:val="single" w:sz="8" w:space="0" w:color="auto"/>
            </w:tcBorders>
            <w:vAlign w:val="center"/>
          </w:tcPr>
          <w:p w14:paraId="5E71EA3D" w14:textId="77777777" w:rsidR="00DB2727" w:rsidRDefault="00000000">
            <w:pPr>
              <w:jc w:val="center"/>
              <w:rPr>
                <w:rFonts w:ascii="Calibri" w:hAnsi="Calibri" w:cs="Calibri"/>
                <w:sz w:val="20"/>
                <w:szCs w:val="20"/>
              </w:rPr>
            </w:pPr>
            <w:r>
              <w:rPr>
                <w:rFonts w:ascii="Calibri" w:hAnsi="Calibri" w:cs="Calibri" w:hint="eastAsia"/>
                <w:sz w:val="20"/>
                <w:szCs w:val="20"/>
              </w:rPr>
              <w:t>兴坪</w:t>
            </w:r>
          </w:p>
        </w:tc>
        <w:tc>
          <w:tcPr>
            <w:tcW w:w="873" w:type="dxa"/>
            <w:tcBorders>
              <w:top w:val="nil"/>
              <w:left w:val="nil"/>
              <w:bottom w:val="single" w:sz="8" w:space="0" w:color="auto"/>
              <w:right w:val="single" w:sz="8" w:space="0" w:color="auto"/>
            </w:tcBorders>
            <w:vAlign w:val="center"/>
          </w:tcPr>
          <w:p w14:paraId="53341308" w14:textId="77777777" w:rsidR="00DB2727" w:rsidRDefault="00000000">
            <w:pPr>
              <w:jc w:val="center"/>
              <w:rPr>
                <w:rFonts w:ascii="Calibri" w:hAnsi="Calibri" w:cs="Calibri"/>
                <w:sz w:val="20"/>
                <w:szCs w:val="20"/>
              </w:rPr>
            </w:pPr>
            <w:r>
              <w:rPr>
                <w:rFonts w:ascii="Calibri" w:hAnsi="Calibri" w:cs="Calibri" w:hint="eastAsia"/>
                <w:sz w:val="20"/>
                <w:szCs w:val="20"/>
              </w:rPr>
              <w:t>桂江</w:t>
            </w:r>
          </w:p>
        </w:tc>
        <w:tc>
          <w:tcPr>
            <w:tcW w:w="926" w:type="dxa"/>
            <w:tcBorders>
              <w:top w:val="nil"/>
              <w:left w:val="nil"/>
              <w:bottom w:val="single" w:sz="8" w:space="0" w:color="auto"/>
              <w:right w:val="single" w:sz="8" w:space="0" w:color="auto"/>
            </w:tcBorders>
            <w:vAlign w:val="center"/>
          </w:tcPr>
          <w:p w14:paraId="0FCAF0D4" w14:textId="77777777" w:rsidR="00DB2727" w:rsidRDefault="00000000">
            <w:pPr>
              <w:jc w:val="center"/>
              <w:rPr>
                <w:rFonts w:ascii="Calibri" w:hAnsi="Calibri" w:cs="Calibri"/>
                <w:sz w:val="20"/>
                <w:szCs w:val="20"/>
              </w:rPr>
            </w:pPr>
            <w:r>
              <w:rPr>
                <w:rFonts w:ascii="Calibri" w:hAnsi="Calibri" w:cs="Calibri" w:hint="eastAsia"/>
                <w:sz w:val="20"/>
                <w:szCs w:val="20"/>
              </w:rPr>
              <w:t>水位</w:t>
            </w:r>
          </w:p>
        </w:tc>
        <w:tc>
          <w:tcPr>
            <w:tcW w:w="1179" w:type="dxa"/>
            <w:tcBorders>
              <w:top w:val="nil"/>
              <w:left w:val="nil"/>
              <w:bottom w:val="single" w:sz="8" w:space="0" w:color="auto"/>
              <w:right w:val="single" w:sz="8" w:space="0" w:color="auto"/>
            </w:tcBorders>
            <w:vAlign w:val="center"/>
          </w:tcPr>
          <w:p w14:paraId="77859D19" w14:textId="77777777" w:rsidR="00DB2727" w:rsidRDefault="00000000">
            <w:pPr>
              <w:jc w:val="center"/>
              <w:rPr>
                <w:rFonts w:ascii="Calibri" w:hAnsi="Calibri" w:cs="Calibri"/>
                <w:sz w:val="20"/>
                <w:szCs w:val="20"/>
              </w:rPr>
            </w:pPr>
            <w:r>
              <w:rPr>
                <w:rFonts w:ascii="Calibri" w:hAnsi="Calibri" w:cs="Calibri" w:hint="eastAsia"/>
                <w:sz w:val="20"/>
                <w:szCs w:val="20"/>
              </w:rPr>
              <w:t>110.521412</w:t>
            </w:r>
          </w:p>
        </w:tc>
        <w:tc>
          <w:tcPr>
            <w:tcW w:w="1415" w:type="dxa"/>
            <w:tcBorders>
              <w:top w:val="nil"/>
              <w:left w:val="nil"/>
              <w:bottom w:val="single" w:sz="8" w:space="0" w:color="auto"/>
              <w:right w:val="single" w:sz="8" w:space="0" w:color="auto"/>
            </w:tcBorders>
            <w:vAlign w:val="center"/>
          </w:tcPr>
          <w:p w14:paraId="5BE8CF1A" w14:textId="77777777" w:rsidR="00DB2727" w:rsidRDefault="00000000">
            <w:pPr>
              <w:jc w:val="center"/>
              <w:rPr>
                <w:rFonts w:ascii="Calibri" w:hAnsi="Calibri" w:cs="Calibri"/>
                <w:sz w:val="20"/>
                <w:szCs w:val="20"/>
              </w:rPr>
            </w:pPr>
            <w:r>
              <w:rPr>
                <w:rFonts w:ascii="Calibri" w:hAnsi="Calibri" w:cs="Calibri" w:hint="eastAsia"/>
                <w:sz w:val="20"/>
                <w:szCs w:val="20"/>
              </w:rPr>
              <w:t>24.919355</w:t>
            </w:r>
          </w:p>
        </w:tc>
        <w:tc>
          <w:tcPr>
            <w:tcW w:w="2692" w:type="dxa"/>
            <w:tcBorders>
              <w:top w:val="nil"/>
              <w:left w:val="nil"/>
              <w:bottom w:val="single" w:sz="8" w:space="0" w:color="auto"/>
              <w:right w:val="single" w:sz="8" w:space="0" w:color="auto"/>
            </w:tcBorders>
            <w:vAlign w:val="center"/>
          </w:tcPr>
          <w:p w14:paraId="0D5DFE93" w14:textId="77777777" w:rsidR="00DB2727" w:rsidRDefault="00000000">
            <w:pPr>
              <w:jc w:val="center"/>
              <w:rPr>
                <w:rFonts w:ascii="Calibri" w:hAnsi="Calibri" w:cs="Calibri"/>
                <w:sz w:val="20"/>
                <w:szCs w:val="20"/>
              </w:rPr>
            </w:pPr>
            <w:r>
              <w:rPr>
                <w:rFonts w:ascii="Calibri" w:hAnsi="Calibri" w:cs="Calibri" w:hint="eastAsia"/>
                <w:sz w:val="20"/>
                <w:szCs w:val="20"/>
              </w:rPr>
              <w:t>桂林市阳朔县兴坪镇兴坪码头</w:t>
            </w:r>
          </w:p>
        </w:tc>
        <w:tc>
          <w:tcPr>
            <w:tcW w:w="850" w:type="dxa"/>
            <w:tcBorders>
              <w:top w:val="nil"/>
              <w:left w:val="nil"/>
              <w:bottom w:val="single" w:sz="8" w:space="0" w:color="auto"/>
              <w:right w:val="single" w:sz="8" w:space="0" w:color="auto"/>
            </w:tcBorders>
            <w:vAlign w:val="center"/>
          </w:tcPr>
          <w:p w14:paraId="69FC16FB" w14:textId="77777777" w:rsidR="00DB2727" w:rsidRDefault="00000000">
            <w:pPr>
              <w:jc w:val="center"/>
              <w:rPr>
                <w:rFonts w:ascii="Calibri" w:hAnsi="Calibri" w:cs="Calibri"/>
                <w:sz w:val="20"/>
                <w:szCs w:val="20"/>
              </w:rPr>
            </w:pPr>
            <w:r>
              <w:rPr>
                <w:rFonts w:ascii="Calibri" w:hAnsi="Calibri" w:cs="Calibri" w:hint="eastAsia"/>
                <w:sz w:val="20"/>
                <w:szCs w:val="20"/>
              </w:rPr>
              <w:t>雷达</w:t>
            </w:r>
          </w:p>
        </w:tc>
        <w:tc>
          <w:tcPr>
            <w:tcW w:w="851" w:type="dxa"/>
            <w:tcBorders>
              <w:top w:val="nil"/>
              <w:left w:val="nil"/>
              <w:bottom w:val="single" w:sz="8" w:space="0" w:color="auto"/>
              <w:right w:val="single" w:sz="8" w:space="0" w:color="auto"/>
            </w:tcBorders>
            <w:vAlign w:val="center"/>
          </w:tcPr>
          <w:p w14:paraId="070A8343" w14:textId="77777777" w:rsidR="00DB2727" w:rsidRDefault="00000000">
            <w:pPr>
              <w:jc w:val="center"/>
              <w:rPr>
                <w:rFonts w:ascii="Calibri" w:hAnsi="Calibri" w:cs="Calibri"/>
                <w:sz w:val="20"/>
                <w:szCs w:val="20"/>
              </w:rPr>
            </w:pPr>
            <w:r>
              <w:rPr>
                <w:rFonts w:ascii="Calibri" w:hAnsi="Calibri" w:cs="Calibri" w:hint="eastAsia"/>
                <w:sz w:val="20"/>
                <w:szCs w:val="20"/>
              </w:rPr>
              <w:t xml:space="preserve">　</w:t>
            </w:r>
          </w:p>
        </w:tc>
        <w:tc>
          <w:tcPr>
            <w:tcW w:w="1134" w:type="dxa"/>
            <w:tcBorders>
              <w:top w:val="nil"/>
              <w:left w:val="nil"/>
              <w:bottom w:val="single" w:sz="8" w:space="0" w:color="auto"/>
              <w:right w:val="single" w:sz="8" w:space="0" w:color="auto"/>
            </w:tcBorders>
            <w:vAlign w:val="center"/>
          </w:tcPr>
          <w:p w14:paraId="395A6048" w14:textId="77777777" w:rsidR="00DB2727" w:rsidRDefault="00000000">
            <w:pPr>
              <w:jc w:val="center"/>
              <w:rPr>
                <w:rFonts w:ascii="Calibri" w:hAnsi="Calibri" w:cs="Calibri"/>
                <w:sz w:val="20"/>
                <w:szCs w:val="20"/>
              </w:rPr>
            </w:pPr>
            <w:r>
              <w:rPr>
                <w:rFonts w:ascii="Calibri" w:hAnsi="Calibri" w:cs="Calibri" w:hint="eastAsia"/>
                <w:sz w:val="20"/>
                <w:szCs w:val="20"/>
              </w:rPr>
              <w:t>24</w:t>
            </w:r>
          </w:p>
        </w:tc>
      </w:tr>
      <w:tr w:rsidR="00DB2727" w14:paraId="7C22625F" w14:textId="77777777">
        <w:trPr>
          <w:trHeight w:val="272"/>
        </w:trPr>
        <w:tc>
          <w:tcPr>
            <w:tcW w:w="675" w:type="dxa"/>
            <w:tcBorders>
              <w:top w:val="nil"/>
              <w:left w:val="single" w:sz="8" w:space="0" w:color="auto"/>
              <w:bottom w:val="single" w:sz="8" w:space="0" w:color="auto"/>
              <w:right w:val="single" w:sz="8" w:space="0" w:color="auto"/>
            </w:tcBorders>
            <w:vAlign w:val="center"/>
          </w:tcPr>
          <w:p w14:paraId="5363BB3E" w14:textId="77777777" w:rsidR="00DB2727" w:rsidRDefault="00000000">
            <w:pPr>
              <w:jc w:val="center"/>
              <w:rPr>
                <w:rFonts w:ascii="Calibri" w:hAnsi="Calibri" w:cs="Calibri"/>
                <w:sz w:val="20"/>
                <w:szCs w:val="20"/>
              </w:rPr>
            </w:pPr>
            <w:r>
              <w:rPr>
                <w:rFonts w:ascii="Calibri" w:hAnsi="Calibri" w:cs="Calibri"/>
                <w:sz w:val="20"/>
                <w:szCs w:val="20"/>
              </w:rPr>
              <w:t>119</w:t>
            </w:r>
          </w:p>
        </w:tc>
        <w:tc>
          <w:tcPr>
            <w:tcW w:w="522" w:type="dxa"/>
            <w:tcBorders>
              <w:top w:val="nil"/>
              <w:left w:val="nil"/>
              <w:bottom w:val="single" w:sz="8" w:space="0" w:color="auto"/>
              <w:right w:val="single" w:sz="8" w:space="0" w:color="auto"/>
            </w:tcBorders>
            <w:vAlign w:val="center"/>
          </w:tcPr>
          <w:p w14:paraId="34131AB5" w14:textId="77777777" w:rsidR="00DB2727" w:rsidRDefault="00000000">
            <w:pPr>
              <w:jc w:val="center"/>
              <w:rPr>
                <w:rFonts w:ascii="Calibri" w:hAnsi="Calibri" w:cs="Calibri"/>
                <w:sz w:val="20"/>
                <w:szCs w:val="20"/>
              </w:rPr>
            </w:pPr>
            <w:r>
              <w:rPr>
                <w:rFonts w:ascii="Calibri" w:hAnsi="Calibri" w:cs="Calibri"/>
                <w:sz w:val="20"/>
                <w:szCs w:val="20"/>
              </w:rPr>
              <w:t>3</w:t>
            </w:r>
          </w:p>
        </w:tc>
        <w:tc>
          <w:tcPr>
            <w:tcW w:w="1026" w:type="dxa"/>
            <w:vMerge/>
            <w:tcBorders>
              <w:top w:val="nil"/>
              <w:left w:val="single" w:sz="8" w:space="0" w:color="auto"/>
              <w:bottom w:val="single" w:sz="8" w:space="0" w:color="000000"/>
              <w:right w:val="single" w:sz="8" w:space="0" w:color="auto"/>
            </w:tcBorders>
            <w:vAlign w:val="center"/>
          </w:tcPr>
          <w:p w14:paraId="5BF45BC8" w14:textId="77777777" w:rsidR="00DB2727" w:rsidRDefault="00DB2727">
            <w:pPr>
              <w:jc w:val="left"/>
              <w:rPr>
                <w:rFonts w:ascii="Calibri" w:hAnsi="Calibri" w:cs="Calibri"/>
                <w:sz w:val="20"/>
                <w:szCs w:val="20"/>
              </w:rPr>
            </w:pPr>
          </w:p>
        </w:tc>
        <w:tc>
          <w:tcPr>
            <w:tcW w:w="1033" w:type="dxa"/>
            <w:tcBorders>
              <w:top w:val="nil"/>
              <w:left w:val="nil"/>
              <w:bottom w:val="single" w:sz="8" w:space="0" w:color="auto"/>
              <w:right w:val="single" w:sz="8" w:space="0" w:color="auto"/>
            </w:tcBorders>
            <w:vAlign w:val="center"/>
          </w:tcPr>
          <w:p w14:paraId="4871F32E" w14:textId="77777777" w:rsidR="00DB2727" w:rsidRDefault="00000000">
            <w:pPr>
              <w:jc w:val="center"/>
              <w:rPr>
                <w:rFonts w:ascii="Calibri" w:hAnsi="Calibri" w:cs="Calibri"/>
                <w:sz w:val="20"/>
                <w:szCs w:val="20"/>
              </w:rPr>
            </w:pPr>
            <w:r>
              <w:rPr>
                <w:rFonts w:ascii="Calibri" w:hAnsi="Calibri" w:cs="Calibri" w:hint="eastAsia"/>
                <w:sz w:val="20"/>
                <w:szCs w:val="20"/>
              </w:rPr>
              <w:t>808C0015</w:t>
            </w:r>
          </w:p>
        </w:tc>
        <w:tc>
          <w:tcPr>
            <w:tcW w:w="1283" w:type="dxa"/>
            <w:tcBorders>
              <w:top w:val="nil"/>
              <w:left w:val="nil"/>
              <w:bottom w:val="single" w:sz="8" w:space="0" w:color="auto"/>
              <w:right w:val="single" w:sz="8" w:space="0" w:color="auto"/>
            </w:tcBorders>
            <w:vAlign w:val="center"/>
          </w:tcPr>
          <w:p w14:paraId="568AF849" w14:textId="77777777" w:rsidR="00DB2727" w:rsidRDefault="00000000">
            <w:pPr>
              <w:jc w:val="center"/>
              <w:rPr>
                <w:rFonts w:ascii="Calibri" w:hAnsi="Calibri" w:cs="Calibri"/>
                <w:sz w:val="20"/>
                <w:szCs w:val="20"/>
              </w:rPr>
            </w:pPr>
            <w:r>
              <w:rPr>
                <w:rFonts w:ascii="Calibri" w:hAnsi="Calibri" w:cs="Calibri" w:hint="eastAsia"/>
                <w:sz w:val="20"/>
                <w:szCs w:val="20"/>
              </w:rPr>
              <w:t>兴隆</w:t>
            </w:r>
          </w:p>
        </w:tc>
        <w:tc>
          <w:tcPr>
            <w:tcW w:w="873" w:type="dxa"/>
            <w:tcBorders>
              <w:top w:val="nil"/>
              <w:left w:val="nil"/>
              <w:bottom w:val="single" w:sz="8" w:space="0" w:color="auto"/>
              <w:right w:val="single" w:sz="8" w:space="0" w:color="auto"/>
            </w:tcBorders>
            <w:vAlign w:val="center"/>
          </w:tcPr>
          <w:p w14:paraId="2C63FAC9" w14:textId="77777777" w:rsidR="00DB2727" w:rsidRDefault="00000000">
            <w:pPr>
              <w:jc w:val="center"/>
              <w:rPr>
                <w:rFonts w:ascii="Calibri" w:hAnsi="Calibri" w:cs="Calibri"/>
                <w:sz w:val="20"/>
                <w:szCs w:val="20"/>
              </w:rPr>
            </w:pPr>
            <w:proofErr w:type="gramStart"/>
            <w:r>
              <w:rPr>
                <w:rFonts w:ascii="Calibri" w:hAnsi="Calibri" w:cs="Calibri" w:hint="eastAsia"/>
                <w:sz w:val="20"/>
                <w:szCs w:val="20"/>
              </w:rPr>
              <w:t>遇龙河</w:t>
            </w:r>
            <w:proofErr w:type="gramEnd"/>
          </w:p>
        </w:tc>
        <w:tc>
          <w:tcPr>
            <w:tcW w:w="926" w:type="dxa"/>
            <w:tcBorders>
              <w:top w:val="nil"/>
              <w:left w:val="nil"/>
              <w:bottom w:val="single" w:sz="8" w:space="0" w:color="auto"/>
              <w:right w:val="single" w:sz="8" w:space="0" w:color="auto"/>
            </w:tcBorders>
            <w:vAlign w:val="center"/>
          </w:tcPr>
          <w:p w14:paraId="1298CAF0" w14:textId="77777777" w:rsidR="00DB2727" w:rsidRDefault="00000000">
            <w:pPr>
              <w:jc w:val="center"/>
              <w:rPr>
                <w:rFonts w:ascii="Calibri" w:hAnsi="Calibri" w:cs="Calibri"/>
                <w:sz w:val="20"/>
                <w:szCs w:val="20"/>
              </w:rPr>
            </w:pPr>
            <w:r>
              <w:rPr>
                <w:rFonts w:ascii="Calibri" w:hAnsi="Calibri" w:cs="Calibri" w:hint="eastAsia"/>
                <w:sz w:val="20"/>
                <w:szCs w:val="20"/>
              </w:rPr>
              <w:t>雨量、水位</w:t>
            </w:r>
          </w:p>
        </w:tc>
        <w:tc>
          <w:tcPr>
            <w:tcW w:w="1179" w:type="dxa"/>
            <w:tcBorders>
              <w:top w:val="nil"/>
              <w:left w:val="nil"/>
              <w:bottom w:val="single" w:sz="8" w:space="0" w:color="auto"/>
              <w:right w:val="single" w:sz="8" w:space="0" w:color="auto"/>
            </w:tcBorders>
            <w:vAlign w:val="center"/>
          </w:tcPr>
          <w:p w14:paraId="0AAE0B78" w14:textId="77777777" w:rsidR="00DB2727" w:rsidRDefault="00000000">
            <w:pPr>
              <w:jc w:val="center"/>
              <w:rPr>
                <w:rFonts w:ascii="Calibri" w:hAnsi="Calibri" w:cs="Calibri"/>
                <w:sz w:val="20"/>
                <w:szCs w:val="20"/>
              </w:rPr>
            </w:pPr>
            <w:r>
              <w:rPr>
                <w:rFonts w:ascii="Calibri" w:hAnsi="Calibri" w:cs="Calibri" w:hint="eastAsia"/>
                <w:sz w:val="20"/>
                <w:szCs w:val="20"/>
              </w:rPr>
              <w:t>110.425306</w:t>
            </w:r>
          </w:p>
        </w:tc>
        <w:tc>
          <w:tcPr>
            <w:tcW w:w="1415" w:type="dxa"/>
            <w:tcBorders>
              <w:top w:val="nil"/>
              <w:left w:val="nil"/>
              <w:bottom w:val="single" w:sz="8" w:space="0" w:color="auto"/>
              <w:right w:val="single" w:sz="8" w:space="0" w:color="auto"/>
            </w:tcBorders>
            <w:vAlign w:val="center"/>
          </w:tcPr>
          <w:p w14:paraId="51FAA980" w14:textId="77777777" w:rsidR="00DB2727" w:rsidRDefault="00000000">
            <w:pPr>
              <w:jc w:val="center"/>
              <w:rPr>
                <w:rFonts w:ascii="Calibri" w:hAnsi="Calibri" w:cs="Calibri"/>
                <w:sz w:val="20"/>
                <w:szCs w:val="20"/>
              </w:rPr>
            </w:pPr>
            <w:r>
              <w:rPr>
                <w:rFonts w:ascii="Calibri" w:hAnsi="Calibri" w:cs="Calibri" w:hint="eastAsia"/>
                <w:sz w:val="20"/>
                <w:szCs w:val="20"/>
              </w:rPr>
              <w:t>24.782184</w:t>
            </w:r>
          </w:p>
        </w:tc>
        <w:tc>
          <w:tcPr>
            <w:tcW w:w="2692" w:type="dxa"/>
            <w:tcBorders>
              <w:top w:val="nil"/>
              <w:left w:val="nil"/>
              <w:bottom w:val="single" w:sz="8" w:space="0" w:color="auto"/>
              <w:right w:val="single" w:sz="8" w:space="0" w:color="auto"/>
            </w:tcBorders>
            <w:vAlign w:val="center"/>
          </w:tcPr>
          <w:p w14:paraId="1845621A" w14:textId="77777777" w:rsidR="00DB2727" w:rsidRDefault="00000000">
            <w:pPr>
              <w:jc w:val="center"/>
              <w:rPr>
                <w:rFonts w:ascii="Calibri" w:hAnsi="Calibri" w:cs="Calibri"/>
                <w:sz w:val="20"/>
                <w:szCs w:val="20"/>
              </w:rPr>
            </w:pPr>
            <w:r>
              <w:rPr>
                <w:rFonts w:ascii="Calibri" w:hAnsi="Calibri" w:cs="Calibri" w:hint="eastAsia"/>
                <w:sz w:val="20"/>
                <w:szCs w:val="20"/>
              </w:rPr>
              <w:t>桂林市阳朔县白沙镇旧县村大石寨</w:t>
            </w:r>
          </w:p>
        </w:tc>
        <w:tc>
          <w:tcPr>
            <w:tcW w:w="850" w:type="dxa"/>
            <w:tcBorders>
              <w:top w:val="nil"/>
              <w:left w:val="nil"/>
              <w:bottom w:val="single" w:sz="8" w:space="0" w:color="auto"/>
              <w:right w:val="single" w:sz="8" w:space="0" w:color="auto"/>
            </w:tcBorders>
            <w:vAlign w:val="center"/>
          </w:tcPr>
          <w:p w14:paraId="38D147AD" w14:textId="77777777" w:rsidR="00DB2727" w:rsidRDefault="00000000">
            <w:pPr>
              <w:jc w:val="center"/>
              <w:rPr>
                <w:rFonts w:ascii="Calibri" w:hAnsi="Calibri" w:cs="Calibri"/>
                <w:sz w:val="20"/>
                <w:szCs w:val="20"/>
              </w:rPr>
            </w:pPr>
            <w:r>
              <w:rPr>
                <w:rFonts w:ascii="Calibri" w:hAnsi="Calibri" w:cs="Calibri" w:hint="eastAsia"/>
                <w:sz w:val="20"/>
                <w:szCs w:val="20"/>
              </w:rPr>
              <w:t>浮子</w:t>
            </w:r>
          </w:p>
        </w:tc>
        <w:tc>
          <w:tcPr>
            <w:tcW w:w="851" w:type="dxa"/>
            <w:tcBorders>
              <w:top w:val="nil"/>
              <w:left w:val="nil"/>
              <w:bottom w:val="single" w:sz="8" w:space="0" w:color="auto"/>
              <w:right w:val="single" w:sz="8" w:space="0" w:color="auto"/>
            </w:tcBorders>
            <w:vAlign w:val="center"/>
          </w:tcPr>
          <w:p w14:paraId="4FB79595" w14:textId="77777777" w:rsidR="00DB2727" w:rsidRDefault="00000000">
            <w:pPr>
              <w:jc w:val="center"/>
              <w:rPr>
                <w:rFonts w:ascii="Calibri" w:hAnsi="Calibri" w:cs="Calibri"/>
                <w:sz w:val="20"/>
                <w:szCs w:val="20"/>
              </w:rPr>
            </w:pPr>
            <w:r>
              <w:rPr>
                <w:rFonts w:ascii="Calibri" w:hAnsi="Calibri" w:cs="Calibri" w:hint="eastAsia"/>
                <w:sz w:val="20"/>
                <w:szCs w:val="20"/>
              </w:rPr>
              <w:t xml:space="preserve">　</w:t>
            </w:r>
          </w:p>
        </w:tc>
        <w:tc>
          <w:tcPr>
            <w:tcW w:w="1134" w:type="dxa"/>
            <w:tcBorders>
              <w:top w:val="nil"/>
              <w:left w:val="nil"/>
              <w:bottom w:val="single" w:sz="8" w:space="0" w:color="auto"/>
              <w:right w:val="single" w:sz="8" w:space="0" w:color="auto"/>
            </w:tcBorders>
            <w:vAlign w:val="center"/>
          </w:tcPr>
          <w:p w14:paraId="50F257E2" w14:textId="77777777" w:rsidR="00DB2727" w:rsidRDefault="00000000">
            <w:pPr>
              <w:jc w:val="center"/>
              <w:rPr>
                <w:rFonts w:ascii="Calibri" w:hAnsi="Calibri" w:cs="Calibri"/>
                <w:sz w:val="20"/>
                <w:szCs w:val="20"/>
              </w:rPr>
            </w:pPr>
            <w:r>
              <w:rPr>
                <w:rFonts w:ascii="Calibri" w:hAnsi="Calibri" w:cs="Calibri" w:hint="eastAsia"/>
                <w:sz w:val="20"/>
                <w:szCs w:val="20"/>
              </w:rPr>
              <w:t>24</w:t>
            </w:r>
          </w:p>
        </w:tc>
      </w:tr>
      <w:tr w:rsidR="00DB2727" w14:paraId="58B8270D" w14:textId="77777777">
        <w:trPr>
          <w:trHeight w:val="272"/>
        </w:trPr>
        <w:tc>
          <w:tcPr>
            <w:tcW w:w="675" w:type="dxa"/>
            <w:tcBorders>
              <w:top w:val="nil"/>
              <w:left w:val="single" w:sz="8" w:space="0" w:color="auto"/>
              <w:bottom w:val="single" w:sz="8" w:space="0" w:color="auto"/>
              <w:right w:val="single" w:sz="8" w:space="0" w:color="auto"/>
            </w:tcBorders>
            <w:vAlign w:val="center"/>
          </w:tcPr>
          <w:p w14:paraId="4E24DE95" w14:textId="77777777" w:rsidR="00DB2727" w:rsidRDefault="00000000">
            <w:pPr>
              <w:jc w:val="center"/>
              <w:rPr>
                <w:rFonts w:ascii="Calibri" w:hAnsi="Calibri" w:cs="Calibri"/>
                <w:sz w:val="20"/>
                <w:szCs w:val="20"/>
              </w:rPr>
            </w:pPr>
            <w:r>
              <w:rPr>
                <w:rFonts w:ascii="Calibri" w:hAnsi="Calibri" w:cs="Calibri"/>
                <w:sz w:val="20"/>
                <w:szCs w:val="20"/>
              </w:rPr>
              <w:t>120</w:t>
            </w:r>
          </w:p>
        </w:tc>
        <w:tc>
          <w:tcPr>
            <w:tcW w:w="522" w:type="dxa"/>
            <w:tcBorders>
              <w:top w:val="nil"/>
              <w:left w:val="nil"/>
              <w:bottom w:val="single" w:sz="8" w:space="0" w:color="auto"/>
              <w:right w:val="single" w:sz="8" w:space="0" w:color="auto"/>
            </w:tcBorders>
            <w:vAlign w:val="center"/>
          </w:tcPr>
          <w:p w14:paraId="777BCE92" w14:textId="77777777" w:rsidR="00DB2727" w:rsidRDefault="00000000">
            <w:pPr>
              <w:jc w:val="center"/>
              <w:rPr>
                <w:rFonts w:ascii="Calibri" w:hAnsi="Calibri" w:cs="Calibri"/>
                <w:sz w:val="20"/>
                <w:szCs w:val="20"/>
              </w:rPr>
            </w:pPr>
            <w:r>
              <w:rPr>
                <w:rFonts w:ascii="Calibri" w:hAnsi="Calibri" w:cs="Calibri"/>
                <w:sz w:val="20"/>
                <w:szCs w:val="20"/>
              </w:rPr>
              <w:t>4</w:t>
            </w:r>
          </w:p>
        </w:tc>
        <w:tc>
          <w:tcPr>
            <w:tcW w:w="1026" w:type="dxa"/>
            <w:vMerge/>
            <w:tcBorders>
              <w:top w:val="nil"/>
              <w:left w:val="single" w:sz="8" w:space="0" w:color="auto"/>
              <w:bottom w:val="single" w:sz="8" w:space="0" w:color="000000"/>
              <w:right w:val="single" w:sz="8" w:space="0" w:color="auto"/>
            </w:tcBorders>
            <w:vAlign w:val="center"/>
          </w:tcPr>
          <w:p w14:paraId="63B0AC13" w14:textId="77777777" w:rsidR="00DB2727" w:rsidRDefault="00DB2727">
            <w:pPr>
              <w:jc w:val="left"/>
              <w:rPr>
                <w:rFonts w:ascii="Calibri" w:hAnsi="Calibri" w:cs="Calibri"/>
                <w:sz w:val="20"/>
                <w:szCs w:val="20"/>
              </w:rPr>
            </w:pPr>
          </w:p>
        </w:tc>
        <w:tc>
          <w:tcPr>
            <w:tcW w:w="1033" w:type="dxa"/>
            <w:tcBorders>
              <w:top w:val="nil"/>
              <w:left w:val="nil"/>
              <w:bottom w:val="single" w:sz="8" w:space="0" w:color="auto"/>
              <w:right w:val="single" w:sz="8" w:space="0" w:color="auto"/>
            </w:tcBorders>
            <w:vAlign w:val="center"/>
          </w:tcPr>
          <w:p w14:paraId="0BC64A9E" w14:textId="77777777" w:rsidR="00DB2727" w:rsidRDefault="00000000">
            <w:pPr>
              <w:jc w:val="center"/>
              <w:rPr>
                <w:rFonts w:ascii="Calibri" w:hAnsi="Calibri" w:cs="Calibri"/>
                <w:sz w:val="20"/>
                <w:szCs w:val="20"/>
              </w:rPr>
            </w:pPr>
            <w:r>
              <w:rPr>
                <w:rFonts w:ascii="Calibri" w:hAnsi="Calibri" w:cs="Calibri" w:hint="eastAsia"/>
                <w:sz w:val="20"/>
                <w:szCs w:val="20"/>
              </w:rPr>
              <w:t>808C1015</w:t>
            </w:r>
          </w:p>
        </w:tc>
        <w:tc>
          <w:tcPr>
            <w:tcW w:w="1283" w:type="dxa"/>
            <w:tcBorders>
              <w:top w:val="nil"/>
              <w:left w:val="nil"/>
              <w:bottom w:val="single" w:sz="8" w:space="0" w:color="auto"/>
              <w:right w:val="single" w:sz="8" w:space="0" w:color="auto"/>
            </w:tcBorders>
            <w:vAlign w:val="center"/>
          </w:tcPr>
          <w:p w14:paraId="51295096" w14:textId="77777777" w:rsidR="00DB2727" w:rsidRDefault="00000000">
            <w:pPr>
              <w:jc w:val="center"/>
              <w:rPr>
                <w:rFonts w:ascii="Calibri" w:hAnsi="Calibri" w:cs="Calibri"/>
                <w:sz w:val="20"/>
                <w:szCs w:val="20"/>
              </w:rPr>
            </w:pPr>
            <w:r>
              <w:rPr>
                <w:rFonts w:ascii="Calibri" w:hAnsi="Calibri" w:cs="Calibri" w:hint="eastAsia"/>
                <w:sz w:val="20"/>
                <w:szCs w:val="20"/>
              </w:rPr>
              <w:t>江村</w:t>
            </w:r>
          </w:p>
        </w:tc>
        <w:tc>
          <w:tcPr>
            <w:tcW w:w="873" w:type="dxa"/>
            <w:tcBorders>
              <w:top w:val="nil"/>
              <w:left w:val="nil"/>
              <w:bottom w:val="single" w:sz="8" w:space="0" w:color="auto"/>
              <w:right w:val="single" w:sz="8" w:space="0" w:color="auto"/>
            </w:tcBorders>
            <w:vAlign w:val="center"/>
          </w:tcPr>
          <w:p w14:paraId="39056562" w14:textId="77777777" w:rsidR="00DB2727" w:rsidRDefault="00000000">
            <w:pPr>
              <w:jc w:val="center"/>
              <w:rPr>
                <w:rFonts w:ascii="Calibri" w:hAnsi="Calibri" w:cs="Calibri"/>
                <w:sz w:val="20"/>
                <w:szCs w:val="20"/>
              </w:rPr>
            </w:pPr>
            <w:r>
              <w:rPr>
                <w:rFonts w:ascii="Calibri" w:hAnsi="Calibri" w:cs="Calibri" w:hint="eastAsia"/>
                <w:sz w:val="20"/>
                <w:szCs w:val="20"/>
              </w:rPr>
              <w:t>兴坪河</w:t>
            </w:r>
          </w:p>
        </w:tc>
        <w:tc>
          <w:tcPr>
            <w:tcW w:w="926" w:type="dxa"/>
            <w:tcBorders>
              <w:top w:val="nil"/>
              <w:left w:val="nil"/>
              <w:bottom w:val="single" w:sz="8" w:space="0" w:color="auto"/>
              <w:right w:val="single" w:sz="8" w:space="0" w:color="auto"/>
            </w:tcBorders>
            <w:vAlign w:val="center"/>
          </w:tcPr>
          <w:p w14:paraId="1F0F20BE" w14:textId="77777777" w:rsidR="00DB2727" w:rsidRDefault="00000000">
            <w:pPr>
              <w:jc w:val="center"/>
              <w:rPr>
                <w:rFonts w:ascii="Calibri" w:hAnsi="Calibri" w:cs="Calibri"/>
                <w:sz w:val="20"/>
                <w:szCs w:val="20"/>
              </w:rPr>
            </w:pPr>
            <w:r>
              <w:rPr>
                <w:rFonts w:ascii="Calibri" w:hAnsi="Calibri" w:cs="Calibri" w:hint="eastAsia"/>
                <w:sz w:val="20"/>
                <w:szCs w:val="20"/>
              </w:rPr>
              <w:t>雨量、水位</w:t>
            </w:r>
          </w:p>
        </w:tc>
        <w:tc>
          <w:tcPr>
            <w:tcW w:w="1179" w:type="dxa"/>
            <w:tcBorders>
              <w:top w:val="nil"/>
              <w:left w:val="nil"/>
              <w:bottom w:val="single" w:sz="8" w:space="0" w:color="auto"/>
              <w:right w:val="single" w:sz="8" w:space="0" w:color="auto"/>
            </w:tcBorders>
            <w:vAlign w:val="center"/>
          </w:tcPr>
          <w:p w14:paraId="2267DF15" w14:textId="77777777" w:rsidR="00DB2727" w:rsidRDefault="00000000">
            <w:pPr>
              <w:jc w:val="center"/>
              <w:rPr>
                <w:rFonts w:ascii="Calibri" w:hAnsi="Calibri" w:cs="Calibri"/>
                <w:sz w:val="20"/>
                <w:szCs w:val="20"/>
              </w:rPr>
            </w:pPr>
            <w:r>
              <w:rPr>
                <w:rFonts w:ascii="Calibri" w:hAnsi="Calibri" w:cs="Calibri" w:hint="eastAsia"/>
                <w:sz w:val="20"/>
                <w:szCs w:val="20"/>
              </w:rPr>
              <w:t>110.52328</w:t>
            </w:r>
          </w:p>
        </w:tc>
        <w:tc>
          <w:tcPr>
            <w:tcW w:w="1415" w:type="dxa"/>
            <w:tcBorders>
              <w:top w:val="nil"/>
              <w:left w:val="nil"/>
              <w:bottom w:val="single" w:sz="8" w:space="0" w:color="auto"/>
              <w:right w:val="single" w:sz="8" w:space="0" w:color="auto"/>
            </w:tcBorders>
            <w:vAlign w:val="center"/>
          </w:tcPr>
          <w:p w14:paraId="05E5FC1A" w14:textId="77777777" w:rsidR="00DB2727" w:rsidRDefault="00000000">
            <w:pPr>
              <w:jc w:val="center"/>
              <w:rPr>
                <w:rFonts w:ascii="Calibri" w:hAnsi="Calibri" w:cs="Calibri"/>
                <w:sz w:val="20"/>
                <w:szCs w:val="20"/>
              </w:rPr>
            </w:pPr>
            <w:r>
              <w:rPr>
                <w:rFonts w:ascii="Calibri" w:hAnsi="Calibri" w:cs="Calibri" w:hint="eastAsia"/>
                <w:sz w:val="20"/>
                <w:szCs w:val="20"/>
              </w:rPr>
              <w:t>24.968552</w:t>
            </w:r>
          </w:p>
        </w:tc>
        <w:tc>
          <w:tcPr>
            <w:tcW w:w="2692" w:type="dxa"/>
            <w:tcBorders>
              <w:top w:val="nil"/>
              <w:left w:val="nil"/>
              <w:bottom w:val="single" w:sz="8" w:space="0" w:color="auto"/>
              <w:right w:val="single" w:sz="8" w:space="0" w:color="auto"/>
            </w:tcBorders>
            <w:vAlign w:val="center"/>
          </w:tcPr>
          <w:p w14:paraId="63053242" w14:textId="77777777" w:rsidR="00DB2727" w:rsidRDefault="00000000">
            <w:pPr>
              <w:jc w:val="center"/>
              <w:rPr>
                <w:rFonts w:ascii="Calibri" w:hAnsi="Calibri" w:cs="Calibri"/>
                <w:sz w:val="20"/>
                <w:szCs w:val="20"/>
              </w:rPr>
            </w:pPr>
            <w:r>
              <w:rPr>
                <w:rFonts w:ascii="Calibri" w:hAnsi="Calibri" w:cs="Calibri" w:hint="eastAsia"/>
                <w:sz w:val="20"/>
                <w:szCs w:val="20"/>
              </w:rPr>
              <w:t>桂林市阳朔县兴坪镇江村村委马头村</w:t>
            </w:r>
          </w:p>
        </w:tc>
        <w:tc>
          <w:tcPr>
            <w:tcW w:w="850" w:type="dxa"/>
            <w:tcBorders>
              <w:top w:val="nil"/>
              <w:left w:val="nil"/>
              <w:bottom w:val="single" w:sz="8" w:space="0" w:color="auto"/>
              <w:right w:val="single" w:sz="8" w:space="0" w:color="auto"/>
            </w:tcBorders>
            <w:vAlign w:val="center"/>
          </w:tcPr>
          <w:p w14:paraId="5965EC63" w14:textId="77777777" w:rsidR="00DB2727" w:rsidRDefault="00000000">
            <w:pPr>
              <w:jc w:val="center"/>
              <w:rPr>
                <w:rFonts w:ascii="Calibri" w:hAnsi="Calibri" w:cs="Calibri"/>
                <w:sz w:val="20"/>
                <w:szCs w:val="20"/>
              </w:rPr>
            </w:pPr>
            <w:r>
              <w:rPr>
                <w:rFonts w:ascii="Calibri" w:hAnsi="Calibri" w:cs="Calibri" w:hint="eastAsia"/>
                <w:sz w:val="20"/>
                <w:szCs w:val="20"/>
              </w:rPr>
              <w:t>浮子</w:t>
            </w:r>
          </w:p>
        </w:tc>
        <w:tc>
          <w:tcPr>
            <w:tcW w:w="851" w:type="dxa"/>
            <w:tcBorders>
              <w:top w:val="nil"/>
              <w:left w:val="nil"/>
              <w:bottom w:val="single" w:sz="8" w:space="0" w:color="auto"/>
              <w:right w:val="single" w:sz="8" w:space="0" w:color="auto"/>
            </w:tcBorders>
            <w:vAlign w:val="center"/>
          </w:tcPr>
          <w:p w14:paraId="362A66B6" w14:textId="77777777" w:rsidR="00DB2727" w:rsidRDefault="00000000">
            <w:pPr>
              <w:jc w:val="center"/>
              <w:rPr>
                <w:rFonts w:ascii="Calibri" w:hAnsi="Calibri" w:cs="Calibri"/>
                <w:sz w:val="20"/>
                <w:szCs w:val="20"/>
              </w:rPr>
            </w:pPr>
            <w:r>
              <w:rPr>
                <w:rFonts w:ascii="Calibri" w:hAnsi="Calibri" w:cs="Calibri" w:hint="eastAsia"/>
                <w:sz w:val="20"/>
                <w:szCs w:val="20"/>
              </w:rPr>
              <w:t>卫星</w:t>
            </w:r>
          </w:p>
        </w:tc>
        <w:tc>
          <w:tcPr>
            <w:tcW w:w="1134" w:type="dxa"/>
            <w:tcBorders>
              <w:top w:val="nil"/>
              <w:left w:val="nil"/>
              <w:bottom w:val="single" w:sz="8" w:space="0" w:color="auto"/>
              <w:right w:val="single" w:sz="8" w:space="0" w:color="auto"/>
            </w:tcBorders>
            <w:vAlign w:val="center"/>
          </w:tcPr>
          <w:p w14:paraId="13B3184E" w14:textId="77777777" w:rsidR="00DB2727" w:rsidRDefault="00000000">
            <w:pPr>
              <w:jc w:val="center"/>
              <w:rPr>
                <w:rFonts w:ascii="Calibri" w:hAnsi="Calibri" w:cs="Calibri"/>
                <w:sz w:val="20"/>
                <w:szCs w:val="20"/>
              </w:rPr>
            </w:pPr>
            <w:r>
              <w:rPr>
                <w:rFonts w:ascii="Calibri" w:hAnsi="Calibri" w:cs="Calibri" w:hint="eastAsia"/>
                <w:sz w:val="20"/>
                <w:szCs w:val="20"/>
              </w:rPr>
              <w:t>24</w:t>
            </w:r>
          </w:p>
        </w:tc>
      </w:tr>
      <w:tr w:rsidR="00DB2727" w14:paraId="0E3CE5A8" w14:textId="77777777">
        <w:trPr>
          <w:trHeight w:val="272"/>
        </w:trPr>
        <w:tc>
          <w:tcPr>
            <w:tcW w:w="675" w:type="dxa"/>
            <w:tcBorders>
              <w:top w:val="nil"/>
              <w:left w:val="single" w:sz="8" w:space="0" w:color="auto"/>
              <w:bottom w:val="single" w:sz="8" w:space="0" w:color="auto"/>
              <w:right w:val="single" w:sz="8" w:space="0" w:color="auto"/>
            </w:tcBorders>
            <w:vAlign w:val="center"/>
          </w:tcPr>
          <w:p w14:paraId="2BBEF8D6" w14:textId="77777777" w:rsidR="00DB2727" w:rsidRDefault="00000000">
            <w:pPr>
              <w:jc w:val="center"/>
              <w:rPr>
                <w:rFonts w:ascii="Calibri" w:hAnsi="Calibri" w:cs="Calibri"/>
                <w:sz w:val="20"/>
                <w:szCs w:val="20"/>
              </w:rPr>
            </w:pPr>
            <w:r>
              <w:rPr>
                <w:rFonts w:ascii="Calibri" w:hAnsi="Calibri" w:cs="Calibri"/>
                <w:sz w:val="20"/>
                <w:szCs w:val="20"/>
              </w:rPr>
              <w:lastRenderedPageBreak/>
              <w:t>121</w:t>
            </w:r>
          </w:p>
        </w:tc>
        <w:tc>
          <w:tcPr>
            <w:tcW w:w="522" w:type="dxa"/>
            <w:tcBorders>
              <w:top w:val="nil"/>
              <w:left w:val="nil"/>
              <w:bottom w:val="single" w:sz="8" w:space="0" w:color="auto"/>
              <w:right w:val="single" w:sz="8" w:space="0" w:color="auto"/>
            </w:tcBorders>
            <w:vAlign w:val="center"/>
          </w:tcPr>
          <w:p w14:paraId="585CFEC9" w14:textId="77777777" w:rsidR="00DB2727" w:rsidRDefault="00000000">
            <w:pPr>
              <w:jc w:val="center"/>
              <w:rPr>
                <w:rFonts w:ascii="Calibri" w:hAnsi="Calibri" w:cs="Calibri"/>
                <w:sz w:val="20"/>
                <w:szCs w:val="20"/>
              </w:rPr>
            </w:pPr>
            <w:r>
              <w:rPr>
                <w:rFonts w:ascii="Calibri" w:hAnsi="Calibri" w:cs="Calibri"/>
                <w:sz w:val="20"/>
                <w:szCs w:val="20"/>
              </w:rPr>
              <w:t>5</w:t>
            </w:r>
          </w:p>
        </w:tc>
        <w:tc>
          <w:tcPr>
            <w:tcW w:w="1026" w:type="dxa"/>
            <w:vMerge/>
            <w:tcBorders>
              <w:top w:val="nil"/>
              <w:left w:val="single" w:sz="8" w:space="0" w:color="auto"/>
              <w:bottom w:val="single" w:sz="8" w:space="0" w:color="000000"/>
              <w:right w:val="single" w:sz="8" w:space="0" w:color="auto"/>
            </w:tcBorders>
            <w:vAlign w:val="center"/>
          </w:tcPr>
          <w:p w14:paraId="02A74515" w14:textId="77777777" w:rsidR="00DB2727" w:rsidRDefault="00DB2727">
            <w:pPr>
              <w:jc w:val="left"/>
              <w:rPr>
                <w:rFonts w:ascii="Calibri" w:hAnsi="Calibri" w:cs="Calibri"/>
                <w:sz w:val="20"/>
                <w:szCs w:val="20"/>
              </w:rPr>
            </w:pPr>
          </w:p>
        </w:tc>
        <w:tc>
          <w:tcPr>
            <w:tcW w:w="1033" w:type="dxa"/>
            <w:tcBorders>
              <w:top w:val="nil"/>
              <w:left w:val="nil"/>
              <w:bottom w:val="single" w:sz="8" w:space="0" w:color="auto"/>
              <w:right w:val="single" w:sz="8" w:space="0" w:color="auto"/>
            </w:tcBorders>
            <w:vAlign w:val="center"/>
          </w:tcPr>
          <w:p w14:paraId="6611E4DC" w14:textId="77777777" w:rsidR="00DB2727" w:rsidRDefault="00000000">
            <w:pPr>
              <w:jc w:val="center"/>
              <w:rPr>
                <w:rFonts w:ascii="Calibri" w:hAnsi="Calibri" w:cs="Calibri"/>
                <w:sz w:val="20"/>
                <w:szCs w:val="20"/>
              </w:rPr>
            </w:pPr>
            <w:r>
              <w:rPr>
                <w:rFonts w:ascii="Calibri" w:hAnsi="Calibri" w:cs="Calibri" w:hint="eastAsia"/>
                <w:sz w:val="20"/>
                <w:szCs w:val="20"/>
              </w:rPr>
              <w:t>808C1020</w:t>
            </w:r>
          </w:p>
        </w:tc>
        <w:tc>
          <w:tcPr>
            <w:tcW w:w="1283" w:type="dxa"/>
            <w:tcBorders>
              <w:top w:val="nil"/>
              <w:left w:val="nil"/>
              <w:bottom w:val="single" w:sz="8" w:space="0" w:color="auto"/>
              <w:right w:val="single" w:sz="8" w:space="0" w:color="auto"/>
            </w:tcBorders>
            <w:vAlign w:val="center"/>
          </w:tcPr>
          <w:p w14:paraId="5785A889" w14:textId="77777777" w:rsidR="00DB2727" w:rsidRDefault="00000000">
            <w:pPr>
              <w:jc w:val="center"/>
              <w:rPr>
                <w:rFonts w:ascii="Calibri" w:hAnsi="Calibri" w:cs="Calibri"/>
                <w:sz w:val="20"/>
                <w:szCs w:val="20"/>
              </w:rPr>
            </w:pPr>
            <w:r>
              <w:rPr>
                <w:rFonts w:ascii="Calibri" w:hAnsi="Calibri" w:cs="Calibri" w:hint="eastAsia"/>
                <w:sz w:val="20"/>
                <w:szCs w:val="20"/>
              </w:rPr>
              <w:t>阳朔龙潭</w:t>
            </w:r>
          </w:p>
        </w:tc>
        <w:tc>
          <w:tcPr>
            <w:tcW w:w="873" w:type="dxa"/>
            <w:tcBorders>
              <w:top w:val="nil"/>
              <w:left w:val="nil"/>
              <w:bottom w:val="single" w:sz="8" w:space="0" w:color="auto"/>
              <w:right w:val="single" w:sz="8" w:space="0" w:color="auto"/>
            </w:tcBorders>
            <w:vAlign w:val="center"/>
          </w:tcPr>
          <w:p w14:paraId="3D9F6DBB" w14:textId="77777777" w:rsidR="00DB2727" w:rsidRDefault="00000000">
            <w:pPr>
              <w:jc w:val="center"/>
              <w:rPr>
                <w:rFonts w:ascii="Calibri" w:hAnsi="Calibri" w:cs="Calibri"/>
                <w:sz w:val="20"/>
                <w:szCs w:val="20"/>
              </w:rPr>
            </w:pPr>
            <w:r>
              <w:rPr>
                <w:rFonts w:ascii="Calibri" w:hAnsi="Calibri" w:cs="Calibri" w:hint="eastAsia"/>
                <w:sz w:val="20"/>
                <w:szCs w:val="20"/>
              </w:rPr>
              <w:t>金宝河</w:t>
            </w:r>
          </w:p>
        </w:tc>
        <w:tc>
          <w:tcPr>
            <w:tcW w:w="926" w:type="dxa"/>
            <w:tcBorders>
              <w:top w:val="nil"/>
              <w:left w:val="nil"/>
              <w:bottom w:val="single" w:sz="8" w:space="0" w:color="auto"/>
              <w:right w:val="single" w:sz="8" w:space="0" w:color="auto"/>
            </w:tcBorders>
            <w:vAlign w:val="center"/>
          </w:tcPr>
          <w:p w14:paraId="2841703C" w14:textId="77777777" w:rsidR="00DB2727" w:rsidRDefault="00000000">
            <w:pPr>
              <w:jc w:val="center"/>
              <w:rPr>
                <w:rFonts w:ascii="Calibri" w:hAnsi="Calibri" w:cs="Calibri"/>
                <w:sz w:val="20"/>
                <w:szCs w:val="20"/>
              </w:rPr>
            </w:pPr>
            <w:r>
              <w:rPr>
                <w:rFonts w:ascii="Calibri" w:hAnsi="Calibri" w:cs="Calibri" w:hint="eastAsia"/>
                <w:sz w:val="20"/>
                <w:szCs w:val="20"/>
              </w:rPr>
              <w:t>雨量、水位</w:t>
            </w:r>
          </w:p>
        </w:tc>
        <w:tc>
          <w:tcPr>
            <w:tcW w:w="1179" w:type="dxa"/>
            <w:tcBorders>
              <w:top w:val="nil"/>
              <w:left w:val="nil"/>
              <w:bottom w:val="single" w:sz="8" w:space="0" w:color="auto"/>
              <w:right w:val="single" w:sz="8" w:space="0" w:color="auto"/>
            </w:tcBorders>
            <w:vAlign w:val="center"/>
          </w:tcPr>
          <w:p w14:paraId="717B6458" w14:textId="77777777" w:rsidR="00DB2727" w:rsidRDefault="00000000">
            <w:pPr>
              <w:jc w:val="center"/>
              <w:rPr>
                <w:rFonts w:ascii="Calibri" w:hAnsi="Calibri" w:cs="Calibri"/>
                <w:sz w:val="20"/>
                <w:szCs w:val="20"/>
              </w:rPr>
            </w:pPr>
            <w:r>
              <w:rPr>
                <w:rFonts w:ascii="Calibri" w:hAnsi="Calibri" w:cs="Calibri" w:hint="eastAsia"/>
                <w:sz w:val="20"/>
                <w:szCs w:val="20"/>
              </w:rPr>
              <w:t>110.460472</w:t>
            </w:r>
          </w:p>
        </w:tc>
        <w:tc>
          <w:tcPr>
            <w:tcW w:w="1415" w:type="dxa"/>
            <w:tcBorders>
              <w:top w:val="nil"/>
              <w:left w:val="nil"/>
              <w:bottom w:val="single" w:sz="8" w:space="0" w:color="auto"/>
              <w:right w:val="single" w:sz="8" w:space="0" w:color="auto"/>
            </w:tcBorders>
            <w:vAlign w:val="center"/>
          </w:tcPr>
          <w:p w14:paraId="25C566CD" w14:textId="77777777" w:rsidR="00DB2727" w:rsidRDefault="00000000">
            <w:pPr>
              <w:jc w:val="center"/>
              <w:rPr>
                <w:rFonts w:ascii="Calibri" w:hAnsi="Calibri" w:cs="Calibri"/>
                <w:sz w:val="20"/>
                <w:szCs w:val="20"/>
              </w:rPr>
            </w:pPr>
            <w:r>
              <w:rPr>
                <w:rFonts w:ascii="Calibri" w:hAnsi="Calibri" w:cs="Calibri" w:hint="eastAsia"/>
                <w:sz w:val="20"/>
                <w:szCs w:val="20"/>
              </w:rPr>
              <w:t>24.728466</w:t>
            </w:r>
          </w:p>
        </w:tc>
        <w:tc>
          <w:tcPr>
            <w:tcW w:w="2692" w:type="dxa"/>
            <w:tcBorders>
              <w:top w:val="nil"/>
              <w:left w:val="nil"/>
              <w:bottom w:val="single" w:sz="8" w:space="0" w:color="auto"/>
              <w:right w:val="single" w:sz="8" w:space="0" w:color="auto"/>
            </w:tcBorders>
            <w:vAlign w:val="center"/>
          </w:tcPr>
          <w:p w14:paraId="2105906E" w14:textId="77777777" w:rsidR="00DB2727" w:rsidRDefault="00000000">
            <w:pPr>
              <w:jc w:val="center"/>
              <w:rPr>
                <w:rFonts w:ascii="Calibri" w:hAnsi="Calibri" w:cs="Calibri"/>
                <w:sz w:val="20"/>
                <w:szCs w:val="20"/>
              </w:rPr>
            </w:pPr>
            <w:r>
              <w:rPr>
                <w:rFonts w:ascii="Calibri" w:hAnsi="Calibri" w:cs="Calibri" w:hint="eastAsia"/>
                <w:sz w:val="20"/>
                <w:szCs w:val="20"/>
              </w:rPr>
              <w:t>桂林市阳朔县高田镇龙潭村委青地村</w:t>
            </w:r>
          </w:p>
        </w:tc>
        <w:tc>
          <w:tcPr>
            <w:tcW w:w="850" w:type="dxa"/>
            <w:tcBorders>
              <w:top w:val="nil"/>
              <w:left w:val="nil"/>
              <w:bottom w:val="single" w:sz="8" w:space="0" w:color="auto"/>
              <w:right w:val="single" w:sz="8" w:space="0" w:color="auto"/>
            </w:tcBorders>
            <w:vAlign w:val="center"/>
          </w:tcPr>
          <w:p w14:paraId="6D828A26" w14:textId="77777777" w:rsidR="00DB2727" w:rsidRDefault="00000000">
            <w:pPr>
              <w:jc w:val="center"/>
              <w:rPr>
                <w:rFonts w:ascii="Calibri" w:hAnsi="Calibri" w:cs="Calibri"/>
                <w:sz w:val="20"/>
                <w:szCs w:val="20"/>
              </w:rPr>
            </w:pPr>
            <w:r>
              <w:rPr>
                <w:rFonts w:ascii="Calibri" w:hAnsi="Calibri" w:cs="Calibri" w:hint="eastAsia"/>
                <w:sz w:val="20"/>
                <w:szCs w:val="20"/>
              </w:rPr>
              <w:t>浮子</w:t>
            </w:r>
          </w:p>
        </w:tc>
        <w:tc>
          <w:tcPr>
            <w:tcW w:w="851" w:type="dxa"/>
            <w:tcBorders>
              <w:top w:val="nil"/>
              <w:left w:val="nil"/>
              <w:bottom w:val="single" w:sz="8" w:space="0" w:color="auto"/>
              <w:right w:val="single" w:sz="8" w:space="0" w:color="auto"/>
            </w:tcBorders>
            <w:vAlign w:val="center"/>
          </w:tcPr>
          <w:p w14:paraId="43FACADE" w14:textId="77777777" w:rsidR="00DB2727" w:rsidRDefault="00000000">
            <w:pPr>
              <w:jc w:val="center"/>
              <w:rPr>
                <w:rFonts w:ascii="Calibri" w:hAnsi="Calibri" w:cs="Calibri"/>
                <w:sz w:val="20"/>
                <w:szCs w:val="20"/>
              </w:rPr>
            </w:pPr>
            <w:r>
              <w:rPr>
                <w:rFonts w:ascii="Calibri" w:hAnsi="Calibri" w:cs="Calibri" w:hint="eastAsia"/>
                <w:sz w:val="20"/>
                <w:szCs w:val="20"/>
              </w:rPr>
              <w:t xml:space="preserve">　</w:t>
            </w:r>
          </w:p>
        </w:tc>
        <w:tc>
          <w:tcPr>
            <w:tcW w:w="1134" w:type="dxa"/>
            <w:tcBorders>
              <w:top w:val="nil"/>
              <w:left w:val="nil"/>
              <w:bottom w:val="single" w:sz="8" w:space="0" w:color="auto"/>
              <w:right w:val="single" w:sz="8" w:space="0" w:color="auto"/>
            </w:tcBorders>
            <w:vAlign w:val="center"/>
          </w:tcPr>
          <w:p w14:paraId="07457241" w14:textId="77777777" w:rsidR="00DB2727" w:rsidRDefault="00000000">
            <w:pPr>
              <w:jc w:val="center"/>
              <w:rPr>
                <w:rFonts w:ascii="Calibri" w:hAnsi="Calibri" w:cs="Calibri"/>
                <w:sz w:val="20"/>
                <w:szCs w:val="20"/>
              </w:rPr>
            </w:pPr>
            <w:r>
              <w:rPr>
                <w:rFonts w:ascii="Calibri" w:hAnsi="Calibri" w:cs="Calibri" w:hint="eastAsia"/>
                <w:sz w:val="20"/>
                <w:szCs w:val="20"/>
              </w:rPr>
              <w:t>24</w:t>
            </w:r>
          </w:p>
        </w:tc>
      </w:tr>
      <w:tr w:rsidR="00DB2727" w14:paraId="3424FDDB" w14:textId="77777777">
        <w:trPr>
          <w:trHeight w:val="272"/>
        </w:trPr>
        <w:tc>
          <w:tcPr>
            <w:tcW w:w="675" w:type="dxa"/>
            <w:tcBorders>
              <w:top w:val="nil"/>
              <w:left w:val="single" w:sz="8" w:space="0" w:color="auto"/>
              <w:bottom w:val="single" w:sz="8" w:space="0" w:color="auto"/>
              <w:right w:val="single" w:sz="8" w:space="0" w:color="auto"/>
            </w:tcBorders>
            <w:vAlign w:val="center"/>
          </w:tcPr>
          <w:p w14:paraId="514320CB" w14:textId="77777777" w:rsidR="00DB2727" w:rsidRDefault="00000000">
            <w:pPr>
              <w:jc w:val="center"/>
              <w:rPr>
                <w:rFonts w:ascii="Calibri" w:hAnsi="Calibri" w:cs="Calibri"/>
                <w:sz w:val="20"/>
                <w:szCs w:val="20"/>
              </w:rPr>
            </w:pPr>
            <w:r>
              <w:rPr>
                <w:rFonts w:ascii="Calibri" w:hAnsi="Calibri" w:cs="Calibri"/>
                <w:sz w:val="20"/>
                <w:szCs w:val="20"/>
              </w:rPr>
              <w:t>122</w:t>
            </w:r>
          </w:p>
        </w:tc>
        <w:tc>
          <w:tcPr>
            <w:tcW w:w="522" w:type="dxa"/>
            <w:tcBorders>
              <w:top w:val="nil"/>
              <w:left w:val="nil"/>
              <w:bottom w:val="single" w:sz="8" w:space="0" w:color="auto"/>
              <w:right w:val="single" w:sz="8" w:space="0" w:color="auto"/>
            </w:tcBorders>
            <w:vAlign w:val="center"/>
          </w:tcPr>
          <w:p w14:paraId="174DDF85" w14:textId="77777777" w:rsidR="00DB2727" w:rsidRDefault="00000000">
            <w:pPr>
              <w:jc w:val="center"/>
              <w:rPr>
                <w:rFonts w:ascii="Calibri" w:hAnsi="Calibri" w:cs="Calibri"/>
                <w:sz w:val="20"/>
                <w:szCs w:val="20"/>
              </w:rPr>
            </w:pPr>
            <w:r>
              <w:rPr>
                <w:rFonts w:ascii="Calibri" w:hAnsi="Calibri" w:cs="Calibri"/>
                <w:sz w:val="20"/>
                <w:szCs w:val="20"/>
              </w:rPr>
              <w:t>6</w:t>
            </w:r>
          </w:p>
        </w:tc>
        <w:tc>
          <w:tcPr>
            <w:tcW w:w="1026" w:type="dxa"/>
            <w:vMerge/>
            <w:tcBorders>
              <w:top w:val="nil"/>
              <w:left w:val="single" w:sz="8" w:space="0" w:color="auto"/>
              <w:bottom w:val="single" w:sz="8" w:space="0" w:color="000000"/>
              <w:right w:val="single" w:sz="8" w:space="0" w:color="auto"/>
            </w:tcBorders>
            <w:vAlign w:val="center"/>
          </w:tcPr>
          <w:p w14:paraId="2184A7A4" w14:textId="77777777" w:rsidR="00DB2727" w:rsidRDefault="00DB2727">
            <w:pPr>
              <w:jc w:val="left"/>
              <w:rPr>
                <w:rFonts w:ascii="Calibri" w:hAnsi="Calibri" w:cs="Calibri"/>
                <w:sz w:val="20"/>
                <w:szCs w:val="20"/>
              </w:rPr>
            </w:pPr>
          </w:p>
        </w:tc>
        <w:tc>
          <w:tcPr>
            <w:tcW w:w="1033" w:type="dxa"/>
            <w:tcBorders>
              <w:top w:val="nil"/>
              <w:left w:val="nil"/>
              <w:bottom w:val="single" w:sz="8" w:space="0" w:color="auto"/>
              <w:right w:val="single" w:sz="8" w:space="0" w:color="auto"/>
            </w:tcBorders>
            <w:shd w:val="clear" w:color="000000" w:fill="FFFFFF"/>
            <w:vAlign w:val="center"/>
          </w:tcPr>
          <w:p w14:paraId="79200C80" w14:textId="77777777" w:rsidR="00DB2727" w:rsidRDefault="00000000">
            <w:pPr>
              <w:jc w:val="center"/>
              <w:rPr>
                <w:rFonts w:ascii="Calibri" w:hAnsi="Calibri" w:cs="Calibri"/>
                <w:sz w:val="20"/>
                <w:szCs w:val="20"/>
              </w:rPr>
            </w:pPr>
            <w:r>
              <w:rPr>
                <w:rFonts w:ascii="Calibri" w:hAnsi="Calibri" w:cs="Calibri" w:hint="eastAsia"/>
                <w:sz w:val="20"/>
                <w:szCs w:val="20"/>
              </w:rPr>
              <w:t>808C5038</w:t>
            </w:r>
          </w:p>
        </w:tc>
        <w:tc>
          <w:tcPr>
            <w:tcW w:w="1283" w:type="dxa"/>
            <w:tcBorders>
              <w:top w:val="nil"/>
              <w:left w:val="nil"/>
              <w:bottom w:val="single" w:sz="8" w:space="0" w:color="auto"/>
              <w:right w:val="single" w:sz="8" w:space="0" w:color="auto"/>
            </w:tcBorders>
            <w:vAlign w:val="center"/>
          </w:tcPr>
          <w:p w14:paraId="5D8C871B" w14:textId="77777777" w:rsidR="00DB2727" w:rsidRDefault="00000000">
            <w:pPr>
              <w:jc w:val="center"/>
              <w:rPr>
                <w:rFonts w:ascii="Calibri" w:hAnsi="Calibri" w:cs="Calibri"/>
                <w:sz w:val="20"/>
                <w:szCs w:val="20"/>
              </w:rPr>
            </w:pPr>
            <w:r>
              <w:rPr>
                <w:rFonts w:ascii="Calibri" w:hAnsi="Calibri" w:cs="Calibri" w:hint="eastAsia"/>
                <w:sz w:val="20"/>
                <w:szCs w:val="20"/>
              </w:rPr>
              <w:t>龙岩门</w:t>
            </w:r>
          </w:p>
        </w:tc>
        <w:tc>
          <w:tcPr>
            <w:tcW w:w="873" w:type="dxa"/>
            <w:tcBorders>
              <w:top w:val="nil"/>
              <w:left w:val="nil"/>
              <w:bottom w:val="single" w:sz="8" w:space="0" w:color="auto"/>
              <w:right w:val="single" w:sz="8" w:space="0" w:color="auto"/>
            </w:tcBorders>
            <w:vAlign w:val="center"/>
          </w:tcPr>
          <w:p w14:paraId="7327F358" w14:textId="77777777" w:rsidR="00DB2727" w:rsidRDefault="00000000">
            <w:pPr>
              <w:jc w:val="center"/>
              <w:rPr>
                <w:rFonts w:ascii="Calibri" w:hAnsi="Calibri" w:cs="Calibri"/>
                <w:sz w:val="20"/>
                <w:szCs w:val="20"/>
              </w:rPr>
            </w:pPr>
            <w:proofErr w:type="gramStart"/>
            <w:r>
              <w:rPr>
                <w:rFonts w:ascii="Calibri" w:hAnsi="Calibri" w:cs="Calibri" w:hint="eastAsia"/>
                <w:sz w:val="20"/>
                <w:szCs w:val="20"/>
              </w:rPr>
              <w:t>遇龙河</w:t>
            </w:r>
            <w:proofErr w:type="gramEnd"/>
          </w:p>
        </w:tc>
        <w:tc>
          <w:tcPr>
            <w:tcW w:w="926" w:type="dxa"/>
            <w:tcBorders>
              <w:top w:val="nil"/>
              <w:left w:val="nil"/>
              <w:bottom w:val="single" w:sz="8" w:space="0" w:color="auto"/>
              <w:right w:val="single" w:sz="8" w:space="0" w:color="auto"/>
            </w:tcBorders>
            <w:vAlign w:val="center"/>
          </w:tcPr>
          <w:p w14:paraId="5EAF5D52" w14:textId="77777777" w:rsidR="00DB2727" w:rsidRDefault="00000000">
            <w:pPr>
              <w:jc w:val="center"/>
              <w:rPr>
                <w:rFonts w:ascii="Calibri" w:hAnsi="Calibri" w:cs="Calibri"/>
                <w:sz w:val="20"/>
                <w:szCs w:val="20"/>
              </w:rPr>
            </w:pPr>
            <w:r>
              <w:rPr>
                <w:rFonts w:ascii="Calibri" w:hAnsi="Calibri" w:cs="Calibri" w:hint="eastAsia"/>
                <w:sz w:val="20"/>
                <w:szCs w:val="20"/>
              </w:rPr>
              <w:t>水位</w:t>
            </w:r>
          </w:p>
        </w:tc>
        <w:tc>
          <w:tcPr>
            <w:tcW w:w="1179" w:type="dxa"/>
            <w:tcBorders>
              <w:top w:val="nil"/>
              <w:left w:val="nil"/>
              <w:bottom w:val="single" w:sz="8" w:space="0" w:color="auto"/>
              <w:right w:val="single" w:sz="8" w:space="0" w:color="auto"/>
            </w:tcBorders>
            <w:vAlign w:val="center"/>
          </w:tcPr>
          <w:p w14:paraId="089BF16D" w14:textId="77777777" w:rsidR="00DB2727" w:rsidRDefault="00000000">
            <w:pPr>
              <w:jc w:val="center"/>
              <w:rPr>
                <w:rFonts w:ascii="Calibri" w:hAnsi="Calibri" w:cs="Calibri"/>
                <w:sz w:val="20"/>
                <w:szCs w:val="20"/>
              </w:rPr>
            </w:pPr>
            <w:r>
              <w:rPr>
                <w:rFonts w:ascii="Calibri" w:hAnsi="Calibri" w:cs="Calibri" w:hint="eastAsia"/>
                <w:sz w:val="20"/>
                <w:szCs w:val="20"/>
              </w:rPr>
              <w:t>110.48786</w:t>
            </w:r>
          </w:p>
        </w:tc>
        <w:tc>
          <w:tcPr>
            <w:tcW w:w="1415" w:type="dxa"/>
            <w:tcBorders>
              <w:top w:val="nil"/>
              <w:left w:val="nil"/>
              <w:bottom w:val="single" w:sz="8" w:space="0" w:color="auto"/>
              <w:right w:val="single" w:sz="8" w:space="0" w:color="auto"/>
            </w:tcBorders>
            <w:vAlign w:val="center"/>
          </w:tcPr>
          <w:p w14:paraId="6189A5E2" w14:textId="77777777" w:rsidR="00DB2727" w:rsidRDefault="00000000">
            <w:pPr>
              <w:jc w:val="center"/>
              <w:rPr>
                <w:rFonts w:ascii="Calibri" w:hAnsi="Calibri" w:cs="Calibri"/>
                <w:sz w:val="20"/>
                <w:szCs w:val="20"/>
              </w:rPr>
            </w:pPr>
            <w:r>
              <w:rPr>
                <w:rFonts w:ascii="Calibri" w:hAnsi="Calibri" w:cs="Calibri" w:hint="eastAsia"/>
                <w:sz w:val="20"/>
                <w:szCs w:val="20"/>
              </w:rPr>
              <w:t>24.737426</w:t>
            </w:r>
          </w:p>
        </w:tc>
        <w:tc>
          <w:tcPr>
            <w:tcW w:w="2692" w:type="dxa"/>
            <w:tcBorders>
              <w:top w:val="nil"/>
              <w:left w:val="nil"/>
              <w:bottom w:val="single" w:sz="8" w:space="0" w:color="auto"/>
              <w:right w:val="single" w:sz="8" w:space="0" w:color="auto"/>
            </w:tcBorders>
            <w:vAlign w:val="center"/>
          </w:tcPr>
          <w:p w14:paraId="78ADAD49" w14:textId="77777777" w:rsidR="00DB2727" w:rsidRDefault="00000000">
            <w:pPr>
              <w:jc w:val="center"/>
              <w:rPr>
                <w:rFonts w:ascii="Calibri" w:hAnsi="Calibri" w:cs="Calibri"/>
                <w:sz w:val="20"/>
                <w:szCs w:val="20"/>
              </w:rPr>
            </w:pPr>
            <w:r>
              <w:rPr>
                <w:rFonts w:ascii="Calibri" w:hAnsi="Calibri" w:cs="Calibri" w:hint="eastAsia"/>
                <w:sz w:val="20"/>
                <w:szCs w:val="20"/>
              </w:rPr>
              <w:t>桂林市阳朔县高田镇工农桥</w:t>
            </w:r>
          </w:p>
        </w:tc>
        <w:tc>
          <w:tcPr>
            <w:tcW w:w="850" w:type="dxa"/>
            <w:tcBorders>
              <w:top w:val="nil"/>
              <w:left w:val="nil"/>
              <w:bottom w:val="single" w:sz="8" w:space="0" w:color="auto"/>
              <w:right w:val="single" w:sz="8" w:space="0" w:color="auto"/>
            </w:tcBorders>
            <w:vAlign w:val="center"/>
          </w:tcPr>
          <w:p w14:paraId="39DDAFB9" w14:textId="77777777" w:rsidR="00DB2727" w:rsidRDefault="00000000">
            <w:pPr>
              <w:jc w:val="center"/>
              <w:rPr>
                <w:rFonts w:ascii="Calibri" w:hAnsi="Calibri" w:cs="Calibri"/>
                <w:sz w:val="20"/>
                <w:szCs w:val="20"/>
              </w:rPr>
            </w:pPr>
            <w:r>
              <w:rPr>
                <w:rFonts w:ascii="Calibri" w:hAnsi="Calibri" w:cs="Calibri" w:hint="eastAsia"/>
                <w:sz w:val="20"/>
                <w:szCs w:val="20"/>
              </w:rPr>
              <w:t>雷达</w:t>
            </w:r>
          </w:p>
        </w:tc>
        <w:tc>
          <w:tcPr>
            <w:tcW w:w="851" w:type="dxa"/>
            <w:tcBorders>
              <w:top w:val="nil"/>
              <w:left w:val="nil"/>
              <w:bottom w:val="single" w:sz="8" w:space="0" w:color="auto"/>
              <w:right w:val="single" w:sz="8" w:space="0" w:color="auto"/>
            </w:tcBorders>
            <w:vAlign w:val="center"/>
          </w:tcPr>
          <w:p w14:paraId="08AB1CC2" w14:textId="77777777" w:rsidR="00DB2727" w:rsidRDefault="00000000">
            <w:pPr>
              <w:jc w:val="center"/>
              <w:rPr>
                <w:rFonts w:ascii="Calibri" w:hAnsi="Calibri" w:cs="Calibri"/>
                <w:sz w:val="20"/>
                <w:szCs w:val="20"/>
              </w:rPr>
            </w:pPr>
            <w:r>
              <w:rPr>
                <w:rFonts w:ascii="Calibri" w:hAnsi="Calibri" w:cs="Calibri" w:hint="eastAsia"/>
                <w:sz w:val="20"/>
                <w:szCs w:val="20"/>
              </w:rPr>
              <w:t xml:space="preserve">　</w:t>
            </w:r>
          </w:p>
        </w:tc>
        <w:tc>
          <w:tcPr>
            <w:tcW w:w="1134" w:type="dxa"/>
            <w:tcBorders>
              <w:top w:val="nil"/>
              <w:left w:val="nil"/>
              <w:bottom w:val="single" w:sz="8" w:space="0" w:color="auto"/>
              <w:right w:val="single" w:sz="8" w:space="0" w:color="auto"/>
            </w:tcBorders>
            <w:vAlign w:val="center"/>
          </w:tcPr>
          <w:p w14:paraId="277AFC12" w14:textId="77777777" w:rsidR="00DB2727" w:rsidRDefault="00000000">
            <w:pPr>
              <w:jc w:val="center"/>
              <w:rPr>
                <w:rFonts w:ascii="Calibri" w:hAnsi="Calibri" w:cs="Calibri"/>
                <w:sz w:val="20"/>
                <w:szCs w:val="20"/>
              </w:rPr>
            </w:pPr>
            <w:r>
              <w:rPr>
                <w:rFonts w:ascii="Calibri" w:hAnsi="Calibri" w:cs="Calibri" w:hint="eastAsia"/>
                <w:sz w:val="20"/>
                <w:szCs w:val="20"/>
              </w:rPr>
              <w:t>24</w:t>
            </w:r>
          </w:p>
        </w:tc>
      </w:tr>
      <w:tr w:rsidR="00DB2727" w14:paraId="50666C0A" w14:textId="77777777">
        <w:trPr>
          <w:trHeight w:val="272"/>
        </w:trPr>
        <w:tc>
          <w:tcPr>
            <w:tcW w:w="675" w:type="dxa"/>
            <w:tcBorders>
              <w:top w:val="nil"/>
              <w:left w:val="single" w:sz="8" w:space="0" w:color="auto"/>
              <w:bottom w:val="single" w:sz="8" w:space="0" w:color="auto"/>
              <w:right w:val="single" w:sz="8" w:space="0" w:color="auto"/>
            </w:tcBorders>
            <w:vAlign w:val="center"/>
          </w:tcPr>
          <w:p w14:paraId="0A2B80B2" w14:textId="77777777" w:rsidR="00DB2727" w:rsidRDefault="00000000">
            <w:pPr>
              <w:jc w:val="center"/>
              <w:rPr>
                <w:rFonts w:ascii="Calibri" w:hAnsi="Calibri" w:cs="Calibri"/>
                <w:sz w:val="20"/>
                <w:szCs w:val="20"/>
              </w:rPr>
            </w:pPr>
            <w:r>
              <w:rPr>
                <w:rFonts w:ascii="Calibri" w:hAnsi="Calibri" w:cs="Calibri"/>
                <w:sz w:val="20"/>
                <w:szCs w:val="20"/>
              </w:rPr>
              <w:t>123</w:t>
            </w:r>
          </w:p>
        </w:tc>
        <w:tc>
          <w:tcPr>
            <w:tcW w:w="522" w:type="dxa"/>
            <w:tcBorders>
              <w:top w:val="nil"/>
              <w:left w:val="nil"/>
              <w:bottom w:val="single" w:sz="8" w:space="0" w:color="auto"/>
              <w:right w:val="single" w:sz="8" w:space="0" w:color="auto"/>
            </w:tcBorders>
            <w:vAlign w:val="center"/>
          </w:tcPr>
          <w:p w14:paraId="41F4E0BD" w14:textId="77777777" w:rsidR="00DB2727" w:rsidRDefault="00000000">
            <w:pPr>
              <w:jc w:val="center"/>
              <w:rPr>
                <w:rFonts w:ascii="Calibri" w:hAnsi="Calibri" w:cs="Calibri"/>
                <w:sz w:val="20"/>
                <w:szCs w:val="20"/>
              </w:rPr>
            </w:pPr>
            <w:r>
              <w:rPr>
                <w:rFonts w:ascii="Calibri" w:hAnsi="Calibri" w:cs="Calibri"/>
                <w:sz w:val="20"/>
                <w:szCs w:val="20"/>
              </w:rPr>
              <w:t>7</w:t>
            </w:r>
          </w:p>
        </w:tc>
        <w:tc>
          <w:tcPr>
            <w:tcW w:w="1026" w:type="dxa"/>
            <w:vMerge/>
            <w:tcBorders>
              <w:top w:val="nil"/>
              <w:left w:val="single" w:sz="8" w:space="0" w:color="auto"/>
              <w:bottom w:val="single" w:sz="8" w:space="0" w:color="000000"/>
              <w:right w:val="single" w:sz="8" w:space="0" w:color="auto"/>
            </w:tcBorders>
            <w:vAlign w:val="center"/>
          </w:tcPr>
          <w:p w14:paraId="6A5E95B7" w14:textId="77777777" w:rsidR="00DB2727" w:rsidRDefault="00DB2727">
            <w:pPr>
              <w:jc w:val="left"/>
              <w:rPr>
                <w:rFonts w:ascii="Calibri" w:hAnsi="Calibri" w:cs="Calibri"/>
                <w:sz w:val="20"/>
                <w:szCs w:val="20"/>
              </w:rPr>
            </w:pPr>
          </w:p>
        </w:tc>
        <w:tc>
          <w:tcPr>
            <w:tcW w:w="1033" w:type="dxa"/>
            <w:tcBorders>
              <w:top w:val="nil"/>
              <w:left w:val="nil"/>
              <w:bottom w:val="single" w:sz="8" w:space="0" w:color="auto"/>
              <w:right w:val="single" w:sz="8" w:space="0" w:color="auto"/>
            </w:tcBorders>
            <w:shd w:val="clear" w:color="000000" w:fill="FFFFFF"/>
            <w:vAlign w:val="center"/>
          </w:tcPr>
          <w:p w14:paraId="49A26C44" w14:textId="77777777" w:rsidR="00DB2727" w:rsidRDefault="00000000">
            <w:pPr>
              <w:jc w:val="center"/>
              <w:rPr>
                <w:rFonts w:ascii="Calibri" w:hAnsi="Calibri" w:cs="Calibri"/>
                <w:sz w:val="20"/>
                <w:szCs w:val="20"/>
              </w:rPr>
            </w:pPr>
            <w:r>
              <w:rPr>
                <w:rFonts w:ascii="Calibri" w:hAnsi="Calibri" w:cs="Calibri" w:hint="eastAsia"/>
                <w:sz w:val="20"/>
                <w:szCs w:val="20"/>
              </w:rPr>
              <w:t>808C5235</w:t>
            </w:r>
          </w:p>
        </w:tc>
        <w:tc>
          <w:tcPr>
            <w:tcW w:w="1283" w:type="dxa"/>
            <w:tcBorders>
              <w:top w:val="nil"/>
              <w:left w:val="nil"/>
              <w:bottom w:val="single" w:sz="8" w:space="0" w:color="auto"/>
              <w:right w:val="single" w:sz="8" w:space="0" w:color="auto"/>
            </w:tcBorders>
            <w:vAlign w:val="center"/>
          </w:tcPr>
          <w:p w14:paraId="77203DEC" w14:textId="77777777" w:rsidR="00DB2727" w:rsidRDefault="00000000">
            <w:pPr>
              <w:jc w:val="center"/>
              <w:rPr>
                <w:rFonts w:ascii="Calibri" w:hAnsi="Calibri" w:cs="Calibri"/>
                <w:sz w:val="20"/>
                <w:szCs w:val="20"/>
              </w:rPr>
            </w:pPr>
            <w:r>
              <w:rPr>
                <w:rFonts w:ascii="Calibri" w:hAnsi="Calibri" w:cs="Calibri" w:hint="eastAsia"/>
                <w:sz w:val="20"/>
                <w:szCs w:val="20"/>
              </w:rPr>
              <w:t>杨堤</w:t>
            </w:r>
          </w:p>
        </w:tc>
        <w:tc>
          <w:tcPr>
            <w:tcW w:w="873" w:type="dxa"/>
            <w:tcBorders>
              <w:top w:val="nil"/>
              <w:left w:val="nil"/>
              <w:bottom w:val="single" w:sz="8" w:space="0" w:color="auto"/>
              <w:right w:val="single" w:sz="8" w:space="0" w:color="auto"/>
            </w:tcBorders>
            <w:vAlign w:val="center"/>
          </w:tcPr>
          <w:p w14:paraId="2AF4830B" w14:textId="77777777" w:rsidR="00DB2727" w:rsidRDefault="00000000">
            <w:pPr>
              <w:jc w:val="center"/>
              <w:rPr>
                <w:rFonts w:ascii="Calibri" w:hAnsi="Calibri" w:cs="Calibri"/>
                <w:sz w:val="20"/>
                <w:szCs w:val="20"/>
              </w:rPr>
            </w:pPr>
            <w:r>
              <w:rPr>
                <w:rFonts w:ascii="Calibri" w:hAnsi="Calibri" w:cs="Calibri" w:hint="eastAsia"/>
                <w:sz w:val="20"/>
                <w:szCs w:val="20"/>
              </w:rPr>
              <w:t>桂江</w:t>
            </w:r>
          </w:p>
        </w:tc>
        <w:tc>
          <w:tcPr>
            <w:tcW w:w="926" w:type="dxa"/>
            <w:tcBorders>
              <w:top w:val="nil"/>
              <w:left w:val="nil"/>
              <w:bottom w:val="single" w:sz="8" w:space="0" w:color="auto"/>
              <w:right w:val="single" w:sz="8" w:space="0" w:color="auto"/>
            </w:tcBorders>
            <w:vAlign w:val="center"/>
          </w:tcPr>
          <w:p w14:paraId="0153FDAA" w14:textId="77777777" w:rsidR="00DB2727" w:rsidRDefault="00000000">
            <w:pPr>
              <w:jc w:val="center"/>
              <w:rPr>
                <w:rFonts w:ascii="Calibri" w:hAnsi="Calibri" w:cs="Calibri"/>
                <w:sz w:val="20"/>
                <w:szCs w:val="20"/>
              </w:rPr>
            </w:pPr>
            <w:r>
              <w:rPr>
                <w:rFonts w:ascii="Calibri" w:hAnsi="Calibri" w:cs="Calibri" w:hint="eastAsia"/>
                <w:sz w:val="20"/>
                <w:szCs w:val="20"/>
              </w:rPr>
              <w:t>水位</w:t>
            </w:r>
          </w:p>
        </w:tc>
        <w:tc>
          <w:tcPr>
            <w:tcW w:w="1179" w:type="dxa"/>
            <w:tcBorders>
              <w:top w:val="nil"/>
              <w:left w:val="nil"/>
              <w:bottom w:val="single" w:sz="8" w:space="0" w:color="auto"/>
              <w:right w:val="single" w:sz="8" w:space="0" w:color="auto"/>
            </w:tcBorders>
            <w:vAlign w:val="center"/>
          </w:tcPr>
          <w:p w14:paraId="0E370CDF" w14:textId="77777777" w:rsidR="00DB2727" w:rsidRDefault="00000000">
            <w:pPr>
              <w:jc w:val="center"/>
              <w:rPr>
                <w:rFonts w:ascii="Calibri" w:hAnsi="Calibri" w:cs="Calibri"/>
                <w:sz w:val="20"/>
                <w:szCs w:val="20"/>
              </w:rPr>
            </w:pPr>
            <w:r>
              <w:rPr>
                <w:rFonts w:ascii="Calibri" w:hAnsi="Calibri" w:cs="Calibri" w:hint="eastAsia"/>
                <w:sz w:val="20"/>
                <w:szCs w:val="20"/>
              </w:rPr>
              <w:t>110.451568</w:t>
            </w:r>
          </w:p>
        </w:tc>
        <w:tc>
          <w:tcPr>
            <w:tcW w:w="1415" w:type="dxa"/>
            <w:tcBorders>
              <w:top w:val="nil"/>
              <w:left w:val="nil"/>
              <w:bottom w:val="single" w:sz="8" w:space="0" w:color="auto"/>
              <w:right w:val="single" w:sz="8" w:space="0" w:color="auto"/>
            </w:tcBorders>
            <w:vAlign w:val="center"/>
          </w:tcPr>
          <w:p w14:paraId="70F57DA2" w14:textId="77777777" w:rsidR="00DB2727" w:rsidRDefault="00000000">
            <w:pPr>
              <w:jc w:val="center"/>
              <w:rPr>
                <w:rFonts w:ascii="Calibri" w:hAnsi="Calibri" w:cs="Calibri"/>
                <w:sz w:val="20"/>
                <w:szCs w:val="20"/>
              </w:rPr>
            </w:pPr>
            <w:r>
              <w:rPr>
                <w:rFonts w:ascii="Calibri" w:hAnsi="Calibri" w:cs="Calibri" w:hint="eastAsia"/>
                <w:sz w:val="20"/>
                <w:szCs w:val="20"/>
              </w:rPr>
              <w:t>24.996812</w:t>
            </w:r>
          </w:p>
        </w:tc>
        <w:tc>
          <w:tcPr>
            <w:tcW w:w="2692" w:type="dxa"/>
            <w:tcBorders>
              <w:top w:val="nil"/>
              <w:left w:val="nil"/>
              <w:bottom w:val="single" w:sz="8" w:space="0" w:color="auto"/>
              <w:right w:val="single" w:sz="8" w:space="0" w:color="auto"/>
            </w:tcBorders>
            <w:vAlign w:val="center"/>
          </w:tcPr>
          <w:p w14:paraId="14E1A528" w14:textId="77777777" w:rsidR="00DB2727" w:rsidRDefault="00000000">
            <w:pPr>
              <w:jc w:val="center"/>
              <w:rPr>
                <w:rFonts w:ascii="Calibri" w:hAnsi="Calibri" w:cs="Calibri"/>
                <w:sz w:val="20"/>
                <w:szCs w:val="20"/>
              </w:rPr>
            </w:pPr>
            <w:r>
              <w:rPr>
                <w:rFonts w:ascii="Calibri" w:hAnsi="Calibri" w:cs="Calibri" w:hint="eastAsia"/>
                <w:sz w:val="20"/>
                <w:szCs w:val="20"/>
              </w:rPr>
              <w:t>桂林市阳朔县杨堤乡杨堤码头</w:t>
            </w:r>
          </w:p>
        </w:tc>
        <w:tc>
          <w:tcPr>
            <w:tcW w:w="850" w:type="dxa"/>
            <w:tcBorders>
              <w:top w:val="nil"/>
              <w:left w:val="nil"/>
              <w:bottom w:val="single" w:sz="8" w:space="0" w:color="auto"/>
              <w:right w:val="single" w:sz="8" w:space="0" w:color="auto"/>
            </w:tcBorders>
            <w:vAlign w:val="center"/>
          </w:tcPr>
          <w:p w14:paraId="2F899D9D" w14:textId="77777777" w:rsidR="00DB2727" w:rsidRDefault="00000000">
            <w:pPr>
              <w:jc w:val="center"/>
              <w:rPr>
                <w:rFonts w:ascii="Calibri" w:hAnsi="Calibri" w:cs="Calibri"/>
                <w:sz w:val="20"/>
                <w:szCs w:val="20"/>
              </w:rPr>
            </w:pPr>
            <w:r>
              <w:rPr>
                <w:rFonts w:ascii="Calibri" w:hAnsi="Calibri" w:cs="Calibri" w:hint="eastAsia"/>
                <w:sz w:val="20"/>
                <w:szCs w:val="20"/>
              </w:rPr>
              <w:t>压力</w:t>
            </w:r>
          </w:p>
        </w:tc>
        <w:tc>
          <w:tcPr>
            <w:tcW w:w="851" w:type="dxa"/>
            <w:tcBorders>
              <w:top w:val="nil"/>
              <w:left w:val="nil"/>
              <w:bottom w:val="single" w:sz="8" w:space="0" w:color="auto"/>
              <w:right w:val="single" w:sz="8" w:space="0" w:color="auto"/>
            </w:tcBorders>
            <w:vAlign w:val="center"/>
          </w:tcPr>
          <w:p w14:paraId="4D705EB6" w14:textId="77777777" w:rsidR="00DB2727" w:rsidRDefault="00000000">
            <w:pPr>
              <w:jc w:val="center"/>
              <w:rPr>
                <w:rFonts w:ascii="Calibri" w:hAnsi="Calibri" w:cs="Calibri"/>
                <w:sz w:val="20"/>
                <w:szCs w:val="20"/>
              </w:rPr>
            </w:pPr>
            <w:r>
              <w:rPr>
                <w:rFonts w:ascii="Calibri" w:hAnsi="Calibri" w:cs="Calibri" w:hint="eastAsia"/>
                <w:sz w:val="20"/>
                <w:szCs w:val="20"/>
              </w:rPr>
              <w:t xml:space="preserve">　</w:t>
            </w:r>
          </w:p>
        </w:tc>
        <w:tc>
          <w:tcPr>
            <w:tcW w:w="1134" w:type="dxa"/>
            <w:tcBorders>
              <w:top w:val="nil"/>
              <w:left w:val="nil"/>
              <w:bottom w:val="single" w:sz="8" w:space="0" w:color="auto"/>
              <w:right w:val="single" w:sz="8" w:space="0" w:color="auto"/>
            </w:tcBorders>
            <w:vAlign w:val="center"/>
          </w:tcPr>
          <w:p w14:paraId="6AEE3B50" w14:textId="77777777" w:rsidR="00DB2727" w:rsidRDefault="00000000">
            <w:pPr>
              <w:jc w:val="center"/>
              <w:rPr>
                <w:rFonts w:ascii="Calibri" w:hAnsi="Calibri" w:cs="Calibri"/>
                <w:sz w:val="20"/>
                <w:szCs w:val="20"/>
              </w:rPr>
            </w:pPr>
            <w:r>
              <w:rPr>
                <w:rFonts w:ascii="Calibri" w:hAnsi="Calibri" w:cs="Calibri" w:hint="eastAsia"/>
                <w:sz w:val="20"/>
                <w:szCs w:val="20"/>
              </w:rPr>
              <w:t>24</w:t>
            </w:r>
          </w:p>
        </w:tc>
      </w:tr>
      <w:tr w:rsidR="00DB2727" w14:paraId="2FA4F162" w14:textId="77777777">
        <w:trPr>
          <w:trHeight w:val="272"/>
        </w:trPr>
        <w:tc>
          <w:tcPr>
            <w:tcW w:w="675" w:type="dxa"/>
            <w:tcBorders>
              <w:top w:val="nil"/>
              <w:left w:val="single" w:sz="8" w:space="0" w:color="auto"/>
              <w:bottom w:val="single" w:sz="8" w:space="0" w:color="auto"/>
              <w:right w:val="single" w:sz="8" w:space="0" w:color="auto"/>
            </w:tcBorders>
            <w:vAlign w:val="center"/>
          </w:tcPr>
          <w:p w14:paraId="044B9EC4" w14:textId="77777777" w:rsidR="00DB2727" w:rsidRDefault="00000000">
            <w:pPr>
              <w:jc w:val="center"/>
              <w:rPr>
                <w:rFonts w:ascii="Calibri" w:hAnsi="Calibri" w:cs="Calibri"/>
                <w:sz w:val="20"/>
                <w:szCs w:val="20"/>
              </w:rPr>
            </w:pPr>
            <w:r>
              <w:rPr>
                <w:rFonts w:ascii="Calibri" w:hAnsi="Calibri" w:cs="Calibri"/>
                <w:sz w:val="20"/>
                <w:szCs w:val="20"/>
              </w:rPr>
              <w:t>124</w:t>
            </w:r>
          </w:p>
        </w:tc>
        <w:tc>
          <w:tcPr>
            <w:tcW w:w="522" w:type="dxa"/>
            <w:tcBorders>
              <w:top w:val="nil"/>
              <w:left w:val="nil"/>
              <w:bottom w:val="single" w:sz="8" w:space="0" w:color="auto"/>
              <w:right w:val="single" w:sz="8" w:space="0" w:color="auto"/>
            </w:tcBorders>
            <w:vAlign w:val="center"/>
          </w:tcPr>
          <w:p w14:paraId="64168497" w14:textId="77777777" w:rsidR="00DB2727" w:rsidRDefault="00000000">
            <w:pPr>
              <w:jc w:val="center"/>
              <w:rPr>
                <w:rFonts w:ascii="Calibri" w:hAnsi="Calibri" w:cs="Calibri"/>
                <w:sz w:val="20"/>
                <w:szCs w:val="20"/>
              </w:rPr>
            </w:pPr>
            <w:r>
              <w:rPr>
                <w:rFonts w:ascii="Calibri" w:hAnsi="Calibri" w:cs="Calibri"/>
                <w:sz w:val="20"/>
                <w:szCs w:val="20"/>
              </w:rPr>
              <w:t>8</w:t>
            </w:r>
          </w:p>
        </w:tc>
        <w:tc>
          <w:tcPr>
            <w:tcW w:w="1026" w:type="dxa"/>
            <w:vMerge/>
            <w:tcBorders>
              <w:top w:val="nil"/>
              <w:left w:val="single" w:sz="8" w:space="0" w:color="auto"/>
              <w:bottom w:val="single" w:sz="8" w:space="0" w:color="000000"/>
              <w:right w:val="single" w:sz="8" w:space="0" w:color="auto"/>
            </w:tcBorders>
            <w:vAlign w:val="center"/>
          </w:tcPr>
          <w:p w14:paraId="4EE98852" w14:textId="77777777" w:rsidR="00DB2727" w:rsidRDefault="00DB2727">
            <w:pPr>
              <w:jc w:val="left"/>
              <w:rPr>
                <w:rFonts w:ascii="Calibri" w:hAnsi="Calibri" w:cs="Calibri"/>
                <w:sz w:val="20"/>
                <w:szCs w:val="20"/>
              </w:rPr>
            </w:pPr>
          </w:p>
        </w:tc>
        <w:tc>
          <w:tcPr>
            <w:tcW w:w="1033" w:type="dxa"/>
            <w:tcBorders>
              <w:top w:val="nil"/>
              <w:left w:val="nil"/>
              <w:bottom w:val="single" w:sz="8" w:space="0" w:color="auto"/>
              <w:right w:val="single" w:sz="8" w:space="0" w:color="auto"/>
            </w:tcBorders>
            <w:shd w:val="clear" w:color="000000" w:fill="FFFFFF"/>
            <w:vAlign w:val="center"/>
          </w:tcPr>
          <w:p w14:paraId="701F881B" w14:textId="77777777" w:rsidR="00DB2727" w:rsidRDefault="00000000">
            <w:pPr>
              <w:jc w:val="center"/>
              <w:rPr>
                <w:rFonts w:ascii="Calibri" w:hAnsi="Calibri" w:cs="Calibri"/>
                <w:sz w:val="20"/>
                <w:szCs w:val="20"/>
              </w:rPr>
            </w:pPr>
            <w:r>
              <w:rPr>
                <w:rFonts w:ascii="Calibri" w:hAnsi="Calibri" w:cs="Calibri" w:hint="eastAsia"/>
                <w:sz w:val="20"/>
                <w:szCs w:val="20"/>
              </w:rPr>
              <w:t>808C5250</w:t>
            </w:r>
          </w:p>
        </w:tc>
        <w:tc>
          <w:tcPr>
            <w:tcW w:w="1283" w:type="dxa"/>
            <w:tcBorders>
              <w:top w:val="nil"/>
              <w:left w:val="nil"/>
              <w:bottom w:val="single" w:sz="8" w:space="0" w:color="auto"/>
              <w:right w:val="single" w:sz="8" w:space="0" w:color="auto"/>
            </w:tcBorders>
            <w:vAlign w:val="center"/>
          </w:tcPr>
          <w:p w14:paraId="04B5573E" w14:textId="77777777" w:rsidR="00DB2727" w:rsidRDefault="00000000">
            <w:pPr>
              <w:jc w:val="center"/>
              <w:rPr>
                <w:rFonts w:ascii="Calibri" w:hAnsi="Calibri" w:cs="Calibri"/>
                <w:sz w:val="20"/>
                <w:szCs w:val="20"/>
              </w:rPr>
            </w:pPr>
            <w:r>
              <w:rPr>
                <w:rFonts w:ascii="Calibri" w:hAnsi="Calibri" w:cs="Calibri" w:hint="eastAsia"/>
                <w:sz w:val="20"/>
                <w:szCs w:val="20"/>
              </w:rPr>
              <w:t>龙头山码头</w:t>
            </w:r>
          </w:p>
        </w:tc>
        <w:tc>
          <w:tcPr>
            <w:tcW w:w="873" w:type="dxa"/>
            <w:tcBorders>
              <w:top w:val="nil"/>
              <w:left w:val="nil"/>
              <w:bottom w:val="single" w:sz="8" w:space="0" w:color="auto"/>
              <w:right w:val="single" w:sz="8" w:space="0" w:color="auto"/>
            </w:tcBorders>
            <w:vAlign w:val="center"/>
          </w:tcPr>
          <w:p w14:paraId="3BE09A80" w14:textId="77777777" w:rsidR="00DB2727" w:rsidRDefault="00000000">
            <w:pPr>
              <w:jc w:val="center"/>
              <w:rPr>
                <w:rFonts w:ascii="Calibri" w:hAnsi="Calibri" w:cs="Calibri"/>
                <w:sz w:val="20"/>
                <w:szCs w:val="20"/>
              </w:rPr>
            </w:pPr>
            <w:r>
              <w:rPr>
                <w:rFonts w:ascii="Calibri" w:hAnsi="Calibri" w:cs="Calibri" w:hint="eastAsia"/>
                <w:sz w:val="20"/>
                <w:szCs w:val="20"/>
              </w:rPr>
              <w:t>桂江</w:t>
            </w:r>
          </w:p>
        </w:tc>
        <w:tc>
          <w:tcPr>
            <w:tcW w:w="926" w:type="dxa"/>
            <w:tcBorders>
              <w:top w:val="nil"/>
              <w:left w:val="nil"/>
              <w:bottom w:val="single" w:sz="8" w:space="0" w:color="auto"/>
              <w:right w:val="single" w:sz="8" w:space="0" w:color="auto"/>
            </w:tcBorders>
            <w:vAlign w:val="center"/>
          </w:tcPr>
          <w:p w14:paraId="3293E416" w14:textId="77777777" w:rsidR="00DB2727" w:rsidRDefault="00000000">
            <w:pPr>
              <w:jc w:val="center"/>
              <w:rPr>
                <w:rFonts w:ascii="Calibri" w:hAnsi="Calibri" w:cs="Calibri"/>
                <w:sz w:val="20"/>
                <w:szCs w:val="20"/>
              </w:rPr>
            </w:pPr>
            <w:r>
              <w:rPr>
                <w:rFonts w:ascii="Calibri" w:hAnsi="Calibri" w:cs="Calibri" w:hint="eastAsia"/>
                <w:sz w:val="20"/>
                <w:szCs w:val="20"/>
              </w:rPr>
              <w:t>水位</w:t>
            </w:r>
          </w:p>
        </w:tc>
        <w:tc>
          <w:tcPr>
            <w:tcW w:w="1179" w:type="dxa"/>
            <w:tcBorders>
              <w:top w:val="nil"/>
              <w:left w:val="nil"/>
              <w:bottom w:val="single" w:sz="8" w:space="0" w:color="auto"/>
              <w:right w:val="single" w:sz="8" w:space="0" w:color="auto"/>
            </w:tcBorders>
            <w:vAlign w:val="center"/>
          </w:tcPr>
          <w:p w14:paraId="6EA1F3AF" w14:textId="77777777" w:rsidR="00DB2727" w:rsidRDefault="00000000">
            <w:pPr>
              <w:jc w:val="center"/>
              <w:rPr>
                <w:rFonts w:ascii="Calibri" w:hAnsi="Calibri" w:cs="Calibri"/>
                <w:sz w:val="20"/>
                <w:szCs w:val="20"/>
              </w:rPr>
            </w:pPr>
            <w:r>
              <w:rPr>
                <w:rFonts w:ascii="Calibri" w:hAnsi="Calibri" w:cs="Calibri" w:hint="eastAsia"/>
                <w:sz w:val="20"/>
                <w:szCs w:val="20"/>
              </w:rPr>
              <w:t>110.496183</w:t>
            </w:r>
          </w:p>
        </w:tc>
        <w:tc>
          <w:tcPr>
            <w:tcW w:w="1415" w:type="dxa"/>
            <w:tcBorders>
              <w:top w:val="nil"/>
              <w:left w:val="nil"/>
              <w:bottom w:val="single" w:sz="8" w:space="0" w:color="auto"/>
              <w:right w:val="single" w:sz="8" w:space="0" w:color="auto"/>
            </w:tcBorders>
            <w:vAlign w:val="center"/>
          </w:tcPr>
          <w:p w14:paraId="560E7CA8" w14:textId="77777777" w:rsidR="00DB2727" w:rsidRDefault="00000000">
            <w:pPr>
              <w:jc w:val="center"/>
              <w:rPr>
                <w:rFonts w:ascii="Calibri" w:hAnsi="Calibri" w:cs="Calibri"/>
                <w:sz w:val="20"/>
                <w:szCs w:val="20"/>
              </w:rPr>
            </w:pPr>
            <w:r>
              <w:rPr>
                <w:rFonts w:ascii="Calibri" w:hAnsi="Calibri" w:cs="Calibri" w:hint="eastAsia"/>
                <w:sz w:val="20"/>
                <w:szCs w:val="20"/>
              </w:rPr>
              <w:t>24.785548</w:t>
            </w:r>
          </w:p>
        </w:tc>
        <w:tc>
          <w:tcPr>
            <w:tcW w:w="2692" w:type="dxa"/>
            <w:tcBorders>
              <w:top w:val="nil"/>
              <w:left w:val="nil"/>
              <w:bottom w:val="single" w:sz="8" w:space="0" w:color="auto"/>
              <w:right w:val="single" w:sz="8" w:space="0" w:color="auto"/>
            </w:tcBorders>
            <w:vAlign w:val="center"/>
          </w:tcPr>
          <w:p w14:paraId="04D10B15" w14:textId="77777777" w:rsidR="00DB2727" w:rsidRDefault="00000000">
            <w:pPr>
              <w:jc w:val="center"/>
              <w:rPr>
                <w:rFonts w:ascii="Calibri" w:hAnsi="Calibri" w:cs="Calibri"/>
                <w:sz w:val="20"/>
                <w:szCs w:val="20"/>
              </w:rPr>
            </w:pPr>
            <w:r>
              <w:rPr>
                <w:rFonts w:ascii="Calibri" w:hAnsi="Calibri" w:cs="Calibri" w:hint="eastAsia"/>
                <w:sz w:val="20"/>
                <w:szCs w:val="20"/>
              </w:rPr>
              <w:t>桂林市阳朔县</w:t>
            </w:r>
            <w:proofErr w:type="gramStart"/>
            <w:r>
              <w:rPr>
                <w:rFonts w:ascii="Calibri" w:hAnsi="Calibri" w:cs="Calibri" w:hint="eastAsia"/>
                <w:sz w:val="20"/>
                <w:szCs w:val="20"/>
              </w:rPr>
              <w:t>阳朔镇</w:t>
            </w:r>
            <w:proofErr w:type="gramEnd"/>
            <w:r>
              <w:rPr>
                <w:rFonts w:ascii="Calibri" w:hAnsi="Calibri" w:cs="Calibri" w:hint="eastAsia"/>
                <w:sz w:val="20"/>
                <w:szCs w:val="20"/>
              </w:rPr>
              <w:t>龙头山码头</w:t>
            </w:r>
          </w:p>
        </w:tc>
        <w:tc>
          <w:tcPr>
            <w:tcW w:w="850" w:type="dxa"/>
            <w:tcBorders>
              <w:top w:val="nil"/>
              <w:left w:val="nil"/>
              <w:bottom w:val="single" w:sz="8" w:space="0" w:color="auto"/>
              <w:right w:val="single" w:sz="8" w:space="0" w:color="auto"/>
            </w:tcBorders>
            <w:vAlign w:val="center"/>
          </w:tcPr>
          <w:p w14:paraId="62A2D422" w14:textId="77777777" w:rsidR="00DB2727" w:rsidRDefault="00000000">
            <w:pPr>
              <w:jc w:val="center"/>
              <w:rPr>
                <w:rFonts w:ascii="Calibri" w:hAnsi="Calibri" w:cs="Calibri"/>
                <w:sz w:val="20"/>
                <w:szCs w:val="20"/>
              </w:rPr>
            </w:pPr>
            <w:r>
              <w:rPr>
                <w:rFonts w:ascii="Calibri" w:hAnsi="Calibri" w:cs="Calibri" w:hint="eastAsia"/>
                <w:sz w:val="20"/>
                <w:szCs w:val="20"/>
              </w:rPr>
              <w:t>气泡</w:t>
            </w:r>
          </w:p>
        </w:tc>
        <w:tc>
          <w:tcPr>
            <w:tcW w:w="851" w:type="dxa"/>
            <w:tcBorders>
              <w:top w:val="nil"/>
              <w:left w:val="nil"/>
              <w:bottom w:val="single" w:sz="8" w:space="0" w:color="auto"/>
              <w:right w:val="single" w:sz="8" w:space="0" w:color="auto"/>
            </w:tcBorders>
            <w:vAlign w:val="center"/>
          </w:tcPr>
          <w:p w14:paraId="1BB0FC56" w14:textId="77777777" w:rsidR="00DB2727" w:rsidRDefault="00000000">
            <w:pPr>
              <w:jc w:val="center"/>
              <w:rPr>
                <w:rFonts w:ascii="Calibri" w:hAnsi="Calibri" w:cs="Calibri"/>
                <w:sz w:val="20"/>
                <w:szCs w:val="20"/>
              </w:rPr>
            </w:pPr>
            <w:r>
              <w:rPr>
                <w:rFonts w:ascii="Calibri" w:hAnsi="Calibri" w:cs="Calibri" w:hint="eastAsia"/>
                <w:sz w:val="20"/>
                <w:szCs w:val="20"/>
              </w:rPr>
              <w:t xml:space="preserve">　</w:t>
            </w:r>
          </w:p>
        </w:tc>
        <w:tc>
          <w:tcPr>
            <w:tcW w:w="1134" w:type="dxa"/>
            <w:tcBorders>
              <w:top w:val="nil"/>
              <w:left w:val="nil"/>
              <w:bottom w:val="single" w:sz="8" w:space="0" w:color="auto"/>
              <w:right w:val="single" w:sz="8" w:space="0" w:color="auto"/>
            </w:tcBorders>
            <w:vAlign w:val="center"/>
          </w:tcPr>
          <w:p w14:paraId="6FCD3CDE" w14:textId="77777777" w:rsidR="00DB2727" w:rsidRDefault="00000000">
            <w:pPr>
              <w:jc w:val="center"/>
              <w:rPr>
                <w:rFonts w:ascii="Calibri" w:hAnsi="Calibri" w:cs="Calibri"/>
                <w:sz w:val="20"/>
                <w:szCs w:val="20"/>
              </w:rPr>
            </w:pPr>
            <w:r>
              <w:rPr>
                <w:rFonts w:ascii="Calibri" w:hAnsi="Calibri" w:cs="Calibri" w:hint="eastAsia"/>
                <w:sz w:val="20"/>
                <w:szCs w:val="20"/>
              </w:rPr>
              <w:t>24</w:t>
            </w:r>
          </w:p>
        </w:tc>
      </w:tr>
      <w:tr w:rsidR="00DB2727" w14:paraId="7ED2B251" w14:textId="77777777">
        <w:trPr>
          <w:trHeight w:val="272"/>
        </w:trPr>
        <w:tc>
          <w:tcPr>
            <w:tcW w:w="675" w:type="dxa"/>
            <w:tcBorders>
              <w:top w:val="nil"/>
              <w:left w:val="single" w:sz="8" w:space="0" w:color="auto"/>
              <w:bottom w:val="single" w:sz="8" w:space="0" w:color="auto"/>
              <w:right w:val="single" w:sz="8" w:space="0" w:color="auto"/>
            </w:tcBorders>
            <w:shd w:val="clear" w:color="auto" w:fill="auto"/>
            <w:vAlign w:val="center"/>
          </w:tcPr>
          <w:p w14:paraId="65CD0342" w14:textId="77777777" w:rsidR="00DB2727" w:rsidRDefault="00000000">
            <w:pPr>
              <w:jc w:val="center"/>
              <w:rPr>
                <w:rFonts w:ascii="Calibri" w:hAnsi="Calibri" w:cs="Calibri"/>
                <w:sz w:val="20"/>
                <w:szCs w:val="20"/>
              </w:rPr>
            </w:pPr>
            <w:r>
              <w:rPr>
                <w:rFonts w:ascii="Calibri" w:hAnsi="Calibri" w:cs="Calibri"/>
                <w:sz w:val="20"/>
                <w:szCs w:val="20"/>
              </w:rPr>
              <w:t>125</w:t>
            </w:r>
          </w:p>
        </w:tc>
        <w:tc>
          <w:tcPr>
            <w:tcW w:w="522" w:type="dxa"/>
            <w:tcBorders>
              <w:top w:val="nil"/>
              <w:left w:val="nil"/>
              <w:bottom w:val="single" w:sz="8" w:space="0" w:color="auto"/>
              <w:right w:val="single" w:sz="8" w:space="0" w:color="auto"/>
            </w:tcBorders>
            <w:shd w:val="clear" w:color="auto" w:fill="auto"/>
            <w:vAlign w:val="center"/>
          </w:tcPr>
          <w:p w14:paraId="0502DFD5" w14:textId="77777777" w:rsidR="00DB2727" w:rsidRDefault="00000000">
            <w:pPr>
              <w:jc w:val="center"/>
              <w:rPr>
                <w:rFonts w:ascii="Calibri" w:hAnsi="Calibri" w:cs="Calibri"/>
                <w:sz w:val="20"/>
                <w:szCs w:val="20"/>
              </w:rPr>
            </w:pPr>
            <w:r>
              <w:rPr>
                <w:rFonts w:ascii="Calibri" w:hAnsi="Calibri" w:cs="Calibri"/>
                <w:sz w:val="20"/>
                <w:szCs w:val="20"/>
              </w:rPr>
              <w:t>9</w:t>
            </w:r>
          </w:p>
        </w:tc>
        <w:tc>
          <w:tcPr>
            <w:tcW w:w="1026" w:type="dxa"/>
            <w:vMerge/>
            <w:tcBorders>
              <w:top w:val="nil"/>
              <w:left w:val="single" w:sz="8" w:space="0" w:color="auto"/>
              <w:bottom w:val="single" w:sz="8" w:space="0" w:color="000000"/>
              <w:right w:val="single" w:sz="8" w:space="0" w:color="auto"/>
            </w:tcBorders>
            <w:shd w:val="clear" w:color="auto" w:fill="auto"/>
            <w:vAlign w:val="center"/>
          </w:tcPr>
          <w:p w14:paraId="5A51B496" w14:textId="77777777" w:rsidR="00DB2727" w:rsidRDefault="00DB2727">
            <w:pPr>
              <w:jc w:val="left"/>
              <w:rPr>
                <w:rFonts w:ascii="Calibri" w:hAnsi="Calibri" w:cs="Calibri"/>
                <w:sz w:val="20"/>
                <w:szCs w:val="20"/>
              </w:rPr>
            </w:pPr>
          </w:p>
        </w:tc>
        <w:tc>
          <w:tcPr>
            <w:tcW w:w="1033" w:type="dxa"/>
            <w:tcBorders>
              <w:top w:val="nil"/>
              <w:left w:val="nil"/>
              <w:bottom w:val="single" w:sz="8" w:space="0" w:color="auto"/>
              <w:right w:val="single" w:sz="8" w:space="0" w:color="auto"/>
            </w:tcBorders>
            <w:shd w:val="clear" w:color="auto" w:fill="auto"/>
            <w:vAlign w:val="center"/>
          </w:tcPr>
          <w:p w14:paraId="0B89BFE7" w14:textId="77777777" w:rsidR="00DB2727" w:rsidRDefault="00000000">
            <w:pPr>
              <w:jc w:val="left"/>
              <w:rPr>
                <w:rFonts w:ascii="Calibri" w:hAnsi="Calibri" w:cs="Calibri"/>
                <w:sz w:val="20"/>
                <w:szCs w:val="20"/>
              </w:rPr>
            </w:pPr>
            <w:r>
              <w:rPr>
                <w:rFonts w:ascii="Calibri" w:hAnsi="Calibri" w:cs="Calibri" w:hint="eastAsia"/>
                <w:sz w:val="20"/>
                <w:szCs w:val="20"/>
              </w:rPr>
              <w:t>808C5255</w:t>
            </w:r>
          </w:p>
        </w:tc>
        <w:tc>
          <w:tcPr>
            <w:tcW w:w="1283" w:type="dxa"/>
            <w:tcBorders>
              <w:top w:val="nil"/>
              <w:left w:val="nil"/>
              <w:bottom w:val="single" w:sz="8" w:space="0" w:color="auto"/>
              <w:right w:val="single" w:sz="8" w:space="0" w:color="auto"/>
            </w:tcBorders>
            <w:shd w:val="clear" w:color="auto" w:fill="auto"/>
            <w:vAlign w:val="center"/>
          </w:tcPr>
          <w:p w14:paraId="3E93B97D" w14:textId="77777777" w:rsidR="00DB2727" w:rsidRDefault="00000000">
            <w:pPr>
              <w:jc w:val="center"/>
              <w:rPr>
                <w:rFonts w:ascii="Calibri" w:hAnsi="Calibri" w:cs="Calibri"/>
                <w:sz w:val="20"/>
                <w:szCs w:val="20"/>
              </w:rPr>
            </w:pPr>
            <w:r>
              <w:rPr>
                <w:rFonts w:ascii="Calibri" w:hAnsi="Calibri" w:cs="Calibri" w:hint="eastAsia"/>
                <w:sz w:val="20"/>
                <w:szCs w:val="20"/>
              </w:rPr>
              <w:t>阳朔福利</w:t>
            </w:r>
          </w:p>
        </w:tc>
        <w:tc>
          <w:tcPr>
            <w:tcW w:w="873" w:type="dxa"/>
            <w:tcBorders>
              <w:top w:val="nil"/>
              <w:left w:val="nil"/>
              <w:bottom w:val="single" w:sz="8" w:space="0" w:color="auto"/>
              <w:right w:val="single" w:sz="8" w:space="0" w:color="auto"/>
            </w:tcBorders>
            <w:shd w:val="clear" w:color="auto" w:fill="auto"/>
            <w:vAlign w:val="center"/>
          </w:tcPr>
          <w:p w14:paraId="443FCF92" w14:textId="77777777" w:rsidR="00DB2727" w:rsidRDefault="00000000">
            <w:pPr>
              <w:jc w:val="center"/>
              <w:rPr>
                <w:rFonts w:ascii="Calibri" w:hAnsi="Calibri" w:cs="Calibri"/>
                <w:sz w:val="20"/>
                <w:szCs w:val="20"/>
              </w:rPr>
            </w:pPr>
            <w:r>
              <w:rPr>
                <w:rFonts w:ascii="Calibri" w:hAnsi="Calibri" w:cs="Calibri" w:hint="eastAsia"/>
                <w:sz w:val="20"/>
                <w:szCs w:val="20"/>
              </w:rPr>
              <w:t>桂江</w:t>
            </w:r>
          </w:p>
        </w:tc>
        <w:tc>
          <w:tcPr>
            <w:tcW w:w="926" w:type="dxa"/>
            <w:tcBorders>
              <w:top w:val="nil"/>
              <w:left w:val="nil"/>
              <w:bottom w:val="single" w:sz="8" w:space="0" w:color="auto"/>
              <w:right w:val="single" w:sz="8" w:space="0" w:color="auto"/>
            </w:tcBorders>
            <w:shd w:val="clear" w:color="auto" w:fill="auto"/>
            <w:vAlign w:val="center"/>
          </w:tcPr>
          <w:p w14:paraId="5F0AE1BD" w14:textId="77777777" w:rsidR="00DB2727" w:rsidRDefault="00000000">
            <w:pPr>
              <w:jc w:val="center"/>
              <w:rPr>
                <w:rFonts w:ascii="Calibri" w:hAnsi="Calibri" w:cs="Calibri"/>
                <w:sz w:val="20"/>
                <w:szCs w:val="20"/>
              </w:rPr>
            </w:pPr>
            <w:r>
              <w:rPr>
                <w:rFonts w:ascii="Calibri" w:hAnsi="Calibri" w:cs="Calibri" w:hint="eastAsia"/>
                <w:sz w:val="20"/>
                <w:szCs w:val="20"/>
              </w:rPr>
              <w:t>水位</w:t>
            </w:r>
          </w:p>
        </w:tc>
        <w:tc>
          <w:tcPr>
            <w:tcW w:w="1179" w:type="dxa"/>
            <w:tcBorders>
              <w:top w:val="nil"/>
              <w:left w:val="nil"/>
              <w:bottom w:val="single" w:sz="8" w:space="0" w:color="auto"/>
              <w:right w:val="single" w:sz="8" w:space="0" w:color="auto"/>
            </w:tcBorders>
            <w:shd w:val="clear" w:color="auto" w:fill="auto"/>
            <w:vAlign w:val="center"/>
          </w:tcPr>
          <w:p w14:paraId="3F82F75C" w14:textId="77777777" w:rsidR="00DB2727" w:rsidRDefault="00000000">
            <w:pPr>
              <w:jc w:val="center"/>
              <w:rPr>
                <w:rFonts w:ascii="Calibri" w:hAnsi="Calibri" w:cs="Calibri"/>
                <w:sz w:val="20"/>
                <w:szCs w:val="20"/>
              </w:rPr>
            </w:pPr>
            <w:r>
              <w:rPr>
                <w:rFonts w:ascii="Calibri" w:hAnsi="Calibri" w:cs="Calibri" w:hint="eastAsia"/>
                <w:sz w:val="20"/>
                <w:szCs w:val="20"/>
              </w:rPr>
              <w:t>110.552295</w:t>
            </w:r>
          </w:p>
        </w:tc>
        <w:tc>
          <w:tcPr>
            <w:tcW w:w="1415" w:type="dxa"/>
            <w:tcBorders>
              <w:top w:val="nil"/>
              <w:left w:val="nil"/>
              <w:bottom w:val="single" w:sz="8" w:space="0" w:color="auto"/>
              <w:right w:val="single" w:sz="8" w:space="0" w:color="auto"/>
            </w:tcBorders>
            <w:shd w:val="clear" w:color="auto" w:fill="auto"/>
            <w:vAlign w:val="center"/>
          </w:tcPr>
          <w:p w14:paraId="1E586D40" w14:textId="77777777" w:rsidR="00DB2727" w:rsidRDefault="00000000">
            <w:pPr>
              <w:jc w:val="center"/>
              <w:rPr>
                <w:rFonts w:ascii="Calibri" w:hAnsi="Calibri" w:cs="Calibri"/>
                <w:sz w:val="20"/>
                <w:szCs w:val="20"/>
              </w:rPr>
            </w:pPr>
            <w:r>
              <w:rPr>
                <w:rFonts w:ascii="Calibri" w:hAnsi="Calibri" w:cs="Calibri" w:hint="eastAsia"/>
                <w:sz w:val="20"/>
                <w:szCs w:val="20"/>
              </w:rPr>
              <w:t>24.781164</w:t>
            </w:r>
          </w:p>
        </w:tc>
        <w:tc>
          <w:tcPr>
            <w:tcW w:w="2692" w:type="dxa"/>
            <w:tcBorders>
              <w:top w:val="nil"/>
              <w:left w:val="nil"/>
              <w:bottom w:val="single" w:sz="8" w:space="0" w:color="auto"/>
              <w:right w:val="single" w:sz="8" w:space="0" w:color="auto"/>
            </w:tcBorders>
            <w:shd w:val="clear" w:color="auto" w:fill="auto"/>
            <w:vAlign w:val="center"/>
          </w:tcPr>
          <w:p w14:paraId="4163E826" w14:textId="77777777" w:rsidR="00DB2727" w:rsidRDefault="00000000">
            <w:pPr>
              <w:jc w:val="center"/>
              <w:rPr>
                <w:rFonts w:ascii="Calibri" w:hAnsi="Calibri" w:cs="Calibri"/>
                <w:sz w:val="20"/>
                <w:szCs w:val="20"/>
              </w:rPr>
            </w:pPr>
            <w:r>
              <w:rPr>
                <w:rFonts w:ascii="Calibri" w:hAnsi="Calibri" w:cs="Calibri" w:hint="eastAsia"/>
                <w:sz w:val="20"/>
                <w:szCs w:val="20"/>
              </w:rPr>
              <w:t>阳朔县福利镇福利码头</w:t>
            </w:r>
          </w:p>
        </w:tc>
        <w:tc>
          <w:tcPr>
            <w:tcW w:w="850" w:type="dxa"/>
            <w:tcBorders>
              <w:top w:val="nil"/>
              <w:left w:val="nil"/>
              <w:bottom w:val="single" w:sz="8" w:space="0" w:color="auto"/>
              <w:right w:val="single" w:sz="8" w:space="0" w:color="auto"/>
            </w:tcBorders>
            <w:shd w:val="clear" w:color="auto" w:fill="auto"/>
            <w:vAlign w:val="center"/>
          </w:tcPr>
          <w:p w14:paraId="30CDC09D" w14:textId="77777777" w:rsidR="00DB2727" w:rsidRDefault="00000000">
            <w:pPr>
              <w:jc w:val="center"/>
              <w:rPr>
                <w:rFonts w:ascii="Calibri" w:hAnsi="Calibri" w:cs="Calibri"/>
                <w:sz w:val="20"/>
                <w:szCs w:val="20"/>
              </w:rPr>
            </w:pPr>
            <w:r>
              <w:rPr>
                <w:rFonts w:ascii="Calibri" w:hAnsi="Calibri" w:cs="Calibri" w:hint="eastAsia"/>
                <w:sz w:val="20"/>
                <w:szCs w:val="20"/>
              </w:rPr>
              <w:t>压力</w:t>
            </w:r>
          </w:p>
        </w:tc>
        <w:tc>
          <w:tcPr>
            <w:tcW w:w="851" w:type="dxa"/>
            <w:tcBorders>
              <w:top w:val="nil"/>
              <w:left w:val="nil"/>
              <w:bottom w:val="single" w:sz="8" w:space="0" w:color="auto"/>
              <w:right w:val="single" w:sz="8" w:space="0" w:color="auto"/>
            </w:tcBorders>
            <w:shd w:val="clear" w:color="auto" w:fill="auto"/>
            <w:vAlign w:val="center"/>
          </w:tcPr>
          <w:p w14:paraId="60631376" w14:textId="77777777" w:rsidR="00DB2727" w:rsidRDefault="00000000">
            <w:pPr>
              <w:jc w:val="left"/>
              <w:rPr>
                <w:rFonts w:ascii="Calibri" w:hAnsi="Calibri" w:cs="Calibri"/>
                <w:sz w:val="20"/>
                <w:szCs w:val="20"/>
              </w:rPr>
            </w:pPr>
            <w:r>
              <w:rPr>
                <w:rFonts w:ascii="Calibri" w:hAnsi="Calibri" w:cs="Calibri" w:hint="eastAsia"/>
                <w:sz w:val="20"/>
                <w:szCs w:val="20"/>
              </w:rPr>
              <w:t xml:space="preserve">　</w:t>
            </w:r>
          </w:p>
        </w:tc>
        <w:tc>
          <w:tcPr>
            <w:tcW w:w="1134" w:type="dxa"/>
            <w:tcBorders>
              <w:top w:val="nil"/>
              <w:left w:val="nil"/>
              <w:bottom w:val="single" w:sz="8" w:space="0" w:color="auto"/>
              <w:right w:val="single" w:sz="8" w:space="0" w:color="auto"/>
            </w:tcBorders>
            <w:shd w:val="clear" w:color="auto" w:fill="auto"/>
            <w:vAlign w:val="center"/>
          </w:tcPr>
          <w:p w14:paraId="53EE7A32" w14:textId="77777777" w:rsidR="00DB2727" w:rsidRDefault="00000000">
            <w:pPr>
              <w:jc w:val="center"/>
              <w:rPr>
                <w:rFonts w:ascii="Calibri" w:hAnsi="Calibri" w:cs="Calibri"/>
                <w:sz w:val="20"/>
                <w:szCs w:val="20"/>
              </w:rPr>
            </w:pPr>
            <w:r>
              <w:rPr>
                <w:rFonts w:ascii="Calibri" w:hAnsi="Calibri" w:cs="Calibri" w:hint="eastAsia"/>
                <w:sz w:val="20"/>
                <w:szCs w:val="20"/>
              </w:rPr>
              <w:t>24</w:t>
            </w:r>
          </w:p>
        </w:tc>
      </w:tr>
      <w:tr w:rsidR="00DB2727" w14:paraId="0ABF579F" w14:textId="77777777">
        <w:trPr>
          <w:trHeight w:val="272"/>
        </w:trPr>
        <w:tc>
          <w:tcPr>
            <w:tcW w:w="675" w:type="dxa"/>
            <w:tcBorders>
              <w:top w:val="nil"/>
              <w:left w:val="single" w:sz="8" w:space="0" w:color="auto"/>
              <w:bottom w:val="single" w:sz="8" w:space="0" w:color="auto"/>
              <w:right w:val="single" w:sz="8" w:space="0" w:color="auto"/>
            </w:tcBorders>
            <w:vAlign w:val="center"/>
          </w:tcPr>
          <w:p w14:paraId="740FCBAD" w14:textId="77777777" w:rsidR="00DB2727" w:rsidRDefault="00000000">
            <w:pPr>
              <w:jc w:val="center"/>
              <w:rPr>
                <w:rFonts w:ascii="Calibri" w:hAnsi="Calibri" w:cs="Calibri"/>
                <w:sz w:val="20"/>
                <w:szCs w:val="20"/>
              </w:rPr>
            </w:pPr>
            <w:r>
              <w:rPr>
                <w:rFonts w:ascii="Calibri" w:hAnsi="Calibri" w:cs="Calibri"/>
                <w:sz w:val="20"/>
                <w:szCs w:val="20"/>
              </w:rPr>
              <w:t>126</w:t>
            </w:r>
          </w:p>
        </w:tc>
        <w:tc>
          <w:tcPr>
            <w:tcW w:w="522" w:type="dxa"/>
            <w:tcBorders>
              <w:top w:val="nil"/>
              <w:left w:val="nil"/>
              <w:bottom w:val="single" w:sz="8" w:space="0" w:color="auto"/>
              <w:right w:val="single" w:sz="8" w:space="0" w:color="auto"/>
            </w:tcBorders>
            <w:vAlign w:val="center"/>
          </w:tcPr>
          <w:p w14:paraId="1D05AE9A" w14:textId="77777777" w:rsidR="00DB2727" w:rsidRDefault="00000000">
            <w:pPr>
              <w:jc w:val="center"/>
              <w:rPr>
                <w:rFonts w:ascii="Calibri" w:hAnsi="Calibri" w:cs="Calibri"/>
                <w:sz w:val="20"/>
                <w:szCs w:val="20"/>
              </w:rPr>
            </w:pPr>
            <w:r>
              <w:rPr>
                <w:rFonts w:ascii="Calibri" w:hAnsi="Calibri" w:cs="Calibri"/>
                <w:sz w:val="20"/>
                <w:szCs w:val="20"/>
              </w:rPr>
              <w:t>1</w:t>
            </w:r>
          </w:p>
        </w:tc>
        <w:tc>
          <w:tcPr>
            <w:tcW w:w="1026" w:type="dxa"/>
            <w:vMerge w:val="restart"/>
            <w:tcBorders>
              <w:top w:val="nil"/>
              <w:left w:val="single" w:sz="8" w:space="0" w:color="auto"/>
              <w:bottom w:val="single" w:sz="8" w:space="0" w:color="000000"/>
              <w:right w:val="single" w:sz="8" w:space="0" w:color="auto"/>
            </w:tcBorders>
            <w:vAlign w:val="center"/>
          </w:tcPr>
          <w:p w14:paraId="7E07FC12" w14:textId="77777777" w:rsidR="00DB2727" w:rsidRDefault="00000000">
            <w:pPr>
              <w:jc w:val="center"/>
              <w:rPr>
                <w:rFonts w:ascii="Calibri" w:hAnsi="Calibri" w:cs="Calibri"/>
                <w:sz w:val="20"/>
                <w:szCs w:val="20"/>
              </w:rPr>
            </w:pPr>
            <w:r>
              <w:rPr>
                <w:rFonts w:ascii="Calibri" w:hAnsi="Calibri" w:cs="Calibri" w:hint="eastAsia"/>
                <w:sz w:val="20"/>
                <w:szCs w:val="20"/>
              </w:rPr>
              <w:t>永福（</w:t>
            </w:r>
            <w:r>
              <w:rPr>
                <w:rFonts w:ascii="Calibri" w:hAnsi="Calibri" w:cs="Calibri"/>
                <w:sz w:val="20"/>
                <w:szCs w:val="20"/>
              </w:rPr>
              <w:t>13</w:t>
            </w:r>
            <w:r>
              <w:rPr>
                <w:rFonts w:ascii="Calibri" w:hAnsi="Calibri" w:cs="Calibri" w:hint="eastAsia"/>
                <w:sz w:val="20"/>
                <w:szCs w:val="20"/>
              </w:rPr>
              <w:t>）</w:t>
            </w:r>
          </w:p>
        </w:tc>
        <w:tc>
          <w:tcPr>
            <w:tcW w:w="1033" w:type="dxa"/>
            <w:tcBorders>
              <w:top w:val="nil"/>
              <w:left w:val="nil"/>
              <w:bottom w:val="single" w:sz="8" w:space="0" w:color="auto"/>
              <w:right w:val="single" w:sz="8" w:space="0" w:color="auto"/>
            </w:tcBorders>
            <w:vAlign w:val="center"/>
          </w:tcPr>
          <w:p w14:paraId="135E2C3D" w14:textId="77777777" w:rsidR="00DB2727" w:rsidRDefault="00000000">
            <w:pPr>
              <w:jc w:val="center"/>
              <w:rPr>
                <w:rFonts w:ascii="Calibri" w:hAnsi="Calibri" w:cs="Calibri"/>
                <w:sz w:val="20"/>
                <w:szCs w:val="20"/>
              </w:rPr>
            </w:pPr>
            <w:r>
              <w:rPr>
                <w:rFonts w:ascii="Calibri" w:hAnsi="Calibri" w:cs="Calibri" w:hint="eastAsia"/>
                <w:sz w:val="20"/>
                <w:szCs w:val="20"/>
              </w:rPr>
              <w:t>80513000</w:t>
            </w:r>
          </w:p>
        </w:tc>
        <w:tc>
          <w:tcPr>
            <w:tcW w:w="1283" w:type="dxa"/>
            <w:tcBorders>
              <w:top w:val="nil"/>
              <w:left w:val="nil"/>
              <w:bottom w:val="single" w:sz="8" w:space="0" w:color="auto"/>
              <w:right w:val="single" w:sz="8" w:space="0" w:color="auto"/>
            </w:tcBorders>
            <w:vAlign w:val="center"/>
          </w:tcPr>
          <w:p w14:paraId="1ED3D0A4" w14:textId="77777777" w:rsidR="00DB2727" w:rsidRDefault="00000000">
            <w:pPr>
              <w:jc w:val="center"/>
              <w:rPr>
                <w:rFonts w:ascii="Calibri" w:hAnsi="Calibri" w:cs="Calibri"/>
                <w:sz w:val="20"/>
                <w:szCs w:val="20"/>
              </w:rPr>
            </w:pPr>
            <w:r>
              <w:rPr>
                <w:rFonts w:ascii="Calibri" w:hAnsi="Calibri" w:cs="Calibri" w:hint="eastAsia"/>
                <w:sz w:val="20"/>
                <w:szCs w:val="20"/>
              </w:rPr>
              <w:t>永福（</w:t>
            </w:r>
            <w:proofErr w:type="gramStart"/>
            <w:r>
              <w:rPr>
                <w:rFonts w:ascii="Calibri" w:hAnsi="Calibri" w:cs="Calibri" w:hint="eastAsia"/>
                <w:sz w:val="20"/>
                <w:szCs w:val="20"/>
              </w:rPr>
              <w:t>洛</w:t>
            </w:r>
            <w:proofErr w:type="gramEnd"/>
            <w:r>
              <w:rPr>
                <w:rFonts w:ascii="Calibri" w:hAnsi="Calibri" w:cs="Calibri" w:hint="eastAsia"/>
                <w:sz w:val="20"/>
                <w:szCs w:val="20"/>
              </w:rPr>
              <w:t>清江）</w:t>
            </w:r>
          </w:p>
        </w:tc>
        <w:tc>
          <w:tcPr>
            <w:tcW w:w="873" w:type="dxa"/>
            <w:tcBorders>
              <w:top w:val="nil"/>
              <w:left w:val="nil"/>
              <w:bottom w:val="single" w:sz="8" w:space="0" w:color="auto"/>
              <w:right w:val="single" w:sz="8" w:space="0" w:color="auto"/>
            </w:tcBorders>
            <w:vAlign w:val="center"/>
          </w:tcPr>
          <w:p w14:paraId="3EF7EB0F" w14:textId="77777777" w:rsidR="00DB2727" w:rsidRDefault="00000000">
            <w:pPr>
              <w:jc w:val="center"/>
              <w:rPr>
                <w:rFonts w:ascii="Calibri" w:hAnsi="Calibri" w:cs="Calibri"/>
                <w:sz w:val="20"/>
                <w:szCs w:val="20"/>
              </w:rPr>
            </w:pPr>
            <w:proofErr w:type="gramStart"/>
            <w:r>
              <w:rPr>
                <w:rFonts w:ascii="Calibri" w:hAnsi="Calibri" w:cs="Calibri" w:hint="eastAsia"/>
                <w:sz w:val="20"/>
                <w:szCs w:val="20"/>
              </w:rPr>
              <w:t>洛</w:t>
            </w:r>
            <w:proofErr w:type="gramEnd"/>
            <w:r>
              <w:rPr>
                <w:rFonts w:ascii="Calibri" w:hAnsi="Calibri" w:cs="Calibri" w:hint="eastAsia"/>
                <w:sz w:val="20"/>
                <w:szCs w:val="20"/>
              </w:rPr>
              <w:t>清江</w:t>
            </w:r>
          </w:p>
        </w:tc>
        <w:tc>
          <w:tcPr>
            <w:tcW w:w="926" w:type="dxa"/>
            <w:tcBorders>
              <w:top w:val="nil"/>
              <w:left w:val="nil"/>
              <w:bottom w:val="single" w:sz="8" w:space="0" w:color="auto"/>
              <w:right w:val="single" w:sz="8" w:space="0" w:color="auto"/>
            </w:tcBorders>
            <w:vAlign w:val="center"/>
          </w:tcPr>
          <w:p w14:paraId="4801833A" w14:textId="77777777" w:rsidR="00DB2727" w:rsidRDefault="00000000">
            <w:pPr>
              <w:jc w:val="center"/>
              <w:rPr>
                <w:rFonts w:ascii="Calibri" w:hAnsi="Calibri" w:cs="Calibri"/>
                <w:sz w:val="20"/>
                <w:szCs w:val="20"/>
              </w:rPr>
            </w:pPr>
            <w:r>
              <w:rPr>
                <w:rFonts w:ascii="Calibri" w:hAnsi="Calibri" w:cs="Calibri" w:hint="eastAsia"/>
                <w:sz w:val="20"/>
                <w:szCs w:val="20"/>
              </w:rPr>
              <w:t>水位</w:t>
            </w:r>
          </w:p>
        </w:tc>
        <w:tc>
          <w:tcPr>
            <w:tcW w:w="1179" w:type="dxa"/>
            <w:tcBorders>
              <w:top w:val="nil"/>
              <w:left w:val="nil"/>
              <w:bottom w:val="single" w:sz="8" w:space="0" w:color="auto"/>
              <w:right w:val="single" w:sz="8" w:space="0" w:color="auto"/>
            </w:tcBorders>
            <w:vAlign w:val="center"/>
          </w:tcPr>
          <w:p w14:paraId="7D142DAB" w14:textId="77777777" w:rsidR="00DB2727" w:rsidRDefault="00000000">
            <w:pPr>
              <w:jc w:val="center"/>
              <w:rPr>
                <w:rFonts w:ascii="Calibri" w:hAnsi="Calibri" w:cs="Calibri"/>
                <w:sz w:val="20"/>
                <w:szCs w:val="20"/>
              </w:rPr>
            </w:pPr>
            <w:r>
              <w:rPr>
                <w:rFonts w:ascii="Calibri" w:hAnsi="Calibri" w:cs="Calibri" w:hint="eastAsia"/>
                <w:sz w:val="20"/>
                <w:szCs w:val="20"/>
              </w:rPr>
              <w:t>109.982734</w:t>
            </w:r>
          </w:p>
        </w:tc>
        <w:tc>
          <w:tcPr>
            <w:tcW w:w="1415" w:type="dxa"/>
            <w:tcBorders>
              <w:top w:val="nil"/>
              <w:left w:val="nil"/>
              <w:bottom w:val="single" w:sz="8" w:space="0" w:color="auto"/>
              <w:right w:val="single" w:sz="8" w:space="0" w:color="auto"/>
            </w:tcBorders>
            <w:vAlign w:val="center"/>
          </w:tcPr>
          <w:p w14:paraId="0A290504" w14:textId="77777777" w:rsidR="00DB2727" w:rsidRDefault="00000000">
            <w:pPr>
              <w:jc w:val="center"/>
              <w:rPr>
                <w:rFonts w:ascii="Calibri" w:hAnsi="Calibri" w:cs="Calibri"/>
                <w:sz w:val="20"/>
                <w:szCs w:val="20"/>
              </w:rPr>
            </w:pPr>
            <w:r>
              <w:rPr>
                <w:rFonts w:ascii="Calibri" w:hAnsi="Calibri" w:cs="Calibri" w:hint="eastAsia"/>
                <w:sz w:val="20"/>
                <w:szCs w:val="20"/>
              </w:rPr>
              <w:t>24.985615</w:t>
            </w:r>
          </w:p>
        </w:tc>
        <w:tc>
          <w:tcPr>
            <w:tcW w:w="2692" w:type="dxa"/>
            <w:tcBorders>
              <w:top w:val="nil"/>
              <w:left w:val="nil"/>
              <w:bottom w:val="single" w:sz="8" w:space="0" w:color="auto"/>
              <w:right w:val="single" w:sz="8" w:space="0" w:color="auto"/>
            </w:tcBorders>
            <w:vAlign w:val="center"/>
          </w:tcPr>
          <w:p w14:paraId="62B222B9" w14:textId="77777777" w:rsidR="00DB2727" w:rsidRDefault="00000000">
            <w:pPr>
              <w:jc w:val="center"/>
              <w:rPr>
                <w:rFonts w:ascii="Calibri" w:hAnsi="Calibri" w:cs="Calibri"/>
                <w:sz w:val="20"/>
                <w:szCs w:val="20"/>
              </w:rPr>
            </w:pPr>
            <w:r>
              <w:rPr>
                <w:rFonts w:ascii="Calibri" w:hAnsi="Calibri" w:cs="Calibri" w:hint="eastAsia"/>
                <w:sz w:val="20"/>
                <w:szCs w:val="20"/>
              </w:rPr>
              <w:t>桂林市永福县永福镇凤城路</w:t>
            </w:r>
          </w:p>
        </w:tc>
        <w:tc>
          <w:tcPr>
            <w:tcW w:w="850" w:type="dxa"/>
            <w:tcBorders>
              <w:top w:val="nil"/>
              <w:left w:val="nil"/>
              <w:bottom w:val="single" w:sz="8" w:space="0" w:color="auto"/>
              <w:right w:val="single" w:sz="8" w:space="0" w:color="auto"/>
            </w:tcBorders>
            <w:vAlign w:val="center"/>
          </w:tcPr>
          <w:p w14:paraId="66EAFCDB" w14:textId="77777777" w:rsidR="00DB2727" w:rsidRDefault="00000000">
            <w:pPr>
              <w:jc w:val="center"/>
              <w:rPr>
                <w:rFonts w:ascii="Calibri" w:hAnsi="Calibri" w:cs="Calibri"/>
                <w:sz w:val="20"/>
                <w:szCs w:val="20"/>
              </w:rPr>
            </w:pPr>
            <w:r>
              <w:rPr>
                <w:rFonts w:ascii="Calibri" w:hAnsi="Calibri" w:cs="Calibri" w:hint="eastAsia"/>
                <w:sz w:val="20"/>
                <w:szCs w:val="20"/>
              </w:rPr>
              <w:t>浮子</w:t>
            </w:r>
          </w:p>
        </w:tc>
        <w:tc>
          <w:tcPr>
            <w:tcW w:w="851" w:type="dxa"/>
            <w:tcBorders>
              <w:top w:val="nil"/>
              <w:left w:val="nil"/>
              <w:bottom w:val="single" w:sz="8" w:space="0" w:color="auto"/>
              <w:right w:val="single" w:sz="8" w:space="0" w:color="auto"/>
            </w:tcBorders>
            <w:vAlign w:val="center"/>
          </w:tcPr>
          <w:p w14:paraId="5FF33BBE" w14:textId="77777777" w:rsidR="00DB2727" w:rsidRDefault="00000000">
            <w:pPr>
              <w:jc w:val="center"/>
              <w:rPr>
                <w:rFonts w:ascii="Calibri" w:hAnsi="Calibri" w:cs="Calibri"/>
                <w:sz w:val="20"/>
                <w:szCs w:val="20"/>
              </w:rPr>
            </w:pPr>
            <w:r>
              <w:rPr>
                <w:rFonts w:ascii="Calibri" w:hAnsi="Calibri" w:cs="Calibri" w:hint="eastAsia"/>
                <w:sz w:val="20"/>
                <w:szCs w:val="20"/>
              </w:rPr>
              <w:t xml:space="preserve">　</w:t>
            </w:r>
          </w:p>
        </w:tc>
        <w:tc>
          <w:tcPr>
            <w:tcW w:w="1134" w:type="dxa"/>
            <w:tcBorders>
              <w:top w:val="nil"/>
              <w:left w:val="nil"/>
              <w:bottom w:val="single" w:sz="8" w:space="0" w:color="auto"/>
              <w:right w:val="single" w:sz="8" w:space="0" w:color="auto"/>
            </w:tcBorders>
            <w:vAlign w:val="center"/>
          </w:tcPr>
          <w:p w14:paraId="1147CE3B" w14:textId="77777777" w:rsidR="00DB2727" w:rsidRDefault="00000000">
            <w:pPr>
              <w:jc w:val="center"/>
              <w:rPr>
                <w:rFonts w:ascii="Calibri" w:hAnsi="Calibri" w:cs="Calibri"/>
                <w:sz w:val="20"/>
                <w:szCs w:val="20"/>
              </w:rPr>
            </w:pPr>
            <w:r>
              <w:rPr>
                <w:rFonts w:ascii="Calibri" w:hAnsi="Calibri" w:cs="Calibri" w:hint="eastAsia"/>
                <w:sz w:val="20"/>
                <w:szCs w:val="20"/>
              </w:rPr>
              <w:t>24</w:t>
            </w:r>
          </w:p>
        </w:tc>
      </w:tr>
      <w:tr w:rsidR="00DB2727" w14:paraId="54B02718" w14:textId="77777777">
        <w:trPr>
          <w:trHeight w:val="272"/>
        </w:trPr>
        <w:tc>
          <w:tcPr>
            <w:tcW w:w="675" w:type="dxa"/>
            <w:tcBorders>
              <w:top w:val="nil"/>
              <w:left w:val="single" w:sz="8" w:space="0" w:color="auto"/>
              <w:bottom w:val="single" w:sz="8" w:space="0" w:color="auto"/>
              <w:right w:val="single" w:sz="8" w:space="0" w:color="auto"/>
            </w:tcBorders>
            <w:vAlign w:val="center"/>
          </w:tcPr>
          <w:p w14:paraId="69912C5A" w14:textId="77777777" w:rsidR="00DB2727" w:rsidRDefault="00000000">
            <w:pPr>
              <w:jc w:val="center"/>
              <w:rPr>
                <w:rFonts w:ascii="Calibri" w:hAnsi="Calibri" w:cs="Calibri"/>
                <w:sz w:val="20"/>
                <w:szCs w:val="20"/>
              </w:rPr>
            </w:pPr>
            <w:r>
              <w:rPr>
                <w:rFonts w:ascii="Calibri" w:hAnsi="Calibri" w:cs="Calibri"/>
                <w:sz w:val="20"/>
                <w:szCs w:val="20"/>
              </w:rPr>
              <w:t>127</w:t>
            </w:r>
          </w:p>
        </w:tc>
        <w:tc>
          <w:tcPr>
            <w:tcW w:w="522" w:type="dxa"/>
            <w:tcBorders>
              <w:top w:val="nil"/>
              <w:left w:val="nil"/>
              <w:bottom w:val="single" w:sz="8" w:space="0" w:color="auto"/>
              <w:right w:val="single" w:sz="8" w:space="0" w:color="auto"/>
            </w:tcBorders>
            <w:vAlign w:val="center"/>
          </w:tcPr>
          <w:p w14:paraId="015F5E61" w14:textId="77777777" w:rsidR="00DB2727" w:rsidRDefault="00000000">
            <w:pPr>
              <w:jc w:val="center"/>
              <w:rPr>
                <w:rFonts w:ascii="Calibri" w:hAnsi="Calibri" w:cs="Calibri"/>
                <w:sz w:val="20"/>
                <w:szCs w:val="20"/>
              </w:rPr>
            </w:pPr>
            <w:r>
              <w:rPr>
                <w:rFonts w:ascii="Calibri" w:hAnsi="Calibri" w:cs="Calibri"/>
                <w:sz w:val="20"/>
                <w:szCs w:val="20"/>
              </w:rPr>
              <w:t>2</w:t>
            </w:r>
          </w:p>
        </w:tc>
        <w:tc>
          <w:tcPr>
            <w:tcW w:w="1026" w:type="dxa"/>
            <w:vMerge/>
            <w:tcBorders>
              <w:top w:val="nil"/>
              <w:left w:val="single" w:sz="8" w:space="0" w:color="auto"/>
              <w:bottom w:val="single" w:sz="8" w:space="0" w:color="000000"/>
              <w:right w:val="single" w:sz="8" w:space="0" w:color="auto"/>
            </w:tcBorders>
            <w:vAlign w:val="center"/>
          </w:tcPr>
          <w:p w14:paraId="42B44F02" w14:textId="77777777" w:rsidR="00DB2727" w:rsidRDefault="00DB2727">
            <w:pPr>
              <w:jc w:val="left"/>
              <w:rPr>
                <w:rFonts w:ascii="Calibri" w:hAnsi="Calibri" w:cs="Calibri"/>
                <w:sz w:val="20"/>
                <w:szCs w:val="20"/>
              </w:rPr>
            </w:pPr>
          </w:p>
        </w:tc>
        <w:tc>
          <w:tcPr>
            <w:tcW w:w="1033" w:type="dxa"/>
            <w:tcBorders>
              <w:top w:val="nil"/>
              <w:left w:val="nil"/>
              <w:bottom w:val="single" w:sz="8" w:space="0" w:color="auto"/>
              <w:right w:val="single" w:sz="8" w:space="0" w:color="auto"/>
            </w:tcBorders>
            <w:vAlign w:val="center"/>
          </w:tcPr>
          <w:p w14:paraId="1A47DA2B" w14:textId="77777777" w:rsidR="00DB2727" w:rsidRDefault="00000000">
            <w:pPr>
              <w:jc w:val="center"/>
              <w:rPr>
                <w:rFonts w:ascii="Calibri" w:hAnsi="Calibri" w:cs="Calibri"/>
                <w:sz w:val="20"/>
                <w:szCs w:val="20"/>
              </w:rPr>
            </w:pPr>
            <w:r>
              <w:rPr>
                <w:rFonts w:ascii="Calibri" w:hAnsi="Calibri" w:cs="Calibri" w:hint="eastAsia"/>
                <w:sz w:val="20"/>
                <w:szCs w:val="20"/>
              </w:rPr>
              <w:t>80515450</w:t>
            </w:r>
          </w:p>
        </w:tc>
        <w:tc>
          <w:tcPr>
            <w:tcW w:w="1283" w:type="dxa"/>
            <w:tcBorders>
              <w:top w:val="nil"/>
              <w:left w:val="nil"/>
              <w:bottom w:val="single" w:sz="8" w:space="0" w:color="auto"/>
              <w:right w:val="single" w:sz="8" w:space="0" w:color="auto"/>
            </w:tcBorders>
            <w:vAlign w:val="center"/>
          </w:tcPr>
          <w:p w14:paraId="51896BC7" w14:textId="77777777" w:rsidR="00DB2727" w:rsidRDefault="00000000">
            <w:pPr>
              <w:jc w:val="center"/>
              <w:rPr>
                <w:rFonts w:ascii="Calibri" w:hAnsi="Calibri" w:cs="Calibri"/>
                <w:sz w:val="20"/>
                <w:szCs w:val="20"/>
              </w:rPr>
            </w:pPr>
            <w:r>
              <w:rPr>
                <w:rFonts w:ascii="Calibri" w:hAnsi="Calibri" w:cs="Calibri" w:hint="eastAsia"/>
                <w:sz w:val="20"/>
                <w:szCs w:val="20"/>
              </w:rPr>
              <w:t>永福（西河）</w:t>
            </w:r>
          </w:p>
        </w:tc>
        <w:tc>
          <w:tcPr>
            <w:tcW w:w="873" w:type="dxa"/>
            <w:tcBorders>
              <w:top w:val="nil"/>
              <w:left w:val="nil"/>
              <w:bottom w:val="single" w:sz="8" w:space="0" w:color="auto"/>
              <w:right w:val="single" w:sz="8" w:space="0" w:color="auto"/>
            </w:tcBorders>
            <w:vAlign w:val="center"/>
          </w:tcPr>
          <w:p w14:paraId="1FF88810" w14:textId="77777777" w:rsidR="00DB2727" w:rsidRDefault="00000000">
            <w:pPr>
              <w:jc w:val="center"/>
              <w:rPr>
                <w:rFonts w:ascii="Calibri" w:hAnsi="Calibri" w:cs="Calibri"/>
                <w:sz w:val="20"/>
                <w:szCs w:val="20"/>
              </w:rPr>
            </w:pPr>
            <w:r>
              <w:rPr>
                <w:rFonts w:ascii="Calibri" w:hAnsi="Calibri" w:cs="Calibri" w:hint="eastAsia"/>
                <w:sz w:val="20"/>
                <w:szCs w:val="20"/>
              </w:rPr>
              <w:t>西河</w:t>
            </w:r>
          </w:p>
        </w:tc>
        <w:tc>
          <w:tcPr>
            <w:tcW w:w="926" w:type="dxa"/>
            <w:tcBorders>
              <w:top w:val="nil"/>
              <w:left w:val="nil"/>
              <w:bottom w:val="single" w:sz="8" w:space="0" w:color="auto"/>
              <w:right w:val="single" w:sz="8" w:space="0" w:color="auto"/>
            </w:tcBorders>
            <w:vAlign w:val="center"/>
          </w:tcPr>
          <w:p w14:paraId="1C888E54" w14:textId="77777777" w:rsidR="00DB2727" w:rsidRDefault="00000000">
            <w:pPr>
              <w:jc w:val="center"/>
              <w:rPr>
                <w:rFonts w:ascii="Calibri" w:hAnsi="Calibri" w:cs="Calibri"/>
                <w:sz w:val="20"/>
                <w:szCs w:val="20"/>
              </w:rPr>
            </w:pPr>
            <w:r>
              <w:rPr>
                <w:rFonts w:ascii="Calibri" w:hAnsi="Calibri" w:cs="Calibri" w:hint="eastAsia"/>
                <w:sz w:val="20"/>
                <w:szCs w:val="20"/>
              </w:rPr>
              <w:t>雨量、水位</w:t>
            </w:r>
          </w:p>
        </w:tc>
        <w:tc>
          <w:tcPr>
            <w:tcW w:w="1179" w:type="dxa"/>
            <w:tcBorders>
              <w:top w:val="nil"/>
              <w:left w:val="nil"/>
              <w:bottom w:val="single" w:sz="8" w:space="0" w:color="auto"/>
              <w:right w:val="single" w:sz="8" w:space="0" w:color="auto"/>
            </w:tcBorders>
            <w:vAlign w:val="center"/>
          </w:tcPr>
          <w:p w14:paraId="3DC8EF0D" w14:textId="77777777" w:rsidR="00DB2727" w:rsidRDefault="00000000">
            <w:pPr>
              <w:jc w:val="center"/>
              <w:rPr>
                <w:rFonts w:ascii="Calibri" w:hAnsi="Calibri" w:cs="Calibri"/>
                <w:sz w:val="20"/>
                <w:szCs w:val="20"/>
              </w:rPr>
            </w:pPr>
            <w:r>
              <w:rPr>
                <w:rFonts w:ascii="Calibri" w:hAnsi="Calibri" w:cs="Calibri" w:hint="eastAsia"/>
                <w:sz w:val="20"/>
                <w:szCs w:val="20"/>
              </w:rPr>
              <w:t>109.977262</w:t>
            </w:r>
          </w:p>
        </w:tc>
        <w:tc>
          <w:tcPr>
            <w:tcW w:w="1415" w:type="dxa"/>
            <w:tcBorders>
              <w:top w:val="nil"/>
              <w:left w:val="nil"/>
              <w:bottom w:val="single" w:sz="8" w:space="0" w:color="auto"/>
              <w:right w:val="single" w:sz="8" w:space="0" w:color="auto"/>
            </w:tcBorders>
            <w:vAlign w:val="center"/>
          </w:tcPr>
          <w:p w14:paraId="6087AAF3" w14:textId="77777777" w:rsidR="00DB2727" w:rsidRDefault="00000000">
            <w:pPr>
              <w:jc w:val="center"/>
              <w:rPr>
                <w:rFonts w:ascii="Calibri" w:hAnsi="Calibri" w:cs="Calibri"/>
                <w:sz w:val="20"/>
                <w:szCs w:val="20"/>
              </w:rPr>
            </w:pPr>
            <w:r>
              <w:rPr>
                <w:rFonts w:ascii="Calibri" w:hAnsi="Calibri" w:cs="Calibri" w:hint="eastAsia"/>
                <w:sz w:val="20"/>
                <w:szCs w:val="20"/>
              </w:rPr>
              <w:t>24.995543</w:t>
            </w:r>
          </w:p>
        </w:tc>
        <w:tc>
          <w:tcPr>
            <w:tcW w:w="2692" w:type="dxa"/>
            <w:tcBorders>
              <w:top w:val="nil"/>
              <w:left w:val="nil"/>
              <w:bottom w:val="single" w:sz="8" w:space="0" w:color="auto"/>
              <w:right w:val="single" w:sz="8" w:space="0" w:color="auto"/>
            </w:tcBorders>
            <w:vAlign w:val="center"/>
          </w:tcPr>
          <w:p w14:paraId="4FB61554" w14:textId="77777777" w:rsidR="00DB2727" w:rsidRDefault="00000000">
            <w:pPr>
              <w:jc w:val="center"/>
              <w:rPr>
                <w:rFonts w:ascii="Calibri" w:hAnsi="Calibri" w:cs="Calibri"/>
                <w:sz w:val="20"/>
                <w:szCs w:val="20"/>
              </w:rPr>
            </w:pPr>
            <w:r>
              <w:rPr>
                <w:rFonts w:ascii="Calibri" w:hAnsi="Calibri" w:cs="Calibri" w:hint="eastAsia"/>
                <w:sz w:val="20"/>
                <w:szCs w:val="20"/>
              </w:rPr>
              <w:t>桂林市永福县永福镇龙福路</w:t>
            </w:r>
          </w:p>
        </w:tc>
        <w:tc>
          <w:tcPr>
            <w:tcW w:w="850" w:type="dxa"/>
            <w:tcBorders>
              <w:top w:val="nil"/>
              <w:left w:val="nil"/>
              <w:bottom w:val="single" w:sz="8" w:space="0" w:color="auto"/>
              <w:right w:val="single" w:sz="8" w:space="0" w:color="auto"/>
            </w:tcBorders>
            <w:vAlign w:val="center"/>
          </w:tcPr>
          <w:p w14:paraId="175D0452" w14:textId="77777777" w:rsidR="00DB2727" w:rsidRDefault="00000000">
            <w:pPr>
              <w:jc w:val="center"/>
              <w:rPr>
                <w:rFonts w:ascii="Calibri" w:hAnsi="Calibri" w:cs="Calibri"/>
                <w:sz w:val="20"/>
                <w:szCs w:val="20"/>
              </w:rPr>
            </w:pPr>
            <w:r>
              <w:rPr>
                <w:rFonts w:ascii="Calibri" w:hAnsi="Calibri" w:cs="Calibri" w:hint="eastAsia"/>
                <w:sz w:val="20"/>
                <w:szCs w:val="20"/>
              </w:rPr>
              <w:t>浮子</w:t>
            </w:r>
          </w:p>
        </w:tc>
        <w:tc>
          <w:tcPr>
            <w:tcW w:w="851" w:type="dxa"/>
            <w:tcBorders>
              <w:top w:val="nil"/>
              <w:left w:val="nil"/>
              <w:bottom w:val="single" w:sz="8" w:space="0" w:color="auto"/>
              <w:right w:val="single" w:sz="8" w:space="0" w:color="auto"/>
            </w:tcBorders>
            <w:vAlign w:val="center"/>
          </w:tcPr>
          <w:p w14:paraId="667B783B" w14:textId="77777777" w:rsidR="00DB2727" w:rsidRDefault="00000000">
            <w:pPr>
              <w:jc w:val="center"/>
              <w:rPr>
                <w:rFonts w:ascii="Calibri" w:hAnsi="Calibri" w:cs="Calibri"/>
                <w:sz w:val="20"/>
                <w:szCs w:val="20"/>
              </w:rPr>
            </w:pPr>
            <w:r>
              <w:rPr>
                <w:rFonts w:ascii="Calibri" w:hAnsi="Calibri" w:cs="Calibri" w:hint="eastAsia"/>
                <w:sz w:val="20"/>
                <w:szCs w:val="20"/>
              </w:rPr>
              <w:t>卫星</w:t>
            </w:r>
          </w:p>
        </w:tc>
        <w:tc>
          <w:tcPr>
            <w:tcW w:w="1134" w:type="dxa"/>
            <w:tcBorders>
              <w:top w:val="nil"/>
              <w:left w:val="nil"/>
              <w:bottom w:val="single" w:sz="8" w:space="0" w:color="auto"/>
              <w:right w:val="single" w:sz="8" w:space="0" w:color="auto"/>
            </w:tcBorders>
            <w:vAlign w:val="center"/>
          </w:tcPr>
          <w:p w14:paraId="29C06359" w14:textId="77777777" w:rsidR="00DB2727" w:rsidRDefault="00000000">
            <w:pPr>
              <w:jc w:val="center"/>
              <w:rPr>
                <w:rFonts w:ascii="Calibri" w:hAnsi="Calibri" w:cs="Calibri"/>
                <w:sz w:val="20"/>
                <w:szCs w:val="20"/>
              </w:rPr>
            </w:pPr>
            <w:r>
              <w:rPr>
                <w:rFonts w:ascii="Calibri" w:hAnsi="Calibri" w:cs="Calibri" w:hint="eastAsia"/>
                <w:sz w:val="20"/>
                <w:szCs w:val="20"/>
              </w:rPr>
              <w:t>12</w:t>
            </w:r>
          </w:p>
        </w:tc>
      </w:tr>
      <w:tr w:rsidR="00DB2727" w14:paraId="54E006CC" w14:textId="77777777">
        <w:trPr>
          <w:trHeight w:val="272"/>
        </w:trPr>
        <w:tc>
          <w:tcPr>
            <w:tcW w:w="675" w:type="dxa"/>
            <w:tcBorders>
              <w:top w:val="nil"/>
              <w:left w:val="single" w:sz="8" w:space="0" w:color="auto"/>
              <w:bottom w:val="single" w:sz="8" w:space="0" w:color="auto"/>
              <w:right w:val="single" w:sz="8" w:space="0" w:color="auto"/>
            </w:tcBorders>
            <w:vAlign w:val="center"/>
          </w:tcPr>
          <w:p w14:paraId="04D8B4CA" w14:textId="77777777" w:rsidR="00DB2727" w:rsidRDefault="00000000">
            <w:pPr>
              <w:jc w:val="center"/>
              <w:rPr>
                <w:rFonts w:ascii="Calibri" w:hAnsi="Calibri" w:cs="Calibri"/>
                <w:sz w:val="20"/>
                <w:szCs w:val="20"/>
              </w:rPr>
            </w:pPr>
            <w:r>
              <w:rPr>
                <w:rFonts w:ascii="Calibri" w:hAnsi="Calibri" w:cs="Calibri"/>
                <w:sz w:val="20"/>
                <w:szCs w:val="20"/>
              </w:rPr>
              <w:t>128</w:t>
            </w:r>
          </w:p>
        </w:tc>
        <w:tc>
          <w:tcPr>
            <w:tcW w:w="522" w:type="dxa"/>
            <w:tcBorders>
              <w:top w:val="nil"/>
              <w:left w:val="nil"/>
              <w:bottom w:val="single" w:sz="8" w:space="0" w:color="auto"/>
              <w:right w:val="single" w:sz="8" w:space="0" w:color="auto"/>
            </w:tcBorders>
            <w:vAlign w:val="center"/>
          </w:tcPr>
          <w:p w14:paraId="089C6089" w14:textId="77777777" w:rsidR="00DB2727" w:rsidRDefault="00000000">
            <w:pPr>
              <w:jc w:val="center"/>
              <w:rPr>
                <w:rFonts w:ascii="Calibri" w:hAnsi="Calibri" w:cs="Calibri"/>
                <w:sz w:val="20"/>
                <w:szCs w:val="20"/>
              </w:rPr>
            </w:pPr>
            <w:r>
              <w:rPr>
                <w:rFonts w:ascii="Calibri" w:hAnsi="Calibri" w:cs="Calibri"/>
                <w:sz w:val="20"/>
                <w:szCs w:val="20"/>
              </w:rPr>
              <w:t>3</w:t>
            </w:r>
          </w:p>
        </w:tc>
        <w:tc>
          <w:tcPr>
            <w:tcW w:w="1026" w:type="dxa"/>
            <w:vMerge/>
            <w:tcBorders>
              <w:top w:val="nil"/>
              <w:left w:val="single" w:sz="8" w:space="0" w:color="auto"/>
              <w:bottom w:val="single" w:sz="8" w:space="0" w:color="000000"/>
              <w:right w:val="single" w:sz="8" w:space="0" w:color="auto"/>
            </w:tcBorders>
            <w:vAlign w:val="center"/>
          </w:tcPr>
          <w:p w14:paraId="72300F41" w14:textId="77777777" w:rsidR="00DB2727" w:rsidRDefault="00DB2727">
            <w:pPr>
              <w:jc w:val="left"/>
              <w:rPr>
                <w:rFonts w:ascii="Calibri" w:hAnsi="Calibri" w:cs="Calibri"/>
                <w:sz w:val="20"/>
                <w:szCs w:val="20"/>
              </w:rPr>
            </w:pPr>
          </w:p>
        </w:tc>
        <w:tc>
          <w:tcPr>
            <w:tcW w:w="1033" w:type="dxa"/>
            <w:tcBorders>
              <w:top w:val="nil"/>
              <w:left w:val="nil"/>
              <w:bottom w:val="single" w:sz="8" w:space="0" w:color="auto"/>
              <w:right w:val="single" w:sz="8" w:space="0" w:color="auto"/>
            </w:tcBorders>
            <w:vAlign w:val="center"/>
          </w:tcPr>
          <w:p w14:paraId="38C62640" w14:textId="77777777" w:rsidR="00DB2727" w:rsidRDefault="00000000">
            <w:pPr>
              <w:jc w:val="center"/>
              <w:rPr>
                <w:rFonts w:ascii="Calibri" w:hAnsi="Calibri" w:cs="Calibri"/>
                <w:sz w:val="20"/>
                <w:szCs w:val="20"/>
              </w:rPr>
            </w:pPr>
            <w:r>
              <w:rPr>
                <w:rFonts w:ascii="Calibri" w:hAnsi="Calibri" w:cs="Calibri" w:hint="eastAsia"/>
                <w:sz w:val="20"/>
                <w:szCs w:val="20"/>
              </w:rPr>
              <w:t>80516000</w:t>
            </w:r>
          </w:p>
        </w:tc>
        <w:tc>
          <w:tcPr>
            <w:tcW w:w="1283" w:type="dxa"/>
            <w:tcBorders>
              <w:top w:val="nil"/>
              <w:left w:val="nil"/>
              <w:bottom w:val="single" w:sz="8" w:space="0" w:color="auto"/>
              <w:right w:val="single" w:sz="8" w:space="0" w:color="auto"/>
            </w:tcBorders>
            <w:vAlign w:val="center"/>
          </w:tcPr>
          <w:p w14:paraId="24B645FC" w14:textId="77777777" w:rsidR="00DB2727" w:rsidRDefault="00000000">
            <w:pPr>
              <w:jc w:val="center"/>
              <w:rPr>
                <w:rFonts w:ascii="Calibri" w:hAnsi="Calibri" w:cs="Calibri"/>
                <w:sz w:val="20"/>
                <w:szCs w:val="20"/>
              </w:rPr>
            </w:pPr>
            <w:proofErr w:type="gramStart"/>
            <w:r>
              <w:rPr>
                <w:rFonts w:ascii="Calibri" w:hAnsi="Calibri" w:cs="Calibri" w:hint="eastAsia"/>
                <w:sz w:val="20"/>
                <w:szCs w:val="20"/>
              </w:rPr>
              <w:t>坪岭</w:t>
            </w:r>
            <w:proofErr w:type="gramEnd"/>
          </w:p>
        </w:tc>
        <w:tc>
          <w:tcPr>
            <w:tcW w:w="873" w:type="dxa"/>
            <w:tcBorders>
              <w:top w:val="nil"/>
              <w:left w:val="nil"/>
              <w:bottom w:val="single" w:sz="8" w:space="0" w:color="auto"/>
              <w:right w:val="single" w:sz="8" w:space="0" w:color="auto"/>
            </w:tcBorders>
            <w:vAlign w:val="center"/>
          </w:tcPr>
          <w:p w14:paraId="7FA79B20" w14:textId="77777777" w:rsidR="00DB2727" w:rsidRDefault="00000000">
            <w:pPr>
              <w:jc w:val="center"/>
              <w:rPr>
                <w:rFonts w:ascii="Calibri" w:hAnsi="Calibri" w:cs="Calibri"/>
                <w:sz w:val="20"/>
                <w:szCs w:val="20"/>
              </w:rPr>
            </w:pPr>
            <w:r>
              <w:rPr>
                <w:rFonts w:ascii="Calibri" w:hAnsi="Calibri" w:cs="Calibri" w:hint="eastAsia"/>
                <w:sz w:val="20"/>
                <w:szCs w:val="20"/>
              </w:rPr>
              <w:t>龙湾河</w:t>
            </w:r>
          </w:p>
        </w:tc>
        <w:tc>
          <w:tcPr>
            <w:tcW w:w="926" w:type="dxa"/>
            <w:tcBorders>
              <w:top w:val="nil"/>
              <w:left w:val="nil"/>
              <w:bottom w:val="single" w:sz="8" w:space="0" w:color="auto"/>
              <w:right w:val="single" w:sz="8" w:space="0" w:color="auto"/>
            </w:tcBorders>
            <w:vAlign w:val="center"/>
          </w:tcPr>
          <w:p w14:paraId="5BF71EDF" w14:textId="77777777" w:rsidR="00DB2727" w:rsidRDefault="00000000">
            <w:pPr>
              <w:jc w:val="center"/>
              <w:rPr>
                <w:rFonts w:ascii="Calibri" w:hAnsi="Calibri" w:cs="Calibri"/>
                <w:sz w:val="20"/>
                <w:szCs w:val="20"/>
              </w:rPr>
            </w:pPr>
            <w:r>
              <w:rPr>
                <w:rFonts w:ascii="Calibri" w:hAnsi="Calibri" w:cs="Calibri" w:hint="eastAsia"/>
                <w:sz w:val="20"/>
                <w:szCs w:val="20"/>
              </w:rPr>
              <w:t>雨量、水位</w:t>
            </w:r>
          </w:p>
        </w:tc>
        <w:tc>
          <w:tcPr>
            <w:tcW w:w="1179" w:type="dxa"/>
            <w:tcBorders>
              <w:top w:val="nil"/>
              <w:left w:val="nil"/>
              <w:bottom w:val="single" w:sz="8" w:space="0" w:color="auto"/>
              <w:right w:val="single" w:sz="8" w:space="0" w:color="auto"/>
            </w:tcBorders>
            <w:vAlign w:val="center"/>
          </w:tcPr>
          <w:p w14:paraId="326841C8" w14:textId="77777777" w:rsidR="00DB2727" w:rsidRDefault="00000000">
            <w:pPr>
              <w:jc w:val="center"/>
              <w:rPr>
                <w:rFonts w:ascii="Calibri" w:hAnsi="Calibri" w:cs="Calibri"/>
                <w:sz w:val="20"/>
                <w:szCs w:val="20"/>
              </w:rPr>
            </w:pPr>
            <w:r>
              <w:rPr>
                <w:rFonts w:ascii="Calibri" w:hAnsi="Calibri" w:cs="Calibri" w:hint="eastAsia"/>
                <w:sz w:val="20"/>
                <w:szCs w:val="20"/>
              </w:rPr>
              <w:t>109.961907</w:t>
            </w:r>
          </w:p>
        </w:tc>
        <w:tc>
          <w:tcPr>
            <w:tcW w:w="1415" w:type="dxa"/>
            <w:tcBorders>
              <w:top w:val="nil"/>
              <w:left w:val="nil"/>
              <w:bottom w:val="single" w:sz="8" w:space="0" w:color="auto"/>
              <w:right w:val="single" w:sz="8" w:space="0" w:color="auto"/>
            </w:tcBorders>
            <w:vAlign w:val="center"/>
          </w:tcPr>
          <w:p w14:paraId="64B0574B" w14:textId="77777777" w:rsidR="00DB2727" w:rsidRDefault="00000000">
            <w:pPr>
              <w:jc w:val="center"/>
              <w:rPr>
                <w:rFonts w:ascii="Calibri" w:hAnsi="Calibri" w:cs="Calibri"/>
                <w:sz w:val="20"/>
                <w:szCs w:val="20"/>
              </w:rPr>
            </w:pPr>
            <w:r>
              <w:rPr>
                <w:rFonts w:ascii="Calibri" w:hAnsi="Calibri" w:cs="Calibri" w:hint="eastAsia"/>
                <w:sz w:val="20"/>
                <w:szCs w:val="20"/>
              </w:rPr>
              <w:t>24.976198</w:t>
            </w:r>
          </w:p>
        </w:tc>
        <w:tc>
          <w:tcPr>
            <w:tcW w:w="2692" w:type="dxa"/>
            <w:tcBorders>
              <w:top w:val="nil"/>
              <w:left w:val="nil"/>
              <w:bottom w:val="single" w:sz="8" w:space="0" w:color="auto"/>
              <w:right w:val="single" w:sz="8" w:space="0" w:color="auto"/>
            </w:tcBorders>
            <w:vAlign w:val="center"/>
          </w:tcPr>
          <w:p w14:paraId="5C11B694" w14:textId="77777777" w:rsidR="00DB2727" w:rsidRDefault="00000000">
            <w:pPr>
              <w:jc w:val="center"/>
              <w:rPr>
                <w:rFonts w:ascii="Calibri" w:hAnsi="Calibri" w:cs="Calibri"/>
                <w:sz w:val="20"/>
                <w:szCs w:val="20"/>
              </w:rPr>
            </w:pPr>
            <w:r>
              <w:rPr>
                <w:rFonts w:ascii="Calibri" w:hAnsi="Calibri" w:cs="Calibri" w:hint="eastAsia"/>
                <w:sz w:val="20"/>
                <w:szCs w:val="20"/>
              </w:rPr>
              <w:t>桂林市永福县永福镇坪岭村</w:t>
            </w:r>
          </w:p>
        </w:tc>
        <w:tc>
          <w:tcPr>
            <w:tcW w:w="850" w:type="dxa"/>
            <w:tcBorders>
              <w:top w:val="nil"/>
              <w:left w:val="nil"/>
              <w:bottom w:val="single" w:sz="8" w:space="0" w:color="auto"/>
              <w:right w:val="single" w:sz="8" w:space="0" w:color="auto"/>
            </w:tcBorders>
            <w:vAlign w:val="center"/>
          </w:tcPr>
          <w:p w14:paraId="2E963FE8" w14:textId="77777777" w:rsidR="00DB2727" w:rsidRDefault="00000000">
            <w:pPr>
              <w:jc w:val="center"/>
              <w:rPr>
                <w:rFonts w:ascii="Calibri" w:hAnsi="Calibri" w:cs="Calibri"/>
                <w:sz w:val="20"/>
                <w:szCs w:val="20"/>
              </w:rPr>
            </w:pPr>
            <w:r>
              <w:rPr>
                <w:rFonts w:ascii="Calibri" w:hAnsi="Calibri" w:cs="Calibri" w:hint="eastAsia"/>
                <w:sz w:val="20"/>
                <w:szCs w:val="20"/>
              </w:rPr>
              <w:t>浮子</w:t>
            </w:r>
          </w:p>
        </w:tc>
        <w:tc>
          <w:tcPr>
            <w:tcW w:w="851" w:type="dxa"/>
            <w:tcBorders>
              <w:top w:val="nil"/>
              <w:left w:val="nil"/>
              <w:bottom w:val="single" w:sz="8" w:space="0" w:color="auto"/>
              <w:right w:val="single" w:sz="8" w:space="0" w:color="auto"/>
            </w:tcBorders>
            <w:vAlign w:val="center"/>
          </w:tcPr>
          <w:p w14:paraId="551E6F96" w14:textId="77777777" w:rsidR="00DB2727" w:rsidRDefault="00000000">
            <w:pPr>
              <w:jc w:val="center"/>
              <w:rPr>
                <w:rFonts w:ascii="Calibri" w:hAnsi="Calibri" w:cs="Calibri"/>
                <w:sz w:val="20"/>
                <w:szCs w:val="20"/>
              </w:rPr>
            </w:pPr>
            <w:r>
              <w:rPr>
                <w:rFonts w:ascii="Calibri" w:hAnsi="Calibri" w:cs="Calibri" w:hint="eastAsia"/>
                <w:sz w:val="20"/>
                <w:szCs w:val="20"/>
              </w:rPr>
              <w:t xml:space="preserve">　</w:t>
            </w:r>
          </w:p>
        </w:tc>
        <w:tc>
          <w:tcPr>
            <w:tcW w:w="1134" w:type="dxa"/>
            <w:tcBorders>
              <w:top w:val="nil"/>
              <w:left w:val="nil"/>
              <w:bottom w:val="single" w:sz="8" w:space="0" w:color="auto"/>
              <w:right w:val="single" w:sz="8" w:space="0" w:color="auto"/>
            </w:tcBorders>
            <w:vAlign w:val="center"/>
          </w:tcPr>
          <w:p w14:paraId="0BABB233" w14:textId="77777777" w:rsidR="00DB2727" w:rsidRDefault="00000000">
            <w:pPr>
              <w:jc w:val="center"/>
              <w:rPr>
                <w:rFonts w:ascii="Calibri" w:hAnsi="Calibri" w:cs="Calibri"/>
                <w:sz w:val="20"/>
                <w:szCs w:val="20"/>
              </w:rPr>
            </w:pPr>
            <w:r>
              <w:rPr>
                <w:rFonts w:ascii="Calibri" w:hAnsi="Calibri" w:cs="Calibri" w:hint="eastAsia"/>
                <w:sz w:val="20"/>
                <w:szCs w:val="20"/>
              </w:rPr>
              <w:t>24</w:t>
            </w:r>
          </w:p>
        </w:tc>
      </w:tr>
      <w:tr w:rsidR="00DB2727" w14:paraId="1959B7AC" w14:textId="77777777">
        <w:trPr>
          <w:trHeight w:val="272"/>
        </w:trPr>
        <w:tc>
          <w:tcPr>
            <w:tcW w:w="675" w:type="dxa"/>
            <w:tcBorders>
              <w:top w:val="nil"/>
              <w:left w:val="single" w:sz="8" w:space="0" w:color="auto"/>
              <w:bottom w:val="single" w:sz="8" w:space="0" w:color="auto"/>
              <w:right w:val="single" w:sz="8" w:space="0" w:color="auto"/>
            </w:tcBorders>
            <w:vAlign w:val="center"/>
          </w:tcPr>
          <w:p w14:paraId="3171A9C2" w14:textId="77777777" w:rsidR="00DB2727" w:rsidRDefault="00000000">
            <w:pPr>
              <w:jc w:val="center"/>
              <w:rPr>
                <w:rFonts w:ascii="Calibri" w:hAnsi="Calibri" w:cs="Calibri"/>
                <w:sz w:val="20"/>
                <w:szCs w:val="20"/>
              </w:rPr>
            </w:pPr>
            <w:r>
              <w:rPr>
                <w:rFonts w:ascii="Calibri" w:hAnsi="Calibri" w:cs="Calibri"/>
                <w:sz w:val="20"/>
                <w:szCs w:val="20"/>
              </w:rPr>
              <w:t>129</w:t>
            </w:r>
          </w:p>
        </w:tc>
        <w:tc>
          <w:tcPr>
            <w:tcW w:w="522" w:type="dxa"/>
            <w:tcBorders>
              <w:top w:val="nil"/>
              <w:left w:val="nil"/>
              <w:bottom w:val="single" w:sz="8" w:space="0" w:color="auto"/>
              <w:right w:val="single" w:sz="8" w:space="0" w:color="auto"/>
            </w:tcBorders>
            <w:vAlign w:val="center"/>
          </w:tcPr>
          <w:p w14:paraId="708A55A9" w14:textId="77777777" w:rsidR="00DB2727" w:rsidRDefault="00000000">
            <w:pPr>
              <w:jc w:val="center"/>
              <w:rPr>
                <w:rFonts w:ascii="Calibri" w:hAnsi="Calibri" w:cs="Calibri"/>
                <w:sz w:val="20"/>
                <w:szCs w:val="20"/>
              </w:rPr>
            </w:pPr>
            <w:r>
              <w:rPr>
                <w:rFonts w:ascii="Calibri" w:hAnsi="Calibri" w:cs="Calibri"/>
                <w:sz w:val="20"/>
                <w:szCs w:val="20"/>
              </w:rPr>
              <w:t>4</w:t>
            </w:r>
          </w:p>
        </w:tc>
        <w:tc>
          <w:tcPr>
            <w:tcW w:w="1026" w:type="dxa"/>
            <w:vMerge/>
            <w:tcBorders>
              <w:top w:val="nil"/>
              <w:left w:val="single" w:sz="8" w:space="0" w:color="auto"/>
              <w:bottom w:val="single" w:sz="8" w:space="0" w:color="000000"/>
              <w:right w:val="single" w:sz="8" w:space="0" w:color="auto"/>
            </w:tcBorders>
            <w:vAlign w:val="center"/>
          </w:tcPr>
          <w:p w14:paraId="06051A9A" w14:textId="77777777" w:rsidR="00DB2727" w:rsidRDefault="00DB2727">
            <w:pPr>
              <w:jc w:val="left"/>
              <w:rPr>
                <w:rFonts w:ascii="Calibri" w:hAnsi="Calibri" w:cs="Calibri"/>
                <w:sz w:val="20"/>
                <w:szCs w:val="20"/>
              </w:rPr>
            </w:pPr>
          </w:p>
        </w:tc>
        <w:tc>
          <w:tcPr>
            <w:tcW w:w="1033" w:type="dxa"/>
            <w:tcBorders>
              <w:top w:val="nil"/>
              <w:left w:val="nil"/>
              <w:bottom w:val="single" w:sz="8" w:space="0" w:color="auto"/>
              <w:right w:val="single" w:sz="8" w:space="0" w:color="auto"/>
            </w:tcBorders>
            <w:vAlign w:val="center"/>
          </w:tcPr>
          <w:p w14:paraId="0CDA3022" w14:textId="77777777" w:rsidR="00DB2727" w:rsidRDefault="00000000">
            <w:pPr>
              <w:jc w:val="center"/>
              <w:rPr>
                <w:rFonts w:ascii="Calibri" w:hAnsi="Calibri" w:cs="Calibri"/>
                <w:sz w:val="20"/>
                <w:szCs w:val="20"/>
              </w:rPr>
            </w:pPr>
            <w:r>
              <w:rPr>
                <w:rFonts w:ascii="Calibri" w:hAnsi="Calibri" w:cs="Calibri" w:hint="eastAsia"/>
                <w:sz w:val="20"/>
                <w:szCs w:val="20"/>
              </w:rPr>
              <w:t>805C0010</w:t>
            </w:r>
          </w:p>
        </w:tc>
        <w:tc>
          <w:tcPr>
            <w:tcW w:w="1283" w:type="dxa"/>
            <w:tcBorders>
              <w:top w:val="nil"/>
              <w:left w:val="nil"/>
              <w:bottom w:val="single" w:sz="8" w:space="0" w:color="auto"/>
              <w:right w:val="single" w:sz="8" w:space="0" w:color="auto"/>
            </w:tcBorders>
            <w:vAlign w:val="center"/>
          </w:tcPr>
          <w:p w14:paraId="297545F2" w14:textId="77777777" w:rsidR="00DB2727" w:rsidRDefault="00000000">
            <w:pPr>
              <w:jc w:val="center"/>
              <w:rPr>
                <w:rFonts w:ascii="Calibri" w:hAnsi="Calibri" w:cs="Calibri"/>
                <w:sz w:val="20"/>
                <w:szCs w:val="20"/>
              </w:rPr>
            </w:pPr>
            <w:r>
              <w:rPr>
                <w:rFonts w:ascii="Calibri" w:hAnsi="Calibri" w:cs="Calibri" w:hint="eastAsia"/>
                <w:sz w:val="20"/>
                <w:szCs w:val="20"/>
              </w:rPr>
              <w:t>苏桥</w:t>
            </w:r>
          </w:p>
        </w:tc>
        <w:tc>
          <w:tcPr>
            <w:tcW w:w="873" w:type="dxa"/>
            <w:tcBorders>
              <w:top w:val="nil"/>
              <w:left w:val="nil"/>
              <w:bottom w:val="single" w:sz="8" w:space="0" w:color="auto"/>
              <w:right w:val="single" w:sz="8" w:space="0" w:color="auto"/>
            </w:tcBorders>
            <w:vAlign w:val="center"/>
          </w:tcPr>
          <w:p w14:paraId="1309143B" w14:textId="77777777" w:rsidR="00DB2727" w:rsidRDefault="00000000">
            <w:pPr>
              <w:jc w:val="center"/>
              <w:rPr>
                <w:rFonts w:ascii="Calibri" w:hAnsi="Calibri" w:cs="Calibri"/>
                <w:sz w:val="20"/>
                <w:szCs w:val="20"/>
              </w:rPr>
            </w:pPr>
            <w:proofErr w:type="gramStart"/>
            <w:r>
              <w:rPr>
                <w:rFonts w:ascii="Calibri" w:hAnsi="Calibri" w:cs="Calibri" w:hint="eastAsia"/>
                <w:sz w:val="20"/>
                <w:szCs w:val="20"/>
              </w:rPr>
              <w:t>洛</w:t>
            </w:r>
            <w:proofErr w:type="gramEnd"/>
            <w:r>
              <w:rPr>
                <w:rFonts w:ascii="Calibri" w:hAnsi="Calibri" w:cs="Calibri" w:hint="eastAsia"/>
                <w:sz w:val="20"/>
                <w:szCs w:val="20"/>
              </w:rPr>
              <w:t>清江</w:t>
            </w:r>
          </w:p>
        </w:tc>
        <w:tc>
          <w:tcPr>
            <w:tcW w:w="926" w:type="dxa"/>
            <w:tcBorders>
              <w:top w:val="nil"/>
              <w:left w:val="nil"/>
              <w:bottom w:val="single" w:sz="8" w:space="0" w:color="auto"/>
              <w:right w:val="single" w:sz="8" w:space="0" w:color="auto"/>
            </w:tcBorders>
            <w:vAlign w:val="center"/>
          </w:tcPr>
          <w:p w14:paraId="5E59E191" w14:textId="77777777" w:rsidR="00DB2727" w:rsidRDefault="00000000">
            <w:pPr>
              <w:jc w:val="center"/>
              <w:rPr>
                <w:rFonts w:ascii="Calibri" w:hAnsi="Calibri" w:cs="Calibri"/>
                <w:sz w:val="20"/>
                <w:szCs w:val="20"/>
              </w:rPr>
            </w:pPr>
            <w:r>
              <w:rPr>
                <w:rFonts w:ascii="Calibri" w:hAnsi="Calibri" w:cs="Calibri" w:hint="eastAsia"/>
                <w:sz w:val="20"/>
                <w:szCs w:val="20"/>
              </w:rPr>
              <w:t>雨量、水位</w:t>
            </w:r>
          </w:p>
        </w:tc>
        <w:tc>
          <w:tcPr>
            <w:tcW w:w="1179" w:type="dxa"/>
            <w:tcBorders>
              <w:top w:val="nil"/>
              <w:left w:val="nil"/>
              <w:bottom w:val="single" w:sz="8" w:space="0" w:color="auto"/>
              <w:right w:val="single" w:sz="8" w:space="0" w:color="auto"/>
            </w:tcBorders>
            <w:vAlign w:val="center"/>
          </w:tcPr>
          <w:p w14:paraId="392F521D" w14:textId="77777777" w:rsidR="00DB2727" w:rsidRDefault="00000000">
            <w:pPr>
              <w:jc w:val="center"/>
              <w:rPr>
                <w:rFonts w:ascii="Calibri" w:hAnsi="Calibri" w:cs="Calibri"/>
                <w:sz w:val="20"/>
                <w:szCs w:val="20"/>
              </w:rPr>
            </w:pPr>
            <w:r>
              <w:rPr>
                <w:rFonts w:ascii="Calibri" w:hAnsi="Calibri" w:cs="Calibri" w:hint="eastAsia"/>
                <w:sz w:val="20"/>
                <w:szCs w:val="20"/>
              </w:rPr>
              <w:t>110.05133</w:t>
            </w:r>
          </w:p>
        </w:tc>
        <w:tc>
          <w:tcPr>
            <w:tcW w:w="1415" w:type="dxa"/>
            <w:tcBorders>
              <w:top w:val="nil"/>
              <w:left w:val="nil"/>
              <w:bottom w:val="single" w:sz="8" w:space="0" w:color="auto"/>
              <w:right w:val="single" w:sz="8" w:space="0" w:color="auto"/>
            </w:tcBorders>
            <w:vAlign w:val="center"/>
          </w:tcPr>
          <w:p w14:paraId="676E0597" w14:textId="77777777" w:rsidR="00DB2727" w:rsidRDefault="00000000">
            <w:pPr>
              <w:jc w:val="center"/>
              <w:rPr>
                <w:rFonts w:ascii="Calibri" w:hAnsi="Calibri" w:cs="Calibri"/>
                <w:sz w:val="20"/>
                <w:szCs w:val="20"/>
              </w:rPr>
            </w:pPr>
            <w:r>
              <w:rPr>
                <w:rFonts w:ascii="Calibri" w:hAnsi="Calibri" w:cs="Calibri" w:hint="eastAsia"/>
                <w:sz w:val="20"/>
                <w:szCs w:val="20"/>
              </w:rPr>
              <w:t>25.107062</w:t>
            </w:r>
          </w:p>
        </w:tc>
        <w:tc>
          <w:tcPr>
            <w:tcW w:w="2692" w:type="dxa"/>
            <w:tcBorders>
              <w:top w:val="nil"/>
              <w:left w:val="nil"/>
              <w:bottom w:val="single" w:sz="8" w:space="0" w:color="auto"/>
              <w:right w:val="single" w:sz="8" w:space="0" w:color="auto"/>
            </w:tcBorders>
            <w:vAlign w:val="center"/>
          </w:tcPr>
          <w:p w14:paraId="02D950A5" w14:textId="77777777" w:rsidR="00DB2727" w:rsidRDefault="00000000">
            <w:pPr>
              <w:jc w:val="center"/>
              <w:rPr>
                <w:rFonts w:ascii="Calibri" w:hAnsi="Calibri" w:cs="Calibri"/>
                <w:sz w:val="20"/>
                <w:szCs w:val="20"/>
              </w:rPr>
            </w:pPr>
            <w:r>
              <w:rPr>
                <w:rFonts w:ascii="Calibri" w:hAnsi="Calibri" w:cs="Calibri" w:hint="eastAsia"/>
                <w:sz w:val="20"/>
                <w:szCs w:val="20"/>
              </w:rPr>
              <w:t>桂林市永福县苏桥镇普林寺四队码头</w:t>
            </w:r>
          </w:p>
        </w:tc>
        <w:tc>
          <w:tcPr>
            <w:tcW w:w="850" w:type="dxa"/>
            <w:tcBorders>
              <w:top w:val="nil"/>
              <w:left w:val="nil"/>
              <w:bottom w:val="single" w:sz="8" w:space="0" w:color="auto"/>
              <w:right w:val="single" w:sz="8" w:space="0" w:color="auto"/>
            </w:tcBorders>
            <w:vAlign w:val="center"/>
          </w:tcPr>
          <w:p w14:paraId="65F774CC" w14:textId="77777777" w:rsidR="00DB2727" w:rsidRDefault="00000000">
            <w:pPr>
              <w:jc w:val="center"/>
              <w:rPr>
                <w:rFonts w:ascii="Calibri" w:hAnsi="Calibri" w:cs="Calibri"/>
                <w:sz w:val="20"/>
                <w:szCs w:val="20"/>
              </w:rPr>
            </w:pPr>
            <w:r>
              <w:rPr>
                <w:rFonts w:ascii="Calibri" w:hAnsi="Calibri" w:cs="Calibri" w:hint="eastAsia"/>
                <w:sz w:val="20"/>
                <w:szCs w:val="20"/>
              </w:rPr>
              <w:t>浮子</w:t>
            </w:r>
          </w:p>
        </w:tc>
        <w:tc>
          <w:tcPr>
            <w:tcW w:w="851" w:type="dxa"/>
            <w:tcBorders>
              <w:top w:val="nil"/>
              <w:left w:val="nil"/>
              <w:bottom w:val="single" w:sz="8" w:space="0" w:color="auto"/>
              <w:right w:val="single" w:sz="8" w:space="0" w:color="auto"/>
            </w:tcBorders>
            <w:vAlign w:val="center"/>
          </w:tcPr>
          <w:p w14:paraId="6148B26B" w14:textId="77777777" w:rsidR="00DB2727" w:rsidRDefault="00000000">
            <w:pPr>
              <w:jc w:val="center"/>
              <w:rPr>
                <w:rFonts w:ascii="Calibri" w:hAnsi="Calibri" w:cs="Calibri"/>
                <w:sz w:val="20"/>
                <w:szCs w:val="20"/>
              </w:rPr>
            </w:pPr>
            <w:r>
              <w:rPr>
                <w:rFonts w:ascii="Calibri" w:hAnsi="Calibri" w:cs="Calibri" w:hint="eastAsia"/>
                <w:sz w:val="20"/>
                <w:szCs w:val="20"/>
              </w:rPr>
              <w:t xml:space="preserve">　</w:t>
            </w:r>
          </w:p>
        </w:tc>
        <w:tc>
          <w:tcPr>
            <w:tcW w:w="1134" w:type="dxa"/>
            <w:tcBorders>
              <w:top w:val="nil"/>
              <w:left w:val="nil"/>
              <w:bottom w:val="single" w:sz="8" w:space="0" w:color="auto"/>
              <w:right w:val="single" w:sz="8" w:space="0" w:color="auto"/>
            </w:tcBorders>
            <w:vAlign w:val="center"/>
          </w:tcPr>
          <w:p w14:paraId="3CF18A76" w14:textId="77777777" w:rsidR="00DB2727" w:rsidRDefault="00000000">
            <w:pPr>
              <w:jc w:val="center"/>
              <w:rPr>
                <w:rFonts w:ascii="Calibri" w:hAnsi="Calibri" w:cs="Calibri"/>
                <w:sz w:val="20"/>
                <w:szCs w:val="20"/>
              </w:rPr>
            </w:pPr>
            <w:r>
              <w:rPr>
                <w:rFonts w:ascii="Calibri" w:hAnsi="Calibri" w:cs="Calibri" w:hint="eastAsia"/>
                <w:sz w:val="20"/>
                <w:szCs w:val="20"/>
              </w:rPr>
              <w:t>24</w:t>
            </w:r>
          </w:p>
        </w:tc>
      </w:tr>
      <w:tr w:rsidR="00DB2727" w14:paraId="08639A31" w14:textId="77777777">
        <w:trPr>
          <w:trHeight w:val="272"/>
        </w:trPr>
        <w:tc>
          <w:tcPr>
            <w:tcW w:w="675" w:type="dxa"/>
            <w:tcBorders>
              <w:top w:val="nil"/>
              <w:left w:val="single" w:sz="8" w:space="0" w:color="auto"/>
              <w:bottom w:val="single" w:sz="8" w:space="0" w:color="auto"/>
              <w:right w:val="single" w:sz="8" w:space="0" w:color="auto"/>
            </w:tcBorders>
            <w:vAlign w:val="center"/>
          </w:tcPr>
          <w:p w14:paraId="21E7FD0E" w14:textId="77777777" w:rsidR="00DB2727" w:rsidRDefault="00000000">
            <w:pPr>
              <w:jc w:val="center"/>
              <w:rPr>
                <w:rFonts w:ascii="Calibri" w:hAnsi="Calibri" w:cs="Calibri"/>
                <w:sz w:val="20"/>
                <w:szCs w:val="20"/>
              </w:rPr>
            </w:pPr>
            <w:r>
              <w:rPr>
                <w:rFonts w:ascii="Calibri" w:hAnsi="Calibri" w:cs="Calibri"/>
                <w:sz w:val="20"/>
                <w:szCs w:val="20"/>
              </w:rPr>
              <w:t>130</w:t>
            </w:r>
          </w:p>
        </w:tc>
        <w:tc>
          <w:tcPr>
            <w:tcW w:w="522" w:type="dxa"/>
            <w:tcBorders>
              <w:top w:val="nil"/>
              <w:left w:val="nil"/>
              <w:bottom w:val="single" w:sz="8" w:space="0" w:color="auto"/>
              <w:right w:val="single" w:sz="8" w:space="0" w:color="auto"/>
            </w:tcBorders>
            <w:vAlign w:val="center"/>
          </w:tcPr>
          <w:p w14:paraId="5BE3C512" w14:textId="77777777" w:rsidR="00DB2727" w:rsidRDefault="00000000">
            <w:pPr>
              <w:jc w:val="center"/>
              <w:rPr>
                <w:rFonts w:ascii="Calibri" w:hAnsi="Calibri" w:cs="Calibri"/>
                <w:sz w:val="20"/>
                <w:szCs w:val="20"/>
              </w:rPr>
            </w:pPr>
            <w:r>
              <w:rPr>
                <w:rFonts w:ascii="Calibri" w:hAnsi="Calibri" w:cs="Calibri"/>
                <w:sz w:val="20"/>
                <w:szCs w:val="20"/>
              </w:rPr>
              <w:t>5</w:t>
            </w:r>
          </w:p>
        </w:tc>
        <w:tc>
          <w:tcPr>
            <w:tcW w:w="1026" w:type="dxa"/>
            <w:vMerge/>
            <w:tcBorders>
              <w:top w:val="nil"/>
              <w:left w:val="single" w:sz="8" w:space="0" w:color="auto"/>
              <w:bottom w:val="single" w:sz="8" w:space="0" w:color="000000"/>
              <w:right w:val="single" w:sz="8" w:space="0" w:color="auto"/>
            </w:tcBorders>
            <w:vAlign w:val="center"/>
          </w:tcPr>
          <w:p w14:paraId="4C0C2C37" w14:textId="77777777" w:rsidR="00DB2727" w:rsidRDefault="00DB2727">
            <w:pPr>
              <w:jc w:val="left"/>
              <w:rPr>
                <w:rFonts w:ascii="Calibri" w:hAnsi="Calibri" w:cs="Calibri"/>
                <w:sz w:val="20"/>
                <w:szCs w:val="20"/>
              </w:rPr>
            </w:pPr>
          </w:p>
        </w:tc>
        <w:tc>
          <w:tcPr>
            <w:tcW w:w="1033" w:type="dxa"/>
            <w:tcBorders>
              <w:top w:val="nil"/>
              <w:left w:val="nil"/>
              <w:bottom w:val="single" w:sz="8" w:space="0" w:color="auto"/>
              <w:right w:val="single" w:sz="8" w:space="0" w:color="auto"/>
            </w:tcBorders>
            <w:vAlign w:val="center"/>
          </w:tcPr>
          <w:p w14:paraId="0A090A4F" w14:textId="77777777" w:rsidR="00DB2727" w:rsidRDefault="00000000">
            <w:pPr>
              <w:jc w:val="center"/>
              <w:rPr>
                <w:rFonts w:ascii="Calibri" w:hAnsi="Calibri" w:cs="Calibri"/>
                <w:sz w:val="20"/>
                <w:szCs w:val="20"/>
              </w:rPr>
            </w:pPr>
            <w:r>
              <w:rPr>
                <w:rFonts w:ascii="Calibri" w:hAnsi="Calibri" w:cs="Calibri" w:hint="eastAsia"/>
                <w:sz w:val="20"/>
                <w:szCs w:val="20"/>
              </w:rPr>
              <w:t>805C1050</w:t>
            </w:r>
          </w:p>
        </w:tc>
        <w:tc>
          <w:tcPr>
            <w:tcW w:w="1283" w:type="dxa"/>
            <w:tcBorders>
              <w:top w:val="nil"/>
              <w:left w:val="nil"/>
              <w:bottom w:val="single" w:sz="8" w:space="0" w:color="auto"/>
              <w:right w:val="single" w:sz="8" w:space="0" w:color="auto"/>
            </w:tcBorders>
            <w:vAlign w:val="center"/>
          </w:tcPr>
          <w:p w14:paraId="17DD2163" w14:textId="77777777" w:rsidR="00DB2727" w:rsidRDefault="00000000">
            <w:pPr>
              <w:jc w:val="center"/>
              <w:rPr>
                <w:rFonts w:ascii="Calibri" w:hAnsi="Calibri" w:cs="Calibri"/>
                <w:sz w:val="20"/>
                <w:szCs w:val="20"/>
              </w:rPr>
            </w:pPr>
            <w:r>
              <w:rPr>
                <w:rFonts w:ascii="Calibri" w:hAnsi="Calibri" w:cs="Calibri" w:hint="eastAsia"/>
                <w:sz w:val="20"/>
                <w:szCs w:val="20"/>
              </w:rPr>
              <w:t>周家岭</w:t>
            </w:r>
          </w:p>
        </w:tc>
        <w:tc>
          <w:tcPr>
            <w:tcW w:w="873" w:type="dxa"/>
            <w:tcBorders>
              <w:top w:val="nil"/>
              <w:left w:val="nil"/>
              <w:bottom w:val="single" w:sz="8" w:space="0" w:color="auto"/>
              <w:right w:val="single" w:sz="8" w:space="0" w:color="auto"/>
            </w:tcBorders>
            <w:vAlign w:val="center"/>
          </w:tcPr>
          <w:p w14:paraId="19569EA5" w14:textId="77777777" w:rsidR="00DB2727" w:rsidRDefault="00000000">
            <w:pPr>
              <w:jc w:val="center"/>
              <w:rPr>
                <w:rFonts w:ascii="Calibri" w:hAnsi="Calibri" w:cs="Calibri"/>
                <w:sz w:val="20"/>
                <w:szCs w:val="20"/>
              </w:rPr>
            </w:pPr>
            <w:r>
              <w:rPr>
                <w:rFonts w:ascii="Calibri" w:hAnsi="Calibri" w:cs="Calibri" w:hint="eastAsia"/>
                <w:sz w:val="20"/>
                <w:szCs w:val="20"/>
              </w:rPr>
              <w:t>古立河</w:t>
            </w:r>
          </w:p>
        </w:tc>
        <w:tc>
          <w:tcPr>
            <w:tcW w:w="926" w:type="dxa"/>
            <w:tcBorders>
              <w:top w:val="nil"/>
              <w:left w:val="nil"/>
              <w:bottom w:val="single" w:sz="8" w:space="0" w:color="auto"/>
              <w:right w:val="single" w:sz="8" w:space="0" w:color="auto"/>
            </w:tcBorders>
            <w:vAlign w:val="center"/>
          </w:tcPr>
          <w:p w14:paraId="2B10E4F4" w14:textId="77777777" w:rsidR="00DB2727" w:rsidRDefault="00000000">
            <w:pPr>
              <w:jc w:val="center"/>
              <w:rPr>
                <w:rFonts w:ascii="Calibri" w:hAnsi="Calibri" w:cs="Calibri"/>
                <w:sz w:val="20"/>
                <w:szCs w:val="20"/>
              </w:rPr>
            </w:pPr>
            <w:r>
              <w:rPr>
                <w:rFonts w:ascii="Calibri" w:hAnsi="Calibri" w:cs="Calibri" w:hint="eastAsia"/>
                <w:sz w:val="20"/>
                <w:szCs w:val="20"/>
              </w:rPr>
              <w:t>雨量、水位</w:t>
            </w:r>
          </w:p>
        </w:tc>
        <w:tc>
          <w:tcPr>
            <w:tcW w:w="1179" w:type="dxa"/>
            <w:tcBorders>
              <w:top w:val="nil"/>
              <w:left w:val="nil"/>
              <w:bottom w:val="single" w:sz="8" w:space="0" w:color="auto"/>
              <w:right w:val="single" w:sz="8" w:space="0" w:color="auto"/>
            </w:tcBorders>
            <w:vAlign w:val="center"/>
          </w:tcPr>
          <w:p w14:paraId="422C2348" w14:textId="77777777" w:rsidR="00DB2727" w:rsidRDefault="00000000">
            <w:pPr>
              <w:jc w:val="center"/>
              <w:rPr>
                <w:rFonts w:ascii="Calibri" w:hAnsi="Calibri" w:cs="Calibri"/>
                <w:sz w:val="20"/>
                <w:szCs w:val="20"/>
              </w:rPr>
            </w:pPr>
            <w:r>
              <w:rPr>
                <w:rFonts w:ascii="Calibri" w:hAnsi="Calibri" w:cs="Calibri" w:hint="eastAsia"/>
                <w:sz w:val="20"/>
                <w:szCs w:val="20"/>
              </w:rPr>
              <w:t>109.986627</w:t>
            </w:r>
          </w:p>
        </w:tc>
        <w:tc>
          <w:tcPr>
            <w:tcW w:w="1415" w:type="dxa"/>
            <w:tcBorders>
              <w:top w:val="nil"/>
              <w:left w:val="nil"/>
              <w:bottom w:val="single" w:sz="8" w:space="0" w:color="auto"/>
              <w:right w:val="single" w:sz="8" w:space="0" w:color="auto"/>
            </w:tcBorders>
            <w:vAlign w:val="center"/>
          </w:tcPr>
          <w:p w14:paraId="3252554D" w14:textId="77777777" w:rsidR="00DB2727" w:rsidRDefault="00000000">
            <w:pPr>
              <w:jc w:val="center"/>
              <w:rPr>
                <w:rFonts w:ascii="Calibri" w:hAnsi="Calibri" w:cs="Calibri"/>
                <w:sz w:val="20"/>
                <w:szCs w:val="20"/>
              </w:rPr>
            </w:pPr>
            <w:r>
              <w:rPr>
                <w:rFonts w:ascii="Calibri" w:hAnsi="Calibri" w:cs="Calibri" w:hint="eastAsia"/>
                <w:sz w:val="20"/>
                <w:szCs w:val="20"/>
              </w:rPr>
              <w:t>24.911143</w:t>
            </w:r>
          </w:p>
        </w:tc>
        <w:tc>
          <w:tcPr>
            <w:tcW w:w="2692" w:type="dxa"/>
            <w:tcBorders>
              <w:top w:val="nil"/>
              <w:left w:val="nil"/>
              <w:bottom w:val="single" w:sz="8" w:space="0" w:color="auto"/>
              <w:right w:val="single" w:sz="8" w:space="0" w:color="auto"/>
            </w:tcBorders>
            <w:vAlign w:val="center"/>
          </w:tcPr>
          <w:p w14:paraId="1B9F4424" w14:textId="77777777" w:rsidR="00DB2727" w:rsidRDefault="00000000">
            <w:pPr>
              <w:jc w:val="center"/>
              <w:rPr>
                <w:rFonts w:ascii="Calibri" w:hAnsi="Calibri" w:cs="Calibri"/>
                <w:sz w:val="20"/>
                <w:szCs w:val="20"/>
              </w:rPr>
            </w:pPr>
            <w:r>
              <w:rPr>
                <w:rFonts w:ascii="Calibri" w:hAnsi="Calibri" w:cs="Calibri" w:hint="eastAsia"/>
                <w:sz w:val="20"/>
                <w:szCs w:val="20"/>
              </w:rPr>
              <w:t>桂林市永福县广福乡周家岭村</w:t>
            </w:r>
          </w:p>
        </w:tc>
        <w:tc>
          <w:tcPr>
            <w:tcW w:w="850" w:type="dxa"/>
            <w:tcBorders>
              <w:top w:val="nil"/>
              <w:left w:val="nil"/>
              <w:bottom w:val="single" w:sz="8" w:space="0" w:color="auto"/>
              <w:right w:val="single" w:sz="8" w:space="0" w:color="auto"/>
            </w:tcBorders>
            <w:vAlign w:val="center"/>
          </w:tcPr>
          <w:p w14:paraId="4805D266" w14:textId="77777777" w:rsidR="00DB2727" w:rsidRDefault="00000000">
            <w:pPr>
              <w:jc w:val="center"/>
              <w:rPr>
                <w:rFonts w:ascii="Calibri" w:hAnsi="Calibri" w:cs="Calibri"/>
                <w:sz w:val="20"/>
                <w:szCs w:val="20"/>
              </w:rPr>
            </w:pPr>
            <w:r>
              <w:rPr>
                <w:rFonts w:ascii="Calibri" w:hAnsi="Calibri" w:cs="Calibri" w:hint="eastAsia"/>
                <w:sz w:val="20"/>
                <w:szCs w:val="20"/>
              </w:rPr>
              <w:t>浮子</w:t>
            </w:r>
          </w:p>
        </w:tc>
        <w:tc>
          <w:tcPr>
            <w:tcW w:w="851" w:type="dxa"/>
            <w:tcBorders>
              <w:top w:val="nil"/>
              <w:left w:val="nil"/>
              <w:bottom w:val="single" w:sz="8" w:space="0" w:color="auto"/>
              <w:right w:val="single" w:sz="8" w:space="0" w:color="auto"/>
            </w:tcBorders>
            <w:vAlign w:val="center"/>
          </w:tcPr>
          <w:p w14:paraId="22656B2C" w14:textId="77777777" w:rsidR="00DB2727" w:rsidRDefault="00000000">
            <w:pPr>
              <w:jc w:val="center"/>
              <w:rPr>
                <w:rFonts w:ascii="Calibri" w:hAnsi="Calibri" w:cs="Calibri"/>
                <w:sz w:val="20"/>
                <w:szCs w:val="20"/>
              </w:rPr>
            </w:pPr>
            <w:r>
              <w:rPr>
                <w:rFonts w:ascii="Calibri" w:hAnsi="Calibri" w:cs="Calibri" w:hint="eastAsia"/>
                <w:sz w:val="20"/>
                <w:szCs w:val="20"/>
              </w:rPr>
              <w:t xml:space="preserve">　</w:t>
            </w:r>
          </w:p>
        </w:tc>
        <w:tc>
          <w:tcPr>
            <w:tcW w:w="1134" w:type="dxa"/>
            <w:tcBorders>
              <w:top w:val="nil"/>
              <w:left w:val="nil"/>
              <w:bottom w:val="single" w:sz="8" w:space="0" w:color="auto"/>
              <w:right w:val="single" w:sz="8" w:space="0" w:color="auto"/>
            </w:tcBorders>
            <w:vAlign w:val="center"/>
          </w:tcPr>
          <w:p w14:paraId="27CD41D7" w14:textId="77777777" w:rsidR="00DB2727" w:rsidRDefault="00000000">
            <w:pPr>
              <w:jc w:val="center"/>
              <w:rPr>
                <w:rFonts w:ascii="Calibri" w:hAnsi="Calibri" w:cs="Calibri"/>
                <w:sz w:val="20"/>
                <w:szCs w:val="20"/>
              </w:rPr>
            </w:pPr>
            <w:r>
              <w:rPr>
                <w:rFonts w:ascii="Calibri" w:hAnsi="Calibri" w:cs="Calibri" w:hint="eastAsia"/>
                <w:sz w:val="20"/>
                <w:szCs w:val="20"/>
              </w:rPr>
              <w:t>48</w:t>
            </w:r>
          </w:p>
        </w:tc>
      </w:tr>
      <w:tr w:rsidR="00DB2727" w14:paraId="1AA1BACA" w14:textId="77777777">
        <w:trPr>
          <w:trHeight w:val="272"/>
        </w:trPr>
        <w:tc>
          <w:tcPr>
            <w:tcW w:w="675" w:type="dxa"/>
            <w:tcBorders>
              <w:top w:val="nil"/>
              <w:left w:val="single" w:sz="8" w:space="0" w:color="auto"/>
              <w:bottom w:val="single" w:sz="8" w:space="0" w:color="auto"/>
              <w:right w:val="single" w:sz="8" w:space="0" w:color="auto"/>
            </w:tcBorders>
            <w:vAlign w:val="center"/>
          </w:tcPr>
          <w:p w14:paraId="701F0F68" w14:textId="77777777" w:rsidR="00DB2727" w:rsidRDefault="00000000">
            <w:pPr>
              <w:jc w:val="center"/>
              <w:rPr>
                <w:rFonts w:ascii="Calibri" w:hAnsi="Calibri" w:cs="Calibri"/>
                <w:sz w:val="20"/>
                <w:szCs w:val="20"/>
              </w:rPr>
            </w:pPr>
            <w:r>
              <w:rPr>
                <w:rFonts w:ascii="Calibri" w:hAnsi="Calibri" w:cs="Calibri"/>
                <w:sz w:val="20"/>
                <w:szCs w:val="20"/>
              </w:rPr>
              <w:t>131</w:t>
            </w:r>
          </w:p>
        </w:tc>
        <w:tc>
          <w:tcPr>
            <w:tcW w:w="522" w:type="dxa"/>
            <w:tcBorders>
              <w:top w:val="nil"/>
              <w:left w:val="nil"/>
              <w:bottom w:val="single" w:sz="8" w:space="0" w:color="auto"/>
              <w:right w:val="single" w:sz="8" w:space="0" w:color="auto"/>
            </w:tcBorders>
            <w:vAlign w:val="center"/>
          </w:tcPr>
          <w:p w14:paraId="729EFF2A" w14:textId="77777777" w:rsidR="00DB2727" w:rsidRDefault="00000000">
            <w:pPr>
              <w:jc w:val="center"/>
              <w:rPr>
                <w:rFonts w:ascii="Calibri" w:hAnsi="Calibri" w:cs="Calibri"/>
                <w:sz w:val="20"/>
                <w:szCs w:val="20"/>
              </w:rPr>
            </w:pPr>
            <w:r>
              <w:rPr>
                <w:rFonts w:ascii="Calibri" w:hAnsi="Calibri" w:cs="Calibri"/>
                <w:sz w:val="20"/>
                <w:szCs w:val="20"/>
              </w:rPr>
              <w:t>6</w:t>
            </w:r>
          </w:p>
        </w:tc>
        <w:tc>
          <w:tcPr>
            <w:tcW w:w="1026" w:type="dxa"/>
            <w:vMerge/>
            <w:tcBorders>
              <w:top w:val="nil"/>
              <w:left w:val="single" w:sz="8" w:space="0" w:color="auto"/>
              <w:bottom w:val="single" w:sz="8" w:space="0" w:color="000000"/>
              <w:right w:val="single" w:sz="8" w:space="0" w:color="auto"/>
            </w:tcBorders>
            <w:vAlign w:val="center"/>
          </w:tcPr>
          <w:p w14:paraId="58AFEE29" w14:textId="77777777" w:rsidR="00DB2727" w:rsidRDefault="00DB2727">
            <w:pPr>
              <w:jc w:val="left"/>
              <w:rPr>
                <w:rFonts w:ascii="Calibri" w:hAnsi="Calibri" w:cs="Calibri"/>
                <w:sz w:val="20"/>
                <w:szCs w:val="20"/>
              </w:rPr>
            </w:pPr>
          </w:p>
        </w:tc>
        <w:tc>
          <w:tcPr>
            <w:tcW w:w="1033" w:type="dxa"/>
            <w:tcBorders>
              <w:top w:val="nil"/>
              <w:left w:val="nil"/>
              <w:bottom w:val="single" w:sz="8" w:space="0" w:color="auto"/>
              <w:right w:val="single" w:sz="8" w:space="0" w:color="auto"/>
            </w:tcBorders>
            <w:vAlign w:val="center"/>
          </w:tcPr>
          <w:p w14:paraId="70507721" w14:textId="77777777" w:rsidR="00DB2727" w:rsidRDefault="00000000">
            <w:pPr>
              <w:jc w:val="center"/>
              <w:rPr>
                <w:rFonts w:ascii="Calibri" w:hAnsi="Calibri" w:cs="Calibri"/>
                <w:sz w:val="20"/>
                <w:szCs w:val="20"/>
              </w:rPr>
            </w:pPr>
            <w:r>
              <w:rPr>
                <w:rFonts w:ascii="Calibri" w:hAnsi="Calibri" w:cs="Calibri" w:hint="eastAsia"/>
                <w:sz w:val="20"/>
                <w:szCs w:val="20"/>
              </w:rPr>
              <w:t>805C1055</w:t>
            </w:r>
          </w:p>
        </w:tc>
        <w:tc>
          <w:tcPr>
            <w:tcW w:w="1283" w:type="dxa"/>
            <w:tcBorders>
              <w:top w:val="nil"/>
              <w:left w:val="nil"/>
              <w:bottom w:val="single" w:sz="8" w:space="0" w:color="auto"/>
              <w:right w:val="single" w:sz="8" w:space="0" w:color="auto"/>
            </w:tcBorders>
            <w:vAlign w:val="center"/>
          </w:tcPr>
          <w:p w14:paraId="59F71DD4" w14:textId="77777777" w:rsidR="00DB2727" w:rsidRDefault="00000000">
            <w:pPr>
              <w:jc w:val="center"/>
              <w:rPr>
                <w:rFonts w:ascii="Calibri" w:hAnsi="Calibri" w:cs="Calibri"/>
                <w:sz w:val="20"/>
                <w:szCs w:val="20"/>
              </w:rPr>
            </w:pPr>
            <w:r>
              <w:rPr>
                <w:rFonts w:ascii="Calibri" w:hAnsi="Calibri" w:cs="Calibri" w:hint="eastAsia"/>
                <w:sz w:val="20"/>
                <w:szCs w:val="20"/>
              </w:rPr>
              <w:t>百寿</w:t>
            </w:r>
          </w:p>
        </w:tc>
        <w:tc>
          <w:tcPr>
            <w:tcW w:w="873" w:type="dxa"/>
            <w:tcBorders>
              <w:top w:val="nil"/>
              <w:left w:val="nil"/>
              <w:bottom w:val="single" w:sz="8" w:space="0" w:color="auto"/>
              <w:right w:val="single" w:sz="8" w:space="0" w:color="auto"/>
            </w:tcBorders>
            <w:vAlign w:val="center"/>
          </w:tcPr>
          <w:p w14:paraId="78403D22" w14:textId="77777777" w:rsidR="00DB2727" w:rsidRDefault="00000000">
            <w:pPr>
              <w:jc w:val="center"/>
              <w:rPr>
                <w:rFonts w:ascii="Calibri" w:hAnsi="Calibri" w:cs="Calibri"/>
                <w:sz w:val="20"/>
                <w:szCs w:val="20"/>
              </w:rPr>
            </w:pPr>
            <w:proofErr w:type="gramStart"/>
            <w:r>
              <w:rPr>
                <w:rFonts w:ascii="Calibri" w:hAnsi="Calibri" w:cs="Calibri" w:hint="eastAsia"/>
                <w:sz w:val="20"/>
                <w:szCs w:val="20"/>
              </w:rPr>
              <w:t>百寿河</w:t>
            </w:r>
            <w:proofErr w:type="gramEnd"/>
          </w:p>
        </w:tc>
        <w:tc>
          <w:tcPr>
            <w:tcW w:w="926" w:type="dxa"/>
            <w:tcBorders>
              <w:top w:val="nil"/>
              <w:left w:val="nil"/>
              <w:bottom w:val="single" w:sz="8" w:space="0" w:color="auto"/>
              <w:right w:val="single" w:sz="8" w:space="0" w:color="auto"/>
            </w:tcBorders>
            <w:vAlign w:val="center"/>
          </w:tcPr>
          <w:p w14:paraId="53762980" w14:textId="77777777" w:rsidR="00DB2727" w:rsidRDefault="00000000">
            <w:pPr>
              <w:jc w:val="center"/>
              <w:rPr>
                <w:rFonts w:ascii="Calibri" w:hAnsi="Calibri" w:cs="Calibri"/>
                <w:sz w:val="20"/>
                <w:szCs w:val="20"/>
              </w:rPr>
            </w:pPr>
            <w:r>
              <w:rPr>
                <w:rFonts w:ascii="Calibri" w:hAnsi="Calibri" w:cs="Calibri" w:hint="eastAsia"/>
                <w:sz w:val="20"/>
                <w:szCs w:val="20"/>
              </w:rPr>
              <w:t>雨量、水位</w:t>
            </w:r>
          </w:p>
        </w:tc>
        <w:tc>
          <w:tcPr>
            <w:tcW w:w="1179" w:type="dxa"/>
            <w:tcBorders>
              <w:top w:val="nil"/>
              <w:left w:val="nil"/>
              <w:bottom w:val="single" w:sz="8" w:space="0" w:color="auto"/>
              <w:right w:val="single" w:sz="8" w:space="0" w:color="auto"/>
            </w:tcBorders>
            <w:vAlign w:val="center"/>
          </w:tcPr>
          <w:p w14:paraId="7722FFEB" w14:textId="77777777" w:rsidR="00DB2727" w:rsidRDefault="00000000">
            <w:pPr>
              <w:jc w:val="center"/>
              <w:rPr>
                <w:rFonts w:ascii="Calibri" w:hAnsi="Calibri" w:cs="Calibri"/>
                <w:sz w:val="20"/>
                <w:szCs w:val="20"/>
              </w:rPr>
            </w:pPr>
            <w:r>
              <w:rPr>
                <w:rFonts w:ascii="Calibri" w:hAnsi="Calibri" w:cs="Calibri" w:hint="eastAsia"/>
                <w:sz w:val="20"/>
                <w:szCs w:val="20"/>
              </w:rPr>
              <w:t>109.774028</w:t>
            </w:r>
          </w:p>
        </w:tc>
        <w:tc>
          <w:tcPr>
            <w:tcW w:w="1415" w:type="dxa"/>
            <w:tcBorders>
              <w:top w:val="nil"/>
              <w:left w:val="nil"/>
              <w:bottom w:val="single" w:sz="8" w:space="0" w:color="auto"/>
              <w:right w:val="single" w:sz="8" w:space="0" w:color="auto"/>
            </w:tcBorders>
            <w:vAlign w:val="center"/>
          </w:tcPr>
          <w:p w14:paraId="14C0D435" w14:textId="77777777" w:rsidR="00DB2727" w:rsidRDefault="00000000">
            <w:pPr>
              <w:jc w:val="center"/>
              <w:rPr>
                <w:rFonts w:ascii="Calibri" w:hAnsi="Calibri" w:cs="Calibri"/>
                <w:sz w:val="20"/>
                <w:szCs w:val="20"/>
              </w:rPr>
            </w:pPr>
            <w:r>
              <w:rPr>
                <w:rFonts w:ascii="Calibri" w:hAnsi="Calibri" w:cs="Calibri" w:hint="eastAsia"/>
                <w:sz w:val="20"/>
                <w:szCs w:val="20"/>
              </w:rPr>
              <w:t>25.165736</w:t>
            </w:r>
          </w:p>
        </w:tc>
        <w:tc>
          <w:tcPr>
            <w:tcW w:w="2692" w:type="dxa"/>
            <w:tcBorders>
              <w:top w:val="nil"/>
              <w:left w:val="nil"/>
              <w:bottom w:val="single" w:sz="8" w:space="0" w:color="auto"/>
              <w:right w:val="single" w:sz="8" w:space="0" w:color="auto"/>
            </w:tcBorders>
            <w:vAlign w:val="center"/>
          </w:tcPr>
          <w:p w14:paraId="4499B637" w14:textId="77777777" w:rsidR="00DB2727" w:rsidRDefault="00000000">
            <w:pPr>
              <w:jc w:val="center"/>
              <w:rPr>
                <w:rFonts w:ascii="Calibri" w:hAnsi="Calibri" w:cs="Calibri"/>
                <w:sz w:val="20"/>
                <w:szCs w:val="20"/>
              </w:rPr>
            </w:pPr>
            <w:r>
              <w:rPr>
                <w:rFonts w:ascii="Calibri" w:hAnsi="Calibri" w:cs="Calibri" w:hint="eastAsia"/>
                <w:sz w:val="20"/>
                <w:szCs w:val="20"/>
              </w:rPr>
              <w:t>桂林市永福县百寿镇寿城社区南门街</w:t>
            </w:r>
          </w:p>
        </w:tc>
        <w:tc>
          <w:tcPr>
            <w:tcW w:w="850" w:type="dxa"/>
            <w:tcBorders>
              <w:top w:val="nil"/>
              <w:left w:val="nil"/>
              <w:bottom w:val="single" w:sz="8" w:space="0" w:color="auto"/>
              <w:right w:val="single" w:sz="8" w:space="0" w:color="auto"/>
            </w:tcBorders>
            <w:vAlign w:val="center"/>
          </w:tcPr>
          <w:p w14:paraId="57F04853" w14:textId="77777777" w:rsidR="00DB2727" w:rsidRDefault="00000000">
            <w:pPr>
              <w:jc w:val="center"/>
              <w:rPr>
                <w:rFonts w:ascii="Calibri" w:hAnsi="Calibri" w:cs="Calibri"/>
                <w:sz w:val="20"/>
                <w:szCs w:val="20"/>
              </w:rPr>
            </w:pPr>
            <w:r>
              <w:rPr>
                <w:rFonts w:ascii="Calibri" w:hAnsi="Calibri" w:cs="Calibri" w:hint="eastAsia"/>
                <w:sz w:val="20"/>
                <w:szCs w:val="20"/>
              </w:rPr>
              <w:t>浮子</w:t>
            </w:r>
          </w:p>
        </w:tc>
        <w:tc>
          <w:tcPr>
            <w:tcW w:w="851" w:type="dxa"/>
            <w:tcBorders>
              <w:top w:val="nil"/>
              <w:left w:val="nil"/>
              <w:bottom w:val="single" w:sz="8" w:space="0" w:color="auto"/>
              <w:right w:val="single" w:sz="8" w:space="0" w:color="auto"/>
            </w:tcBorders>
            <w:vAlign w:val="center"/>
          </w:tcPr>
          <w:p w14:paraId="38138B05" w14:textId="77777777" w:rsidR="00DB2727" w:rsidRDefault="00000000">
            <w:pPr>
              <w:jc w:val="center"/>
              <w:rPr>
                <w:rFonts w:ascii="Calibri" w:hAnsi="Calibri" w:cs="Calibri"/>
                <w:sz w:val="20"/>
                <w:szCs w:val="20"/>
              </w:rPr>
            </w:pPr>
            <w:r>
              <w:rPr>
                <w:rFonts w:ascii="Calibri" w:hAnsi="Calibri" w:cs="Calibri" w:hint="eastAsia"/>
                <w:sz w:val="20"/>
                <w:szCs w:val="20"/>
              </w:rPr>
              <w:t xml:space="preserve">　</w:t>
            </w:r>
          </w:p>
        </w:tc>
        <w:tc>
          <w:tcPr>
            <w:tcW w:w="1134" w:type="dxa"/>
            <w:tcBorders>
              <w:top w:val="nil"/>
              <w:left w:val="nil"/>
              <w:bottom w:val="single" w:sz="8" w:space="0" w:color="auto"/>
              <w:right w:val="single" w:sz="8" w:space="0" w:color="auto"/>
            </w:tcBorders>
            <w:vAlign w:val="center"/>
          </w:tcPr>
          <w:p w14:paraId="60C903C0" w14:textId="77777777" w:rsidR="00DB2727" w:rsidRDefault="00000000">
            <w:pPr>
              <w:jc w:val="center"/>
              <w:rPr>
                <w:rFonts w:ascii="Calibri" w:hAnsi="Calibri" w:cs="Calibri"/>
                <w:sz w:val="20"/>
                <w:szCs w:val="20"/>
              </w:rPr>
            </w:pPr>
            <w:r>
              <w:rPr>
                <w:rFonts w:ascii="Calibri" w:hAnsi="Calibri" w:cs="Calibri" w:hint="eastAsia"/>
                <w:sz w:val="20"/>
                <w:szCs w:val="20"/>
              </w:rPr>
              <w:t>48</w:t>
            </w:r>
          </w:p>
        </w:tc>
      </w:tr>
      <w:tr w:rsidR="00DB2727" w14:paraId="75216EB9" w14:textId="77777777">
        <w:trPr>
          <w:trHeight w:val="272"/>
        </w:trPr>
        <w:tc>
          <w:tcPr>
            <w:tcW w:w="675" w:type="dxa"/>
            <w:tcBorders>
              <w:top w:val="nil"/>
              <w:left w:val="single" w:sz="8" w:space="0" w:color="auto"/>
              <w:bottom w:val="single" w:sz="8" w:space="0" w:color="auto"/>
              <w:right w:val="single" w:sz="8" w:space="0" w:color="auto"/>
            </w:tcBorders>
            <w:vAlign w:val="center"/>
          </w:tcPr>
          <w:p w14:paraId="49878949" w14:textId="77777777" w:rsidR="00DB2727" w:rsidRDefault="00000000">
            <w:pPr>
              <w:jc w:val="center"/>
              <w:rPr>
                <w:rFonts w:ascii="Calibri" w:hAnsi="Calibri" w:cs="Calibri"/>
                <w:sz w:val="20"/>
                <w:szCs w:val="20"/>
              </w:rPr>
            </w:pPr>
            <w:r>
              <w:rPr>
                <w:rFonts w:ascii="Calibri" w:hAnsi="Calibri" w:cs="Calibri"/>
                <w:sz w:val="20"/>
                <w:szCs w:val="20"/>
              </w:rPr>
              <w:t>132</w:t>
            </w:r>
          </w:p>
        </w:tc>
        <w:tc>
          <w:tcPr>
            <w:tcW w:w="522" w:type="dxa"/>
            <w:tcBorders>
              <w:top w:val="nil"/>
              <w:left w:val="nil"/>
              <w:bottom w:val="single" w:sz="8" w:space="0" w:color="auto"/>
              <w:right w:val="single" w:sz="8" w:space="0" w:color="auto"/>
            </w:tcBorders>
            <w:vAlign w:val="center"/>
          </w:tcPr>
          <w:p w14:paraId="6FAA8E4F" w14:textId="77777777" w:rsidR="00DB2727" w:rsidRDefault="00000000">
            <w:pPr>
              <w:jc w:val="center"/>
              <w:rPr>
                <w:rFonts w:ascii="Calibri" w:hAnsi="Calibri" w:cs="Calibri"/>
                <w:sz w:val="20"/>
                <w:szCs w:val="20"/>
              </w:rPr>
            </w:pPr>
            <w:r>
              <w:rPr>
                <w:rFonts w:ascii="Calibri" w:hAnsi="Calibri" w:cs="Calibri"/>
                <w:sz w:val="20"/>
                <w:szCs w:val="20"/>
              </w:rPr>
              <w:t>7</w:t>
            </w:r>
          </w:p>
        </w:tc>
        <w:tc>
          <w:tcPr>
            <w:tcW w:w="1026" w:type="dxa"/>
            <w:vMerge/>
            <w:tcBorders>
              <w:top w:val="nil"/>
              <w:left w:val="single" w:sz="8" w:space="0" w:color="auto"/>
              <w:bottom w:val="single" w:sz="8" w:space="0" w:color="000000"/>
              <w:right w:val="single" w:sz="8" w:space="0" w:color="auto"/>
            </w:tcBorders>
            <w:vAlign w:val="center"/>
          </w:tcPr>
          <w:p w14:paraId="7D224FE7" w14:textId="77777777" w:rsidR="00DB2727" w:rsidRDefault="00DB2727">
            <w:pPr>
              <w:jc w:val="left"/>
              <w:rPr>
                <w:rFonts w:ascii="Calibri" w:hAnsi="Calibri" w:cs="Calibri"/>
                <w:sz w:val="20"/>
                <w:szCs w:val="20"/>
              </w:rPr>
            </w:pPr>
          </w:p>
        </w:tc>
        <w:tc>
          <w:tcPr>
            <w:tcW w:w="1033" w:type="dxa"/>
            <w:tcBorders>
              <w:top w:val="nil"/>
              <w:left w:val="nil"/>
              <w:bottom w:val="single" w:sz="8" w:space="0" w:color="auto"/>
              <w:right w:val="single" w:sz="8" w:space="0" w:color="auto"/>
            </w:tcBorders>
            <w:vAlign w:val="center"/>
          </w:tcPr>
          <w:p w14:paraId="28603DA4" w14:textId="77777777" w:rsidR="00DB2727" w:rsidRDefault="00000000">
            <w:pPr>
              <w:jc w:val="center"/>
              <w:rPr>
                <w:rFonts w:ascii="Calibri" w:hAnsi="Calibri" w:cs="Calibri"/>
                <w:sz w:val="20"/>
                <w:szCs w:val="20"/>
              </w:rPr>
            </w:pPr>
            <w:r>
              <w:rPr>
                <w:rFonts w:ascii="Calibri" w:hAnsi="Calibri" w:cs="Calibri" w:hint="eastAsia"/>
                <w:sz w:val="20"/>
                <w:szCs w:val="20"/>
              </w:rPr>
              <w:t>805C1060</w:t>
            </w:r>
          </w:p>
        </w:tc>
        <w:tc>
          <w:tcPr>
            <w:tcW w:w="1283" w:type="dxa"/>
            <w:tcBorders>
              <w:top w:val="nil"/>
              <w:left w:val="nil"/>
              <w:bottom w:val="single" w:sz="8" w:space="0" w:color="auto"/>
              <w:right w:val="single" w:sz="8" w:space="0" w:color="auto"/>
            </w:tcBorders>
            <w:vAlign w:val="center"/>
          </w:tcPr>
          <w:p w14:paraId="0F2985A3" w14:textId="77777777" w:rsidR="00DB2727" w:rsidRDefault="00000000">
            <w:pPr>
              <w:jc w:val="center"/>
              <w:rPr>
                <w:rFonts w:ascii="Calibri" w:hAnsi="Calibri" w:cs="Calibri"/>
                <w:sz w:val="20"/>
                <w:szCs w:val="20"/>
              </w:rPr>
            </w:pPr>
            <w:r>
              <w:rPr>
                <w:rFonts w:ascii="Calibri" w:hAnsi="Calibri" w:cs="Calibri" w:hint="eastAsia"/>
                <w:sz w:val="20"/>
                <w:szCs w:val="20"/>
              </w:rPr>
              <w:t>龙江</w:t>
            </w:r>
          </w:p>
        </w:tc>
        <w:tc>
          <w:tcPr>
            <w:tcW w:w="873" w:type="dxa"/>
            <w:tcBorders>
              <w:top w:val="nil"/>
              <w:left w:val="nil"/>
              <w:bottom w:val="single" w:sz="8" w:space="0" w:color="auto"/>
              <w:right w:val="single" w:sz="8" w:space="0" w:color="auto"/>
            </w:tcBorders>
            <w:vAlign w:val="center"/>
          </w:tcPr>
          <w:p w14:paraId="46F87583" w14:textId="77777777" w:rsidR="00DB2727" w:rsidRDefault="00000000">
            <w:pPr>
              <w:jc w:val="center"/>
              <w:rPr>
                <w:rFonts w:ascii="Calibri" w:hAnsi="Calibri" w:cs="Calibri"/>
                <w:sz w:val="20"/>
                <w:szCs w:val="20"/>
              </w:rPr>
            </w:pPr>
            <w:r>
              <w:rPr>
                <w:rFonts w:ascii="Calibri" w:hAnsi="Calibri" w:cs="Calibri" w:hint="eastAsia"/>
                <w:sz w:val="20"/>
                <w:szCs w:val="20"/>
              </w:rPr>
              <w:t>龙江</w:t>
            </w:r>
          </w:p>
        </w:tc>
        <w:tc>
          <w:tcPr>
            <w:tcW w:w="926" w:type="dxa"/>
            <w:tcBorders>
              <w:top w:val="nil"/>
              <w:left w:val="nil"/>
              <w:bottom w:val="single" w:sz="8" w:space="0" w:color="auto"/>
              <w:right w:val="single" w:sz="8" w:space="0" w:color="auto"/>
            </w:tcBorders>
            <w:vAlign w:val="center"/>
          </w:tcPr>
          <w:p w14:paraId="44C0FE61" w14:textId="77777777" w:rsidR="00DB2727" w:rsidRDefault="00000000">
            <w:pPr>
              <w:jc w:val="center"/>
              <w:rPr>
                <w:rFonts w:ascii="Calibri" w:hAnsi="Calibri" w:cs="Calibri"/>
                <w:sz w:val="20"/>
                <w:szCs w:val="20"/>
              </w:rPr>
            </w:pPr>
            <w:r>
              <w:rPr>
                <w:rFonts w:ascii="Calibri" w:hAnsi="Calibri" w:cs="Calibri" w:hint="eastAsia"/>
                <w:sz w:val="20"/>
                <w:szCs w:val="20"/>
              </w:rPr>
              <w:t>雨量、水位</w:t>
            </w:r>
          </w:p>
        </w:tc>
        <w:tc>
          <w:tcPr>
            <w:tcW w:w="1179" w:type="dxa"/>
            <w:tcBorders>
              <w:top w:val="nil"/>
              <w:left w:val="nil"/>
              <w:bottom w:val="single" w:sz="8" w:space="0" w:color="auto"/>
              <w:right w:val="single" w:sz="8" w:space="0" w:color="auto"/>
            </w:tcBorders>
            <w:vAlign w:val="center"/>
          </w:tcPr>
          <w:p w14:paraId="3AEB9645" w14:textId="77777777" w:rsidR="00DB2727" w:rsidRDefault="00000000">
            <w:pPr>
              <w:jc w:val="center"/>
              <w:rPr>
                <w:rFonts w:ascii="Calibri" w:hAnsi="Calibri" w:cs="Calibri"/>
                <w:sz w:val="20"/>
                <w:szCs w:val="20"/>
              </w:rPr>
            </w:pPr>
            <w:r>
              <w:rPr>
                <w:rFonts w:ascii="Calibri" w:hAnsi="Calibri" w:cs="Calibri" w:hint="eastAsia"/>
                <w:sz w:val="20"/>
                <w:szCs w:val="20"/>
              </w:rPr>
              <w:t>109.829977</w:t>
            </w:r>
          </w:p>
        </w:tc>
        <w:tc>
          <w:tcPr>
            <w:tcW w:w="1415" w:type="dxa"/>
            <w:tcBorders>
              <w:top w:val="nil"/>
              <w:left w:val="nil"/>
              <w:bottom w:val="single" w:sz="8" w:space="0" w:color="auto"/>
              <w:right w:val="single" w:sz="8" w:space="0" w:color="auto"/>
            </w:tcBorders>
            <w:vAlign w:val="center"/>
          </w:tcPr>
          <w:p w14:paraId="7AF0B665" w14:textId="77777777" w:rsidR="00DB2727" w:rsidRDefault="00000000">
            <w:pPr>
              <w:jc w:val="center"/>
              <w:rPr>
                <w:rFonts w:ascii="Calibri" w:hAnsi="Calibri" w:cs="Calibri"/>
                <w:sz w:val="20"/>
                <w:szCs w:val="20"/>
              </w:rPr>
            </w:pPr>
            <w:r>
              <w:rPr>
                <w:rFonts w:ascii="Calibri" w:hAnsi="Calibri" w:cs="Calibri" w:hint="eastAsia"/>
                <w:sz w:val="20"/>
                <w:szCs w:val="20"/>
              </w:rPr>
              <w:t>25.247644</w:t>
            </w:r>
          </w:p>
        </w:tc>
        <w:tc>
          <w:tcPr>
            <w:tcW w:w="2692" w:type="dxa"/>
            <w:tcBorders>
              <w:top w:val="nil"/>
              <w:left w:val="nil"/>
              <w:bottom w:val="single" w:sz="8" w:space="0" w:color="auto"/>
              <w:right w:val="single" w:sz="8" w:space="0" w:color="auto"/>
            </w:tcBorders>
            <w:vAlign w:val="center"/>
          </w:tcPr>
          <w:p w14:paraId="7F923F04" w14:textId="77777777" w:rsidR="00DB2727" w:rsidRDefault="00000000">
            <w:pPr>
              <w:jc w:val="center"/>
              <w:rPr>
                <w:rFonts w:ascii="Calibri" w:hAnsi="Calibri" w:cs="Calibri"/>
                <w:sz w:val="20"/>
                <w:szCs w:val="20"/>
              </w:rPr>
            </w:pPr>
            <w:r>
              <w:rPr>
                <w:rFonts w:ascii="Calibri" w:hAnsi="Calibri" w:cs="Calibri" w:hint="eastAsia"/>
                <w:sz w:val="20"/>
                <w:szCs w:val="20"/>
              </w:rPr>
              <w:t>桂林市永福县龙江乡龙山</w:t>
            </w:r>
          </w:p>
        </w:tc>
        <w:tc>
          <w:tcPr>
            <w:tcW w:w="850" w:type="dxa"/>
            <w:tcBorders>
              <w:top w:val="nil"/>
              <w:left w:val="nil"/>
              <w:bottom w:val="single" w:sz="8" w:space="0" w:color="auto"/>
              <w:right w:val="single" w:sz="8" w:space="0" w:color="auto"/>
            </w:tcBorders>
            <w:vAlign w:val="center"/>
          </w:tcPr>
          <w:p w14:paraId="2888863F" w14:textId="77777777" w:rsidR="00DB2727" w:rsidRDefault="00000000">
            <w:pPr>
              <w:jc w:val="center"/>
              <w:rPr>
                <w:rFonts w:ascii="Calibri" w:hAnsi="Calibri" w:cs="Calibri"/>
                <w:sz w:val="20"/>
                <w:szCs w:val="20"/>
              </w:rPr>
            </w:pPr>
            <w:r>
              <w:rPr>
                <w:rFonts w:ascii="Calibri" w:hAnsi="Calibri" w:cs="Calibri" w:hint="eastAsia"/>
                <w:sz w:val="20"/>
                <w:szCs w:val="20"/>
              </w:rPr>
              <w:t>浮子</w:t>
            </w:r>
            <w:r>
              <w:rPr>
                <w:rFonts w:ascii="Calibri" w:hAnsi="Calibri" w:cs="Calibri" w:hint="eastAsia"/>
                <w:sz w:val="20"/>
                <w:szCs w:val="20"/>
              </w:rPr>
              <w:t>/</w:t>
            </w:r>
            <w:r>
              <w:rPr>
                <w:rFonts w:ascii="Calibri" w:hAnsi="Calibri" w:cs="Calibri" w:hint="eastAsia"/>
                <w:sz w:val="20"/>
                <w:szCs w:val="20"/>
              </w:rPr>
              <w:t>压力</w:t>
            </w:r>
          </w:p>
        </w:tc>
        <w:tc>
          <w:tcPr>
            <w:tcW w:w="851" w:type="dxa"/>
            <w:tcBorders>
              <w:top w:val="nil"/>
              <w:left w:val="nil"/>
              <w:bottom w:val="single" w:sz="8" w:space="0" w:color="auto"/>
              <w:right w:val="single" w:sz="8" w:space="0" w:color="auto"/>
            </w:tcBorders>
            <w:vAlign w:val="center"/>
          </w:tcPr>
          <w:p w14:paraId="1892FA3A" w14:textId="77777777" w:rsidR="00DB2727" w:rsidRDefault="00000000">
            <w:pPr>
              <w:jc w:val="center"/>
              <w:rPr>
                <w:rFonts w:ascii="Calibri" w:hAnsi="Calibri" w:cs="Calibri"/>
                <w:sz w:val="20"/>
                <w:szCs w:val="20"/>
              </w:rPr>
            </w:pPr>
            <w:r>
              <w:rPr>
                <w:rFonts w:ascii="Calibri" w:hAnsi="Calibri" w:cs="Calibri" w:hint="eastAsia"/>
                <w:sz w:val="20"/>
                <w:szCs w:val="20"/>
              </w:rPr>
              <w:t xml:space="preserve">　</w:t>
            </w:r>
          </w:p>
        </w:tc>
        <w:tc>
          <w:tcPr>
            <w:tcW w:w="1134" w:type="dxa"/>
            <w:tcBorders>
              <w:top w:val="nil"/>
              <w:left w:val="nil"/>
              <w:bottom w:val="single" w:sz="8" w:space="0" w:color="auto"/>
              <w:right w:val="single" w:sz="8" w:space="0" w:color="auto"/>
            </w:tcBorders>
            <w:vAlign w:val="center"/>
          </w:tcPr>
          <w:p w14:paraId="599646A8" w14:textId="77777777" w:rsidR="00DB2727" w:rsidRDefault="00000000">
            <w:pPr>
              <w:jc w:val="center"/>
              <w:rPr>
                <w:rFonts w:ascii="Calibri" w:hAnsi="Calibri" w:cs="Calibri"/>
                <w:sz w:val="20"/>
                <w:szCs w:val="20"/>
              </w:rPr>
            </w:pPr>
            <w:r>
              <w:rPr>
                <w:rFonts w:ascii="Calibri" w:hAnsi="Calibri" w:cs="Calibri" w:hint="eastAsia"/>
                <w:sz w:val="20"/>
                <w:szCs w:val="20"/>
              </w:rPr>
              <w:t>24</w:t>
            </w:r>
          </w:p>
        </w:tc>
      </w:tr>
      <w:tr w:rsidR="00DB2727" w14:paraId="3367A737" w14:textId="77777777">
        <w:trPr>
          <w:trHeight w:val="272"/>
        </w:trPr>
        <w:tc>
          <w:tcPr>
            <w:tcW w:w="675" w:type="dxa"/>
            <w:tcBorders>
              <w:top w:val="nil"/>
              <w:left w:val="single" w:sz="8" w:space="0" w:color="auto"/>
              <w:bottom w:val="single" w:sz="8" w:space="0" w:color="auto"/>
              <w:right w:val="single" w:sz="8" w:space="0" w:color="auto"/>
            </w:tcBorders>
            <w:vAlign w:val="center"/>
          </w:tcPr>
          <w:p w14:paraId="1EA1AB4A" w14:textId="77777777" w:rsidR="00DB2727" w:rsidRDefault="00000000">
            <w:pPr>
              <w:jc w:val="center"/>
              <w:rPr>
                <w:rFonts w:ascii="Calibri" w:hAnsi="Calibri" w:cs="Calibri"/>
                <w:sz w:val="20"/>
                <w:szCs w:val="20"/>
              </w:rPr>
            </w:pPr>
            <w:r>
              <w:rPr>
                <w:rFonts w:ascii="Calibri" w:hAnsi="Calibri" w:cs="Calibri"/>
                <w:sz w:val="20"/>
                <w:szCs w:val="20"/>
              </w:rPr>
              <w:t>133</w:t>
            </w:r>
          </w:p>
        </w:tc>
        <w:tc>
          <w:tcPr>
            <w:tcW w:w="522" w:type="dxa"/>
            <w:tcBorders>
              <w:top w:val="nil"/>
              <w:left w:val="nil"/>
              <w:bottom w:val="single" w:sz="8" w:space="0" w:color="auto"/>
              <w:right w:val="single" w:sz="8" w:space="0" w:color="auto"/>
            </w:tcBorders>
            <w:vAlign w:val="center"/>
          </w:tcPr>
          <w:p w14:paraId="3B3507EE" w14:textId="77777777" w:rsidR="00DB2727" w:rsidRDefault="00000000">
            <w:pPr>
              <w:jc w:val="center"/>
              <w:rPr>
                <w:rFonts w:ascii="Calibri" w:hAnsi="Calibri" w:cs="Calibri"/>
                <w:sz w:val="20"/>
                <w:szCs w:val="20"/>
              </w:rPr>
            </w:pPr>
            <w:r>
              <w:rPr>
                <w:rFonts w:ascii="Calibri" w:hAnsi="Calibri" w:cs="Calibri"/>
                <w:sz w:val="20"/>
                <w:szCs w:val="20"/>
              </w:rPr>
              <w:t>8</w:t>
            </w:r>
          </w:p>
        </w:tc>
        <w:tc>
          <w:tcPr>
            <w:tcW w:w="1026" w:type="dxa"/>
            <w:vMerge/>
            <w:tcBorders>
              <w:top w:val="nil"/>
              <w:left w:val="single" w:sz="8" w:space="0" w:color="auto"/>
              <w:bottom w:val="single" w:sz="8" w:space="0" w:color="000000"/>
              <w:right w:val="single" w:sz="8" w:space="0" w:color="auto"/>
            </w:tcBorders>
            <w:vAlign w:val="center"/>
          </w:tcPr>
          <w:p w14:paraId="7C7E0B53" w14:textId="77777777" w:rsidR="00DB2727" w:rsidRDefault="00DB2727">
            <w:pPr>
              <w:jc w:val="left"/>
              <w:rPr>
                <w:rFonts w:ascii="Calibri" w:hAnsi="Calibri" w:cs="Calibri"/>
                <w:sz w:val="20"/>
                <w:szCs w:val="20"/>
              </w:rPr>
            </w:pPr>
          </w:p>
        </w:tc>
        <w:tc>
          <w:tcPr>
            <w:tcW w:w="1033" w:type="dxa"/>
            <w:tcBorders>
              <w:top w:val="nil"/>
              <w:left w:val="nil"/>
              <w:bottom w:val="single" w:sz="8" w:space="0" w:color="auto"/>
              <w:right w:val="single" w:sz="8" w:space="0" w:color="auto"/>
            </w:tcBorders>
            <w:vAlign w:val="center"/>
          </w:tcPr>
          <w:p w14:paraId="0A857581" w14:textId="77777777" w:rsidR="00DB2727" w:rsidRDefault="00000000">
            <w:pPr>
              <w:jc w:val="center"/>
              <w:rPr>
                <w:rFonts w:ascii="Calibri" w:hAnsi="Calibri" w:cs="Calibri"/>
                <w:sz w:val="20"/>
                <w:szCs w:val="20"/>
              </w:rPr>
            </w:pPr>
            <w:r>
              <w:rPr>
                <w:rFonts w:ascii="Calibri" w:hAnsi="Calibri" w:cs="Calibri" w:hint="eastAsia"/>
                <w:sz w:val="20"/>
                <w:szCs w:val="20"/>
              </w:rPr>
              <w:t>805C1065</w:t>
            </w:r>
          </w:p>
        </w:tc>
        <w:tc>
          <w:tcPr>
            <w:tcW w:w="1283" w:type="dxa"/>
            <w:tcBorders>
              <w:top w:val="nil"/>
              <w:left w:val="nil"/>
              <w:bottom w:val="single" w:sz="8" w:space="0" w:color="auto"/>
              <w:right w:val="single" w:sz="8" w:space="0" w:color="auto"/>
            </w:tcBorders>
            <w:vAlign w:val="center"/>
          </w:tcPr>
          <w:p w14:paraId="3CF97D33" w14:textId="77777777" w:rsidR="00DB2727" w:rsidRDefault="00000000">
            <w:pPr>
              <w:jc w:val="center"/>
              <w:rPr>
                <w:rFonts w:ascii="Calibri" w:hAnsi="Calibri" w:cs="Calibri"/>
                <w:sz w:val="20"/>
                <w:szCs w:val="20"/>
              </w:rPr>
            </w:pPr>
            <w:r>
              <w:rPr>
                <w:rFonts w:ascii="Calibri" w:hAnsi="Calibri" w:cs="Calibri" w:hint="eastAsia"/>
                <w:sz w:val="20"/>
                <w:szCs w:val="20"/>
              </w:rPr>
              <w:t>堡里</w:t>
            </w:r>
          </w:p>
        </w:tc>
        <w:tc>
          <w:tcPr>
            <w:tcW w:w="873" w:type="dxa"/>
            <w:tcBorders>
              <w:top w:val="nil"/>
              <w:left w:val="nil"/>
              <w:bottom w:val="single" w:sz="8" w:space="0" w:color="auto"/>
              <w:right w:val="single" w:sz="8" w:space="0" w:color="auto"/>
            </w:tcBorders>
            <w:vAlign w:val="center"/>
          </w:tcPr>
          <w:p w14:paraId="4A44F53A" w14:textId="77777777" w:rsidR="00DB2727" w:rsidRDefault="00000000">
            <w:pPr>
              <w:jc w:val="center"/>
              <w:rPr>
                <w:rFonts w:ascii="Calibri" w:hAnsi="Calibri" w:cs="Calibri"/>
                <w:sz w:val="20"/>
                <w:szCs w:val="20"/>
              </w:rPr>
            </w:pPr>
            <w:r>
              <w:rPr>
                <w:rFonts w:ascii="Calibri" w:hAnsi="Calibri" w:cs="Calibri" w:hint="eastAsia"/>
                <w:sz w:val="20"/>
                <w:szCs w:val="20"/>
              </w:rPr>
              <w:t>堡里河</w:t>
            </w:r>
          </w:p>
        </w:tc>
        <w:tc>
          <w:tcPr>
            <w:tcW w:w="926" w:type="dxa"/>
            <w:tcBorders>
              <w:top w:val="nil"/>
              <w:left w:val="nil"/>
              <w:bottom w:val="single" w:sz="8" w:space="0" w:color="auto"/>
              <w:right w:val="single" w:sz="8" w:space="0" w:color="auto"/>
            </w:tcBorders>
            <w:vAlign w:val="center"/>
          </w:tcPr>
          <w:p w14:paraId="52809AE5" w14:textId="77777777" w:rsidR="00DB2727" w:rsidRDefault="00000000">
            <w:pPr>
              <w:jc w:val="center"/>
              <w:rPr>
                <w:rFonts w:ascii="Calibri" w:hAnsi="Calibri" w:cs="Calibri"/>
                <w:sz w:val="20"/>
                <w:szCs w:val="20"/>
              </w:rPr>
            </w:pPr>
            <w:r>
              <w:rPr>
                <w:rFonts w:ascii="Calibri" w:hAnsi="Calibri" w:cs="Calibri" w:hint="eastAsia"/>
                <w:sz w:val="20"/>
                <w:szCs w:val="20"/>
              </w:rPr>
              <w:t>雨量、水位</w:t>
            </w:r>
          </w:p>
        </w:tc>
        <w:tc>
          <w:tcPr>
            <w:tcW w:w="1179" w:type="dxa"/>
            <w:tcBorders>
              <w:top w:val="nil"/>
              <w:left w:val="nil"/>
              <w:bottom w:val="single" w:sz="8" w:space="0" w:color="auto"/>
              <w:right w:val="single" w:sz="8" w:space="0" w:color="auto"/>
            </w:tcBorders>
            <w:vAlign w:val="center"/>
          </w:tcPr>
          <w:p w14:paraId="2AC32174" w14:textId="77777777" w:rsidR="00DB2727" w:rsidRDefault="00000000">
            <w:pPr>
              <w:jc w:val="center"/>
              <w:rPr>
                <w:rFonts w:ascii="Calibri" w:hAnsi="Calibri" w:cs="Calibri"/>
                <w:sz w:val="20"/>
                <w:szCs w:val="20"/>
              </w:rPr>
            </w:pPr>
            <w:r>
              <w:rPr>
                <w:rFonts w:ascii="Calibri" w:hAnsi="Calibri" w:cs="Calibri" w:hint="eastAsia"/>
                <w:sz w:val="20"/>
                <w:szCs w:val="20"/>
              </w:rPr>
              <w:t>110.068705</w:t>
            </w:r>
          </w:p>
        </w:tc>
        <w:tc>
          <w:tcPr>
            <w:tcW w:w="1415" w:type="dxa"/>
            <w:tcBorders>
              <w:top w:val="nil"/>
              <w:left w:val="nil"/>
              <w:bottom w:val="single" w:sz="8" w:space="0" w:color="auto"/>
              <w:right w:val="single" w:sz="8" w:space="0" w:color="auto"/>
            </w:tcBorders>
            <w:vAlign w:val="center"/>
          </w:tcPr>
          <w:p w14:paraId="1AE725F3" w14:textId="77777777" w:rsidR="00DB2727" w:rsidRDefault="00000000">
            <w:pPr>
              <w:jc w:val="center"/>
              <w:rPr>
                <w:rFonts w:ascii="Calibri" w:hAnsi="Calibri" w:cs="Calibri"/>
                <w:sz w:val="20"/>
                <w:szCs w:val="20"/>
              </w:rPr>
            </w:pPr>
            <w:r>
              <w:rPr>
                <w:rFonts w:ascii="Calibri" w:hAnsi="Calibri" w:cs="Calibri" w:hint="eastAsia"/>
                <w:sz w:val="20"/>
                <w:szCs w:val="20"/>
              </w:rPr>
              <w:t>24.84821</w:t>
            </w:r>
          </w:p>
        </w:tc>
        <w:tc>
          <w:tcPr>
            <w:tcW w:w="2692" w:type="dxa"/>
            <w:tcBorders>
              <w:top w:val="nil"/>
              <w:left w:val="nil"/>
              <w:bottom w:val="single" w:sz="8" w:space="0" w:color="auto"/>
              <w:right w:val="single" w:sz="8" w:space="0" w:color="auto"/>
            </w:tcBorders>
            <w:vAlign w:val="center"/>
          </w:tcPr>
          <w:p w14:paraId="30A7A7B5" w14:textId="77777777" w:rsidR="00DB2727" w:rsidRDefault="00000000">
            <w:pPr>
              <w:jc w:val="center"/>
              <w:rPr>
                <w:rFonts w:ascii="Calibri" w:hAnsi="Calibri" w:cs="Calibri"/>
                <w:sz w:val="20"/>
                <w:szCs w:val="20"/>
              </w:rPr>
            </w:pPr>
            <w:r>
              <w:rPr>
                <w:rFonts w:ascii="Calibri" w:hAnsi="Calibri" w:cs="Calibri" w:hint="eastAsia"/>
                <w:sz w:val="20"/>
                <w:szCs w:val="20"/>
              </w:rPr>
              <w:t>桂林市永福县堡里镇新街</w:t>
            </w:r>
          </w:p>
        </w:tc>
        <w:tc>
          <w:tcPr>
            <w:tcW w:w="850" w:type="dxa"/>
            <w:tcBorders>
              <w:top w:val="nil"/>
              <w:left w:val="nil"/>
              <w:bottom w:val="single" w:sz="8" w:space="0" w:color="auto"/>
              <w:right w:val="single" w:sz="8" w:space="0" w:color="auto"/>
            </w:tcBorders>
            <w:vAlign w:val="center"/>
          </w:tcPr>
          <w:p w14:paraId="2AD988B9" w14:textId="77777777" w:rsidR="00DB2727" w:rsidRDefault="00000000">
            <w:pPr>
              <w:jc w:val="center"/>
              <w:rPr>
                <w:rFonts w:ascii="Calibri" w:hAnsi="Calibri" w:cs="Calibri"/>
                <w:sz w:val="20"/>
                <w:szCs w:val="20"/>
              </w:rPr>
            </w:pPr>
            <w:r>
              <w:rPr>
                <w:rFonts w:ascii="Calibri" w:hAnsi="Calibri" w:cs="Calibri" w:hint="eastAsia"/>
                <w:sz w:val="20"/>
                <w:szCs w:val="20"/>
              </w:rPr>
              <w:t>浮子</w:t>
            </w:r>
            <w:r>
              <w:rPr>
                <w:rFonts w:ascii="Calibri" w:hAnsi="Calibri" w:cs="Calibri" w:hint="eastAsia"/>
                <w:sz w:val="20"/>
                <w:szCs w:val="20"/>
              </w:rPr>
              <w:t>/</w:t>
            </w:r>
            <w:r>
              <w:rPr>
                <w:rFonts w:ascii="Calibri" w:hAnsi="Calibri" w:cs="Calibri" w:hint="eastAsia"/>
                <w:sz w:val="20"/>
                <w:szCs w:val="20"/>
              </w:rPr>
              <w:t>压力</w:t>
            </w:r>
          </w:p>
        </w:tc>
        <w:tc>
          <w:tcPr>
            <w:tcW w:w="851" w:type="dxa"/>
            <w:tcBorders>
              <w:top w:val="nil"/>
              <w:left w:val="nil"/>
              <w:bottom w:val="single" w:sz="8" w:space="0" w:color="auto"/>
              <w:right w:val="single" w:sz="8" w:space="0" w:color="auto"/>
            </w:tcBorders>
            <w:vAlign w:val="center"/>
          </w:tcPr>
          <w:p w14:paraId="765EDCFF" w14:textId="77777777" w:rsidR="00DB2727" w:rsidRDefault="00000000">
            <w:pPr>
              <w:jc w:val="center"/>
              <w:rPr>
                <w:rFonts w:ascii="Calibri" w:hAnsi="Calibri" w:cs="Calibri"/>
                <w:sz w:val="20"/>
                <w:szCs w:val="20"/>
              </w:rPr>
            </w:pPr>
            <w:r>
              <w:rPr>
                <w:rFonts w:ascii="Calibri" w:hAnsi="Calibri" w:cs="Calibri" w:hint="eastAsia"/>
                <w:sz w:val="20"/>
                <w:szCs w:val="20"/>
              </w:rPr>
              <w:t xml:space="preserve">　</w:t>
            </w:r>
          </w:p>
        </w:tc>
        <w:tc>
          <w:tcPr>
            <w:tcW w:w="1134" w:type="dxa"/>
            <w:tcBorders>
              <w:top w:val="nil"/>
              <w:left w:val="nil"/>
              <w:bottom w:val="single" w:sz="8" w:space="0" w:color="auto"/>
              <w:right w:val="single" w:sz="8" w:space="0" w:color="auto"/>
            </w:tcBorders>
            <w:vAlign w:val="center"/>
          </w:tcPr>
          <w:p w14:paraId="305120E4" w14:textId="77777777" w:rsidR="00DB2727" w:rsidRDefault="00000000">
            <w:pPr>
              <w:jc w:val="center"/>
              <w:rPr>
                <w:rFonts w:ascii="Calibri" w:hAnsi="Calibri" w:cs="Calibri"/>
                <w:sz w:val="20"/>
                <w:szCs w:val="20"/>
              </w:rPr>
            </w:pPr>
            <w:r>
              <w:rPr>
                <w:rFonts w:ascii="Calibri" w:hAnsi="Calibri" w:cs="Calibri" w:hint="eastAsia"/>
                <w:sz w:val="20"/>
                <w:szCs w:val="20"/>
              </w:rPr>
              <w:t>24</w:t>
            </w:r>
          </w:p>
        </w:tc>
      </w:tr>
      <w:tr w:rsidR="00DB2727" w14:paraId="4B25CFE4" w14:textId="77777777">
        <w:trPr>
          <w:trHeight w:val="272"/>
        </w:trPr>
        <w:tc>
          <w:tcPr>
            <w:tcW w:w="675" w:type="dxa"/>
            <w:tcBorders>
              <w:top w:val="nil"/>
              <w:left w:val="single" w:sz="8" w:space="0" w:color="auto"/>
              <w:bottom w:val="single" w:sz="8" w:space="0" w:color="auto"/>
              <w:right w:val="single" w:sz="8" w:space="0" w:color="auto"/>
            </w:tcBorders>
            <w:vAlign w:val="center"/>
          </w:tcPr>
          <w:p w14:paraId="2A86C166" w14:textId="77777777" w:rsidR="00DB2727" w:rsidRDefault="00000000">
            <w:pPr>
              <w:jc w:val="center"/>
              <w:rPr>
                <w:rFonts w:ascii="Calibri" w:hAnsi="Calibri" w:cs="Calibri"/>
                <w:sz w:val="20"/>
                <w:szCs w:val="20"/>
              </w:rPr>
            </w:pPr>
            <w:r>
              <w:rPr>
                <w:rFonts w:ascii="Calibri" w:hAnsi="Calibri" w:cs="Calibri"/>
                <w:sz w:val="20"/>
                <w:szCs w:val="20"/>
              </w:rPr>
              <w:t>134</w:t>
            </w:r>
          </w:p>
        </w:tc>
        <w:tc>
          <w:tcPr>
            <w:tcW w:w="522" w:type="dxa"/>
            <w:tcBorders>
              <w:top w:val="nil"/>
              <w:left w:val="nil"/>
              <w:bottom w:val="single" w:sz="8" w:space="0" w:color="auto"/>
              <w:right w:val="single" w:sz="8" w:space="0" w:color="auto"/>
            </w:tcBorders>
            <w:vAlign w:val="center"/>
          </w:tcPr>
          <w:p w14:paraId="0EB6266C" w14:textId="77777777" w:rsidR="00DB2727" w:rsidRDefault="00000000">
            <w:pPr>
              <w:jc w:val="center"/>
              <w:rPr>
                <w:rFonts w:ascii="Calibri" w:hAnsi="Calibri" w:cs="Calibri"/>
                <w:sz w:val="20"/>
                <w:szCs w:val="20"/>
              </w:rPr>
            </w:pPr>
            <w:r>
              <w:rPr>
                <w:rFonts w:ascii="Calibri" w:hAnsi="Calibri" w:cs="Calibri"/>
                <w:sz w:val="20"/>
                <w:szCs w:val="20"/>
              </w:rPr>
              <w:t>9</w:t>
            </w:r>
          </w:p>
        </w:tc>
        <w:tc>
          <w:tcPr>
            <w:tcW w:w="1026" w:type="dxa"/>
            <w:vMerge/>
            <w:tcBorders>
              <w:top w:val="nil"/>
              <w:left w:val="single" w:sz="8" w:space="0" w:color="auto"/>
              <w:bottom w:val="single" w:sz="8" w:space="0" w:color="000000"/>
              <w:right w:val="single" w:sz="8" w:space="0" w:color="auto"/>
            </w:tcBorders>
            <w:vAlign w:val="center"/>
          </w:tcPr>
          <w:p w14:paraId="7CECB1D5" w14:textId="77777777" w:rsidR="00DB2727" w:rsidRDefault="00DB2727">
            <w:pPr>
              <w:jc w:val="left"/>
              <w:rPr>
                <w:rFonts w:ascii="Calibri" w:hAnsi="Calibri" w:cs="Calibri"/>
                <w:sz w:val="20"/>
                <w:szCs w:val="20"/>
              </w:rPr>
            </w:pPr>
          </w:p>
        </w:tc>
        <w:tc>
          <w:tcPr>
            <w:tcW w:w="1033" w:type="dxa"/>
            <w:tcBorders>
              <w:top w:val="nil"/>
              <w:left w:val="nil"/>
              <w:bottom w:val="single" w:sz="8" w:space="0" w:color="auto"/>
              <w:right w:val="single" w:sz="8" w:space="0" w:color="auto"/>
            </w:tcBorders>
            <w:vAlign w:val="center"/>
          </w:tcPr>
          <w:p w14:paraId="1F6F25DA" w14:textId="77777777" w:rsidR="00DB2727" w:rsidRDefault="00000000">
            <w:pPr>
              <w:jc w:val="center"/>
              <w:rPr>
                <w:rFonts w:ascii="Calibri" w:hAnsi="Calibri" w:cs="Calibri"/>
                <w:sz w:val="20"/>
                <w:szCs w:val="20"/>
              </w:rPr>
            </w:pPr>
            <w:r>
              <w:rPr>
                <w:rFonts w:ascii="Calibri" w:hAnsi="Calibri" w:cs="Calibri" w:hint="eastAsia"/>
                <w:sz w:val="20"/>
                <w:szCs w:val="20"/>
              </w:rPr>
              <w:t>805C1070</w:t>
            </w:r>
          </w:p>
        </w:tc>
        <w:tc>
          <w:tcPr>
            <w:tcW w:w="1283" w:type="dxa"/>
            <w:tcBorders>
              <w:top w:val="nil"/>
              <w:left w:val="nil"/>
              <w:bottom w:val="single" w:sz="8" w:space="0" w:color="auto"/>
              <w:right w:val="single" w:sz="8" w:space="0" w:color="auto"/>
            </w:tcBorders>
            <w:vAlign w:val="center"/>
          </w:tcPr>
          <w:p w14:paraId="060BDE36" w14:textId="77777777" w:rsidR="00DB2727" w:rsidRDefault="00000000">
            <w:pPr>
              <w:jc w:val="center"/>
              <w:rPr>
                <w:rFonts w:ascii="Calibri" w:hAnsi="Calibri" w:cs="Calibri"/>
                <w:sz w:val="20"/>
                <w:szCs w:val="20"/>
              </w:rPr>
            </w:pPr>
            <w:r>
              <w:rPr>
                <w:rFonts w:ascii="Calibri" w:hAnsi="Calibri" w:cs="Calibri" w:hint="eastAsia"/>
                <w:sz w:val="20"/>
                <w:szCs w:val="20"/>
              </w:rPr>
              <w:t>永福岭脚</w:t>
            </w:r>
          </w:p>
        </w:tc>
        <w:tc>
          <w:tcPr>
            <w:tcW w:w="873" w:type="dxa"/>
            <w:tcBorders>
              <w:top w:val="nil"/>
              <w:left w:val="nil"/>
              <w:bottom w:val="single" w:sz="8" w:space="0" w:color="auto"/>
              <w:right w:val="single" w:sz="8" w:space="0" w:color="auto"/>
            </w:tcBorders>
            <w:vAlign w:val="center"/>
          </w:tcPr>
          <w:p w14:paraId="10587212" w14:textId="77777777" w:rsidR="00DB2727" w:rsidRDefault="00000000">
            <w:pPr>
              <w:jc w:val="center"/>
              <w:rPr>
                <w:rFonts w:ascii="Calibri" w:hAnsi="Calibri" w:cs="Calibri"/>
                <w:sz w:val="20"/>
                <w:szCs w:val="20"/>
              </w:rPr>
            </w:pPr>
            <w:r>
              <w:rPr>
                <w:rFonts w:ascii="Calibri" w:hAnsi="Calibri" w:cs="Calibri" w:hint="eastAsia"/>
                <w:sz w:val="20"/>
                <w:szCs w:val="20"/>
              </w:rPr>
              <w:t>大</w:t>
            </w:r>
            <w:proofErr w:type="gramStart"/>
            <w:r>
              <w:rPr>
                <w:rFonts w:ascii="Calibri" w:hAnsi="Calibri" w:cs="Calibri" w:hint="eastAsia"/>
                <w:sz w:val="20"/>
                <w:szCs w:val="20"/>
              </w:rPr>
              <w:t>邦</w:t>
            </w:r>
            <w:proofErr w:type="gramEnd"/>
            <w:r>
              <w:rPr>
                <w:rFonts w:ascii="Calibri" w:hAnsi="Calibri" w:cs="Calibri" w:hint="eastAsia"/>
                <w:sz w:val="20"/>
                <w:szCs w:val="20"/>
              </w:rPr>
              <w:t>河</w:t>
            </w:r>
          </w:p>
        </w:tc>
        <w:tc>
          <w:tcPr>
            <w:tcW w:w="926" w:type="dxa"/>
            <w:tcBorders>
              <w:top w:val="nil"/>
              <w:left w:val="nil"/>
              <w:bottom w:val="single" w:sz="8" w:space="0" w:color="auto"/>
              <w:right w:val="single" w:sz="8" w:space="0" w:color="auto"/>
            </w:tcBorders>
            <w:vAlign w:val="center"/>
          </w:tcPr>
          <w:p w14:paraId="2C1CD5B6" w14:textId="77777777" w:rsidR="00DB2727" w:rsidRDefault="00000000">
            <w:pPr>
              <w:jc w:val="center"/>
              <w:rPr>
                <w:rFonts w:ascii="Calibri" w:hAnsi="Calibri" w:cs="Calibri"/>
                <w:sz w:val="20"/>
                <w:szCs w:val="20"/>
              </w:rPr>
            </w:pPr>
            <w:r>
              <w:rPr>
                <w:rFonts w:ascii="Calibri" w:hAnsi="Calibri" w:cs="Calibri" w:hint="eastAsia"/>
                <w:sz w:val="20"/>
                <w:szCs w:val="20"/>
              </w:rPr>
              <w:t>雨量、水</w:t>
            </w:r>
            <w:r>
              <w:rPr>
                <w:rFonts w:ascii="Calibri" w:hAnsi="Calibri" w:cs="Calibri" w:hint="eastAsia"/>
                <w:sz w:val="20"/>
                <w:szCs w:val="20"/>
              </w:rPr>
              <w:lastRenderedPageBreak/>
              <w:t>位</w:t>
            </w:r>
          </w:p>
        </w:tc>
        <w:tc>
          <w:tcPr>
            <w:tcW w:w="1179" w:type="dxa"/>
            <w:tcBorders>
              <w:top w:val="nil"/>
              <w:left w:val="nil"/>
              <w:bottom w:val="single" w:sz="8" w:space="0" w:color="auto"/>
              <w:right w:val="single" w:sz="8" w:space="0" w:color="auto"/>
            </w:tcBorders>
            <w:vAlign w:val="center"/>
          </w:tcPr>
          <w:p w14:paraId="693F714B" w14:textId="77777777" w:rsidR="00DB2727" w:rsidRDefault="00000000">
            <w:pPr>
              <w:jc w:val="center"/>
              <w:rPr>
                <w:rFonts w:ascii="Calibri" w:hAnsi="Calibri" w:cs="Calibri"/>
                <w:sz w:val="20"/>
                <w:szCs w:val="20"/>
              </w:rPr>
            </w:pPr>
            <w:r>
              <w:rPr>
                <w:rFonts w:ascii="Calibri" w:hAnsi="Calibri" w:cs="Calibri" w:hint="eastAsia"/>
                <w:sz w:val="20"/>
                <w:szCs w:val="20"/>
              </w:rPr>
              <w:lastRenderedPageBreak/>
              <w:t>109.890349</w:t>
            </w:r>
          </w:p>
        </w:tc>
        <w:tc>
          <w:tcPr>
            <w:tcW w:w="1415" w:type="dxa"/>
            <w:tcBorders>
              <w:top w:val="nil"/>
              <w:left w:val="nil"/>
              <w:bottom w:val="single" w:sz="8" w:space="0" w:color="auto"/>
              <w:right w:val="single" w:sz="8" w:space="0" w:color="auto"/>
            </w:tcBorders>
            <w:vAlign w:val="center"/>
          </w:tcPr>
          <w:p w14:paraId="41EA43B4" w14:textId="77777777" w:rsidR="00DB2727" w:rsidRDefault="00000000">
            <w:pPr>
              <w:jc w:val="center"/>
              <w:rPr>
                <w:rFonts w:ascii="Calibri" w:hAnsi="Calibri" w:cs="Calibri"/>
                <w:sz w:val="20"/>
                <w:szCs w:val="20"/>
              </w:rPr>
            </w:pPr>
            <w:r>
              <w:rPr>
                <w:rFonts w:ascii="Calibri" w:hAnsi="Calibri" w:cs="Calibri" w:hint="eastAsia"/>
                <w:sz w:val="20"/>
                <w:szCs w:val="20"/>
              </w:rPr>
              <w:t>24.877398</w:t>
            </w:r>
          </w:p>
        </w:tc>
        <w:tc>
          <w:tcPr>
            <w:tcW w:w="2692" w:type="dxa"/>
            <w:tcBorders>
              <w:top w:val="nil"/>
              <w:left w:val="nil"/>
              <w:bottom w:val="single" w:sz="8" w:space="0" w:color="auto"/>
              <w:right w:val="single" w:sz="8" w:space="0" w:color="auto"/>
            </w:tcBorders>
            <w:vAlign w:val="center"/>
          </w:tcPr>
          <w:p w14:paraId="53343B16" w14:textId="77777777" w:rsidR="00DB2727" w:rsidRDefault="00000000">
            <w:pPr>
              <w:jc w:val="center"/>
              <w:rPr>
                <w:rFonts w:ascii="Calibri" w:hAnsi="Calibri" w:cs="Calibri"/>
                <w:sz w:val="20"/>
                <w:szCs w:val="20"/>
              </w:rPr>
            </w:pPr>
            <w:r>
              <w:rPr>
                <w:rFonts w:ascii="Calibri" w:hAnsi="Calibri" w:cs="Calibri" w:hint="eastAsia"/>
                <w:sz w:val="20"/>
                <w:szCs w:val="20"/>
              </w:rPr>
              <w:t>桂林市永福县广福乡大石村</w:t>
            </w:r>
            <w:r>
              <w:rPr>
                <w:rFonts w:ascii="Calibri" w:hAnsi="Calibri" w:cs="Calibri" w:hint="eastAsia"/>
                <w:sz w:val="20"/>
                <w:szCs w:val="20"/>
              </w:rPr>
              <w:lastRenderedPageBreak/>
              <w:t>岭脚屯</w:t>
            </w:r>
          </w:p>
        </w:tc>
        <w:tc>
          <w:tcPr>
            <w:tcW w:w="850" w:type="dxa"/>
            <w:tcBorders>
              <w:top w:val="nil"/>
              <w:left w:val="nil"/>
              <w:bottom w:val="single" w:sz="8" w:space="0" w:color="auto"/>
              <w:right w:val="single" w:sz="8" w:space="0" w:color="auto"/>
            </w:tcBorders>
            <w:vAlign w:val="center"/>
          </w:tcPr>
          <w:p w14:paraId="15CBAE03" w14:textId="77777777" w:rsidR="00DB2727" w:rsidRDefault="00000000">
            <w:pPr>
              <w:jc w:val="center"/>
              <w:rPr>
                <w:rFonts w:ascii="Calibri" w:hAnsi="Calibri" w:cs="Calibri"/>
                <w:sz w:val="20"/>
                <w:szCs w:val="20"/>
              </w:rPr>
            </w:pPr>
            <w:r>
              <w:rPr>
                <w:rFonts w:ascii="Calibri" w:hAnsi="Calibri" w:cs="Calibri" w:hint="eastAsia"/>
                <w:sz w:val="20"/>
                <w:szCs w:val="20"/>
              </w:rPr>
              <w:lastRenderedPageBreak/>
              <w:t>浮子</w:t>
            </w:r>
          </w:p>
        </w:tc>
        <w:tc>
          <w:tcPr>
            <w:tcW w:w="851" w:type="dxa"/>
            <w:tcBorders>
              <w:top w:val="nil"/>
              <w:left w:val="nil"/>
              <w:bottom w:val="single" w:sz="8" w:space="0" w:color="auto"/>
              <w:right w:val="single" w:sz="8" w:space="0" w:color="auto"/>
            </w:tcBorders>
            <w:vAlign w:val="center"/>
          </w:tcPr>
          <w:p w14:paraId="41DF5599" w14:textId="77777777" w:rsidR="00DB2727" w:rsidRDefault="00000000">
            <w:pPr>
              <w:jc w:val="center"/>
              <w:rPr>
                <w:rFonts w:ascii="Calibri" w:hAnsi="Calibri" w:cs="Calibri"/>
                <w:sz w:val="20"/>
                <w:szCs w:val="20"/>
              </w:rPr>
            </w:pPr>
            <w:r>
              <w:rPr>
                <w:rFonts w:ascii="Calibri" w:hAnsi="Calibri" w:cs="Calibri" w:hint="eastAsia"/>
                <w:sz w:val="20"/>
                <w:szCs w:val="20"/>
              </w:rPr>
              <w:t>卫星</w:t>
            </w:r>
          </w:p>
        </w:tc>
        <w:tc>
          <w:tcPr>
            <w:tcW w:w="1134" w:type="dxa"/>
            <w:tcBorders>
              <w:top w:val="nil"/>
              <w:left w:val="nil"/>
              <w:bottom w:val="single" w:sz="8" w:space="0" w:color="auto"/>
              <w:right w:val="single" w:sz="8" w:space="0" w:color="auto"/>
            </w:tcBorders>
            <w:vAlign w:val="center"/>
          </w:tcPr>
          <w:p w14:paraId="2FE3A460" w14:textId="77777777" w:rsidR="00DB2727" w:rsidRDefault="00000000">
            <w:pPr>
              <w:jc w:val="center"/>
              <w:rPr>
                <w:rFonts w:ascii="Calibri" w:hAnsi="Calibri" w:cs="Calibri"/>
                <w:sz w:val="20"/>
                <w:szCs w:val="20"/>
              </w:rPr>
            </w:pPr>
            <w:r>
              <w:rPr>
                <w:rFonts w:ascii="Calibri" w:hAnsi="Calibri" w:cs="Calibri" w:hint="eastAsia"/>
                <w:sz w:val="20"/>
                <w:szCs w:val="20"/>
              </w:rPr>
              <w:t>48</w:t>
            </w:r>
          </w:p>
        </w:tc>
      </w:tr>
      <w:tr w:rsidR="00DB2727" w14:paraId="08BEC231" w14:textId="77777777">
        <w:trPr>
          <w:trHeight w:val="272"/>
        </w:trPr>
        <w:tc>
          <w:tcPr>
            <w:tcW w:w="675" w:type="dxa"/>
            <w:tcBorders>
              <w:top w:val="nil"/>
              <w:left w:val="single" w:sz="8" w:space="0" w:color="auto"/>
              <w:bottom w:val="single" w:sz="8" w:space="0" w:color="auto"/>
              <w:right w:val="single" w:sz="8" w:space="0" w:color="auto"/>
            </w:tcBorders>
            <w:vAlign w:val="center"/>
          </w:tcPr>
          <w:p w14:paraId="04A52F94" w14:textId="77777777" w:rsidR="00DB2727" w:rsidRDefault="00000000">
            <w:pPr>
              <w:jc w:val="center"/>
              <w:rPr>
                <w:rFonts w:ascii="Calibri" w:hAnsi="Calibri" w:cs="Calibri"/>
                <w:sz w:val="20"/>
                <w:szCs w:val="20"/>
              </w:rPr>
            </w:pPr>
            <w:r>
              <w:rPr>
                <w:rFonts w:ascii="Calibri" w:hAnsi="Calibri" w:cs="Calibri"/>
                <w:sz w:val="20"/>
                <w:szCs w:val="20"/>
              </w:rPr>
              <w:t>135</w:t>
            </w:r>
          </w:p>
        </w:tc>
        <w:tc>
          <w:tcPr>
            <w:tcW w:w="522" w:type="dxa"/>
            <w:tcBorders>
              <w:top w:val="nil"/>
              <w:left w:val="nil"/>
              <w:bottom w:val="single" w:sz="8" w:space="0" w:color="auto"/>
              <w:right w:val="single" w:sz="8" w:space="0" w:color="auto"/>
            </w:tcBorders>
            <w:vAlign w:val="center"/>
          </w:tcPr>
          <w:p w14:paraId="501EFAC2" w14:textId="77777777" w:rsidR="00DB2727" w:rsidRDefault="00000000">
            <w:pPr>
              <w:jc w:val="center"/>
              <w:rPr>
                <w:rFonts w:ascii="Calibri" w:hAnsi="Calibri" w:cs="Calibri"/>
                <w:sz w:val="20"/>
                <w:szCs w:val="20"/>
              </w:rPr>
            </w:pPr>
            <w:r>
              <w:rPr>
                <w:rFonts w:ascii="Calibri" w:hAnsi="Calibri" w:cs="Calibri"/>
                <w:sz w:val="20"/>
                <w:szCs w:val="20"/>
              </w:rPr>
              <w:t>10</w:t>
            </w:r>
          </w:p>
        </w:tc>
        <w:tc>
          <w:tcPr>
            <w:tcW w:w="1026" w:type="dxa"/>
            <w:vMerge/>
            <w:tcBorders>
              <w:top w:val="nil"/>
              <w:left w:val="single" w:sz="8" w:space="0" w:color="auto"/>
              <w:bottom w:val="single" w:sz="8" w:space="0" w:color="000000"/>
              <w:right w:val="single" w:sz="8" w:space="0" w:color="auto"/>
            </w:tcBorders>
            <w:vAlign w:val="center"/>
          </w:tcPr>
          <w:p w14:paraId="4F86D4F1" w14:textId="77777777" w:rsidR="00DB2727" w:rsidRDefault="00DB2727">
            <w:pPr>
              <w:jc w:val="left"/>
              <w:rPr>
                <w:rFonts w:ascii="Calibri" w:hAnsi="Calibri" w:cs="Calibri"/>
                <w:sz w:val="20"/>
                <w:szCs w:val="20"/>
              </w:rPr>
            </w:pPr>
          </w:p>
        </w:tc>
        <w:tc>
          <w:tcPr>
            <w:tcW w:w="1033" w:type="dxa"/>
            <w:tcBorders>
              <w:top w:val="nil"/>
              <w:left w:val="nil"/>
              <w:bottom w:val="single" w:sz="8" w:space="0" w:color="auto"/>
              <w:right w:val="single" w:sz="8" w:space="0" w:color="auto"/>
            </w:tcBorders>
            <w:vAlign w:val="center"/>
          </w:tcPr>
          <w:p w14:paraId="02A4140C" w14:textId="77777777" w:rsidR="00DB2727" w:rsidRDefault="00000000">
            <w:pPr>
              <w:jc w:val="center"/>
              <w:rPr>
                <w:rFonts w:ascii="Calibri" w:hAnsi="Calibri" w:cs="Calibri"/>
                <w:sz w:val="20"/>
                <w:szCs w:val="20"/>
              </w:rPr>
            </w:pPr>
            <w:r>
              <w:rPr>
                <w:rFonts w:ascii="Calibri" w:hAnsi="Calibri" w:cs="Calibri" w:hint="eastAsia"/>
                <w:sz w:val="20"/>
                <w:szCs w:val="20"/>
              </w:rPr>
              <w:t>805C1075</w:t>
            </w:r>
          </w:p>
        </w:tc>
        <w:tc>
          <w:tcPr>
            <w:tcW w:w="1283" w:type="dxa"/>
            <w:tcBorders>
              <w:top w:val="nil"/>
              <w:left w:val="nil"/>
              <w:bottom w:val="single" w:sz="8" w:space="0" w:color="auto"/>
              <w:right w:val="single" w:sz="8" w:space="0" w:color="auto"/>
            </w:tcBorders>
            <w:vAlign w:val="center"/>
          </w:tcPr>
          <w:p w14:paraId="6BA1B273" w14:textId="77777777" w:rsidR="00DB2727" w:rsidRDefault="00000000">
            <w:pPr>
              <w:jc w:val="center"/>
              <w:rPr>
                <w:rFonts w:ascii="Calibri" w:hAnsi="Calibri" w:cs="Calibri"/>
                <w:sz w:val="20"/>
                <w:szCs w:val="20"/>
              </w:rPr>
            </w:pPr>
            <w:r>
              <w:rPr>
                <w:rFonts w:ascii="Calibri" w:hAnsi="Calibri" w:cs="Calibri" w:hint="eastAsia"/>
                <w:sz w:val="20"/>
                <w:szCs w:val="20"/>
              </w:rPr>
              <w:t>马安</w:t>
            </w:r>
          </w:p>
        </w:tc>
        <w:tc>
          <w:tcPr>
            <w:tcW w:w="873" w:type="dxa"/>
            <w:tcBorders>
              <w:top w:val="nil"/>
              <w:left w:val="nil"/>
              <w:bottom w:val="single" w:sz="8" w:space="0" w:color="auto"/>
              <w:right w:val="single" w:sz="8" w:space="0" w:color="auto"/>
            </w:tcBorders>
            <w:vAlign w:val="center"/>
          </w:tcPr>
          <w:p w14:paraId="3547D86C" w14:textId="77777777" w:rsidR="00DB2727" w:rsidRDefault="00000000">
            <w:pPr>
              <w:jc w:val="center"/>
              <w:rPr>
                <w:rFonts w:ascii="Calibri" w:hAnsi="Calibri" w:cs="Calibri"/>
                <w:sz w:val="20"/>
                <w:szCs w:val="20"/>
              </w:rPr>
            </w:pPr>
            <w:r>
              <w:rPr>
                <w:rFonts w:ascii="Calibri" w:hAnsi="Calibri" w:cs="Calibri" w:hint="eastAsia"/>
                <w:sz w:val="20"/>
                <w:szCs w:val="20"/>
              </w:rPr>
              <w:t>中渡河</w:t>
            </w:r>
          </w:p>
        </w:tc>
        <w:tc>
          <w:tcPr>
            <w:tcW w:w="926" w:type="dxa"/>
            <w:tcBorders>
              <w:top w:val="nil"/>
              <w:left w:val="nil"/>
              <w:bottom w:val="single" w:sz="8" w:space="0" w:color="auto"/>
              <w:right w:val="single" w:sz="8" w:space="0" w:color="auto"/>
            </w:tcBorders>
            <w:vAlign w:val="center"/>
          </w:tcPr>
          <w:p w14:paraId="20466E58" w14:textId="77777777" w:rsidR="00DB2727" w:rsidRDefault="00000000">
            <w:pPr>
              <w:jc w:val="center"/>
              <w:rPr>
                <w:rFonts w:ascii="Calibri" w:hAnsi="Calibri" w:cs="Calibri"/>
                <w:sz w:val="20"/>
                <w:szCs w:val="20"/>
              </w:rPr>
            </w:pPr>
            <w:r>
              <w:rPr>
                <w:rFonts w:ascii="Calibri" w:hAnsi="Calibri" w:cs="Calibri" w:hint="eastAsia"/>
                <w:sz w:val="20"/>
                <w:szCs w:val="20"/>
              </w:rPr>
              <w:t>雨量、水位</w:t>
            </w:r>
          </w:p>
        </w:tc>
        <w:tc>
          <w:tcPr>
            <w:tcW w:w="1179" w:type="dxa"/>
            <w:tcBorders>
              <w:top w:val="nil"/>
              <w:left w:val="nil"/>
              <w:bottom w:val="single" w:sz="8" w:space="0" w:color="auto"/>
              <w:right w:val="single" w:sz="8" w:space="0" w:color="auto"/>
            </w:tcBorders>
            <w:vAlign w:val="center"/>
          </w:tcPr>
          <w:p w14:paraId="4903E7E8" w14:textId="77777777" w:rsidR="00DB2727" w:rsidRDefault="00000000">
            <w:pPr>
              <w:jc w:val="center"/>
              <w:rPr>
                <w:rFonts w:ascii="Calibri" w:hAnsi="Calibri" w:cs="Calibri"/>
                <w:sz w:val="20"/>
                <w:szCs w:val="20"/>
              </w:rPr>
            </w:pPr>
            <w:r>
              <w:rPr>
                <w:rFonts w:ascii="Calibri" w:hAnsi="Calibri" w:cs="Calibri" w:hint="eastAsia"/>
                <w:sz w:val="20"/>
                <w:szCs w:val="20"/>
              </w:rPr>
              <w:t>109.675025</w:t>
            </w:r>
          </w:p>
        </w:tc>
        <w:tc>
          <w:tcPr>
            <w:tcW w:w="1415" w:type="dxa"/>
            <w:tcBorders>
              <w:top w:val="nil"/>
              <w:left w:val="nil"/>
              <w:bottom w:val="single" w:sz="8" w:space="0" w:color="auto"/>
              <w:right w:val="single" w:sz="8" w:space="0" w:color="auto"/>
            </w:tcBorders>
            <w:vAlign w:val="center"/>
          </w:tcPr>
          <w:p w14:paraId="35E48320" w14:textId="77777777" w:rsidR="00DB2727" w:rsidRDefault="00000000">
            <w:pPr>
              <w:jc w:val="center"/>
              <w:rPr>
                <w:rFonts w:ascii="Calibri" w:hAnsi="Calibri" w:cs="Calibri"/>
                <w:sz w:val="20"/>
                <w:szCs w:val="20"/>
              </w:rPr>
            </w:pPr>
            <w:r>
              <w:rPr>
                <w:rFonts w:ascii="Calibri" w:hAnsi="Calibri" w:cs="Calibri" w:hint="eastAsia"/>
                <w:sz w:val="20"/>
                <w:szCs w:val="20"/>
              </w:rPr>
              <w:t>24.948909</w:t>
            </w:r>
          </w:p>
        </w:tc>
        <w:tc>
          <w:tcPr>
            <w:tcW w:w="2692" w:type="dxa"/>
            <w:tcBorders>
              <w:top w:val="nil"/>
              <w:left w:val="nil"/>
              <w:bottom w:val="single" w:sz="8" w:space="0" w:color="auto"/>
              <w:right w:val="single" w:sz="8" w:space="0" w:color="auto"/>
            </w:tcBorders>
            <w:vAlign w:val="center"/>
          </w:tcPr>
          <w:p w14:paraId="1A874648" w14:textId="77777777" w:rsidR="00DB2727" w:rsidRDefault="00000000">
            <w:pPr>
              <w:jc w:val="center"/>
              <w:rPr>
                <w:rFonts w:ascii="Calibri" w:hAnsi="Calibri" w:cs="Calibri"/>
                <w:sz w:val="20"/>
                <w:szCs w:val="20"/>
              </w:rPr>
            </w:pPr>
            <w:r>
              <w:rPr>
                <w:rFonts w:ascii="Calibri" w:hAnsi="Calibri" w:cs="Calibri" w:hint="eastAsia"/>
                <w:sz w:val="20"/>
                <w:szCs w:val="20"/>
              </w:rPr>
              <w:t>桂林市永福县三皇镇马安村</w:t>
            </w:r>
          </w:p>
        </w:tc>
        <w:tc>
          <w:tcPr>
            <w:tcW w:w="850" w:type="dxa"/>
            <w:tcBorders>
              <w:top w:val="nil"/>
              <w:left w:val="nil"/>
              <w:bottom w:val="single" w:sz="8" w:space="0" w:color="auto"/>
              <w:right w:val="single" w:sz="8" w:space="0" w:color="auto"/>
            </w:tcBorders>
            <w:vAlign w:val="center"/>
          </w:tcPr>
          <w:p w14:paraId="52A001F6" w14:textId="77777777" w:rsidR="00DB2727" w:rsidRDefault="00000000">
            <w:pPr>
              <w:jc w:val="center"/>
              <w:rPr>
                <w:rFonts w:ascii="Calibri" w:hAnsi="Calibri" w:cs="Calibri"/>
                <w:sz w:val="20"/>
                <w:szCs w:val="20"/>
              </w:rPr>
            </w:pPr>
            <w:r>
              <w:rPr>
                <w:rFonts w:ascii="Calibri" w:hAnsi="Calibri" w:cs="Calibri" w:hint="eastAsia"/>
                <w:sz w:val="20"/>
                <w:szCs w:val="20"/>
              </w:rPr>
              <w:t>浮子</w:t>
            </w:r>
          </w:p>
        </w:tc>
        <w:tc>
          <w:tcPr>
            <w:tcW w:w="851" w:type="dxa"/>
            <w:tcBorders>
              <w:top w:val="nil"/>
              <w:left w:val="nil"/>
              <w:bottom w:val="single" w:sz="8" w:space="0" w:color="auto"/>
              <w:right w:val="single" w:sz="8" w:space="0" w:color="auto"/>
            </w:tcBorders>
            <w:vAlign w:val="center"/>
          </w:tcPr>
          <w:p w14:paraId="5F7810FC" w14:textId="77777777" w:rsidR="00DB2727" w:rsidRDefault="00000000">
            <w:pPr>
              <w:jc w:val="center"/>
              <w:rPr>
                <w:rFonts w:ascii="Calibri" w:hAnsi="Calibri" w:cs="Calibri"/>
                <w:sz w:val="20"/>
                <w:szCs w:val="20"/>
              </w:rPr>
            </w:pPr>
            <w:r>
              <w:rPr>
                <w:rFonts w:ascii="Calibri" w:hAnsi="Calibri" w:cs="Calibri" w:hint="eastAsia"/>
                <w:sz w:val="20"/>
                <w:szCs w:val="20"/>
              </w:rPr>
              <w:t xml:space="preserve">　</w:t>
            </w:r>
          </w:p>
        </w:tc>
        <w:tc>
          <w:tcPr>
            <w:tcW w:w="1134" w:type="dxa"/>
            <w:tcBorders>
              <w:top w:val="nil"/>
              <w:left w:val="nil"/>
              <w:bottom w:val="single" w:sz="8" w:space="0" w:color="auto"/>
              <w:right w:val="single" w:sz="8" w:space="0" w:color="auto"/>
            </w:tcBorders>
            <w:vAlign w:val="center"/>
          </w:tcPr>
          <w:p w14:paraId="1C306C7D" w14:textId="77777777" w:rsidR="00DB2727" w:rsidRDefault="00000000">
            <w:pPr>
              <w:jc w:val="center"/>
              <w:rPr>
                <w:rFonts w:ascii="Calibri" w:hAnsi="Calibri" w:cs="Calibri"/>
                <w:sz w:val="20"/>
                <w:szCs w:val="20"/>
              </w:rPr>
            </w:pPr>
            <w:r>
              <w:rPr>
                <w:rFonts w:ascii="Calibri" w:hAnsi="Calibri" w:cs="Calibri" w:hint="eastAsia"/>
                <w:sz w:val="20"/>
                <w:szCs w:val="20"/>
              </w:rPr>
              <w:t>48</w:t>
            </w:r>
          </w:p>
        </w:tc>
      </w:tr>
      <w:tr w:rsidR="00DB2727" w14:paraId="49456DB4" w14:textId="77777777">
        <w:trPr>
          <w:trHeight w:val="272"/>
        </w:trPr>
        <w:tc>
          <w:tcPr>
            <w:tcW w:w="675" w:type="dxa"/>
            <w:tcBorders>
              <w:top w:val="nil"/>
              <w:left w:val="single" w:sz="8" w:space="0" w:color="auto"/>
              <w:bottom w:val="single" w:sz="8" w:space="0" w:color="auto"/>
              <w:right w:val="single" w:sz="8" w:space="0" w:color="auto"/>
            </w:tcBorders>
            <w:vAlign w:val="center"/>
          </w:tcPr>
          <w:p w14:paraId="192C8FEB" w14:textId="77777777" w:rsidR="00DB2727" w:rsidRDefault="00000000">
            <w:pPr>
              <w:jc w:val="center"/>
              <w:rPr>
                <w:rFonts w:ascii="Calibri" w:hAnsi="Calibri" w:cs="Calibri"/>
                <w:sz w:val="20"/>
                <w:szCs w:val="20"/>
              </w:rPr>
            </w:pPr>
            <w:r>
              <w:rPr>
                <w:rFonts w:ascii="Calibri" w:hAnsi="Calibri" w:cs="Calibri"/>
                <w:sz w:val="20"/>
                <w:szCs w:val="20"/>
              </w:rPr>
              <w:t>136</w:t>
            </w:r>
          </w:p>
        </w:tc>
        <w:tc>
          <w:tcPr>
            <w:tcW w:w="522" w:type="dxa"/>
            <w:tcBorders>
              <w:top w:val="nil"/>
              <w:left w:val="nil"/>
              <w:bottom w:val="single" w:sz="8" w:space="0" w:color="auto"/>
              <w:right w:val="single" w:sz="8" w:space="0" w:color="auto"/>
            </w:tcBorders>
            <w:vAlign w:val="center"/>
          </w:tcPr>
          <w:p w14:paraId="5D99F419" w14:textId="77777777" w:rsidR="00DB2727" w:rsidRDefault="00000000">
            <w:pPr>
              <w:jc w:val="center"/>
              <w:rPr>
                <w:rFonts w:ascii="Calibri" w:hAnsi="Calibri" w:cs="Calibri"/>
                <w:sz w:val="20"/>
                <w:szCs w:val="20"/>
              </w:rPr>
            </w:pPr>
            <w:r>
              <w:rPr>
                <w:rFonts w:ascii="Calibri" w:hAnsi="Calibri" w:cs="Calibri"/>
                <w:sz w:val="20"/>
                <w:szCs w:val="20"/>
              </w:rPr>
              <w:t>11</w:t>
            </w:r>
          </w:p>
        </w:tc>
        <w:tc>
          <w:tcPr>
            <w:tcW w:w="1026" w:type="dxa"/>
            <w:vMerge/>
            <w:tcBorders>
              <w:top w:val="nil"/>
              <w:left w:val="single" w:sz="8" w:space="0" w:color="auto"/>
              <w:bottom w:val="single" w:sz="8" w:space="0" w:color="000000"/>
              <w:right w:val="single" w:sz="8" w:space="0" w:color="auto"/>
            </w:tcBorders>
            <w:vAlign w:val="center"/>
          </w:tcPr>
          <w:p w14:paraId="76365917" w14:textId="77777777" w:rsidR="00DB2727" w:rsidRDefault="00DB2727">
            <w:pPr>
              <w:jc w:val="left"/>
              <w:rPr>
                <w:rFonts w:ascii="Calibri" w:hAnsi="Calibri" w:cs="Calibri"/>
                <w:sz w:val="20"/>
                <w:szCs w:val="20"/>
              </w:rPr>
            </w:pPr>
          </w:p>
        </w:tc>
        <w:tc>
          <w:tcPr>
            <w:tcW w:w="1033" w:type="dxa"/>
            <w:tcBorders>
              <w:top w:val="nil"/>
              <w:left w:val="nil"/>
              <w:bottom w:val="single" w:sz="8" w:space="0" w:color="auto"/>
              <w:right w:val="single" w:sz="8" w:space="0" w:color="auto"/>
            </w:tcBorders>
            <w:vAlign w:val="center"/>
          </w:tcPr>
          <w:p w14:paraId="1E04CAC8" w14:textId="77777777" w:rsidR="00DB2727" w:rsidRDefault="00000000">
            <w:pPr>
              <w:jc w:val="center"/>
              <w:rPr>
                <w:rFonts w:ascii="Calibri" w:hAnsi="Calibri" w:cs="Calibri"/>
                <w:sz w:val="20"/>
                <w:szCs w:val="20"/>
              </w:rPr>
            </w:pPr>
            <w:r>
              <w:rPr>
                <w:rFonts w:ascii="Calibri" w:hAnsi="Calibri" w:cs="Calibri"/>
                <w:sz w:val="20"/>
                <w:szCs w:val="20"/>
              </w:rPr>
              <w:t>805C0025</w:t>
            </w:r>
          </w:p>
        </w:tc>
        <w:tc>
          <w:tcPr>
            <w:tcW w:w="1283" w:type="dxa"/>
            <w:tcBorders>
              <w:top w:val="nil"/>
              <w:left w:val="nil"/>
              <w:bottom w:val="single" w:sz="8" w:space="0" w:color="auto"/>
              <w:right w:val="single" w:sz="8" w:space="0" w:color="auto"/>
            </w:tcBorders>
            <w:vAlign w:val="center"/>
          </w:tcPr>
          <w:p w14:paraId="38E42536" w14:textId="77777777" w:rsidR="00DB2727" w:rsidRDefault="00000000">
            <w:pPr>
              <w:jc w:val="center"/>
              <w:rPr>
                <w:rFonts w:ascii="Calibri" w:hAnsi="Calibri" w:cs="Calibri"/>
                <w:sz w:val="20"/>
                <w:szCs w:val="20"/>
              </w:rPr>
            </w:pPr>
            <w:r>
              <w:rPr>
                <w:rFonts w:ascii="Calibri" w:hAnsi="Calibri" w:cs="Calibri" w:hint="eastAsia"/>
                <w:sz w:val="20"/>
                <w:szCs w:val="20"/>
              </w:rPr>
              <w:t>彭庄</w:t>
            </w:r>
          </w:p>
        </w:tc>
        <w:tc>
          <w:tcPr>
            <w:tcW w:w="873" w:type="dxa"/>
            <w:tcBorders>
              <w:top w:val="nil"/>
              <w:left w:val="nil"/>
              <w:bottom w:val="single" w:sz="8" w:space="0" w:color="auto"/>
              <w:right w:val="single" w:sz="8" w:space="0" w:color="auto"/>
            </w:tcBorders>
            <w:vAlign w:val="center"/>
          </w:tcPr>
          <w:p w14:paraId="23745831" w14:textId="77777777" w:rsidR="00DB2727" w:rsidRDefault="00000000">
            <w:pPr>
              <w:jc w:val="center"/>
              <w:rPr>
                <w:rFonts w:ascii="Calibri" w:hAnsi="Calibri" w:cs="Calibri"/>
                <w:sz w:val="20"/>
                <w:szCs w:val="20"/>
              </w:rPr>
            </w:pPr>
            <w:r>
              <w:rPr>
                <w:rFonts w:ascii="Calibri" w:hAnsi="Calibri" w:cs="Calibri" w:hint="eastAsia"/>
                <w:sz w:val="20"/>
                <w:szCs w:val="20"/>
              </w:rPr>
              <w:t>相思江</w:t>
            </w:r>
          </w:p>
        </w:tc>
        <w:tc>
          <w:tcPr>
            <w:tcW w:w="926" w:type="dxa"/>
            <w:tcBorders>
              <w:top w:val="nil"/>
              <w:left w:val="nil"/>
              <w:bottom w:val="single" w:sz="8" w:space="0" w:color="auto"/>
              <w:right w:val="single" w:sz="8" w:space="0" w:color="auto"/>
            </w:tcBorders>
            <w:vAlign w:val="center"/>
          </w:tcPr>
          <w:p w14:paraId="416825E5" w14:textId="77777777" w:rsidR="00DB2727" w:rsidRDefault="00000000">
            <w:pPr>
              <w:jc w:val="center"/>
              <w:rPr>
                <w:rFonts w:ascii="Calibri" w:hAnsi="Calibri" w:cs="Calibri"/>
                <w:sz w:val="20"/>
                <w:szCs w:val="20"/>
              </w:rPr>
            </w:pPr>
            <w:r>
              <w:rPr>
                <w:rFonts w:ascii="Calibri" w:hAnsi="Calibri" w:cs="Calibri" w:hint="eastAsia"/>
                <w:sz w:val="20"/>
                <w:szCs w:val="20"/>
              </w:rPr>
              <w:t>雨量、水位</w:t>
            </w:r>
          </w:p>
        </w:tc>
        <w:tc>
          <w:tcPr>
            <w:tcW w:w="1179" w:type="dxa"/>
            <w:tcBorders>
              <w:top w:val="nil"/>
              <w:left w:val="nil"/>
              <w:bottom w:val="single" w:sz="8" w:space="0" w:color="auto"/>
              <w:right w:val="single" w:sz="8" w:space="0" w:color="auto"/>
            </w:tcBorders>
            <w:vAlign w:val="center"/>
          </w:tcPr>
          <w:p w14:paraId="538290B7" w14:textId="77777777" w:rsidR="00DB2727" w:rsidRDefault="00000000">
            <w:pPr>
              <w:jc w:val="center"/>
              <w:rPr>
                <w:rFonts w:ascii="Calibri" w:hAnsi="Calibri" w:cs="Calibri"/>
                <w:sz w:val="20"/>
                <w:szCs w:val="20"/>
              </w:rPr>
            </w:pPr>
            <w:r>
              <w:rPr>
                <w:rFonts w:ascii="Calibri" w:hAnsi="Calibri" w:cs="Calibri" w:hint="eastAsia"/>
                <w:sz w:val="20"/>
                <w:szCs w:val="20"/>
              </w:rPr>
              <w:t>110.067698</w:t>
            </w:r>
          </w:p>
        </w:tc>
        <w:tc>
          <w:tcPr>
            <w:tcW w:w="1415" w:type="dxa"/>
            <w:tcBorders>
              <w:top w:val="nil"/>
              <w:left w:val="nil"/>
              <w:bottom w:val="single" w:sz="8" w:space="0" w:color="auto"/>
              <w:right w:val="single" w:sz="8" w:space="0" w:color="auto"/>
            </w:tcBorders>
            <w:vAlign w:val="center"/>
          </w:tcPr>
          <w:p w14:paraId="52F6A41B" w14:textId="77777777" w:rsidR="00DB2727" w:rsidRDefault="00000000">
            <w:pPr>
              <w:jc w:val="center"/>
              <w:rPr>
                <w:rFonts w:ascii="Calibri" w:hAnsi="Calibri" w:cs="Calibri"/>
                <w:sz w:val="20"/>
                <w:szCs w:val="20"/>
              </w:rPr>
            </w:pPr>
            <w:r>
              <w:rPr>
                <w:rFonts w:ascii="Calibri" w:hAnsi="Calibri" w:cs="Calibri" w:hint="eastAsia"/>
                <w:sz w:val="20"/>
                <w:szCs w:val="20"/>
              </w:rPr>
              <w:t>25.089665</w:t>
            </w:r>
          </w:p>
        </w:tc>
        <w:tc>
          <w:tcPr>
            <w:tcW w:w="2692" w:type="dxa"/>
            <w:tcBorders>
              <w:top w:val="nil"/>
              <w:left w:val="nil"/>
              <w:bottom w:val="single" w:sz="8" w:space="0" w:color="auto"/>
              <w:right w:val="single" w:sz="8" w:space="0" w:color="auto"/>
            </w:tcBorders>
            <w:vAlign w:val="center"/>
          </w:tcPr>
          <w:p w14:paraId="5B0281AA" w14:textId="77777777" w:rsidR="00DB2727" w:rsidRDefault="00000000">
            <w:pPr>
              <w:jc w:val="center"/>
              <w:rPr>
                <w:rFonts w:ascii="Calibri" w:hAnsi="Calibri" w:cs="Calibri"/>
                <w:sz w:val="20"/>
                <w:szCs w:val="20"/>
              </w:rPr>
            </w:pPr>
            <w:r>
              <w:rPr>
                <w:rFonts w:ascii="Calibri" w:hAnsi="Calibri" w:cs="Calibri" w:hint="eastAsia"/>
                <w:sz w:val="20"/>
                <w:szCs w:val="20"/>
              </w:rPr>
              <w:t>永福县苏桥镇彭庄村</w:t>
            </w:r>
          </w:p>
        </w:tc>
        <w:tc>
          <w:tcPr>
            <w:tcW w:w="850" w:type="dxa"/>
            <w:tcBorders>
              <w:top w:val="nil"/>
              <w:left w:val="nil"/>
              <w:bottom w:val="single" w:sz="8" w:space="0" w:color="auto"/>
              <w:right w:val="single" w:sz="8" w:space="0" w:color="auto"/>
            </w:tcBorders>
            <w:vAlign w:val="center"/>
          </w:tcPr>
          <w:p w14:paraId="0A353924" w14:textId="77777777" w:rsidR="00DB2727" w:rsidRDefault="00000000">
            <w:pPr>
              <w:jc w:val="center"/>
              <w:rPr>
                <w:rFonts w:ascii="Calibri" w:hAnsi="Calibri" w:cs="Calibri"/>
                <w:sz w:val="20"/>
                <w:szCs w:val="20"/>
              </w:rPr>
            </w:pPr>
            <w:r>
              <w:rPr>
                <w:rFonts w:ascii="Calibri" w:hAnsi="Calibri" w:cs="Calibri" w:hint="eastAsia"/>
                <w:sz w:val="20"/>
                <w:szCs w:val="20"/>
              </w:rPr>
              <w:t>浮子</w:t>
            </w:r>
          </w:p>
        </w:tc>
        <w:tc>
          <w:tcPr>
            <w:tcW w:w="851" w:type="dxa"/>
            <w:tcBorders>
              <w:top w:val="nil"/>
              <w:left w:val="nil"/>
              <w:bottom w:val="single" w:sz="8" w:space="0" w:color="auto"/>
              <w:right w:val="single" w:sz="8" w:space="0" w:color="auto"/>
            </w:tcBorders>
            <w:vAlign w:val="center"/>
          </w:tcPr>
          <w:p w14:paraId="36DDE083" w14:textId="77777777" w:rsidR="00DB2727" w:rsidRDefault="00000000">
            <w:pPr>
              <w:jc w:val="center"/>
              <w:rPr>
                <w:rFonts w:ascii="Calibri" w:hAnsi="Calibri" w:cs="Calibri"/>
                <w:sz w:val="20"/>
                <w:szCs w:val="20"/>
              </w:rPr>
            </w:pPr>
            <w:r>
              <w:rPr>
                <w:rFonts w:ascii="Calibri" w:hAnsi="Calibri" w:cs="Calibri" w:hint="eastAsia"/>
                <w:sz w:val="20"/>
                <w:szCs w:val="20"/>
              </w:rPr>
              <w:t xml:space="preserve">　</w:t>
            </w:r>
          </w:p>
        </w:tc>
        <w:tc>
          <w:tcPr>
            <w:tcW w:w="1134" w:type="dxa"/>
            <w:tcBorders>
              <w:top w:val="nil"/>
              <w:left w:val="nil"/>
              <w:bottom w:val="single" w:sz="8" w:space="0" w:color="auto"/>
              <w:right w:val="single" w:sz="8" w:space="0" w:color="auto"/>
            </w:tcBorders>
            <w:vAlign w:val="center"/>
          </w:tcPr>
          <w:p w14:paraId="78FAD189" w14:textId="77777777" w:rsidR="00DB2727" w:rsidRDefault="00000000">
            <w:pPr>
              <w:jc w:val="center"/>
              <w:rPr>
                <w:rFonts w:ascii="Calibri" w:hAnsi="Calibri" w:cs="Calibri"/>
                <w:sz w:val="20"/>
                <w:szCs w:val="20"/>
              </w:rPr>
            </w:pPr>
            <w:r>
              <w:rPr>
                <w:rFonts w:ascii="Calibri" w:hAnsi="Calibri" w:cs="Calibri" w:hint="eastAsia"/>
                <w:sz w:val="20"/>
                <w:szCs w:val="20"/>
              </w:rPr>
              <w:t>24</w:t>
            </w:r>
          </w:p>
        </w:tc>
      </w:tr>
      <w:tr w:rsidR="00DB2727" w14:paraId="5F5AE305" w14:textId="77777777">
        <w:trPr>
          <w:trHeight w:val="272"/>
        </w:trPr>
        <w:tc>
          <w:tcPr>
            <w:tcW w:w="675" w:type="dxa"/>
            <w:tcBorders>
              <w:top w:val="nil"/>
              <w:left w:val="single" w:sz="8" w:space="0" w:color="auto"/>
              <w:bottom w:val="single" w:sz="8" w:space="0" w:color="auto"/>
              <w:right w:val="single" w:sz="8" w:space="0" w:color="auto"/>
            </w:tcBorders>
            <w:vAlign w:val="center"/>
          </w:tcPr>
          <w:p w14:paraId="078E72D4" w14:textId="77777777" w:rsidR="00DB2727" w:rsidRDefault="00000000">
            <w:pPr>
              <w:jc w:val="center"/>
              <w:rPr>
                <w:rFonts w:ascii="Calibri" w:hAnsi="Calibri" w:cs="Calibri"/>
                <w:sz w:val="20"/>
                <w:szCs w:val="20"/>
              </w:rPr>
            </w:pPr>
            <w:r>
              <w:rPr>
                <w:rFonts w:ascii="Calibri" w:hAnsi="Calibri" w:cs="Calibri"/>
                <w:sz w:val="20"/>
                <w:szCs w:val="20"/>
              </w:rPr>
              <w:t>137</w:t>
            </w:r>
          </w:p>
        </w:tc>
        <w:tc>
          <w:tcPr>
            <w:tcW w:w="522" w:type="dxa"/>
            <w:tcBorders>
              <w:top w:val="nil"/>
              <w:left w:val="nil"/>
              <w:bottom w:val="single" w:sz="8" w:space="0" w:color="auto"/>
              <w:right w:val="single" w:sz="8" w:space="0" w:color="auto"/>
            </w:tcBorders>
            <w:vAlign w:val="center"/>
          </w:tcPr>
          <w:p w14:paraId="7ED7D9B9" w14:textId="77777777" w:rsidR="00DB2727" w:rsidRDefault="00000000">
            <w:pPr>
              <w:jc w:val="center"/>
              <w:rPr>
                <w:rFonts w:ascii="Calibri" w:hAnsi="Calibri" w:cs="Calibri"/>
                <w:sz w:val="20"/>
                <w:szCs w:val="20"/>
              </w:rPr>
            </w:pPr>
            <w:r>
              <w:rPr>
                <w:rFonts w:ascii="Calibri" w:hAnsi="Calibri" w:cs="Calibri"/>
                <w:sz w:val="20"/>
                <w:szCs w:val="20"/>
              </w:rPr>
              <w:t>12</w:t>
            </w:r>
          </w:p>
        </w:tc>
        <w:tc>
          <w:tcPr>
            <w:tcW w:w="1026" w:type="dxa"/>
            <w:vMerge/>
            <w:tcBorders>
              <w:top w:val="nil"/>
              <w:left w:val="single" w:sz="8" w:space="0" w:color="auto"/>
              <w:bottom w:val="single" w:sz="8" w:space="0" w:color="000000"/>
              <w:right w:val="single" w:sz="8" w:space="0" w:color="auto"/>
            </w:tcBorders>
            <w:vAlign w:val="center"/>
          </w:tcPr>
          <w:p w14:paraId="39C87C94" w14:textId="77777777" w:rsidR="00DB2727" w:rsidRDefault="00DB2727">
            <w:pPr>
              <w:jc w:val="left"/>
              <w:rPr>
                <w:rFonts w:ascii="Calibri" w:hAnsi="Calibri" w:cs="Calibri"/>
                <w:sz w:val="20"/>
                <w:szCs w:val="20"/>
              </w:rPr>
            </w:pPr>
          </w:p>
        </w:tc>
        <w:tc>
          <w:tcPr>
            <w:tcW w:w="1033" w:type="dxa"/>
            <w:tcBorders>
              <w:top w:val="nil"/>
              <w:left w:val="nil"/>
              <w:bottom w:val="single" w:sz="8" w:space="0" w:color="auto"/>
              <w:right w:val="single" w:sz="8" w:space="0" w:color="auto"/>
            </w:tcBorders>
            <w:vAlign w:val="center"/>
          </w:tcPr>
          <w:p w14:paraId="5B6002AB" w14:textId="77777777" w:rsidR="00DB2727" w:rsidRDefault="00000000">
            <w:pPr>
              <w:jc w:val="center"/>
              <w:rPr>
                <w:rFonts w:ascii="Calibri" w:hAnsi="Calibri" w:cs="Calibri"/>
                <w:sz w:val="20"/>
                <w:szCs w:val="20"/>
              </w:rPr>
            </w:pPr>
            <w:r>
              <w:rPr>
                <w:rFonts w:ascii="Calibri" w:hAnsi="Calibri" w:cs="Calibri"/>
                <w:sz w:val="20"/>
                <w:szCs w:val="20"/>
              </w:rPr>
              <w:t>805C1068</w:t>
            </w:r>
          </w:p>
        </w:tc>
        <w:tc>
          <w:tcPr>
            <w:tcW w:w="1283" w:type="dxa"/>
            <w:tcBorders>
              <w:top w:val="nil"/>
              <w:left w:val="nil"/>
              <w:bottom w:val="single" w:sz="8" w:space="0" w:color="auto"/>
              <w:right w:val="single" w:sz="8" w:space="0" w:color="auto"/>
            </w:tcBorders>
            <w:vAlign w:val="center"/>
          </w:tcPr>
          <w:p w14:paraId="0D535036" w14:textId="77777777" w:rsidR="00DB2727" w:rsidRDefault="00000000">
            <w:pPr>
              <w:jc w:val="center"/>
              <w:rPr>
                <w:rFonts w:ascii="Calibri" w:hAnsi="Calibri" w:cs="Calibri"/>
                <w:sz w:val="20"/>
                <w:szCs w:val="20"/>
              </w:rPr>
            </w:pPr>
            <w:proofErr w:type="gramStart"/>
            <w:r>
              <w:rPr>
                <w:rFonts w:ascii="Calibri" w:hAnsi="Calibri" w:cs="Calibri" w:hint="eastAsia"/>
                <w:sz w:val="20"/>
                <w:szCs w:val="20"/>
              </w:rPr>
              <w:t>古座</w:t>
            </w:r>
            <w:proofErr w:type="gramEnd"/>
          </w:p>
        </w:tc>
        <w:tc>
          <w:tcPr>
            <w:tcW w:w="873" w:type="dxa"/>
            <w:tcBorders>
              <w:top w:val="nil"/>
              <w:left w:val="nil"/>
              <w:bottom w:val="single" w:sz="8" w:space="0" w:color="auto"/>
              <w:right w:val="single" w:sz="8" w:space="0" w:color="auto"/>
            </w:tcBorders>
            <w:vAlign w:val="center"/>
          </w:tcPr>
          <w:p w14:paraId="5038E548" w14:textId="77777777" w:rsidR="00DB2727" w:rsidRDefault="00000000">
            <w:pPr>
              <w:jc w:val="center"/>
              <w:rPr>
                <w:rFonts w:ascii="Calibri" w:hAnsi="Calibri" w:cs="Calibri"/>
                <w:sz w:val="20"/>
                <w:szCs w:val="20"/>
              </w:rPr>
            </w:pPr>
            <w:proofErr w:type="gramStart"/>
            <w:r>
              <w:rPr>
                <w:rFonts w:ascii="Calibri" w:hAnsi="Calibri" w:cs="Calibri" w:hint="eastAsia"/>
                <w:sz w:val="20"/>
                <w:szCs w:val="20"/>
              </w:rPr>
              <w:t>金鸡河</w:t>
            </w:r>
            <w:proofErr w:type="gramEnd"/>
          </w:p>
        </w:tc>
        <w:tc>
          <w:tcPr>
            <w:tcW w:w="926" w:type="dxa"/>
            <w:tcBorders>
              <w:top w:val="nil"/>
              <w:left w:val="nil"/>
              <w:bottom w:val="single" w:sz="8" w:space="0" w:color="auto"/>
              <w:right w:val="single" w:sz="8" w:space="0" w:color="auto"/>
            </w:tcBorders>
            <w:vAlign w:val="center"/>
          </w:tcPr>
          <w:p w14:paraId="31C0E7CE" w14:textId="77777777" w:rsidR="00DB2727" w:rsidRDefault="00000000">
            <w:pPr>
              <w:jc w:val="center"/>
              <w:rPr>
                <w:rFonts w:ascii="Calibri" w:hAnsi="Calibri" w:cs="Calibri"/>
                <w:sz w:val="20"/>
                <w:szCs w:val="20"/>
              </w:rPr>
            </w:pPr>
            <w:r>
              <w:rPr>
                <w:rFonts w:ascii="Calibri" w:hAnsi="Calibri" w:cs="Calibri" w:hint="eastAsia"/>
                <w:sz w:val="20"/>
                <w:szCs w:val="20"/>
              </w:rPr>
              <w:t>雨量、水位</w:t>
            </w:r>
          </w:p>
        </w:tc>
        <w:tc>
          <w:tcPr>
            <w:tcW w:w="1179" w:type="dxa"/>
            <w:tcBorders>
              <w:top w:val="nil"/>
              <w:left w:val="nil"/>
              <w:bottom w:val="single" w:sz="8" w:space="0" w:color="auto"/>
              <w:right w:val="single" w:sz="8" w:space="0" w:color="auto"/>
            </w:tcBorders>
            <w:vAlign w:val="center"/>
          </w:tcPr>
          <w:p w14:paraId="50898BD9" w14:textId="77777777" w:rsidR="00DB2727" w:rsidRDefault="00000000">
            <w:pPr>
              <w:jc w:val="center"/>
              <w:rPr>
                <w:rFonts w:ascii="Calibri" w:hAnsi="Calibri" w:cs="Calibri"/>
                <w:sz w:val="20"/>
                <w:szCs w:val="20"/>
              </w:rPr>
            </w:pPr>
            <w:r>
              <w:rPr>
                <w:rFonts w:ascii="Calibri" w:hAnsi="Calibri" w:cs="Calibri" w:hint="eastAsia"/>
                <w:sz w:val="20"/>
                <w:szCs w:val="20"/>
              </w:rPr>
              <w:t>110.06353</w:t>
            </w:r>
          </w:p>
        </w:tc>
        <w:tc>
          <w:tcPr>
            <w:tcW w:w="1415" w:type="dxa"/>
            <w:tcBorders>
              <w:top w:val="nil"/>
              <w:left w:val="nil"/>
              <w:bottom w:val="single" w:sz="8" w:space="0" w:color="auto"/>
              <w:right w:val="single" w:sz="8" w:space="0" w:color="auto"/>
            </w:tcBorders>
            <w:vAlign w:val="center"/>
          </w:tcPr>
          <w:p w14:paraId="47C6DEA5" w14:textId="77777777" w:rsidR="00DB2727" w:rsidRDefault="00000000">
            <w:pPr>
              <w:jc w:val="center"/>
              <w:rPr>
                <w:rFonts w:ascii="Calibri" w:hAnsi="Calibri" w:cs="Calibri"/>
                <w:sz w:val="20"/>
                <w:szCs w:val="20"/>
              </w:rPr>
            </w:pPr>
            <w:r>
              <w:rPr>
                <w:rFonts w:ascii="Calibri" w:hAnsi="Calibri" w:cs="Calibri" w:hint="eastAsia"/>
                <w:sz w:val="20"/>
                <w:szCs w:val="20"/>
              </w:rPr>
              <w:t>24.960241</w:t>
            </w:r>
          </w:p>
        </w:tc>
        <w:tc>
          <w:tcPr>
            <w:tcW w:w="2692" w:type="dxa"/>
            <w:tcBorders>
              <w:top w:val="nil"/>
              <w:left w:val="nil"/>
              <w:bottom w:val="single" w:sz="8" w:space="0" w:color="auto"/>
              <w:right w:val="single" w:sz="8" w:space="0" w:color="auto"/>
            </w:tcBorders>
            <w:vAlign w:val="center"/>
          </w:tcPr>
          <w:p w14:paraId="33583F7A" w14:textId="77777777" w:rsidR="00DB2727" w:rsidRDefault="00000000">
            <w:pPr>
              <w:jc w:val="center"/>
              <w:rPr>
                <w:rFonts w:ascii="Calibri" w:hAnsi="Calibri" w:cs="Calibri"/>
                <w:sz w:val="20"/>
                <w:szCs w:val="20"/>
              </w:rPr>
            </w:pPr>
            <w:r>
              <w:rPr>
                <w:rFonts w:ascii="Calibri" w:hAnsi="Calibri" w:cs="Calibri" w:hint="eastAsia"/>
                <w:sz w:val="20"/>
                <w:szCs w:val="20"/>
              </w:rPr>
              <w:t>永福县罗锦镇</w:t>
            </w:r>
            <w:proofErr w:type="gramStart"/>
            <w:r>
              <w:rPr>
                <w:rFonts w:ascii="Calibri" w:hAnsi="Calibri" w:cs="Calibri" w:hint="eastAsia"/>
                <w:sz w:val="20"/>
                <w:szCs w:val="20"/>
              </w:rPr>
              <w:t>古座村</w:t>
            </w:r>
            <w:proofErr w:type="gramEnd"/>
          </w:p>
        </w:tc>
        <w:tc>
          <w:tcPr>
            <w:tcW w:w="850" w:type="dxa"/>
            <w:tcBorders>
              <w:top w:val="nil"/>
              <w:left w:val="nil"/>
              <w:bottom w:val="single" w:sz="8" w:space="0" w:color="auto"/>
              <w:right w:val="single" w:sz="8" w:space="0" w:color="auto"/>
            </w:tcBorders>
            <w:vAlign w:val="center"/>
          </w:tcPr>
          <w:p w14:paraId="5B87F57F" w14:textId="77777777" w:rsidR="00DB2727" w:rsidRDefault="00000000">
            <w:pPr>
              <w:jc w:val="center"/>
              <w:rPr>
                <w:rFonts w:ascii="Calibri" w:hAnsi="Calibri" w:cs="Calibri"/>
                <w:sz w:val="20"/>
                <w:szCs w:val="20"/>
              </w:rPr>
            </w:pPr>
            <w:r>
              <w:rPr>
                <w:rFonts w:ascii="Calibri" w:hAnsi="Calibri" w:cs="Calibri" w:hint="eastAsia"/>
                <w:sz w:val="20"/>
                <w:szCs w:val="20"/>
              </w:rPr>
              <w:t>浮子</w:t>
            </w:r>
          </w:p>
        </w:tc>
        <w:tc>
          <w:tcPr>
            <w:tcW w:w="851" w:type="dxa"/>
            <w:tcBorders>
              <w:top w:val="nil"/>
              <w:left w:val="nil"/>
              <w:bottom w:val="single" w:sz="8" w:space="0" w:color="auto"/>
              <w:right w:val="single" w:sz="8" w:space="0" w:color="auto"/>
            </w:tcBorders>
            <w:vAlign w:val="center"/>
          </w:tcPr>
          <w:p w14:paraId="09E20299" w14:textId="77777777" w:rsidR="00DB2727" w:rsidRDefault="00000000">
            <w:pPr>
              <w:jc w:val="center"/>
              <w:rPr>
                <w:rFonts w:ascii="Calibri" w:hAnsi="Calibri" w:cs="Calibri"/>
                <w:sz w:val="20"/>
                <w:szCs w:val="20"/>
              </w:rPr>
            </w:pPr>
            <w:r>
              <w:rPr>
                <w:rFonts w:ascii="Calibri" w:hAnsi="Calibri" w:cs="Calibri" w:hint="eastAsia"/>
                <w:sz w:val="20"/>
                <w:szCs w:val="20"/>
              </w:rPr>
              <w:t xml:space="preserve">　</w:t>
            </w:r>
          </w:p>
        </w:tc>
        <w:tc>
          <w:tcPr>
            <w:tcW w:w="1134" w:type="dxa"/>
            <w:tcBorders>
              <w:top w:val="nil"/>
              <w:left w:val="nil"/>
              <w:bottom w:val="single" w:sz="8" w:space="0" w:color="auto"/>
              <w:right w:val="single" w:sz="8" w:space="0" w:color="auto"/>
            </w:tcBorders>
            <w:vAlign w:val="center"/>
          </w:tcPr>
          <w:p w14:paraId="3E8A6BEB" w14:textId="77777777" w:rsidR="00DB2727" w:rsidRDefault="00000000">
            <w:pPr>
              <w:jc w:val="center"/>
              <w:rPr>
                <w:rFonts w:ascii="Calibri" w:hAnsi="Calibri" w:cs="Calibri"/>
                <w:sz w:val="20"/>
                <w:szCs w:val="20"/>
              </w:rPr>
            </w:pPr>
            <w:r>
              <w:rPr>
                <w:rFonts w:ascii="Calibri" w:hAnsi="Calibri" w:cs="Calibri" w:hint="eastAsia"/>
                <w:sz w:val="20"/>
                <w:szCs w:val="20"/>
              </w:rPr>
              <w:t>24</w:t>
            </w:r>
          </w:p>
        </w:tc>
      </w:tr>
      <w:tr w:rsidR="00DB2727" w14:paraId="06F1B40C" w14:textId="77777777">
        <w:trPr>
          <w:trHeight w:val="272"/>
        </w:trPr>
        <w:tc>
          <w:tcPr>
            <w:tcW w:w="675" w:type="dxa"/>
            <w:tcBorders>
              <w:top w:val="nil"/>
              <w:left w:val="single" w:sz="8" w:space="0" w:color="auto"/>
              <w:bottom w:val="single" w:sz="8" w:space="0" w:color="auto"/>
              <w:right w:val="single" w:sz="8" w:space="0" w:color="auto"/>
            </w:tcBorders>
            <w:vAlign w:val="center"/>
          </w:tcPr>
          <w:p w14:paraId="3CC4300D" w14:textId="77777777" w:rsidR="00DB2727" w:rsidRDefault="00000000">
            <w:pPr>
              <w:jc w:val="center"/>
              <w:rPr>
                <w:rFonts w:ascii="Calibri" w:hAnsi="Calibri" w:cs="Calibri"/>
                <w:sz w:val="20"/>
                <w:szCs w:val="20"/>
              </w:rPr>
            </w:pPr>
            <w:r>
              <w:rPr>
                <w:rFonts w:ascii="Calibri" w:hAnsi="Calibri" w:cs="Calibri"/>
                <w:sz w:val="20"/>
                <w:szCs w:val="20"/>
              </w:rPr>
              <w:t>138</w:t>
            </w:r>
          </w:p>
        </w:tc>
        <w:tc>
          <w:tcPr>
            <w:tcW w:w="522" w:type="dxa"/>
            <w:tcBorders>
              <w:top w:val="nil"/>
              <w:left w:val="nil"/>
              <w:bottom w:val="single" w:sz="8" w:space="0" w:color="auto"/>
              <w:right w:val="single" w:sz="8" w:space="0" w:color="auto"/>
            </w:tcBorders>
            <w:vAlign w:val="center"/>
          </w:tcPr>
          <w:p w14:paraId="4D743884" w14:textId="77777777" w:rsidR="00DB2727" w:rsidRDefault="00000000">
            <w:pPr>
              <w:jc w:val="center"/>
              <w:rPr>
                <w:rFonts w:ascii="Calibri" w:hAnsi="Calibri" w:cs="Calibri"/>
                <w:sz w:val="20"/>
                <w:szCs w:val="20"/>
              </w:rPr>
            </w:pPr>
            <w:r>
              <w:rPr>
                <w:rFonts w:ascii="Calibri" w:hAnsi="Calibri" w:cs="Calibri"/>
                <w:sz w:val="20"/>
                <w:szCs w:val="20"/>
              </w:rPr>
              <w:t>13</w:t>
            </w:r>
          </w:p>
        </w:tc>
        <w:tc>
          <w:tcPr>
            <w:tcW w:w="1026" w:type="dxa"/>
            <w:vMerge/>
            <w:tcBorders>
              <w:top w:val="nil"/>
              <w:left w:val="single" w:sz="8" w:space="0" w:color="auto"/>
              <w:bottom w:val="single" w:sz="8" w:space="0" w:color="000000"/>
              <w:right w:val="single" w:sz="8" w:space="0" w:color="auto"/>
            </w:tcBorders>
            <w:vAlign w:val="center"/>
          </w:tcPr>
          <w:p w14:paraId="7EA8F8F7" w14:textId="77777777" w:rsidR="00DB2727" w:rsidRDefault="00DB2727">
            <w:pPr>
              <w:jc w:val="left"/>
              <w:rPr>
                <w:rFonts w:ascii="Calibri" w:hAnsi="Calibri" w:cs="Calibri"/>
                <w:sz w:val="20"/>
                <w:szCs w:val="20"/>
              </w:rPr>
            </w:pPr>
          </w:p>
        </w:tc>
        <w:tc>
          <w:tcPr>
            <w:tcW w:w="1033" w:type="dxa"/>
            <w:tcBorders>
              <w:top w:val="nil"/>
              <w:left w:val="nil"/>
              <w:bottom w:val="single" w:sz="8" w:space="0" w:color="auto"/>
              <w:right w:val="single" w:sz="8" w:space="0" w:color="auto"/>
            </w:tcBorders>
            <w:vAlign w:val="center"/>
          </w:tcPr>
          <w:p w14:paraId="336413D7" w14:textId="77777777" w:rsidR="00DB2727" w:rsidRDefault="00000000">
            <w:pPr>
              <w:jc w:val="center"/>
              <w:rPr>
                <w:rFonts w:ascii="Calibri" w:hAnsi="Calibri" w:cs="Calibri"/>
                <w:sz w:val="20"/>
                <w:szCs w:val="20"/>
              </w:rPr>
            </w:pPr>
            <w:r>
              <w:rPr>
                <w:rFonts w:ascii="Calibri" w:hAnsi="Calibri" w:cs="Calibri"/>
                <w:sz w:val="20"/>
                <w:szCs w:val="20"/>
              </w:rPr>
              <w:t>805C1063</w:t>
            </w:r>
          </w:p>
        </w:tc>
        <w:tc>
          <w:tcPr>
            <w:tcW w:w="1283" w:type="dxa"/>
            <w:tcBorders>
              <w:top w:val="nil"/>
              <w:left w:val="nil"/>
              <w:bottom w:val="single" w:sz="8" w:space="0" w:color="auto"/>
              <w:right w:val="single" w:sz="8" w:space="0" w:color="auto"/>
            </w:tcBorders>
            <w:vAlign w:val="center"/>
          </w:tcPr>
          <w:p w14:paraId="2159FF8A" w14:textId="77777777" w:rsidR="00DB2727" w:rsidRDefault="00000000">
            <w:pPr>
              <w:jc w:val="center"/>
              <w:rPr>
                <w:rFonts w:ascii="Calibri" w:hAnsi="Calibri" w:cs="Calibri"/>
                <w:sz w:val="20"/>
                <w:szCs w:val="20"/>
              </w:rPr>
            </w:pPr>
            <w:r>
              <w:rPr>
                <w:rFonts w:ascii="Calibri" w:hAnsi="Calibri" w:cs="Calibri" w:hint="eastAsia"/>
                <w:sz w:val="20"/>
                <w:szCs w:val="20"/>
              </w:rPr>
              <w:t>东岭</w:t>
            </w:r>
          </w:p>
        </w:tc>
        <w:tc>
          <w:tcPr>
            <w:tcW w:w="873" w:type="dxa"/>
            <w:tcBorders>
              <w:top w:val="nil"/>
              <w:left w:val="nil"/>
              <w:bottom w:val="single" w:sz="8" w:space="0" w:color="auto"/>
              <w:right w:val="single" w:sz="8" w:space="0" w:color="auto"/>
            </w:tcBorders>
            <w:vAlign w:val="center"/>
          </w:tcPr>
          <w:p w14:paraId="14AD2235" w14:textId="77777777" w:rsidR="00DB2727" w:rsidRDefault="00000000">
            <w:pPr>
              <w:jc w:val="center"/>
              <w:rPr>
                <w:rFonts w:ascii="Calibri" w:hAnsi="Calibri" w:cs="Calibri"/>
                <w:sz w:val="20"/>
                <w:szCs w:val="20"/>
              </w:rPr>
            </w:pPr>
            <w:proofErr w:type="gramStart"/>
            <w:r>
              <w:rPr>
                <w:rFonts w:ascii="Calibri" w:hAnsi="Calibri" w:cs="Calibri" w:hint="eastAsia"/>
                <w:sz w:val="20"/>
                <w:szCs w:val="20"/>
              </w:rPr>
              <w:t>和平河</w:t>
            </w:r>
            <w:proofErr w:type="gramEnd"/>
          </w:p>
        </w:tc>
        <w:tc>
          <w:tcPr>
            <w:tcW w:w="926" w:type="dxa"/>
            <w:tcBorders>
              <w:top w:val="nil"/>
              <w:left w:val="nil"/>
              <w:bottom w:val="single" w:sz="8" w:space="0" w:color="auto"/>
              <w:right w:val="single" w:sz="8" w:space="0" w:color="auto"/>
            </w:tcBorders>
            <w:vAlign w:val="center"/>
          </w:tcPr>
          <w:p w14:paraId="51061342" w14:textId="77777777" w:rsidR="00DB2727" w:rsidRDefault="00000000">
            <w:pPr>
              <w:jc w:val="center"/>
              <w:rPr>
                <w:rFonts w:ascii="Calibri" w:hAnsi="Calibri" w:cs="Calibri"/>
                <w:sz w:val="20"/>
                <w:szCs w:val="20"/>
              </w:rPr>
            </w:pPr>
            <w:r>
              <w:rPr>
                <w:rFonts w:ascii="Calibri" w:hAnsi="Calibri" w:cs="Calibri" w:hint="eastAsia"/>
                <w:sz w:val="20"/>
                <w:szCs w:val="20"/>
              </w:rPr>
              <w:t>雨量、水位</w:t>
            </w:r>
          </w:p>
        </w:tc>
        <w:tc>
          <w:tcPr>
            <w:tcW w:w="1179" w:type="dxa"/>
            <w:tcBorders>
              <w:top w:val="nil"/>
              <w:left w:val="nil"/>
              <w:bottom w:val="single" w:sz="8" w:space="0" w:color="auto"/>
              <w:right w:val="single" w:sz="8" w:space="0" w:color="auto"/>
            </w:tcBorders>
            <w:vAlign w:val="center"/>
          </w:tcPr>
          <w:p w14:paraId="711DBA2B" w14:textId="77777777" w:rsidR="00DB2727" w:rsidRDefault="00000000">
            <w:pPr>
              <w:jc w:val="center"/>
              <w:rPr>
                <w:rFonts w:ascii="Calibri" w:hAnsi="Calibri" w:cs="Calibri"/>
                <w:sz w:val="20"/>
                <w:szCs w:val="20"/>
              </w:rPr>
            </w:pPr>
            <w:r>
              <w:rPr>
                <w:rFonts w:ascii="Calibri" w:hAnsi="Calibri" w:cs="Calibri" w:hint="eastAsia"/>
                <w:sz w:val="20"/>
                <w:szCs w:val="20"/>
              </w:rPr>
              <w:t>109.780654</w:t>
            </w:r>
          </w:p>
        </w:tc>
        <w:tc>
          <w:tcPr>
            <w:tcW w:w="1415" w:type="dxa"/>
            <w:tcBorders>
              <w:top w:val="nil"/>
              <w:left w:val="nil"/>
              <w:bottom w:val="single" w:sz="8" w:space="0" w:color="auto"/>
              <w:right w:val="single" w:sz="8" w:space="0" w:color="auto"/>
            </w:tcBorders>
            <w:vAlign w:val="center"/>
          </w:tcPr>
          <w:p w14:paraId="1C7BF2BE" w14:textId="77777777" w:rsidR="00DB2727" w:rsidRDefault="00000000">
            <w:pPr>
              <w:jc w:val="center"/>
              <w:rPr>
                <w:rFonts w:ascii="Calibri" w:hAnsi="Calibri" w:cs="Calibri"/>
                <w:sz w:val="20"/>
                <w:szCs w:val="20"/>
              </w:rPr>
            </w:pPr>
            <w:r>
              <w:rPr>
                <w:rFonts w:ascii="Calibri" w:hAnsi="Calibri" w:cs="Calibri" w:hint="eastAsia"/>
                <w:sz w:val="20"/>
                <w:szCs w:val="20"/>
              </w:rPr>
              <w:t>24.910723</w:t>
            </w:r>
          </w:p>
        </w:tc>
        <w:tc>
          <w:tcPr>
            <w:tcW w:w="2692" w:type="dxa"/>
            <w:tcBorders>
              <w:top w:val="nil"/>
              <w:left w:val="nil"/>
              <w:bottom w:val="single" w:sz="8" w:space="0" w:color="auto"/>
              <w:right w:val="single" w:sz="8" w:space="0" w:color="auto"/>
            </w:tcBorders>
            <w:vAlign w:val="center"/>
          </w:tcPr>
          <w:p w14:paraId="5A1C24E2" w14:textId="77777777" w:rsidR="00DB2727" w:rsidRDefault="00000000">
            <w:pPr>
              <w:jc w:val="center"/>
              <w:rPr>
                <w:rFonts w:ascii="Calibri" w:hAnsi="Calibri" w:cs="Calibri"/>
                <w:sz w:val="20"/>
                <w:szCs w:val="20"/>
              </w:rPr>
            </w:pPr>
            <w:r>
              <w:rPr>
                <w:rFonts w:ascii="Calibri" w:hAnsi="Calibri" w:cs="Calibri" w:hint="eastAsia"/>
                <w:sz w:val="20"/>
                <w:szCs w:val="20"/>
              </w:rPr>
              <w:t>永福县永安乡东岭村</w:t>
            </w:r>
          </w:p>
        </w:tc>
        <w:tc>
          <w:tcPr>
            <w:tcW w:w="850" w:type="dxa"/>
            <w:tcBorders>
              <w:top w:val="nil"/>
              <w:left w:val="nil"/>
              <w:bottom w:val="single" w:sz="8" w:space="0" w:color="auto"/>
              <w:right w:val="single" w:sz="8" w:space="0" w:color="auto"/>
            </w:tcBorders>
            <w:vAlign w:val="center"/>
          </w:tcPr>
          <w:p w14:paraId="04BFE558" w14:textId="77777777" w:rsidR="00DB2727" w:rsidRDefault="00000000">
            <w:pPr>
              <w:jc w:val="center"/>
              <w:rPr>
                <w:rFonts w:ascii="Calibri" w:hAnsi="Calibri" w:cs="Calibri"/>
                <w:sz w:val="20"/>
                <w:szCs w:val="20"/>
              </w:rPr>
            </w:pPr>
            <w:r>
              <w:rPr>
                <w:rFonts w:ascii="Calibri" w:hAnsi="Calibri" w:cs="Calibri" w:hint="eastAsia"/>
                <w:sz w:val="20"/>
                <w:szCs w:val="20"/>
              </w:rPr>
              <w:t>浮子</w:t>
            </w:r>
          </w:p>
        </w:tc>
        <w:tc>
          <w:tcPr>
            <w:tcW w:w="851" w:type="dxa"/>
            <w:tcBorders>
              <w:top w:val="nil"/>
              <w:left w:val="nil"/>
              <w:bottom w:val="single" w:sz="8" w:space="0" w:color="auto"/>
              <w:right w:val="single" w:sz="8" w:space="0" w:color="auto"/>
            </w:tcBorders>
            <w:vAlign w:val="center"/>
          </w:tcPr>
          <w:p w14:paraId="50CE2261" w14:textId="77777777" w:rsidR="00DB2727" w:rsidRDefault="00000000">
            <w:pPr>
              <w:jc w:val="center"/>
              <w:rPr>
                <w:rFonts w:ascii="Calibri" w:hAnsi="Calibri" w:cs="Calibri"/>
                <w:sz w:val="20"/>
                <w:szCs w:val="20"/>
              </w:rPr>
            </w:pPr>
            <w:r>
              <w:rPr>
                <w:rFonts w:ascii="Calibri" w:hAnsi="Calibri" w:cs="Calibri" w:hint="eastAsia"/>
                <w:sz w:val="20"/>
                <w:szCs w:val="20"/>
              </w:rPr>
              <w:t xml:space="preserve">　</w:t>
            </w:r>
          </w:p>
        </w:tc>
        <w:tc>
          <w:tcPr>
            <w:tcW w:w="1134" w:type="dxa"/>
            <w:tcBorders>
              <w:top w:val="nil"/>
              <w:left w:val="nil"/>
              <w:bottom w:val="single" w:sz="8" w:space="0" w:color="auto"/>
              <w:right w:val="single" w:sz="8" w:space="0" w:color="auto"/>
            </w:tcBorders>
            <w:vAlign w:val="center"/>
          </w:tcPr>
          <w:p w14:paraId="0F09D309" w14:textId="77777777" w:rsidR="00DB2727" w:rsidRDefault="00000000">
            <w:pPr>
              <w:jc w:val="center"/>
              <w:rPr>
                <w:rFonts w:ascii="Calibri" w:hAnsi="Calibri" w:cs="Calibri"/>
                <w:sz w:val="20"/>
                <w:szCs w:val="20"/>
              </w:rPr>
            </w:pPr>
            <w:r>
              <w:rPr>
                <w:rFonts w:ascii="Calibri" w:hAnsi="Calibri" w:cs="Calibri" w:hint="eastAsia"/>
                <w:sz w:val="20"/>
                <w:szCs w:val="20"/>
              </w:rPr>
              <w:t>24</w:t>
            </w:r>
          </w:p>
        </w:tc>
      </w:tr>
      <w:tr w:rsidR="00DB2727" w14:paraId="61723867" w14:textId="77777777">
        <w:trPr>
          <w:trHeight w:val="272"/>
        </w:trPr>
        <w:tc>
          <w:tcPr>
            <w:tcW w:w="675" w:type="dxa"/>
            <w:tcBorders>
              <w:top w:val="nil"/>
              <w:left w:val="single" w:sz="8" w:space="0" w:color="auto"/>
              <w:bottom w:val="single" w:sz="8" w:space="0" w:color="auto"/>
              <w:right w:val="single" w:sz="8" w:space="0" w:color="auto"/>
            </w:tcBorders>
            <w:vAlign w:val="center"/>
          </w:tcPr>
          <w:p w14:paraId="0194F78C" w14:textId="77777777" w:rsidR="00DB2727" w:rsidRDefault="00000000">
            <w:pPr>
              <w:jc w:val="center"/>
              <w:rPr>
                <w:rFonts w:ascii="Calibri" w:hAnsi="Calibri" w:cs="Calibri"/>
                <w:sz w:val="20"/>
                <w:szCs w:val="20"/>
              </w:rPr>
            </w:pPr>
            <w:r>
              <w:rPr>
                <w:rFonts w:ascii="Calibri" w:hAnsi="Calibri" w:cs="Calibri"/>
                <w:sz w:val="20"/>
                <w:szCs w:val="20"/>
              </w:rPr>
              <w:t>139</w:t>
            </w:r>
          </w:p>
        </w:tc>
        <w:tc>
          <w:tcPr>
            <w:tcW w:w="522" w:type="dxa"/>
            <w:tcBorders>
              <w:top w:val="nil"/>
              <w:left w:val="nil"/>
              <w:bottom w:val="single" w:sz="8" w:space="0" w:color="auto"/>
              <w:right w:val="single" w:sz="8" w:space="0" w:color="auto"/>
            </w:tcBorders>
            <w:vAlign w:val="center"/>
          </w:tcPr>
          <w:p w14:paraId="4AE95867" w14:textId="77777777" w:rsidR="00DB2727" w:rsidRDefault="00000000">
            <w:pPr>
              <w:jc w:val="center"/>
              <w:rPr>
                <w:rFonts w:ascii="Calibri" w:hAnsi="Calibri" w:cs="Calibri"/>
                <w:sz w:val="20"/>
                <w:szCs w:val="20"/>
              </w:rPr>
            </w:pPr>
            <w:r>
              <w:rPr>
                <w:rFonts w:ascii="Calibri" w:hAnsi="Calibri" w:cs="Calibri"/>
                <w:sz w:val="20"/>
                <w:szCs w:val="20"/>
              </w:rPr>
              <w:t>1</w:t>
            </w:r>
          </w:p>
        </w:tc>
        <w:tc>
          <w:tcPr>
            <w:tcW w:w="1026" w:type="dxa"/>
            <w:vMerge w:val="restart"/>
            <w:tcBorders>
              <w:top w:val="nil"/>
              <w:left w:val="single" w:sz="8" w:space="0" w:color="auto"/>
              <w:bottom w:val="single" w:sz="8" w:space="0" w:color="000000"/>
              <w:right w:val="single" w:sz="8" w:space="0" w:color="auto"/>
            </w:tcBorders>
            <w:vAlign w:val="center"/>
          </w:tcPr>
          <w:p w14:paraId="74F13724" w14:textId="77777777" w:rsidR="00DB2727" w:rsidRDefault="00000000">
            <w:pPr>
              <w:jc w:val="center"/>
              <w:rPr>
                <w:rFonts w:ascii="Calibri" w:hAnsi="Calibri" w:cs="Calibri"/>
                <w:sz w:val="20"/>
                <w:szCs w:val="20"/>
              </w:rPr>
            </w:pPr>
            <w:r>
              <w:rPr>
                <w:rFonts w:ascii="Calibri" w:hAnsi="Calibri" w:cs="Calibri" w:hint="eastAsia"/>
                <w:sz w:val="20"/>
                <w:szCs w:val="20"/>
              </w:rPr>
              <w:t>资源（</w:t>
            </w:r>
            <w:r>
              <w:rPr>
                <w:rFonts w:ascii="Calibri" w:hAnsi="Calibri" w:cs="Calibri"/>
                <w:sz w:val="20"/>
                <w:szCs w:val="20"/>
              </w:rPr>
              <w:t>7</w:t>
            </w:r>
            <w:r>
              <w:rPr>
                <w:rFonts w:ascii="Calibri" w:hAnsi="Calibri" w:cs="Calibri" w:hint="eastAsia"/>
                <w:sz w:val="20"/>
                <w:szCs w:val="20"/>
              </w:rPr>
              <w:t>）</w:t>
            </w:r>
          </w:p>
        </w:tc>
        <w:tc>
          <w:tcPr>
            <w:tcW w:w="1033" w:type="dxa"/>
            <w:tcBorders>
              <w:top w:val="nil"/>
              <w:left w:val="nil"/>
              <w:bottom w:val="single" w:sz="8" w:space="0" w:color="auto"/>
              <w:right w:val="single" w:sz="8" w:space="0" w:color="auto"/>
            </w:tcBorders>
            <w:vAlign w:val="center"/>
          </w:tcPr>
          <w:p w14:paraId="64DD4F92" w14:textId="77777777" w:rsidR="00DB2727" w:rsidRDefault="00000000">
            <w:pPr>
              <w:jc w:val="center"/>
              <w:rPr>
                <w:rFonts w:ascii="Calibri" w:hAnsi="Calibri" w:cs="Calibri"/>
                <w:sz w:val="20"/>
                <w:szCs w:val="20"/>
              </w:rPr>
            </w:pPr>
            <w:r>
              <w:rPr>
                <w:rFonts w:ascii="Calibri" w:hAnsi="Calibri" w:cs="Calibri" w:hint="eastAsia"/>
                <w:sz w:val="20"/>
                <w:szCs w:val="20"/>
              </w:rPr>
              <w:t>61203200</w:t>
            </w:r>
          </w:p>
        </w:tc>
        <w:tc>
          <w:tcPr>
            <w:tcW w:w="1283" w:type="dxa"/>
            <w:tcBorders>
              <w:top w:val="nil"/>
              <w:left w:val="nil"/>
              <w:bottom w:val="single" w:sz="8" w:space="0" w:color="auto"/>
              <w:right w:val="single" w:sz="8" w:space="0" w:color="auto"/>
            </w:tcBorders>
            <w:vAlign w:val="center"/>
          </w:tcPr>
          <w:p w14:paraId="194278AC" w14:textId="77777777" w:rsidR="00DB2727" w:rsidRDefault="00000000">
            <w:pPr>
              <w:jc w:val="center"/>
              <w:rPr>
                <w:rFonts w:ascii="Calibri" w:hAnsi="Calibri" w:cs="Calibri"/>
                <w:sz w:val="20"/>
                <w:szCs w:val="20"/>
              </w:rPr>
            </w:pPr>
            <w:r>
              <w:rPr>
                <w:rFonts w:ascii="Calibri" w:hAnsi="Calibri" w:cs="Calibri" w:hint="eastAsia"/>
                <w:sz w:val="20"/>
                <w:szCs w:val="20"/>
              </w:rPr>
              <w:t>资源（二）</w:t>
            </w:r>
          </w:p>
        </w:tc>
        <w:tc>
          <w:tcPr>
            <w:tcW w:w="873" w:type="dxa"/>
            <w:tcBorders>
              <w:top w:val="nil"/>
              <w:left w:val="nil"/>
              <w:bottom w:val="single" w:sz="8" w:space="0" w:color="auto"/>
              <w:right w:val="single" w:sz="8" w:space="0" w:color="auto"/>
            </w:tcBorders>
            <w:vAlign w:val="center"/>
          </w:tcPr>
          <w:p w14:paraId="261C0FCA" w14:textId="77777777" w:rsidR="00DB2727" w:rsidRDefault="00000000">
            <w:pPr>
              <w:jc w:val="center"/>
              <w:rPr>
                <w:rFonts w:ascii="Calibri" w:hAnsi="Calibri" w:cs="Calibri"/>
                <w:sz w:val="20"/>
                <w:szCs w:val="20"/>
              </w:rPr>
            </w:pPr>
            <w:proofErr w:type="gramStart"/>
            <w:r>
              <w:rPr>
                <w:rFonts w:ascii="Calibri" w:hAnsi="Calibri" w:cs="Calibri" w:hint="eastAsia"/>
                <w:sz w:val="20"/>
                <w:szCs w:val="20"/>
              </w:rPr>
              <w:t>夫夷水</w:t>
            </w:r>
            <w:proofErr w:type="gramEnd"/>
          </w:p>
        </w:tc>
        <w:tc>
          <w:tcPr>
            <w:tcW w:w="926" w:type="dxa"/>
            <w:tcBorders>
              <w:top w:val="nil"/>
              <w:left w:val="nil"/>
              <w:bottom w:val="single" w:sz="8" w:space="0" w:color="auto"/>
              <w:right w:val="single" w:sz="8" w:space="0" w:color="auto"/>
            </w:tcBorders>
            <w:vAlign w:val="center"/>
          </w:tcPr>
          <w:p w14:paraId="1D967FCB" w14:textId="77777777" w:rsidR="00DB2727" w:rsidRDefault="00000000">
            <w:pPr>
              <w:jc w:val="center"/>
              <w:rPr>
                <w:rFonts w:ascii="Calibri" w:hAnsi="Calibri" w:cs="Calibri"/>
                <w:sz w:val="20"/>
                <w:szCs w:val="20"/>
              </w:rPr>
            </w:pPr>
            <w:r>
              <w:rPr>
                <w:rFonts w:ascii="Calibri" w:hAnsi="Calibri" w:cs="Calibri" w:hint="eastAsia"/>
                <w:sz w:val="20"/>
                <w:szCs w:val="20"/>
              </w:rPr>
              <w:t>雨量、水位</w:t>
            </w:r>
          </w:p>
        </w:tc>
        <w:tc>
          <w:tcPr>
            <w:tcW w:w="1179" w:type="dxa"/>
            <w:tcBorders>
              <w:top w:val="nil"/>
              <w:left w:val="nil"/>
              <w:bottom w:val="single" w:sz="8" w:space="0" w:color="auto"/>
              <w:right w:val="single" w:sz="8" w:space="0" w:color="auto"/>
            </w:tcBorders>
            <w:vAlign w:val="center"/>
          </w:tcPr>
          <w:p w14:paraId="31B14632" w14:textId="77777777" w:rsidR="00DB2727" w:rsidRDefault="00000000">
            <w:pPr>
              <w:jc w:val="center"/>
              <w:rPr>
                <w:rFonts w:ascii="Calibri" w:hAnsi="Calibri" w:cs="Calibri"/>
                <w:sz w:val="20"/>
                <w:szCs w:val="20"/>
              </w:rPr>
            </w:pPr>
            <w:r>
              <w:rPr>
                <w:rFonts w:ascii="Calibri" w:hAnsi="Calibri" w:cs="Calibri" w:hint="eastAsia"/>
                <w:sz w:val="20"/>
                <w:szCs w:val="20"/>
              </w:rPr>
              <w:t>110.649621</w:t>
            </w:r>
          </w:p>
        </w:tc>
        <w:tc>
          <w:tcPr>
            <w:tcW w:w="1415" w:type="dxa"/>
            <w:tcBorders>
              <w:top w:val="nil"/>
              <w:left w:val="nil"/>
              <w:bottom w:val="single" w:sz="8" w:space="0" w:color="auto"/>
              <w:right w:val="single" w:sz="8" w:space="0" w:color="auto"/>
            </w:tcBorders>
            <w:vAlign w:val="center"/>
          </w:tcPr>
          <w:p w14:paraId="78DEAF85" w14:textId="77777777" w:rsidR="00DB2727" w:rsidRDefault="00000000">
            <w:pPr>
              <w:jc w:val="center"/>
              <w:rPr>
                <w:rFonts w:ascii="Calibri" w:hAnsi="Calibri" w:cs="Calibri"/>
                <w:sz w:val="20"/>
                <w:szCs w:val="20"/>
              </w:rPr>
            </w:pPr>
            <w:r>
              <w:rPr>
                <w:rFonts w:ascii="Calibri" w:hAnsi="Calibri" w:cs="Calibri" w:hint="eastAsia"/>
                <w:sz w:val="20"/>
                <w:szCs w:val="20"/>
              </w:rPr>
              <w:t>26.044564</w:t>
            </w:r>
          </w:p>
        </w:tc>
        <w:tc>
          <w:tcPr>
            <w:tcW w:w="2692" w:type="dxa"/>
            <w:tcBorders>
              <w:top w:val="nil"/>
              <w:left w:val="nil"/>
              <w:bottom w:val="single" w:sz="8" w:space="0" w:color="auto"/>
              <w:right w:val="single" w:sz="8" w:space="0" w:color="auto"/>
            </w:tcBorders>
            <w:vAlign w:val="center"/>
          </w:tcPr>
          <w:p w14:paraId="12008CD6" w14:textId="77777777" w:rsidR="00DB2727" w:rsidRDefault="00000000">
            <w:pPr>
              <w:jc w:val="center"/>
              <w:rPr>
                <w:rFonts w:ascii="Calibri" w:hAnsi="Calibri" w:cs="Calibri"/>
                <w:sz w:val="20"/>
                <w:szCs w:val="20"/>
              </w:rPr>
            </w:pPr>
            <w:r>
              <w:rPr>
                <w:rFonts w:ascii="Calibri" w:hAnsi="Calibri" w:cs="Calibri" w:hint="eastAsia"/>
                <w:sz w:val="20"/>
                <w:szCs w:val="20"/>
              </w:rPr>
              <w:t>桂林市资源</w:t>
            </w:r>
            <w:proofErr w:type="gramStart"/>
            <w:r>
              <w:rPr>
                <w:rFonts w:ascii="Calibri" w:hAnsi="Calibri" w:cs="Calibri" w:hint="eastAsia"/>
                <w:sz w:val="20"/>
                <w:szCs w:val="20"/>
              </w:rPr>
              <w:t>县资源镇</w:t>
            </w:r>
            <w:proofErr w:type="gramEnd"/>
            <w:r>
              <w:rPr>
                <w:rFonts w:ascii="Calibri" w:hAnsi="Calibri" w:cs="Calibri" w:hint="eastAsia"/>
                <w:sz w:val="20"/>
                <w:szCs w:val="20"/>
              </w:rPr>
              <w:t>城北开发区滨江路</w:t>
            </w:r>
          </w:p>
        </w:tc>
        <w:tc>
          <w:tcPr>
            <w:tcW w:w="850" w:type="dxa"/>
            <w:tcBorders>
              <w:top w:val="nil"/>
              <w:left w:val="nil"/>
              <w:bottom w:val="single" w:sz="8" w:space="0" w:color="auto"/>
              <w:right w:val="single" w:sz="8" w:space="0" w:color="auto"/>
            </w:tcBorders>
            <w:vAlign w:val="center"/>
          </w:tcPr>
          <w:p w14:paraId="3A27A99C" w14:textId="77777777" w:rsidR="00DB2727" w:rsidRDefault="00000000">
            <w:pPr>
              <w:jc w:val="center"/>
              <w:rPr>
                <w:rFonts w:ascii="Calibri" w:hAnsi="Calibri" w:cs="Calibri"/>
                <w:sz w:val="20"/>
                <w:szCs w:val="20"/>
              </w:rPr>
            </w:pPr>
            <w:r>
              <w:rPr>
                <w:rFonts w:ascii="Calibri" w:hAnsi="Calibri" w:cs="Calibri" w:hint="eastAsia"/>
                <w:sz w:val="20"/>
                <w:szCs w:val="20"/>
              </w:rPr>
              <w:t>浮子</w:t>
            </w:r>
          </w:p>
        </w:tc>
        <w:tc>
          <w:tcPr>
            <w:tcW w:w="851" w:type="dxa"/>
            <w:tcBorders>
              <w:top w:val="nil"/>
              <w:left w:val="nil"/>
              <w:bottom w:val="single" w:sz="8" w:space="0" w:color="auto"/>
              <w:right w:val="single" w:sz="8" w:space="0" w:color="auto"/>
            </w:tcBorders>
            <w:vAlign w:val="center"/>
          </w:tcPr>
          <w:p w14:paraId="1EA2A489" w14:textId="77777777" w:rsidR="00DB2727" w:rsidRDefault="00000000">
            <w:pPr>
              <w:jc w:val="center"/>
              <w:rPr>
                <w:rFonts w:ascii="Calibri" w:hAnsi="Calibri" w:cs="Calibri"/>
                <w:sz w:val="20"/>
                <w:szCs w:val="20"/>
              </w:rPr>
            </w:pPr>
            <w:r>
              <w:rPr>
                <w:rFonts w:ascii="Calibri" w:hAnsi="Calibri" w:cs="Calibri" w:hint="eastAsia"/>
                <w:sz w:val="20"/>
                <w:szCs w:val="20"/>
              </w:rPr>
              <w:t xml:space="preserve">　</w:t>
            </w:r>
          </w:p>
        </w:tc>
        <w:tc>
          <w:tcPr>
            <w:tcW w:w="1134" w:type="dxa"/>
            <w:tcBorders>
              <w:top w:val="nil"/>
              <w:left w:val="nil"/>
              <w:bottom w:val="single" w:sz="8" w:space="0" w:color="auto"/>
              <w:right w:val="single" w:sz="8" w:space="0" w:color="auto"/>
            </w:tcBorders>
            <w:vAlign w:val="center"/>
          </w:tcPr>
          <w:p w14:paraId="608ECD98" w14:textId="77777777" w:rsidR="00DB2727" w:rsidRDefault="00000000">
            <w:pPr>
              <w:jc w:val="center"/>
              <w:rPr>
                <w:rFonts w:ascii="Calibri" w:hAnsi="Calibri" w:cs="Calibri"/>
                <w:sz w:val="20"/>
                <w:szCs w:val="20"/>
              </w:rPr>
            </w:pPr>
            <w:r>
              <w:rPr>
                <w:rFonts w:ascii="Calibri" w:hAnsi="Calibri" w:cs="Calibri" w:hint="eastAsia"/>
                <w:sz w:val="20"/>
                <w:szCs w:val="20"/>
              </w:rPr>
              <w:t>24</w:t>
            </w:r>
          </w:p>
        </w:tc>
      </w:tr>
      <w:tr w:rsidR="00DB2727" w14:paraId="774176E3" w14:textId="77777777">
        <w:trPr>
          <w:trHeight w:val="272"/>
        </w:trPr>
        <w:tc>
          <w:tcPr>
            <w:tcW w:w="675" w:type="dxa"/>
            <w:tcBorders>
              <w:top w:val="nil"/>
              <w:left w:val="single" w:sz="8" w:space="0" w:color="auto"/>
              <w:bottom w:val="single" w:sz="8" w:space="0" w:color="auto"/>
              <w:right w:val="single" w:sz="8" w:space="0" w:color="auto"/>
            </w:tcBorders>
            <w:vAlign w:val="center"/>
          </w:tcPr>
          <w:p w14:paraId="75EAAEBE" w14:textId="77777777" w:rsidR="00DB2727" w:rsidRDefault="00000000">
            <w:pPr>
              <w:jc w:val="center"/>
              <w:rPr>
                <w:rFonts w:ascii="Calibri" w:hAnsi="Calibri" w:cs="Calibri"/>
                <w:sz w:val="20"/>
                <w:szCs w:val="20"/>
              </w:rPr>
            </w:pPr>
            <w:r>
              <w:rPr>
                <w:rFonts w:ascii="Calibri" w:hAnsi="Calibri" w:cs="Calibri"/>
                <w:sz w:val="20"/>
                <w:szCs w:val="20"/>
              </w:rPr>
              <w:t>140</w:t>
            </w:r>
          </w:p>
        </w:tc>
        <w:tc>
          <w:tcPr>
            <w:tcW w:w="522" w:type="dxa"/>
            <w:tcBorders>
              <w:top w:val="nil"/>
              <w:left w:val="nil"/>
              <w:bottom w:val="single" w:sz="8" w:space="0" w:color="auto"/>
              <w:right w:val="single" w:sz="8" w:space="0" w:color="auto"/>
            </w:tcBorders>
            <w:vAlign w:val="center"/>
          </w:tcPr>
          <w:p w14:paraId="473E9B5F" w14:textId="77777777" w:rsidR="00DB2727" w:rsidRDefault="00000000">
            <w:pPr>
              <w:jc w:val="center"/>
              <w:rPr>
                <w:rFonts w:ascii="Calibri" w:hAnsi="Calibri" w:cs="Calibri"/>
                <w:sz w:val="20"/>
                <w:szCs w:val="20"/>
              </w:rPr>
            </w:pPr>
            <w:r>
              <w:rPr>
                <w:rFonts w:ascii="Calibri" w:hAnsi="Calibri" w:cs="Calibri"/>
                <w:sz w:val="20"/>
                <w:szCs w:val="20"/>
              </w:rPr>
              <w:t>2</w:t>
            </w:r>
          </w:p>
        </w:tc>
        <w:tc>
          <w:tcPr>
            <w:tcW w:w="1026" w:type="dxa"/>
            <w:vMerge/>
            <w:tcBorders>
              <w:top w:val="nil"/>
              <w:left w:val="single" w:sz="8" w:space="0" w:color="auto"/>
              <w:bottom w:val="single" w:sz="8" w:space="0" w:color="000000"/>
              <w:right w:val="single" w:sz="8" w:space="0" w:color="auto"/>
            </w:tcBorders>
            <w:vAlign w:val="center"/>
          </w:tcPr>
          <w:p w14:paraId="47DB582A" w14:textId="77777777" w:rsidR="00DB2727" w:rsidRDefault="00DB2727">
            <w:pPr>
              <w:jc w:val="left"/>
              <w:rPr>
                <w:rFonts w:ascii="Calibri" w:hAnsi="Calibri" w:cs="Calibri"/>
                <w:sz w:val="20"/>
                <w:szCs w:val="20"/>
              </w:rPr>
            </w:pPr>
          </w:p>
        </w:tc>
        <w:tc>
          <w:tcPr>
            <w:tcW w:w="1033" w:type="dxa"/>
            <w:tcBorders>
              <w:top w:val="nil"/>
              <w:left w:val="nil"/>
              <w:bottom w:val="single" w:sz="8" w:space="0" w:color="auto"/>
              <w:right w:val="single" w:sz="8" w:space="0" w:color="auto"/>
            </w:tcBorders>
            <w:vAlign w:val="center"/>
          </w:tcPr>
          <w:p w14:paraId="44D21621" w14:textId="77777777" w:rsidR="00DB2727" w:rsidRDefault="00000000">
            <w:pPr>
              <w:jc w:val="center"/>
              <w:rPr>
                <w:rFonts w:ascii="Calibri" w:hAnsi="Calibri" w:cs="Calibri"/>
                <w:sz w:val="20"/>
                <w:szCs w:val="20"/>
              </w:rPr>
            </w:pPr>
            <w:r>
              <w:rPr>
                <w:rFonts w:ascii="Calibri" w:hAnsi="Calibri" w:cs="Calibri" w:hint="eastAsia"/>
                <w:sz w:val="20"/>
                <w:szCs w:val="20"/>
              </w:rPr>
              <w:t>612C1005</w:t>
            </w:r>
          </w:p>
        </w:tc>
        <w:tc>
          <w:tcPr>
            <w:tcW w:w="1283" w:type="dxa"/>
            <w:tcBorders>
              <w:top w:val="nil"/>
              <w:left w:val="nil"/>
              <w:bottom w:val="single" w:sz="8" w:space="0" w:color="auto"/>
              <w:right w:val="single" w:sz="8" w:space="0" w:color="auto"/>
            </w:tcBorders>
            <w:vAlign w:val="center"/>
          </w:tcPr>
          <w:p w14:paraId="4AA7C5C8" w14:textId="77777777" w:rsidR="00DB2727" w:rsidRDefault="00000000">
            <w:pPr>
              <w:jc w:val="center"/>
              <w:rPr>
                <w:rFonts w:ascii="Calibri" w:hAnsi="Calibri" w:cs="Calibri"/>
                <w:sz w:val="20"/>
                <w:szCs w:val="20"/>
              </w:rPr>
            </w:pPr>
            <w:r>
              <w:rPr>
                <w:rFonts w:ascii="Calibri" w:hAnsi="Calibri" w:cs="Calibri" w:hint="eastAsia"/>
                <w:sz w:val="20"/>
                <w:szCs w:val="20"/>
              </w:rPr>
              <w:t>枫木</w:t>
            </w:r>
          </w:p>
        </w:tc>
        <w:tc>
          <w:tcPr>
            <w:tcW w:w="873" w:type="dxa"/>
            <w:tcBorders>
              <w:top w:val="nil"/>
              <w:left w:val="nil"/>
              <w:bottom w:val="single" w:sz="8" w:space="0" w:color="auto"/>
              <w:right w:val="single" w:sz="8" w:space="0" w:color="auto"/>
            </w:tcBorders>
            <w:vAlign w:val="center"/>
          </w:tcPr>
          <w:p w14:paraId="215B62AC" w14:textId="77777777" w:rsidR="00DB2727" w:rsidRDefault="00000000">
            <w:pPr>
              <w:jc w:val="center"/>
              <w:rPr>
                <w:rFonts w:ascii="Calibri" w:hAnsi="Calibri" w:cs="Calibri"/>
                <w:sz w:val="20"/>
                <w:szCs w:val="20"/>
              </w:rPr>
            </w:pPr>
            <w:proofErr w:type="gramStart"/>
            <w:r>
              <w:rPr>
                <w:rFonts w:ascii="Calibri" w:hAnsi="Calibri" w:cs="Calibri" w:hint="eastAsia"/>
                <w:sz w:val="20"/>
                <w:szCs w:val="20"/>
              </w:rPr>
              <w:t>夫夷水</w:t>
            </w:r>
            <w:proofErr w:type="gramEnd"/>
          </w:p>
        </w:tc>
        <w:tc>
          <w:tcPr>
            <w:tcW w:w="926" w:type="dxa"/>
            <w:tcBorders>
              <w:top w:val="nil"/>
              <w:left w:val="nil"/>
              <w:bottom w:val="single" w:sz="8" w:space="0" w:color="auto"/>
              <w:right w:val="single" w:sz="8" w:space="0" w:color="auto"/>
            </w:tcBorders>
            <w:vAlign w:val="center"/>
          </w:tcPr>
          <w:p w14:paraId="49E5323B" w14:textId="77777777" w:rsidR="00DB2727" w:rsidRDefault="00000000">
            <w:pPr>
              <w:jc w:val="center"/>
              <w:rPr>
                <w:rFonts w:ascii="Calibri" w:hAnsi="Calibri" w:cs="Calibri"/>
                <w:sz w:val="20"/>
                <w:szCs w:val="20"/>
              </w:rPr>
            </w:pPr>
            <w:r>
              <w:rPr>
                <w:rFonts w:ascii="Calibri" w:hAnsi="Calibri" w:cs="Calibri" w:hint="eastAsia"/>
                <w:sz w:val="20"/>
                <w:szCs w:val="20"/>
              </w:rPr>
              <w:t>雨量、水位</w:t>
            </w:r>
          </w:p>
        </w:tc>
        <w:tc>
          <w:tcPr>
            <w:tcW w:w="1179" w:type="dxa"/>
            <w:tcBorders>
              <w:top w:val="nil"/>
              <w:left w:val="nil"/>
              <w:bottom w:val="single" w:sz="8" w:space="0" w:color="auto"/>
              <w:right w:val="single" w:sz="8" w:space="0" w:color="auto"/>
            </w:tcBorders>
            <w:vAlign w:val="center"/>
          </w:tcPr>
          <w:p w14:paraId="78C4E1CA" w14:textId="77777777" w:rsidR="00DB2727" w:rsidRDefault="00000000">
            <w:pPr>
              <w:jc w:val="center"/>
              <w:rPr>
                <w:rFonts w:ascii="Calibri" w:hAnsi="Calibri" w:cs="Calibri"/>
                <w:sz w:val="20"/>
                <w:szCs w:val="20"/>
              </w:rPr>
            </w:pPr>
            <w:r>
              <w:rPr>
                <w:rFonts w:ascii="Calibri" w:hAnsi="Calibri" w:cs="Calibri" w:hint="eastAsia"/>
                <w:sz w:val="20"/>
                <w:szCs w:val="20"/>
              </w:rPr>
              <w:t>110.593231</w:t>
            </w:r>
          </w:p>
        </w:tc>
        <w:tc>
          <w:tcPr>
            <w:tcW w:w="1415" w:type="dxa"/>
            <w:tcBorders>
              <w:top w:val="nil"/>
              <w:left w:val="nil"/>
              <w:bottom w:val="single" w:sz="8" w:space="0" w:color="auto"/>
              <w:right w:val="single" w:sz="8" w:space="0" w:color="auto"/>
            </w:tcBorders>
            <w:vAlign w:val="center"/>
          </w:tcPr>
          <w:p w14:paraId="3416F2DA" w14:textId="77777777" w:rsidR="00DB2727" w:rsidRDefault="00000000">
            <w:pPr>
              <w:jc w:val="center"/>
              <w:rPr>
                <w:rFonts w:ascii="Calibri" w:hAnsi="Calibri" w:cs="Calibri"/>
                <w:sz w:val="20"/>
                <w:szCs w:val="20"/>
              </w:rPr>
            </w:pPr>
            <w:r>
              <w:rPr>
                <w:rFonts w:ascii="Calibri" w:hAnsi="Calibri" w:cs="Calibri" w:hint="eastAsia"/>
                <w:sz w:val="20"/>
                <w:szCs w:val="20"/>
              </w:rPr>
              <w:t>25.885128</w:t>
            </w:r>
          </w:p>
        </w:tc>
        <w:tc>
          <w:tcPr>
            <w:tcW w:w="2692" w:type="dxa"/>
            <w:tcBorders>
              <w:top w:val="nil"/>
              <w:left w:val="nil"/>
              <w:bottom w:val="single" w:sz="8" w:space="0" w:color="auto"/>
              <w:right w:val="single" w:sz="8" w:space="0" w:color="auto"/>
            </w:tcBorders>
            <w:vAlign w:val="center"/>
          </w:tcPr>
          <w:p w14:paraId="6F6F6165" w14:textId="77777777" w:rsidR="00DB2727" w:rsidRDefault="00000000">
            <w:pPr>
              <w:jc w:val="center"/>
              <w:rPr>
                <w:rFonts w:ascii="Calibri" w:hAnsi="Calibri" w:cs="Calibri"/>
                <w:sz w:val="20"/>
                <w:szCs w:val="20"/>
              </w:rPr>
            </w:pPr>
            <w:r>
              <w:rPr>
                <w:rFonts w:ascii="Calibri" w:hAnsi="Calibri" w:cs="Calibri" w:hint="eastAsia"/>
                <w:sz w:val="20"/>
                <w:szCs w:val="20"/>
              </w:rPr>
              <w:t>桂林市资源县中</w:t>
            </w:r>
            <w:proofErr w:type="gramStart"/>
            <w:r>
              <w:rPr>
                <w:rFonts w:ascii="Calibri" w:hAnsi="Calibri" w:cs="Calibri" w:hint="eastAsia"/>
                <w:sz w:val="20"/>
                <w:szCs w:val="20"/>
              </w:rPr>
              <w:t>峰镇枫木</w:t>
            </w:r>
            <w:proofErr w:type="gramEnd"/>
            <w:r>
              <w:rPr>
                <w:rFonts w:ascii="Calibri" w:hAnsi="Calibri" w:cs="Calibri" w:hint="eastAsia"/>
                <w:sz w:val="20"/>
                <w:szCs w:val="20"/>
              </w:rPr>
              <w:t>村</w:t>
            </w:r>
          </w:p>
        </w:tc>
        <w:tc>
          <w:tcPr>
            <w:tcW w:w="850" w:type="dxa"/>
            <w:tcBorders>
              <w:top w:val="nil"/>
              <w:left w:val="nil"/>
              <w:bottom w:val="single" w:sz="8" w:space="0" w:color="auto"/>
              <w:right w:val="single" w:sz="8" w:space="0" w:color="auto"/>
            </w:tcBorders>
            <w:vAlign w:val="center"/>
          </w:tcPr>
          <w:p w14:paraId="1EF8557B" w14:textId="77777777" w:rsidR="00DB2727" w:rsidRDefault="00000000">
            <w:pPr>
              <w:jc w:val="center"/>
              <w:rPr>
                <w:rFonts w:ascii="Calibri" w:hAnsi="Calibri" w:cs="Calibri"/>
                <w:sz w:val="20"/>
                <w:szCs w:val="20"/>
              </w:rPr>
            </w:pPr>
            <w:r>
              <w:rPr>
                <w:rFonts w:ascii="Calibri" w:hAnsi="Calibri" w:cs="Calibri" w:hint="eastAsia"/>
                <w:sz w:val="20"/>
                <w:szCs w:val="20"/>
              </w:rPr>
              <w:t>浮子</w:t>
            </w:r>
          </w:p>
        </w:tc>
        <w:tc>
          <w:tcPr>
            <w:tcW w:w="851" w:type="dxa"/>
            <w:tcBorders>
              <w:top w:val="nil"/>
              <w:left w:val="nil"/>
              <w:bottom w:val="single" w:sz="8" w:space="0" w:color="auto"/>
              <w:right w:val="single" w:sz="8" w:space="0" w:color="auto"/>
            </w:tcBorders>
            <w:vAlign w:val="center"/>
          </w:tcPr>
          <w:p w14:paraId="37F417D7" w14:textId="77777777" w:rsidR="00DB2727" w:rsidRDefault="00000000">
            <w:pPr>
              <w:jc w:val="center"/>
              <w:rPr>
                <w:rFonts w:ascii="Calibri" w:hAnsi="Calibri" w:cs="Calibri"/>
                <w:sz w:val="20"/>
                <w:szCs w:val="20"/>
              </w:rPr>
            </w:pPr>
            <w:r>
              <w:rPr>
                <w:rFonts w:ascii="Calibri" w:hAnsi="Calibri" w:cs="Calibri" w:hint="eastAsia"/>
                <w:sz w:val="20"/>
                <w:szCs w:val="20"/>
              </w:rPr>
              <w:t>卫星</w:t>
            </w:r>
          </w:p>
        </w:tc>
        <w:tc>
          <w:tcPr>
            <w:tcW w:w="1134" w:type="dxa"/>
            <w:tcBorders>
              <w:top w:val="nil"/>
              <w:left w:val="nil"/>
              <w:bottom w:val="single" w:sz="8" w:space="0" w:color="auto"/>
              <w:right w:val="single" w:sz="8" w:space="0" w:color="auto"/>
            </w:tcBorders>
            <w:vAlign w:val="center"/>
          </w:tcPr>
          <w:p w14:paraId="2A4369E0" w14:textId="77777777" w:rsidR="00DB2727" w:rsidRDefault="00000000">
            <w:pPr>
              <w:jc w:val="center"/>
              <w:rPr>
                <w:rFonts w:ascii="Calibri" w:hAnsi="Calibri" w:cs="Calibri"/>
                <w:sz w:val="20"/>
                <w:szCs w:val="20"/>
              </w:rPr>
            </w:pPr>
            <w:r>
              <w:rPr>
                <w:rFonts w:ascii="Calibri" w:hAnsi="Calibri" w:cs="Calibri" w:hint="eastAsia"/>
                <w:sz w:val="20"/>
                <w:szCs w:val="20"/>
              </w:rPr>
              <w:t>48</w:t>
            </w:r>
          </w:p>
        </w:tc>
      </w:tr>
      <w:tr w:rsidR="00DB2727" w14:paraId="422D74CB" w14:textId="77777777">
        <w:trPr>
          <w:trHeight w:val="272"/>
        </w:trPr>
        <w:tc>
          <w:tcPr>
            <w:tcW w:w="675" w:type="dxa"/>
            <w:tcBorders>
              <w:top w:val="nil"/>
              <w:left w:val="single" w:sz="8" w:space="0" w:color="auto"/>
              <w:bottom w:val="single" w:sz="8" w:space="0" w:color="auto"/>
              <w:right w:val="single" w:sz="8" w:space="0" w:color="auto"/>
            </w:tcBorders>
            <w:vAlign w:val="center"/>
          </w:tcPr>
          <w:p w14:paraId="257ACB5E" w14:textId="77777777" w:rsidR="00DB2727" w:rsidRDefault="00000000">
            <w:pPr>
              <w:jc w:val="center"/>
              <w:rPr>
                <w:rFonts w:ascii="Calibri" w:hAnsi="Calibri" w:cs="Calibri"/>
                <w:sz w:val="20"/>
                <w:szCs w:val="20"/>
              </w:rPr>
            </w:pPr>
            <w:r>
              <w:rPr>
                <w:rFonts w:ascii="Calibri" w:hAnsi="Calibri" w:cs="Calibri"/>
                <w:sz w:val="20"/>
                <w:szCs w:val="20"/>
              </w:rPr>
              <w:t>141</w:t>
            </w:r>
          </w:p>
        </w:tc>
        <w:tc>
          <w:tcPr>
            <w:tcW w:w="522" w:type="dxa"/>
            <w:tcBorders>
              <w:top w:val="nil"/>
              <w:left w:val="nil"/>
              <w:bottom w:val="single" w:sz="8" w:space="0" w:color="auto"/>
              <w:right w:val="single" w:sz="8" w:space="0" w:color="auto"/>
            </w:tcBorders>
            <w:vAlign w:val="center"/>
          </w:tcPr>
          <w:p w14:paraId="72D89403" w14:textId="77777777" w:rsidR="00DB2727" w:rsidRDefault="00000000">
            <w:pPr>
              <w:jc w:val="center"/>
              <w:rPr>
                <w:rFonts w:ascii="Calibri" w:hAnsi="Calibri" w:cs="Calibri"/>
                <w:sz w:val="20"/>
                <w:szCs w:val="20"/>
              </w:rPr>
            </w:pPr>
            <w:r>
              <w:rPr>
                <w:rFonts w:ascii="Calibri" w:hAnsi="Calibri" w:cs="Calibri"/>
                <w:sz w:val="20"/>
                <w:szCs w:val="20"/>
              </w:rPr>
              <w:t>3</w:t>
            </w:r>
          </w:p>
        </w:tc>
        <w:tc>
          <w:tcPr>
            <w:tcW w:w="1026" w:type="dxa"/>
            <w:vMerge/>
            <w:tcBorders>
              <w:top w:val="nil"/>
              <w:left w:val="single" w:sz="8" w:space="0" w:color="auto"/>
              <w:bottom w:val="single" w:sz="8" w:space="0" w:color="000000"/>
              <w:right w:val="single" w:sz="8" w:space="0" w:color="auto"/>
            </w:tcBorders>
            <w:vAlign w:val="center"/>
          </w:tcPr>
          <w:p w14:paraId="79B32023" w14:textId="77777777" w:rsidR="00DB2727" w:rsidRDefault="00DB2727">
            <w:pPr>
              <w:jc w:val="left"/>
              <w:rPr>
                <w:rFonts w:ascii="Calibri" w:hAnsi="Calibri" w:cs="Calibri"/>
                <w:sz w:val="20"/>
                <w:szCs w:val="20"/>
              </w:rPr>
            </w:pPr>
          </w:p>
        </w:tc>
        <w:tc>
          <w:tcPr>
            <w:tcW w:w="1033" w:type="dxa"/>
            <w:tcBorders>
              <w:top w:val="nil"/>
              <w:left w:val="nil"/>
              <w:bottom w:val="single" w:sz="8" w:space="0" w:color="auto"/>
              <w:right w:val="single" w:sz="8" w:space="0" w:color="auto"/>
            </w:tcBorders>
            <w:vAlign w:val="center"/>
          </w:tcPr>
          <w:p w14:paraId="67E4D207" w14:textId="77777777" w:rsidR="00DB2727" w:rsidRDefault="00000000">
            <w:pPr>
              <w:jc w:val="center"/>
              <w:rPr>
                <w:rFonts w:ascii="Calibri" w:hAnsi="Calibri" w:cs="Calibri"/>
                <w:sz w:val="20"/>
                <w:szCs w:val="20"/>
              </w:rPr>
            </w:pPr>
            <w:r>
              <w:rPr>
                <w:rFonts w:ascii="Calibri" w:hAnsi="Calibri" w:cs="Calibri" w:hint="eastAsia"/>
                <w:sz w:val="20"/>
                <w:szCs w:val="20"/>
              </w:rPr>
              <w:t>612C1010</w:t>
            </w:r>
          </w:p>
        </w:tc>
        <w:tc>
          <w:tcPr>
            <w:tcW w:w="1283" w:type="dxa"/>
            <w:tcBorders>
              <w:top w:val="nil"/>
              <w:left w:val="nil"/>
              <w:bottom w:val="single" w:sz="8" w:space="0" w:color="auto"/>
              <w:right w:val="single" w:sz="8" w:space="0" w:color="auto"/>
            </w:tcBorders>
            <w:vAlign w:val="center"/>
          </w:tcPr>
          <w:p w14:paraId="505A455C" w14:textId="77777777" w:rsidR="00DB2727" w:rsidRDefault="00000000">
            <w:pPr>
              <w:jc w:val="center"/>
              <w:rPr>
                <w:rFonts w:ascii="Calibri" w:hAnsi="Calibri" w:cs="Calibri"/>
                <w:sz w:val="20"/>
                <w:szCs w:val="20"/>
              </w:rPr>
            </w:pPr>
            <w:r>
              <w:rPr>
                <w:rFonts w:ascii="Calibri" w:hAnsi="Calibri" w:cs="Calibri" w:hint="eastAsia"/>
                <w:sz w:val="20"/>
                <w:szCs w:val="20"/>
              </w:rPr>
              <w:t>瓜里</w:t>
            </w:r>
          </w:p>
        </w:tc>
        <w:tc>
          <w:tcPr>
            <w:tcW w:w="873" w:type="dxa"/>
            <w:tcBorders>
              <w:top w:val="nil"/>
              <w:left w:val="nil"/>
              <w:bottom w:val="single" w:sz="8" w:space="0" w:color="auto"/>
              <w:right w:val="single" w:sz="8" w:space="0" w:color="auto"/>
            </w:tcBorders>
            <w:vAlign w:val="center"/>
          </w:tcPr>
          <w:p w14:paraId="3223CD10" w14:textId="77777777" w:rsidR="00DB2727" w:rsidRDefault="00000000">
            <w:pPr>
              <w:jc w:val="center"/>
              <w:rPr>
                <w:rFonts w:ascii="Calibri" w:hAnsi="Calibri" w:cs="Calibri"/>
                <w:sz w:val="20"/>
                <w:szCs w:val="20"/>
              </w:rPr>
            </w:pPr>
            <w:r>
              <w:rPr>
                <w:rFonts w:ascii="Calibri" w:hAnsi="Calibri" w:cs="Calibri" w:hint="eastAsia"/>
                <w:sz w:val="20"/>
                <w:szCs w:val="20"/>
              </w:rPr>
              <w:t>瓜里河</w:t>
            </w:r>
          </w:p>
        </w:tc>
        <w:tc>
          <w:tcPr>
            <w:tcW w:w="926" w:type="dxa"/>
            <w:tcBorders>
              <w:top w:val="nil"/>
              <w:left w:val="nil"/>
              <w:bottom w:val="single" w:sz="8" w:space="0" w:color="auto"/>
              <w:right w:val="single" w:sz="8" w:space="0" w:color="auto"/>
            </w:tcBorders>
            <w:vAlign w:val="center"/>
          </w:tcPr>
          <w:p w14:paraId="227EB535" w14:textId="77777777" w:rsidR="00DB2727" w:rsidRDefault="00000000">
            <w:pPr>
              <w:jc w:val="center"/>
              <w:rPr>
                <w:rFonts w:ascii="Calibri" w:hAnsi="Calibri" w:cs="Calibri"/>
                <w:sz w:val="20"/>
                <w:szCs w:val="20"/>
              </w:rPr>
            </w:pPr>
            <w:r>
              <w:rPr>
                <w:rFonts w:ascii="Calibri" w:hAnsi="Calibri" w:cs="Calibri" w:hint="eastAsia"/>
                <w:sz w:val="20"/>
                <w:szCs w:val="20"/>
              </w:rPr>
              <w:t>雨量、水位</w:t>
            </w:r>
          </w:p>
        </w:tc>
        <w:tc>
          <w:tcPr>
            <w:tcW w:w="1179" w:type="dxa"/>
            <w:tcBorders>
              <w:top w:val="nil"/>
              <w:left w:val="nil"/>
              <w:bottom w:val="single" w:sz="8" w:space="0" w:color="auto"/>
              <w:right w:val="single" w:sz="8" w:space="0" w:color="auto"/>
            </w:tcBorders>
            <w:vAlign w:val="center"/>
          </w:tcPr>
          <w:p w14:paraId="71FA7649" w14:textId="77777777" w:rsidR="00DB2727" w:rsidRDefault="00000000">
            <w:pPr>
              <w:jc w:val="center"/>
              <w:rPr>
                <w:rFonts w:ascii="Calibri" w:hAnsi="Calibri" w:cs="Calibri"/>
                <w:sz w:val="20"/>
                <w:szCs w:val="20"/>
              </w:rPr>
            </w:pPr>
            <w:r>
              <w:rPr>
                <w:rFonts w:ascii="Calibri" w:hAnsi="Calibri" w:cs="Calibri" w:hint="eastAsia"/>
                <w:sz w:val="20"/>
                <w:szCs w:val="20"/>
              </w:rPr>
              <w:t>110.632336</w:t>
            </w:r>
          </w:p>
        </w:tc>
        <w:tc>
          <w:tcPr>
            <w:tcW w:w="1415" w:type="dxa"/>
            <w:tcBorders>
              <w:top w:val="nil"/>
              <w:left w:val="nil"/>
              <w:bottom w:val="single" w:sz="8" w:space="0" w:color="auto"/>
              <w:right w:val="single" w:sz="8" w:space="0" w:color="auto"/>
            </w:tcBorders>
            <w:vAlign w:val="center"/>
          </w:tcPr>
          <w:p w14:paraId="3098CC07" w14:textId="77777777" w:rsidR="00DB2727" w:rsidRDefault="00000000">
            <w:pPr>
              <w:jc w:val="center"/>
              <w:rPr>
                <w:rFonts w:ascii="Calibri" w:hAnsi="Calibri" w:cs="Calibri"/>
                <w:sz w:val="20"/>
                <w:szCs w:val="20"/>
              </w:rPr>
            </w:pPr>
            <w:r>
              <w:rPr>
                <w:rFonts w:ascii="Calibri" w:hAnsi="Calibri" w:cs="Calibri" w:hint="eastAsia"/>
                <w:sz w:val="20"/>
                <w:szCs w:val="20"/>
              </w:rPr>
              <w:t>26.194477</w:t>
            </w:r>
          </w:p>
        </w:tc>
        <w:tc>
          <w:tcPr>
            <w:tcW w:w="2692" w:type="dxa"/>
            <w:tcBorders>
              <w:top w:val="nil"/>
              <w:left w:val="nil"/>
              <w:bottom w:val="single" w:sz="8" w:space="0" w:color="auto"/>
              <w:right w:val="single" w:sz="8" w:space="0" w:color="auto"/>
            </w:tcBorders>
            <w:vAlign w:val="center"/>
          </w:tcPr>
          <w:p w14:paraId="70D7E59B" w14:textId="77777777" w:rsidR="00DB2727" w:rsidRDefault="00000000">
            <w:pPr>
              <w:jc w:val="center"/>
              <w:rPr>
                <w:rFonts w:ascii="Calibri" w:hAnsi="Calibri" w:cs="Calibri"/>
                <w:sz w:val="20"/>
                <w:szCs w:val="20"/>
              </w:rPr>
            </w:pPr>
            <w:r>
              <w:rPr>
                <w:rFonts w:ascii="Calibri" w:hAnsi="Calibri" w:cs="Calibri" w:hint="eastAsia"/>
                <w:sz w:val="20"/>
                <w:szCs w:val="20"/>
              </w:rPr>
              <w:t>桂林市资源县瓜里乡</w:t>
            </w:r>
          </w:p>
        </w:tc>
        <w:tc>
          <w:tcPr>
            <w:tcW w:w="850" w:type="dxa"/>
            <w:tcBorders>
              <w:top w:val="nil"/>
              <w:left w:val="nil"/>
              <w:bottom w:val="single" w:sz="8" w:space="0" w:color="auto"/>
              <w:right w:val="single" w:sz="8" w:space="0" w:color="auto"/>
            </w:tcBorders>
            <w:vAlign w:val="center"/>
          </w:tcPr>
          <w:p w14:paraId="25906CF0" w14:textId="77777777" w:rsidR="00DB2727" w:rsidRDefault="00000000">
            <w:pPr>
              <w:jc w:val="center"/>
              <w:rPr>
                <w:rFonts w:ascii="Calibri" w:hAnsi="Calibri" w:cs="Calibri"/>
                <w:sz w:val="20"/>
                <w:szCs w:val="20"/>
              </w:rPr>
            </w:pPr>
            <w:r>
              <w:rPr>
                <w:rFonts w:ascii="Calibri" w:hAnsi="Calibri" w:cs="Calibri" w:hint="eastAsia"/>
                <w:sz w:val="20"/>
                <w:szCs w:val="20"/>
              </w:rPr>
              <w:t>浮子</w:t>
            </w:r>
          </w:p>
        </w:tc>
        <w:tc>
          <w:tcPr>
            <w:tcW w:w="851" w:type="dxa"/>
            <w:tcBorders>
              <w:top w:val="nil"/>
              <w:left w:val="nil"/>
              <w:bottom w:val="single" w:sz="8" w:space="0" w:color="auto"/>
              <w:right w:val="single" w:sz="8" w:space="0" w:color="auto"/>
            </w:tcBorders>
            <w:vAlign w:val="center"/>
          </w:tcPr>
          <w:p w14:paraId="30AFEFF5" w14:textId="77777777" w:rsidR="00DB2727" w:rsidRDefault="00000000">
            <w:pPr>
              <w:jc w:val="center"/>
              <w:rPr>
                <w:rFonts w:ascii="Calibri" w:hAnsi="Calibri" w:cs="Calibri"/>
                <w:sz w:val="20"/>
                <w:szCs w:val="20"/>
              </w:rPr>
            </w:pPr>
            <w:r>
              <w:rPr>
                <w:rFonts w:ascii="Calibri" w:hAnsi="Calibri" w:cs="Calibri" w:hint="eastAsia"/>
                <w:sz w:val="20"/>
                <w:szCs w:val="20"/>
              </w:rPr>
              <w:t xml:space="preserve">　</w:t>
            </w:r>
          </w:p>
        </w:tc>
        <w:tc>
          <w:tcPr>
            <w:tcW w:w="1134" w:type="dxa"/>
            <w:tcBorders>
              <w:top w:val="nil"/>
              <w:left w:val="nil"/>
              <w:bottom w:val="single" w:sz="8" w:space="0" w:color="auto"/>
              <w:right w:val="single" w:sz="8" w:space="0" w:color="auto"/>
            </w:tcBorders>
            <w:vAlign w:val="center"/>
          </w:tcPr>
          <w:p w14:paraId="68954964" w14:textId="77777777" w:rsidR="00DB2727" w:rsidRDefault="00000000">
            <w:pPr>
              <w:jc w:val="center"/>
              <w:rPr>
                <w:rFonts w:ascii="Calibri" w:hAnsi="Calibri" w:cs="Calibri"/>
                <w:sz w:val="20"/>
                <w:szCs w:val="20"/>
              </w:rPr>
            </w:pPr>
            <w:r>
              <w:rPr>
                <w:rFonts w:ascii="Calibri" w:hAnsi="Calibri" w:cs="Calibri" w:hint="eastAsia"/>
                <w:sz w:val="20"/>
                <w:szCs w:val="20"/>
              </w:rPr>
              <w:t>48</w:t>
            </w:r>
          </w:p>
        </w:tc>
      </w:tr>
      <w:tr w:rsidR="00DB2727" w14:paraId="11580DD6" w14:textId="77777777">
        <w:trPr>
          <w:trHeight w:val="272"/>
        </w:trPr>
        <w:tc>
          <w:tcPr>
            <w:tcW w:w="675" w:type="dxa"/>
            <w:tcBorders>
              <w:top w:val="nil"/>
              <w:left w:val="single" w:sz="8" w:space="0" w:color="auto"/>
              <w:bottom w:val="single" w:sz="8" w:space="0" w:color="auto"/>
              <w:right w:val="single" w:sz="8" w:space="0" w:color="auto"/>
            </w:tcBorders>
            <w:vAlign w:val="center"/>
          </w:tcPr>
          <w:p w14:paraId="64E66610" w14:textId="77777777" w:rsidR="00DB2727" w:rsidRDefault="00000000">
            <w:pPr>
              <w:jc w:val="center"/>
              <w:rPr>
                <w:rFonts w:ascii="Calibri" w:hAnsi="Calibri" w:cs="Calibri"/>
                <w:sz w:val="20"/>
                <w:szCs w:val="20"/>
              </w:rPr>
            </w:pPr>
            <w:r>
              <w:rPr>
                <w:rFonts w:ascii="Calibri" w:hAnsi="Calibri" w:cs="Calibri"/>
                <w:sz w:val="20"/>
                <w:szCs w:val="20"/>
              </w:rPr>
              <w:t>142</w:t>
            </w:r>
          </w:p>
        </w:tc>
        <w:tc>
          <w:tcPr>
            <w:tcW w:w="522" w:type="dxa"/>
            <w:tcBorders>
              <w:top w:val="nil"/>
              <w:left w:val="nil"/>
              <w:bottom w:val="single" w:sz="8" w:space="0" w:color="auto"/>
              <w:right w:val="single" w:sz="8" w:space="0" w:color="auto"/>
            </w:tcBorders>
            <w:vAlign w:val="center"/>
          </w:tcPr>
          <w:p w14:paraId="75E6573D" w14:textId="77777777" w:rsidR="00DB2727" w:rsidRDefault="00000000">
            <w:pPr>
              <w:jc w:val="center"/>
              <w:rPr>
                <w:rFonts w:ascii="Calibri" w:hAnsi="Calibri" w:cs="Calibri"/>
                <w:sz w:val="20"/>
                <w:szCs w:val="20"/>
              </w:rPr>
            </w:pPr>
            <w:r>
              <w:rPr>
                <w:rFonts w:ascii="Calibri" w:hAnsi="Calibri" w:cs="Calibri"/>
                <w:sz w:val="20"/>
                <w:szCs w:val="20"/>
              </w:rPr>
              <w:t>4</w:t>
            </w:r>
          </w:p>
        </w:tc>
        <w:tc>
          <w:tcPr>
            <w:tcW w:w="1026" w:type="dxa"/>
            <w:vMerge/>
            <w:tcBorders>
              <w:top w:val="nil"/>
              <w:left w:val="single" w:sz="8" w:space="0" w:color="auto"/>
              <w:bottom w:val="single" w:sz="8" w:space="0" w:color="000000"/>
              <w:right w:val="single" w:sz="8" w:space="0" w:color="auto"/>
            </w:tcBorders>
            <w:vAlign w:val="center"/>
          </w:tcPr>
          <w:p w14:paraId="20ADC0CA" w14:textId="77777777" w:rsidR="00DB2727" w:rsidRDefault="00DB2727">
            <w:pPr>
              <w:jc w:val="left"/>
              <w:rPr>
                <w:rFonts w:ascii="Calibri" w:hAnsi="Calibri" w:cs="Calibri"/>
                <w:sz w:val="20"/>
                <w:szCs w:val="20"/>
              </w:rPr>
            </w:pPr>
          </w:p>
        </w:tc>
        <w:tc>
          <w:tcPr>
            <w:tcW w:w="1033" w:type="dxa"/>
            <w:tcBorders>
              <w:top w:val="nil"/>
              <w:left w:val="nil"/>
              <w:bottom w:val="single" w:sz="8" w:space="0" w:color="auto"/>
              <w:right w:val="single" w:sz="8" w:space="0" w:color="auto"/>
            </w:tcBorders>
            <w:vAlign w:val="center"/>
          </w:tcPr>
          <w:p w14:paraId="44C9C226" w14:textId="77777777" w:rsidR="00DB2727" w:rsidRDefault="00000000">
            <w:pPr>
              <w:jc w:val="center"/>
              <w:rPr>
                <w:rFonts w:ascii="Calibri" w:hAnsi="Calibri" w:cs="Calibri"/>
                <w:sz w:val="20"/>
                <w:szCs w:val="20"/>
              </w:rPr>
            </w:pPr>
            <w:r>
              <w:rPr>
                <w:rFonts w:ascii="Calibri" w:hAnsi="Calibri" w:cs="Calibri" w:hint="eastAsia"/>
                <w:sz w:val="20"/>
                <w:szCs w:val="20"/>
              </w:rPr>
              <w:t>612C1015</w:t>
            </w:r>
          </w:p>
        </w:tc>
        <w:tc>
          <w:tcPr>
            <w:tcW w:w="1283" w:type="dxa"/>
            <w:tcBorders>
              <w:top w:val="nil"/>
              <w:left w:val="nil"/>
              <w:bottom w:val="single" w:sz="8" w:space="0" w:color="auto"/>
              <w:right w:val="single" w:sz="8" w:space="0" w:color="auto"/>
            </w:tcBorders>
            <w:vAlign w:val="center"/>
          </w:tcPr>
          <w:p w14:paraId="0B2A1190" w14:textId="77777777" w:rsidR="00DB2727" w:rsidRDefault="00000000">
            <w:pPr>
              <w:jc w:val="center"/>
              <w:rPr>
                <w:rFonts w:ascii="Calibri" w:hAnsi="Calibri" w:cs="Calibri"/>
                <w:sz w:val="20"/>
                <w:szCs w:val="20"/>
              </w:rPr>
            </w:pPr>
            <w:r>
              <w:rPr>
                <w:rFonts w:ascii="Calibri" w:hAnsi="Calibri" w:cs="Calibri" w:hint="eastAsia"/>
                <w:sz w:val="20"/>
                <w:szCs w:val="20"/>
              </w:rPr>
              <w:t>咸水口</w:t>
            </w:r>
          </w:p>
        </w:tc>
        <w:tc>
          <w:tcPr>
            <w:tcW w:w="873" w:type="dxa"/>
            <w:tcBorders>
              <w:top w:val="nil"/>
              <w:left w:val="nil"/>
              <w:bottom w:val="single" w:sz="8" w:space="0" w:color="auto"/>
              <w:right w:val="single" w:sz="8" w:space="0" w:color="auto"/>
            </w:tcBorders>
            <w:vAlign w:val="center"/>
          </w:tcPr>
          <w:p w14:paraId="67F0680C" w14:textId="77777777" w:rsidR="00DB2727" w:rsidRDefault="00000000">
            <w:pPr>
              <w:jc w:val="center"/>
              <w:rPr>
                <w:rFonts w:ascii="Calibri" w:hAnsi="Calibri" w:cs="Calibri"/>
                <w:sz w:val="20"/>
                <w:szCs w:val="20"/>
              </w:rPr>
            </w:pPr>
            <w:r>
              <w:rPr>
                <w:rFonts w:ascii="Calibri" w:hAnsi="Calibri" w:cs="Calibri" w:hint="eastAsia"/>
                <w:sz w:val="20"/>
                <w:szCs w:val="20"/>
              </w:rPr>
              <w:t>咸水口河</w:t>
            </w:r>
          </w:p>
        </w:tc>
        <w:tc>
          <w:tcPr>
            <w:tcW w:w="926" w:type="dxa"/>
            <w:tcBorders>
              <w:top w:val="nil"/>
              <w:left w:val="nil"/>
              <w:bottom w:val="single" w:sz="8" w:space="0" w:color="auto"/>
              <w:right w:val="single" w:sz="8" w:space="0" w:color="auto"/>
            </w:tcBorders>
            <w:vAlign w:val="center"/>
          </w:tcPr>
          <w:p w14:paraId="0CD4910B" w14:textId="77777777" w:rsidR="00DB2727" w:rsidRDefault="00000000">
            <w:pPr>
              <w:jc w:val="center"/>
              <w:rPr>
                <w:rFonts w:ascii="Calibri" w:hAnsi="Calibri" w:cs="Calibri"/>
                <w:sz w:val="20"/>
                <w:szCs w:val="20"/>
              </w:rPr>
            </w:pPr>
            <w:r>
              <w:rPr>
                <w:rFonts w:ascii="Calibri" w:hAnsi="Calibri" w:cs="Calibri" w:hint="eastAsia"/>
                <w:sz w:val="20"/>
                <w:szCs w:val="20"/>
              </w:rPr>
              <w:t>雨量、水位</w:t>
            </w:r>
          </w:p>
        </w:tc>
        <w:tc>
          <w:tcPr>
            <w:tcW w:w="1179" w:type="dxa"/>
            <w:tcBorders>
              <w:top w:val="nil"/>
              <w:left w:val="nil"/>
              <w:bottom w:val="single" w:sz="8" w:space="0" w:color="auto"/>
              <w:right w:val="single" w:sz="8" w:space="0" w:color="auto"/>
            </w:tcBorders>
            <w:vAlign w:val="center"/>
          </w:tcPr>
          <w:p w14:paraId="51CD1010" w14:textId="77777777" w:rsidR="00DB2727" w:rsidRDefault="00000000">
            <w:pPr>
              <w:jc w:val="center"/>
              <w:rPr>
                <w:rFonts w:ascii="Calibri" w:hAnsi="Calibri" w:cs="Calibri"/>
                <w:sz w:val="20"/>
                <w:szCs w:val="20"/>
              </w:rPr>
            </w:pPr>
            <w:r>
              <w:rPr>
                <w:rFonts w:ascii="Calibri" w:hAnsi="Calibri" w:cs="Calibri" w:hint="eastAsia"/>
                <w:sz w:val="20"/>
                <w:szCs w:val="20"/>
              </w:rPr>
              <w:t>110.718322</w:t>
            </w:r>
          </w:p>
        </w:tc>
        <w:tc>
          <w:tcPr>
            <w:tcW w:w="1415" w:type="dxa"/>
            <w:tcBorders>
              <w:top w:val="nil"/>
              <w:left w:val="nil"/>
              <w:bottom w:val="single" w:sz="8" w:space="0" w:color="auto"/>
              <w:right w:val="single" w:sz="8" w:space="0" w:color="auto"/>
            </w:tcBorders>
            <w:vAlign w:val="center"/>
          </w:tcPr>
          <w:p w14:paraId="42EE1113" w14:textId="77777777" w:rsidR="00DB2727" w:rsidRDefault="00000000">
            <w:pPr>
              <w:jc w:val="center"/>
              <w:rPr>
                <w:rFonts w:ascii="Calibri" w:hAnsi="Calibri" w:cs="Calibri"/>
                <w:sz w:val="20"/>
                <w:szCs w:val="20"/>
              </w:rPr>
            </w:pPr>
            <w:r>
              <w:rPr>
                <w:rFonts w:ascii="Calibri" w:hAnsi="Calibri" w:cs="Calibri" w:hint="eastAsia"/>
                <w:sz w:val="20"/>
                <w:szCs w:val="20"/>
              </w:rPr>
              <w:t>26.191073</w:t>
            </w:r>
          </w:p>
        </w:tc>
        <w:tc>
          <w:tcPr>
            <w:tcW w:w="2692" w:type="dxa"/>
            <w:tcBorders>
              <w:top w:val="nil"/>
              <w:left w:val="nil"/>
              <w:bottom w:val="single" w:sz="8" w:space="0" w:color="auto"/>
              <w:right w:val="single" w:sz="8" w:space="0" w:color="auto"/>
            </w:tcBorders>
            <w:vAlign w:val="center"/>
          </w:tcPr>
          <w:p w14:paraId="4211E8E2" w14:textId="77777777" w:rsidR="00DB2727" w:rsidRDefault="00000000">
            <w:pPr>
              <w:jc w:val="center"/>
              <w:rPr>
                <w:rFonts w:ascii="Calibri" w:hAnsi="Calibri" w:cs="Calibri"/>
                <w:sz w:val="20"/>
                <w:szCs w:val="20"/>
              </w:rPr>
            </w:pPr>
            <w:r>
              <w:rPr>
                <w:rFonts w:ascii="Calibri" w:hAnsi="Calibri" w:cs="Calibri" w:hint="eastAsia"/>
                <w:sz w:val="20"/>
                <w:szCs w:val="20"/>
              </w:rPr>
              <w:t>桂林市资源县梅溪镇咸水口村</w:t>
            </w:r>
            <w:proofErr w:type="gramStart"/>
            <w:r>
              <w:rPr>
                <w:rFonts w:ascii="Calibri" w:hAnsi="Calibri" w:cs="Calibri" w:hint="eastAsia"/>
                <w:sz w:val="20"/>
                <w:szCs w:val="20"/>
              </w:rPr>
              <w:t>青云桥屯</w:t>
            </w:r>
            <w:proofErr w:type="gramEnd"/>
          </w:p>
        </w:tc>
        <w:tc>
          <w:tcPr>
            <w:tcW w:w="850" w:type="dxa"/>
            <w:tcBorders>
              <w:top w:val="nil"/>
              <w:left w:val="nil"/>
              <w:bottom w:val="single" w:sz="8" w:space="0" w:color="auto"/>
              <w:right w:val="single" w:sz="8" w:space="0" w:color="auto"/>
            </w:tcBorders>
            <w:vAlign w:val="center"/>
          </w:tcPr>
          <w:p w14:paraId="441FFDEB" w14:textId="77777777" w:rsidR="00DB2727" w:rsidRDefault="00000000">
            <w:pPr>
              <w:jc w:val="center"/>
              <w:rPr>
                <w:rFonts w:ascii="Calibri" w:hAnsi="Calibri" w:cs="Calibri"/>
                <w:sz w:val="20"/>
                <w:szCs w:val="20"/>
              </w:rPr>
            </w:pPr>
            <w:r>
              <w:rPr>
                <w:rFonts w:ascii="Calibri" w:hAnsi="Calibri" w:cs="Calibri" w:hint="eastAsia"/>
                <w:sz w:val="20"/>
                <w:szCs w:val="20"/>
              </w:rPr>
              <w:t>浮子</w:t>
            </w:r>
          </w:p>
        </w:tc>
        <w:tc>
          <w:tcPr>
            <w:tcW w:w="851" w:type="dxa"/>
            <w:tcBorders>
              <w:top w:val="nil"/>
              <w:left w:val="nil"/>
              <w:bottom w:val="single" w:sz="8" w:space="0" w:color="auto"/>
              <w:right w:val="single" w:sz="8" w:space="0" w:color="auto"/>
            </w:tcBorders>
            <w:vAlign w:val="center"/>
          </w:tcPr>
          <w:p w14:paraId="1A5CF5B8" w14:textId="77777777" w:rsidR="00DB2727" w:rsidRDefault="00000000">
            <w:pPr>
              <w:jc w:val="center"/>
              <w:rPr>
                <w:rFonts w:ascii="Calibri" w:hAnsi="Calibri" w:cs="Calibri"/>
                <w:sz w:val="20"/>
                <w:szCs w:val="20"/>
              </w:rPr>
            </w:pPr>
            <w:r>
              <w:rPr>
                <w:rFonts w:ascii="Calibri" w:hAnsi="Calibri" w:cs="Calibri" w:hint="eastAsia"/>
                <w:sz w:val="20"/>
                <w:szCs w:val="20"/>
              </w:rPr>
              <w:t xml:space="preserve">　</w:t>
            </w:r>
          </w:p>
        </w:tc>
        <w:tc>
          <w:tcPr>
            <w:tcW w:w="1134" w:type="dxa"/>
            <w:tcBorders>
              <w:top w:val="nil"/>
              <w:left w:val="nil"/>
              <w:bottom w:val="single" w:sz="8" w:space="0" w:color="auto"/>
              <w:right w:val="single" w:sz="8" w:space="0" w:color="auto"/>
            </w:tcBorders>
            <w:vAlign w:val="center"/>
          </w:tcPr>
          <w:p w14:paraId="7B4B430C" w14:textId="77777777" w:rsidR="00DB2727" w:rsidRDefault="00000000">
            <w:pPr>
              <w:jc w:val="center"/>
              <w:rPr>
                <w:rFonts w:ascii="Calibri" w:hAnsi="Calibri" w:cs="Calibri"/>
                <w:sz w:val="20"/>
                <w:szCs w:val="20"/>
              </w:rPr>
            </w:pPr>
            <w:r>
              <w:rPr>
                <w:rFonts w:ascii="Calibri" w:hAnsi="Calibri" w:cs="Calibri" w:hint="eastAsia"/>
                <w:sz w:val="20"/>
                <w:szCs w:val="20"/>
              </w:rPr>
              <w:t>48</w:t>
            </w:r>
          </w:p>
        </w:tc>
      </w:tr>
      <w:tr w:rsidR="00DB2727" w14:paraId="0AB42C22" w14:textId="77777777">
        <w:trPr>
          <w:trHeight w:val="272"/>
        </w:trPr>
        <w:tc>
          <w:tcPr>
            <w:tcW w:w="675" w:type="dxa"/>
            <w:tcBorders>
              <w:top w:val="nil"/>
              <w:left w:val="single" w:sz="8" w:space="0" w:color="auto"/>
              <w:bottom w:val="single" w:sz="8" w:space="0" w:color="auto"/>
              <w:right w:val="single" w:sz="8" w:space="0" w:color="auto"/>
            </w:tcBorders>
            <w:vAlign w:val="center"/>
          </w:tcPr>
          <w:p w14:paraId="7A178290" w14:textId="77777777" w:rsidR="00DB2727" w:rsidRDefault="00000000">
            <w:pPr>
              <w:jc w:val="center"/>
              <w:rPr>
                <w:rFonts w:ascii="Calibri" w:hAnsi="Calibri" w:cs="Calibri"/>
                <w:sz w:val="20"/>
                <w:szCs w:val="20"/>
              </w:rPr>
            </w:pPr>
            <w:r>
              <w:rPr>
                <w:rFonts w:ascii="Calibri" w:hAnsi="Calibri" w:cs="Calibri"/>
                <w:sz w:val="20"/>
                <w:szCs w:val="20"/>
              </w:rPr>
              <w:t>143</w:t>
            </w:r>
          </w:p>
        </w:tc>
        <w:tc>
          <w:tcPr>
            <w:tcW w:w="522" w:type="dxa"/>
            <w:tcBorders>
              <w:top w:val="nil"/>
              <w:left w:val="nil"/>
              <w:bottom w:val="single" w:sz="8" w:space="0" w:color="auto"/>
              <w:right w:val="single" w:sz="8" w:space="0" w:color="auto"/>
            </w:tcBorders>
            <w:vAlign w:val="center"/>
          </w:tcPr>
          <w:p w14:paraId="72F8B483" w14:textId="77777777" w:rsidR="00DB2727" w:rsidRDefault="00000000">
            <w:pPr>
              <w:jc w:val="center"/>
              <w:rPr>
                <w:rFonts w:ascii="Calibri" w:hAnsi="Calibri" w:cs="Calibri"/>
                <w:sz w:val="20"/>
                <w:szCs w:val="20"/>
              </w:rPr>
            </w:pPr>
            <w:r>
              <w:rPr>
                <w:rFonts w:ascii="Calibri" w:hAnsi="Calibri" w:cs="Calibri"/>
                <w:sz w:val="20"/>
                <w:szCs w:val="20"/>
              </w:rPr>
              <w:t>5</w:t>
            </w:r>
          </w:p>
        </w:tc>
        <w:tc>
          <w:tcPr>
            <w:tcW w:w="1026" w:type="dxa"/>
            <w:vMerge/>
            <w:tcBorders>
              <w:top w:val="nil"/>
              <w:left w:val="single" w:sz="8" w:space="0" w:color="auto"/>
              <w:bottom w:val="single" w:sz="8" w:space="0" w:color="000000"/>
              <w:right w:val="single" w:sz="8" w:space="0" w:color="auto"/>
            </w:tcBorders>
            <w:vAlign w:val="center"/>
          </w:tcPr>
          <w:p w14:paraId="4A31FC80" w14:textId="77777777" w:rsidR="00DB2727" w:rsidRDefault="00DB2727">
            <w:pPr>
              <w:jc w:val="left"/>
              <w:rPr>
                <w:rFonts w:ascii="Calibri" w:hAnsi="Calibri" w:cs="Calibri"/>
                <w:sz w:val="20"/>
                <w:szCs w:val="20"/>
              </w:rPr>
            </w:pPr>
          </w:p>
        </w:tc>
        <w:tc>
          <w:tcPr>
            <w:tcW w:w="1033" w:type="dxa"/>
            <w:tcBorders>
              <w:top w:val="nil"/>
              <w:left w:val="nil"/>
              <w:bottom w:val="single" w:sz="8" w:space="0" w:color="auto"/>
              <w:right w:val="single" w:sz="8" w:space="0" w:color="auto"/>
            </w:tcBorders>
            <w:vAlign w:val="center"/>
          </w:tcPr>
          <w:p w14:paraId="7AB09E87" w14:textId="77777777" w:rsidR="00DB2727" w:rsidRDefault="00000000">
            <w:pPr>
              <w:jc w:val="center"/>
              <w:rPr>
                <w:rFonts w:ascii="Calibri" w:hAnsi="Calibri" w:cs="Calibri"/>
                <w:sz w:val="20"/>
                <w:szCs w:val="20"/>
              </w:rPr>
            </w:pPr>
            <w:r>
              <w:rPr>
                <w:rFonts w:ascii="Calibri" w:hAnsi="Calibri" w:cs="Calibri" w:hint="eastAsia"/>
                <w:sz w:val="20"/>
                <w:szCs w:val="20"/>
              </w:rPr>
              <w:t>612C1020</w:t>
            </w:r>
          </w:p>
        </w:tc>
        <w:tc>
          <w:tcPr>
            <w:tcW w:w="1283" w:type="dxa"/>
            <w:tcBorders>
              <w:top w:val="nil"/>
              <w:left w:val="nil"/>
              <w:bottom w:val="single" w:sz="8" w:space="0" w:color="auto"/>
              <w:right w:val="single" w:sz="8" w:space="0" w:color="auto"/>
            </w:tcBorders>
            <w:vAlign w:val="center"/>
          </w:tcPr>
          <w:p w14:paraId="64BE8DB0" w14:textId="77777777" w:rsidR="00DB2727" w:rsidRDefault="00000000">
            <w:pPr>
              <w:jc w:val="center"/>
              <w:rPr>
                <w:rFonts w:ascii="Calibri" w:hAnsi="Calibri" w:cs="Calibri"/>
                <w:sz w:val="20"/>
                <w:szCs w:val="20"/>
              </w:rPr>
            </w:pPr>
            <w:r>
              <w:rPr>
                <w:rFonts w:ascii="Calibri" w:hAnsi="Calibri" w:cs="Calibri" w:hint="eastAsia"/>
                <w:sz w:val="20"/>
                <w:szCs w:val="20"/>
              </w:rPr>
              <w:t>梅溪</w:t>
            </w:r>
          </w:p>
        </w:tc>
        <w:tc>
          <w:tcPr>
            <w:tcW w:w="873" w:type="dxa"/>
            <w:tcBorders>
              <w:top w:val="nil"/>
              <w:left w:val="nil"/>
              <w:bottom w:val="single" w:sz="8" w:space="0" w:color="auto"/>
              <w:right w:val="single" w:sz="8" w:space="0" w:color="auto"/>
            </w:tcBorders>
            <w:vAlign w:val="center"/>
          </w:tcPr>
          <w:p w14:paraId="7D4E8176" w14:textId="77777777" w:rsidR="00DB2727" w:rsidRDefault="00000000">
            <w:pPr>
              <w:jc w:val="center"/>
              <w:rPr>
                <w:rFonts w:ascii="Calibri" w:hAnsi="Calibri" w:cs="Calibri"/>
                <w:sz w:val="20"/>
                <w:szCs w:val="20"/>
              </w:rPr>
            </w:pPr>
            <w:proofErr w:type="gramStart"/>
            <w:r>
              <w:rPr>
                <w:rFonts w:ascii="Calibri" w:hAnsi="Calibri" w:cs="Calibri" w:hint="eastAsia"/>
                <w:sz w:val="20"/>
                <w:szCs w:val="20"/>
              </w:rPr>
              <w:t>三茶河</w:t>
            </w:r>
            <w:proofErr w:type="gramEnd"/>
          </w:p>
        </w:tc>
        <w:tc>
          <w:tcPr>
            <w:tcW w:w="926" w:type="dxa"/>
            <w:tcBorders>
              <w:top w:val="nil"/>
              <w:left w:val="nil"/>
              <w:bottom w:val="single" w:sz="8" w:space="0" w:color="auto"/>
              <w:right w:val="single" w:sz="8" w:space="0" w:color="auto"/>
            </w:tcBorders>
            <w:vAlign w:val="center"/>
          </w:tcPr>
          <w:p w14:paraId="47C9749E" w14:textId="77777777" w:rsidR="00DB2727" w:rsidRDefault="00000000">
            <w:pPr>
              <w:jc w:val="center"/>
              <w:rPr>
                <w:rFonts w:ascii="Calibri" w:hAnsi="Calibri" w:cs="Calibri"/>
                <w:sz w:val="20"/>
                <w:szCs w:val="20"/>
              </w:rPr>
            </w:pPr>
            <w:r>
              <w:rPr>
                <w:rFonts w:ascii="Calibri" w:hAnsi="Calibri" w:cs="Calibri" w:hint="eastAsia"/>
                <w:sz w:val="20"/>
                <w:szCs w:val="20"/>
              </w:rPr>
              <w:t>雨量、水位</w:t>
            </w:r>
          </w:p>
        </w:tc>
        <w:tc>
          <w:tcPr>
            <w:tcW w:w="1179" w:type="dxa"/>
            <w:tcBorders>
              <w:top w:val="nil"/>
              <w:left w:val="nil"/>
              <w:bottom w:val="single" w:sz="8" w:space="0" w:color="auto"/>
              <w:right w:val="single" w:sz="8" w:space="0" w:color="auto"/>
            </w:tcBorders>
            <w:vAlign w:val="center"/>
          </w:tcPr>
          <w:p w14:paraId="168BA8D8" w14:textId="77777777" w:rsidR="00DB2727" w:rsidRDefault="00000000">
            <w:pPr>
              <w:jc w:val="center"/>
              <w:rPr>
                <w:rFonts w:ascii="Calibri" w:hAnsi="Calibri" w:cs="Calibri"/>
                <w:sz w:val="20"/>
                <w:szCs w:val="20"/>
              </w:rPr>
            </w:pPr>
            <w:r>
              <w:rPr>
                <w:rFonts w:ascii="Calibri" w:hAnsi="Calibri" w:cs="Calibri" w:hint="eastAsia"/>
                <w:sz w:val="20"/>
                <w:szCs w:val="20"/>
              </w:rPr>
              <w:t>110.70981</w:t>
            </w:r>
          </w:p>
        </w:tc>
        <w:tc>
          <w:tcPr>
            <w:tcW w:w="1415" w:type="dxa"/>
            <w:tcBorders>
              <w:top w:val="nil"/>
              <w:left w:val="nil"/>
              <w:bottom w:val="single" w:sz="8" w:space="0" w:color="auto"/>
              <w:right w:val="single" w:sz="8" w:space="0" w:color="auto"/>
            </w:tcBorders>
            <w:vAlign w:val="center"/>
          </w:tcPr>
          <w:p w14:paraId="06D918F9" w14:textId="77777777" w:rsidR="00DB2727" w:rsidRDefault="00000000">
            <w:pPr>
              <w:jc w:val="center"/>
              <w:rPr>
                <w:rFonts w:ascii="Calibri" w:hAnsi="Calibri" w:cs="Calibri"/>
                <w:sz w:val="20"/>
                <w:szCs w:val="20"/>
              </w:rPr>
            </w:pPr>
            <w:r>
              <w:rPr>
                <w:rFonts w:ascii="Calibri" w:hAnsi="Calibri" w:cs="Calibri" w:hint="eastAsia"/>
                <w:sz w:val="20"/>
                <w:szCs w:val="20"/>
              </w:rPr>
              <w:t>26.229379</w:t>
            </w:r>
          </w:p>
        </w:tc>
        <w:tc>
          <w:tcPr>
            <w:tcW w:w="2692" w:type="dxa"/>
            <w:tcBorders>
              <w:top w:val="nil"/>
              <w:left w:val="nil"/>
              <w:bottom w:val="single" w:sz="8" w:space="0" w:color="auto"/>
              <w:right w:val="single" w:sz="8" w:space="0" w:color="auto"/>
            </w:tcBorders>
            <w:vAlign w:val="center"/>
          </w:tcPr>
          <w:p w14:paraId="519FCC44" w14:textId="77777777" w:rsidR="00DB2727" w:rsidRDefault="00000000">
            <w:pPr>
              <w:jc w:val="center"/>
              <w:rPr>
                <w:rFonts w:ascii="Calibri" w:hAnsi="Calibri" w:cs="Calibri"/>
                <w:sz w:val="20"/>
                <w:szCs w:val="20"/>
              </w:rPr>
            </w:pPr>
            <w:r>
              <w:rPr>
                <w:rFonts w:ascii="Calibri" w:hAnsi="Calibri" w:cs="Calibri" w:hint="eastAsia"/>
                <w:sz w:val="20"/>
                <w:szCs w:val="20"/>
              </w:rPr>
              <w:t>桂林市资源县梅溪镇</w:t>
            </w:r>
          </w:p>
        </w:tc>
        <w:tc>
          <w:tcPr>
            <w:tcW w:w="850" w:type="dxa"/>
            <w:tcBorders>
              <w:top w:val="nil"/>
              <w:left w:val="nil"/>
              <w:bottom w:val="single" w:sz="8" w:space="0" w:color="auto"/>
              <w:right w:val="single" w:sz="8" w:space="0" w:color="auto"/>
            </w:tcBorders>
            <w:vAlign w:val="center"/>
          </w:tcPr>
          <w:p w14:paraId="7A6C354D" w14:textId="77777777" w:rsidR="00DB2727" w:rsidRDefault="00000000">
            <w:pPr>
              <w:jc w:val="center"/>
              <w:rPr>
                <w:rFonts w:ascii="Calibri" w:hAnsi="Calibri" w:cs="Calibri"/>
                <w:sz w:val="20"/>
                <w:szCs w:val="20"/>
              </w:rPr>
            </w:pPr>
            <w:r>
              <w:rPr>
                <w:rFonts w:ascii="Calibri" w:hAnsi="Calibri" w:cs="Calibri" w:hint="eastAsia"/>
                <w:sz w:val="20"/>
                <w:szCs w:val="20"/>
              </w:rPr>
              <w:t>浮子</w:t>
            </w:r>
          </w:p>
        </w:tc>
        <w:tc>
          <w:tcPr>
            <w:tcW w:w="851" w:type="dxa"/>
            <w:tcBorders>
              <w:top w:val="nil"/>
              <w:left w:val="nil"/>
              <w:bottom w:val="single" w:sz="8" w:space="0" w:color="auto"/>
              <w:right w:val="single" w:sz="8" w:space="0" w:color="auto"/>
            </w:tcBorders>
            <w:vAlign w:val="center"/>
          </w:tcPr>
          <w:p w14:paraId="2445BAB1" w14:textId="77777777" w:rsidR="00DB2727" w:rsidRDefault="00000000">
            <w:pPr>
              <w:jc w:val="center"/>
              <w:rPr>
                <w:rFonts w:ascii="Calibri" w:hAnsi="Calibri" w:cs="Calibri"/>
                <w:sz w:val="20"/>
                <w:szCs w:val="20"/>
              </w:rPr>
            </w:pPr>
            <w:r>
              <w:rPr>
                <w:rFonts w:ascii="Calibri" w:hAnsi="Calibri" w:cs="Calibri" w:hint="eastAsia"/>
                <w:sz w:val="20"/>
                <w:szCs w:val="20"/>
              </w:rPr>
              <w:t xml:space="preserve">　</w:t>
            </w:r>
          </w:p>
        </w:tc>
        <w:tc>
          <w:tcPr>
            <w:tcW w:w="1134" w:type="dxa"/>
            <w:tcBorders>
              <w:top w:val="nil"/>
              <w:left w:val="nil"/>
              <w:bottom w:val="single" w:sz="8" w:space="0" w:color="auto"/>
              <w:right w:val="single" w:sz="8" w:space="0" w:color="auto"/>
            </w:tcBorders>
            <w:vAlign w:val="center"/>
          </w:tcPr>
          <w:p w14:paraId="2217EB8C" w14:textId="77777777" w:rsidR="00DB2727" w:rsidRDefault="00000000">
            <w:pPr>
              <w:jc w:val="center"/>
              <w:rPr>
                <w:rFonts w:ascii="Calibri" w:hAnsi="Calibri" w:cs="Calibri"/>
                <w:sz w:val="20"/>
                <w:szCs w:val="20"/>
              </w:rPr>
            </w:pPr>
            <w:r>
              <w:rPr>
                <w:rFonts w:ascii="Calibri" w:hAnsi="Calibri" w:cs="Calibri" w:hint="eastAsia"/>
                <w:sz w:val="20"/>
                <w:szCs w:val="20"/>
              </w:rPr>
              <w:t>48</w:t>
            </w:r>
          </w:p>
        </w:tc>
      </w:tr>
      <w:tr w:rsidR="00DB2727" w14:paraId="31FA5F72" w14:textId="77777777">
        <w:trPr>
          <w:trHeight w:val="272"/>
        </w:trPr>
        <w:tc>
          <w:tcPr>
            <w:tcW w:w="675" w:type="dxa"/>
            <w:tcBorders>
              <w:top w:val="nil"/>
              <w:left w:val="single" w:sz="8" w:space="0" w:color="auto"/>
              <w:bottom w:val="single" w:sz="8" w:space="0" w:color="auto"/>
              <w:right w:val="single" w:sz="8" w:space="0" w:color="auto"/>
            </w:tcBorders>
            <w:vAlign w:val="center"/>
          </w:tcPr>
          <w:p w14:paraId="3D0DD8C3" w14:textId="77777777" w:rsidR="00DB2727" w:rsidRDefault="00000000">
            <w:pPr>
              <w:jc w:val="center"/>
              <w:rPr>
                <w:rFonts w:ascii="Calibri" w:hAnsi="Calibri" w:cs="Calibri"/>
                <w:sz w:val="20"/>
                <w:szCs w:val="20"/>
              </w:rPr>
            </w:pPr>
            <w:r>
              <w:rPr>
                <w:rFonts w:ascii="Calibri" w:hAnsi="Calibri" w:cs="Calibri"/>
                <w:sz w:val="20"/>
                <w:szCs w:val="20"/>
              </w:rPr>
              <w:t>144</w:t>
            </w:r>
          </w:p>
        </w:tc>
        <w:tc>
          <w:tcPr>
            <w:tcW w:w="522" w:type="dxa"/>
            <w:tcBorders>
              <w:top w:val="nil"/>
              <w:left w:val="nil"/>
              <w:bottom w:val="single" w:sz="8" w:space="0" w:color="auto"/>
              <w:right w:val="single" w:sz="8" w:space="0" w:color="auto"/>
            </w:tcBorders>
            <w:vAlign w:val="center"/>
          </w:tcPr>
          <w:p w14:paraId="57418475" w14:textId="77777777" w:rsidR="00DB2727" w:rsidRDefault="00000000">
            <w:pPr>
              <w:jc w:val="center"/>
              <w:rPr>
                <w:rFonts w:ascii="Calibri" w:hAnsi="Calibri" w:cs="Calibri"/>
                <w:sz w:val="20"/>
                <w:szCs w:val="20"/>
              </w:rPr>
            </w:pPr>
            <w:r>
              <w:rPr>
                <w:rFonts w:ascii="Calibri" w:hAnsi="Calibri" w:cs="Calibri"/>
                <w:sz w:val="20"/>
                <w:szCs w:val="20"/>
              </w:rPr>
              <w:t>6</w:t>
            </w:r>
          </w:p>
        </w:tc>
        <w:tc>
          <w:tcPr>
            <w:tcW w:w="1026" w:type="dxa"/>
            <w:vMerge/>
            <w:tcBorders>
              <w:top w:val="nil"/>
              <w:left w:val="single" w:sz="8" w:space="0" w:color="auto"/>
              <w:bottom w:val="single" w:sz="8" w:space="0" w:color="000000"/>
              <w:right w:val="single" w:sz="8" w:space="0" w:color="auto"/>
            </w:tcBorders>
            <w:vAlign w:val="center"/>
          </w:tcPr>
          <w:p w14:paraId="0783719F" w14:textId="77777777" w:rsidR="00DB2727" w:rsidRDefault="00DB2727">
            <w:pPr>
              <w:jc w:val="left"/>
              <w:rPr>
                <w:rFonts w:ascii="Calibri" w:hAnsi="Calibri" w:cs="Calibri"/>
                <w:sz w:val="20"/>
                <w:szCs w:val="20"/>
              </w:rPr>
            </w:pPr>
          </w:p>
        </w:tc>
        <w:tc>
          <w:tcPr>
            <w:tcW w:w="1033" w:type="dxa"/>
            <w:tcBorders>
              <w:top w:val="nil"/>
              <w:left w:val="nil"/>
              <w:bottom w:val="single" w:sz="8" w:space="0" w:color="auto"/>
              <w:right w:val="single" w:sz="8" w:space="0" w:color="auto"/>
            </w:tcBorders>
            <w:vAlign w:val="center"/>
          </w:tcPr>
          <w:p w14:paraId="58AA9091" w14:textId="77777777" w:rsidR="00DB2727" w:rsidRDefault="00000000">
            <w:pPr>
              <w:jc w:val="center"/>
              <w:rPr>
                <w:rFonts w:ascii="Calibri" w:hAnsi="Calibri" w:cs="Calibri"/>
                <w:sz w:val="20"/>
                <w:szCs w:val="20"/>
              </w:rPr>
            </w:pPr>
            <w:r>
              <w:rPr>
                <w:rFonts w:ascii="Calibri" w:hAnsi="Calibri" w:cs="Calibri" w:hint="eastAsia"/>
                <w:sz w:val="20"/>
                <w:szCs w:val="20"/>
              </w:rPr>
              <w:t>805C1005</w:t>
            </w:r>
          </w:p>
        </w:tc>
        <w:tc>
          <w:tcPr>
            <w:tcW w:w="1283" w:type="dxa"/>
            <w:tcBorders>
              <w:top w:val="nil"/>
              <w:left w:val="nil"/>
              <w:bottom w:val="single" w:sz="8" w:space="0" w:color="auto"/>
              <w:right w:val="single" w:sz="8" w:space="0" w:color="auto"/>
            </w:tcBorders>
            <w:vAlign w:val="center"/>
          </w:tcPr>
          <w:p w14:paraId="2278E02C" w14:textId="77777777" w:rsidR="00DB2727" w:rsidRDefault="00000000">
            <w:pPr>
              <w:jc w:val="center"/>
              <w:rPr>
                <w:rFonts w:ascii="Calibri" w:hAnsi="Calibri" w:cs="Calibri"/>
                <w:sz w:val="20"/>
                <w:szCs w:val="20"/>
              </w:rPr>
            </w:pPr>
            <w:r>
              <w:rPr>
                <w:rFonts w:ascii="Calibri" w:hAnsi="Calibri" w:cs="Calibri" w:hint="eastAsia"/>
                <w:sz w:val="20"/>
                <w:szCs w:val="20"/>
              </w:rPr>
              <w:t>白石</w:t>
            </w:r>
          </w:p>
        </w:tc>
        <w:tc>
          <w:tcPr>
            <w:tcW w:w="873" w:type="dxa"/>
            <w:tcBorders>
              <w:top w:val="nil"/>
              <w:left w:val="nil"/>
              <w:bottom w:val="single" w:sz="8" w:space="0" w:color="auto"/>
              <w:right w:val="single" w:sz="8" w:space="0" w:color="auto"/>
            </w:tcBorders>
            <w:vAlign w:val="center"/>
          </w:tcPr>
          <w:p w14:paraId="123CB521" w14:textId="77777777" w:rsidR="00DB2727" w:rsidRDefault="00000000">
            <w:pPr>
              <w:jc w:val="center"/>
              <w:rPr>
                <w:rFonts w:ascii="Calibri" w:hAnsi="Calibri" w:cs="Calibri"/>
                <w:sz w:val="20"/>
                <w:szCs w:val="20"/>
              </w:rPr>
            </w:pPr>
            <w:r>
              <w:rPr>
                <w:rFonts w:ascii="Calibri" w:hAnsi="Calibri" w:cs="Calibri" w:hint="eastAsia"/>
                <w:sz w:val="20"/>
                <w:szCs w:val="20"/>
              </w:rPr>
              <w:t>木厂水</w:t>
            </w:r>
          </w:p>
        </w:tc>
        <w:tc>
          <w:tcPr>
            <w:tcW w:w="926" w:type="dxa"/>
            <w:tcBorders>
              <w:top w:val="nil"/>
              <w:left w:val="nil"/>
              <w:bottom w:val="single" w:sz="8" w:space="0" w:color="auto"/>
              <w:right w:val="single" w:sz="8" w:space="0" w:color="auto"/>
            </w:tcBorders>
            <w:vAlign w:val="center"/>
          </w:tcPr>
          <w:p w14:paraId="3DFD6EDB" w14:textId="77777777" w:rsidR="00DB2727" w:rsidRDefault="00000000">
            <w:pPr>
              <w:jc w:val="center"/>
              <w:rPr>
                <w:rFonts w:ascii="Calibri" w:hAnsi="Calibri" w:cs="Calibri"/>
                <w:sz w:val="20"/>
                <w:szCs w:val="20"/>
              </w:rPr>
            </w:pPr>
            <w:r>
              <w:rPr>
                <w:rFonts w:ascii="Calibri" w:hAnsi="Calibri" w:cs="Calibri" w:hint="eastAsia"/>
                <w:sz w:val="20"/>
                <w:szCs w:val="20"/>
              </w:rPr>
              <w:t>雨量、水位</w:t>
            </w:r>
          </w:p>
        </w:tc>
        <w:tc>
          <w:tcPr>
            <w:tcW w:w="1179" w:type="dxa"/>
            <w:tcBorders>
              <w:top w:val="nil"/>
              <w:left w:val="nil"/>
              <w:bottom w:val="single" w:sz="8" w:space="0" w:color="auto"/>
              <w:right w:val="single" w:sz="8" w:space="0" w:color="auto"/>
            </w:tcBorders>
            <w:vAlign w:val="center"/>
          </w:tcPr>
          <w:p w14:paraId="3E92A66B" w14:textId="77777777" w:rsidR="00DB2727" w:rsidRDefault="00000000">
            <w:pPr>
              <w:jc w:val="center"/>
              <w:rPr>
                <w:rFonts w:ascii="Calibri" w:hAnsi="Calibri" w:cs="Calibri"/>
                <w:sz w:val="20"/>
                <w:szCs w:val="20"/>
              </w:rPr>
            </w:pPr>
            <w:r>
              <w:rPr>
                <w:rFonts w:ascii="Calibri" w:hAnsi="Calibri" w:cs="Calibri" w:hint="eastAsia"/>
                <w:sz w:val="20"/>
                <w:szCs w:val="20"/>
              </w:rPr>
              <w:t>110.404686</w:t>
            </w:r>
          </w:p>
        </w:tc>
        <w:tc>
          <w:tcPr>
            <w:tcW w:w="1415" w:type="dxa"/>
            <w:tcBorders>
              <w:top w:val="nil"/>
              <w:left w:val="nil"/>
              <w:bottom w:val="single" w:sz="8" w:space="0" w:color="auto"/>
              <w:right w:val="single" w:sz="8" w:space="0" w:color="auto"/>
            </w:tcBorders>
            <w:vAlign w:val="center"/>
          </w:tcPr>
          <w:p w14:paraId="1B072F10" w14:textId="77777777" w:rsidR="00DB2727" w:rsidRDefault="00000000">
            <w:pPr>
              <w:jc w:val="center"/>
              <w:rPr>
                <w:rFonts w:ascii="Calibri" w:hAnsi="Calibri" w:cs="Calibri"/>
                <w:sz w:val="20"/>
                <w:szCs w:val="20"/>
              </w:rPr>
            </w:pPr>
            <w:r>
              <w:rPr>
                <w:rFonts w:ascii="Calibri" w:hAnsi="Calibri" w:cs="Calibri" w:hint="eastAsia"/>
                <w:sz w:val="20"/>
                <w:szCs w:val="20"/>
              </w:rPr>
              <w:t>26.014561</w:t>
            </w:r>
          </w:p>
        </w:tc>
        <w:tc>
          <w:tcPr>
            <w:tcW w:w="2692" w:type="dxa"/>
            <w:tcBorders>
              <w:top w:val="nil"/>
              <w:left w:val="nil"/>
              <w:bottom w:val="single" w:sz="8" w:space="0" w:color="auto"/>
              <w:right w:val="single" w:sz="8" w:space="0" w:color="auto"/>
            </w:tcBorders>
            <w:vAlign w:val="center"/>
          </w:tcPr>
          <w:p w14:paraId="7DA54AA1" w14:textId="77777777" w:rsidR="00DB2727" w:rsidRDefault="00000000">
            <w:pPr>
              <w:jc w:val="center"/>
              <w:rPr>
                <w:rFonts w:ascii="Calibri" w:hAnsi="Calibri" w:cs="Calibri"/>
                <w:sz w:val="20"/>
                <w:szCs w:val="20"/>
              </w:rPr>
            </w:pPr>
            <w:r>
              <w:rPr>
                <w:rFonts w:ascii="Calibri" w:hAnsi="Calibri" w:cs="Calibri" w:hint="eastAsia"/>
                <w:sz w:val="20"/>
                <w:szCs w:val="20"/>
              </w:rPr>
              <w:t>桂林市资源县两水乡白石村</w:t>
            </w:r>
          </w:p>
        </w:tc>
        <w:tc>
          <w:tcPr>
            <w:tcW w:w="850" w:type="dxa"/>
            <w:tcBorders>
              <w:top w:val="nil"/>
              <w:left w:val="nil"/>
              <w:bottom w:val="single" w:sz="8" w:space="0" w:color="auto"/>
              <w:right w:val="single" w:sz="8" w:space="0" w:color="auto"/>
            </w:tcBorders>
            <w:vAlign w:val="center"/>
          </w:tcPr>
          <w:p w14:paraId="492D102D" w14:textId="77777777" w:rsidR="00DB2727" w:rsidRDefault="00000000">
            <w:pPr>
              <w:jc w:val="center"/>
              <w:rPr>
                <w:rFonts w:ascii="Calibri" w:hAnsi="Calibri" w:cs="Calibri"/>
                <w:sz w:val="20"/>
                <w:szCs w:val="20"/>
              </w:rPr>
            </w:pPr>
            <w:r>
              <w:rPr>
                <w:rFonts w:ascii="Calibri" w:hAnsi="Calibri" w:cs="Calibri" w:hint="eastAsia"/>
                <w:sz w:val="20"/>
                <w:szCs w:val="20"/>
              </w:rPr>
              <w:t>浮子</w:t>
            </w:r>
          </w:p>
        </w:tc>
        <w:tc>
          <w:tcPr>
            <w:tcW w:w="851" w:type="dxa"/>
            <w:tcBorders>
              <w:top w:val="nil"/>
              <w:left w:val="nil"/>
              <w:bottom w:val="single" w:sz="8" w:space="0" w:color="auto"/>
              <w:right w:val="single" w:sz="8" w:space="0" w:color="auto"/>
            </w:tcBorders>
            <w:vAlign w:val="center"/>
          </w:tcPr>
          <w:p w14:paraId="60D27AC4" w14:textId="77777777" w:rsidR="00DB2727" w:rsidRDefault="00000000">
            <w:pPr>
              <w:jc w:val="center"/>
              <w:rPr>
                <w:rFonts w:ascii="Calibri" w:hAnsi="Calibri" w:cs="Calibri"/>
                <w:sz w:val="20"/>
                <w:szCs w:val="20"/>
              </w:rPr>
            </w:pPr>
            <w:r>
              <w:rPr>
                <w:rFonts w:ascii="Calibri" w:hAnsi="Calibri" w:cs="Calibri" w:hint="eastAsia"/>
                <w:sz w:val="20"/>
                <w:szCs w:val="20"/>
              </w:rPr>
              <w:t>卫星</w:t>
            </w:r>
          </w:p>
        </w:tc>
        <w:tc>
          <w:tcPr>
            <w:tcW w:w="1134" w:type="dxa"/>
            <w:tcBorders>
              <w:top w:val="nil"/>
              <w:left w:val="nil"/>
              <w:bottom w:val="single" w:sz="8" w:space="0" w:color="auto"/>
              <w:right w:val="single" w:sz="8" w:space="0" w:color="auto"/>
            </w:tcBorders>
            <w:vAlign w:val="center"/>
          </w:tcPr>
          <w:p w14:paraId="05BCAB0A" w14:textId="77777777" w:rsidR="00DB2727" w:rsidRDefault="00000000">
            <w:pPr>
              <w:jc w:val="center"/>
              <w:rPr>
                <w:rFonts w:ascii="Calibri" w:hAnsi="Calibri" w:cs="Calibri"/>
                <w:sz w:val="20"/>
                <w:szCs w:val="20"/>
              </w:rPr>
            </w:pPr>
            <w:r>
              <w:rPr>
                <w:rFonts w:ascii="Calibri" w:hAnsi="Calibri" w:cs="Calibri" w:hint="eastAsia"/>
                <w:sz w:val="20"/>
                <w:szCs w:val="20"/>
              </w:rPr>
              <w:t>48</w:t>
            </w:r>
          </w:p>
        </w:tc>
      </w:tr>
      <w:tr w:rsidR="00DB2727" w14:paraId="02EA011E" w14:textId="77777777">
        <w:trPr>
          <w:trHeight w:val="272"/>
        </w:trPr>
        <w:tc>
          <w:tcPr>
            <w:tcW w:w="675" w:type="dxa"/>
            <w:tcBorders>
              <w:top w:val="nil"/>
              <w:left w:val="single" w:sz="8" w:space="0" w:color="auto"/>
              <w:bottom w:val="single" w:sz="8" w:space="0" w:color="auto"/>
              <w:right w:val="single" w:sz="8" w:space="0" w:color="auto"/>
            </w:tcBorders>
            <w:vAlign w:val="center"/>
          </w:tcPr>
          <w:p w14:paraId="6D2C76D2" w14:textId="77777777" w:rsidR="00DB2727" w:rsidRDefault="00000000">
            <w:pPr>
              <w:jc w:val="center"/>
              <w:rPr>
                <w:rFonts w:ascii="Calibri" w:hAnsi="Calibri" w:cs="Calibri"/>
                <w:sz w:val="20"/>
                <w:szCs w:val="20"/>
              </w:rPr>
            </w:pPr>
            <w:r>
              <w:rPr>
                <w:rFonts w:ascii="Calibri" w:hAnsi="Calibri" w:cs="Calibri"/>
                <w:sz w:val="20"/>
                <w:szCs w:val="20"/>
              </w:rPr>
              <w:t>145</w:t>
            </w:r>
          </w:p>
        </w:tc>
        <w:tc>
          <w:tcPr>
            <w:tcW w:w="522" w:type="dxa"/>
            <w:tcBorders>
              <w:top w:val="nil"/>
              <w:left w:val="nil"/>
              <w:bottom w:val="single" w:sz="8" w:space="0" w:color="auto"/>
              <w:right w:val="single" w:sz="8" w:space="0" w:color="auto"/>
            </w:tcBorders>
            <w:vAlign w:val="center"/>
          </w:tcPr>
          <w:p w14:paraId="5DD75165" w14:textId="77777777" w:rsidR="00DB2727" w:rsidRDefault="00000000">
            <w:pPr>
              <w:jc w:val="center"/>
              <w:rPr>
                <w:rFonts w:ascii="Calibri" w:hAnsi="Calibri" w:cs="Calibri"/>
                <w:sz w:val="20"/>
                <w:szCs w:val="20"/>
              </w:rPr>
            </w:pPr>
            <w:r>
              <w:rPr>
                <w:rFonts w:ascii="Calibri" w:hAnsi="Calibri" w:cs="Calibri"/>
                <w:sz w:val="20"/>
                <w:szCs w:val="20"/>
              </w:rPr>
              <w:t>7</w:t>
            </w:r>
          </w:p>
        </w:tc>
        <w:tc>
          <w:tcPr>
            <w:tcW w:w="1026" w:type="dxa"/>
            <w:vMerge/>
            <w:tcBorders>
              <w:top w:val="nil"/>
              <w:left w:val="single" w:sz="8" w:space="0" w:color="auto"/>
              <w:bottom w:val="single" w:sz="8" w:space="0" w:color="000000"/>
              <w:right w:val="single" w:sz="8" w:space="0" w:color="auto"/>
            </w:tcBorders>
            <w:vAlign w:val="center"/>
          </w:tcPr>
          <w:p w14:paraId="285A7A51" w14:textId="77777777" w:rsidR="00DB2727" w:rsidRDefault="00DB2727">
            <w:pPr>
              <w:jc w:val="left"/>
              <w:rPr>
                <w:rFonts w:ascii="Calibri" w:hAnsi="Calibri" w:cs="Calibri"/>
                <w:sz w:val="20"/>
                <w:szCs w:val="20"/>
              </w:rPr>
            </w:pPr>
          </w:p>
        </w:tc>
        <w:tc>
          <w:tcPr>
            <w:tcW w:w="1033" w:type="dxa"/>
            <w:tcBorders>
              <w:top w:val="nil"/>
              <w:left w:val="nil"/>
              <w:bottom w:val="single" w:sz="8" w:space="0" w:color="auto"/>
              <w:right w:val="single" w:sz="8" w:space="0" w:color="auto"/>
            </w:tcBorders>
            <w:vAlign w:val="center"/>
          </w:tcPr>
          <w:p w14:paraId="32133B1C" w14:textId="77777777" w:rsidR="00DB2727" w:rsidRDefault="00000000">
            <w:pPr>
              <w:jc w:val="center"/>
              <w:rPr>
                <w:rFonts w:ascii="Calibri" w:hAnsi="Calibri" w:cs="Calibri"/>
                <w:sz w:val="20"/>
                <w:szCs w:val="20"/>
              </w:rPr>
            </w:pPr>
            <w:r>
              <w:rPr>
                <w:rFonts w:ascii="Calibri" w:hAnsi="Calibri" w:cs="Calibri" w:hint="eastAsia"/>
                <w:sz w:val="20"/>
                <w:szCs w:val="20"/>
              </w:rPr>
              <w:t>805C1025</w:t>
            </w:r>
          </w:p>
        </w:tc>
        <w:tc>
          <w:tcPr>
            <w:tcW w:w="1283" w:type="dxa"/>
            <w:tcBorders>
              <w:top w:val="nil"/>
              <w:left w:val="nil"/>
              <w:bottom w:val="single" w:sz="8" w:space="0" w:color="auto"/>
              <w:right w:val="single" w:sz="8" w:space="0" w:color="auto"/>
            </w:tcBorders>
            <w:vAlign w:val="center"/>
          </w:tcPr>
          <w:p w14:paraId="26CF782A" w14:textId="77777777" w:rsidR="00DB2727" w:rsidRDefault="00000000">
            <w:pPr>
              <w:jc w:val="center"/>
              <w:rPr>
                <w:rFonts w:ascii="Calibri" w:hAnsi="Calibri" w:cs="Calibri"/>
                <w:sz w:val="20"/>
                <w:szCs w:val="20"/>
              </w:rPr>
            </w:pPr>
            <w:r>
              <w:rPr>
                <w:rFonts w:ascii="Calibri" w:hAnsi="Calibri" w:cs="Calibri" w:hint="eastAsia"/>
                <w:sz w:val="20"/>
                <w:szCs w:val="20"/>
              </w:rPr>
              <w:t>资源河口</w:t>
            </w:r>
          </w:p>
        </w:tc>
        <w:tc>
          <w:tcPr>
            <w:tcW w:w="873" w:type="dxa"/>
            <w:tcBorders>
              <w:top w:val="nil"/>
              <w:left w:val="nil"/>
              <w:bottom w:val="single" w:sz="8" w:space="0" w:color="auto"/>
              <w:right w:val="single" w:sz="8" w:space="0" w:color="auto"/>
            </w:tcBorders>
            <w:vAlign w:val="center"/>
          </w:tcPr>
          <w:p w14:paraId="0041B8AE" w14:textId="77777777" w:rsidR="00DB2727" w:rsidRDefault="00000000">
            <w:pPr>
              <w:jc w:val="center"/>
              <w:rPr>
                <w:rFonts w:ascii="Calibri" w:hAnsi="Calibri" w:cs="Calibri"/>
                <w:sz w:val="20"/>
                <w:szCs w:val="20"/>
              </w:rPr>
            </w:pPr>
            <w:r>
              <w:rPr>
                <w:rFonts w:ascii="Calibri" w:hAnsi="Calibri" w:cs="Calibri" w:hint="eastAsia"/>
                <w:sz w:val="20"/>
                <w:szCs w:val="20"/>
              </w:rPr>
              <w:t>大湾河</w:t>
            </w:r>
          </w:p>
        </w:tc>
        <w:tc>
          <w:tcPr>
            <w:tcW w:w="926" w:type="dxa"/>
            <w:tcBorders>
              <w:top w:val="nil"/>
              <w:left w:val="nil"/>
              <w:bottom w:val="single" w:sz="8" w:space="0" w:color="auto"/>
              <w:right w:val="single" w:sz="8" w:space="0" w:color="auto"/>
            </w:tcBorders>
            <w:vAlign w:val="center"/>
          </w:tcPr>
          <w:p w14:paraId="7456A162" w14:textId="77777777" w:rsidR="00DB2727" w:rsidRDefault="00000000">
            <w:pPr>
              <w:jc w:val="center"/>
              <w:rPr>
                <w:rFonts w:ascii="Calibri" w:hAnsi="Calibri" w:cs="Calibri"/>
                <w:sz w:val="20"/>
                <w:szCs w:val="20"/>
              </w:rPr>
            </w:pPr>
            <w:r>
              <w:rPr>
                <w:rFonts w:ascii="Calibri" w:hAnsi="Calibri" w:cs="Calibri" w:hint="eastAsia"/>
                <w:sz w:val="20"/>
                <w:szCs w:val="20"/>
              </w:rPr>
              <w:t>雨量、水位</w:t>
            </w:r>
          </w:p>
        </w:tc>
        <w:tc>
          <w:tcPr>
            <w:tcW w:w="1179" w:type="dxa"/>
            <w:tcBorders>
              <w:top w:val="nil"/>
              <w:left w:val="nil"/>
              <w:bottom w:val="single" w:sz="8" w:space="0" w:color="auto"/>
              <w:right w:val="single" w:sz="8" w:space="0" w:color="auto"/>
            </w:tcBorders>
            <w:vAlign w:val="center"/>
          </w:tcPr>
          <w:p w14:paraId="3A7A12F5" w14:textId="77777777" w:rsidR="00DB2727" w:rsidRDefault="00000000">
            <w:pPr>
              <w:jc w:val="center"/>
              <w:rPr>
                <w:rFonts w:ascii="Calibri" w:hAnsi="Calibri" w:cs="Calibri"/>
                <w:sz w:val="20"/>
                <w:szCs w:val="20"/>
              </w:rPr>
            </w:pPr>
            <w:r>
              <w:rPr>
                <w:rFonts w:ascii="Calibri" w:hAnsi="Calibri" w:cs="Calibri" w:hint="eastAsia"/>
                <w:sz w:val="20"/>
                <w:szCs w:val="20"/>
              </w:rPr>
              <w:t>110.344783</w:t>
            </w:r>
          </w:p>
        </w:tc>
        <w:tc>
          <w:tcPr>
            <w:tcW w:w="1415" w:type="dxa"/>
            <w:tcBorders>
              <w:top w:val="nil"/>
              <w:left w:val="nil"/>
              <w:bottom w:val="single" w:sz="8" w:space="0" w:color="auto"/>
              <w:right w:val="single" w:sz="8" w:space="0" w:color="auto"/>
            </w:tcBorders>
            <w:vAlign w:val="center"/>
          </w:tcPr>
          <w:p w14:paraId="78360782" w14:textId="77777777" w:rsidR="00DB2727" w:rsidRDefault="00000000">
            <w:pPr>
              <w:jc w:val="center"/>
              <w:rPr>
                <w:rFonts w:ascii="Calibri" w:hAnsi="Calibri" w:cs="Calibri"/>
                <w:sz w:val="20"/>
                <w:szCs w:val="20"/>
              </w:rPr>
            </w:pPr>
            <w:r>
              <w:rPr>
                <w:rFonts w:ascii="Calibri" w:hAnsi="Calibri" w:cs="Calibri" w:hint="eastAsia"/>
                <w:sz w:val="20"/>
                <w:szCs w:val="20"/>
              </w:rPr>
              <w:t>25.949947</w:t>
            </w:r>
          </w:p>
        </w:tc>
        <w:tc>
          <w:tcPr>
            <w:tcW w:w="2692" w:type="dxa"/>
            <w:tcBorders>
              <w:top w:val="nil"/>
              <w:left w:val="nil"/>
              <w:bottom w:val="single" w:sz="8" w:space="0" w:color="auto"/>
              <w:right w:val="single" w:sz="8" w:space="0" w:color="auto"/>
            </w:tcBorders>
            <w:vAlign w:val="center"/>
          </w:tcPr>
          <w:p w14:paraId="4BCB0382" w14:textId="77777777" w:rsidR="00DB2727" w:rsidRDefault="00000000">
            <w:pPr>
              <w:jc w:val="center"/>
              <w:rPr>
                <w:rFonts w:ascii="Calibri" w:hAnsi="Calibri" w:cs="Calibri"/>
                <w:sz w:val="20"/>
                <w:szCs w:val="20"/>
              </w:rPr>
            </w:pPr>
            <w:r>
              <w:rPr>
                <w:rFonts w:ascii="Calibri" w:hAnsi="Calibri" w:cs="Calibri" w:hint="eastAsia"/>
                <w:sz w:val="20"/>
                <w:szCs w:val="20"/>
              </w:rPr>
              <w:t>桂林市资源县河口乡</w:t>
            </w:r>
          </w:p>
        </w:tc>
        <w:tc>
          <w:tcPr>
            <w:tcW w:w="850" w:type="dxa"/>
            <w:tcBorders>
              <w:top w:val="nil"/>
              <w:left w:val="nil"/>
              <w:bottom w:val="single" w:sz="8" w:space="0" w:color="auto"/>
              <w:right w:val="single" w:sz="8" w:space="0" w:color="auto"/>
            </w:tcBorders>
            <w:vAlign w:val="center"/>
          </w:tcPr>
          <w:p w14:paraId="465260AD" w14:textId="77777777" w:rsidR="00DB2727" w:rsidRDefault="00000000">
            <w:pPr>
              <w:jc w:val="center"/>
              <w:rPr>
                <w:rFonts w:ascii="Calibri" w:hAnsi="Calibri" w:cs="Calibri"/>
                <w:sz w:val="20"/>
                <w:szCs w:val="20"/>
              </w:rPr>
            </w:pPr>
            <w:r>
              <w:rPr>
                <w:rFonts w:ascii="Calibri" w:hAnsi="Calibri" w:cs="Calibri" w:hint="eastAsia"/>
                <w:sz w:val="20"/>
                <w:szCs w:val="20"/>
              </w:rPr>
              <w:t>浮子</w:t>
            </w:r>
            <w:r>
              <w:rPr>
                <w:rFonts w:ascii="Calibri" w:hAnsi="Calibri" w:cs="Calibri" w:hint="eastAsia"/>
                <w:sz w:val="20"/>
                <w:szCs w:val="20"/>
              </w:rPr>
              <w:t>/</w:t>
            </w:r>
            <w:r>
              <w:rPr>
                <w:rFonts w:ascii="Calibri" w:hAnsi="Calibri" w:cs="Calibri" w:hint="eastAsia"/>
                <w:sz w:val="20"/>
                <w:szCs w:val="20"/>
              </w:rPr>
              <w:t>雷达</w:t>
            </w:r>
          </w:p>
        </w:tc>
        <w:tc>
          <w:tcPr>
            <w:tcW w:w="851" w:type="dxa"/>
            <w:tcBorders>
              <w:top w:val="nil"/>
              <w:left w:val="nil"/>
              <w:bottom w:val="single" w:sz="8" w:space="0" w:color="auto"/>
              <w:right w:val="single" w:sz="8" w:space="0" w:color="auto"/>
            </w:tcBorders>
            <w:vAlign w:val="center"/>
          </w:tcPr>
          <w:p w14:paraId="6153AD81" w14:textId="77777777" w:rsidR="00DB2727" w:rsidRDefault="00000000">
            <w:pPr>
              <w:jc w:val="center"/>
              <w:rPr>
                <w:rFonts w:ascii="Calibri" w:hAnsi="Calibri" w:cs="Calibri"/>
                <w:sz w:val="20"/>
                <w:szCs w:val="20"/>
              </w:rPr>
            </w:pPr>
            <w:r>
              <w:rPr>
                <w:rFonts w:ascii="Calibri" w:hAnsi="Calibri" w:cs="Calibri" w:hint="eastAsia"/>
                <w:sz w:val="20"/>
                <w:szCs w:val="20"/>
              </w:rPr>
              <w:t>卫星</w:t>
            </w:r>
          </w:p>
        </w:tc>
        <w:tc>
          <w:tcPr>
            <w:tcW w:w="1134" w:type="dxa"/>
            <w:tcBorders>
              <w:top w:val="nil"/>
              <w:left w:val="nil"/>
              <w:bottom w:val="single" w:sz="8" w:space="0" w:color="auto"/>
              <w:right w:val="single" w:sz="8" w:space="0" w:color="auto"/>
            </w:tcBorders>
            <w:vAlign w:val="center"/>
          </w:tcPr>
          <w:p w14:paraId="623413D7" w14:textId="77777777" w:rsidR="00DB2727" w:rsidRDefault="00000000">
            <w:pPr>
              <w:jc w:val="center"/>
              <w:rPr>
                <w:rFonts w:ascii="Calibri" w:hAnsi="Calibri" w:cs="Calibri"/>
                <w:sz w:val="20"/>
                <w:szCs w:val="20"/>
              </w:rPr>
            </w:pPr>
            <w:r>
              <w:rPr>
                <w:rFonts w:ascii="Calibri" w:hAnsi="Calibri" w:cs="Calibri" w:hint="eastAsia"/>
                <w:sz w:val="20"/>
                <w:szCs w:val="20"/>
              </w:rPr>
              <w:t>48</w:t>
            </w:r>
          </w:p>
        </w:tc>
      </w:tr>
    </w:tbl>
    <w:p w14:paraId="66397F7D" w14:textId="77777777" w:rsidR="00DB2727" w:rsidRDefault="00DB2727">
      <w:pPr>
        <w:tabs>
          <w:tab w:val="left" w:pos="7042"/>
        </w:tabs>
        <w:jc w:val="center"/>
        <w:rPr>
          <w:rFonts w:ascii="宋体" w:hAnsi="宋体"/>
          <w:b/>
          <w:sz w:val="28"/>
          <w:szCs w:val="28"/>
        </w:rPr>
        <w:sectPr w:rsidR="00DB2727">
          <w:pgSz w:w="16838" w:h="11906" w:orient="landscape"/>
          <w:pgMar w:top="1797" w:right="1440" w:bottom="1797" w:left="1440" w:header="567" w:footer="992" w:gutter="0"/>
          <w:cols w:space="720"/>
          <w:docGrid w:type="linesAndChars" w:linePitch="312"/>
        </w:sectPr>
      </w:pPr>
    </w:p>
    <w:p w14:paraId="46DCC2F7" w14:textId="77777777" w:rsidR="00DB2727" w:rsidRDefault="00DB2727">
      <w:pPr>
        <w:tabs>
          <w:tab w:val="left" w:pos="7042"/>
        </w:tabs>
        <w:jc w:val="center"/>
        <w:rPr>
          <w:rFonts w:ascii="宋体" w:hAnsi="宋体"/>
          <w:sz w:val="28"/>
          <w:szCs w:val="28"/>
        </w:rPr>
      </w:pPr>
    </w:p>
    <w:p w14:paraId="1E30656F" w14:textId="77777777" w:rsidR="00DB2727" w:rsidRDefault="00000000">
      <w:pPr>
        <w:tabs>
          <w:tab w:val="left" w:pos="7042"/>
        </w:tabs>
        <w:spacing w:afterLines="50" w:after="156"/>
        <w:rPr>
          <w:rFonts w:ascii="宋体" w:hAnsi="宋体"/>
          <w:b/>
          <w:sz w:val="28"/>
          <w:szCs w:val="28"/>
        </w:rPr>
      </w:pPr>
      <w:bookmarkStart w:id="111" w:name="OLE_LINK1"/>
      <w:r>
        <w:rPr>
          <w:rFonts w:ascii="Calibri" w:eastAsia="仿宋_GB2312" w:hAnsi="Calibri" w:hint="eastAsia"/>
          <w:b/>
          <w:sz w:val="32"/>
          <w:szCs w:val="32"/>
        </w:rPr>
        <w:t>附件</w:t>
      </w:r>
      <w:r>
        <w:rPr>
          <w:rFonts w:ascii="Calibri" w:eastAsia="仿宋_GB2312" w:hAnsi="Calibri" w:hint="eastAsia"/>
          <w:b/>
          <w:sz w:val="32"/>
          <w:szCs w:val="32"/>
        </w:rPr>
        <w:t>12</w:t>
      </w:r>
      <w:r>
        <w:rPr>
          <w:rFonts w:ascii="宋体" w:hAnsi="宋体"/>
          <w:b/>
          <w:sz w:val="28"/>
          <w:szCs w:val="28"/>
        </w:rPr>
        <w:t xml:space="preserve"> </w:t>
      </w:r>
      <w:r>
        <w:rPr>
          <w:rFonts w:ascii="宋体" w:hAnsi="宋体"/>
          <w:sz w:val="28"/>
          <w:szCs w:val="28"/>
        </w:rPr>
        <w:t xml:space="preserve">                                 </w:t>
      </w:r>
      <w:r>
        <w:rPr>
          <w:rFonts w:ascii="宋体" w:hAnsi="宋体" w:hint="eastAsia"/>
          <w:b/>
          <w:sz w:val="28"/>
          <w:szCs w:val="28"/>
        </w:rPr>
        <w:t>雨量站及修复时效要求表</w:t>
      </w:r>
    </w:p>
    <w:tbl>
      <w:tblPr>
        <w:tblW w:w="1406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9"/>
        <w:gridCol w:w="449"/>
        <w:gridCol w:w="909"/>
        <w:gridCol w:w="1033"/>
        <w:gridCol w:w="827"/>
        <w:gridCol w:w="993"/>
        <w:gridCol w:w="696"/>
        <w:gridCol w:w="1216"/>
        <w:gridCol w:w="1116"/>
        <w:gridCol w:w="3616"/>
        <w:gridCol w:w="737"/>
        <w:gridCol w:w="816"/>
        <w:gridCol w:w="839"/>
      </w:tblGrid>
      <w:tr w:rsidR="00DB2727" w14:paraId="317449B2" w14:textId="77777777">
        <w:trPr>
          <w:trHeight w:val="735"/>
        </w:trPr>
        <w:tc>
          <w:tcPr>
            <w:tcW w:w="819" w:type="dxa"/>
            <w:vAlign w:val="center"/>
          </w:tcPr>
          <w:p w14:paraId="41B015C9" w14:textId="77777777" w:rsidR="00DB2727" w:rsidRDefault="00000000">
            <w:pPr>
              <w:widowControl/>
              <w:jc w:val="center"/>
              <w:rPr>
                <w:rFonts w:ascii="宋体" w:hAnsi="宋体" w:cs="宋体"/>
                <w:b/>
                <w:bCs/>
                <w:kern w:val="0"/>
                <w:sz w:val="20"/>
                <w:lang w:bidi="ar"/>
              </w:rPr>
            </w:pPr>
            <w:r>
              <w:rPr>
                <w:rFonts w:ascii="宋体" w:hAnsi="宋体" w:cs="宋体" w:hint="eastAsia"/>
                <w:b/>
                <w:bCs/>
                <w:kern w:val="0"/>
                <w:sz w:val="20"/>
                <w:lang w:bidi="ar"/>
              </w:rPr>
              <w:t>总序号</w:t>
            </w:r>
          </w:p>
        </w:tc>
        <w:tc>
          <w:tcPr>
            <w:tcW w:w="449" w:type="dxa"/>
            <w:vAlign w:val="center"/>
          </w:tcPr>
          <w:p w14:paraId="1B409E48" w14:textId="77777777" w:rsidR="00DB2727" w:rsidRDefault="00000000">
            <w:pPr>
              <w:widowControl/>
              <w:jc w:val="center"/>
              <w:rPr>
                <w:rFonts w:ascii="宋体" w:hAnsi="宋体" w:cs="宋体"/>
                <w:b/>
                <w:bCs/>
                <w:kern w:val="0"/>
                <w:sz w:val="20"/>
                <w:lang w:bidi="ar"/>
              </w:rPr>
            </w:pPr>
            <w:r>
              <w:rPr>
                <w:rFonts w:ascii="宋体" w:hAnsi="宋体" w:cs="宋体" w:hint="eastAsia"/>
                <w:b/>
                <w:bCs/>
                <w:kern w:val="0"/>
                <w:sz w:val="20"/>
                <w:lang w:bidi="ar"/>
              </w:rPr>
              <w:t>序号</w:t>
            </w:r>
          </w:p>
        </w:tc>
        <w:tc>
          <w:tcPr>
            <w:tcW w:w="909" w:type="dxa"/>
            <w:vAlign w:val="center"/>
          </w:tcPr>
          <w:p w14:paraId="1904F6F7" w14:textId="77777777" w:rsidR="00DB2727" w:rsidRDefault="00000000">
            <w:pPr>
              <w:widowControl/>
              <w:jc w:val="center"/>
              <w:rPr>
                <w:rFonts w:ascii="宋体" w:hAnsi="宋体" w:cs="宋体"/>
                <w:b/>
                <w:bCs/>
                <w:kern w:val="0"/>
                <w:sz w:val="20"/>
                <w:lang w:bidi="ar"/>
              </w:rPr>
            </w:pPr>
            <w:r>
              <w:rPr>
                <w:rFonts w:ascii="宋体" w:hAnsi="宋体" w:cs="宋体" w:hint="eastAsia"/>
                <w:b/>
                <w:bCs/>
                <w:kern w:val="0"/>
                <w:sz w:val="20"/>
                <w:lang w:bidi="ar"/>
              </w:rPr>
              <w:t>行政区</w:t>
            </w:r>
          </w:p>
        </w:tc>
        <w:tc>
          <w:tcPr>
            <w:tcW w:w="1033" w:type="dxa"/>
            <w:vAlign w:val="center"/>
          </w:tcPr>
          <w:p w14:paraId="6E832E28" w14:textId="77777777" w:rsidR="00DB2727" w:rsidRDefault="00000000">
            <w:pPr>
              <w:widowControl/>
              <w:jc w:val="center"/>
              <w:rPr>
                <w:rFonts w:ascii="宋体" w:hAnsi="宋体" w:cs="宋体"/>
                <w:b/>
                <w:bCs/>
                <w:kern w:val="0"/>
                <w:sz w:val="20"/>
                <w:lang w:bidi="ar"/>
              </w:rPr>
            </w:pPr>
            <w:r>
              <w:rPr>
                <w:rFonts w:ascii="宋体" w:hAnsi="宋体" w:cs="宋体" w:hint="eastAsia"/>
                <w:b/>
                <w:bCs/>
                <w:kern w:val="0"/>
                <w:sz w:val="20"/>
                <w:lang w:bidi="ar"/>
              </w:rPr>
              <w:t>测站编码</w:t>
            </w:r>
          </w:p>
        </w:tc>
        <w:tc>
          <w:tcPr>
            <w:tcW w:w="827" w:type="dxa"/>
            <w:vAlign w:val="center"/>
          </w:tcPr>
          <w:p w14:paraId="398E98DC" w14:textId="77777777" w:rsidR="00DB2727" w:rsidRDefault="00000000">
            <w:pPr>
              <w:widowControl/>
              <w:jc w:val="center"/>
              <w:rPr>
                <w:rFonts w:ascii="宋体" w:hAnsi="宋体" w:cs="宋体"/>
                <w:b/>
                <w:bCs/>
                <w:kern w:val="0"/>
                <w:sz w:val="20"/>
                <w:lang w:bidi="ar"/>
              </w:rPr>
            </w:pPr>
            <w:r>
              <w:rPr>
                <w:rFonts w:ascii="宋体" w:hAnsi="宋体" w:cs="宋体" w:hint="eastAsia"/>
                <w:b/>
                <w:bCs/>
                <w:kern w:val="0"/>
                <w:sz w:val="20"/>
                <w:lang w:bidi="ar"/>
              </w:rPr>
              <w:t>站名</w:t>
            </w:r>
          </w:p>
        </w:tc>
        <w:tc>
          <w:tcPr>
            <w:tcW w:w="993" w:type="dxa"/>
            <w:vAlign w:val="center"/>
          </w:tcPr>
          <w:p w14:paraId="2E8B1227" w14:textId="77777777" w:rsidR="00DB2727" w:rsidRDefault="00000000">
            <w:pPr>
              <w:widowControl/>
              <w:jc w:val="center"/>
              <w:rPr>
                <w:rFonts w:ascii="宋体" w:hAnsi="宋体" w:cs="宋体"/>
                <w:b/>
                <w:bCs/>
                <w:kern w:val="0"/>
                <w:sz w:val="20"/>
                <w:lang w:bidi="ar"/>
              </w:rPr>
            </w:pPr>
            <w:r>
              <w:rPr>
                <w:rFonts w:ascii="宋体" w:hAnsi="宋体" w:cs="宋体" w:hint="eastAsia"/>
                <w:b/>
                <w:bCs/>
                <w:kern w:val="0"/>
                <w:sz w:val="20"/>
                <w:lang w:bidi="ar"/>
              </w:rPr>
              <w:t>河名</w:t>
            </w:r>
          </w:p>
        </w:tc>
        <w:tc>
          <w:tcPr>
            <w:tcW w:w="696" w:type="dxa"/>
            <w:vAlign w:val="center"/>
          </w:tcPr>
          <w:p w14:paraId="28444107" w14:textId="77777777" w:rsidR="00DB2727" w:rsidRDefault="00000000">
            <w:pPr>
              <w:widowControl/>
              <w:jc w:val="center"/>
              <w:rPr>
                <w:rFonts w:ascii="宋体" w:hAnsi="宋体" w:cs="宋体"/>
                <w:b/>
                <w:bCs/>
                <w:kern w:val="0"/>
                <w:sz w:val="20"/>
                <w:lang w:bidi="ar"/>
              </w:rPr>
            </w:pPr>
            <w:proofErr w:type="gramStart"/>
            <w:r>
              <w:rPr>
                <w:rFonts w:ascii="宋体" w:hAnsi="宋体" w:cs="宋体" w:hint="eastAsia"/>
                <w:b/>
                <w:bCs/>
                <w:kern w:val="0"/>
                <w:sz w:val="20"/>
                <w:lang w:bidi="ar"/>
              </w:rPr>
              <w:t>站类</w:t>
            </w:r>
            <w:proofErr w:type="gramEnd"/>
          </w:p>
        </w:tc>
        <w:tc>
          <w:tcPr>
            <w:tcW w:w="1216" w:type="dxa"/>
            <w:vAlign w:val="center"/>
          </w:tcPr>
          <w:p w14:paraId="5D7F81BB" w14:textId="77777777" w:rsidR="00DB2727" w:rsidRDefault="00000000">
            <w:pPr>
              <w:widowControl/>
              <w:jc w:val="center"/>
              <w:rPr>
                <w:rFonts w:ascii="宋体" w:hAnsi="宋体" w:cs="宋体"/>
                <w:b/>
                <w:bCs/>
                <w:kern w:val="0"/>
                <w:sz w:val="20"/>
                <w:lang w:bidi="ar"/>
              </w:rPr>
            </w:pPr>
            <w:r>
              <w:rPr>
                <w:rFonts w:ascii="宋体" w:hAnsi="宋体" w:cs="宋体" w:hint="eastAsia"/>
                <w:b/>
                <w:bCs/>
                <w:kern w:val="0"/>
                <w:sz w:val="20"/>
                <w:lang w:bidi="ar"/>
              </w:rPr>
              <w:t>经度</w:t>
            </w:r>
          </w:p>
        </w:tc>
        <w:tc>
          <w:tcPr>
            <w:tcW w:w="1116" w:type="dxa"/>
            <w:vAlign w:val="center"/>
          </w:tcPr>
          <w:p w14:paraId="7FA0DB1D" w14:textId="77777777" w:rsidR="00DB2727" w:rsidRDefault="00000000">
            <w:pPr>
              <w:widowControl/>
              <w:jc w:val="center"/>
              <w:rPr>
                <w:rFonts w:ascii="宋体" w:hAnsi="宋体" w:cs="宋体"/>
                <w:b/>
                <w:bCs/>
                <w:kern w:val="0"/>
                <w:sz w:val="20"/>
                <w:lang w:bidi="ar"/>
              </w:rPr>
            </w:pPr>
            <w:r>
              <w:rPr>
                <w:rFonts w:ascii="宋体" w:hAnsi="宋体" w:cs="宋体" w:hint="eastAsia"/>
                <w:b/>
                <w:bCs/>
                <w:kern w:val="0"/>
                <w:sz w:val="20"/>
                <w:lang w:bidi="ar"/>
              </w:rPr>
              <w:t>纬度</w:t>
            </w:r>
          </w:p>
        </w:tc>
        <w:tc>
          <w:tcPr>
            <w:tcW w:w="3616" w:type="dxa"/>
            <w:vAlign w:val="center"/>
          </w:tcPr>
          <w:p w14:paraId="5902F539" w14:textId="77777777" w:rsidR="00DB2727" w:rsidRDefault="00000000">
            <w:pPr>
              <w:widowControl/>
              <w:jc w:val="center"/>
              <w:rPr>
                <w:rFonts w:ascii="宋体" w:hAnsi="宋体" w:cs="宋体"/>
                <w:b/>
                <w:bCs/>
                <w:kern w:val="0"/>
                <w:sz w:val="20"/>
                <w:lang w:bidi="ar"/>
              </w:rPr>
            </w:pPr>
            <w:r>
              <w:rPr>
                <w:rFonts w:ascii="宋体" w:hAnsi="宋体" w:cs="宋体" w:hint="eastAsia"/>
                <w:b/>
                <w:bCs/>
                <w:kern w:val="0"/>
                <w:sz w:val="20"/>
                <w:lang w:bidi="ar"/>
              </w:rPr>
              <w:t>站址</w:t>
            </w:r>
          </w:p>
        </w:tc>
        <w:tc>
          <w:tcPr>
            <w:tcW w:w="737" w:type="dxa"/>
            <w:vAlign w:val="center"/>
          </w:tcPr>
          <w:p w14:paraId="61867820" w14:textId="77777777" w:rsidR="00DB2727" w:rsidRDefault="00000000">
            <w:pPr>
              <w:widowControl/>
              <w:jc w:val="center"/>
              <w:rPr>
                <w:rFonts w:ascii="宋体" w:hAnsi="宋体" w:cs="宋体"/>
                <w:b/>
                <w:bCs/>
                <w:kern w:val="0"/>
                <w:sz w:val="20"/>
                <w:lang w:bidi="ar"/>
              </w:rPr>
            </w:pPr>
            <w:r>
              <w:rPr>
                <w:rFonts w:ascii="宋体" w:hAnsi="宋体" w:cs="宋体" w:hint="eastAsia"/>
                <w:b/>
                <w:bCs/>
                <w:kern w:val="0"/>
                <w:sz w:val="20"/>
                <w:lang w:bidi="ar"/>
              </w:rPr>
              <w:t>北斗卫星通讯</w:t>
            </w:r>
          </w:p>
        </w:tc>
        <w:tc>
          <w:tcPr>
            <w:tcW w:w="816" w:type="dxa"/>
            <w:vAlign w:val="center"/>
          </w:tcPr>
          <w:p w14:paraId="7EBB5D74" w14:textId="77777777" w:rsidR="00DB2727" w:rsidRDefault="00000000">
            <w:pPr>
              <w:widowControl/>
              <w:jc w:val="center"/>
              <w:rPr>
                <w:rFonts w:ascii="宋体" w:hAnsi="宋体" w:cs="宋体"/>
                <w:b/>
                <w:bCs/>
                <w:kern w:val="0"/>
                <w:sz w:val="20"/>
                <w:lang w:bidi="ar"/>
              </w:rPr>
            </w:pPr>
            <w:r>
              <w:rPr>
                <w:rFonts w:ascii="宋体" w:hAnsi="宋体" w:cs="宋体" w:hint="eastAsia"/>
                <w:b/>
                <w:bCs/>
                <w:kern w:val="0"/>
                <w:sz w:val="20"/>
                <w:lang w:bidi="ar"/>
              </w:rPr>
              <w:t>仪器</w:t>
            </w:r>
          </w:p>
        </w:tc>
        <w:tc>
          <w:tcPr>
            <w:tcW w:w="839" w:type="dxa"/>
            <w:vAlign w:val="center"/>
          </w:tcPr>
          <w:p w14:paraId="74FD38AD" w14:textId="77777777" w:rsidR="00DB2727" w:rsidRDefault="00000000">
            <w:pPr>
              <w:widowControl/>
              <w:jc w:val="center"/>
              <w:rPr>
                <w:rFonts w:ascii="宋体" w:hAnsi="宋体" w:cs="宋体"/>
                <w:b/>
                <w:bCs/>
                <w:kern w:val="0"/>
                <w:sz w:val="20"/>
                <w:lang w:bidi="ar"/>
              </w:rPr>
            </w:pPr>
            <w:r>
              <w:rPr>
                <w:rFonts w:ascii="宋体" w:hAnsi="宋体" w:cs="宋体" w:hint="eastAsia"/>
                <w:b/>
                <w:bCs/>
                <w:kern w:val="0"/>
                <w:sz w:val="20"/>
                <w:lang w:bidi="ar"/>
              </w:rPr>
              <w:t>修复时效（</w:t>
            </w:r>
            <w:r>
              <w:rPr>
                <w:rFonts w:ascii="宋体" w:hAnsi="宋体" w:cs="宋体"/>
                <w:b/>
                <w:bCs/>
                <w:kern w:val="0"/>
                <w:sz w:val="20"/>
                <w:lang w:bidi="ar"/>
              </w:rPr>
              <w:t>h</w:t>
            </w:r>
            <w:r>
              <w:rPr>
                <w:rFonts w:ascii="宋体" w:hAnsi="宋体" w:cs="宋体" w:hint="eastAsia"/>
                <w:b/>
                <w:bCs/>
                <w:kern w:val="0"/>
                <w:sz w:val="20"/>
                <w:lang w:bidi="ar"/>
              </w:rPr>
              <w:t>）</w:t>
            </w:r>
          </w:p>
        </w:tc>
      </w:tr>
      <w:tr w:rsidR="00DB2727" w14:paraId="2968211A" w14:textId="77777777">
        <w:trPr>
          <w:trHeight w:val="495"/>
        </w:trPr>
        <w:tc>
          <w:tcPr>
            <w:tcW w:w="819" w:type="dxa"/>
            <w:vAlign w:val="center"/>
          </w:tcPr>
          <w:p w14:paraId="553C0D73"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1</w:t>
            </w:r>
          </w:p>
        </w:tc>
        <w:tc>
          <w:tcPr>
            <w:tcW w:w="449" w:type="dxa"/>
            <w:vAlign w:val="center"/>
          </w:tcPr>
          <w:p w14:paraId="7BDCE22B"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1</w:t>
            </w:r>
          </w:p>
        </w:tc>
        <w:tc>
          <w:tcPr>
            <w:tcW w:w="909" w:type="dxa"/>
            <w:vMerge w:val="restart"/>
            <w:vAlign w:val="center"/>
          </w:tcPr>
          <w:p w14:paraId="63DD9350"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恭城县（</w:t>
            </w:r>
            <w:r>
              <w:rPr>
                <w:rFonts w:ascii="Calibri" w:hAnsi="Calibri" w:cs="Calibri"/>
                <w:kern w:val="0"/>
                <w:sz w:val="20"/>
                <w:szCs w:val="20"/>
              </w:rPr>
              <w:t>20</w:t>
            </w:r>
            <w:r>
              <w:rPr>
                <w:rFonts w:ascii="Calibri" w:hAnsi="Calibri" w:cs="Calibri" w:hint="eastAsia"/>
                <w:kern w:val="0"/>
                <w:sz w:val="20"/>
                <w:szCs w:val="20"/>
              </w:rPr>
              <w:t>）</w:t>
            </w:r>
          </w:p>
        </w:tc>
        <w:tc>
          <w:tcPr>
            <w:tcW w:w="1033" w:type="dxa"/>
            <w:vAlign w:val="center"/>
          </w:tcPr>
          <w:p w14:paraId="46696277" w14:textId="77777777" w:rsidR="00DB2727" w:rsidRDefault="00000000">
            <w:pPr>
              <w:widowControl/>
              <w:jc w:val="right"/>
              <w:rPr>
                <w:rFonts w:ascii="Calibri" w:hAnsi="Calibri" w:cs="Calibri"/>
                <w:kern w:val="0"/>
                <w:sz w:val="20"/>
                <w:szCs w:val="20"/>
              </w:rPr>
            </w:pPr>
            <w:r>
              <w:rPr>
                <w:rFonts w:ascii="Calibri" w:hAnsi="Calibri" w:cs="Calibri" w:hint="eastAsia"/>
                <w:kern w:val="0"/>
                <w:sz w:val="20"/>
                <w:szCs w:val="20"/>
              </w:rPr>
              <w:t>80840000</w:t>
            </w:r>
          </w:p>
        </w:tc>
        <w:tc>
          <w:tcPr>
            <w:tcW w:w="827" w:type="dxa"/>
            <w:vAlign w:val="center"/>
          </w:tcPr>
          <w:p w14:paraId="53F3597A" w14:textId="77777777" w:rsidR="00DB2727" w:rsidRDefault="00000000">
            <w:pPr>
              <w:widowControl/>
              <w:jc w:val="center"/>
              <w:rPr>
                <w:rFonts w:ascii="Calibri" w:hAnsi="Calibri" w:cs="Calibri"/>
                <w:kern w:val="0"/>
                <w:sz w:val="20"/>
                <w:szCs w:val="20"/>
              </w:rPr>
            </w:pPr>
            <w:proofErr w:type="gramStart"/>
            <w:r>
              <w:rPr>
                <w:rFonts w:ascii="Calibri" w:hAnsi="Calibri" w:cs="Calibri" w:hint="eastAsia"/>
                <w:kern w:val="0"/>
                <w:sz w:val="20"/>
                <w:szCs w:val="20"/>
              </w:rPr>
              <w:t>黄坪</w:t>
            </w:r>
            <w:proofErr w:type="gramEnd"/>
          </w:p>
        </w:tc>
        <w:tc>
          <w:tcPr>
            <w:tcW w:w="993" w:type="dxa"/>
            <w:vAlign w:val="center"/>
          </w:tcPr>
          <w:p w14:paraId="39BC8CE4"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 xml:space="preserve">恭城河                        </w:t>
            </w:r>
          </w:p>
        </w:tc>
        <w:tc>
          <w:tcPr>
            <w:tcW w:w="696" w:type="dxa"/>
            <w:vAlign w:val="center"/>
          </w:tcPr>
          <w:p w14:paraId="1175CC11"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6F22555B"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111.0902</w:t>
            </w:r>
          </w:p>
        </w:tc>
        <w:tc>
          <w:tcPr>
            <w:tcW w:w="1116" w:type="dxa"/>
            <w:vAlign w:val="center"/>
          </w:tcPr>
          <w:p w14:paraId="13317235"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24.844039</w:t>
            </w:r>
          </w:p>
        </w:tc>
        <w:tc>
          <w:tcPr>
            <w:tcW w:w="3616" w:type="dxa"/>
            <w:vAlign w:val="center"/>
          </w:tcPr>
          <w:p w14:paraId="6AF70F54"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恭城县三江</w:t>
            </w:r>
            <w:proofErr w:type="gramStart"/>
            <w:r>
              <w:rPr>
                <w:rFonts w:ascii="宋体" w:hAnsi="宋体" w:cs="宋体" w:hint="eastAsia"/>
                <w:kern w:val="0"/>
                <w:sz w:val="20"/>
                <w:szCs w:val="20"/>
              </w:rPr>
              <w:t>乡黄坪村</w:t>
            </w:r>
            <w:proofErr w:type="gramEnd"/>
            <w:r>
              <w:rPr>
                <w:rFonts w:ascii="宋体" w:hAnsi="宋体" w:cs="宋体" w:hint="eastAsia"/>
                <w:kern w:val="0"/>
                <w:sz w:val="20"/>
                <w:szCs w:val="20"/>
              </w:rPr>
              <w:t xml:space="preserve">                      </w:t>
            </w:r>
          </w:p>
        </w:tc>
        <w:tc>
          <w:tcPr>
            <w:tcW w:w="737" w:type="dxa"/>
            <w:vAlign w:val="center"/>
          </w:tcPr>
          <w:p w14:paraId="2313EC93"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 xml:space="preserve">　</w:t>
            </w:r>
          </w:p>
        </w:tc>
        <w:tc>
          <w:tcPr>
            <w:tcW w:w="816" w:type="dxa"/>
            <w:vAlign w:val="center"/>
          </w:tcPr>
          <w:p w14:paraId="4E677BF9"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分体机</w:t>
            </w:r>
          </w:p>
        </w:tc>
        <w:tc>
          <w:tcPr>
            <w:tcW w:w="839" w:type="dxa"/>
            <w:vAlign w:val="center"/>
          </w:tcPr>
          <w:p w14:paraId="730BDE9D"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24</w:t>
            </w:r>
          </w:p>
        </w:tc>
      </w:tr>
      <w:tr w:rsidR="00DB2727" w14:paraId="57447EB9" w14:textId="77777777">
        <w:trPr>
          <w:trHeight w:val="300"/>
        </w:trPr>
        <w:tc>
          <w:tcPr>
            <w:tcW w:w="819" w:type="dxa"/>
            <w:vAlign w:val="center"/>
          </w:tcPr>
          <w:p w14:paraId="1ACAA3DC"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2</w:t>
            </w:r>
          </w:p>
        </w:tc>
        <w:tc>
          <w:tcPr>
            <w:tcW w:w="449" w:type="dxa"/>
            <w:vAlign w:val="center"/>
          </w:tcPr>
          <w:p w14:paraId="6AFCF859"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2</w:t>
            </w:r>
          </w:p>
        </w:tc>
        <w:tc>
          <w:tcPr>
            <w:tcW w:w="909" w:type="dxa"/>
            <w:vMerge/>
            <w:vAlign w:val="center"/>
          </w:tcPr>
          <w:p w14:paraId="05D06ED7" w14:textId="77777777" w:rsidR="00DB2727" w:rsidRDefault="00DB2727">
            <w:pPr>
              <w:widowControl/>
              <w:jc w:val="left"/>
              <w:rPr>
                <w:rFonts w:ascii="Calibri" w:hAnsi="Calibri" w:cs="Calibri"/>
                <w:kern w:val="0"/>
                <w:sz w:val="20"/>
                <w:szCs w:val="20"/>
              </w:rPr>
            </w:pPr>
          </w:p>
        </w:tc>
        <w:tc>
          <w:tcPr>
            <w:tcW w:w="1033" w:type="dxa"/>
            <w:vAlign w:val="center"/>
          </w:tcPr>
          <w:p w14:paraId="2838CF00"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80841400</w:t>
            </w:r>
          </w:p>
        </w:tc>
        <w:tc>
          <w:tcPr>
            <w:tcW w:w="827" w:type="dxa"/>
            <w:vAlign w:val="center"/>
          </w:tcPr>
          <w:p w14:paraId="266A02E0"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观音</w:t>
            </w:r>
            <w:r>
              <w:rPr>
                <w:rFonts w:ascii="Calibri" w:hAnsi="Calibri" w:cs="Calibri" w:hint="eastAsia"/>
                <w:kern w:val="0"/>
                <w:sz w:val="20"/>
                <w:szCs w:val="20"/>
              </w:rPr>
              <w:t xml:space="preserve">                          </w:t>
            </w:r>
          </w:p>
        </w:tc>
        <w:tc>
          <w:tcPr>
            <w:tcW w:w="993" w:type="dxa"/>
            <w:vAlign w:val="center"/>
          </w:tcPr>
          <w:p w14:paraId="4BFD16FA"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 xml:space="preserve">栗木河                        </w:t>
            </w:r>
          </w:p>
        </w:tc>
        <w:tc>
          <w:tcPr>
            <w:tcW w:w="696" w:type="dxa"/>
            <w:vAlign w:val="center"/>
          </w:tcPr>
          <w:p w14:paraId="47675939"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62D6C8D4"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110.962622</w:t>
            </w:r>
          </w:p>
        </w:tc>
        <w:tc>
          <w:tcPr>
            <w:tcW w:w="1116" w:type="dxa"/>
            <w:vAlign w:val="center"/>
          </w:tcPr>
          <w:p w14:paraId="64E36726"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25.183751</w:t>
            </w:r>
          </w:p>
        </w:tc>
        <w:tc>
          <w:tcPr>
            <w:tcW w:w="3616" w:type="dxa"/>
            <w:vAlign w:val="center"/>
          </w:tcPr>
          <w:p w14:paraId="02F8F97F"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 xml:space="preserve">恭城县观音乡观音村                      </w:t>
            </w:r>
          </w:p>
        </w:tc>
        <w:tc>
          <w:tcPr>
            <w:tcW w:w="737" w:type="dxa"/>
            <w:vAlign w:val="center"/>
          </w:tcPr>
          <w:p w14:paraId="248824B3"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 xml:space="preserve">　</w:t>
            </w:r>
          </w:p>
        </w:tc>
        <w:tc>
          <w:tcPr>
            <w:tcW w:w="816" w:type="dxa"/>
            <w:vAlign w:val="center"/>
          </w:tcPr>
          <w:p w14:paraId="15F4BD46"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分体机</w:t>
            </w:r>
          </w:p>
        </w:tc>
        <w:tc>
          <w:tcPr>
            <w:tcW w:w="839" w:type="dxa"/>
            <w:vAlign w:val="center"/>
          </w:tcPr>
          <w:p w14:paraId="690DF387"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24</w:t>
            </w:r>
          </w:p>
        </w:tc>
      </w:tr>
      <w:tr w:rsidR="00DB2727" w14:paraId="571DCD82" w14:textId="77777777">
        <w:trPr>
          <w:trHeight w:val="300"/>
        </w:trPr>
        <w:tc>
          <w:tcPr>
            <w:tcW w:w="819" w:type="dxa"/>
            <w:vAlign w:val="center"/>
          </w:tcPr>
          <w:p w14:paraId="79BE62A2"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3</w:t>
            </w:r>
          </w:p>
        </w:tc>
        <w:tc>
          <w:tcPr>
            <w:tcW w:w="449" w:type="dxa"/>
            <w:vAlign w:val="center"/>
          </w:tcPr>
          <w:p w14:paraId="17DAE27B"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3</w:t>
            </w:r>
          </w:p>
        </w:tc>
        <w:tc>
          <w:tcPr>
            <w:tcW w:w="909" w:type="dxa"/>
            <w:vMerge/>
            <w:vAlign w:val="center"/>
          </w:tcPr>
          <w:p w14:paraId="432F4573" w14:textId="77777777" w:rsidR="00DB2727" w:rsidRDefault="00DB2727">
            <w:pPr>
              <w:widowControl/>
              <w:jc w:val="left"/>
              <w:rPr>
                <w:rFonts w:ascii="Calibri" w:hAnsi="Calibri" w:cs="Calibri"/>
                <w:kern w:val="0"/>
                <w:sz w:val="20"/>
                <w:szCs w:val="20"/>
              </w:rPr>
            </w:pPr>
          </w:p>
        </w:tc>
        <w:tc>
          <w:tcPr>
            <w:tcW w:w="1033" w:type="dxa"/>
            <w:vAlign w:val="center"/>
          </w:tcPr>
          <w:p w14:paraId="07883289"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80842200</w:t>
            </w:r>
          </w:p>
        </w:tc>
        <w:tc>
          <w:tcPr>
            <w:tcW w:w="827" w:type="dxa"/>
            <w:vAlign w:val="center"/>
          </w:tcPr>
          <w:p w14:paraId="0F075883" w14:textId="77777777" w:rsidR="00DB2727" w:rsidRDefault="00000000">
            <w:pPr>
              <w:widowControl/>
              <w:jc w:val="center"/>
              <w:rPr>
                <w:rFonts w:ascii="Calibri" w:hAnsi="Calibri" w:cs="Calibri"/>
                <w:kern w:val="0"/>
                <w:sz w:val="20"/>
                <w:szCs w:val="20"/>
              </w:rPr>
            </w:pPr>
            <w:proofErr w:type="gramStart"/>
            <w:r>
              <w:rPr>
                <w:rFonts w:ascii="Calibri" w:hAnsi="Calibri" w:cs="Calibri" w:hint="eastAsia"/>
                <w:kern w:val="0"/>
                <w:sz w:val="20"/>
                <w:szCs w:val="20"/>
              </w:rPr>
              <w:t>六岭</w:t>
            </w:r>
            <w:proofErr w:type="gramEnd"/>
            <w:r>
              <w:rPr>
                <w:rFonts w:ascii="Calibri" w:hAnsi="Calibri" w:cs="Calibri" w:hint="eastAsia"/>
                <w:kern w:val="0"/>
                <w:sz w:val="20"/>
                <w:szCs w:val="20"/>
              </w:rPr>
              <w:t xml:space="preserve">                          </w:t>
            </w:r>
          </w:p>
        </w:tc>
        <w:tc>
          <w:tcPr>
            <w:tcW w:w="993" w:type="dxa"/>
            <w:vAlign w:val="center"/>
          </w:tcPr>
          <w:p w14:paraId="27DB498C"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 xml:space="preserve">恭城河                        </w:t>
            </w:r>
          </w:p>
        </w:tc>
        <w:tc>
          <w:tcPr>
            <w:tcW w:w="696" w:type="dxa"/>
            <w:vAlign w:val="center"/>
          </w:tcPr>
          <w:p w14:paraId="22A13CEE"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1EAB2B5D"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110.859389</w:t>
            </w:r>
          </w:p>
        </w:tc>
        <w:tc>
          <w:tcPr>
            <w:tcW w:w="1116" w:type="dxa"/>
            <w:vAlign w:val="center"/>
          </w:tcPr>
          <w:p w14:paraId="27AB4B67"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25.053194</w:t>
            </w:r>
          </w:p>
        </w:tc>
        <w:tc>
          <w:tcPr>
            <w:tcW w:w="3616" w:type="dxa"/>
            <w:vAlign w:val="center"/>
          </w:tcPr>
          <w:p w14:paraId="7178863B"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 xml:space="preserve">恭城县栗木镇六岭村                      </w:t>
            </w:r>
          </w:p>
        </w:tc>
        <w:tc>
          <w:tcPr>
            <w:tcW w:w="737" w:type="dxa"/>
            <w:vAlign w:val="center"/>
          </w:tcPr>
          <w:p w14:paraId="37C28124"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 xml:space="preserve">　</w:t>
            </w:r>
          </w:p>
        </w:tc>
        <w:tc>
          <w:tcPr>
            <w:tcW w:w="816" w:type="dxa"/>
            <w:vAlign w:val="center"/>
          </w:tcPr>
          <w:p w14:paraId="3BE117B9"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分体机</w:t>
            </w:r>
          </w:p>
        </w:tc>
        <w:tc>
          <w:tcPr>
            <w:tcW w:w="839" w:type="dxa"/>
            <w:vAlign w:val="center"/>
          </w:tcPr>
          <w:p w14:paraId="4557DF49"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24</w:t>
            </w:r>
          </w:p>
        </w:tc>
      </w:tr>
      <w:tr w:rsidR="00DB2727" w14:paraId="4F0D779D" w14:textId="77777777">
        <w:trPr>
          <w:trHeight w:val="300"/>
        </w:trPr>
        <w:tc>
          <w:tcPr>
            <w:tcW w:w="819" w:type="dxa"/>
            <w:vAlign w:val="center"/>
          </w:tcPr>
          <w:p w14:paraId="2D61D3D6"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4</w:t>
            </w:r>
          </w:p>
        </w:tc>
        <w:tc>
          <w:tcPr>
            <w:tcW w:w="449" w:type="dxa"/>
            <w:vAlign w:val="center"/>
          </w:tcPr>
          <w:p w14:paraId="1D0889E4"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4</w:t>
            </w:r>
          </w:p>
        </w:tc>
        <w:tc>
          <w:tcPr>
            <w:tcW w:w="909" w:type="dxa"/>
            <w:vMerge/>
            <w:vAlign w:val="center"/>
          </w:tcPr>
          <w:p w14:paraId="6B9EBECD" w14:textId="77777777" w:rsidR="00DB2727" w:rsidRDefault="00DB2727">
            <w:pPr>
              <w:widowControl/>
              <w:jc w:val="left"/>
              <w:rPr>
                <w:rFonts w:ascii="Calibri" w:hAnsi="Calibri" w:cs="Calibri"/>
                <w:kern w:val="0"/>
                <w:sz w:val="20"/>
                <w:szCs w:val="20"/>
              </w:rPr>
            </w:pPr>
          </w:p>
        </w:tc>
        <w:tc>
          <w:tcPr>
            <w:tcW w:w="1033" w:type="dxa"/>
            <w:vAlign w:val="center"/>
          </w:tcPr>
          <w:p w14:paraId="440AA98C"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80843300</w:t>
            </w:r>
          </w:p>
        </w:tc>
        <w:tc>
          <w:tcPr>
            <w:tcW w:w="827" w:type="dxa"/>
            <w:vAlign w:val="center"/>
          </w:tcPr>
          <w:p w14:paraId="68172910"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东面</w:t>
            </w:r>
            <w:r>
              <w:rPr>
                <w:rFonts w:ascii="Calibri" w:hAnsi="Calibri" w:cs="Calibri" w:hint="eastAsia"/>
                <w:kern w:val="0"/>
                <w:sz w:val="20"/>
                <w:szCs w:val="20"/>
              </w:rPr>
              <w:t xml:space="preserve">                          </w:t>
            </w:r>
          </w:p>
        </w:tc>
        <w:tc>
          <w:tcPr>
            <w:tcW w:w="993" w:type="dxa"/>
            <w:vAlign w:val="center"/>
          </w:tcPr>
          <w:p w14:paraId="5B8F3668"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 xml:space="preserve">西岭河                        </w:t>
            </w:r>
          </w:p>
        </w:tc>
        <w:tc>
          <w:tcPr>
            <w:tcW w:w="696" w:type="dxa"/>
            <w:vAlign w:val="center"/>
          </w:tcPr>
          <w:p w14:paraId="20272DB1"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1A10A716"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110.733203</w:t>
            </w:r>
          </w:p>
        </w:tc>
        <w:tc>
          <w:tcPr>
            <w:tcW w:w="1116" w:type="dxa"/>
            <w:vAlign w:val="center"/>
          </w:tcPr>
          <w:p w14:paraId="0BE6AAEC"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25.074986</w:t>
            </w:r>
          </w:p>
        </w:tc>
        <w:tc>
          <w:tcPr>
            <w:tcW w:w="3616" w:type="dxa"/>
            <w:vAlign w:val="center"/>
          </w:tcPr>
          <w:p w14:paraId="2B37CE7E"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 xml:space="preserve">恭城县西岭镇东面村                      </w:t>
            </w:r>
          </w:p>
        </w:tc>
        <w:tc>
          <w:tcPr>
            <w:tcW w:w="737" w:type="dxa"/>
            <w:vAlign w:val="center"/>
          </w:tcPr>
          <w:p w14:paraId="16F97870"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 xml:space="preserve">　</w:t>
            </w:r>
          </w:p>
        </w:tc>
        <w:tc>
          <w:tcPr>
            <w:tcW w:w="816" w:type="dxa"/>
            <w:vAlign w:val="center"/>
          </w:tcPr>
          <w:p w14:paraId="7B8E3128" w14:textId="77777777" w:rsidR="00DB2727" w:rsidRDefault="00000000">
            <w:pPr>
              <w:widowControl/>
              <w:jc w:val="center"/>
              <w:rPr>
                <w:rFonts w:ascii="宋体" w:hAnsi="宋体" w:cs="宋体"/>
                <w:kern w:val="0"/>
                <w:sz w:val="20"/>
                <w:szCs w:val="20"/>
              </w:rPr>
            </w:pPr>
            <w:r>
              <w:rPr>
                <w:rFonts w:hint="eastAsia"/>
                <w:sz w:val="20"/>
                <w:szCs w:val="20"/>
              </w:rPr>
              <w:t>杆式</w:t>
            </w:r>
          </w:p>
        </w:tc>
        <w:tc>
          <w:tcPr>
            <w:tcW w:w="839" w:type="dxa"/>
            <w:vAlign w:val="center"/>
          </w:tcPr>
          <w:p w14:paraId="1900CEE2"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24</w:t>
            </w:r>
          </w:p>
        </w:tc>
      </w:tr>
      <w:tr w:rsidR="00DB2727" w14:paraId="0A0B1248" w14:textId="77777777">
        <w:trPr>
          <w:trHeight w:val="300"/>
        </w:trPr>
        <w:tc>
          <w:tcPr>
            <w:tcW w:w="819" w:type="dxa"/>
            <w:vAlign w:val="center"/>
          </w:tcPr>
          <w:p w14:paraId="52B28EC3"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5</w:t>
            </w:r>
          </w:p>
        </w:tc>
        <w:tc>
          <w:tcPr>
            <w:tcW w:w="449" w:type="dxa"/>
            <w:vAlign w:val="center"/>
          </w:tcPr>
          <w:p w14:paraId="271BA8AE"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5</w:t>
            </w:r>
          </w:p>
        </w:tc>
        <w:tc>
          <w:tcPr>
            <w:tcW w:w="909" w:type="dxa"/>
            <w:vMerge/>
            <w:vAlign w:val="center"/>
          </w:tcPr>
          <w:p w14:paraId="6B22ECE1" w14:textId="77777777" w:rsidR="00DB2727" w:rsidRDefault="00DB2727">
            <w:pPr>
              <w:widowControl/>
              <w:jc w:val="left"/>
              <w:rPr>
                <w:rFonts w:ascii="Calibri" w:hAnsi="Calibri" w:cs="Calibri"/>
                <w:kern w:val="0"/>
                <w:sz w:val="20"/>
                <w:szCs w:val="20"/>
              </w:rPr>
            </w:pPr>
          </w:p>
        </w:tc>
        <w:tc>
          <w:tcPr>
            <w:tcW w:w="1033" w:type="dxa"/>
            <w:vAlign w:val="center"/>
          </w:tcPr>
          <w:p w14:paraId="35E6737E"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80844800</w:t>
            </w:r>
          </w:p>
        </w:tc>
        <w:tc>
          <w:tcPr>
            <w:tcW w:w="827" w:type="dxa"/>
            <w:vAlign w:val="center"/>
          </w:tcPr>
          <w:p w14:paraId="64E97712" w14:textId="77777777" w:rsidR="00DB2727" w:rsidRDefault="00000000">
            <w:pPr>
              <w:widowControl/>
              <w:jc w:val="center"/>
              <w:rPr>
                <w:rFonts w:ascii="Calibri" w:hAnsi="Calibri" w:cs="Calibri"/>
                <w:kern w:val="0"/>
                <w:sz w:val="20"/>
                <w:szCs w:val="20"/>
              </w:rPr>
            </w:pPr>
            <w:proofErr w:type="gramStart"/>
            <w:r>
              <w:rPr>
                <w:rFonts w:ascii="Calibri" w:hAnsi="Calibri" w:cs="Calibri" w:hint="eastAsia"/>
                <w:kern w:val="0"/>
                <w:sz w:val="20"/>
                <w:szCs w:val="20"/>
              </w:rPr>
              <w:t>势江</w:t>
            </w:r>
            <w:proofErr w:type="gramEnd"/>
            <w:r>
              <w:rPr>
                <w:rFonts w:ascii="Calibri" w:hAnsi="Calibri" w:cs="Calibri" w:hint="eastAsia"/>
                <w:kern w:val="0"/>
                <w:sz w:val="20"/>
                <w:szCs w:val="20"/>
              </w:rPr>
              <w:t xml:space="preserve">                          </w:t>
            </w:r>
          </w:p>
        </w:tc>
        <w:tc>
          <w:tcPr>
            <w:tcW w:w="993" w:type="dxa"/>
            <w:vAlign w:val="center"/>
          </w:tcPr>
          <w:p w14:paraId="6B89E69F"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 xml:space="preserve">势江河                        </w:t>
            </w:r>
          </w:p>
        </w:tc>
        <w:tc>
          <w:tcPr>
            <w:tcW w:w="696" w:type="dxa"/>
            <w:vAlign w:val="center"/>
          </w:tcPr>
          <w:p w14:paraId="24614FFC"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44463184"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110.923774</w:t>
            </w:r>
          </w:p>
        </w:tc>
        <w:tc>
          <w:tcPr>
            <w:tcW w:w="1116" w:type="dxa"/>
            <w:vAlign w:val="center"/>
          </w:tcPr>
          <w:p w14:paraId="53E66CEB"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24.761553</w:t>
            </w:r>
          </w:p>
        </w:tc>
        <w:tc>
          <w:tcPr>
            <w:tcW w:w="3616" w:type="dxa"/>
            <w:vAlign w:val="center"/>
          </w:tcPr>
          <w:p w14:paraId="49ED56A7"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恭城县</w:t>
            </w:r>
            <w:proofErr w:type="gramStart"/>
            <w:r>
              <w:rPr>
                <w:rFonts w:ascii="宋体" w:hAnsi="宋体" w:cs="宋体" w:hint="eastAsia"/>
                <w:kern w:val="0"/>
                <w:sz w:val="20"/>
                <w:szCs w:val="20"/>
              </w:rPr>
              <w:t>莲花镇势江村</w:t>
            </w:r>
            <w:proofErr w:type="gramEnd"/>
            <w:r>
              <w:rPr>
                <w:rFonts w:ascii="宋体" w:hAnsi="宋体" w:cs="宋体" w:hint="eastAsia"/>
                <w:kern w:val="0"/>
                <w:sz w:val="20"/>
                <w:szCs w:val="20"/>
              </w:rPr>
              <w:t xml:space="preserve">                      </w:t>
            </w:r>
          </w:p>
        </w:tc>
        <w:tc>
          <w:tcPr>
            <w:tcW w:w="737" w:type="dxa"/>
            <w:vAlign w:val="center"/>
          </w:tcPr>
          <w:p w14:paraId="312211FF"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 xml:space="preserve">　</w:t>
            </w:r>
          </w:p>
        </w:tc>
        <w:tc>
          <w:tcPr>
            <w:tcW w:w="816" w:type="dxa"/>
            <w:vAlign w:val="center"/>
          </w:tcPr>
          <w:p w14:paraId="03192880" w14:textId="77777777" w:rsidR="00DB2727" w:rsidRDefault="00000000">
            <w:pPr>
              <w:widowControl/>
              <w:jc w:val="center"/>
              <w:rPr>
                <w:rFonts w:ascii="宋体" w:hAnsi="宋体" w:cs="宋体"/>
                <w:kern w:val="0"/>
                <w:sz w:val="20"/>
                <w:szCs w:val="20"/>
              </w:rPr>
            </w:pPr>
            <w:r>
              <w:rPr>
                <w:rFonts w:hint="eastAsia"/>
                <w:sz w:val="20"/>
                <w:szCs w:val="20"/>
              </w:rPr>
              <w:t>一体机</w:t>
            </w:r>
          </w:p>
        </w:tc>
        <w:tc>
          <w:tcPr>
            <w:tcW w:w="839" w:type="dxa"/>
            <w:vAlign w:val="center"/>
          </w:tcPr>
          <w:p w14:paraId="77336733"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24</w:t>
            </w:r>
          </w:p>
        </w:tc>
      </w:tr>
      <w:tr w:rsidR="00DB2727" w14:paraId="5327359A" w14:textId="77777777">
        <w:trPr>
          <w:trHeight w:val="495"/>
        </w:trPr>
        <w:tc>
          <w:tcPr>
            <w:tcW w:w="819" w:type="dxa"/>
            <w:vAlign w:val="center"/>
          </w:tcPr>
          <w:p w14:paraId="65C91D36"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6</w:t>
            </w:r>
          </w:p>
        </w:tc>
        <w:tc>
          <w:tcPr>
            <w:tcW w:w="449" w:type="dxa"/>
            <w:vAlign w:val="center"/>
          </w:tcPr>
          <w:p w14:paraId="6F727E46"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6</w:t>
            </w:r>
          </w:p>
        </w:tc>
        <w:tc>
          <w:tcPr>
            <w:tcW w:w="909" w:type="dxa"/>
            <w:vMerge/>
            <w:vAlign w:val="center"/>
          </w:tcPr>
          <w:p w14:paraId="16634595" w14:textId="77777777" w:rsidR="00DB2727" w:rsidRDefault="00DB2727">
            <w:pPr>
              <w:widowControl/>
              <w:jc w:val="left"/>
              <w:rPr>
                <w:rFonts w:ascii="Calibri" w:hAnsi="Calibri" w:cs="Calibri"/>
                <w:kern w:val="0"/>
                <w:sz w:val="20"/>
                <w:szCs w:val="20"/>
              </w:rPr>
            </w:pPr>
          </w:p>
        </w:tc>
        <w:tc>
          <w:tcPr>
            <w:tcW w:w="1033" w:type="dxa"/>
            <w:vAlign w:val="center"/>
          </w:tcPr>
          <w:p w14:paraId="79712C3C"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808C2140</w:t>
            </w:r>
          </w:p>
        </w:tc>
        <w:tc>
          <w:tcPr>
            <w:tcW w:w="827" w:type="dxa"/>
            <w:vAlign w:val="center"/>
          </w:tcPr>
          <w:p w14:paraId="05BAE21A"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白竹岭</w:t>
            </w:r>
            <w:r>
              <w:rPr>
                <w:rFonts w:ascii="Calibri" w:hAnsi="Calibri" w:cs="Calibri" w:hint="eastAsia"/>
                <w:kern w:val="0"/>
                <w:sz w:val="20"/>
                <w:szCs w:val="20"/>
              </w:rPr>
              <w:t xml:space="preserve">                        </w:t>
            </w:r>
          </w:p>
        </w:tc>
        <w:tc>
          <w:tcPr>
            <w:tcW w:w="993" w:type="dxa"/>
            <w:vAlign w:val="center"/>
          </w:tcPr>
          <w:p w14:paraId="6D80ACED" w14:textId="77777777" w:rsidR="00DB2727" w:rsidRDefault="00000000">
            <w:pPr>
              <w:widowControl/>
              <w:jc w:val="center"/>
              <w:rPr>
                <w:rFonts w:ascii="宋体" w:hAnsi="宋体" w:cs="宋体"/>
                <w:kern w:val="0"/>
                <w:sz w:val="22"/>
                <w:szCs w:val="22"/>
              </w:rPr>
            </w:pPr>
            <w:proofErr w:type="gramStart"/>
            <w:r>
              <w:rPr>
                <w:rFonts w:ascii="宋体" w:hAnsi="宋体" w:cs="宋体" w:hint="eastAsia"/>
                <w:kern w:val="0"/>
                <w:sz w:val="22"/>
                <w:szCs w:val="22"/>
              </w:rPr>
              <w:t>花园河</w:t>
            </w:r>
            <w:proofErr w:type="gramEnd"/>
            <w:r>
              <w:rPr>
                <w:rFonts w:ascii="宋体" w:hAnsi="宋体" w:cs="宋体" w:hint="eastAsia"/>
                <w:kern w:val="0"/>
                <w:sz w:val="22"/>
                <w:szCs w:val="22"/>
              </w:rPr>
              <w:t xml:space="preserve">                        </w:t>
            </w:r>
          </w:p>
        </w:tc>
        <w:tc>
          <w:tcPr>
            <w:tcW w:w="696" w:type="dxa"/>
            <w:vAlign w:val="center"/>
          </w:tcPr>
          <w:p w14:paraId="7C76E3C0"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780C2D10"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110.936449</w:t>
            </w:r>
          </w:p>
        </w:tc>
        <w:tc>
          <w:tcPr>
            <w:tcW w:w="1116" w:type="dxa"/>
            <w:vAlign w:val="center"/>
          </w:tcPr>
          <w:p w14:paraId="0629C9CF"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25.206974</w:t>
            </w:r>
          </w:p>
        </w:tc>
        <w:tc>
          <w:tcPr>
            <w:tcW w:w="3616" w:type="dxa"/>
            <w:vAlign w:val="center"/>
          </w:tcPr>
          <w:p w14:paraId="0C2FBB95"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恭城县栗木镇石头村</w:t>
            </w:r>
            <w:proofErr w:type="gramStart"/>
            <w:r>
              <w:rPr>
                <w:rFonts w:ascii="宋体" w:hAnsi="宋体" w:cs="宋体" w:hint="eastAsia"/>
                <w:kern w:val="0"/>
                <w:sz w:val="20"/>
                <w:szCs w:val="20"/>
              </w:rPr>
              <w:t>白竹屯</w:t>
            </w:r>
            <w:proofErr w:type="gramEnd"/>
            <w:r>
              <w:rPr>
                <w:rFonts w:ascii="宋体" w:hAnsi="宋体" w:cs="宋体" w:hint="eastAsia"/>
                <w:kern w:val="0"/>
                <w:sz w:val="20"/>
                <w:szCs w:val="20"/>
              </w:rPr>
              <w:t xml:space="preserve">                </w:t>
            </w:r>
          </w:p>
        </w:tc>
        <w:tc>
          <w:tcPr>
            <w:tcW w:w="737" w:type="dxa"/>
            <w:vAlign w:val="center"/>
          </w:tcPr>
          <w:p w14:paraId="1E3BEB25"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卫星</w:t>
            </w:r>
          </w:p>
        </w:tc>
        <w:tc>
          <w:tcPr>
            <w:tcW w:w="816" w:type="dxa"/>
            <w:vAlign w:val="center"/>
          </w:tcPr>
          <w:p w14:paraId="7BB89DC4"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7489524C"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DB2727" w14:paraId="30EC735A" w14:textId="77777777">
        <w:trPr>
          <w:trHeight w:val="300"/>
        </w:trPr>
        <w:tc>
          <w:tcPr>
            <w:tcW w:w="819" w:type="dxa"/>
            <w:vAlign w:val="center"/>
          </w:tcPr>
          <w:p w14:paraId="224048DD"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7</w:t>
            </w:r>
          </w:p>
        </w:tc>
        <w:tc>
          <w:tcPr>
            <w:tcW w:w="449" w:type="dxa"/>
            <w:vAlign w:val="center"/>
          </w:tcPr>
          <w:p w14:paraId="1737F9B0"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7</w:t>
            </w:r>
          </w:p>
        </w:tc>
        <w:tc>
          <w:tcPr>
            <w:tcW w:w="909" w:type="dxa"/>
            <w:vMerge/>
            <w:vAlign w:val="center"/>
          </w:tcPr>
          <w:p w14:paraId="59729FA4" w14:textId="77777777" w:rsidR="00DB2727" w:rsidRDefault="00DB2727">
            <w:pPr>
              <w:widowControl/>
              <w:jc w:val="left"/>
              <w:rPr>
                <w:rFonts w:ascii="Calibri" w:hAnsi="Calibri" w:cs="Calibri"/>
                <w:kern w:val="0"/>
                <w:sz w:val="20"/>
                <w:szCs w:val="20"/>
              </w:rPr>
            </w:pPr>
          </w:p>
        </w:tc>
        <w:tc>
          <w:tcPr>
            <w:tcW w:w="1033" w:type="dxa"/>
            <w:vAlign w:val="center"/>
          </w:tcPr>
          <w:p w14:paraId="1D633417"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808C2145</w:t>
            </w:r>
          </w:p>
        </w:tc>
        <w:tc>
          <w:tcPr>
            <w:tcW w:w="827" w:type="dxa"/>
            <w:vAlign w:val="center"/>
          </w:tcPr>
          <w:p w14:paraId="01D22436"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水滨</w:t>
            </w:r>
            <w:r>
              <w:rPr>
                <w:rFonts w:ascii="Calibri" w:hAnsi="Calibri" w:cs="Calibri" w:hint="eastAsia"/>
                <w:kern w:val="0"/>
                <w:sz w:val="20"/>
                <w:szCs w:val="20"/>
              </w:rPr>
              <w:t xml:space="preserve">                          </w:t>
            </w:r>
          </w:p>
        </w:tc>
        <w:tc>
          <w:tcPr>
            <w:tcW w:w="993" w:type="dxa"/>
            <w:vAlign w:val="center"/>
          </w:tcPr>
          <w:p w14:paraId="75C3D486"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 xml:space="preserve">栗木河                        </w:t>
            </w:r>
          </w:p>
        </w:tc>
        <w:tc>
          <w:tcPr>
            <w:tcW w:w="696" w:type="dxa"/>
            <w:vAlign w:val="center"/>
          </w:tcPr>
          <w:p w14:paraId="74BD1FA0"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16733324"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111.071161</w:t>
            </w:r>
          </w:p>
        </w:tc>
        <w:tc>
          <w:tcPr>
            <w:tcW w:w="1116" w:type="dxa"/>
            <w:vAlign w:val="center"/>
          </w:tcPr>
          <w:p w14:paraId="5C7DA2D9"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25.229111</w:t>
            </w:r>
          </w:p>
        </w:tc>
        <w:tc>
          <w:tcPr>
            <w:tcW w:w="3616" w:type="dxa"/>
            <w:vAlign w:val="center"/>
          </w:tcPr>
          <w:p w14:paraId="5ADD5691"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恭城县观音乡</w:t>
            </w:r>
            <w:proofErr w:type="gramStart"/>
            <w:r>
              <w:rPr>
                <w:rFonts w:ascii="宋体" w:hAnsi="宋体" w:cs="宋体" w:hint="eastAsia"/>
                <w:kern w:val="0"/>
                <w:sz w:val="20"/>
                <w:szCs w:val="20"/>
              </w:rPr>
              <w:t>水滨村</w:t>
            </w:r>
            <w:proofErr w:type="gramEnd"/>
            <w:r>
              <w:rPr>
                <w:rFonts w:ascii="宋体" w:hAnsi="宋体" w:cs="宋体" w:hint="eastAsia"/>
                <w:kern w:val="0"/>
                <w:sz w:val="20"/>
                <w:szCs w:val="20"/>
              </w:rPr>
              <w:t xml:space="preserve">                      </w:t>
            </w:r>
          </w:p>
        </w:tc>
        <w:tc>
          <w:tcPr>
            <w:tcW w:w="737" w:type="dxa"/>
            <w:vAlign w:val="center"/>
          </w:tcPr>
          <w:p w14:paraId="784EDC8D"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卫星</w:t>
            </w:r>
          </w:p>
        </w:tc>
        <w:tc>
          <w:tcPr>
            <w:tcW w:w="816" w:type="dxa"/>
            <w:vAlign w:val="center"/>
          </w:tcPr>
          <w:p w14:paraId="0470124D"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5A7AB7DD"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DB2727" w14:paraId="545606F4" w14:textId="77777777">
        <w:trPr>
          <w:trHeight w:val="495"/>
        </w:trPr>
        <w:tc>
          <w:tcPr>
            <w:tcW w:w="819" w:type="dxa"/>
            <w:vAlign w:val="center"/>
          </w:tcPr>
          <w:p w14:paraId="7A1203E8"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8</w:t>
            </w:r>
          </w:p>
        </w:tc>
        <w:tc>
          <w:tcPr>
            <w:tcW w:w="449" w:type="dxa"/>
            <w:vAlign w:val="center"/>
          </w:tcPr>
          <w:p w14:paraId="202CCEAC"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8</w:t>
            </w:r>
          </w:p>
        </w:tc>
        <w:tc>
          <w:tcPr>
            <w:tcW w:w="909" w:type="dxa"/>
            <w:vMerge/>
            <w:vAlign w:val="center"/>
          </w:tcPr>
          <w:p w14:paraId="72016BD5" w14:textId="77777777" w:rsidR="00DB2727" w:rsidRDefault="00DB2727">
            <w:pPr>
              <w:widowControl/>
              <w:jc w:val="left"/>
              <w:rPr>
                <w:rFonts w:ascii="Calibri" w:hAnsi="Calibri" w:cs="Calibri"/>
                <w:kern w:val="0"/>
                <w:sz w:val="20"/>
                <w:szCs w:val="20"/>
              </w:rPr>
            </w:pPr>
          </w:p>
        </w:tc>
        <w:tc>
          <w:tcPr>
            <w:tcW w:w="1033" w:type="dxa"/>
            <w:vAlign w:val="center"/>
          </w:tcPr>
          <w:p w14:paraId="3B92B1EE"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808C2150</w:t>
            </w:r>
          </w:p>
        </w:tc>
        <w:tc>
          <w:tcPr>
            <w:tcW w:w="827" w:type="dxa"/>
            <w:vAlign w:val="center"/>
          </w:tcPr>
          <w:p w14:paraId="05C0D281"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堰塘</w:t>
            </w:r>
            <w:r>
              <w:rPr>
                <w:rFonts w:ascii="Calibri" w:hAnsi="Calibri" w:cs="Calibri" w:hint="eastAsia"/>
                <w:kern w:val="0"/>
                <w:sz w:val="20"/>
                <w:szCs w:val="20"/>
              </w:rPr>
              <w:t xml:space="preserve">                          </w:t>
            </w:r>
          </w:p>
        </w:tc>
        <w:tc>
          <w:tcPr>
            <w:tcW w:w="993" w:type="dxa"/>
            <w:vAlign w:val="center"/>
          </w:tcPr>
          <w:p w14:paraId="51584693"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上</w:t>
            </w:r>
            <w:proofErr w:type="gramStart"/>
            <w:r>
              <w:rPr>
                <w:rFonts w:ascii="宋体" w:hAnsi="宋体" w:cs="宋体" w:hint="eastAsia"/>
                <w:kern w:val="0"/>
                <w:sz w:val="22"/>
                <w:szCs w:val="22"/>
              </w:rPr>
              <w:t>枧</w:t>
            </w:r>
            <w:proofErr w:type="gramEnd"/>
            <w:r>
              <w:rPr>
                <w:rFonts w:ascii="宋体" w:hAnsi="宋体" w:cs="宋体" w:hint="eastAsia"/>
                <w:kern w:val="0"/>
                <w:sz w:val="22"/>
                <w:szCs w:val="22"/>
              </w:rPr>
              <w:t xml:space="preserve">河                        </w:t>
            </w:r>
          </w:p>
        </w:tc>
        <w:tc>
          <w:tcPr>
            <w:tcW w:w="696" w:type="dxa"/>
            <w:vAlign w:val="center"/>
          </w:tcPr>
          <w:p w14:paraId="42985995"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69B17D59"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110.881456</w:t>
            </w:r>
          </w:p>
        </w:tc>
        <w:tc>
          <w:tcPr>
            <w:tcW w:w="1116" w:type="dxa"/>
            <w:vAlign w:val="center"/>
          </w:tcPr>
          <w:p w14:paraId="59229F77"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25.214251</w:t>
            </w:r>
          </w:p>
        </w:tc>
        <w:tc>
          <w:tcPr>
            <w:tcW w:w="3616" w:type="dxa"/>
            <w:vAlign w:val="center"/>
          </w:tcPr>
          <w:p w14:paraId="204C73CC"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恭城县栗木镇</w:t>
            </w:r>
            <w:proofErr w:type="gramStart"/>
            <w:r>
              <w:rPr>
                <w:rFonts w:ascii="宋体" w:hAnsi="宋体" w:cs="宋体" w:hint="eastAsia"/>
                <w:kern w:val="0"/>
                <w:sz w:val="20"/>
                <w:szCs w:val="20"/>
              </w:rPr>
              <w:t>苔塘村堰塘屯</w:t>
            </w:r>
            <w:proofErr w:type="gramEnd"/>
            <w:r>
              <w:rPr>
                <w:rFonts w:ascii="宋体" w:hAnsi="宋体" w:cs="宋体" w:hint="eastAsia"/>
                <w:kern w:val="0"/>
                <w:sz w:val="20"/>
                <w:szCs w:val="20"/>
              </w:rPr>
              <w:t xml:space="preserve">                </w:t>
            </w:r>
          </w:p>
        </w:tc>
        <w:tc>
          <w:tcPr>
            <w:tcW w:w="737" w:type="dxa"/>
            <w:vAlign w:val="center"/>
          </w:tcPr>
          <w:p w14:paraId="30030B3D"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卫星</w:t>
            </w:r>
          </w:p>
        </w:tc>
        <w:tc>
          <w:tcPr>
            <w:tcW w:w="816" w:type="dxa"/>
            <w:vAlign w:val="center"/>
          </w:tcPr>
          <w:p w14:paraId="7FD2EA7D"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597ABA9D"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DB2727" w14:paraId="3403F7D4" w14:textId="77777777">
        <w:trPr>
          <w:trHeight w:val="495"/>
        </w:trPr>
        <w:tc>
          <w:tcPr>
            <w:tcW w:w="819" w:type="dxa"/>
            <w:vAlign w:val="center"/>
          </w:tcPr>
          <w:p w14:paraId="0355AA64"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9</w:t>
            </w:r>
          </w:p>
        </w:tc>
        <w:tc>
          <w:tcPr>
            <w:tcW w:w="449" w:type="dxa"/>
            <w:vAlign w:val="center"/>
          </w:tcPr>
          <w:p w14:paraId="08767973"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9</w:t>
            </w:r>
          </w:p>
        </w:tc>
        <w:tc>
          <w:tcPr>
            <w:tcW w:w="909" w:type="dxa"/>
            <w:vMerge/>
            <w:vAlign w:val="center"/>
          </w:tcPr>
          <w:p w14:paraId="441DF051" w14:textId="77777777" w:rsidR="00DB2727" w:rsidRDefault="00DB2727">
            <w:pPr>
              <w:widowControl/>
              <w:jc w:val="left"/>
              <w:rPr>
                <w:rFonts w:ascii="Calibri" w:hAnsi="Calibri" w:cs="Calibri"/>
                <w:kern w:val="0"/>
                <w:sz w:val="20"/>
                <w:szCs w:val="20"/>
              </w:rPr>
            </w:pPr>
          </w:p>
        </w:tc>
        <w:tc>
          <w:tcPr>
            <w:tcW w:w="1033" w:type="dxa"/>
            <w:vAlign w:val="center"/>
          </w:tcPr>
          <w:p w14:paraId="4B992E77"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808C2155</w:t>
            </w:r>
          </w:p>
        </w:tc>
        <w:tc>
          <w:tcPr>
            <w:tcW w:w="827" w:type="dxa"/>
            <w:vAlign w:val="center"/>
          </w:tcPr>
          <w:p w14:paraId="4E98594E"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双江口</w:t>
            </w:r>
            <w:r>
              <w:rPr>
                <w:rFonts w:ascii="Calibri" w:hAnsi="Calibri" w:cs="Calibri" w:hint="eastAsia"/>
                <w:kern w:val="0"/>
                <w:sz w:val="20"/>
                <w:szCs w:val="20"/>
              </w:rPr>
              <w:t xml:space="preserve">                        </w:t>
            </w:r>
          </w:p>
        </w:tc>
        <w:tc>
          <w:tcPr>
            <w:tcW w:w="993" w:type="dxa"/>
            <w:vAlign w:val="center"/>
          </w:tcPr>
          <w:p w14:paraId="45A6E984" w14:textId="77777777" w:rsidR="00DB2727" w:rsidRDefault="00000000">
            <w:pPr>
              <w:widowControl/>
              <w:jc w:val="center"/>
              <w:rPr>
                <w:rFonts w:ascii="宋体" w:hAnsi="宋体" w:cs="宋体"/>
                <w:kern w:val="0"/>
                <w:sz w:val="22"/>
                <w:szCs w:val="22"/>
              </w:rPr>
            </w:pPr>
            <w:proofErr w:type="gramStart"/>
            <w:r>
              <w:rPr>
                <w:rFonts w:ascii="宋体" w:hAnsi="宋体" w:cs="宋体" w:hint="eastAsia"/>
                <w:kern w:val="0"/>
                <w:sz w:val="22"/>
                <w:szCs w:val="22"/>
              </w:rPr>
              <w:t>北洞源河</w:t>
            </w:r>
            <w:proofErr w:type="gramEnd"/>
            <w:r>
              <w:rPr>
                <w:rFonts w:ascii="宋体" w:hAnsi="宋体" w:cs="宋体" w:hint="eastAsia"/>
                <w:kern w:val="0"/>
                <w:sz w:val="22"/>
                <w:szCs w:val="22"/>
              </w:rPr>
              <w:t xml:space="preserve">                      </w:t>
            </w:r>
          </w:p>
        </w:tc>
        <w:tc>
          <w:tcPr>
            <w:tcW w:w="696" w:type="dxa"/>
            <w:vAlign w:val="center"/>
          </w:tcPr>
          <w:p w14:paraId="2F59412D"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0E26151F"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110.963729</w:t>
            </w:r>
          </w:p>
        </w:tc>
        <w:tc>
          <w:tcPr>
            <w:tcW w:w="1116" w:type="dxa"/>
            <w:vAlign w:val="center"/>
          </w:tcPr>
          <w:p w14:paraId="6604FB75"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24.836568</w:t>
            </w:r>
          </w:p>
        </w:tc>
        <w:tc>
          <w:tcPr>
            <w:tcW w:w="3616" w:type="dxa"/>
            <w:vAlign w:val="center"/>
          </w:tcPr>
          <w:p w14:paraId="682FB65B"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恭城县平安镇</w:t>
            </w:r>
            <w:proofErr w:type="gramStart"/>
            <w:r>
              <w:rPr>
                <w:rFonts w:ascii="宋体" w:hAnsi="宋体" w:cs="宋体" w:hint="eastAsia"/>
                <w:kern w:val="0"/>
                <w:sz w:val="20"/>
                <w:szCs w:val="20"/>
              </w:rPr>
              <w:t>大江村</w:t>
            </w:r>
            <w:proofErr w:type="gramEnd"/>
            <w:r>
              <w:rPr>
                <w:rFonts w:ascii="宋体" w:hAnsi="宋体" w:cs="宋体" w:hint="eastAsia"/>
                <w:kern w:val="0"/>
                <w:sz w:val="20"/>
                <w:szCs w:val="20"/>
              </w:rPr>
              <w:t xml:space="preserve">双江屯                </w:t>
            </w:r>
          </w:p>
        </w:tc>
        <w:tc>
          <w:tcPr>
            <w:tcW w:w="737" w:type="dxa"/>
            <w:vAlign w:val="center"/>
          </w:tcPr>
          <w:p w14:paraId="0973AEC2"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 xml:space="preserve">　</w:t>
            </w:r>
          </w:p>
        </w:tc>
        <w:tc>
          <w:tcPr>
            <w:tcW w:w="816" w:type="dxa"/>
            <w:vAlign w:val="center"/>
          </w:tcPr>
          <w:p w14:paraId="3603F8F5"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5172967C"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DB2727" w14:paraId="4066D836" w14:textId="77777777">
        <w:trPr>
          <w:trHeight w:val="300"/>
        </w:trPr>
        <w:tc>
          <w:tcPr>
            <w:tcW w:w="819" w:type="dxa"/>
            <w:vAlign w:val="center"/>
          </w:tcPr>
          <w:p w14:paraId="17473F42"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10</w:t>
            </w:r>
          </w:p>
        </w:tc>
        <w:tc>
          <w:tcPr>
            <w:tcW w:w="449" w:type="dxa"/>
            <w:vAlign w:val="center"/>
          </w:tcPr>
          <w:p w14:paraId="23528625"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10</w:t>
            </w:r>
          </w:p>
        </w:tc>
        <w:tc>
          <w:tcPr>
            <w:tcW w:w="909" w:type="dxa"/>
            <w:vMerge/>
            <w:vAlign w:val="center"/>
          </w:tcPr>
          <w:p w14:paraId="2FF0F1A4" w14:textId="77777777" w:rsidR="00DB2727" w:rsidRDefault="00DB2727">
            <w:pPr>
              <w:widowControl/>
              <w:jc w:val="left"/>
              <w:rPr>
                <w:rFonts w:ascii="Calibri" w:hAnsi="Calibri" w:cs="Calibri"/>
                <w:kern w:val="0"/>
                <w:sz w:val="20"/>
                <w:szCs w:val="20"/>
              </w:rPr>
            </w:pPr>
          </w:p>
        </w:tc>
        <w:tc>
          <w:tcPr>
            <w:tcW w:w="1033" w:type="dxa"/>
            <w:vAlign w:val="center"/>
          </w:tcPr>
          <w:p w14:paraId="4972DCE5"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808C2165</w:t>
            </w:r>
          </w:p>
        </w:tc>
        <w:tc>
          <w:tcPr>
            <w:tcW w:w="827" w:type="dxa"/>
            <w:vAlign w:val="center"/>
          </w:tcPr>
          <w:p w14:paraId="56911F7F"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下山源</w:t>
            </w:r>
            <w:r>
              <w:rPr>
                <w:rFonts w:ascii="Calibri" w:hAnsi="Calibri" w:cs="Calibri" w:hint="eastAsia"/>
                <w:kern w:val="0"/>
                <w:sz w:val="20"/>
                <w:szCs w:val="20"/>
              </w:rPr>
              <w:t xml:space="preserve">                        </w:t>
            </w:r>
          </w:p>
        </w:tc>
        <w:tc>
          <w:tcPr>
            <w:tcW w:w="993" w:type="dxa"/>
            <w:vAlign w:val="center"/>
          </w:tcPr>
          <w:p w14:paraId="187230F8" w14:textId="77777777" w:rsidR="00DB2727" w:rsidRDefault="00000000">
            <w:pPr>
              <w:widowControl/>
              <w:jc w:val="center"/>
              <w:rPr>
                <w:rFonts w:ascii="宋体" w:hAnsi="宋体" w:cs="宋体"/>
                <w:kern w:val="0"/>
                <w:sz w:val="22"/>
                <w:szCs w:val="22"/>
              </w:rPr>
            </w:pPr>
            <w:proofErr w:type="gramStart"/>
            <w:r>
              <w:rPr>
                <w:rFonts w:ascii="宋体" w:hAnsi="宋体" w:cs="宋体" w:hint="eastAsia"/>
                <w:kern w:val="0"/>
                <w:sz w:val="22"/>
                <w:szCs w:val="22"/>
              </w:rPr>
              <w:t>路口河</w:t>
            </w:r>
            <w:proofErr w:type="gramEnd"/>
            <w:r>
              <w:rPr>
                <w:rFonts w:ascii="宋体" w:hAnsi="宋体" w:cs="宋体" w:hint="eastAsia"/>
                <w:kern w:val="0"/>
                <w:sz w:val="22"/>
                <w:szCs w:val="22"/>
              </w:rPr>
              <w:t xml:space="preserve">                        </w:t>
            </w:r>
          </w:p>
        </w:tc>
        <w:tc>
          <w:tcPr>
            <w:tcW w:w="696" w:type="dxa"/>
            <w:vAlign w:val="center"/>
          </w:tcPr>
          <w:p w14:paraId="6FCD47CC"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314855AC"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110.906297</w:t>
            </w:r>
          </w:p>
        </w:tc>
        <w:tc>
          <w:tcPr>
            <w:tcW w:w="1116" w:type="dxa"/>
            <w:vAlign w:val="center"/>
          </w:tcPr>
          <w:p w14:paraId="3F0B6500"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24.897699</w:t>
            </w:r>
          </w:p>
        </w:tc>
        <w:tc>
          <w:tcPr>
            <w:tcW w:w="3616" w:type="dxa"/>
            <w:vAlign w:val="center"/>
          </w:tcPr>
          <w:p w14:paraId="332E8FB6"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 xml:space="preserve">恭城县平安镇下山源村                    </w:t>
            </w:r>
          </w:p>
        </w:tc>
        <w:tc>
          <w:tcPr>
            <w:tcW w:w="737" w:type="dxa"/>
            <w:vAlign w:val="center"/>
          </w:tcPr>
          <w:p w14:paraId="1C4C0360"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卫星</w:t>
            </w:r>
          </w:p>
        </w:tc>
        <w:tc>
          <w:tcPr>
            <w:tcW w:w="816" w:type="dxa"/>
            <w:vAlign w:val="center"/>
          </w:tcPr>
          <w:p w14:paraId="2B2A2D94"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0C2346FC"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DB2727" w14:paraId="3F5BF7A6" w14:textId="77777777">
        <w:trPr>
          <w:trHeight w:val="300"/>
        </w:trPr>
        <w:tc>
          <w:tcPr>
            <w:tcW w:w="819" w:type="dxa"/>
            <w:vAlign w:val="center"/>
          </w:tcPr>
          <w:p w14:paraId="44815EF7"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11</w:t>
            </w:r>
          </w:p>
        </w:tc>
        <w:tc>
          <w:tcPr>
            <w:tcW w:w="449" w:type="dxa"/>
            <w:vAlign w:val="center"/>
          </w:tcPr>
          <w:p w14:paraId="32251148"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11</w:t>
            </w:r>
          </w:p>
        </w:tc>
        <w:tc>
          <w:tcPr>
            <w:tcW w:w="909" w:type="dxa"/>
            <w:vMerge/>
            <w:vAlign w:val="center"/>
          </w:tcPr>
          <w:p w14:paraId="5314D20B" w14:textId="77777777" w:rsidR="00DB2727" w:rsidRDefault="00DB2727">
            <w:pPr>
              <w:widowControl/>
              <w:jc w:val="left"/>
              <w:rPr>
                <w:rFonts w:ascii="Calibri" w:hAnsi="Calibri" w:cs="Calibri"/>
                <w:kern w:val="0"/>
                <w:sz w:val="20"/>
                <w:szCs w:val="20"/>
              </w:rPr>
            </w:pPr>
          </w:p>
        </w:tc>
        <w:tc>
          <w:tcPr>
            <w:tcW w:w="1033" w:type="dxa"/>
            <w:vAlign w:val="center"/>
          </w:tcPr>
          <w:p w14:paraId="60CAD67F"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808C2170</w:t>
            </w:r>
          </w:p>
        </w:tc>
        <w:tc>
          <w:tcPr>
            <w:tcW w:w="827" w:type="dxa"/>
            <w:vAlign w:val="center"/>
          </w:tcPr>
          <w:p w14:paraId="6093B28E"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恭城源头</w:t>
            </w:r>
            <w:r>
              <w:rPr>
                <w:rFonts w:ascii="Calibri" w:hAnsi="Calibri" w:cs="Calibri" w:hint="eastAsia"/>
                <w:kern w:val="0"/>
                <w:sz w:val="20"/>
                <w:szCs w:val="20"/>
              </w:rPr>
              <w:t xml:space="preserve">                      </w:t>
            </w:r>
          </w:p>
        </w:tc>
        <w:tc>
          <w:tcPr>
            <w:tcW w:w="993" w:type="dxa"/>
            <w:vAlign w:val="center"/>
          </w:tcPr>
          <w:p w14:paraId="1D35EB6C"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 xml:space="preserve">马林源河                      </w:t>
            </w:r>
          </w:p>
        </w:tc>
        <w:tc>
          <w:tcPr>
            <w:tcW w:w="696" w:type="dxa"/>
            <w:vAlign w:val="center"/>
          </w:tcPr>
          <w:p w14:paraId="38954F0C"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53065DC5"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110.938631</w:t>
            </w:r>
          </w:p>
        </w:tc>
        <w:tc>
          <w:tcPr>
            <w:tcW w:w="1116" w:type="dxa"/>
            <w:vAlign w:val="center"/>
          </w:tcPr>
          <w:p w14:paraId="36482350"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25.125528</w:t>
            </w:r>
          </w:p>
        </w:tc>
        <w:tc>
          <w:tcPr>
            <w:tcW w:w="3616" w:type="dxa"/>
            <w:vAlign w:val="center"/>
          </w:tcPr>
          <w:p w14:paraId="087F7840"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恭城县</w:t>
            </w:r>
            <w:proofErr w:type="gramStart"/>
            <w:r>
              <w:rPr>
                <w:rFonts w:ascii="宋体" w:hAnsi="宋体" w:cs="宋体" w:hint="eastAsia"/>
                <w:kern w:val="0"/>
                <w:sz w:val="20"/>
                <w:szCs w:val="20"/>
              </w:rPr>
              <w:t>龙虎乡</w:t>
            </w:r>
            <w:proofErr w:type="gramEnd"/>
            <w:r>
              <w:rPr>
                <w:rFonts w:ascii="宋体" w:hAnsi="宋体" w:cs="宋体" w:hint="eastAsia"/>
                <w:kern w:val="0"/>
                <w:sz w:val="20"/>
                <w:szCs w:val="20"/>
              </w:rPr>
              <w:t xml:space="preserve">源头村                      </w:t>
            </w:r>
          </w:p>
        </w:tc>
        <w:tc>
          <w:tcPr>
            <w:tcW w:w="737" w:type="dxa"/>
            <w:vAlign w:val="center"/>
          </w:tcPr>
          <w:p w14:paraId="1D34EDF8"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 xml:space="preserve">　</w:t>
            </w:r>
          </w:p>
        </w:tc>
        <w:tc>
          <w:tcPr>
            <w:tcW w:w="816" w:type="dxa"/>
            <w:vAlign w:val="center"/>
          </w:tcPr>
          <w:p w14:paraId="1299F7D9"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37C5EE83"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DB2727" w14:paraId="165C2176" w14:textId="77777777">
        <w:trPr>
          <w:trHeight w:val="495"/>
        </w:trPr>
        <w:tc>
          <w:tcPr>
            <w:tcW w:w="819" w:type="dxa"/>
            <w:vAlign w:val="center"/>
          </w:tcPr>
          <w:p w14:paraId="46386FE6"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12</w:t>
            </w:r>
          </w:p>
        </w:tc>
        <w:tc>
          <w:tcPr>
            <w:tcW w:w="449" w:type="dxa"/>
            <w:vAlign w:val="center"/>
          </w:tcPr>
          <w:p w14:paraId="7E29A72A"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12</w:t>
            </w:r>
          </w:p>
        </w:tc>
        <w:tc>
          <w:tcPr>
            <w:tcW w:w="909" w:type="dxa"/>
            <w:vMerge/>
            <w:vAlign w:val="center"/>
          </w:tcPr>
          <w:p w14:paraId="1EFEE395" w14:textId="77777777" w:rsidR="00DB2727" w:rsidRDefault="00DB2727">
            <w:pPr>
              <w:widowControl/>
              <w:jc w:val="left"/>
              <w:rPr>
                <w:rFonts w:ascii="Calibri" w:hAnsi="Calibri" w:cs="Calibri"/>
                <w:kern w:val="0"/>
                <w:sz w:val="20"/>
                <w:szCs w:val="20"/>
              </w:rPr>
            </w:pPr>
          </w:p>
        </w:tc>
        <w:tc>
          <w:tcPr>
            <w:tcW w:w="1033" w:type="dxa"/>
            <w:vAlign w:val="center"/>
          </w:tcPr>
          <w:p w14:paraId="336D7F35"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808C2175</w:t>
            </w:r>
          </w:p>
        </w:tc>
        <w:tc>
          <w:tcPr>
            <w:tcW w:w="827" w:type="dxa"/>
            <w:vAlign w:val="center"/>
          </w:tcPr>
          <w:p w14:paraId="0AB5D0F3"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养牛界</w:t>
            </w:r>
            <w:r>
              <w:rPr>
                <w:rFonts w:ascii="Calibri" w:hAnsi="Calibri" w:cs="Calibri" w:hint="eastAsia"/>
                <w:kern w:val="0"/>
                <w:sz w:val="20"/>
                <w:szCs w:val="20"/>
              </w:rPr>
              <w:t xml:space="preserve">                        </w:t>
            </w:r>
          </w:p>
        </w:tc>
        <w:tc>
          <w:tcPr>
            <w:tcW w:w="993" w:type="dxa"/>
            <w:vAlign w:val="center"/>
          </w:tcPr>
          <w:p w14:paraId="7C1DB2B2"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苏</w:t>
            </w:r>
            <w:proofErr w:type="gramStart"/>
            <w:r>
              <w:rPr>
                <w:rFonts w:ascii="宋体" w:hAnsi="宋体" w:cs="宋体" w:hint="eastAsia"/>
                <w:kern w:val="0"/>
                <w:sz w:val="22"/>
                <w:szCs w:val="22"/>
              </w:rPr>
              <w:t>陂</w:t>
            </w:r>
            <w:proofErr w:type="gramEnd"/>
            <w:r>
              <w:rPr>
                <w:rFonts w:ascii="宋体" w:hAnsi="宋体" w:cs="宋体" w:hint="eastAsia"/>
                <w:kern w:val="0"/>
                <w:sz w:val="22"/>
                <w:szCs w:val="22"/>
              </w:rPr>
              <w:t xml:space="preserve">河                        </w:t>
            </w:r>
          </w:p>
        </w:tc>
        <w:tc>
          <w:tcPr>
            <w:tcW w:w="696" w:type="dxa"/>
            <w:vAlign w:val="center"/>
          </w:tcPr>
          <w:p w14:paraId="1A5D4E41"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088FC332"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110.785311</w:t>
            </w:r>
          </w:p>
        </w:tc>
        <w:tc>
          <w:tcPr>
            <w:tcW w:w="1116" w:type="dxa"/>
            <w:vAlign w:val="center"/>
          </w:tcPr>
          <w:p w14:paraId="0E4015C1"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25.046796</w:t>
            </w:r>
          </w:p>
        </w:tc>
        <w:tc>
          <w:tcPr>
            <w:tcW w:w="3616" w:type="dxa"/>
            <w:vAlign w:val="center"/>
          </w:tcPr>
          <w:p w14:paraId="4B8F569E"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恭城县嘉会镇西南村</w:t>
            </w:r>
            <w:proofErr w:type="gramStart"/>
            <w:r>
              <w:rPr>
                <w:rFonts w:ascii="宋体" w:hAnsi="宋体" w:cs="宋体" w:hint="eastAsia"/>
                <w:kern w:val="0"/>
                <w:sz w:val="20"/>
                <w:szCs w:val="20"/>
              </w:rPr>
              <w:t>养牛界屯</w:t>
            </w:r>
            <w:proofErr w:type="gramEnd"/>
            <w:r>
              <w:rPr>
                <w:rFonts w:ascii="宋体" w:hAnsi="宋体" w:cs="宋体" w:hint="eastAsia"/>
                <w:kern w:val="0"/>
                <w:sz w:val="20"/>
                <w:szCs w:val="20"/>
              </w:rPr>
              <w:t xml:space="preserve">              </w:t>
            </w:r>
          </w:p>
        </w:tc>
        <w:tc>
          <w:tcPr>
            <w:tcW w:w="737" w:type="dxa"/>
            <w:vAlign w:val="center"/>
          </w:tcPr>
          <w:p w14:paraId="54FACC81"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 xml:space="preserve">　</w:t>
            </w:r>
          </w:p>
        </w:tc>
        <w:tc>
          <w:tcPr>
            <w:tcW w:w="816" w:type="dxa"/>
            <w:vAlign w:val="center"/>
          </w:tcPr>
          <w:p w14:paraId="34845A4A"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54889229"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DB2727" w14:paraId="1B5FEA1A" w14:textId="77777777">
        <w:trPr>
          <w:trHeight w:val="495"/>
        </w:trPr>
        <w:tc>
          <w:tcPr>
            <w:tcW w:w="819" w:type="dxa"/>
            <w:vAlign w:val="center"/>
          </w:tcPr>
          <w:p w14:paraId="677C7B4A"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13</w:t>
            </w:r>
          </w:p>
        </w:tc>
        <w:tc>
          <w:tcPr>
            <w:tcW w:w="449" w:type="dxa"/>
            <w:vAlign w:val="center"/>
          </w:tcPr>
          <w:p w14:paraId="2D92B467"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13</w:t>
            </w:r>
          </w:p>
        </w:tc>
        <w:tc>
          <w:tcPr>
            <w:tcW w:w="909" w:type="dxa"/>
            <w:vMerge/>
            <w:vAlign w:val="center"/>
          </w:tcPr>
          <w:p w14:paraId="701FAA2F" w14:textId="77777777" w:rsidR="00DB2727" w:rsidRDefault="00DB2727">
            <w:pPr>
              <w:widowControl/>
              <w:jc w:val="left"/>
              <w:rPr>
                <w:rFonts w:ascii="Calibri" w:hAnsi="Calibri" w:cs="Calibri"/>
                <w:kern w:val="0"/>
                <w:sz w:val="20"/>
                <w:szCs w:val="20"/>
              </w:rPr>
            </w:pPr>
          </w:p>
        </w:tc>
        <w:tc>
          <w:tcPr>
            <w:tcW w:w="1033" w:type="dxa"/>
            <w:vAlign w:val="center"/>
          </w:tcPr>
          <w:p w14:paraId="09D0B3F4"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808C2185</w:t>
            </w:r>
          </w:p>
        </w:tc>
        <w:tc>
          <w:tcPr>
            <w:tcW w:w="827" w:type="dxa"/>
            <w:vAlign w:val="center"/>
          </w:tcPr>
          <w:p w14:paraId="26945A41"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斋公坪</w:t>
            </w:r>
            <w:r>
              <w:rPr>
                <w:rFonts w:ascii="Calibri" w:hAnsi="Calibri" w:cs="Calibri" w:hint="eastAsia"/>
                <w:kern w:val="0"/>
                <w:sz w:val="20"/>
                <w:szCs w:val="20"/>
              </w:rPr>
              <w:t xml:space="preserve">                        </w:t>
            </w:r>
          </w:p>
        </w:tc>
        <w:tc>
          <w:tcPr>
            <w:tcW w:w="993" w:type="dxa"/>
            <w:vAlign w:val="center"/>
          </w:tcPr>
          <w:p w14:paraId="24573573" w14:textId="77777777" w:rsidR="00DB2727" w:rsidRDefault="00000000">
            <w:pPr>
              <w:widowControl/>
              <w:jc w:val="center"/>
              <w:rPr>
                <w:rFonts w:ascii="宋体" w:hAnsi="宋体" w:cs="宋体"/>
                <w:kern w:val="0"/>
                <w:sz w:val="22"/>
                <w:szCs w:val="22"/>
              </w:rPr>
            </w:pPr>
            <w:proofErr w:type="gramStart"/>
            <w:r>
              <w:rPr>
                <w:rFonts w:ascii="宋体" w:hAnsi="宋体" w:cs="宋体" w:hint="eastAsia"/>
                <w:kern w:val="0"/>
                <w:sz w:val="22"/>
                <w:szCs w:val="22"/>
              </w:rPr>
              <w:t>保安江</w:t>
            </w:r>
            <w:proofErr w:type="gramEnd"/>
            <w:r>
              <w:rPr>
                <w:rFonts w:ascii="宋体" w:hAnsi="宋体" w:cs="宋体" w:hint="eastAsia"/>
                <w:kern w:val="0"/>
                <w:sz w:val="22"/>
                <w:szCs w:val="22"/>
              </w:rPr>
              <w:t xml:space="preserve">                        </w:t>
            </w:r>
          </w:p>
        </w:tc>
        <w:tc>
          <w:tcPr>
            <w:tcW w:w="696" w:type="dxa"/>
            <w:vAlign w:val="center"/>
          </w:tcPr>
          <w:p w14:paraId="40AA3B58"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5DB36C25"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110.690822</w:t>
            </w:r>
          </w:p>
        </w:tc>
        <w:tc>
          <w:tcPr>
            <w:tcW w:w="1116" w:type="dxa"/>
            <w:vAlign w:val="center"/>
          </w:tcPr>
          <w:p w14:paraId="4748A4BA"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24.91145</w:t>
            </w:r>
          </w:p>
        </w:tc>
        <w:tc>
          <w:tcPr>
            <w:tcW w:w="3616" w:type="dxa"/>
            <w:vAlign w:val="center"/>
          </w:tcPr>
          <w:p w14:paraId="48E452E1"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恭城县西岭镇新合村</w:t>
            </w:r>
            <w:proofErr w:type="gramStart"/>
            <w:r>
              <w:rPr>
                <w:rFonts w:ascii="宋体" w:hAnsi="宋体" w:cs="宋体" w:hint="eastAsia"/>
                <w:kern w:val="0"/>
                <w:sz w:val="20"/>
                <w:szCs w:val="20"/>
              </w:rPr>
              <w:t>斋公坪屯</w:t>
            </w:r>
            <w:proofErr w:type="gramEnd"/>
            <w:r>
              <w:rPr>
                <w:rFonts w:ascii="宋体" w:hAnsi="宋体" w:cs="宋体" w:hint="eastAsia"/>
                <w:kern w:val="0"/>
                <w:sz w:val="20"/>
                <w:szCs w:val="20"/>
              </w:rPr>
              <w:t xml:space="preserve">              </w:t>
            </w:r>
          </w:p>
        </w:tc>
        <w:tc>
          <w:tcPr>
            <w:tcW w:w="737" w:type="dxa"/>
            <w:vAlign w:val="center"/>
          </w:tcPr>
          <w:p w14:paraId="7A4C5D5F"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 xml:space="preserve">　</w:t>
            </w:r>
          </w:p>
        </w:tc>
        <w:tc>
          <w:tcPr>
            <w:tcW w:w="816" w:type="dxa"/>
            <w:vAlign w:val="center"/>
          </w:tcPr>
          <w:p w14:paraId="5EA70B55"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496AA59A"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48</w:t>
            </w:r>
          </w:p>
        </w:tc>
      </w:tr>
      <w:bookmarkEnd w:id="111"/>
      <w:tr w:rsidR="00DB2727" w14:paraId="34439BA6" w14:textId="77777777">
        <w:trPr>
          <w:trHeight w:val="495"/>
        </w:trPr>
        <w:tc>
          <w:tcPr>
            <w:tcW w:w="819" w:type="dxa"/>
            <w:vAlign w:val="center"/>
          </w:tcPr>
          <w:p w14:paraId="49A4A32A"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lastRenderedPageBreak/>
              <w:t>14</w:t>
            </w:r>
          </w:p>
        </w:tc>
        <w:tc>
          <w:tcPr>
            <w:tcW w:w="449" w:type="dxa"/>
            <w:vAlign w:val="center"/>
          </w:tcPr>
          <w:p w14:paraId="4C14532E"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14</w:t>
            </w:r>
          </w:p>
        </w:tc>
        <w:tc>
          <w:tcPr>
            <w:tcW w:w="909" w:type="dxa"/>
            <w:vMerge/>
            <w:vAlign w:val="center"/>
          </w:tcPr>
          <w:p w14:paraId="42C7EC25" w14:textId="77777777" w:rsidR="00DB2727" w:rsidRDefault="00DB2727">
            <w:pPr>
              <w:widowControl/>
              <w:jc w:val="left"/>
              <w:rPr>
                <w:rFonts w:ascii="Calibri" w:hAnsi="Calibri" w:cs="Calibri"/>
                <w:kern w:val="0"/>
                <w:sz w:val="20"/>
                <w:szCs w:val="20"/>
              </w:rPr>
            </w:pPr>
          </w:p>
        </w:tc>
        <w:tc>
          <w:tcPr>
            <w:tcW w:w="1033" w:type="dxa"/>
            <w:vAlign w:val="center"/>
          </w:tcPr>
          <w:p w14:paraId="0ABB1884"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808C2190</w:t>
            </w:r>
          </w:p>
        </w:tc>
        <w:tc>
          <w:tcPr>
            <w:tcW w:w="827" w:type="dxa"/>
            <w:vAlign w:val="center"/>
          </w:tcPr>
          <w:p w14:paraId="46A847F6"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茶江口</w:t>
            </w:r>
            <w:r>
              <w:rPr>
                <w:rFonts w:ascii="Calibri" w:hAnsi="Calibri" w:cs="Calibri" w:hint="eastAsia"/>
                <w:kern w:val="0"/>
                <w:sz w:val="20"/>
                <w:szCs w:val="20"/>
              </w:rPr>
              <w:t xml:space="preserve">                        </w:t>
            </w:r>
          </w:p>
        </w:tc>
        <w:tc>
          <w:tcPr>
            <w:tcW w:w="993" w:type="dxa"/>
            <w:vAlign w:val="center"/>
          </w:tcPr>
          <w:p w14:paraId="40DD7133"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 xml:space="preserve">西岭河                        </w:t>
            </w:r>
          </w:p>
        </w:tc>
        <w:tc>
          <w:tcPr>
            <w:tcW w:w="696" w:type="dxa"/>
            <w:vAlign w:val="center"/>
          </w:tcPr>
          <w:p w14:paraId="0A4C7A49"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32FC044F"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110.698645</w:t>
            </w:r>
          </w:p>
        </w:tc>
        <w:tc>
          <w:tcPr>
            <w:tcW w:w="1116" w:type="dxa"/>
            <w:vAlign w:val="center"/>
          </w:tcPr>
          <w:p w14:paraId="093E109C"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25.022766</w:t>
            </w:r>
          </w:p>
        </w:tc>
        <w:tc>
          <w:tcPr>
            <w:tcW w:w="3616" w:type="dxa"/>
            <w:vAlign w:val="center"/>
          </w:tcPr>
          <w:p w14:paraId="2D0FF635"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恭城县西岭镇</w:t>
            </w:r>
            <w:proofErr w:type="gramStart"/>
            <w:r>
              <w:rPr>
                <w:rFonts w:ascii="宋体" w:hAnsi="宋体" w:cs="宋体" w:hint="eastAsia"/>
                <w:kern w:val="0"/>
                <w:sz w:val="20"/>
                <w:szCs w:val="20"/>
              </w:rPr>
              <w:t>营盘村茶江口</w:t>
            </w:r>
            <w:proofErr w:type="gramEnd"/>
            <w:r>
              <w:rPr>
                <w:rFonts w:ascii="宋体" w:hAnsi="宋体" w:cs="宋体" w:hint="eastAsia"/>
                <w:kern w:val="0"/>
                <w:sz w:val="20"/>
                <w:szCs w:val="20"/>
              </w:rPr>
              <w:t xml:space="preserve">屯              </w:t>
            </w:r>
          </w:p>
        </w:tc>
        <w:tc>
          <w:tcPr>
            <w:tcW w:w="737" w:type="dxa"/>
            <w:vAlign w:val="center"/>
          </w:tcPr>
          <w:p w14:paraId="5865184F"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 xml:space="preserve">　</w:t>
            </w:r>
          </w:p>
        </w:tc>
        <w:tc>
          <w:tcPr>
            <w:tcW w:w="816" w:type="dxa"/>
            <w:vAlign w:val="center"/>
          </w:tcPr>
          <w:p w14:paraId="39626C5C"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0FE3E136"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DB2727" w14:paraId="30B68FDC" w14:textId="77777777">
        <w:trPr>
          <w:trHeight w:val="300"/>
        </w:trPr>
        <w:tc>
          <w:tcPr>
            <w:tcW w:w="819" w:type="dxa"/>
            <w:vAlign w:val="center"/>
          </w:tcPr>
          <w:p w14:paraId="20B710A4"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15</w:t>
            </w:r>
          </w:p>
        </w:tc>
        <w:tc>
          <w:tcPr>
            <w:tcW w:w="449" w:type="dxa"/>
            <w:vAlign w:val="center"/>
          </w:tcPr>
          <w:p w14:paraId="2A06152F"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15</w:t>
            </w:r>
          </w:p>
        </w:tc>
        <w:tc>
          <w:tcPr>
            <w:tcW w:w="909" w:type="dxa"/>
            <w:vMerge/>
            <w:vAlign w:val="center"/>
          </w:tcPr>
          <w:p w14:paraId="466768FE" w14:textId="77777777" w:rsidR="00DB2727" w:rsidRDefault="00DB2727">
            <w:pPr>
              <w:widowControl/>
              <w:jc w:val="left"/>
              <w:rPr>
                <w:rFonts w:ascii="Calibri" w:hAnsi="Calibri" w:cs="Calibri"/>
                <w:kern w:val="0"/>
                <w:sz w:val="20"/>
                <w:szCs w:val="20"/>
              </w:rPr>
            </w:pPr>
          </w:p>
        </w:tc>
        <w:tc>
          <w:tcPr>
            <w:tcW w:w="1033" w:type="dxa"/>
            <w:vAlign w:val="center"/>
          </w:tcPr>
          <w:p w14:paraId="0833A59A"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808C2195</w:t>
            </w:r>
          </w:p>
        </w:tc>
        <w:tc>
          <w:tcPr>
            <w:tcW w:w="827" w:type="dxa"/>
            <w:vAlign w:val="center"/>
          </w:tcPr>
          <w:p w14:paraId="4064C9CE"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椅子</w:t>
            </w:r>
            <w:r>
              <w:rPr>
                <w:rFonts w:ascii="Calibri" w:hAnsi="Calibri" w:cs="Calibri" w:hint="eastAsia"/>
                <w:kern w:val="0"/>
                <w:sz w:val="20"/>
                <w:szCs w:val="20"/>
              </w:rPr>
              <w:t xml:space="preserve">                      </w:t>
            </w:r>
          </w:p>
        </w:tc>
        <w:tc>
          <w:tcPr>
            <w:tcW w:w="993" w:type="dxa"/>
            <w:vAlign w:val="center"/>
          </w:tcPr>
          <w:p w14:paraId="759EBAE6"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 xml:space="preserve">西岭河                        </w:t>
            </w:r>
          </w:p>
        </w:tc>
        <w:tc>
          <w:tcPr>
            <w:tcW w:w="696" w:type="dxa"/>
            <w:vAlign w:val="center"/>
          </w:tcPr>
          <w:p w14:paraId="65750C4D"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5665E4D3"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110.739854</w:t>
            </w:r>
          </w:p>
        </w:tc>
        <w:tc>
          <w:tcPr>
            <w:tcW w:w="1116" w:type="dxa"/>
            <w:vAlign w:val="center"/>
          </w:tcPr>
          <w:p w14:paraId="1E08605A"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24.113098</w:t>
            </w:r>
          </w:p>
        </w:tc>
        <w:tc>
          <w:tcPr>
            <w:tcW w:w="3616" w:type="dxa"/>
            <w:vAlign w:val="center"/>
          </w:tcPr>
          <w:p w14:paraId="42650D2D"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 xml:space="preserve">恭城县西岭镇椅子村                      </w:t>
            </w:r>
          </w:p>
        </w:tc>
        <w:tc>
          <w:tcPr>
            <w:tcW w:w="737" w:type="dxa"/>
            <w:vAlign w:val="center"/>
          </w:tcPr>
          <w:p w14:paraId="39B73ED4"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卫星</w:t>
            </w:r>
          </w:p>
        </w:tc>
        <w:tc>
          <w:tcPr>
            <w:tcW w:w="816" w:type="dxa"/>
            <w:vAlign w:val="center"/>
          </w:tcPr>
          <w:p w14:paraId="45F22FCB"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77206459"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DB2727" w14:paraId="0270F854" w14:textId="77777777">
        <w:trPr>
          <w:trHeight w:val="495"/>
        </w:trPr>
        <w:tc>
          <w:tcPr>
            <w:tcW w:w="819" w:type="dxa"/>
            <w:vAlign w:val="center"/>
          </w:tcPr>
          <w:p w14:paraId="66B9C98E"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16</w:t>
            </w:r>
          </w:p>
        </w:tc>
        <w:tc>
          <w:tcPr>
            <w:tcW w:w="449" w:type="dxa"/>
            <w:vAlign w:val="center"/>
          </w:tcPr>
          <w:p w14:paraId="0076363D"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16</w:t>
            </w:r>
          </w:p>
        </w:tc>
        <w:tc>
          <w:tcPr>
            <w:tcW w:w="909" w:type="dxa"/>
            <w:vMerge/>
            <w:vAlign w:val="center"/>
          </w:tcPr>
          <w:p w14:paraId="520B79FB" w14:textId="77777777" w:rsidR="00DB2727" w:rsidRDefault="00DB2727">
            <w:pPr>
              <w:widowControl/>
              <w:jc w:val="left"/>
              <w:rPr>
                <w:rFonts w:ascii="Calibri" w:hAnsi="Calibri" w:cs="Calibri"/>
                <w:kern w:val="0"/>
                <w:sz w:val="20"/>
                <w:szCs w:val="20"/>
              </w:rPr>
            </w:pPr>
          </w:p>
        </w:tc>
        <w:tc>
          <w:tcPr>
            <w:tcW w:w="1033" w:type="dxa"/>
            <w:vAlign w:val="center"/>
          </w:tcPr>
          <w:p w14:paraId="1D537864"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808C2200</w:t>
            </w:r>
          </w:p>
        </w:tc>
        <w:tc>
          <w:tcPr>
            <w:tcW w:w="827" w:type="dxa"/>
            <w:vAlign w:val="center"/>
          </w:tcPr>
          <w:p w14:paraId="263E49FB" w14:textId="77777777" w:rsidR="00DB2727" w:rsidRDefault="00000000">
            <w:pPr>
              <w:widowControl/>
              <w:jc w:val="center"/>
              <w:rPr>
                <w:rFonts w:ascii="Calibri" w:hAnsi="Calibri" w:cs="Calibri"/>
                <w:kern w:val="0"/>
                <w:sz w:val="20"/>
                <w:szCs w:val="20"/>
              </w:rPr>
            </w:pPr>
            <w:proofErr w:type="gramStart"/>
            <w:r>
              <w:rPr>
                <w:rFonts w:ascii="Calibri" w:hAnsi="Calibri" w:cs="Calibri" w:hint="eastAsia"/>
                <w:kern w:val="0"/>
                <w:sz w:val="20"/>
                <w:szCs w:val="20"/>
              </w:rPr>
              <w:t>丹地冲</w:t>
            </w:r>
            <w:proofErr w:type="gramEnd"/>
            <w:r>
              <w:rPr>
                <w:rFonts w:ascii="Calibri" w:hAnsi="Calibri" w:cs="Calibri" w:hint="eastAsia"/>
                <w:kern w:val="0"/>
                <w:sz w:val="20"/>
                <w:szCs w:val="20"/>
              </w:rPr>
              <w:t xml:space="preserve">                        </w:t>
            </w:r>
          </w:p>
        </w:tc>
        <w:tc>
          <w:tcPr>
            <w:tcW w:w="993" w:type="dxa"/>
            <w:vAlign w:val="center"/>
          </w:tcPr>
          <w:p w14:paraId="3EA8D7C2"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 xml:space="preserve">黄泥岗河                      </w:t>
            </w:r>
          </w:p>
        </w:tc>
        <w:tc>
          <w:tcPr>
            <w:tcW w:w="696" w:type="dxa"/>
            <w:vAlign w:val="center"/>
          </w:tcPr>
          <w:p w14:paraId="6E6A0271"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73ECA880"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111.046314</w:t>
            </w:r>
          </w:p>
        </w:tc>
        <w:tc>
          <w:tcPr>
            <w:tcW w:w="1116" w:type="dxa"/>
            <w:vAlign w:val="center"/>
          </w:tcPr>
          <w:p w14:paraId="590935A7"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24.715714</w:t>
            </w:r>
          </w:p>
        </w:tc>
        <w:tc>
          <w:tcPr>
            <w:tcW w:w="3616" w:type="dxa"/>
            <w:vAlign w:val="center"/>
          </w:tcPr>
          <w:p w14:paraId="515C2AF2"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恭城县莲花镇黄泥岗</w:t>
            </w:r>
            <w:proofErr w:type="gramStart"/>
            <w:r>
              <w:rPr>
                <w:rFonts w:ascii="宋体" w:hAnsi="宋体" w:cs="宋体" w:hint="eastAsia"/>
                <w:kern w:val="0"/>
                <w:sz w:val="20"/>
                <w:szCs w:val="20"/>
              </w:rPr>
              <w:t>村丹地冲屯</w:t>
            </w:r>
            <w:proofErr w:type="gramEnd"/>
            <w:r>
              <w:rPr>
                <w:rFonts w:ascii="宋体" w:hAnsi="宋体" w:cs="宋体" w:hint="eastAsia"/>
                <w:kern w:val="0"/>
                <w:sz w:val="20"/>
                <w:szCs w:val="20"/>
              </w:rPr>
              <w:t xml:space="preserve">            </w:t>
            </w:r>
          </w:p>
        </w:tc>
        <w:tc>
          <w:tcPr>
            <w:tcW w:w="737" w:type="dxa"/>
            <w:vAlign w:val="center"/>
          </w:tcPr>
          <w:p w14:paraId="57E8799A"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卫星</w:t>
            </w:r>
          </w:p>
        </w:tc>
        <w:tc>
          <w:tcPr>
            <w:tcW w:w="816" w:type="dxa"/>
            <w:vAlign w:val="center"/>
          </w:tcPr>
          <w:p w14:paraId="0C8DF42C"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3CDCECB0"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DB2727" w14:paraId="2B59E5A3" w14:textId="77777777">
        <w:trPr>
          <w:trHeight w:val="495"/>
        </w:trPr>
        <w:tc>
          <w:tcPr>
            <w:tcW w:w="819" w:type="dxa"/>
            <w:vAlign w:val="center"/>
          </w:tcPr>
          <w:p w14:paraId="42F36091"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17</w:t>
            </w:r>
          </w:p>
        </w:tc>
        <w:tc>
          <w:tcPr>
            <w:tcW w:w="449" w:type="dxa"/>
            <w:vAlign w:val="center"/>
          </w:tcPr>
          <w:p w14:paraId="0DCC8168"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17</w:t>
            </w:r>
          </w:p>
        </w:tc>
        <w:tc>
          <w:tcPr>
            <w:tcW w:w="909" w:type="dxa"/>
            <w:vMerge/>
            <w:vAlign w:val="center"/>
          </w:tcPr>
          <w:p w14:paraId="798D3E61" w14:textId="77777777" w:rsidR="00DB2727" w:rsidRDefault="00DB2727">
            <w:pPr>
              <w:widowControl/>
              <w:jc w:val="left"/>
              <w:rPr>
                <w:rFonts w:ascii="Calibri" w:hAnsi="Calibri" w:cs="Calibri"/>
                <w:kern w:val="0"/>
                <w:sz w:val="20"/>
                <w:szCs w:val="20"/>
              </w:rPr>
            </w:pPr>
          </w:p>
        </w:tc>
        <w:tc>
          <w:tcPr>
            <w:tcW w:w="1033" w:type="dxa"/>
            <w:vAlign w:val="center"/>
          </w:tcPr>
          <w:p w14:paraId="3A9F1A02"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808C2205</w:t>
            </w:r>
          </w:p>
        </w:tc>
        <w:tc>
          <w:tcPr>
            <w:tcW w:w="827" w:type="dxa"/>
            <w:vAlign w:val="center"/>
          </w:tcPr>
          <w:p w14:paraId="04B5817E" w14:textId="77777777" w:rsidR="00DB2727" w:rsidRDefault="00000000">
            <w:pPr>
              <w:widowControl/>
              <w:jc w:val="center"/>
              <w:rPr>
                <w:rFonts w:ascii="Calibri" w:hAnsi="Calibri" w:cs="Calibri"/>
                <w:kern w:val="0"/>
                <w:sz w:val="20"/>
                <w:szCs w:val="20"/>
              </w:rPr>
            </w:pPr>
            <w:proofErr w:type="gramStart"/>
            <w:r>
              <w:rPr>
                <w:rFonts w:ascii="Calibri" w:hAnsi="Calibri" w:cs="Calibri" w:hint="eastAsia"/>
                <w:kern w:val="0"/>
                <w:sz w:val="20"/>
                <w:szCs w:val="20"/>
              </w:rPr>
              <w:t>桑源</w:t>
            </w:r>
            <w:proofErr w:type="gramEnd"/>
            <w:r>
              <w:rPr>
                <w:rFonts w:ascii="Calibri" w:hAnsi="Calibri" w:cs="Calibri" w:hint="eastAsia"/>
                <w:kern w:val="0"/>
                <w:sz w:val="20"/>
                <w:szCs w:val="20"/>
              </w:rPr>
              <w:t xml:space="preserve">                          </w:t>
            </w:r>
          </w:p>
        </w:tc>
        <w:tc>
          <w:tcPr>
            <w:tcW w:w="993" w:type="dxa"/>
            <w:vAlign w:val="center"/>
          </w:tcPr>
          <w:p w14:paraId="42356C2E" w14:textId="77777777" w:rsidR="00DB2727" w:rsidRDefault="00000000">
            <w:pPr>
              <w:widowControl/>
              <w:jc w:val="center"/>
              <w:rPr>
                <w:rFonts w:ascii="宋体" w:hAnsi="宋体" w:cs="宋体"/>
                <w:kern w:val="0"/>
                <w:sz w:val="22"/>
                <w:szCs w:val="22"/>
              </w:rPr>
            </w:pPr>
            <w:proofErr w:type="gramStart"/>
            <w:r>
              <w:rPr>
                <w:rFonts w:ascii="宋体" w:hAnsi="宋体" w:cs="宋体" w:hint="eastAsia"/>
                <w:kern w:val="0"/>
                <w:sz w:val="22"/>
                <w:szCs w:val="22"/>
              </w:rPr>
              <w:t>莲花河</w:t>
            </w:r>
            <w:proofErr w:type="gramEnd"/>
            <w:r>
              <w:rPr>
                <w:rFonts w:ascii="宋体" w:hAnsi="宋体" w:cs="宋体" w:hint="eastAsia"/>
                <w:kern w:val="0"/>
                <w:sz w:val="22"/>
                <w:szCs w:val="22"/>
              </w:rPr>
              <w:t xml:space="preserve">                        </w:t>
            </w:r>
          </w:p>
        </w:tc>
        <w:tc>
          <w:tcPr>
            <w:tcW w:w="696" w:type="dxa"/>
            <w:vAlign w:val="center"/>
          </w:tcPr>
          <w:p w14:paraId="1683FD66"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609CFFFA"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110.990141</w:t>
            </w:r>
          </w:p>
        </w:tc>
        <w:tc>
          <w:tcPr>
            <w:tcW w:w="1116" w:type="dxa"/>
            <w:vAlign w:val="center"/>
          </w:tcPr>
          <w:p w14:paraId="0215166E"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24.65686</w:t>
            </w:r>
          </w:p>
        </w:tc>
        <w:tc>
          <w:tcPr>
            <w:tcW w:w="3616" w:type="dxa"/>
            <w:vAlign w:val="center"/>
          </w:tcPr>
          <w:p w14:paraId="7E0A300E"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恭城县莲花</w:t>
            </w:r>
            <w:proofErr w:type="gramStart"/>
            <w:r>
              <w:rPr>
                <w:rFonts w:ascii="宋体" w:hAnsi="宋体" w:cs="宋体" w:hint="eastAsia"/>
                <w:kern w:val="0"/>
                <w:sz w:val="20"/>
                <w:szCs w:val="20"/>
              </w:rPr>
              <w:t>镇桑源村</w:t>
            </w:r>
            <w:proofErr w:type="gramEnd"/>
            <w:r>
              <w:rPr>
                <w:rFonts w:ascii="宋体" w:hAnsi="宋体" w:cs="宋体" w:hint="eastAsia"/>
                <w:kern w:val="0"/>
                <w:sz w:val="20"/>
                <w:szCs w:val="20"/>
              </w:rPr>
              <w:t>黑石</w:t>
            </w:r>
            <w:proofErr w:type="gramStart"/>
            <w:r>
              <w:rPr>
                <w:rFonts w:ascii="宋体" w:hAnsi="宋体" w:cs="宋体" w:hint="eastAsia"/>
                <w:kern w:val="0"/>
                <w:sz w:val="20"/>
                <w:szCs w:val="20"/>
              </w:rPr>
              <w:t>垌</w:t>
            </w:r>
            <w:proofErr w:type="gramEnd"/>
            <w:r>
              <w:rPr>
                <w:rFonts w:ascii="宋体" w:hAnsi="宋体" w:cs="宋体" w:hint="eastAsia"/>
                <w:kern w:val="0"/>
                <w:sz w:val="20"/>
                <w:szCs w:val="20"/>
              </w:rPr>
              <w:t xml:space="preserve">屯              </w:t>
            </w:r>
          </w:p>
        </w:tc>
        <w:tc>
          <w:tcPr>
            <w:tcW w:w="737" w:type="dxa"/>
            <w:vAlign w:val="center"/>
          </w:tcPr>
          <w:p w14:paraId="67E28ED5"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卫星</w:t>
            </w:r>
          </w:p>
        </w:tc>
        <w:tc>
          <w:tcPr>
            <w:tcW w:w="816" w:type="dxa"/>
            <w:vAlign w:val="center"/>
          </w:tcPr>
          <w:p w14:paraId="798E7AFC"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6A110E2E"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DB2727" w14:paraId="2A496FA3" w14:textId="77777777">
        <w:trPr>
          <w:trHeight w:val="300"/>
        </w:trPr>
        <w:tc>
          <w:tcPr>
            <w:tcW w:w="819" w:type="dxa"/>
            <w:vAlign w:val="center"/>
          </w:tcPr>
          <w:p w14:paraId="32CB5969"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18</w:t>
            </w:r>
          </w:p>
        </w:tc>
        <w:tc>
          <w:tcPr>
            <w:tcW w:w="449" w:type="dxa"/>
            <w:vAlign w:val="center"/>
          </w:tcPr>
          <w:p w14:paraId="3E31D7A7"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18</w:t>
            </w:r>
          </w:p>
        </w:tc>
        <w:tc>
          <w:tcPr>
            <w:tcW w:w="909" w:type="dxa"/>
            <w:vMerge/>
            <w:vAlign w:val="center"/>
          </w:tcPr>
          <w:p w14:paraId="192AF896" w14:textId="77777777" w:rsidR="00DB2727" w:rsidRDefault="00DB2727">
            <w:pPr>
              <w:widowControl/>
              <w:jc w:val="left"/>
              <w:rPr>
                <w:rFonts w:ascii="Calibri" w:hAnsi="Calibri" w:cs="Calibri"/>
                <w:kern w:val="0"/>
                <w:sz w:val="20"/>
                <w:szCs w:val="20"/>
              </w:rPr>
            </w:pPr>
          </w:p>
        </w:tc>
        <w:tc>
          <w:tcPr>
            <w:tcW w:w="1033" w:type="dxa"/>
            <w:vAlign w:val="center"/>
          </w:tcPr>
          <w:p w14:paraId="208F60F2"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808C2210</w:t>
            </w:r>
          </w:p>
        </w:tc>
        <w:tc>
          <w:tcPr>
            <w:tcW w:w="827" w:type="dxa"/>
            <w:vAlign w:val="center"/>
          </w:tcPr>
          <w:p w14:paraId="3786DE36"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岩口</w:t>
            </w:r>
            <w:r>
              <w:rPr>
                <w:rFonts w:ascii="Calibri" w:hAnsi="Calibri" w:cs="Calibri" w:hint="eastAsia"/>
                <w:kern w:val="0"/>
                <w:sz w:val="20"/>
                <w:szCs w:val="20"/>
              </w:rPr>
              <w:t xml:space="preserve">                          </w:t>
            </w:r>
          </w:p>
        </w:tc>
        <w:tc>
          <w:tcPr>
            <w:tcW w:w="993" w:type="dxa"/>
            <w:vAlign w:val="center"/>
          </w:tcPr>
          <w:p w14:paraId="4C077D3B" w14:textId="77777777" w:rsidR="00DB2727" w:rsidRDefault="00000000">
            <w:pPr>
              <w:widowControl/>
              <w:jc w:val="center"/>
              <w:rPr>
                <w:rFonts w:ascii="宋体" w:hAnsi="宋体" w:cs="宋体"/>
                <w:kern w:val="0"/>
                <w:sz w:val="22"/>
                <w:szCs w:val="22"/>
              </w:rPr>
            </w:pPr>
            <w:proofErr w:type="gramStart"/>
            <w:r>
              <w:rPr>
                <w:rFonts w:ascii="宋体" w:hAnsi="宋体" w:cs="宋体" w:hint="eastAsia"/>
                <w:kern w:val="0"/>
                <w:sz w:val="22"/>
                <w:szCs w:val="22"/>
              </w:rPr>
              <w:t>莲花河</w:t>
            </w:r>
            <w:proofErr w:type="gramEnd"/>
            <w:r>
              <w:rPr>
                <w:rFonts w:ascii="宋体" w:hAnsi="宋体" w:cs="宋体" w:hint="eastAsia"/>
                <w:kern w:val="0"/>
                <w:sz w:val="22"/>
                <w:szCs w:val="22"/>
              </w:rPr>
              <w:t xml:space="preserve">                        </w:t>
            </w:r>
          </w:p>
        </w:tc>
        <w:tc>
          <w:tcPr>
            <w:tcW w:w="696" w:type="dxa"/>
            <w:vAlign w:val="center"/>
          </w:tcPr>
          <w:p w14:paraId="565C2270"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27A21302"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110.924553</w:t>
            </w:r>
          </w:p>
        </w:tc>
        <w:tc>
          <w:tcPr>
            <w:tcW w:w="1116" w:type="dxa"/>
            <w:vAlign w:val="center"/>
          </w:tcPr>
          <w:p w14:paraId="0FBFF1EC"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24.657847</w:t>
            </w:r>
          </w:p>
        </w:tc>
        <w:tc>
          <w:tcPr>
            <w:tcW w:w="3616" w:type="dxa"/>
            <w:vAlign w:val="center"/>
          </w:tcPr>
          <w:p w14:paraId="51B09511"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 xml:space="preserve">恭城县莲花镇岩口村                      </w:t>
            </w:r>
          </w:p>
        </w:tc>
        <w:tc>
          <w:tcPr>
            <w:tcW w:w="737" w:type="dxa"/>
            <w:vAlign w:val="center"/>
          </w:tcPr>
          <w:p w14:paraId="7E539F10"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卫星</w:t>
            </w:r>
          </w:p>
        </w:tc>
        <w:tc>
          <w:tcPr>
            <w:tcW w:w="816" w:type="dxa"/>
            <w:vAlign w:val="center"/>
          </w:tcPr>
          <w:p w14:paraId="690A2C9C"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465E49FE"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DB2727" w14:paraId="307613AC" w14:textId="77777777">
        <w:trPr>
          <w:trHeight w:val="495"/>
        </w:trPr>
        <w:tc>
          <w:tcPr>
            <w:tcW w:w="819" w:type="dxa"/>
            <w:vAlign w:val="center"/>
          </w:tcPr>
          <w:p w14:paraId="5E4C9C4D"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19</w:t>
            </w:r>
          </w:p>
        </w:tc>
        <w:tc>
          <w:tcPr>
            <w:tcW w:w="449" w:type="dxa"/>
            <w:vAlign w:val="center"/>
          </w:tcPr>
          <w:p w14:paraId="3C1518E1"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19</w:t>
            </w:r>
          </w:p>
        </w:tc>
        <w:tc>
          <w:tcPr>
            <w:tcW w:w="909" w:type="dxa"/>
            <w:vMerge/>
            <w:vAlign w:val="center"/>
          </w:tcPr>
          <w:p w14:paraId="10684097" w14:textId="77777777" w:rsidR="00DB2727" w:rsidRDefault="00DB2727">
            <w:pPr>
              <w:widowControl/>
              <w:jc w:val="left"/>
              <w:rPr>
                <w:rFonts w:ascii="Calibri" w:hAnsi="Calibri" w:cs="Calibri"/>
                <w:kern w:val="0"/>
                <w:sz w:val="20"/>
                <w:szCs w:val="20"/>
              </w:rPr>
            </w:pPr>
          </w:p>
        </w:tc>
        <w:tc>
          <w:tcPr>
            <w:tcW w:w="1033" w:type="dxa"/>
            <w:vAlign w:val="center"/>
          </w:tcPr>
          <w:p w14:paraId="0A8293F6"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808C2215</w:t>
            </w:r>
          </w:p>
        </w:tc>
        <w:tc>
          <w:tcPr>
            <w:tcW w:w="827" w:type="dxa"/>
            <w:vAlign w:val="center"/>
          </w:tcPr>
          <w:p w14:paraId="4E72F332" w14:textId="77777777" w:rsidR="00DB2727" w:rsidRDefault="00000000">
            <w:pPr>
              <w:widowControl/>
              <w:jc w:val="center"/>
              <w:rPr>
                <w:rFonts w:ascii="Calibri" w:hAnsi="Calibri" w:cs="Calibri"/>
                <w:kern w:val="0"/>
                <w:sz w:val="20"/>
                <w:szCs w:val="20"/>
              </w:rPr>
            </w:pPr>
            <w:proofErr w:type="gramStart"/>
            <w:r>
              <w:rPr>
                <w:rFonts w:ascii="Calibri" w:hAnsi="Calibri" w:cs="Calibri" w:hint="eastAsia"/>
                <w:kern w:val="0"/>
                <w:sz w:val="20"/>
                <w:szCs w:val="20"/>
              </w:rPr>
              <w:t>发塘</w:t>
            </w:r>
            <w:proofErr w:type="gramEnd"/>
            <w:r>
              <w:rPr>
                <w:rFonts w:ascii="Calibri" w:hAnsi="Calibri" w:cs="Calibri" w:hint="eastAsia"/>
                <w:kern w:val="0"/>
                <w:sz w:val="20"/>
                <w:szCs w:val="20"/>
              </w:rPr>
              <w:t xml:space="preserve">                          </w:t>
            </w:r>
          </w:p>
        </w:tc>
        <w:tc>
          <w:tcPr>
            <w:tcW w:w="993" w:type="dxa"/>
            <w:vAlign w:val="center"/>
          </w:tcPr>
          <w:p w14:paraId="2AE8B329"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 xml:space="preserve">势江河                        </w:t>
            </w:r>
          </w:p>
        </w:tc>
        <w:tc>
          <w:tcPr>
            <w:tcW w:w="696" w:type="dxa"/>
            <w:vAlign w:val="center"/>
          </w:tcPr>
          <w:p w14:paraId="3C2DF83F"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4A99663F"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111.063647</w:t>
            </w:r>
          </w:p>
        </w:tc>
        <w:tc>
          <w:tcPr>
            <w:tcW w:w="1116" w:type="dxa"/>
            <w:vAlign w:val="center"/>
          </w:tcPr>
          <w:p w14:paraId="79F46529"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24.763278</w:t>
            </w:r>
          </w:p>
        </w:tc>
        <w:tc>
          <w:tcPr>
            <w:tcW w:w="3616" w:type="dxa"/>
            <w:vAlign w:val="center"/>
          </w:tcPr>
          <w:p w14:paraId="2FD9D3C6"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恭城县三江乡</w:t>
            </w:r>
            <w:proofErr w:type="gramStart"/>
            <w:r>
              <w:rPr>
                <w:rFonts w:ascii="宋体" w:hAnsi="宋体" w:cs="宋体" w:hint="eastAsia"/>
                <w:kern w:val="0"/>
                <w:sz w:val="20"/>
                <w:szCs w:val="20"/>
              </w:rPr>
              <w:t>安冲村发塘屯</w:t>
            </w:r>
            <w:proofErr w:type="gramEnd"/>
            <w:r>
              <w:rPr>
                <w:rFonts w:ascii="宋体" w:hAnsi="宋体" w:cs="宋体" w:hint="eastAsia"/>
                <w:kern w:val="0"/>
                <w:sz w:val="20"/>
                <w:szCs w:val="20"/>
              </w:rPr>
              <w:t xml:space="preserve">                </w:t>
            </w:r>
          </w:p>
        </w:tc>
        <w:tc>
          <w:tcPr>
            <w:tcW w:w="737" w:type="dxa"/>
            <w:vAlign w:val="center"/>
          </w:tcPr>
          <w:p w14:paraId="529E32C3"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卫星</w:t>
            </w:r>
          </w:p>
        </w:tc>
        <w:tc>
          <w:tcPr>
            <w:tcW w:w="816" w:type="dxa"/>
            <w:vAlign w:val="center"/>
          </w:tcPr>
          <w:p w14:paraId="1A0E48E5"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310F3BCE"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DB2727" w14:paraId="57157F6E" w14:textId="77777777">
        <w:trPr>
          <w:trHeight w:val="495"/>
        </w:trPr>
        <w:tc>
          <w:tcPr>
            <w:tcW w:w="819" w:type="dxa"/>
            <w:vAlign w:val="center"/>
          </w:tcPr>
          <w:p w14:paraId="3CDD6C0D"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20</w:t>
            </w:r>
          </w:p>
        </w:tc>
        <w:tc>
          <w:tcPr>
            <w:tcW w:w="449" w:type="dxa"/>
            <w:vAlign w:val="center"/>
          </w:tcPr>
          <w:p w14:paraId="1586FBE7"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20</w:t>
            </w:r>
          </w:p>
        </w:tc>
        <w:tc>
          <w:tcPr>
            <w:tcW w:w="909" w:type="dxa"/>
            <w:vMerge/>
            <w:vAlign w:val="center"/>
          </w:tcPr>
          <w:p w14:paraId="767A83D6" w14:textId="77777777" w:rsidR="00DB2727" w:rsidRDefault="00DB2727">
            <w:pPr>
              <w:widowControl/>
              <w:jc w:val="left"/>
              <w:rPr>
                <w:rFonts w:ascii="Calibri" w:hAnsi="Calibri" w:cs="Calibri"/>
                <w:kern w:val="0"/>
                <w:sz w:val="20"/>
                <w:szCs w:val="20"/>
              </w:rPr>
            </w:pPr>
          </w:p>
        </w:tc>
        <w:tc>
          <w:tcPr>
            <w:tcW w:w="1033" w:type="dxa"/>
            <w:vAlign w:val="center"/>
          </w:tcPr>
          <w:p w14:paraId="5520AE6A"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808C2220</w:t>
            </w:r>
          </w:p>
        </w:tc>
        <w:tc>
          <w:tcPr>
            <w:tcW w:w="827" w:type="dxa"/>
            <w:vAlign w:val="center"/>
          </w:tcPr>
          <w:p w14:paraId="61CFF425"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养牛坪</w:t>
            </w:r>
            <w:r>
              <w:rPr>
                <w:rFonts w:ascii="Calibri" w:hAnsi="Calibri" w:cs="Calibri" w:hint="eastAsia"/>
                <w:kern w:val="0"/>
                <w:sz w:val="20"/>
                <w:szCs w:val="20"/>
              </w:rPr>
              <w:t xml:space="preserve">                        </w:t>
            </w:r>
          </w:p>
        </w:tc>
        <w:tc>
          <w:tcPr>
            <w:tcW w:w="993" w:type="dxa"/>
            <w:vAlign w:val="center"/>
          </w:tcPr>
          <w:p w14:paraId="01D60EE7"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 xml:space="preserve">势江河                        </w:t>
            </w:r>
          </w:p>
        </w:tc>
        <w:tc>
          <w:tcPr>
            <w:tcW w:w="696" w:type="dxa"/>
            <w:vAlign w:val="center"/>
          </w:tcPr>
          <w:p w14:paraId="0C067722"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6F150434"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111.10353</w:t>
            </w:r>
          </w:p>
        </w:tc>
        <w:tc>
          <w:tcPr>
            <w:tcW w:w="1116" w:type="dxa"/>
            <w:vAlign w:val="center"/>
          </w:tcPr>
          <w:p w14:paraId="144F4036"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24.783191</w:t>
            </w:r>
          </w:p>
        </w:tc>
        <w:tc>
          <w:tcPr>
            <w:tcW w:w="3616" w:type="dxa"/>
            <w:vAlign w:val="center"/>
          </w:tcPr>
          <w:p w14:paraId="3F5F0F97"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恭城县三江乡</w:t>
            </w:r>
            <w:proofErr w:type="gramStart"/>
            <w:r>
              <w:rPr>
                <w:rFonts w:ascii="宋体" w:hAnsi="宋体" w:cs="宋体" w:hint="eastAsia"/>
                <w:kern w:val="0"/>
                <w:sz w:val="20"/>
                <w:szCs w:val="20"/>
              </w:rPr>
              <w:t>对面岭</w:t>
            </w:r>
            <w:proofErr w:type="gramEnd"/>
            <w:r>
              <w:rPr>
                <w:rFonts w:ascii="宋体" w:hAnsi="宋体" w:cs="宋体" w:hint="eastAsia"/>
                <w:kern w:val="0"/>
                <w:sz w:val="20"/>
                <w:szCs w:val="20"/>
              </w:rPr>
              <w:t>村</w:t>
            </w:r>
            <w:proofErr w:type="gramStart"/>
            <w:r>
              <w:rPr>
                <w:rFonts w:ascii="宋体" w:hAnsi="宋体" w:cs="宋体" w:hint="eastAsia"/>
                <w:kern w:val="0"/>
                <w:sz w:val="20"/>
                <w:szCs w:val="20"/>
              </w:rPr>
              <w:t>养牛坪屯</w:t>
            </w:r>
            <w:proofErr w:type="gramEnd"/>
            <w:r>
              <w:rPr>
                <w:rFonts w:ascii="宋体" w:hAnsi="宋体" w:cs="宋体" w:hint="eastAsia"/>
                <w:kern w:val="0"/>
                <w:sz w:val="20"/>
                <w:szCs w:val="20"/>
              </w:rPr>
              <w:t xml:space="preserve">            </w:t>
            </w:r>
          </w:p>
        </w:tc>
        <w:tc>
          <w:tcPr>
            <w:tcW w:w="737" w:type="dxa"/>
            <w:vAlign w:val="center"/>
          </w:tcPr>
          <w:p w14:paraId="3CE5E1A2"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卫星</w:t>
            </w:r>
          </w:p>
        </w:tc>
        <w:tc>
          <w:tcPr>
            <w:tcW w:w="816" w:type="dxa"/>
            <w:vAlign w:val="center"/>
          </w:tcPr>
          <w:p w14:paraId="5A0DCC28"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5E5DFF3C"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DB2727" w14:paraId="37B6EBA7" w14:textId="77777777">
        <w:trPr>
          <w:trHeight w:val="495"/>
        </w:trPr>
        <w:tc>
          <w:tcPr>
            <w:tcW w:w="819" w:type="dxa"/>
            <w:vAlign w:val="center"/>
          </w:tcPr>
          <w:p w14:paraId="6EC6889B"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21</w:t>
            </w:r>
          </w:p>
        </w:tc>
        <w:tc>
          <w:tcPr>
            <w:tcW w:w="449" w:type="dxa"/>
            <w:vAlign w:val="center"/>
          </w:tcPr>
          <w:p w14:paraId="5173A6DB"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1</w:t>
            </w:r>
          </w:p>
        </w:tc>
        <w:tc>
          <w:tcPr>
            <w:tcW w:w="909" w:type="dxa"/>
            <w:vMerge w:val="restart"/>
            <w:vAlign w:val="center"/>
          </w:tcPr>
          <w:p w14:paraId="5CD505D6"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灌阳县（</w:t>
            </w:r>
            <w:r>
              <w:rPr>
                <w:rFonts w:ascii="Calibri" w:hAnsi="Calibri" w:cs="Calibri"/>
                <w:kern w:val="0"/>
                <w:sz w:val="20"/>
                <w:szCs w:val="20"/>
              </w:rPr>
              <w:t>31</w:t>
            </w:r>
            <w:r>
              <w:rPr>
                <w:rFonts w:ascii="Calibri" w:hAnsi="Calibri" w:cs="Calibri" w:hint="eastAsia"/>
                <w:kern w:val="0"/>
                <w:sz w:val="20"/>
                <w:szCs w:val="20"/>
              </w:rPr>
              <w:t>）</w:t>
            </w:r>
          </w:p>
        </w:tc>
        <w:tc>
          <w:tcPr>
            <w:tcW w:w="1033" w:type="dxa"/>
            <w:vAlign w:val="center"/>
          </w:tcPr>
          <w:p w14:paraId="734DBA41" w14:textId="77777777" w:rsidR="00DB2727" w:rsidRDefault="00000000">
            <w:pPr>
              <w:widowControl/>
              <w:jc w:val="right"/>
              <w:rPr>
                <w:rFonts w:ascii="Calibri" w:hAnsi="Calibri" w:cs="Calibri"/>
                <w:kern w:val="0"/>
                <w:sz w:val="20"/>
                <w:szCs w:val="20"/>
              </w:rPr>
            </w:pPr>
            <w:r>
              <w:rPr>
                <w:rFonts w:ascii="Calibri" w:hAnsi="Calibri" w:cs="Calibri" w:hint="eastAsia"/>
                <w:kern w:val="0"/>
                <w:sz w:val="20"/>
                <w:szCs w:val="20"/>
              </w:rPr>
              <w:t>61121050</w:t>
            </w:r>
          </w:p>
        </w:tc>
        <w:tc>
          <w:tcPr>
            <w:tcW w:w="827" w:type="dxa"/>
            <w:vAlign w:val="center"/>
          </w:tcPr>
          <w:p w14:paraId="07EF55D0"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小盘洞</w:t>
            </w:r>
          </w:p>
        </w:tc>
        <w:tc>
          <w:tcPr>
            <w:tcW w:w="993" w:type="dxa"/>
            <w:vAlign w:val="center"/>
          </w:tcPr>
          <w:p w14:paraId="03BBCC55" w14:textId="77777777" w:rsidR="00DB2727" w:rsidRDefault="00000000">
            <w:pPr>
              <w:widowControl/>
              <w:jc w:val="left"/>
              <w:rPr>
                <w:rFonts w:ascii="宋体" w:hAnsi="宋体" w:cs="宋体"/>
                <w:kern w:val="0"/>
                <w:sz w:val="22"/>
                <w:szCs w:val="22"/>
              </w:rPr>
            </w:pPr>
            <w:r>
              <w:rPr>
                <w:rFonts w:ascii="宋体" w:hAnsi="宋体" w:cs="宋体" w:hint="eastAsia"/>
                <w:kern w:val="0"/>
                <w:sz w:val="22"/>
                <w:szCs w:val="22"/>
              </w:rPr>
              <w:t xml:space="preserve">小盘江                        </w:t>
            </w:r>
          </w:p>
        </w:tc>
        <w:tc>
          <w:tcPr>
            <w:tcW w:w="696" w:type="dxa"/>
            <w:vAlign w:val="center"/>
          </w:tcPr>
          <w:p w14:paraId="569A7C18" w14:textId="77777777" w:rsidR="00DB2727" w:rsidRDefault="00000000">
            <w:pPr>
              <w:widowControl/>
              <w:jc w:val="left"/>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7F978CCA"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110.815382</w:t>
            </w:r>
          </w:p>
        </w:tc>
        <w:tc>
          <w:tcPr>
            <w:tcW w:w="1116" w:type="dxa"/>
            <w:vAlign w:val="center"/>
          </w:tcPr>
          <w:p w14:paraId="74012D0C"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25.283397</w:t>
            </w:r>
          </w:p>
        </w:tc>
        <w:tc>
          <w:tcPr>
            <w:tcW w:w="3616" w:type="dxa"/>
            <w:vAlign w:val="center"/>
          </w:tcPr>
          <w:p w14:paraId="6C2A1560" w14:textId="77777777" w:rsidR="00DB2727" w:rsidRDefault="00000000">
            <w:pPr>
              <w:widowControl/>
              <w:jc w:val="center"/>
              <w:rPr>
                <w:rFonts w:ascii="宋体" w:hAnsi="宋体" w:cs="宋体"/>
                <w:kern w:val="0"/>
                <w:sz w:val="20"/>
                <w:szCs w:val="20"/>
              </w:rPr>
            </w:pPr>
            <w:proofErr w:type="gramStart"/>
            <w:r>
              <w:rPr>
                <w:rFonts w:ascii="宋体" w:hAnsi="宋体" w:cs="宋体" w:hint="eastAsia"/>
                <w:kern w:val="0"/>
                <w:sz w:val="20"/>
                <w:szCs w:val="20"/>
              </w:rPr>
              <w:t>灌阳县洞井</w:t>
            </w:r>
            <w:proofErr w:type="gramEnd"/>
            <w:r>
              <w:rPr>
                <w:rFonts w:ascii="宋体" w:hAnsi="宋体" w:cs="宋体" w:hint="eastAsia"/>
                <w:kern w:val="0"/>
                <w:sz w:val="20"/>
                <w:szCs w:val="20"/>
              </w:rPr>
              <w:t>瑶族乡</w:t>
            </w:r>
            <w:proofErr w:type="gramStart"/>
            <w:r>
              <w:rPr>
                <w:rFonts w:ascii="宋体" w:hAnsi="宋体" w:cs="宋体" w:hint="eastAsia"/>
                <w:kern w:val="0"/>
                <w:sz w:val="20"/>
                <w:szCs w:val="20"/>
              </w:rPr>
              <w:t>太</w:t>
            </w:r>
            <w:proofErr w:type="gramEnd"/>
            <w:r>
              <w:rPr>
                <w:rFonts w:ascii="宋体" w:hAnsi="宋体" w:cs="宋体" w:hint="eastAsia"/>
                <w:kern w:val="0"/>
                <w:sz w:val="20"/>
                <w:szCs w:val="20"/>
              </w:rPr>
              <w:t>河村</w:t>
            </w:r>
            <w:proofErr w:type="gramStart"/>
            <w:r>
              <w:rPr>
                <w:rFonts w:ascii="宋体" w:hAnsi="宋体" w:cs="宋体" w:hint="eastAsia"/>
                <w:kern w:val="0"/>
                <w:sz w:val="20"/>
                <w:szCs w:val="20"/>
              </w:rPr>
              <w:t>小盘洞屯</w:t>
            </w:r>
            <w:proofErr w:type="gramEnd"/>
            <w:r>
              <w:rPr>
                <w:rFonts w:ascii="宋体" w:hAnsi="宋体" w:cs="宋体" w:hint="eastAsia"/>
                <w:kern w:val="0"/>
                <w:sz w:val="20"/>
                <w:szCs w:val="20"/>
              </w:rPr>
              <w:t xml:space="preserve">          </w:t>
            </w:r>
          </w:p>
        </w:tc>
        <w:tc>
          <w:tcPr>
            <w:tcW w:w="737" w:type="dxa"/>
            <w:vAlign w:val="center"/>
          </w:tcPr>
          <w:p w14:paraId="2582F2FF" w14:textId="77777777" w:rsidR="00DB2727" w:rsidRDefault="00000000">
            <w:pPr>
              <w:widowControl/>
              <w:rPr>
                <w:rFonts w:ascii="宋体" w:hAnsi="宋体" w:cs="宋体"/>
                <w:kern w:val="0"/>
                <w:sz w:val="20"/>
                <w:szCs w:val="20"/>
              </w:rPr>
            </w:pPr>
            <w:r>
              <w:rPr>
                <w:rFonts w:ascii="宋体" w:hAnsi="宋体" w:cs="宋体" w:hint="eastAsia"/>
                <w:kern w:val="0"/>
                <w:sz w:val="20"/>
                <w:szCs w:val="20"/>
              </w:rPr>
              <w:t xml:space="preserve">　</w:t>
            </w:r>
          </w:p>
        </w:tc>
        <w:tc>
          <w:tcPr>
            <w:tcW w:w="816" w:type="dxa"/>
            <w:vAlign w:val="center"/>
          </w:tcPr>
          <w:p w14:paraId="2BB0E280"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3BEE1561"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24</w:t>
            </w:r>
          </w:p>
        </w:tc>
      </w:tr>
      <w:tr w:rsidR="00DB2727" w14:paraId="3CA8057C" w14:textId="77777777">
        <w:trPr>
          <w:trHeight w:val="300"/>
        </w:trPr>
        <w:tc>
          <w:tcPr>
            <w:tcW w:w="819" w:type="dxa"/>
            <w:vAlign w:val="center"/>
          </w:tcPr>
          <w:p w14:paraId="7F7B2F18"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22</w:t>
            </w:r>
          </w:p>
        </w:tc>
        <w:tc>
          <w:tcPr>
            <w:tcW w:w="449" w:type="dxa"/>
            <w:vAlign w:val="center"/>
          </w:tcPr>
          <w:p w14:paraId="33CAAC39"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2</w:t>
            </w:r>
          </w:p>
        </w:tc>
        <w:tc>
          <w:tcPr>
            <w:tcW w:w="909" w:type="dxa"/>
            <w:vMerge/>
            <w:vAlign w:val="center"/>
          </w:tcPr>
          <w:p w14:paraId="013DCDF8" w14:textId="77777777" w:rsidR="00DB2727" w:rsidRDefault="00DB2727">
            <w:pPr>
              <w:widowControl/>
              <w:jc w:val="left"/>
              <w:rPr>
                <w:rFonts w:ascii="Calibri" w:hAnsi="Calibri" w:cs="Calibri"/>
                <w:kern w:val="0"/>
                <w:sz w:val="20"/>
                <w:szCs w:val="20"/>
              </w:rPr>
            </w:pPr>
          </w:p>
        </w:tc>
        <w:tc>
          <w:tcPr>
            <w:tcW w:w="1033" w:type="dxa"/>
            <w:vAlign w:val="center"/>
          </w:tcPr>
          <w:p w14:paraId="3B134C9B"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61121100</w:t>
            </w:r>
          </w:p>
        </w:tc>
        <w:tc>
          <w:tcPr>
            <w:tcW w:w="827" w:type="dxa"/>
            <w:vAlign w:val="center"/>
          </w:tcPr>
          <w:p w14:paraId="6E6EA1E9"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观音阁</w:t>
            </w:r>
            <w:r>
              <w:rPr>
                <w:rFonts w:ascii="Calibri" w:hAnsi="Calibri" w:cs="Calibri" w:hint="eastAsia"/>
                <w:kern w:val="0"/>
                <w:sz w:val="20"/>
                <w:szCs w:val="20"/>
              </w:rPr>
              <w:t xml:space="preserve">                        </w:t>
            </w:r>
          </w:p>
        </w:tc>
        <w:tc>
          <w:tcPr>
            <w:tcW w:w="993" w:type="dxa"/>
            <w:vAlign w:val="center"/>
          </w:tcPr>
          <w:p w14:paraId="25465784" w14:textId="77777777" w:rsidR="00DB2727" w:rsidRDefault="00000000">
            <w:pPr>
              <w:widowControl/>
              <w:jc w:val="center"/>
              <w:rPr>
                <w:rFonts w:ascii="宋体" w:hAnsi="宋体" w:cs="宋体"/>
                <w:kern w:val="0"/>
                <w:sz w:val="22"/>
                <w:szCs w:val="22"/>
              </w:rPr>
            </w:pPr>
            <w:proofErr w:type="gramStart"/>
            <w:r>
              <w:rPr>
                <w:rFonts w:ascii="宋体" w:hAnsi="宋体" w:cs="宋体" w:hint="eastAsia"/>
                <w:kern w:val="0"/>
                <w:sz w:val="22"/>
                <w:szCs w:val="22"/>
              </w:rPr>
              <w:t>灌江</w:t>
            </w:r>
            <w:proofErr w:type="gramEnd"/>
            <w:r>
              <w:rPr>
                <w:rFonts w:ascii="宋体" w:hAnsi="宋体" w:cs="宋体" w:hint="eastAsia"/>
                <w:kern w:val="0"/>
                <w:sz w:val="22"/>
                <w:szCs w:val="22"/>
              </w:rPr>
              <w:t xml:space="preserve">                          </w:t>
            </w:r>
          </w:p>
        </w:tc>
        <w:tc>
          <w:tcPr>
            <w:tcW w:w="696" w:type="dxa"/>
            <w:vAlign w:val="center"/>
          </w:tcPr>
          <w:p w14:paraId="16981DC6"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64BAFEF5"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110.904273</w:t>
            </w:r>
          </w:p>
        </w:tc>
        <w:tc>
          <w:tcPr>
            <w:tcW w:w="1116" w:type="dxa"/>
            <w:vAlign w:val="center"/>
          </w:tcPr>
          <w:p w14:paraId="74D3E886"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25.259655</w:t>
            </w:r>
          </w:p>
        </w:tc>
        <w:tc>
          <w:tcPr>
            <w:tcW w:w="3616" w:type="dxa"/>
            <w:vAlign w:val="center"/>
          </w:tcPr>
          <w:p w14:paraId="008C4FA0"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灌阳县观音阁</w:t>
            </w:r>
            <w:proofErr w:type="gramStart"/>
            <w:r>
              <w:rPr>
                <w:rFonts w:ascii="宋体" w:hAnsi="宋体" w:cs="宋体" w:hint="eastAsia"/>
                <w:kern w:val="0"/>
                <w:sz w:val="20"/>
                <w:szCs w:val="20"/>
              </w:rPr>
              <w:t>乡文明</w:t>
            </w:r>
            <w:proofErr w:type="gramEnd"/>
            <w:r>
              <w:rPr>
                <w:rFonts w:ascii="宋体" w:hAnsi="宋体" w:cs="宋体" w:hint="eastAsia"/>
                <w:kern w:val="0"/>
                <w:sz w:val="20"/>
                <w:szCs w:val="20"/>
              </w:rPr>
              <w:t xml:space="preserve">村                    </w:t>
            </w:r>
          </w:p>
        </w:tc>
        <w:tc>
          <w:tcPr>
            <w:tcW w:w="737" w:type="dxa"/>
            <w:vAlign w:val="center"/>
          </w:tcPr>
          <w:p w14:paraId="21D752D1" w14:textId="77777777" w:rsidR="00DB2727" w:rsidRDefault="00000000">
            <w:pPr>
              <w:widowControl/>
              <w:rPr>
                <w:rFonts w:ascii="宋体" w:hAnsi="宋体" w:cs="宋体"/>
                <w:kern w:val="0"/>
                <w:sz w:val="20"/>
                <w:szCs w:val="20"/>
              </w:rPr>
            </w:pPr>
            <w:r>
              <w:rPr>
                <w:rFonts w:ascii="宋体" w:hAnsi="宋体" w:cs="宋体" w:hint="eastAsia"/>
                <w:kern w:val="0"/>
                <w:sz w:val="20"/>
                <w:szCs w:val="20"/>
              </w:rPr>
              <w:t xml:space="preserve">　</w:t>
            </w:r>
          </w:p>
        </w:tc>
        <w:tc>
          <w:tcPr>
            <w:tcW w:w="816" w:type="dxa"/>
            <w:vAlign w:val="center"/>
          </w:tcPr>
          <w:p w14:paraId="5C90DD6A"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分体机</w:t>
            </w:r>
          </w:p>
        </w:tc>
        <w:tc>
          <w:tcPr>
            <w:tcW w:w="839" w:type="dxa"/>
            <w:vAlign w:val="center"/>
          </w:tcPr>
          <w:p w14:paraId="3C8B0768"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24</w:t>
            </w:r>
          </w:p>
        </w:tc>
      </w:tr>
      <w:tr w:rsidR="00DB2727" w14:paraId="5E1AF13F" w14:textId="77777777">
        <w:trPr>
          <w:trHeight w:val="300"/>
        </w:trPr>
        <w:tc>
          <w:tcPr>
            <w:tcW w:w="819" w:type="dxa"/>
            <w:vAlign w:val="center"/>
          </w:tcPr>
          <w:p w14:paraId="14E744AF"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23</w:t>
            </w:r>
          </w:p>
        </w:tc>
        <w:tc>
          <w:tcPr>
            <w:tcW w:w="449" w:type="dxa"/>
            <w:vAlign w:val="center"/>
          </w:tcPr>
          <w:p w14:paraId="0742B0DD"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3</w:t>
            </w:r>
          </w:p>
        </w:tc>
        <w:tc>
          <w:tcPr>
            <w:tcW w:w="909" w:type="dxa"/>
            <w:vMerge/>
            <w:vAlign w:val="center"/>
          </w:tcPr>
          <w:p w14:paraId="2487C61C" w14:textId="77777777" w:rsidR="00DB2727" w:rsidRDefault="00DB2727">
            <w:pPr>
              <w:widowControl/>
              <w:jc w:val="left"/>
              <w:rPr>
                <w:rFonts w:ascii="Calibri" w:hAnsi="Calibri" w:cs="Calibri"/>
                <w:kern w:val="0"/>
                <w:sz w:val="20"/>
                <w:szCs w:val="20"/>
              </w:rPr>
            </w:pPr>
          </w:p>
        </w:tc>
        <w:tc>
          <w:tcPr>
            <w:tcW w:w="1033" w:type="dxa"/>
            <w:vAlign w:val="center"/>
          </w:tcPr>
          <w:p w14:paraId="07C7E004"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61121150</w:t>
            </w:r>
          </w:p>
        </w:tc>
        <w:tc>
          <w:tcPr>
            <w:tcW w:w="827" w:type="dxa"/>
            <w:vAlign w:val="center"/>
          </w:tcPr>
          <w:p w14:paraId="19E9A3A4" w14:textId="77777777" w:rsidR="00DB2727" w:rsidRDefault="00000000">
            <w:pPr>
              <w:widowControl/>
              <w:jc w:val="center"/>
              <w:rPr>
                <w:rFonts w:ascii="Calibri" w:hAnsi="Calibri" w:cs="Calibri"/>
                <w:kern w:val="0"/>
                <w:sz w:val="20"/>
                <w:szCs w:val="20"/>
              </w:rPr>
            </w:pPr>
            <w:proofErr w:type="gramStart"/>
            <w:r>
              <w:rPr>
                <w:rFonts w:ascii="Calibri" w:hAnsi="Calibri" w:cs="Calibri" w:hint="eastAsia"/>
                <w:kern w:val="0"/>
                <w:sz w:val="20"/>
                <w:szCs w:val="20"/>
              </w:rPr>
              <w:t>黄关</w:t>
            </w:r>
            <w:proofErr w:type="gramEnd"/>
            <w:r>
              <w:rPr>
                <w:rFonts w:ascii="Calibri" w:hAnsi="Calibri" w:cs="Calibri" w:hint="eastAsia"/>
                <w:kern w:val="0"/>
                <w:sz w:val="20"/>
                <w:szCs w:val="20"/>
              </w:rPr>
              <w:t xml:space="preserve">                          </w:t>
            </w:r>
          </w:p>
        </w:tc>
        <w:tc>
          <w:tcPr>
            <w:tcW w:w="993" w:type="dxa"/>
            <w:vAlign w:val="center"/>
          </w:tcPr>
          <w:p w14:paraId="3337882C" w14:textId="77777777" w:rsidR="00DB2727" w:rsidRDefault="00000000">
            <w:pPr>
              <w:widowControl/>
              <w:jc w:val="center"/>
              <w:rPr>
                <w:rFonts w:ascii="宋体" w:hAnsi="宋体" w:cs="宋体"/>
                <w:kern w:val="0"/>
                <w:sz w:val="22"/>
                <w:szCs w:val="22"/>
              </w:rPr>
            </w:pPr>
            <w:proofErr w:type="gramStart"/>
            <w:r>
              <w:rPr>
                <w:rFonts w:ascii="宋体" w:hAnsi="宋体" w:cs="宋体" w:hint="eastAsia"/>
                <w:kern w:val="0"/>
                <w:sz w:val="22"/>
                <w:szCs w:val="22"/>
              </w:rPr>
              <w:t>灌江</w:t>
            </w:r>
            <w:proofErr w:type="gramEnd"/>
            <w:r>
              <w:rPr>
                <w:rFonts w:ascii="宋体" w:hAnsi="宋体" w:cs="宋体" w:hint="eastAsia"/>
                <w:kern w:val="0"/>
                <w:sz w:val="22"/>
                <w:szCs w:val="22"/>
              </w:rPr>
              <w:t xml:space="preserve">                          </w:t>
            </w:r>
          </w:p>
        </w:tc>
        <w:tc>
          <w:tcPr>
            <w:tcW w:w="696" w:type="dxa"/>
            <w:vAlign w:val="center"/>
          </w:tcPr>
          <w:p w14:paraId="746FBF4C"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7E0AB31A"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111.035158</w:t>
            </w:r>
          </w:p>
        </w:tc>
        <w:tc>
          <w:tcPr>
            <w:tcW w:w="1116" w:type="dxa"/>
            <w:vAlign w:val="center"/>
          </w:tcPr>
          <w:p w14:paraId="7B85ED3E"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25.347783</w:t>
            </w:r>
          </w:p>
        </w:tc>
        <w:tc>
          <w:tcPr>
            <w:tcW w:w="3616" w:type="dxa"/>
            <w:vAlign w:val="center"/>
          </w:tcPr>
          <w:p w14:paraId="5BEB6D04"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灌阳县</w:t>
            </w:r>
            <w:proofErr w:type="gramStart"/>
            <w:r>
              <w:rPr>
                <w:rFonts w:ascii="宋体" w:hAnsi="宋体" w:cs="宋体" w:hint="eastAsia"/>
                <w:kern w:val="0"/>
                <w:sz w:val="20"/>
                <w:szCs w:val="20"/>
              </w:rPr>
              <w:t>黄关镇黄关</w:t>
            </w:r>
            <w:proofErr w:type="gramEnd"/>
            <w:r>
              <w:rPr>
                <w:rFonts w:ascii="宋体" w:hAnsi="宋体" w:cs="宋体" w:hint="eastAsia"/>
                <w:kern w:val="0"/>
                <w:sz w:val="20"/>
                <w:szCs w:val="20"/>
              </w:rPr>
              <w:t xml:space="preserve">老村                    </w:t>
            </w:r>
          </w:p>
        </w:tc>
        <w:tc>
          <w:tcPr>
            <w:tcW w:w="737" w:type="dxa"/>
            <w:vAlign w:val="center"/>
          </w:tcPr>
          <w:p w14:paraId="71C21847" w14:textId="77777777" w:rsidR="00DB2727" w:rsidRDefault="00000000">
            <w:pPr>
              <w:widowControl/>
              <w:rPr>
                <w:rFonts w:ascii="宋体" w:hAnsi="宋体" w:cs="宋体"/>
                <w:kern w:val="0"/>
                <w:sz w:val="20"/>
                <w:szCs w:val="20"/>
              </w:rPr>
            </w:pPr>
            <w:r>
              <w:rPr>
                <w:rFonts w:ascii="宋体" w:hAnsi="宋体" w:cs="宋体" w:hint="eastAsia"/>
                <w:kern w:val="0"/>
                <w:sz w:val="20"/>
                <w:szCs w:val="20"/>
              </w:rPr>
              <w:t xml:space="preserve">　</w:t>
            </w:r>
          </w:p>
        </w:tc>
        <w:tc>
          <w:tcPr>
            <w:tcW w:w="816" w:type="dxa"/>
            <w:vAlign w:val="center"/>
          </w:tcPr>
          <w:p w14:paraId="3E2A563A"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793AC16A"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24</w:t>
            </w:r>
          </w:p>
        </w:tc>
      </w:tr>
      <w:tr w:rsidR="00DB2727" w14:paraId="24D051F7" w14:textId="77777777">
        <w:trPr>
          <w:trHeight w:val="300"/>
        </w:trPr>
        <w:tc>
          <w:tcPr>
            <w:tcW w:w="819" w:type="dxa"/>
            <w:vAlign w:val="center"/>
          </w:tcPr>
          <w:p w14:paraId="4AA5F3E6"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24</w:t>
            </w:r>
          </w:p>
        </w:tc>
        <w:tc>
          <w:tcPr>
            <w:tcW w:w="449" w:type="dxa"/>
            <w:vAlign w:val="center"/>
          </w:tcPr>
          <w:p w14:paraId="5B8A9B9D"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4</w:t>
            </w:r>
          </w:p>
        </w:tc>
        <w:tc>
          <w:tcPr>
            <w:tcW w:w="909" w:type="dxa"/>
            <w:vMerge/>
            <w:vAlign w:val="center"/>
          </w:tcPr>
          <w:p w14:paraId="6F80C6CD" w14:textId="77777777" w:rsidR="00DB2727" w:rsidRDefault="00DB2727">
            <w:pPr>
              <w:widowControl/>
              <w:jc w:val="left"/>
              <w:rPr>
                <w:rFonts w:ascii="Calibri" w:hAnsi="Calibri" w:cs="Calibri"/>
                <w:kern w:val="0"/>
                <w:sz w:val="20"/>
                <w:szCs w:val="20"/>
              </w:rPr>
            </w:pPr>
          </w:p>
        </w:tc>
        <w:tc>
          <w:tcPr>
            <w:tcW w:w="1033" w:type="dxa"/>
            <w:vAlign w:val="center"/>
          </w:tcPr>
          <w:p w14:paraId="3A578E79"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61121200</w:t>
            </w:r>
          </w:p>
        </w:tc>
        <w:tc>
          <w:tcPr>
            <w:tcW w:w="827" w:type="dxa"/>
            <w:vAlign w:val="center"/>
          </w:tcPr>
          <w:p w14:paraId="4C01964B"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大坪</w:t>
            </w:r>
            <w:r>
              <w:rPr>
                <w:rFonts w:ascii="Calibri" w:hAnsi="Calibri" w:cs="Calibri" w:hint="eastAsia"/>
                <w:kern w:val="0"/>
                <w:sz w:val="20"/>
                <w:szCs w:val="20"/>
              </w:rPr>
              <w:t xml:space="preserve">                          </w:t>
            </w:r>
          </w:p>
        </w:tc>
        <w:tc>
          <w:tcPr>
            <w:tcW w:w="993" w:type="dxa"/>
            <w:vAlign w:val="center"/>
          </w:tcPr>
          <w:p w14:paraId="73EF8905"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 xml:space="preserve">北江                          </w:t>
            </w:r>
          </w:p>
        </w:tc>
        <w:tc>
          <w:tcPr>
            <w:tcW w:w="696" w:type="dxa"/>
            <w:vAlign w:val="center"/>
          </w:tcPr>
          <w:p w14:paraId="4768737C"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0D2340D4"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110.953226</w:t>
            </w:r>
          </w:p>
        </w:tc>
        <w:tc>
          <w:tcPr>
            <w:tcW w:w="1116" w:type="dxa"/>
            <w:vAlign w:val="center"/>
          </w:tcPr>
          <w:p w14:paraId="1C7AC442"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25.482356</w:t>
            </w:r>
          </w:p>
        </w:tc>
        <w:tc>
          <w:tcPr>
            <w:tcW w:w="3616" w:type="dxa"/>
            <w:vAlign w:val="center"/>
          </w:tcPr>
          <w:p w14:paraId="2CC7D725"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 xml:space="preserve">灌阳县西山乡大坪村                      </w:t>
            </w:r>
          </w:p>
        </w:tc>
        <w:tc>
          <w:tcPr>
            <w:tcW w:w="737" w:type="dxa"/>
            <w:vAlign w:val="center"/>
          </w:tcPr>
          <w:p w14:paraId="09955EA4" w14:textId="77777777" w:rsidR="00DB2727" w:rsidRDefault="00000000">
            <w:pPr>
              <w:widowControl/>
              <w:rPr>
                <w:rFonts w:ascii="宋体" w:hAnsi="宋体" w:cs="宋体"/>
                <w:kern w:val="0"/>
                <w:sz w:val="20"/>
                <w:szCs w:val="20"/>
              </w:rPr>
            </w:pPr>
            <w:r>
              <w:rPr>
                <w:rFonts w:ascii="宋体" w:hAnsi="宋体" w:cs="宋体" w:hint="eastAsia"/>
                <w:kern w:val="0"/>
                <w:sz w:val="20"/>
                <w:szCs w:val="20"/>
              </w:rPr>
              <w:t xml:space="preserve">　</w:t>
            </w:r>
          </w:p>
        </w:tc>
        <w:tc>
          <w:tcPr>
            <w:tcW w:w="816" w:type="dxa"/>
            <w:vAlign w:val="center"/>
          </w:tcPr>
          <w:p w14:paraId="425C75E5"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7023B47F"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24</w:t>
            </w:r>
          </w:p>
        </w:tc>
      </w:tr>
      <w:tr w:rsidR="00DB2727" w14:paraId="191611BC" w14:textId="77777777">
        <w:trPr>
          <w:trHeight w:val="300"/>
        </w:trPr>
        <w:tc>
          <w:tcPr>
            <w:tcW w:w="819" w:type="dxa"/>
            <w:vAlign w:val="center"/>
          </w:tcPr>
          <w:p w14:paraId="66E544DF"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25</w:t>
            </w:r>
          </w:p>
        </w:tc>
        <w:tc>
          <w:tcPr>
            <w:tcW w:w="449" w:type="dxa"/>
            <w:vAlign w:val="center"/>
          </w:tcPr>
          <w:p w14:paraId="04901E8B"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5</w:t>
            </w:r>
          </w:p>
        </w:tc>
        <w:tc>
          <w:tcPr>
            <w:tcW w:w="909" w:type="dxa"/>
            <w:vMerge/>
            <w:vAlign w:val="center"/>
          </w:tcPr>
          <w:p w14:paraId="27F073D1" w14:textId="77777777" w:rsidR="00DB2727" w:rsidRDefault="00DB2727">
            <w:pPr>
              <w:widowControl/>
              <w:jc w:val="left"/>
              <w:rPr>
                <w:rFonts w:ascii="Calibri" w:hAnsi="Calibri" w:cs="Calibri"/>
                <w:kern w:val="0"/>
                <w:sz w:val="20"/>
                <w:szCs w:val="20"/>
              </w:rPr>
            </w:pPr>
          </w:p>
        </w:tc>
        <w:tc>
          <w:tcPr>
            <w:tcW w:w="1033" w:type="dxa"/>
            <w:vAlign w:val="center"/>
          </w:tcPr>
          <w:p w14:paraId="4E97F10A"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61121250</w:t>
            </w:r>
          </w:p>
        </w:tc>
        <w:tc>
          <w:tcPr>
            <w:tcW w:w="827" w:type="dxa"/>
            <w:vAlign w:val="center"/>
          </w:tcPr>
          <w:p w14:paraId="3606FDDA"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西山</w:t>
            </w:r>
            <w:r>
              <w:rPr>
                <w:rFonts w:ascii="Calibri" w:hAnsi="Calibri" w:cs="Calibri" w:hint="eastAsia"/>
                <w:kern w:val="0"/>
                <w:sz w:val="20"/>
                <w:szCs w:val="20"/>
              </w:rPr>
              <w:t xml:space="preserve">                          </w:t>
            </w:r>
          </w:p>
        </w:tc>
        <w:tc>
          <w:tcPr>
            <w:tcW w:w="993" w:type="dxa"/>
            <w:vAlign w:val="center"/>
          </w:tcPr>
          <w:p w14:paraId="45455947"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 xml:space="preserve">牛湾河                        </w:t>
            </w:r>
          </w:p>
        </w:tc>
        <w:tc>
          <w:tcPr>
            <w:tcW w:w="696" w:type="dxa"/>
            <w:vAlign w:val="center"/>
          </w:tcPr>
          <w:p w14:paraId="107EE4C5"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6F1B0339"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110.965718</w:t>
            </w:r>
          </w:p>
        </w:tc>
        <w:tc>
          <w:tcPr>
            <w:tcW w:w="1116" w:type="dxa"/>
            <w:vAlign w:val="center"/>
          </w:tcPr>
          <w:p w14:paraId="7A57A19B"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25.393915</w:t>
            </w:r>
          </w:p>
        </w:tc>
        <w:tc>
          <w:tcPr>
            <w:tcW w:w="3616" w:type="dxa"/>
            <w:vAlign w:val="center"/>
          </w:tcPr>
          <w:p w14:paraId="0EDFB9E9"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 xml:space="preserve">灌阳县西山乡李家桥村                    </w:t>
            </w:r>
          </w:p>
        </w:tc>
        <w:tc>
          <w:tcPr>
            <w:tcW w:w="737" w:type="dxa"/>
            <w:vAlign w:val="center"/>
          </w:tcPr>
          <w:p w14:paraId="37EBEA33" w14:textId="77777777" w:rsidR="00DB2727" w:rsidRDefault="00000000">
            <w:pPr>
              <w:widowControl/>
              <w:rPr>
                <w:rFonts w:ascii="宋体" w:hAnsi="宋体" w:cs="宋体"/>
                <w:kern w:val="0"/>
                <w:sz w:val="20"/>
                <w:szCs w:val="20"/>
              </w:rPr>
            </w:pPr>
            <w:r>
              <w:rPr>
                <w:rFonts w:ascii="宋体" w:hAnsi="宋体" w:cs="宋体" w:hint="eastAsia"/>
                <w:kern w:val="0"/>
                <w:sz w:val="20"/>
                <w:szCs w:val="20"/>
              </w:rPr>
              <w:t xml:space="preserve">　</w:t>
            </w:r>
          </w:p>
        </w:tc>
        <w:tc>
          <w:tcPr>
            <w:tcW w:w="816" w:type="dxa"/>
            <w:vAlign w:val="center"/>
          </w:tcPr>
          <w:p w14:paraId="70847619"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24B3998A"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24</w:t>
            </w:r>
          </w:p>
        </w:tc>
      </w:tr>
      <w:tr w:rsidR="00DB2727" w14:paraId="2E588DB2" w14:textId="77777777">
        <w:trPr>
          <w:trHeight w:val="300"/>
        </w:trPr>
        <w:tc>
          <w:tcPr>
            <w:tcW w:w="819" w:type="dxa"/>
            <w:vAlign w:val="center"/>
          </w:tcPr>
          <w:p w14:paraId="7EB32186"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26</w:t>
            </w:r>
          </w:p>
        </w:tc>
        <w:tc>
          <w:tcPr>
            <w:tcW w:w="449" w:type="dxa"/>
            <w:vAlign w:val="center"/>
          </w:tcPr>
          <w:p w14:paraId="391A15C7"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6</w:t>
            </w:r>
          </w:p>
        </w:tc>
        <w:tc>
          <w:tcPr>
            <w:tcW w:w="909" w:type="dxa"/>
            <w:vMerge/>
            <w:vAlign w:val="center"/>
          </w:tcPr>
          <w:p w14:paraId="38C25620" w14:textId="77777777" w:rsidR="00DB2727" w:rsidRDefault="00DB2727">
            <w:pPr>
              <w:widowControl/>
              <w:jc w:val="left"/>
              <w:rPr>
                <w:rFonts w:ascii="Calibri" w:hAnsi="Calibri" w:cs="Calibri"/>
                <w:kern w:val="0"/>
                <w:sz w:val="20"/>
                <w:szCs w:val="20"/>
              </w:rPr>
            </w:pPr>
          </w:p>
        </w:tc>
        <w:tc>
          <w:tcPr>
            <w:tcW w:w="1033" w:type="dxa"/>
            <w:vAlign w:val="center"/>
          </w:tcPr>
          <w:p w14:paraId="126ED382"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61121300</w:t>
            </w:r>
          </w:p>
        </w:tc>
        <w:tc>
          <w:tcPr>
            <w:tcW w:w="827" w:type="dxa"/>
            <w:vAlign w:val="center"/>
          </w:tcPr>
          <w:p w14:paraId="40B4D973" w14:textId="77777777" w:rsidR="00DB2727" w:rsidRDefault="00000000">
            <w:pPr>
              <w:widowControl/>
              <w:jc w:val="center"/>
              <w:rPr>
                <w:rFonts w:ascii="Calibri" w:hAnsi="Calibri" w:cs="Calibri"/>
                <w:kern w:val="0"/>
                <w:sz w:val="20"/>
                <w:szCs w:val="20"/>
              </w:rPr>
            </w:pPr>
            <w:proofErr w:type="gramStart"/>
            <w:r>
              <w:rPr>
                <w:rFonts w:ascii="Calibri" w:hAnsi="Calibri" w:cs="Calibri" w:hint="eastAsia"/>
                <w:kern w:val="0"/>
                <w:sz w:val="20"/>
                <w:szCs w:val="20"/>
              </w:rPr>
              <w:t>正江</w:t>
            </w:r>
            <w:proofErr w:type="gramEnd"/>
            <w:r>
              <w:rPr>
                <w:rFonts w:ascii="Calibri" w:hAnsi="Calibri" w:cs="Calibri" w:hint="eastAsia"/>
                <w:kern w:val="0"/>
                <w:sz w:val="20"/>
                <w:szCs w:val="20"/>
              </w:rPr>
              <w:t xml:space="preserve">                          </w:t>
            </w:r>
          </w:p>
        </w:tc>
        <w:tc>
          <w:tcPr>
            <w:tcW w:w="993" w:type="dxa"/>
            <w:vAlign w:val="center"/>
          </w:tcPr>
          <w:p w14:paraId="7506E598"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 xml:space="preserve">安乐源江                      </w:t>
            </w:r>
          </w:p>
        </w:tc>
        <w:tc>
          <w:tcPr>
            <w:tcW w:w="696" w:type="dxa"/>
            <w:vAlign w:val="center"/>
          </w:tcPr>
          <w:p w14:paraId="24A2E9BD"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18EDB255"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111.144817</w:t>
            </w:r>
          </w:p>
        </w:tc>
        <w:tc>
          <w:tcPr>
            <w:tcW w:w="1116" w:type="dxa"/>
            <w:vAlign w:val="center"/>
          </w:tcPr>
          <w:p w14:paraId="71DF22F8"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25.393433</w:t>
            </w:r>
          </w:p>
        </w:tc>
        <w:tc>
          <w:tcPr>
            <w:tcW w:w="3616" w:type="dxa"/>
            <w:vAlign w:val="center"/>
          </w:tcPr>
          <w:p w14:paraId="184D77DC"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 xml:space="preserve">灌阳县新街镇三江村                      </w:t>
            </w:r>
          </w:p>
        </w:tc>
        <w:tc>
          <w:tcPr>
            <w:tcW w:w="737" w:type="dxa"/>
            <w:vAlign w:val="center"/>
          </w:tcPr>
          <w:p w14:paraId="6EFBFED2" w14:textId="77777777" w:rsidR="00DB2727" w:rsidRDefault="00000000">
            <w:pPr>
              <w:widowControl/>
              <w:rPr>
                <w:rFonts w:ascii="宋体" w:hAnsi="宋体" w:cs="宋体"/>
                <w:kern w:val="0"/>
                <w:sz w:val="20"/>
                <w:szCs w:val="20"/>
              </w:rPr>
            </w:pPr>
            <w:r>
              <w:rPr>
                <w:rFonts w:ascii="宋体" w:hAnsi="宋体" w:cs="宋体" w:hint="eastAsia"/>
                <w:kern w:val="0"/>
                <w:sz w:val="20"/>
                <w:szCs w:val="20"/>
              </w:rPr>
              <w:t xml:space="preserve">　</w:t>
            </w:r>
          </w:p>
        </w:tc>
        <w:tc>
          <w:tcPr>
            <w:tcW w:w="816" w:type="dxa"/>
            <w:vAlign w:val="center"/>
          </w:tcPr>
          <w:p w14:paraId="546BBE91"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447A9951"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24</w:t>
            </w:r>
          </w:p>
        </w:tc>
      </w:tr>
      <w:tr w:rsidR="00DB2727" w14:paraId="695828E6" w14:textId="77777777">
        <w:trPr>
          <w:trHeight w:val="495"/>
        </w:trPr>
        <w:tc>
          <w:tcPr>
            <w:tcW w:w="819" w:type="dxa"/>
            <w:vAlign w:val="center"/>
          </w:tcPr>
          <w:p w14:paraId="1640B444"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27</w:t>
            </w:r>
          </w:p>
        </w:tc>
        <w:tc>
          <w:tcPr>
            <w:tcW w:w="449" w:type="dxa"/>
            <w:vAlign w:val="center"/>
          </w:tcPr>
          <w:p w14:paraId="4B505CEF"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7</w:t>
            </w:r>
          </w:p>
        </w:tc>
        <w:tc>
          <w:tcPr>
            <w:tcW w:w="909" w:type="dxa"/>
            <w:vMerge/>
            <w:vAlign w:val="center"/>
          </w:tcPr>
          <w:p w14:paraId="650A1A8F" w14:textId="77777777" w:rsidR="00DB2727" w:rsidRDefault="00DB2727">
            <w:pPr>
              <w:widowControl/>
              <w:jc w:val="left"/>
              <w:rPr>
                <w:rFonts w:ascii="Calibri" w:hAnsi="Calibri" w:cs="Calibri"/>
                <w:kern w:val="0"/>
                <w:sz w:val="20"/>
                <w:szCs w:val="20"/>
              </w:rPr>
            </w:pPr>
          </w:p>
        </w:tc>
        <w:tc>
          <w:tcPr>
            <w:tcW w:w="1033" w:type="dxa"/>
            <w:vAlign w:val="center"/>
          </w:tcPr>
          <w:p w14:paraId="4FA9C2B4"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611C2095</w:t>
            </w:r>
          </w:p>
        </w:tc>
        <w:tc>
          <w:tcPr>
            <w:tcW w:w="827" w:type="dxa"/>
            <w:vAlign w:val="center"/>
          </w:tcPr>
          <w:p w14:paraId="3E9F5CAA"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胡家</w:t>
            </w:r>
            <w:r>
              <w:rPr>
                <w:rFonts w:ascii="Calibri" w:hAnsi="Calibri" w:cs="Calibri" w:hint="eastAsia"/>
                <w:kern w:val="0"/>
                <w:sz w:val="20"/>
                <w:szCs w:val="20"/>
              </w:rPr>
              <w:t xml:space="preserve">                          </w:t>
            </w:r>
          </w:p>
        </w:tc>
        <w:tc>
          <w:tcPr>
            <w:tcW w:w="993" w:type="dxa"/>
            <w:vAlign w:val="center"/>
          </w:tcPr>
          <w:p w14:paraId="02B2C778" w14:textId="77777777" w:rsidR="00DB2727" w:rsidRDefault="00000000">
            <w:pPr>
              <w:widowControl/>
              <w:jc w:val="center"/>
              <w:rPr>
                <w:rFonts w:ascii="宋体" w:hAnsi="宋体" w:cs="宋体"/>
                <w:kern w:val="0"/>
                <w:sz w:val="22"/>
                <w:szCs w:val="22"/>
              </w:rPr>
            </w:pPr>
            <w:proofErr w:type="gramStart"/>
            <w:r>
              <w:rPr>
                <w:rFonts w:ascii="宋体" w:hAnsi="宋体" w:cs="宋体" w:hint="eastAsia"/>
                <w:kern w:val="0"/>
                <w:sz w:val="22"/>
                <w:szCs w:val="22"/>
              </w:rPr>
              <w:t>大埠塘河</w:t>
            </w:r>
            <w:proofErr w:type="gramEnd"/>
            <w:r>
              <w:rPr>
                <w:rFonts w:ascii="宋体" w:hAnsi="宋体" w:cs="宋体" w:hint="eastAsia"/>
                <w:kern w:val="0"/>
                <w:sz w:val="22"/>
                <w:szCs w:val="22"/>
              </w:rPr>
              <w:t xml:space="preserve">                      </w:t>
            </w:r>
          </w:p>
        </w:tc>
        <w:tc>
          <w:tcPr>
            <w:tcW w:w="696" w:type="dxa"/>
            <w:vAlign w:val="center"/>
          </w:tcPr>
          <w:p w14:paraId="1F9AF4AD"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16A95F87"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111.233717</w:t>
            </w:r>
          </w:p>
        </w:tc>
        <w:tc>
          <w:tcPr>
            <w:tcW w:w="1116" w:type="dxa"/>
            <w:vAlign w:val="center"/>
          </w:tcPr>
          <w:p w14:paraId="7AC27DE1"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25.558821</w:t>
            </w:r>
          </w:p>
        </w:tc>
        <w:tc>
          <w:tcPr>
            <w:tcW w:w="3616" w:type="dxa"/>
            <w:vAlign w:val="center"/>
          </w:tcPr>
          <w:p w14:paraId="126417A7"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 xml:space="preserve">灌阳县水车镇下泡村胡家屯                </w:t>
            </w:r>
          </w:p>
        </w:tc>
        <w:tc>
          <w:tcPr>
            <w:tcW w:w="737" w:type="dxa"/>
            <w:vAlign w:val="center"/>
          </w:tcPr>
          <w:p w14:paraId="24EC1F56"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816" w:type="dxa"/>
            <w:vAlign w:val="center"/>
          </w:tcPr>
          <w:p w14:paraId="117AEC87"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33D0B90E"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DB2727" w14:paraId="47A0D373" w14:textId="77777777">
        <w:trPr>
          <w:trHeight w:val="300"/>
        </w:trPr>
        <w:tc>
          <w:tcPr>
            <w:tcW w:w="819" w:type="dxa"/>
            <w:vAlign w:val="center"/>
          </w:tcPr>
          <w:p w14:paraId="7625DF16"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28</w:t>
            </w:r>
          </w:p>
        </w:tc>
        <w:tc>
          <w:tcPr>
            <w:tcW w:w="449" w:type="dxa"/>
            <w:vAlign w:val="center"/>
          </w:tcPr>
          <w:p w14:paraId="25EC3F89"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8</w:t>
            </w:r>
          </w:p>
        </w:tc>
        <w:tc>
          <w:tcPr>
            <w:tcW w:w="909" w:type="dxa"/>
            <w:vMerge/>
            <w:vAlign w:val="center"/>
          </w:tcPr>
          <w:p w14:paraId="734E3E03" w14:textId="77777777" w:rsidR="00DB2727" w:rsidRDefault="00DB2727">
            <w:pPr>
              <w:widowControl/>
              <w:jc w:val="left"/>
              <w:rPr>
                <w:rFonts w:ascii="Calibri" w:hAnsi="Calibri" w:cs="Calibri"/>
                <w:kern w:val="0"/>
                <w:sz w:val="20"/>
                <w:szCs w:val="20"/>
              </w:rPr>
            </w:pPr>
          </w:p>
        </w:tc>
        <w:tc>
          <w:tcPr>
            <w:tcW w:w="1033" w:type="dxa"/>
            <w:vAlign w:val="center"/>
          </w:tcPr>
          <w:p w14:paraId="1BADF1BA"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611C2096</w:t>
            </w:r>
          </w:p>
        </w:tc>
        <w:tc>
          <w:tcPr>
            <w:tcW w:w="827" w:type="dxa"/>
            <w:vAlign w:val="center"/>
          </w:tcPr>
          <w:p w14:paraId="7B1F3120"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大营</w:t>
            </w:r>
            <w:r>
              <w:rPr>
                <w:rFonts w:ascii="Calibri" w:hAnsi="Calibri" w:cs="Calibri" w:hint="eastAsia"/>
                <w:kern w:val="0"/>
                <w:sz w:val="20"/>
                <w:szCs w:val="20"/>
              </w:rPr>
              <w:t xml:space="preserve">                          </w:t>
            </w:r>
          </w:p>
        </w:tc>
        <w:tc>
          <w:tcPr>
            <w:tcW w:w="993" w:type="dxa"/>
            <w:vAlign w:val="center"/>
          </w:tcPr>
          <w:p w14:paraId="76ACA08B" w14:textId="77777777" w:rsidR="00DB2727" w:rsidRDefault="00000000">
            <w:pPr>
              <w:widowControl/>
              <w:jc w:val="center"/>
              <w:rPr>
                <w:rFonts w:ascii="宋体" w:hAnsi="宋体" w:cs="宋体"/>
                <w:kern w:val="0"/>
                <w:sz w:val="22"/>
                <w:szCs w:val="22"/>
              </w:rPr>
            </w:pPr>
            <w:proofErr w:type="gramStart"/>
            <w:r>
              <w:rPr>
                <w:rFonts w:ascii="宋体" w:hAnsi="宋体" w:cs="宋体" w:hint="eastAsia"/>
                <w:kern w:val="0"/>
                <w:sz w:val="22"/>
                <w:szCs w:val="22"/>
              </w:rPr>
              <w:t>水车河</w:t>
            </w:r>
            <w:proofErr w:type="gramEnd"/>
            <w:r>
              <w:rPr>
                <w:rFonts w:ascii="宋体" w:hAnsi="宋体" w:cs="宋体" w:hint="eastAsia"/>
                <w:kern w:val="0"/>
                <w:sz w:val="22"/>
                <w:szCs w:val="22"/>
              </w:rPr>
              <w:t xml:space="preserve">                        </w:t>
            </w:r>
          </w:p>
        </w:tc>
        <w:tc>
          <w:tcPr>
            <w:tcW w:w="696" w:type="dxa"/>
            <w:vAlign w:val="center"/>
          </w:tcPr>
          <w:p w14:paraId="5797E184"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78B369E1"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111.103763</w:t>
            </w:r>
          </w:p>
        </w:tc>
        <w:tc>
          <w:tcPr>
            <w:tcW w:w="1116" w:type="dxa"/>
            <w:vAlign w:val="center"/>
          </w:tcPr>
          <w:p w14:paraId="15F1D048"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25.798912</w:t>
            </w:r>
          </w:p>
        </w:tc>
        <w:tc>
          <w:tcPr>
            <w:tcW w:w="3616" w:type="dxa"/>
            <w:vAlign w:val="center"/>
          </w:tcPr>
          <w:p w14:paraId="78D0113A"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 xml:space="preserve">灌阳县水车镇大营村                      </w:t>
            </w:r>
          </w:p>
        </w:tc>
        <w:tc>
          <w:tcPr>
            <w:tcW w:w="737" w:type="dxa"/>
            <w:vAlign w:val="center"/>
          </w:tcPr>
          <w:p w14:paraId="6131CB50" w14:textId="77777777" w:rsidR="00DB2727" w:rsidRDefault="00000000">
            <w:pPr>
              <w:widowControl/>
              <w:rPr>
                <w:rFonts w:ascii="宋体" w:hAnsi="宋体" w:cs="宋体"/>
                <w:kern w:val="0"/>
                <w:sz w:val="20"/>
                <w:szCs w:val="20"/>
              </w:rPr>
            </w:pPr>
            <w:r>
              <w:rPr>
                <w:rFonts w:ascii="宋体" w:hAnsi="宋体" w:cs="宋体" w:hint="eastAsia"/>
                <w:kern w:val="0"/>
                <w:sz w:val="20"/>
                <w:szCs w:val="20"/>
              </w:rPr>
              <w:t xml:space="preserve">　</w:t>
            </w:r>
          </w:p>
        </w:tc>
        <w:tc>
          <w:tcPr>
            <w:tcW w:w="816" w:type="dxa"/>
            <w:vAlign w:val="center"/>
          </w:tcPr>
          <w:p w14:paraId="4E51B5F8"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2FBED93D"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DB2727" w14:paraId="46CEFCE1" w14:textId="77777777">
        <w:trPr>
          <w:trHeight w:val="300"/>
        </w:trPr>
        <w:tc>
          <w:tcPr>
            <w:tcW w:w="819" w:type="dxa"/>
            <w:vAlign w:val="center"/>
          </w:tcPr>
          <w:p w14:paraId="7FDCB7E4"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29</w:t>
            </w:r>
          </w:p>
        </w:tc>
        <w:tc>
          <w:tcPr>
            <w:tcW w:w="449" w:type="dxa"/>
            <w:vAlign w:val="center"/>
          </w:tcPr>
          <w:p w14:paraId="5187B338"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9</w:t>
            </w:r>
          </w:p>
        </w:tc>
        <w:tc>
          <w:tcPr>
            <w:tcW w:w="909" w:type="dxa"/>
            <w:vMerge/>
            <w:vAlign w:val="center"/>
          </w:tcPr>
          <w:p w14:paraId="5DF33BE4" w14:textId="77777777" w:rsidR="00DB2727" w:rsidRDefault="00DB2727">
            <w:pPr>
              <w:widowControl/>
              <w:jc w:val="left"/>
              <w:rPr>
                <w:rFonts w:ascii="Calibri" w:hAnsi="Calibri" w:cs="Calibri"/>
                <w:kern w:val="0"/>
                <w:sz w:val="20"/>
                <w:szCs w:val="20"/>
              </w:rPr>
            </w:pPr>
          </w:p>
        </w:tc>
        <w:tc>
          <w:tcPr>
            <w:tcW w:w="1033" w:type="dxa"/>
            <w:vAlign w:val="center"/>
          </w:tcPr>
          <w:p w14:paraId="574D7DC8"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611C2097</w:t>
            </w:r>
          </w:p>
        </w:tc>
        <w:tc>
          <w:tcPr>
            <w:tcW w:w="827" w:type="dxa"/>
            <w:vAlign w:val="center"/>
          </w:tcPr>
          <w:p w14:paraId="52DF4755"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北流</w:t>
            </w:r>
            <w:r>
              <w:rPr>
                <w:rFonts w:ascii="Calibri" w:hAnsi="Calibri" w:cs="Calibri" w:hint="eastAsia"/>
                <w:kern w:val="0"/>
                <w:sz w:val="20"/>
                <w:szCs w:val="20"/>
              </w:rPr>
              <w:t xml:space="preserve">                          </w:t>
            </w:r>
          </w:p>
        </w:tc>
        <w:tc>
          <w:tcPr>
            <w:tcW w:w="993" w:type="dxa"/>
            <w:vAlign w:val="center"/>
          </w:tcPr>
          <w:p w14:paraId="5AC07460"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 xml:space="preserve">北流小河                      </w:t>
            </w:r>
          </w:p>
        </w:tc>
        <w:tc>
          <w:tcPr>
            <w:tcW w:w="696" w:type="dxa"/>
            <w:vAlign w:val="center"/>
          </w:tcPr>
          <w:p w14:paraId="243D6151"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61CB1D1E"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111.292912</w:t>
            </w:r>
          </w:p>
        </w:tc>
        <w:tc>
          <w:tcPr>
            <w:tcW w:w="1116" w:type="dxa"/>
            <w:vAlign w:val="center"/>
          </w:tcPr>
          <w:p w14:paraId="4828E6AF"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25.667657</w:t>
            </w:r>
          </w:p>
        </w:tc>
        <w:tc>
          <w:tcPr>
            <w:tcW w:w="3616" w:type="dxa"/>
            <w:vAlign w:val="center"/>
          </w:tcPr>
          <w:p w14:paraId="642698CB"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 xml:space="preserve">灌阳县文市镇北流村                      </w:t>
            </w:r>
          </w:p>
        </w:tc>
        <w:tc>
          <w:tcPr>
            <w:tcW w:w="737" w:type="dxa"/>
            <w:vAlign w:val="center"/>
          </w:tcPr>
          <w:p w14:paraId="37C0A00E" w14:textId="77777777" w:rsidR="00DB2727" w:rsidRDefault="00000000">
            <w:pPr>
              <w:widowControl/>
              <w:rPr>
                <w:rFonts w:ascii="宋体" w:hAnsi="宋体" w:cs="宋体"/>
                <w:kern w:val="0"/>
                <w:sz w:val="20"/>
                <w:szCs w:val="20"/>
              </w:rPr>
            </w:pPr>
            <w:r>
              <w:rPr>
                <w:rFonts w:ascii="宋体" w:hAnsi="宋体" w:cs="宋体" w:hint="eastAsia"/>
                <w:kern w:val="0"/>
                <w:sz w:val="20"/>
                <w:szCs w:val="20"/>
              </w:rPr>
              <w:t xml:space="preserve">　</w:t>
            </w:r>
          </w:p>
        </w:tc>
        <w:tc>
          <w:tcPr>
            <w:tcW w:w="816" w:type="dxa"/>
            <w:vAlign w:val="center"/>
          </w:tcPr>
          <w:p w14:paraId="73C8F9AC"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001F2B5B"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DB2727" w14:paraId="78F52C3C" w14:textId="77777777">
        <w:trPr>
          <w:trHeight w:val="300"/>
        </w:trPr>
        <w:tc>
          <w:tcPr>
            <w:tcW w:w="819" w:type="dxa"/>
            <w:vAlign w:val="center"/>
          </w:tcPr>
          <w:p w14:paraId="0DC80DC6"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30</w:t>
            </w:r>
          </w:p>
        </w:tc>
        <w:tc>
          <w:tcPr>
            <w:tcW w:w="449" w:type="dxa"/>
            <w:vAlign w:val="center"/>
          </w:tcPr>
          <w:p w14:paraId="4EC5121C"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10</w:t>
            </w:r>
          </w:p>
        </w:tc>
        <w:tc>
          <w:tcPr>
            <w:tcW w:w="909" w:type="dxa"/>
            <w:vMerge/>
            <w:vAlign w:val="center"/>
          </w:tcPr>
          <w:p w14:paraId="7954AA50" w14:textId="77777777" w:rsidR="00DB2727" w:rsidRDefault="00DB2727">
            <w:pPr>
              <w:widowControl/>
              <w:jc w:val="left"/>
              <w:rPr>
                <w:rFonts w:ascii="Calibri" w:hAnsi="Calibri" w:cs="Calibri"/>
                <w:kern w:val="0"/>
                <w:sz w:val="20"/>
                <w:szCs w:val="20"/>
              </w:rPr>
            </w:pPr>
          </w:p>
        </w:tc>
        <w:tc>
          <w:tcPr>
            <w:tcW w:w="1033" w:type="dxa"/>
            <w:vAlign w:val="center"/>
          </w:tcPr>
          <w:p w14:paraId="4016BFB7"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611C2098</w:t>
            </w:r>
          </w:p>
        </w:tc>
        <w:tc>
          <w:tcPr>
            <w:tcW w:w="827" w:type="dxa"/>
            <w:vAlign w:val="center"/>
          </w:tcPr>
          <w:p w14:paraId="43C5A4AD"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新圩</w:t>
            </w:r>
            <w:r>
              <w:rPr>
                <w:rFonts w:ascii="Calibri" w:hAnsi="Calibri" w:cs="Calibri" w:hint="eastAsia"/>
                <w:kern w:val="0"/>
                <w:sz w:val="20"/>
                <w:szCs w:val="20"/>
              </w:rPr>
              <w:t xml:space="preserve">                          </w:t>
            </w:r>
          </w:p>
        </w:tc>
        <w:tc>
          <w:tcPr>
            <w:tcW w:w="993" w:type="dxa"/>
            <w:vAlign w:val="center"/>
          </w:tcPr>
          <w:p w14:paraId="104B487B" w14:textId="77777777" w:rsidR="00DB2727" w:rsidRDefault="00000000">
            <w:pPr>
              <w:widowControl/>
              <w:jc w:val="center"/>
              <w:rPr>
                <w:rFonts w:ascii="宋体" w:hAnsi="宋体" w:cs="宋体"/>
                <w:kern w:val="0"/>
                <w:sz w:val="22"/>
                <w:szCs w:val="22"/>
              </w:rPr>
            </w:pPr>
            <w:proofErr w:type="gramStart"/>
            <w:r>
              <w:rPr>
                <w:rFonts w:ascii="宋体" w:hAnsi="宋体" w:cs="宋体" w:hint="eastAsia"/>
                <w:kern w:val="0"/>
                <w:sz w:val="22"/>
                <w:szCs w:val="22"/>
              </w:rPr>
              <w:t>达溪河</w:t>
            </w:r>
            <w:proofErr w:type="gramEnd"/>
            <w:r>
              <w:rPr>
                <w:rFonts w:ascii="宋体" w:hAnsi="宋体" w:cs="宋体" w:hint="eastAsia"/>
                <w:kern w:val="0"/>
                <w:sz w:val="22"/>
                <w:szCs w:val="22"/>
              </w:rPr>
              <w:t xml:space="preserve">                        </w:t>
            </w:r>
          </w:p>
        </w:tc>
        <w:tc>
          <w:tcPr>
            <w:tcW w:w="696" w:type="dxa"/>
            <w:vAlign w:val="center"/>
          </w:tcPr>
          <w:p w14:paraId="33286309"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2F6C2DA2"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111.119338</w:t>
            </w:r>
          </w:p>
        </w:tc>
        <w:tc>
          <w:tcPr>
            <w:tcW w:w="1116" w:type="dxa"/>
            <w:vAlign w:val="center"/>
          </w:tcPr>
          <w:p w14:paraId="641F5FC3"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25.605288</w:t>
            </w:r>
          </w:p>
        </w:tc>
        <w:tc>
          <w:tcPr>
            <w:tcW w:w="3616" w:type="dxa"/>
            <w:vAlign w:val="center"/>
          </w:tcPr>
          <w:p w14:paraId="22A9B9B9"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 xml:space="preserve">灌阳县新圩镇新圩街                      </w:t>
            </w:r>
          </w:p>
        </w:tc>
        <w:tc>
          <w:tcPr>
            <w:tcW w:w="737" w:type="dxa"/>
            <w:vAlign w:val="center"/>
          </w:tcPr>
          <w:p w14:paraId="6446A7AD" w14:textId="77777777" w:rsidR="00DB2727" w:rsidRDefault="00000000">
            <w:pPr>
              <w:widowControl/>
              <w:rPr>
                <w:rFonts w:ascii="宋体" w:hAnsi="宋体" w:cs="宋体"/>
                <w:kern w:val="0"/>
                <w:sz w:val="20"/>
                <w:szCs w:val="20"/>
              </w:rPr>
            </w:pPr>
            <w:r>
              <w:rPr>
                <w:rFonts w:ascii="宋体" w:hAnsi="宋体" w:cs="宋体" w:hint="eastAsia"/>
                <w:kern w:val="0"/>
                <w:sz w:val="20"/>
                <w:szCs w:val="20"/>
              </w:rPr>
              <w:t xml:space="preserve">　</w:t>
            </w:r>
          </w:p>
        </w:tc>
        <w:tc>
          <w:tcPr>
            <w:tcW w:w="816" w:type="dxa"/>
            <w:vAlign w:val="center"/>
          </w:tcPr>
          <w:p w14:paraId="059B7DE7"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3939C988"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DB2727" w14:paraId="73747769" w14:textId="77777777">
        <w:trPr>
          <w:trHeight w:val="300"/>
        </w:trPr>
        <w:tc>
          <w:tcPr>
            <w:tcW w:w="819" w:type="dxa"/>
            <w:vAlign w:val="center"/>
          </w:tcPr>
          <w:p w14:paraId="70AF0516"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31</w:t>
            </w:r>
          </w:p>
        </w:tc>
        <w:tc>
          <w:tcPr>
            <w:tcW w:w="449" w:type="dxa"/>
            <w:vAlign w:val="center"/>
          </w:tcPr>
          <w:p w14:paraId="0563109C"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11</w:t>
            </w:r>
          </w:p>
        </w:tc>
        <w:tc>
          <w:tcPr>
            <w:tcW w:w="909" w:type="dxa"/>
            <w:vMerge/>
            <w:vAlign w:val="center"/>
          </w:tcPr>
          <w:p w14:paraId="4480EEA3" w14:textId="77777777" w:rsidR="00DB2727" w:rsidRDefault="00DB2727">
            <w:pPr>
              <w:widowControl/>
              <w:jc w:val="left"/>
              <w:rPr>
                <w:rFonts w:ascii="Calibri" w:hAnsi="Calibri" w:cs="Calibri"/>
                <w:kern w:val="0"/>
                <w:sz w:val="20"/>
                <w:szCs w:val="20"/>
              </w:rPr>
            </w:pPr>
          </w:p>
        </w:tc>
        <w:tc>
          <w:tcPr>
            <w:tcW w:w="1033" w:type="dxa"/>
            <w:vAlign w:val="center"/>
          </w:tcPr>
          <w:p w14:paraId="214FC560"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611C2099</w:t>
            </w:r>
          </w:p>
        </w:tc>
        <w:tc>
          <w:tcPr>
            <w:tcW w:w="827" w:type="dxa"/>
            <w:vAlign w:val="center"/>
          </w:tcPr>
          <w:p w14:paraId="0C53A568"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艾家湾</w:t>
            </w:r>
            <w:r>
              <w:rPr>
                <w:rFonts w:ascii="Calibri" w:hAnsi="Calibri" w:cs="Calibri" w:hint="eastAsia"/>
                <w:kern w:val="0"/>
                <w:sz w:val="20"/>
                <w:szCs w:val="20"/>
              </w:rPr>
              <w:t xml:space="preserve">                        </w:t>
            </w:r>
          </w:p>
        </w:tc>
        <w:tc>
          <w:tcPr>
            <w:tcW w:w="993" w:type="dxa"/>
            <w:vAlign w:val="center"/>
          </w:tcPr>
          <w:p w14:paraId="7FFD3CBA"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 xml:space="preserve">雷家江                        </w:t>
            </w:r>
          </w:p>
        </w:tc>
        <w:tc>
          <w:tcPr>
            <w:tcW w:w="696" w:type="dxa"/>
            <w:vAlign w:val="center"/>
          </w:tcPr>
          <w:p w14:paraId="310FA362"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3FFBAB29"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111.204613</w:t>
            </w:r>
          </w:p>
        </w:tc>
        <w:tc>
          <w:tcPr>
            <w:tcW w:w="1116" w:type="dxa"/>
            <w:vAlign w:val="center"/>
          </w:tcPr>
          <w:p w14:paraId="34E22574"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25.489637</w:t>
            </w:r>
          </w:p>
        </w:tc>
        <w:tc>
          <w:tcPr>
            <w:tcW w:w="3616" w:type="dxa"/>
            <w:vAlign w:val="center"/>
          </w:tcPr>
          <w:p w14:paraId="62C399A5"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 xml:space="preserve">灌阳县灌阳镇秀凤村                      </w:t>
            </w:r>
          </w:p>
        </w:tc>
        <w:tc>
          <w:tcPr>
            <w:tcW w:w="737" w:type="dxa"/>
            <w:vAlign w:val="center"/>
          </w:tcPr>
          <w:p w14:paraId="04EA4C3A" w14:textId="77777777" w:rsidR="00DB2727" w:rsidRDefault="00000000">
            <w:pPr>
              <w:widowControl/>
              <w:rPr>
                <w:rFonts w:ascii="宋体" w:hAnsi="宋体" w:cs="宋体"/>
                <w:kern w:val="0"/>
                <w:sz w:val="20"/>
                <w:szCs w:val="20"/>
              </w:rPr>
            </w:pPr>
            <w:r>
              <w:rPr>
                <w:rFonts w:ascii="宋体" w:hAnsi="宋体" w:cs="宋体" w:hint="eastAsia"/>
                <w:kern w:val="0"/>
                <w:sz w:val="20"/>
                <w:szCs w:val="20"/>
              </w:rPr>
              <w:t xml:space="preserve">　</w:t>
            </w:r>
          </w:p>
        </w:tc>
        <w:tc>
          <w:tcPr>
            <w:tcW w:w="816" w:type="dxa"/>
            <w:vAlign w:val="center"/>
          </w:tcPr>
          <w:p w14:paraId="2B7AF529"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271BE031"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DB2727" w14:paraId="016702D6" w14:textId="77777777">
        <w:trPr>
          <w:trHeight w:val="495"/>
        </w:trPr>
        <w:tc>
          <w:tcPr>
            <w:tcW w:w="819" w:type="dxa"/>
            <w:vAlign w:val="center"/>
          </w:tcPr>
          <w:p w14:paraId="5615FF83"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32</w:t>
            </w:r>
          </w:p>
        </w:tc>
        <w:tc>
          <w:tcPr>
            <w:tcW w:w="449" w:type="dxa"/>
            <w:vAlign w:val="center"/>
          </w:tcPr>
          <w:p w14:paraId="24F834E9"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12</w:t>
            </w:r>
          </w:p>
        </w:tc>
        <w:tc>
          <w:tcPr>
            <w:tcW w:w="909" w:type="dxa"/>
            <w:vMerge/>
            <w:vAlign w:val="center"/>
          </w:tcPr>
          <w:p w14:paraId="61128CD5" w14:textId="77777777" w:rsidR="00DB2727" w:rsidRDefault="00DB2727">
            <w:pPr>
              <w:widowControl/>
              <w:jc w:val="left"/>
              <w:rPr>
                <w:rFonts w:ascii="Calibri" w:hAnsi="Calibri" w:cs="Calibri"/>
                <w:kern w:val="0"/>
                <w:sz w:val="20"/>
                <w:szCs w:val="20"/>
              </w:rPr>
            </w:pPr>
          </w:p>
        </w:tc>
        <w:tc>
          <w:tcPr>
            <w:tcW w:w="1033" w:type="dxa"/>
            <w:vAlign w:val="center"/>
          </w:tcPr>
          <w:p w14:paraId="1FB1BE71"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611C2100</w:t>
            </w:r>
          </w:p>
        </w:tc>
        <w:tc>
          <w:tcPr>
            <w:tcW w:w="827" w:type="dxa"/>
            <w:vAlign w:val="center"/>
          </w:tcPr>
          <w:p w14:paraId="00E3C095"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蓝家</w:t>
            </w:r>
            <w:r>
              <w:rPr>
                <w:rFonts w:ascii="Calibri" w:hAnsi="Calibri" w:cs="Calibri" w:hint="eastAsia"/>
                <w:kern w:val="0"/>
                <w:sz w:val="20"/>
                <w:szCs w:val="20"/>
              </w:rPr>
              <w:t xml:space="preserve">                          </w:t>
            </w:r>
          </w:p>
        </w:tc>
        <w:tc>
          <w:tcPr>
            <w:tcW w:w="993" w:type="dxa"/>
            <w:vAlign w:val="center"/>
          </w:tcPr>
          <w:p w14:paraId="3C5FCB34"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 xml:space="preserve">大源江                        </w:t>
            </w:r>
          </w:p>
        </w:tc>
        <w:tc>
          <w:tcPr>
            <w:tcW w:w="696" w:type="dxa"/>
            <w:vAlign w:val="center"/>
          </w:tcPr>
          <w:p w14:paraId="420350C6"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143E9ACB"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111.020143</w:t>
            </w:r>
          </w:p>
        </w:tc>
        <w:tc>
          <w:tcPr>
            <w:tcW w:w="1116" w:type="dxa"/>
            <w:vAlign w:val="center"/>
          </w:tcPr>
          <w:p w14:paraId="40C50F93"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25.534092</w:t>
            </w:r>
          </w:p>
        </w:tc>
        <w:tc>
          <w:tcPr>
            <w:tcW w:w="3616" w:type="dxa"/>
            <w:vAlign w:val="center"/>
          </w:tcPr>
          <w:p w14:paraId="62F34C39"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 xml:space="preserve">灌阳县灌阳镇马头村蓝家屯                </w:t>
            </w:r>
          </w:p>
        </w:tc>
        <w:tc>
          <w:tcPr>
            <w:tcW w:w="737" w:type="dxa"/>
            <w:vAlign w:val="center"/>
          </w:tcPr>
          <w:p w14:paraId="2AC00E09"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816" w:type="dxa"/>
            <w:vAlign w:val="center"/>
          </w:tcPr>
          <w:p w14:paraId="24E73541"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54F2CB1D"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DB2727" w14:paraId="4260CCEC" w14:textId="77777777">
        <w:trPr>
          <w:trHeight w:val="300"/>
        </w:trPr>
        <w:tc>
          <w:tcPr>
            <w:tcW w:w="819" w:type="dxa"/>
            <w:vAlign w:val="center"/>
          </w:tcPr>
          <w:p w14:paraId="67E48369"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lastRenderedPageBreak/>
              <w:t>33</w:t>
            </w:r>
          </w:p>
        </w:tc>
        <w:tc>
          <w:tcPr>
            <w:tcW w:w="449" w:type="dxa"/>
            <w:vAlign w:val="center"/>
          </w:tcPr>
          <w:p w14:paraId="449251C6"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13</w:t>
            </w:r>
          </w:p>
        </w:tc>
        <w:tc>
          <w:tcPr>
            <w:tcW w:w="909" w:type="dxa"/>
            <w:vMerge/>
            <w:vAlign w:val="center"/>
          </w:tcPr>
          <w:p w14:paraId="3C57FD2F" w14:textId="77777777" w:rsidR="00DB2727" w:rsidRDefault="00DB2727">
            <w:pPr>
              <w:widowControl/>
              <w:jc w:val="left"/>
              <w:rPr>
                <w:rFonts w:ascii="Calibri" w:hAnsi="Calibri" w:cs="Calibri"/>
                <w:kern w:val="0"/>
                <w:sz w:val="20"/>
                <w:szCs w:val="20"/>
              </w:rPr>
            </w:pPr>
          </w:p>
        </w:tc>
        <w:tc>
          <w:tcPr>
            <w:tcW w:w="1033" w:type="dxa"/>
            <w:vAlign w:val="center"/>
          </w:tcPr>
          <w:p w14:paraId="1698CF44"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611C2105</w:t>
            </w:r>
          </w:p>
        </w:tc>
        <w:tc>
          <w:tcPr>
            <w:tcW w:w="827" w:type="dxa"/>
            <w:vAlign w:val="center"/>
          </w:tcPr>
          <w:p w14:paraId="7F541959"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陡水</w:t>
            </w:r>
            <w:r>
              <w:rPr>
                <w:rFonts w:ascii="Calibri" w:hAnsi="Calibri" w:cs="Calibri" w:hint="eastAsia"/>
                <w:kern w:val="0"/>
                <w:sz w:val="20"/>
                <w:szCs w:val="20"/>
              </w:rPr>
              <w:t xml:space="preserve">                          </w:t>
            </w:r>
          </w:p>
        </w:tc>
        <w:tc>
          <w:tcPr>
            <w:tcW w:w="993" w:type="dxa"/>
            <w:vAlign w:val="center"/>
          </w:tcPr>
          <w:p w14:paraId="585D6DA2"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 xml:space="preserve">陡水河                        </w:t>
            </w:r>
          </w:p>
        </w:tc>
        <w:tc>
          <w:tcPr>
            <w:tcW w:w="696" w:type="dxa"/>
            <w:vAlign w:val="center"/>
          </w:tcPr>
          <w:p w14:paraId="1343B4E6"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277F9540"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111.103688</w:t>
            </w:r>
          </w:p>
        </w:tc>
        <w:tc>
          <w:tcPr>
            <w:tcW w:w="1116" w:type="dxa"/>
            <w:vAlign w:val="center"/>
          </w:tcPr>
          <w:p w14:paraId="648D8CD8"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25.798982</w:t>
            </w:r>
          </w:p>
        </w:tc>
        <w:tc>
          <w:tcPr>
            <w:tcW w:w="3616" w:type="dxa"/>
            <w:vAlign w:val="center"/>
          </w:tcPr>
          <w:p w14:paraId="25611715"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灌阳</w:t>
            </w:r>
            <w:proofErr w:type="gramStart"/>
            <w:r>
              <w:rPr>
                <w:rFonts w:ascii="宋体" w:hAnsi="宋体" w:cs="宋体" w:hint="eastAsia"/>
                <w:kern w:val="0"/>
                <w:sz w:val="20"/>
                <w:szCs w:val="20"/>
              </w:rPr>
              <w:t>县黄关镇</w:t>
            </w:r>
            <w:proofErr w:type="gramEnd"/>
            <w:r>
              <w:rPr>
                <w:rFonts w:ascii="宋体" w:hAnsi="宋体" w:cs="宋体" w:hint="eastAsia"/>
                <w:kern w:val="0"/>
                <w:sz w:val="20"/>
                <w:szCs w:val="20"/>
              </w:rPr>
              <w:t xml:space="preserve">陡水村                      </w:t>
            </w:r>
          </w:p>
        </w:tc>
        <w:tc>
          <w:tcPr>
            <w:tcW w:w="737" w:type="dxa"/>
            <w:vAlign w:val="center"/>
          </w:tcPr>
          <w:p w14:paraId="18BF4797" w14:textId="77777777" w:rsidR="00DB2727" w:rsidRDefault="00000000">
            <w:pPr>
              <w:widowControl/>
              <w:rPr>
                <w:rFonts w:ascii="宋体" w:hAnsi="宋体" w:cs="宋体"/>
                <w:kern w:val="0"/>
                <w:sz w:val="20"/>
                <w:szCs w:val="20"/>
              </w:rPr>
            </w:pPr>
            <w:r>
              <w:rPr>
                <w:rFonts w:ascii="宋体" w:hAnsi="宋体" w:cs="宋体" w:hint="eastAsia"/>
                <w:kern w:val="0"/>
                <w:sz w:val="20"/>
                <w:szCs w:val="20"/>
              </w:rPr>
              <w:t xml:space="preserve">　</w:t>
            </w:r>
          </w:p>
        </w:tc>
        <w:tc>
          <w:tcPr>
            <w:tcW w:w="816" w:type="dxa"/>
            <w:vAlign w:val="center"/>
          </w:tcPr>
          <w:p w14:paraId="7D2A1FDA"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5414F0A5"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DB2727" w14:paraId="0FDE3090" w14:textId="77777777">
        <w:trPr>
          <w:trHeight w:val="300"/>
        </w:trPr>
        <w:tc>
          <w:tcPr>
            <w:tcW w:w="819" w:type="dxa"/>
            <w:vAlign w:val="center"/>
          </w:tcPr>
          <w:p w14:paraId="16A2518E"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34</w:t>
            </w:r>
          </w:p>
        </w:tc>
        <w:tc>
          <w:tcPr>
            <w:tcW w:w="449" w:type="dxa"/>
            <w:vAlign w:val="center"/>
          </w:tcPr>
          <w:p w14:paraId="6C1F6390"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14</w:t>
            </w:r>
          </w:p>
        </w:tc>
        <w:tc>
          <w:tcPr>
            <w:tcW w:w="909" w:type="dxa"/>
            <w:vMerge/>
            <w:vAlign w:val="center"/>
          </w:tcPr>
          <w:p w14:paraId="0B3B873F" w14:textId="77777777" w:rsidR="00DB2727" w:rsidRDefault="00DB2727">
            <w:pPr>
              <w:widowControl/>
              <w:jc w:val="left"/>
              <w:rPr>
                <w:rFonts w:ascii="Calibri" w:hAnsi="Calibri" w:cs="Calibri"/>
                <w:kern w:val="0"/>
                <w:sz w:val="20"/>
                <w:szCs w:val="20"/>
              </w:rPr>
            </w:pPr>
          </w:p>
        </w:tc>
        <w:tc>
          <w:tcPr>
            <w:tcW w:w="1033" w:type="dxa"/>
            <w:vAlign w:val="center"/>
          </w:tcPr>
          <w:p w14:paraId="05C04026"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611C2110</w:t>
            </w:r>
          </w:p>
        </w:tc>
        <w:tc>
          <w:tcPr>
            <w:tcW w:w="827" w:type="dxa"/>
            <w:vAlign w:val="center"/>
          </w:tcPr>
          <w:p w14:paraId="3B69B77D" w14:textId="77777777" w:rsidR="00DB2727" w:rsidRDefault="00000000">
            <w:pPr>
              <w:widowControl/>
              <w:jc w:val="center"/>
              <w:rPr>
                <w:rFonts w:ascii="Calibri" w:hAnsi="Calibri" w:cs="Calibri"/>
                <w:kern w:val="0"/>
                <w:sz w:val="20"/>
                <w:szCs w:val="20"/>
              </w:rPr>
            </w:pPr>
            <w:proofErr w:type="gramStart"/>
            <w:r>
              <w:rPr>
                <w:rFonts w:ascii="Calibri" w:hAnsi="Calibri" w:cs="Calibri" w:hint="eastAsia"/>
                <w:kern w:val="0"/>
                <w:sz w:val="20"/>
                <w:szCs w:val="20"/>
              </w:rPr>
              <w:t>娘北</w:t>
            </w:r>
            <w:proofErr w:type="gramEnd"/>
            <w:r>
              <w:rPr>
                <w:rFonts w:ascii="Calibri" w:hAnsi="Calibri" w:cs="Calibri" w:hint="eastAsia"/>
                <w:kern w:val="0"/>
                <w:sz w:val="20"/>
                <w:szCs w:val="20"/>
              </w:rPr>
              <w:t xml:space="preserve">                          </w:t>
            </w:r>
          </w:p>
        </w:tc>
        <w:tc>
          <w:tcPr>
            <w:tcW w:w="993" w:type="dxa"/>
            <w:vAlign w:val="center"/>
          </w:tcPr>
          <w:p w14:paraId="61B10D66"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 xml:space="preserve">娘北江                        </w:t>
            </w:r>
          </w:p>
        </w:tc>
        <w:tc>
          <w:tcPr>
            <w:tcW w:w="696" w:type="dxa"/>
            <w:vAlign w:val="center"/>
          </w:tcPr>
          <w:p w14:paraId="605BFDD6"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4425D747"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111.054437</w:t>
            </w:r>
          </w:p>
        </w:tc>
        <w:tc>
          <w:tcPr>
            <w:tcW w:w="1116" w:type="dxa"/>
            <w:vAlign w:val="center"/>
          </w:tcPr>
          <w:p w14:paraId="7AC0A524"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25.464378</w:t>
            </w:r>
          </w:p>
        </w:tc>
        <w:tc>
          <w:tcPr>
            <w:tcW w:w="3616" w:type="dxa"/>
            <w:vAlign w:val="center"/>
          </w:tcPr>
          <w:p w14:paraId="4B8C5AED"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灌阳县</w:t>
            </w:r>
            <w:proofErr w:type="gramStart"/>
            <w:r>
              <w:rPr>
                <w:rFonts w:ascii="宋体" w:hAnsi="宋体" w:cs="宋体" w:hint="eastAsia"/>
                <w:kern w:val="0"/>
                <w:sz w:val="20"/>
                <w:szCs w:val="20"/>
              </w:rPr>
              <w:t>新街镇娘北村</w:t>
            </w:r>
            <w:proofErr w:type="gramEnd"/>
            <w:r>
              <w:rPr>
                <w:rFonts w:ascii="宋体" w:hAnsi="宋体" w:cs="宋体" w:hint="eastAsia"/>
                <w:kern w:val="0"/>
                <w:sz w:val="20"/>
                <w:szCs w:val="20"/>
              </w:rPr>
              <w:t xml:space="preserve">                      </w:t>
            </w:r>
          </w:p>
        </w:tc>
        <w:tc>
          <w:tcPr>
            <w:tcW w:w="737" w:type="dxa"/>
            <w:vAlign w:val="center"/>
          </w:tcPr>
          <w:p w14:paraId="628911E2"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816" w:type="dxa"/>
            <w:vAlign w:val="center"/>
          </w:tcPr>
          <w:p w14:paraId="3F7FF87F"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2B6D0178"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DB2727" w14:paraId="399AA809" w14:textId="77777777">
        <w:trPr>
          <w:trHeight w:val="495"/>
        </w:trPr>
        <w:tc>
          <w:tcPr>
            <w:tcW w:w="819" w:type="dxa"/>
            <w:vAlign w:val="center"/>
          </w:tcPr>
          <w:p w14:paraId="59F9C13A"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35</w:t>
            </w:r>
          </w:p>
        </w:tc>
        <w:tc>
          <w:tcPr>
            <w:tcW w:w="449" w:type="dxa"/>
            <w:vAlign w:val="center"/>
          </w:tcPr>
          <w:p w14:paraId="5D76C1C2"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15</w:t>
            </w:r>
          </w:p>
        </w:tc>
        <w:tc>
          <w:tcPr>
            <w:tcW w:w="909" w:type="dxa"/>
            <w:vMerge/>
            <w:vAlign w:val="center"/>
          </w:tcPr>
          <w:p w14:paraId="2FF41AB3" w14:textId="77777777" w:rsidR="00DB2727" w:rsidRDefault="00DB2727">
            <w:pPr>
              <w:widowControl/>
              <w:jc w:val="left"/>
              <w:rPr>
                <w:rFonts w:ascii="Calibri" w:hAnsi="Calibri" w:cs="Calibri"/>
                <w:kern w:val="0"/>
                <w:sz w:val="20"/>
                <w:szCs w:val="20"/>
              </w:rPr>
            </w:pPr>
          </w:p>
        </w:tc>
        <w:tc>
          <w:tcPr>
            <w:tcW w:w="1033" w:type="dxa"/>
            <w:vAlign w:val="center"/>
          </w:tcPr>
          <w:p w14:paraId="42B11C18"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611C2115</w:t>
            </w:r>
          </w:p>
        </w:tc>
        <w:tc>
          <w:tcPr>
            <w:tcW w:w="827" w:type="dxa"/>
            <w:vAlign w:val="center"/>
          </w:tcPr>
          <w:p w14:paraId="1F8FA11C"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保良</w:t>
            </w:r>
            <w:r>
              <w:rPr>
                <w:rFonts w:ascii="Calibri" w:hAnsi="Calibri" w:cs="Calibri" w:hint="eastAsia"/>
                <w:kern w:val="0"/>
                <w:sz w:val="20"/>
                <w:szCs w:val="20"/>
              </w:rPr>
              <w:t xml:space="preserve">                          </w:t>
            </w:r>
          </w:p>
        </w:tc>
        <w:tc>
          <w:tcPr>
            <w:tcW w:w="993" w:type="dxa"/>
            <w:vAlign w:val="center"/>
          </w:tcPr>
          <w:p w14:paraId="64246139"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 xml:space="preserve">牛江河                        </w:t>
            </w:r>
          </w:p>
        </w:tc>
        <w:tc>
          <w:tcPr>
            <w:tcW w:w="696" w:type="dxa"/>
            <w:vAlign w:val="center"/>
          </w:tcPr>
          <w:p w14:paraId="62B2AE6F"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7BDAB349"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110.774155</w:t>
            </w:r>
          </w:p>
        </w:tc>
        <w:tc>
          <w:tcPr>
            <w:tcW w:w="1116" w:type="dxa"/>
            <w:vAlign w:val="center"/>
          </w:tcPr>
          <w:p w14:paraId="101CE4FE"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25.207722</w:t>
            </w:r>
          </w:p>
        </w:tc>
        <w:tc>
          <w:tcPr>
            <w:tcW w:w="3616" w:type="dxa"/>
            <w:vAlign w:val="center"/>
          </w:tcPr>
          <w:p w14:paraId="3F89A649" w14:textId="77777777" w:rsidR="00DB2727" w:rsidRDefault="00000000">
            <w:pPr>
              <w:widowControl/>
              <w:jc w:val="center"/>
              <w:rPr>
                <w:rFonts w:ascii="宋体" w:hAnsi="宋体" w:cs="宋体"/>
                <w:kern w:val="0"/>
                <w:sz w:val="20"/>
                <w:szCs w:val="20"/>
              </w:rPr>
            </w:pPr>
            <w:proofErr w:type="gramStart"/>
            <w:r>
              <w:rPr>
                <w:rFonts w:ascii="宋体" w:hAnsi="宋体" w:cs="宋体" w:hint="eastAsia"/>
                <w:kern w:val="0"/>
                <w:sz w:val="20"/>
                <w:szCs w:val="20"/>
              </w:rPr>
              <w:t>灌阳县洞井</w:t>
            </w:r>
            <w:proofErr w:type="gramEnd"/>
            <w:r>
              <w:rPr>
                <w:rFonts w:ascii="宋体" w:hAnsi="宋体" w:cs="宋体" w:hint="eastAsia"/>
                <w:kern w:val="0"/>
                <w:sz w:val="20"/>
                <w:szCs w:val="20"/>
              </w:rPr>
              <w:t xml:space="preserve">瑶族乡保良村                  </w:t>
            </w:r>
          </w:p>
        </w:tc>
        <w:tc>
          <w:tcPr>
            <w:tcW w:w="737" w:type="dxa"/>
            <w:vAlign w:val="center"/>
          </w:tcPr>
          <w:p w14:paraId="1EBD1956"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卫星</w:t>
            </w:r>
          </w:p>
        </w:tc>
        <w:tc>
          <w:tcPr>
            <w:tcW w:w="816" w:type="dxa"/>
            <w:vAlign w:val="center"/>
          </w:tcPr>
          <w:p w14:paraId="5781B169"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257FF9B0"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DB2727" w14:paraId="34BD70D3" w14:textId="77777777">
        <w:trPr>
          <w:trHeight w:val="495"/>
        </w:trPr>
        <w:tc>
          <w:tcPr>
            <w:tcW w:w="819" w:type="dxa"/>
            <w:vAlign w:val="center"/>
          </w:tcPr>
          <w:p w14:paraId="7D2D259A"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36</w:t>
            </w:r>
          </w:p>
        </w:tc>
        <w:tc>
          <w:tcPr>
            <w:tcW w:w="449" w:type="dxa"/>
            <w:vAlign w:val="center"/>
          </w:tcPr>
          <w:p w14:paraId="480877F6"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16</w:t>
            </w:r>
          </w:p>
        </w:tc>
        <w:tc>
          <w:tcPr>
            <w:tcW w:w="909" w:type="dxa"/>
            <w:vMerge/>
            <w:vAlign w:val="center"/>
          </w:tcPr>
          <w:p w14:paraId="07EEEB51" w14:textId="77777777" w:rsidR="00DB2727" w:rsidRDefault="00DB2727">
            <w:pPr>
              <w:widowControl/>
              <w:jc w:val="left"/>
              <w:rPr>
                <w:rFonts w:ascii="Calibri" w:hAnsi="Calibri" w:cs="Calibri"/>
                <w:kern w:val="0"/>
                <w:sz w:val="20"/>
                <w:szCs w:val="20"/>
              </w:rPr>
            </w:pPr>
          </w:p>
        </w:tc>
        <w:tc>
          <w:tcPr>
            <w:tcW w:w="1033" w:type="dxa"/>
            <w:vAlign w:val="center"/>
          </w:tcPr>
          <w:p w14:paraId="73C638D2"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611C2120</w:t>
            </w:r>
          </w:p>
        </w:tc>
        <w:tc>
          <w:tcPr>
            <w:tcW w:w="827" w:type="dxa"/>
            <w:vAlign w:val="center"/>
          </w:tcPr>
          <w:p w14:paraId="167ECB8D"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邓家</w:t>
            </w:r>
            <w:r>
              <w:rPr>
                <w:rFonts w:ascii="Calibri" w:hAnsi="Calibri" w:cs="Calibri" w:hint="eastAsia"/>
                <w:kern w:val="0"/>
                <w:sz w:val="20"/>
                <w:szCs w:val="20"/>
              </w:rPr>
              <w:t xml:space="preserve">                          </w:t>
            </w:r>
          </w:p>
        </w:tc>
        <w:tc>
          <w:tcPr>
            <w:tcW w:w="993" w:type="dxa"/>
            <w:vAlign w:val="center"/>
          </w:tcPr>
          <w:p w14:paraId="19538C0F"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 xml:space="preserve">牛江河                        </w:t>
            </w:r>
          </w:p>
        </w:tc>
        <w:tc>
          <w:tcPr>
            <w:tcW w:w="696" w:type="dxa"/>
            <w:vAlign w:val="center"/>
          </w:tcPr>
          <w:p w14:paraId="3530D8E4"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2DFD7A92"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110.81891</w:t>
            </w:r>
          </w:p>
        </w:tc>
        <w:tc>
          <w:tcPr>
            <w:tcW w:w="1116" w:type="dxa"/>
            <w:vAlign w:val="center"/>
          </w:tcPr>
          <w:p w14:paraId="70540169"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25.220082</w:t>
            </w:r>
          </w:p>
        </w:tc>
        <w:tc>
          <w:tcPr>
            <w:tcW w:w="3616" w:type="dxa"/>
            <w:vAlign w:val="center"/>
          </w:tcPr>
          <w:p w14:paraId="61C71932" w14:textId="77777777" w:rsidR="00DB2727" w:rsidRDefault="00000000">
            <w:pPr>
              <w:widowControl/>
              <w:jc w:val="center"/>
              <w:rPr>
                <w:rFonts w:ascii="宋体" w:hAnsi="宋体" w:cs="宋体"/>
                <w:kern w:val="0"/>
                <w:sz w:val="20"/>
                <w:szCs w:val="20"/>
              </w:rPr>
            </w:pPr>
            <w:proofErr w:type="gramStart"/>
            <w:r>
              <w:rPr>
                <w:rFonts w:ascii="宋体" w:hAnsi="宋体" w:cs="宋体" w:hint="eastAsia"/>
                <w:kern w:val="0"/>
                <w:sz w:val="20"/>
                <w:szCs w:val="20"/>
              </w:rPr>
              <w:t>灌阳县洞井</w:t>
            </w:r>
            <w:proofErr w:type="gramEnd"/>
            <w:r>
              <w:rPr>
                <w:rFonts w:ascii="宋体" w:hAnsi="宋体" w:cs="宋体" w:hint="eastAsia"/>
                <w:kern w:val="0"/>
                <w:sz w:val="20"/>
                <w:szCs w:val="20"/>
              </w:rPr>
              <w:t xml:space="preserve">瑶族乡邓家村                  </w:t>
            </w:r>
          </w:p>
        </w:tc>
        <w:tc>
          <w:tcPr>
            <w:tcW w:w="737" w:type="dxa"/>
            <w:vAlign w:val="center"/>
          </w:tcPr>
          <w:p w14:paraId="2E1E7D57"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卫星</w:t>
            </w:r>
          </w:p>
        </w:tc>
        <w:tc>
          <w:tcPr>
            <w:tcW w:w="816" w:type="dxa"/>
            <w:vAlign w:val="center"/>
          </w:tcPr>
          <w:p w14:paraId="62BB34D7"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42E70BD3"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DB2727" w14:paraId="4B1B260A" w14:textId="77777777">
        <w:trPr>
          <w:trHeight w:val="300"/>
        </w:trPr>
        <w:tc>
          <w:tcPr>
            <w:tcW w:w="819" w:type="dxa"/>
            <w:vAlign w:val="center"/>
          </w:tcPr>
          <w:p w14:paraId="629E19F4"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37</w:t>
            </w:r>
          </w:p>
        </w:tc>
        <w:tc>
          <w:tcPr>
            <w:tcW w:w="449" w:type="dxa"/>
            <w:vAlign w:val="center"/>
          </w:tcPr>
          <w:p w14:paraId="66569488"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17</w:t>
            </w:r>
          </w:p>
        </w:tc>
        <w:tc>
          <w:tcPr>
            <w:tcW w:w="909" w:type="dxa"/>
            <w:vMerge/>
            <w:vAlign w:val="center"/>
          </w:tcPr>
          <w:p w14:paraId="228D1F04" w14:textId="77777777" w:rsidR="00DB2727" w:rsidRDefault="00DB2727">
            <w:pPr>
              <w:widowControl/>
              <w:jc w:val="left"/>
              <w:rPr>
                <w:rFonts w:ascii="Calibri" w:hAnsi="Calibri" w:cs="Calibri"/>
                <w:kern w:val="0"/>
                <w:sz w:val="20"/>
                <w:szCs w:val="20"/>
              </w:rPr>
            </w:pPr>
          </w:p>
        </w:tc>
        <w:tc>
          <w:tcPr>
            <w:tcW w:w="1033" w:type="dxa"/>
            <w:vAlign w:val="center"/>
          </w:tcPr>
          <w:p w14:paraId="1AEBAEBA"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611C2125</w:t>
            </w:r>
          </w:p>
        </w:tc>
        <w:tc>
          <w:tcPr>
            <w:tcW w:w="827" w:type="dxa"/>
            <w:vAlign w:val="center"/>
          </w:tcPr>
          <w:p w14:paraId="5E9AD9FA"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盘江</w:t>
            </w:r>
            <w:r>
              <w:rPr>
                <w:rFonts w:ascii="Calibri" w:hAnsi="Calibri" w:cs="Calibri" w:hint="eastAsia"/>
                <w:kern w:val="0"/>
                <w:sz w:val="20"/>
                <w:szCs w:val="20"/>
              </w:rPr>
              <w:t xml:space="preserve">                          </w:t>
            </w:r>
          </w:p>
        </w:tc>
        <w:tc>
          <w:tcPr>
            <w:tcW w:w="993" w:type="dxa"/>
            <w:vAlign w:val="center"/>
          </w:tcPr>
          <w:p w14:paraId="75A945CD"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 xml:space="preserve">盘家山河                      </w:t>
            </w:r>
          </w:p>
        </w:tc>
        <w:tc>
          <w:tcPr>
            <w:tcW w:w="696" w:type="dxa"/>
            <w:vAlign w:val="center"/>
          </w:tcPr>
          <w:p w14:paraId="79E7BE95"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4A8756BC"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110.90441</w:t>
            </w:r>
          </w:p>
        </w:tc>
        <w:tc>
          <w:tcPr>
            <w:tcW w:w="1116" w:type="dxa"/>
            <w:vAlign w:val="center"/>
          </w:tcPr>
          <w:p w14:paraId="451746D5"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25.327608</w:t>
            </w:r>
          </w:p>
        </w:tc>
        <w:tc>
          <w:tcPr>
            <w:tcW w:w="3616" w:type="dxa"/>
            <w:vAlign w:val="center"/>
          </w:tcPr>
          <w:p w14:paraId="29053FBC"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灌阳县观音</w:t>
            </w:r>
            <w:proofErr w:type="gramStart"/>
            <w:r>
              <w:rPr>
                <w:rFonts w:ascii="宋体" w:hAnsi="宋体" w:cs="宋体" w:hint="eastAsia"/>
                <w:kern w:val="0"/>
                <w:sz w:val="20"/>
                <w:szCs w:val="20"/>
              </w:rPr>
              <w:t>阁乡盘江村</w:t>
            </w:r>
            <w:proofErr w:type="gramEnd"/>
            <w:r>
              <w:rPr>
                <w:rFonts w:ascii="宋体" w:hAnsi="宋体" w:cs="宋体" w:hint="eastAsia"/>
                <w:kern w:val="0"/>
                <w:sz w:val="20"/>
                <w:szCs w:val="20"/>
              </w:rPr>
              <w:t xml:space="preserve">                    </w:t>
            </w:r>
          </w:p>
        </w:tc>
        <w:tc>
          <w:tcPr>
            <w:tcW w:w="737" w:type="dxa"/>
            <w:vAlign w:val="center"/>
          </w:tcPr>
          <w:p w14:paraId="496AC76B"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卫星</w:t>
            </w:r>
          </w:p>
        </w:tc>
        <w:tc>
          <w:tcPr>
            <w:tcW w:w="816" w:type="dxa"/>
            <w:vAlign w:val="center"/>
          </w:tcPr>
          <w:p w14:paraId="20712F96"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313B4D8F"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DB2727" w14:paraId="463DB4BD" w14:textId="77777777">
        <w:trPr>
          <w:trHeight w:val="300"/>
        </w:trPr>
        <w:tc>
          <w:tcPr>
            <w:tcW w:w="819" w:type="dxa"/>
            <w:vAlign w:val="center"/>
          </w:tcPr>
          <w:p w14:paraId="6B8F2539"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38</w:t>
            </w:r>
          </w:p>
        </w:tc>
        <w:tc>
          <w:tcPr>
            <w:tcW w:w="449" w:type="dxa"/>
            <w:vAlign w:val="center"/>
          </w:tcPr>
          <w:p w14:paraId="6D93E282"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18</w:t>
            </w:r>
          </w:p>
        </w:tc>
        <w:tc>
          <w:tcPr>
            <w:tcW w:w="909" w:type="dxa"/>
            <w:vMerge/>
            <w:vAlign w:val="center"/>
          </w:tcPr>
          <w:p w14:paraId="5D657728" w14:textId="77777777" w:rsidR="00DB2727" w:rsidRDefault="00DB2727">
            <w:pPr>
              <w:widowControl/>
              <w:jc w:val="left"/>
              <w:rPr>
                <w:rFonts w:ascii="Calibri" w:hAnsi="Calibri" w:cs="Calibri"/>
                <w:kern w:val="0"/>
                <w:sz w:val="20"/>
                <w:szCs w:val="20"/>
              </w:rPr>
            </w:pPr>
          </w:p>
        </w:tc>
        <w:tc>
          <w:tcPr>
            <w:tcW w:w="1033" w:type="dxa"/>
            <w:vAlign w:val="center"/>
          </w:tcPr>
          <w:p w14:paraId="189922F5"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611C2130</w:t>
            </w:r>
          </w:p>
        </w:tc>
        <w:tc>
          <w:tcPr>
            <w:tcW w:w="827" w:type="dxa"/>
            <w:vAlign w:val="center"/>
          </w:tcPr>
          <w:p w14:paraId="45DEDA49"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仁和</w:t>
            </w:r>
            <w:r>
              <w:rPr>
                <w:rFonts w:ascii="Calibri" w:hAnsi="Calibri" w:cs="Calibri" w:hint="eastAsia"/>
                <w:kern w:val="0"/>
                <w:sz w:val="20"/>
                <w:szCs w:val="20"/>
              </w:rPr>
              <w:t xml:space="preserve">                          </w:t>
            </w:r>
          </w:p>
        </w:tc>
        <w:tc>
          <w:tcPr>
            <w:tcW w:w="993" w:type="dxa"/>
            <w:vAlign w:val="center"/>
          </w:tcPr>
          <w:p w14:paraId="1168EEBA"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 xml:space="preserve">沙罗源河                      </w:t>
            </w:r>
          </w:p>
        </w:tc>
        <w:tc>
          <w:tcPr>
            <w:tcW w:w="696" w:type="dxa"/>
            <w:vAlign w:val="center"/>
          </w:tcPr>
          <w:p w14:paraId="019AFEA3"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32275502"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111.047743</w:t>
            </w:r>
          </w:p>
        </w:tc>
        <w:tc>
          <w:tcPr>
            <w:tcW w:w="1116" w:type="dxa"/>
            <w:vAlign w:val="center"/>
          </w:tcPr>
          <w:p w14:paraId="29F5047F"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25.49959</w:t>
            </w:r>
          </w:p>
        </w:tc>
        <w:tc>
          <w:tcPr>
            <w:tcW w:w="3616" w:type="dxa"/>
            <w:vAlign w:val="center"/>
          </w:tcPr>
          <w:p w14:paraId="37BA4827"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 xml:space="preserve">灌阳县灌阳镇仁合村委                    </w:t>
            </w:r>
          </w:p>
        </w:tc>
        <w:tc>
          <w:tcPr>
            <w:tcW w:w="737" w:type="dxa"/>
            <w:vAlign w:val="center"/>
          </w:tcPr>
          <w:p w14:paraId="006ED15B"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 xml:space="preserve">　</w:t>
            </w:r>
          </w:p>
        </w:tc>
        <w:tc>
          <w:tcPr>
            <w:tcW w:w="816" w:type="dxa"/>
            <w:vAlign w:val="center"/>
          </w:tcPr>
          <w:p w14:paraId="36624F4D"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7488FC23"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DB2727" w14:paraId="75973BBF" w14:textId="77777777">
        <w:trPr>
          <w:trHeight w:val="495"/>
        </w:trPr>
        <w:tc>
          <w:tcPr>
            <w:tcW w:w="819" w:type="dxa"/>
            <w:vAlign w:val="center"/>
          </w:tcPr>
          <w:p w14:paraId="484B9166"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39</w:t>
            </w:r>
          </w:p>
        </w:tc>
        <w:tc>
          <w:tcPr>
            <w:tcW w:w="449" w:type="dxa"/>
            <w:vAlign w:val="center"/>
          </w:tcPr>
          <w:p w14:paraId="1615CE9F"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19</w:t>
            </w:r>
          </w:p>
        </w:tc>
        <w:tc>
          <w:tcPr>
            <w:tcW w:w="909" w:type="dxa"/>
            <w:vMerge/>
            <w:vAlign w:val="center"/>
          </w:tcPr>
          <w:p w14:paraId="5DA4780F" w14:textId="77777777" w:rsidR="00DB2727" w:rsidRDefault="00DB2727">
            <w:pPr>
              <w:widowControl/>
              <w:jc w:val="left"/>
              <w:rPr>
                <w:rFonts w:ascii="Calibri" w:hAnsi="Calibri" w:cs="Calibri"/>
                <w:kern w:val="0"/>
                <w:sz w:val="20"/>
                <w:szCs w:val="20"/>
              </w:rPr>
            </w:pPr>
          </w:p>
        </w:tc>
        <w:tc>
          <w:tcPr>
            <w:tcW w:w="1033" w:type="dxa"/>
            <w:vAlign w:val="center"/>
          </w:tcPr>
          <w:p w14:paraId="099ED089"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611C2135</w:t>
            </w:r>
          </w:p>
        </w:tc>
        <w:tc>
          <w:tcPr>
            <w:tcW w:w="827" w:type="dxa"/>
            <w:vAlign w:val="center"/>
          </w:tcPr>
          <w:p w14:paraId="2CB2DFA1"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野猪殿</w:t>
            </w:r>
            <w:r>
              <w:rPr>
                <w:rFonts w:ascii="Calibri" w:hAnsi="Calibri" w:cs="Calibri" w:hint="eastAsia"/>
                <w:kern w:val="0"/>
                <w:sz w:val="20"/>
                <w:szCs w:val="20"/>
              </w:rPr>
              <w:t xml:space="preserve">                        </w:t>
            </w:r>
          </w:p>
        </w:tc>
        <w:tc>
          <w:tcPr>
            <w:tcW w:w="993" w:type="dxa"/>
            <w:vAlign w:val="center"/>
          </w:tcPr>
          <w:p w14:paraId="6539DE61"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 xml:space="preserve">牛江河                        </w:t>
            </w:r>
          </w:p>
        </w:tc>
        <w:tc>
          <w:tcPr>
            <w:tcW w:w="696" w:type="dxa"/>
            <w:vAlign w:val="center"/>
          </w:tcPr>
          <w:p w14:paraId="78152699"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5E76A2FB"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110.769267</w:t>
            </w:r>
          </w:p>
        </w:tc>
        <w:tc>
          <w:tcPr>
            <w:tcW w:w="1116" w:type="dxa"/>
            <w:vAlign w:val="center"/>
          </w:tcPr>
          <w:p w14:paraId="08576A81"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25.236138</w:t>
            </w:r>
          </w:p>
        </w:tc>
        <w:tc>
          <w:tcPr>
            <w:tcW w:w="3616" w:type="dxa"/>
            <w:vAlign w:val="center"/>
          </w:tcPr>
          <w:p w14:paraId="1C9D78E2" w14:textId="77777777" w:rsidR="00DB2727" w:rsidRDefault="00000000">
            <w:pPr>
              <w:widowControl/>
              <w:jc w:val="center"/>
              <w:rPr>
                <w:rFonts w:ascii="宋体" w:hAnsi="宋体" w:cs="宋体"/>
                <w:kern w:val="0"/>
                <w:sz w:val="20"/>
                <w:szCs w:val="20"/>
              </w:rPr>
            </w:pPr>
            <w:proofErr w:type="gramStart"/>
            <w:r>
              <w:rPr>
                <w:rFonts w:ascii="宋体" w:hAnsi="宋体" w:cs="宋体" w:hint="eastAsia"/>
                <w:kern w:val="0"/>
                <w:sz w:val="20"/>
                <w:szCs w:val="20"/>
              </w:rPr>
              <w:t>灌阳县洞井</w:t>
            </w:r>
            <w:proofErr w:type="gramEnd"/>
            <w:r>
              <w:rPr>
                <w:rFonts w:ascii="宋体" w:hAnsi="宋体" w:cs="宋体" w:hint="eastAsia"/>
                <w:kern w:val="0"/>
                <w:sz w:val="20"/>
                <w:szCs w:val="20"/>
              </w:rPr>
              <w:t>瑶族</w:t>
            </w:r>
            <w:proofErr w:type="gramStart"/>
            <w:r>
              <w:rPr>
                <w:rFonts w:ascii="宋体" w:hAnsi="宋体" w:cs="宋体" w:hint="eastAsia"/>
                <w:kern w:val="0"/>
                <w:sz w:val="20"/>
                <w:szCs w:val="20"/>
              </w:rPr>
              <w:t>乡野猪殿村</w:t>
            </w:r>
            <w:proofErr w:type="gramEnd"/>
            <w:r>
              <w:rPr>
                <w:rFonts w:ascii="宋体" w:hAnsi="宋体" w:cs="宋体" w:hint="eastAsia"/>
                <w:kern w:val="0"/>
                <w:sz w:val="20"/>
                <w:szCs w:val="20"/>
              </w:rPr>
              <w:t xml:space="preserve">                </w:t>
            </w:r>
          </w:p>
        </w:tc>
        <w:tc>
          <w:tcPr>
            <w:tcW w:w="737" w:type="dxa"/>
            <w:vAlign w:val="center"/>
          </w:tcPr>
          <w:p w14:paraId="60333B69"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卫星</w:t>
            </w:r>
          </w:p>
        </w:tc>
        <w:tc>
          <w:tcPr>
            <w:tcW w:w="816" w:type="dxa"/>
            <w:vAlign w:val="center"/>
          </w:tcPr>
          <w:p w14:paraId="287B05A9"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1294E80F"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DB2727" w14:paraId="65BF56C8" w14:textId="77777777">
        <w:trPr>
          <w:trHeight w:val="495"/>
        </w:trPr>
        <w:tc>
          <w:tcPr>
            <w:tcW w:w="819" w:type="dxa"/>
            <w:vAlign w:val="center"/>
          </w:tcPr>
          <w:p w14:paraId="45DC0659"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40</w:t>
            </w:r>
          </w:p>
        </w:tc>
        <w:tc>
          <w:tcPr>
            <w:tcW w:w="449" w:type="dxa"/>
            <w:vAlign w:val="center"/>
          </w:tcPr>
          <w:p w14:paraId="24EC56D4"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20</w:t>
            </w:r>
          </w:p>
        </w:tc>
        <w:tc>
          <w:tcPr>
            <w:tcW w:w="909" w:type="dxa"/>
            <w:vMerge/>
            <w:vAlign w:val="center"/>
          </w:tcPr>
          <w:p w14:paraId="19CBDC55" w14:textId="77777777" w:rsidR="00DB2727" w:rsidRDefault="00DB2727">
            <w:pPr>
              <w:widowControl/>
              <w:jc w:val="left"/>
              <w:rPr>
                <w:rFonts w:ascii="Calibri" w:hAnsi="Calibri" w:cs="Calibri"/>
                <w:kern w:val="0"/>
                <w:sz w:val="20"/>
                <w:szCs w:val="20"/>
              </w:rPr>
            </w:pPr>
          </w:p>
        </w:tc>
        <w:tc>
          <w:tcPr>
            <w:tcW w:w="1033" w:type="dxa"/>
            <w:vAlign w:val="center"/>
          </w:tcPr>
          <w:p w14:paraId="3CD07023"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611C2140</w:t>
            </w:r>
          </w:p>
        </w:tc>
        <w:tc>
          <w:tcPr>
            <w:tcW w:w="827" w:type="dxa"/>
            <w:vAlign w:val="center"/>
          </w:tcPr>
          <w:p w14:paraId="236ABE97"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小河江</w:t>
            </w:r>
            <w:r>
              <w:rPr>
                <w:rFonts w:ascii="Calibri" w:hAnsi="Calibri" w:cs="Calibri" w:hint="eastAsia"/>
                <w:kern w:val="0"/>
                <w:sz w:val="20"/>
                <w:szCs w:val="20"/>
              </w:rPr>
              <w:t xml:space="preserve">                        </w:t>
            </w:r>
          </w:p>
        </w:tc>
        <w:tc>
          <w:tcPr>
            <w:tcW w:w="993" w:type="dxa"/>
            <w:vAlign w:val="center"/>
          </w:tcPr>
          <w:p w14:paraId="511E7275"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 xml:space="preserve">小河江                        </w:t>
            </w:r>
          </w:p>
        </w:tc>
        <w:tc>
          <w:tcPr>
            <w:tcW w:w="696" w:type="dxa"/>
            <w:vAlign w:val="center"/>
          </w:tcPr>
          <w:p w14:paraId="1819D6E9"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32566B68"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110.841823</w:t>
            </w:r>
          </w:p>
        </w:tc>
        <w:tc>
          <w:tcPr>
            <w:tcW w:w="1116" w:type="dxa"/>
            <w:vAlign w:val="center"/>
          </w:tcPr>
          <w:p w14:paraId="3863488D"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25.292005</w:t>
            </w:r>
          </w:p>
        </w:tc>
        <w:tc>
          <w:tcPr>
            <w:tcW w:w="3616" w:type="dxa"/>
            <w:vAlign w:val="center"/>
          </w:tcPr>
          <w:p w14:paraId="53E325E8" w14:textId="77777777" w:rsidR="00DB2727" w:rsidRDefault="00000000">
            <w:pPr>
              <w:widowControl/>
              <w:jc w:val="center"/>
              <w:rPr>
                <w:rFonts w:ascii="宋体" w:hAnsi="宋体" w:cs="宋体"/>
                <w:kern w:val="0"/>
                <w:sz w:val="20"/>
                <w:szCs w:val="20"/>
              </w:rPr>
            </w:pPr>
            <w:proofErr w:type="gramStart"/>
            <w:r>
              <w:rPr>
                <w:rFonts w:ascii="宋体" w:hAnsi="宋体" w:cs="宋体" w:hint="eastAsia"/>
                <w:kern w:val="0"/>
                <w:sz w:val="20"/>
                <w:szCs w:val="20"/>
              </w:rPr>
              <w:t>灌阳县洞井</w:t>
            </w:r>
            <w:proofErr w:type="gramEnd"/>
            <w:r>
              <w:rPr>
                <w:rFonts w:ascii="宋体" w:hAnsi="宋体" w:cs="宋体" w:hint="eastAsia"/>
                <w:kern w:val="0"/>
                <w:sz w:val="20"/>
                <w:szCs w:val="20"/>
              </w:rPr>
              <w:t xml:space="preserve">瑶族乡小河江村                </w:t>
            </w:r>
          </w:p>
        </w:tc>
        <w:tc>
          <w:tcPr>
            <w:tcW w:w="737" w:type="dxa"/>
            <w:vAlign w:val="center"/>
          </w:tcPr>
          <w:p w14:paraId="4C322992"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卫星</w:t>
            </w:r>
          </w:p>
        </w:tc>
        <w:tc>
          <w:tcPr>
            <w:tcW w:w="816" w:type="dxa"/>
            <w:vAlign w:val="center"/>
          </w:tcPr>
          <w:p w14:paraId="3B719C48"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1085529F"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DB2727" w14:paraId="0C35517A" w14:textId="77777777">
        <w:trPr>
          <w:trHeight w:val="495"/>
        </w:trPr>
        <w:tc>
          <w:tcPr>
            <w:tcW w:w="819" w:type="dxa"/>
            <w:vAlign w:val="center"/>
          </w:tcPr>
          <w:p w14:paraId="78711942"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41</w:t>
            </w:r>
          </w:p>
        </w:tc>
        <w:tc>
          <w:tcPr>
            <w:tcW w:w="449" w:type="dxa"/>
            <w:vAlign w:val="center"/>
          </w:tcPr>
          <w:p w14:paraId="25E2FAAE"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21</w:t>
            </w:r>
          </w:p>
        </w:tc>
        <w:tc>
          <w:tcPr>
            <w:tcW w:w="909" w:type="dxa"/>
            <w:vMerge/>
            <w:vAlign w:val="center"/>
          </w:tcPr>
          <w:p w14:paraId="0FB7A8E0" w14:textId="77777777" w:rsidR="00DB2727" w:rsidRDefault="00DB2727">
            <w:pPr>
              <w:widowControl/>
              <w:jc w:val="left"/>
              <w:rPr>
                <w:rFonts w:ascii="Calibri" w:hAnsi="Calibri" w:cs="Calibri"/>
                <w:kern w:val="0"/>
                <w:sz w:val="20"/>
                <w:szCs w:val="20"/>
              </w:rPr>
            </w:pPr>
          </w:p>
        </w:tc>
        <w:tc>
          <w:tcPr>
            <w:tcW w:w="1033" w:type="dxa"/>
            <w:vAlign w:val="center"/>
          </w:tcPr>
          <w:p w14:paraId="13D64DAE"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611C2145</w:t>
            </w:r>
          </w:p>
        </w:tc>
        <w:tc>
          <w:tcPr>
            <w:tcW w:w="827" w:type="dxa"/>
            <w:vAlign w:val="center"/>
          </w:tcPr>
          <w:p w14:paraId="1F6EB772"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灌阳源头</w:t>
            </w:r>
            <w:r>
              <w:rPr>
                <w:rFonts w:ascii="Calibri" w:hAnsi="Calibri" w:cs="Calibri" w:hint="eastAsia"/>
                <w:kern w:val="0"/>
                <w:sz w:val="20"/>
                <w:szCs w:val="20"/>
              </w:rPr>
              <w:t xml:space="preserve">                      </w:t>
            </w:r>
          </w:p>
        </w:tc>
        <w:tc>
          <w:tcPr>
            <w:tcW w:w="993" w:type="dxa"/>
            <w:vAlign w:val="center"/>
          </w:tcPr>
          <w:p w14:paraId="758062D5"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 xml:space="preserve">小盘江                        </w:t>
            </w:r>
          </w:p>
        </w:tc>
        <w:tc>
          <w:tcPr>
            <w:tcW w:w="696" w:type="dxa"/>
            <w:vAlign w:val="center"/>
          </w:tcPr>
          <w:p w14:paraId="595C7E16"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4C5E03CF"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110.826452</w:t>
            </w:r>
          </w:p>
        </w:tc>
        <w:tc>
          <w:tcPr>
            <w:tcW w:w="1116" w:type="dxa"/>
            <w:vAlign w:val="center"/>
          </w:tcPr>
          <w:p w14:paraId="4DC4F2AA"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25.26086</w:t>
            </w:r>
          </w:p>
        </w:tc>
        <w:tc>
          <w:tcPr>
            <w:tcW w:w="3616" w:type="dxa"/>
            <w:vAlign w:val="center"/>
          </w:tcPr>
          <w:p w14:paraId="179E5521" w14:textId="77777777" w:rsidR="00DB2727" w:rsidRDefault="00000000">
            <w:pPr>
              <w:widowControl/>
              <w:jc w:val="center"/>
              <w:rPr>
                <w:rFonts w:ascii="宋体" w:hAnsi="宋体" w:cs="宋体"/>
                <w:kern w:val="0"/>
                <w:sz w:val="20"/>
                <w:szCs w:val="20"/>
              </w:rPr>
            </w:pPr>
            <w:proofErr w:type="gramStart"/>
            <w:r>
              <w:rPr>
                <w:rFonts w:ascii="宋体" w:hAnsi="宋体" w:cs="宋体" w:hint="eastAsia"/>
                <w:kern w:val="0"/>
                <w:sz w:val="20"/>
                <w:szCs w:val="20"/>
              </w:rPr>
              <w:t>灌阳县洞井</w:t>
            </w:r>
            <w:proofErr w:type="gramEnd"/>
            <w:r>
              <w:rPr>
                <w:rFonts w:ascii="宋体" w:hAnsi="宋体" w:cs="宋体" w:hint="eastAsia"/>
                <w:kern w:val="0"/>
                <w:sz w:val="20"/>
                <w:szCs w:val="20"/>
              </w:rPr>
              <w:t xml:space="preserve">瑶族乡源头村                  </w:t>
            </w:r>
          </w:p>
        </w:tc>
        <w:tc>
          <w:tcPr>
            <w:tcW w:w="737" w:type="dxa"/>
            <w:vAlign w:val="center"/>
          </w:tcPr>
          <w:p w14:paraId="30347FA6"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卫星</w:t>
            </w:r>
          </w:p>
        </w:tc>
        <w:tc>
          <w:tcPr>
            <w:tcW w:w="816" w:type="dxa"/>
            <w:vAlign w:val="center"/>
          </w:tcPr>
          <w:p w14:paraId="6911C0AB"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69195741"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DB2727" w14:paraId="1D8EE560" w14:textId="77777777">
        <w:trPr>
          <w:trHeight w:val="495"/>
        </w:trPr>
        <w:tc>
          <w:tcPr>
            <w:tcW w:w="819" w:type="dxa"/>
            <w:vAlign w:val="center"/>
          </w:tcPr>
          <w:p w14:paraId="74836845"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42</w:t>
            </w:r>
          </w:p>
        </w:tc>
        <w:tc>
          <w:tcPr>
            <w:tcW w:w="449" w:type="dxa"/>
            <w:vAlign w:val="center"/>
          </w:tcPr>
          <w:p w14:paraId="70440CAF"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22</w:t>
            </w:r>
          </w:p>
        </w:tc>
        <w:tc>
          <w:tcPr>
            <w:tcW w:w="909" w:type="dxa"/>
            <w:vMerge/>
            <w:vAlign w:val="center"/>
          </w:tcPr>
          <w:p w14:paraId="7DA78BE2" w14:textId="77777777" w:rsidR="00DB2727" w:rsidRDefault="00DB2727">
            <w:pPr>
              <w:widowControl/>
              <w:jc w:val="left"/>
              <w:rPr>
                <w:rFonts w:ascii="Calibri" w:hAnsi="Calibri" w:cs="Calibri"/>
                <w:kern w:val="0"/>
                <w:sz w:val="20"/>
                <w:szCs w:val="20"/>
              </w:rPr>
            </w:pPr>
          </w:p>
        </w:tc>
        <w:tc>
          <w:tcPr>
            <w:tcW w:w="1033" w:type="dxa"/>
            <w:vAlign w:val="center"/>
          </w:tcPr>
          <w:p w14:paraId="1FAE561D"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611C2150</w:t>
            </w:r>
          </w:p>
        </w:tc>
        <w:tc>
          <w:tcPr>
            <w:tcW w:w="827" w:type="dxa"/>
            <w:vAlign w:val="center"/>
          </w:tcPr>
          <w:p w14:paraId="7E2A577F" w14:textId="77777777" w:rsidR="00DB2727" w:rsidRDefault="00000000">
            <w:pPr>
              <w:widowControl/>
              <w:jc w:val="center"/>
              <w:rPr>
                <w:rFonts w:ascii="Calibri" w:hAnsi="Calibri" w:cs="Calibri"/>
                <w:kern w:val="0"/>
                <w:sz w:val="20"/>
                <w:szCs w:val="20"/>
              </w:rPr>
            </w:pPr>
            <w:proofErr w:type="gramStart"/>
            <w:r>
              <w:rPr>
                <w:rFonts w:ascii="Calibri" w:hAnsi="Calibri" w:cs="Calibri" w:hint="eastAsia"/>
                <w:kern w:val="0"/>
                <w:sz w:val="20"/>
                <w:szCs w:val="20"/>
              </w:rPr>
              <w:t>头坝岭</w:t>
            </w:r>
            <w:proofErr w:type="gramEnd"/>
            <w:r>
              <w:rPr>
                <w:rFonts w:ascii="Calibri" w:hAnsi="Calibri" w:cs="Calibri" w:hint="eastAsia"/>
                <w:kern w:val="0"/>
                <w:sz w:val="20"/>
                <w:szCs w:val="20"/>
              </w:rPr>
              <w:t xml:space="preserve">                        </w:t>
            </w:r>
          </w:p>
        </w:tc>
        <w:tc>
          <w:tcPr>
            <w:tcW w:w="993" w:type="dxa"/>
            <w:vAlign w:val="center"/>
          </w:tcPr>
          <w:p w14:paraId="396B8F7C" w14:textId="77777777" w:rsidR="00DB2727" w:rsidRDefault="00000000">
            <w:pPr>
              <w:widowControl/>
              <w:jc w:val="center"/>
              <w:rPr>
                <w:rFonts w:ascii="宋体" w:hAnsi="宋体" w:cs="宋体"/>
                <w:kern w:val="0"/>
                <w:sz w:val="22"/>
                <w:szCs w:val="22"/>
              </w:rPr>
            </w:pPr>
            <w:proofErr w:type="gramStart"/>
            <w:r>
              <w:rPr>
                <w:rFonts w:ascii="宋体" w:hAnsi="宋体" w:cs="宋体" w:hint="eastAsia"/>
                <w:kern w:val="0"/>
                <w:sz w:val="22"/>
                <w:szCs w:val="22"/>
              </w:rPr>
              <w:t>澥</w:t>
            </w:r>
            <w:proofErr w:type="gramEnd"/>
            <w:r>
              <w:rPr>
                <w:rFonts w:ascii="宋体" w:hAnsi="宋体" w:cs="宋体" w:hint="eastAsia"/>
                <w:kern w:val="0"/>
                <w:sz w:val="22"/>
                <w:szCs w:val="22"/>
              </w:rPr>
              <w:t xml:space="preserve">江                          </w:t>
            </w:r>
          </w:p>
        </w:tc>
        <w:tc>
          <w:tcPr>
            <w:tcW w:w="696" w:type="dxa"/>
            <w:vAlign w:val="center"/>
          </w:tcPr>
          <w:p w14:paraId="6E6C54B2"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4CFA29E6"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111.152102</w:t>
            </w:r>
          </w:p>
        </w:tc>
        <w:tc>
          <w:tcPr>
            <w:tcW w:w="1116" w:type="dxa"/>
            <w:vAlign w:val="center"/>
          </w:tcPr>
          <w:p w14:paraId="34263280"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25.43164</w:t>
            </w:r>
          </w:p>
        </w:tc>
        <w:tc>
          <w:tcPr>
            <w:tcW w:w="3616" w:type="dxa"/>
            <w:vAlign w:val="center"/>
          </w:tcPr>
          <w:p w14:paraId="386C1917"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灌阳县灌阳镇文化</w:t>
            </w:r>
            <w:proofErr w:type="gramStart"/>
            <w:r>
              <w:rPr>
                <w:rFonts w:ascii="宋体" w:hAnsi="宋体" w:cs="宋体" w:hint="eastAsia"/>
                <w:kern w:val="0"/>
                <w:sz w:val="20"/>
                <w:szCs w:val="20"/>
              </w:rPr>
              <w:t>村头坝岭屯</w:t>
            </w:r>
            <w:proofErr w:type="gramEnd"/>
            <w:r>
              <w:rPr>
                <w:rFonts w:ascii="宋体" w:hAnsi="宋体" w:cs="宋体" w:hint="eastAsia"/>
                <w:kern w:val="0"/>
                <w:sz w:val="20"/>
                <w:szCs w:val="20"/>
              </w:rPr>
              <w:t xml:space="preserve">              </w:t>
            </w:r>
          </w:p>
        </w:tc>
        <w:tc>
          <w:tcPr>
            <w:tcW w:w="737" w:type="dxa"/>
            <w:vAlign w:val="center"/>
          </w:tcPr>
          <w:p w14:paraId="260B50DD"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 xml:space="preserve">　</w:t>
            </w:r>
          </w:p>
        </w:tc>
        <w:tc>
          <w:tcPr>
            <w:tcW w:w="816" w:type="dxa"/>
            <w:vAlign w:val="center"/>
          </w:tcPr>
          <w:p w14:paraId="1B29E908"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31DD9AF8"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DB2727" w14:paraId="38E70725" w14:textId="77777777">
        <w:trPr>
          <w:trHeight w:val="300"/>
        </w:trPr>
        <w:tc>
          <w:tcPr>
            <w:tcW w:w="819" w:type="dxa"/>
            <w:vAlign w:val="center"/>
          </w:tcPr>
          <w:p w14:paraId="0E026015"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43</w:t>
            </w:r>
          </w:p>
        </w:tc>
        <w:tc>
          <w:tcPr>
            <w:tcW w:w="449" w:type="dxa"/>
            <w:vAlign w:val="center"/>
          </w:tcPr>
          <w:p w14:paraId="0C2CAEB1"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23</w:t>
            </w:r>
          </w:p>
        </w:tc>
        <w:tc>
          <w:tcPr>
            <w:tcW w:w="909" w:type="dxa"/>
            <w:vMerge/>
            <w:vAlign w:val="center"/>
          </w:tcPr>
          <w:p w14:paraId="29368475" w14:textId="77777777" w:rsidR="00DB2727" w:rsidRDefault="00DB2727">
            <w:pPr>
              <w:widowControl/>
              <w:jc w:val="left"/>
              <w:rPr>
                <w:rFonts w:ascii="Calibri" w:hAnsi="Calibri" w:cs="Calibri"/>
                <w:kern w:val="0"/>
                <w:sz w:val="20"/>
                <w:szCs w:val="20"/>
              </w:rPr>
            </w:pPr>
          </w:p>
        </w:tc>
        <w:tc>
          <w:tcPr>
            <w:tcW w:w="1033" w:type="dxa"/>
            <w:vAlign w:val="center"/>
          </w:tcPr>
          <w:p w14:paraId="2B845346"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611C2155</w:t>
            </w:r>
          </w:p>
        </w:tc>
        <w:tc>
          <w:tcPr>
            <w:tcW w:w="827" w:type="dxa"/>
            <w:vAlign w:val="center"/>
          </w:tcPr>
          <w:p w14:paraId="0E7B64F2"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解放</w:t>
            </w:r>
            <w:r>
              <w:rPr>
                <w:rFonts w:ascii="Calibri" w:hAnsi="Calibri" w:cs="Calibri" w:hint="eastAsia"/>
                <w:kern w:val="0"/>
                <w:sz w:val="20"/>
                <w:szCs w:val="20"/>
              </w:rPr>
              <w:t xml:space="preserve">                          </w:t>
            </w:r>
          </w:p>
        </w:tc>
        <w:tc>
          <w:tcPr>
            <w:tcW w:w="993" w:type="dxa"/>
            <w:vAlign w:val="center"/>
          </w:tcPr>
          <w:p w14:paraId="2EDC5A74"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 xml:space="preserve">新富江                        </w:t>
            </w:r>
          </w:p>
        </w:tc>
        <w:tc>
          <w:tcPr>
            <w:tcW w:w="696" w:type="dxa"/>
            <w:vAlign w:val="center"/>
          </w:tcPr>
          <w:p w14:paraId="5686D301"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0D59B66B"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111.041578</w:t>
            </w:r>
          </w:p>
        </w:tc>
        <w:tc>
          <w:tcPr>
            <w:tcW w:w="1116" w:type="dxa"/>
            <w:vAlign w:val="center"/>
          </w:tcPr>
          <w:p w14:paraId="45B7CD4F"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25.598678</w:t>
            </w:r>
          </w:p>
        </w:tc>
        <w:tc>
          <w:tcPr>
            <w:tcW w:w="3616" w:type="dxa"/>
            <w:vAlign w:val="center"/>
          </w:tcPr>
          <w:p w14:paraId="374C3082"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 xml:space="preserve">灌阳县新圩镇解放村                      </w:t>
            </w:r>
          </w:p>
        </w:tc>
        <w:tc>
          <w:tcPr>
            <w:tcW w:w="737" w:type="dxa"/>
            <w:vAlign w:val="center"/>
          </w:tcPr>
          <w:p w14:paraId="00EDB8C8"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 xml:space="preserve">　</w:t>
            </w:r>
          </w:p>
        </w:tc>
        <w:tc>
          <w:tcPr>
            <w:tcW w:w="816" w:type="dxa"/>
            <w:vAlign w:val="center"/>
          </w:tcPr>
          <w:p w14:paraId="3AD6840F"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5294FE27"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DB2727" w14:paraId="78858CD8" w14:textId="77777777">
        <w:trPr>
          <w:trHeight w:val="300"/>
        </w:trPr>
        <w:tc>
          <w:tcPr>
            <w:tcW w:w="819" w:type="dxa"/>
            <w:vAlign w:val="center"/>
          </w:tcPr>
          <w:p w14:paraId="1209DC47"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44</w:t>
            </w:r>
          </w:p>
        </w:tc>
        <w:tc>
          <w:tcPr>
            <w:tcW w:w="449" w:type="dxa"/>
            <w:vAlign w:val="center"/>
          </w:tcPr>
          <w:p w14:paraId="1F544E5C"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24</w:t>
            </w:r>
          </w:p>
        </w:tc>
        <w:tc>
          <w:tcPr>
            <w:tcW w:w="909" w:type="dxa"/>
            <w:vMerge/>
            <w:vAlign w:val="center"/>
          </w:tcPr>
          <w:p w14:paraId="004EEC9A" w14:textId="77777777" w:rsidR="00DB2727" w:rsidRDefault="00DB2727">
            <w:pPr>
              <w:widowControl/>
              <w:jc w:val="left"/>
              <w:rPr>
                <w:rFonts w:ascii="Calibri" w:hAnsi="Calibri" w:cs="Calibri"/>
                <w:kern w:val="0"/>
                <w:sz w:val="20"/>
                <w:szCs w:val="20"/>
              </w:rPr>
            </w:pPr>
          </w:p>
        </w:tc>
        <w:tc>
          <w:tcPr>
            <w:tcW w:w="1033" w:type="dxa"/>
            <w:vAlign w:val="center"/>
          </w:tcPr>
          <w:p w14:paraId="6ED786DD"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611C2160</w:t>
            </w:r>
          </w:p>
        </w:tc>
        <w:tc>
          <w:tcPr>
            <w:tcW w:w="827" w:type="dxa"/>
            <w:vAlign w:val="center"/>
          </w:tcPr>
          <w:p w14:paraId="5D5DD1F5"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合力</w:t>
            </w:r>
            <w:r>
              <w:rPr>
                <w:rFonts w:ascii="Calibri" w:hAnsi="Calibri" w:cs="Calibri" w:hint="eastAsia"/>
                <w:kern w:val="0"/>
                <w:sz w:val="20"/>
                <w:szCs w:val="20"/>
              </w:rPr>
              <w:t xml:space="preserve">                          </w:t>
            </w:r>
          </w:p>
        </w:tc>
        <w:tc>
          <w:tcPr>
            <w:tcW w:w="993" w:type="dxa"/>
            <w:vAlign w:val="center"/>
          </w:tcPr>
          <w:p w14:paraId="734C8E06"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 xml:space="preserve">新富江                        </w:t>
            </w:r>
          </w:p>
        </w:tc>
        <w:tc>
          <w:tcPr>
            <w:tcW w:w="696" w:type="dxa"/>
            <w:vAlign w:val="center"/>
          </w:tcPr>
          <w:p w14:paraId="5AF17D34"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7D5D2BFF"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111.031903</w:t>
            </w:r>
          </w:p>
        </w:tc>
        <w:tc>
          <w:tcPr>
            <w:tcW w:w="1116" w:type="dxa"/>
            <w:vAlign w:val="center"/>
          </w:tcPr>
          <w:p w14:paraId="7A6DDC5B"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25.586792</w:t>
            </w:r>
          </w:p>
        </w:tc>
        <w:tc>
          <w:tcPr>
            <w:tcW w:w="3616" w:type="dxa"/>
            <w:vAlign w:val="center"/>
          </w:tcPr>
          <w:p w14:paraId="63AB7FAD"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 xml:space="preserve">灌阳县新圩镇合力村                      </w:t>
            </w:r>
          </w:p>
        </w:tc>
        <w:tc>
          <w:tcPr>
            <w:tcW w:w="737" w:type="dxa"/>
            <w:vAlign w:val="center"/>
          </w:tcPr>
          <w:p w14:paraId="454DE9FD"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 xml:space="preserve">　</w:t>
            </w:r>
          </w:p>
        </w:tc>
        <w:tc>
          <w:tcPr>
            <w:tcW w:w="816" w:type="dxa"/>
            <w:vAlign w:val="center"/>
          </w:tcPr>
          <w:p w14:paraId="59165617"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48F19FA0"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DB2727" w14:paraId="025A3714" w14:textId="77777777">
        <w:trPr>
          <w:trHeight w:val="300"/>
        </w:trPr>
        <w:tc>
          <w:tcPr>
            <w:tcW w:w="819" w:type="dxa"/>
            <w:vAlign w:val="center"/>
          </w:tcPr>
          <w:p w14:paraId="367944DD"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45</w:t>
            </w:r>
          </w:p>
        </w:tc>
        <w:tc>
          <w:tcPr>
            <w:tcW w:w="449" w:type="dxa"/>
            <w:vAlign w:val="center"/>
          </w:tcPr>
          <w:p w14:paraId="655398A4"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25</w:t>
            </w:r>
          </w:p>
        </w:tc>
        <w:tc>
          <w:tcPr>
            <w:tcW w:w="909" w:type="dxa"/>
            <w:vMerge/>
            <w:vAlign w:val="center"/>
          </w:tcPr>
          <w:p w14:paraId="5313BAEC" w14:textId="77777777" w:rsidR="00DB2727" w:rsidRDefault="00DB2727">
            <w:pPr>
              <w:widowControl/>
              <w:jc w:val="left"/>
              <w:rPr>
                <w:rFonts w:ascii="Calibri" w:hAnsi="Calibri" w:cs="Calibri"/>
                <w:kern w:val="0"/>
                <w:sz w:val="20"/>
                <w:szCs w:val="20"/>
              </w:rPr>
            </w:pPr>
          </w:p>
        </w:tc>
        <w:tc>
          <w:tcPr>
            <w:tcW w:w="1033" w:type="dxa"/>
            <w:vAlign w:val="center"/>
          </w:tcPr>
          <w:p w14:paraId="36F6C66D"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611C2215</w:t>
            </w:r>
          </w:p>
        </w:tc>
        <w:tc>
          <w:tcPr>
            <w:tcW w:w="827" w:type="dxa"/>
            <w:vAlign w:val="center"/>
          </w:tcPr>
          <w:p w14:paraId="34272382" w14:textId="77777777" w:rsidR="00DB2727" w:rsidRDefault="00000000">
            <w:pPr>
              <w:widowControl/>
              <w:jc w:val="center"/>
              <w:rPr>
                <w:rFonts w:ascii="Calibri" w:hAnsi="Calibri" w:cs="Calibri"/>
                <w:kern w:val="0"/>
                <w:sz w:val="20"/>
                <w:szCs w:val="20"/>
              </w:rPr>
            </w:pPr>
            <w:proofErr w:type="gramStart"/>
            <w:r>
              <w:rPr>
                <w:rFonts w:ascii="Calibri" w:hAnsi="Calibri" w:cs="Calibri" w:hint="eastAsia"/>
                <w:kern w:val="0"/>
                <w:sz w:val="20"/>
                <w:szCs w:val="20"/>
              </w:rPr>
              <w:t>茶源</w:t>
            </w:r>
            <w:proofErr w:type="gramEnd"/>
            <w:r>
              <w:rPr>
                <w:rFonts w:ascii="Calibri" w:hAnsi="Calibri" w:cs="Calibri" w:hint="eastAsia"/>
                <w:kern w:val="0"/>
                <w:sz w:val="20"/>
                <w:szCs w:val="20"/>
              </w:rPr>
              <w:t xml:space="preserve">                          </w:t>
            </w:r>
          </w:p>
        </w:tc>
        <w:tc>
          <w:tcPr>
            <w:tcW w:w="993" w:type="dxa"/>
            <w:vAlign w:val="center"/>
          </w:tcPr>
          <w:p w14:paraId="5C89F8E2" w14:textId="77777777" w:rsidR="00DB2727" w:rsidRDefault="00000000">
            <w:pPr>
              <w:widowControl/>
              <w:jc w:val="center"/>
              <w:rPr>
                <w:rFonts w:ascii="宋体" w:hAnsi="宋体" w:cs="宋体"/>
                <w:kern w:val="0"/>
                <w:sz w:val="22"/>
                <w:szCs w:val="22"/>
              </w:rPr>
            </w:pPr>
            <w:proofErr w:type="gramStart"/>
            <w:r>
              <w:rPr>
                <w:rFonts w:ascii="宋体" w:hAnsi="宋体" w:cs="宋体" w:hint="eastAsia"/>
                <w:kern w:val="0"/>
                <w:sz w:val="22"/>
                <w:szCs w:val="22"/>
              </w:rPr>
              <w:t>茶源河</w:t>
            </w:r>
            <w:proofErr w:type="gramEnd"/>
            <w:r>
              <w:rPr>
                <w:rFonts w:ascii="宋体" w:hAnsi="宋体" w:cs="宋体" w:hint="eastAsia"/>
                <w:kern w:val="0"/>
                <w:sz w:val="22"/>
                <w:szCs w:val="22"/>
              </w:rPr>
              <w:t xml:space="preserve">                        </w:t>
            </w:r>
          </w:p>
        </w:tc>
        <w:tc>
          <w:tcPr>
            <w:tcW w:w="696" w:type="dxa"/>
            <w:vAlign w:val="center"/>
          </w:tcPr>
          <w:p w14:paraId="341DDAF5"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7865AF35"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110.927363</w:t>
            </w:r>
          </w:p>
        </w:tc>
        <w:tc>
          <w:tcPr>
            <w:tcW w:w="1116" w:type="dxa"/>
            <w:vAlign w:val="center"/>
          </w:tcPr>
          <w:p w14:paraId="6FFF8C05"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25.379642</w:t>
            </w:r>
          </w:p>
        </w:tc>
        <w:tc>
          <w:tcPr>
            <w:tcW w:w="3616" w:type="dxa"/>
            <w:vAlign w:val="center"/>
          </w:tcPr>
          <w:p w14:paraId="39ABA11D"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灌阳县西</w:t>
            </w:r>
            <w:proofErr w:type="gramStart"/>
            <w:r>
              <w:rPr>
                <w:rFonts w:ascii="宋体" w:hAnsi="宋体" w:cs="宋体" w:hint="eastAsia"/>
                <w:kern w:val="0"/>
                <w:sz w:val="20"/>
                <w:szCs w:val="20"/>
              </w:rPr>
              <w:t>山乡茶源村</w:t>
            </w:r>
            <w:proofErr w:type="gramEnd"/>
            <w:r>
              <w:rPr>
                <w:rFonts w:ascii="宋体" w:hAnsi="宋体" w:cs="宋体" w:hint="eastAsia"/>
                <w:kern w:val="0"/>
                <w:sz w:val="20"/>
                <w:szCs w:val="20"/>
              </w:rPr>
              <w:t xml:space="preserve">                      </w:t>
            </w:r>
          </w:p>
        </w:tc>
        <w:tc>
          <w:tcPr>
            <w:tcW w:w="737" w:type="dxa"/>
            <w:vAlign w:val="center"/>
          </w:tcPr>
          <w:p w14:paraId="0850B4C6"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卫星</w:t>
            </w:r>
          </w:p>
        </w:tc>
        <w:tc>
          <w:tcPr>
            <w:tcW w:w="816" w:type="dxa"/>
            <w:vAlign w:val="center"/>
          </w:tcPr>
          <w:p w14:paraId="1B33BE3D"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2B15E761"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DB2727" w14:paraId="29555739" w14:textId="77777777">
        <w:trPr>
          <w:trHeight w:val="495"/>
        </w:trPr>
        <w:tc>
          <w:tcPr>
            <w:tcW w:w="819" w:type="dxa"/>
            <w:vAlign w:val="center"/>
          </w:tcPr>
          <w:p w14:paraId="59FFAEA4"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46</w:t>
            </w:r>
          </w:p>
        </w:tc>
        <w:tc>
          <w:tcPr>
            <w:tcW w:w="449" w:type="dxa"/>
            <w:vAlign w:val="center"/>
          </w:tcPr>
          <w:p w14:paraId="40DBA225"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26</w:t>
            </w:r>
          </w:p>
        </w:tc>
        <w:tc>
          <w:tcPr>
            <w:tcW w:w="909" w:type="dxa"/>
            <w:vMerge/>
            <w:vAlign w:val="center"/>
          </w:tcPr>
          <w:p w14:paraId="44E84ABF" w14:textId="77777777" w:rsidR="00DB2727" w:rsidRDefault="00DB2727">
            <w:pPr>
              <w:widowControl/>
              <w:jc w:val="left"/>
              <w:rPr>
                <w:rFonts w:ascii="Calibri" w:hAnsi="Calibri" w:cs="Calibri"/>
                <w:kern w:val="0"/>
                <w:sz w:val="20"/>
                <w:szCs w:val="20"/>
              </w:rPr>
            </w:pPr>
          </w:p>
        </w:tc>
        <w:tc>
          <w:tcPr>
            <w:tcW w:w="1033" w:type="dxa"/>
            <w:vAlign w:val="center"/>
          </w:tcPr>
          <w:p w14:paraId="1E884B0B"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611C2220</w:t>
            </w:r>
          </w:p>
        </w:tc>
        <w:tc>
          <w:tcPr>
            <w:tcW w:w="827" w:type="dxa"/>
            <w:vAlign w:val="center"/>
          </w:tcPr>
          <w:p w14:paraId="6DB3ADAD"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南江</w:t>
            </w:r>
            <w:r>
              <w:rPr>
                <w:rFonts w:ascii="Calibri" w:hAnsi="Calibri" w:cs="Calibri" w:hint="eastAsia"/>
                <w:kern w:val="0"/>
                <w:sz w:val="20"/>
                <w:szCs w:val="20"/>
              </w:rPr>
              <w:t xml:space="preserve">                          </w:t>
            </w:r>
          </w:p>
        </w:tc>
        <w:tc>
          <w:tcPr>
            <w:tcW w:w="993" w:type="dxa"/>
            <w:vAlign w:val="center"/>
          </w:tcPr>
          <w:p w14:paraId="211AA708" w14:textId="77777777" w:rsidR="00DB2727" w:rsidRDefault="00000000">
            <w:pPr>
              <w:widowControl/>
              <w:jc w:val="center"/>
              <w:rPr>
                <w:rFonts w:ascii="宋体" w:hAnsi="宋体" w:cs="宋体"/>
                <w:kern w:val="0"/>
                <w:sz w:val="22"/>
                <w:szCs w:val="22"/>
              </w:rPr>
            </w:pPr>
            <w:proofErr w:type="gramStart"/>
            <w:r>
              <w:rPr>
                <w:rFonts w:ascii="宋体" w:hAnsi="宋体" w:cs="宋体" w:hint="eastAsia"/>
                <w:kern w:val="0"/>
                <w:sz w:val="22"/>
                <w:szCs w:val="22"/>
              </w:rPr>
              <w:t>茶源河</w:t>
            </w:r>
            <w:proofErr w:type="gramEnd"/>
            <w:r>
              <w:rPr>
                <w:rFonts w:ascii="宋体" w:hAnsi="宋体" w:cs="宋体" w:hint="eastAsia"/>
                <w:kern w:val="0"/>
                <w:sz w:val="22"/>
                <w:szCs w:val="22"/>
              </w:rPr>
              <w:t xml:space="preserve">                        </w:t>
            </w:r>
          </w:p>
        </w:tc>
        <w:tc>
          <w:tcPr>
            <w:tcW w:w="696" w:type="dxa"/>
            <w:vAlign w:val="center"/>
          </w:tcPr>
          <w:p w14:paraId="1686A803"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46E84738"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110.937263</w:t>
            </w:r>
          </w:p>
        </w:tc>
        <w:tc>
          <w:tcPr>
            <w:tcW w:w="1116" w:type="dxa"/>
            <w:vAlign w:val="center"/>
          </w:tcPr>
          <w:p w14:paraId="5800F7CC"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25.366893</w:t>
            </w:r>
          </w:p>
        </w:tc>
        <w:tc>
          <w:tcPr>
            <w:tcW w:w="3616" w:type="dxa"/>
            <w:vAlign w:val="center"/>
          </w:tcPr>
          <w:p w14:paraId="382F3FC0"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 xml:space="preserve">灌阳县西山乡南江村三队                  </w:t>
            </w:r>
          </w:p>
        </w:tc>
        <w:tc>
          <w:tcPr>
            <w:tcW w:w="737" w:type="dxa"/>
            <w:vAlign w:val="center"/>
          </w:tcPr>
          <w:p w14:paraId="07AD7F25"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 xml:space="preserve">　</w:t>
            </w:r>
          </w:p>
        </w:tc>
        <w:tc>
          <w:tcPr>
            <w:tcW w:w="816" w:type="dxa"/>
            <w:vAlign w:val="center"/>
          </w:tcPr>
          <w:p w14:paraId="25F3727A"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077B8977"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DB2727" w14:paraId="5E2D2972" w14:textId="77777777">
        <w:trPr>
          <w:trHeight w:val="300"/>
        </w:trPr>
        <w:tc>
          <w:tcPr>
            <w:tcW w:w="819" w:type="dxa"/>
            <w:vAlign w:val="center"/>
          </w:tcPr>
          <w:p w14:paraId="49FFFA00"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47</w:t>
            </w:r>
          </w:p>
        </w:tc>
        <w:tc>
          <w:tcPr>
            <w:tcW w:w="449" w:type="dxa"/>
            <w:vAlign w:val="center"/>
          </w:tcPr>
          <w:p w14:paraId="7C26B919"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27</w:t>
            </w:r>
          </w:p>
        </w:tc>
        <w:tc>
          <w:tcPr>
            <w:tcW w:w="909" w:type="dxa"/>
            <w:vMerge/>
            <w:vAlign w:val="center"/>
          </w:tcPr>
          <w:p w14:paraId="7497F1E2" w14:textId="77777777" w:rsidR="00DB2727" w:rsidRDefault="00DB2727">
            <w:pPr>
              <w:widowControl/>
              <w:jc w:val="left"/>
              <w:rPr>
                <w:rFonts w:ascii="Calibri" w:hAnsi="Calibri" w:cs="Calibri"/>
                <w:kern w:val="0"/>
                <w:sz w:val="20"/>
                <w:szCs w:val="20"/>
              </w:rPr>
            </w:pPr>
          </w:p>
        </w:tc>
        <w:tc>
          <w:tcPr>
            <w:tcW w:w="1033" w:type="dxa"/>
            <w:vAlign w:val="center"/>
          </w:tcPr>
          <w:p w14:paraId="04276A69"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611C2225</w:t>
            </w:r>
          </w:p>
        </w:tc>
        <w:tc>
          <w:tcPr>
            <w:tcW w:w="827" w:type="dxa"/>
            <w:vAlign w:val="center"/>
          </w:tcPr>
          <w:p w14:paraId="7729E2A2"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下涧</w:t>
            </w:r>
            <w:r>
              <w:rPr>
                <w:rFonts w:ascii="Calibri" w:hAnsi="Calibri" w:cs="Calibri" w:hint="eastAsia"/>
                <w:kern w:val="0"/>
                <w:sz w:val="20"/>
                <w:szCs w:val="20"/>
              </w:rPr>
              <w:t xml:space="preserve">                          </w:t>
            </w:r>
          </w:p>
        </w:tc>
        <w:tc>
          <w:tcPr>
            <w:tcW w:w="993" w:type="dxa"/>
            <w:vAlign w:val="center"/>
          </w:tcPr>
          <w:p w14:paraId="1CE84C4D"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 xml:space="preserve">牛湾河                        </w:t>
            </w:r>
          </w:p>
        </w:tc>
        <w:tc>
          <w:tcPr>
            <w:tcW w:w="696" w:type="dxa"/>
            <w:vAlign w:val="center"/>
          </w:tcPr>
          <w:p w14:paraId="16C3EBBC"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753742E4"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110.966312</w:t>
            </w:r>
          </w:p>
        </w:tc>
        <w:tc>
          <w:tcPr>
            <w:tcW w:w="1116" w:type="dxa"/>
            <w:vAlign w:val="center"/>
          </w:tcPr>
          <w:p w14:paraId="640E1C7D"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25.393597</w:t>
            </w:r>
          </w:p>
        </w:tc>
        <w:tc>
          <w:tcPr>
            <w:tcW w:w="3616" w:type="dxa"/>
            <w:vAlign w:val="center"/>
          </w:tcPr>
          <w:p w14:paraId="0C67C466"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 xml:space="preserve">灌阳县西山乡下涧村                      </w:t>
            </w:r>
          </w:p>
        </w:tc>
        <w:tc>
          <w:tcPr>
            <w:tcW w:w="737" w:type="dxa"/>
            <w:vAlign w:val="center"/>
          </w:tcPr>
          <w:p w14:paraId="03E6407F"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卫星</w:t>
            </w:r>
          </w:p>
        </w:tc>
        <w:tc>
          <w:tcPr>
            <w:tcW w:w="816" w:type="dxa"/>
            <w:vAlign w:val="center"/>
          </w:tcPr>
          <w:p w14:paraId="3344E788"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75732A5D"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DB2727" w14:paraId="05453B01" w14:textId="77777777">
        <w:trPr>
          <w:trHeight w:val="495"/>
        </w:trPr>
        <w:tc>
          <w:tcPr>
            <w:tcW w:w="819" w:type="dxa"/>
            <w:vAlign w:val="center"/>
          </w:tcPr>
          <w:p w14:paraId="059BD767"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48</w:t>
            </w:r>
          </w:p>
        </w:tc>
        <w:tc>
          <w:tcPr>
            <w:tcW w:w="449" w:type="dxa"/>
            <w:vAlign w:val="center"/>
          </w:tcPr>
          <w:p w14:paraId="46A34DDA"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28</w:t>
            </w:r>
          </w:p>
        </w:tc>
        <w:tc>
          <w:tcPr>
            <w:tcW w:w="909" w:type="dxa"/>
            <w:vMerge/>
            <w:vAlign w:val="center"/>
          </w:tcPr>
          <w:p w14:paraId="01EE9052" w14:textId="77777777" w:rsidR="00DB2727" w:rsidRDefault="00DB2727">
            <w:pPr>
              <w:widowControl/>
              <w:jc w:val="left"/>
              <w:rPr>
                <w:rFonts w:ascii="Calibri" w:hAnsi="Calibri" w:cs="Calibri"/>
                <w:kern w:val="0"/>
                <w:sz w:val="20"/>
                <w:szCs w:val="20"/>
              </w:rPr>
            </w:pPr>
          </w:p>
        </w:tc>
        <w:tc>
          <w:tcPr>
            <w:tcW w:w="1033" w:type="dxa"/>
            <w:vAlign w:val="center"/>
          </w:tcPr>
          <w:p w14:paraId="38235163"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611C2230</w:t>
            </w:r>
          </w:p>
        </w:tc>
        <w:tc>
          <w:tcPr>
            <w:tcW w:w="827" w:type="dxa"/>
            <w:vAlign w:val="center"/>
          </w:tcPr>
          <w:p w14:paraId="3DF61444" w14:textId="77777777" w:rsidR="00DB2727" w:rsidRDefault="00000000">
            <w:pPr>
              <w:widowControl/>
              <w:jc w:val="center"/>
              <w:rPr>
                <w:rFonts w:ascii="Calibri" w:hAnsi="Calibri" w:cs="Calibri"/>
                <w:kern w:val="0"/>
                <w:sz w:val="20"/>
                <w:szCs w:val="20"/>
              </w:rPr>
            </w:pPr>
            <w:proofErr w:type="gramStart"/>
            <w:r>
              <w:rPr>
                <w:rFonts w:ascii="Calibri" w:hAnsi="Calibri" w:cs="Calibri" w:hint="eastAsia"/>
                <w:kern w:val="0"/>
                <w:sz w:val="20"/>
                <w:szCs w:val="20"/>
              </w:rPr>
              <w:t>扒塘</w:t>
            </w:r>
            <w:proofErr w:type="gramEnd"/>
            <w:r>
              <w:rPr>
                <w:rFonts w:ascii="Calibri" w:hAnsi="Calibri" w:cs="Calibri" w:hint="eastAsia"/>
                <w:kern w:val="0"/>
                <w:sz w:val="20"/>
                <w:szCs w:val="20"/>
              </w:rPr>
              <w:t xml:space="preserve">                          </w:t>
            </w:r>
          </w:p>
        </w:tc>
        <w:tc>
          <w:tcPr>
            <w:tcW w:w="993" w:type="dxa"/>
            <w:vAlign w:val="center"/>
          </w:tcPr>
          <w:p w14:paraId="24744242"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 xml:space="preserve">牛湾河                        </w:t>
            </w:r>
          </w:p>
        </w:tc>
        <w:tc>
          <w:tcPr>
            <w:tcW w:w="696" w:type="dxa"/>
            <w:vAlign w:val="center"/>
          </w:tcPr>
          <w:p w14:paraId="1B1E9161"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7EBC00F0"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110.96745</w:t>
            </w:r>
          </w:p>
        </w:tc>
        <w:tc>
          <w:tcPr>
            <w:tcW w:w="1116" w:type="dxa"/>
            <w:vAlign w:val="center"/>
          </w:tcPr>
          <w:p w14:paraId="0D7CFB11"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25.438157</w:t>
            </w:r>
          </w:p>
        </w:tc>
        <w:tc>
          <w:tcPr>
            <w:tcW w:w="3616" w:type="dxa"/>
            <w:vAlign w:val="center"/>
          </w:tcPr>
          <w:p w14:paraId="0EB862AB"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灌阳县西山乡北江村</w:t>
            </w:r>
            <w:proofErr w:type="gramStart"/>
            <w:r>
              <w:rPr>
                <w:rFonts w:ascii="宋体" w:hAnsi="宋体" w:cs="宋体" w:hint="eastAsia"/>
                <w:kern w:val="0"/>
                <w:sz w:val="20"/>
                <w:szCs w:val="20"/>
              </w:rPr>
              <w:t>扒塘屯</w:t>
            </w:r>
            <w:proofErr w:type="gramEnd"/>
            <w:r>
              <w:rPr>
                <w:rFonts w:ascii="宋体" w:hAnsi="宋体" w:cs="宋体" w:hint="eastAsia"/>
                <w:kern w:val="0"/>
                <w:sz w:val="20"/>
                <w:szCs w:val="20"/>
              </w:rPr>
              <w:t xml:space="preserve">                </w:t>
            </w:r>
          </w:p>
        </w:tc>
        <w:tc>
          <w:tcPr>
            <w:tcW w:w="737" w:type="dxa"/>
            <w:vAlign w:val="center"/>
          </w:tcPr>
          <w:p w14:paraId="52ADE308"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 xml:space="preserve">　</w:t>
            </w:r>
          </w:p>
        </w:tc>
        <w:tc>
          <w:tcPr>
            <w:tcW w:w="816" w:type="dxa"/>
            <w:vAlign w:val="center"/>
          </w:tcPr>
          <w:p w14:paraId="73EB8A7C" w14:textId="77777777" w:rsidR="00DB2727" w:rsidRDefault="00000000">
            <w:pPr>
              <w:widowControl/>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2E2CBC6C"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DB2727" w14:paraId="67B226F7" w14:textId="77777777">
        <w:trPr>
          <w:trHeight w:val="495"/>
        </w:trPr>
        <w:tc>
          <w:tcPr>
            <w:tcW w:w="819" w:type="dxa"/>
            <w:vAlign w:val="center"/>
          </w:tcPr>
          <w:p w14:paraId="4BF53894"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49</w:t>
            </w:r>
          </w:p>
        </w:tc>
        <w:tc>
          <w:tcPr>
            <w:tcW w:w="449" w:type="dxa"/>
            <w:vAlign w:val="center"/>
          </w:tcPr>
          <w:p w14:paraId="19886DD8"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29</w:t>
            </w:r>
          </w:p>
        </w:tc>
        <w:tc>
          <w:tcPr>
            <w:tcW w:w="909" w:type="dxa"/>
            <w:vMerge/>
            <w:vAlign w:val="center"/>
          </w:tcPr>
          <w:p w14:paraId="21EAB669" w14:textId="77777777" w:rsidR="00DB2727" w:rsidRDefault="00DB2727">
            <w:pPr>
              <w:widowControl/>
              <w:jc w:val="left"/>
              <w:rPr>
                <w:rFonts w:ascii="Calibri" w:hAnsi="Calibri" w:cs="Calibri"/>
                <w:kern w:val="0"/>
                <w:sz w:val="20"/>
                <w:szCs w:val="20"/>
              </w:rPr>
            </w:pPr>
          </w:p>
        </w:tc>
        <w:tc>
          <w:tcPr>
            <w:tcW w:w="1033" w:type="dxa"/>
            <w:vAlign w:val="center"/>
          </w:tcPr>
          <w:p w14:paraId="4464A3CD"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611C2235</w:t>
            </w:r>
          </w:p>
        </w:tc>
        <w:tc>
          <w:tcPr>
            <w:tcW w:w="827" w:type="dxa"/>
            <w:vAlign w:val="center"/>
          </w:tcPr>
          <w:p w14:paraId="63ECB827" w14:textId="77777777" w:rsidR="00DB2727" w:rsidRDefault="00000000">
            <w:pPr>
              <w:widowControl/>
              <w:jc w:val="center"/>
              <w:rPr>
                <w:rFonts w:ascii="Calibri" w:hAnsi="Calibri" w:cs="Calibri"/>
                <w:kern w:val="0"/>
                <w:sz w:val="20"/>
                <w:szCs w:val="20"/>
              </w:rPr>
            </w:pPr>
            <w:proofErr w:type="gramStart"/>
            <w:r>
              <w:rPr>
                <w:rFonts w:ascii="Calibri" w:hAnsi="Calibri" w:cs="Calibri" w:hint="eastAsia"/>
                <w:kern w:val="0"/>
                <w:sz w:val="20"/>
                <w:szCs w:val="20"/>
              </w:rPr>
              <w:t>盐塘</w:t>
            </w:r>
            <w:proofErr w:type="gramEnd"/>
            <w:r>
              <w:rPr>
                <w:rFonts w:ascii="Calibri" w:hAnsi="Calibri" w:cs="Calibri" w:hint="eastAsia"/>
                <w:kern w:val="0"/>
                <w:sz w:val="20"/>
                <w:szCs w:val="20"/>
              </w:rPr>
              <w:t xml:space="preserve">                          </w:t>
            </w:r>
          </w:p>
        </w:tc>
        <w:tc>
          <w:tcPr>
            <w:tcW w:w="993" w:type="dxa"/>
            <w:vAlign w:val="center"/>
          </w:tcPr>
          <w:p w14:paraId="0B61915A"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 xml:space="preserve">牛湾河                        </w:t>
            </w:r>
          </w:p>
        </w:tc>
        <w:tc>
          <w:tcPr>
            <w:tcW w:w="696" w:type="dxa"/>
            <w:vAlign w:val="center"/>
          </w:tcPr>
          <w:p w14:paraId="3911F3BA"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00BFEBBC"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110.940973</w:t>
            </w:r>
          </w:p>
        </w:tc>
        <w:tc>
          <w:tcPr>
            <w:tcW w:w="1116" w:type="dxa"/>
            <w:vAlign w:val="center"/>
          </w:tcPr>
          <w:p w14:paraId="5DC33182"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25.406942</w:t>
            </w:r>
          </w:p>
        </w:tc>
        <w:tc>
          <w:tcPr>
            <w:tcW w:w="3616" w:type="dxa"/>
            <w:vAlign w:val="center"/>
          </w:tcPr>
          <w:p w14:paraId="244F3A7F"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灌阳县西</w:t>
            </w:r>
            <w:proofErr w:type="gramStart"/>
            <w:r>
              <w:rPr>
                <w:rFonts w:ascii="宋体" w:hAnsi="宋体" w:cs="宋体" w:hint="eastAsia"/>
                <w:kern w:val="0"/>
                <w:sz w:val="20"/>
                <w:szCs w:val="20"/>
              </w:rPr>
              <w:t>山乡盐塘村</w:t>
            </w:r>
            <w:proofErr w:type="gramEnd"/>
            <w:r>
              <w:rPr>
                <w:rFonts w:ascii="宋体" w:hAnsi="宋体" w:cs="宋体" w:hint="eastAsia"/>
                <w:kern w:val="0"/>
                <w:sz w:val="20"/>
                <w:szCs w:val="20"/>
              </w:rPr>
              <w:t xml:space="preserve">五队                  </w:t>
            </w:r>
          </w:p>
        </w:tc>
        <w:tc>
          <w:tcPr>
            <w:tcW w:w="737" w:type="dxa"/>
            <w:vAlign w:val="center"/>
          </w:tcPr>
          <w:p w14:paraId="0E83D928"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卫星</w:t>
            </w:r>
          </w:p>
        </w:tc>
        <w:tc>
          <w:tcPr>
            <w:tcW w:w="816" w:type="dxa"/>
            <w:vAlign w:val="center"/>
          </w:tcPr>
          <w:p w14:paraId="732E7DCA" w14:textId="77777777" w:rsidR="00DB2727" w:rsidRDefault="00000000">
            <w:pPr>
              <w:widowControl/>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599C994E"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DB2727" w14:paraId="6592313F" w14:textId="77777777">
        <w:trPr>
          <w:trHeight w:val="495"/>
        </w:trPr>
        <w:tc>
          <w:tcPr>
            <w:tcW w:w="819" w:type="dxa"/>
            <w:vAlign w:val="center"/>
          </w:tcPr>
          <w:p w14:paraId="388DC592"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50</w:t>
            </w:r>
          </w:p>
        </w:tc>
        <w:tc>
          <w:tcPr>
            <w:tcW w:w="449" w:type="dxa"/>
            <w:vAlign w:val="center"/>
          </w:tcPr>
          <w:p w14:paraId="31E144D6"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30</w:t>
            </w:r>
          </w:p>
        </w:tc>
        <w:tc>
          <w:tcPr>
            <w:tcW w:w="909" w:type="dxa"/>
            <w:vMerge/>
            <w:vAlign w:val="center"/>
          </w:tcPr>
          <w:p w14:paraId="2A1A9492" w14:textId="77777777" w:rsidR="00DB2727" w:rsidRDefault="00DB2727">
            <w:pPr>
              <w:widowControl/>
              <w:jc w:val="left"/>
              <w:rPr>
                <w:rFonts w:ascii="Calibri" w:hAnsi="Calibri" w:cs="Calibri"/>
                <w:kern w:val="0"/>
                <w:sz w:val="20"/>
                <w:szCs w:val="20"/>
              </w:rPr>
            </w:pPr>
          </w:p>
        </w:tc>
        <w:tc>
          <w:tcPr>
            <w:tcW w:w="1033" w:type="dxa"/>
            <w:vAlign w:val="center"/>
          </w:tcPr>
          <w:p w14:paraId="58C25BCF"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611C2240</w:t>
            </w:r>
          </w:p>
        </w:tc>
        <w:tc>
          <w:tcPr>
            <w:tcW w:w="827" w:type="dxa"/>
            <w:vAlign w:val="center"/>
          </w:tcPr>
          <w:p w14:paraId="33490BF0"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八十</w:t>
            </w:r>
            <w:proofErr w:type="gramStart"/>
            <w:r>
              <w:rPr>
                <w:rFonts w:ascii="Calibri" w:hAnsi="Calibri" w:cs="Calibri" w:hint="eastAsia"/>
                <w:kern w:val="0"/>
                <w:sz w:val="20"/>
                <w:szCs w:val="20"/>
              </w:rPr>
              <w:t>秧</w:t>
            </w:r>
            <w:proofErr w:type="gramEnd"/>
            <w:r>
              <w:rPr>
                <w:rFonts w:ascii="Calibri" w:hAnsi="Calibri" w:cs="Calibri" w:hint="eastAsia"/>
                <w:kern w:val="0"/>
                <w:sz w:val="20"/>
                <w:szCs w:val="20"/>
              </w:rPr>
              <w:t xml:space="preserve">                        </w:t>
            </w:r>
          </w:p>
        </w:tc>
        <w:tc>
          <w:tcPr>
            <w:tcW w:w="993" w:type="dxa"/>
            <w:vAlign w:val="center"/>
          </w:tcPr>
          <w:p w14:paraId="145BB3B5"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 xml:space="preserve">牛湾河                        </w:t>
            </w:r>
          </w:p>
        </w:tc>
        <w:tc>
          <w:tcPr>
            <w:tcW w:w="696" w:type="dxa"/>
            <w:vAlign w:val="center"/>
          </w:tcPr>
          <w:p w14:paraId="1D09DF1A"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1EC0B2B4"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110.956403</w:t>
            </w:r>
          </w:p>
        </w:tc>
        <w:tc>
          <w:tcPr>
            <w:tcW w:w="1116" w:type="dxa"/>
            <w:vAlign w:val="center"/>
          </w:tcPr>
          <w:p w14:paraId="61945717"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25.353785</w:t>
            </w:r>
          </w:p>
        </w:tc>
        <w:tc>
          <w:tcPr>
            <w:tcW w:w="3616" w:type="dxa"/>
            <w:vAlign w:val="center"/>
          </w:tcPr>
          <w:p w14:paraId="12DDF3EF"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灌阳县西山乡小源村</w:t>
            </w:r>
            <w:proofErr w:type="gramStart"/>
            <w:r>
              <w:rPr>
                <w:rFonts w:ascii="宋体" w:hAnsi="宋体" w:cs="宋体" w:hint="eastAsia"/>
                <w:kern w:val="0"/>
                <w:sz w:val="20"/>
                <w:szCs w:val="20"/>
              </w:rPr>
              <w:t>八十秧屯</w:t>
            </w:r>
            <w:proofErr w:type="gramEnd"/>
            <w:r>
              <w:rPr>
                <w:rFonts w:ascii="宋体" w:hAnsi="宋体" w:cs="宋体" w:hint="eastAsia"/>
                <w:kern w:val="0"/>
                <w:sz w:val="20"/>
                <w:szCs w:val="20"/>
              </w:rPr>
              <w:t xml:space="preserve">              </w:t>
            </w:r>
          </w:p>
        </w:tc>
        <w:tc>
          <w:tcPr>
            <w:tcW w:w="737" w:type="dxa"/>
            <w:vAlign w:val="center"/>
          </w:tcPr>
          <w:p w14:paraId="67E3E4D9"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 xml:space="preserve">　</w:t>
            </w:r>
          </w:p>
        </w:tc>
        <w:tc>
          <w:tcPr>
            <w:tcW w:w="816" w:type="dxa"/>
            <w:vAlign w:val="center"/>
          </w:tcPr>
          <w:p w14:paraId="2CCF4E8C" w14:textId="77777777" w:rsidR="00DB2727" w:rsidRDefault="00000000">
            <w:pPr>
              <w:widowControl/>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2805120C"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DB2727" w14:paraId="1F31517F" w14:textId="77777777">
        <w:trPr>
          <w:trHeight w:val="495"/>
        </w:trPr>
        <w:tc>
          <w:tcPr>
            <w:tcW w:w="819" w:type="dxa"/>
            <w:vAlign w:val="center"/>
          </w:tcPr>
          <w:p w14:paraId="34782464"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lastRenderedPageBreak/>
              <w:t>51</w:t>
            </w:r>
          </w:p>
        </w:tc>
        <w:tc>
          <w:tcPr>
            <w:tcW w:w="449" w:type="dxa"/>
            <w:vAlign w:val="center"/>
          </w:tcPr>
          <w:p w14:paraId="0018D664"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31</w:t>
            </w:r>
          </w:p>
        </w:tc>
        <w:tc>
          <w:tcPr>
            <w:tcW w:w="909" w:type="dxa"/>
            <w:vMerge/>
            <w:vAlign w:val="center"/>
          </w:tcPr>
          <w:p w14:paraId="53E5676F" w14:textId="77777777" w:rsidR="00DB2727" w:rsidRDefault="00DB2727">
            <w:pPr>
              <w:widowControl/>
              <w:jc w:val="left"/>
              <w:rPr>
                <w:rFonts w:ascii="Calibri" w:hAnsi="Calibri" w:cs="Calibri"/>
                <w:kern w:val="0"/>
                <w:sz w:val="20"/>
                <w:szCs w:val="20"/>
              </w:rPr>
            </w:pPr>
          </w:p>
        </w:tc>
        <w:tc>
          <w:tcPr>
            <w:tcW w:w="1033" w:type="dxa"/>
            <w:vAlign w:val="center"/>
          </w:tcPr>
          <w:p w14:paraId="22BDF481"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611C3411</w:t>
            </w:r>
          </w:p>
        </w:tc>
        <w:tc>
          <w:tcPr>
            <w:tcW w:w="827" w:type="dxa"/>
            <w:vAlign w:val="center"/>
          </w:tcPr>
          <w:p w14:paraId="6C59BE8B"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猪婆岭</w:t>
            </w:r>
            <w:r>
              <w:rPr>
                <w:rFonts w:ascii="Calibri" w:hAnsi="Calibri" w:cs="Calibri" w:hint="eastAsia"/>
                <w:kern w:val="0"/>
                <w:sz w:val="20"/>
                <w:szCs w:val="20"/>
              </w:rPr>
              <w:t xml:space="preserve">                        </w:t>
            </w:r>
          </w:p>
        </w:tc>
        <w:tc>
          <w:tcPr>
            <w:tcW w:w="993" w:type="dxa"/>
            <w:vAlign w:val="center"/>
          </w:tcPr>
          <w:p w14:paraId="49EFD7DA"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 xml:space="preserve">唐家河                        </w:t>
            </w:r>
          </w:p>
        </w:tc>
        <w:tc>
          <w:tcPr>
            <w:tcW w:w="696" w:type="dxa"/>
            <w:vAlign w:val="center"/>
          </w:tcPr>
          <w:p w14:paraId="11389BB1"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43B99271"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110.734163</w:t>
            </w:r>
          </w:p>
        </w:tc>
        <w:tc>
          <w:tcPr>
            <w:tcW w:w="1116" w:type="dxa"/>
            <w:vAlign w:val="center"/>
          </w:tcPr>
          <w:p w14:paraId="4133DB48"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25.231018</w:t>
            </w:r>
          </w:p>
        </w:tc>
        <w:tc>
          <w:tcPr>
            <w:tcW w:w="3616" w:type="dxa"/>
            <w:vAlign w:val="center"/>
          </w:tcPr>
          <w:p w14:paraId="7D703803" w14:textId="77777777" w:rsidR="00DB2727" w:rsidRDefault="00000000">
            <w:pPr>
              <w:widowControl/>
              <w:jc w:val="center"/>
              <w:rPr>
                <w:rFonts w:ascii="宋体" w:hAnsi="宋体" w:cs="宋体"/>
                <w:kern w:val="0"/>
                <w:sz w:val="20"/>
                <w:szCs w:val="20"/>
              </w:rPr>
            </w:pPr>
            <w:proofErr w:type="gramStart"/>
            <w:r>
              <w:rPr>
                <w:rFonts w:ascii="宋体" w:hAnsi="宋体" w:cs="宋体" w:hint="eastAsia"/>
                <w:kern w:val="0"/>
                <w:sz w:val="20"/>
                <w:szCs w:val="20"/>
              </w:rPr>
              <w:t>灌阳县洞井</w:t>
            </w:r>
            <w:proofErr w:type="gramEnd"/>
            <w:r>
              <w:rPr>
                <w:rFonts w:ascii="宋体" w:hAnsi="宋体" w:cs="宋体" w:hint="eastAsia"/>
                <w:kern w:val="0"/>
                <w:sz w:val="20"/>
                <w:szCs w:val="20"/>
              </w:rPr>
              <w:t>瑶族乡野</w:t>
            </w:r>
            <w:proofErr w:type="gramStart"/>
            <w:r>
              <w:rPr>
                <w:rFonts w:ascii="宋体" w:hAnsi="宋体" w:cs="宋体" w:hint="eastAsia"/>
                <w:kern w:val="0"/>
                <w:sz w:val="20"/>
                <w:szCs w:val="20"/>
              </w:rPr>
              <w:t>猪殿村猪</w:t>
            </w:r>
            <w:proofErr w:type="gramEnd"/>
            <w:r>
              <w:rPr>
                <w:rFonts w:ascii="宋体" w:hAnsi="宋体" w:cs="宋体" w:hint="eastAsia"/>
                <w:kern w:val="0"/>
                <w:sz w:val="20"/>
                <w:szCs w:val="20"/>
              </w:rPr>
              <w:t xml:space="preserve">婆岭          </w:t>
            </w:r>
          </w:p>
        </w:tc>
        <w:tc>
          <w:tcPr>
            <w:tcW w:w="737" w:type="dxa"/>
            <w:vAlign w:val="center"/>
          </w:tcPr>
          <w:p w14:paraId="5521C9A5"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卫星</w:t>
            </w:r>
          </w:p>
        </w:tc>
        <w:tc>
          <w:tcPr>
            <w:tcW w:w="816" w:type="dxa"/>
            <w:vAlign w:val="center"/>
          </w:tcPr>
          <w:p w14:paraId="0C4190D7" w14:textId="77777777" w:rsidR="00DB2727" w:rsidRDefault="00000000">
            <w:pPr>
              <w:widowControl/>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4A5E5009"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DB2727" w14:paraId="35E0A757" w14:textId="77777777">
        <w:trPr>
          <w:trHeight w:val="300"/>
        </w:trPr>
        <w:tc>
          <w:tcPr>
            <w:tcW w:w="819" w:type="dxa"/>
            <w:vAlign w:val="center"/>
          </w:tcPr>
          <w:p w14:paraId="42104203"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52</w:t>
            </w:r>
          </w:p>
        </w:tc>
        <w:tc>
          <w:tcPr>
            <w:tcW w:w="449" w:type="dxa"/>
            <w:vAlign w:val="center"/>
          </w:tcPr>
          <w:p w14:paraId="04C154DF"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1</w:t>
            </w:r>
          </w:p>
        </w:tc>
        <w:tc>
          <w:tcPr>
            <w:tcW w:w="909" w:type="dxa"/>
            <w:vMerge w:val="restart"/>
            <w:vAlign w:val="center"/>
          </w:tcPr>
          <w:p w14:paraId="07E19215" w14:textId="77777777" w:rsidR="00DB2727" w:rsidRDefault="00000000">
            <w:pPr>
              <w:widowControl/>
              <w:jc w:val="center"/>
              <w:rPr>
                <w:rFonts w:ascii="Calibri" w:hAnsi="Calibri" w:cs="Calibri"/>
                <w:kern w:val="0"/>
                <w:sz w:val="20"/>
                <w:szCs w:val="20"/>
              </w:rPr>
            </w:pPr>
            <w:proofErr w:type="gramStart"/>
            <w:r>
              <w:rPr>
                <w:rFonts w:ascii="Calibri" w:hAnsi="Calibri" w:cs="Calibri" w:hint="eastAsia"/>
                <w:kern w:val="0"/>
                <w:sz w:val="20"/>
                <w:szCs w:val="20"/>
              </w:rPr>
              <w:t>荔</w:t>
            </w:r>
            <w:proofErr w:type="gramEnd"/>
            <w:r>
              <w:rPr>
                <w:rFonts w:ascii="Calibri" w:hAnsi="Calibri" w:cs="Calibri" w:hint="eastAsia"/>
                <w:kern w:val="0"/>
                <w:sz w:val="20"/>
                <w:szCs w:val="20"/>
              </w:rPr>
              <w:t>浦市（</w:t>
            </w:r>
            <w:r>
              <w:rPr>
                <w:rFonts w:ascii="Calibri" w:hAnsi="Calibri" w:cs="Calibri"/>
                <w:kern w:val="0"/>
                <w:sz w:val="20"/>
                <w:szCs w:val="20"/>
              </w:rPr>
              <w:t>27</w:t>
            </w:r>
            <w:r>
              <w:rPr>
                <w:rFonts w:ascii="Calibri" w:hAnsi="Calibri" w:cs="Calibri" w:hint="eastAsia"/>
                <w:kern w:val="0"/>
                <w:sz w:val="20"/>
                <w:szCs w:val="20"/>
              </w:rPr>
              <w:t>）</w:t>
            </w:r>
          </w:p>
        </w:tc>
        <w:tc>
          <w:tcPr>
            <w:tcW w:w="1033" w:type="dxa"/>
            <w:vAlign w:val="center"/>
          </w:tcPr>
          <w:p w14:paraId="73ADE367"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80836600</w:t>
            </w:r>
          </w:p>
        </w:tc>
        <w:tc>
          <w:tcPr>
            <w:tcW w:w="827" w:type="dxa"/>
            <w:vAlign w:val="center"/>
          </w:tcPr>
          <w:p w14:paraId="70F9D3F6"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修仁</w:t>
            </w:r>
          </w:p>
        </w:tc>
        <w:tc>
          <w:tcPr>
            <w:tcW w:w="993" w:type="dxa"/>
            <w:vAlign w:val="center"/>
          </w:tcPr>
          <w:p w14:paraId="3B4573C9" w14:textId="77777777" w:rsidR="00DB2727" w:rsidRDefault="00000000">
            <w:pPr>
              <w:widowControl/>
              <w:jc w:val="center"/>
              <w:rPr>
                <w:rFonts w:ascii="宋体" w:hAnsi="宋体" w:cs="宋体"/>
                <w:kern w:val="0"/>
                <w:sz w:val="20"/>
                <w:szCs w:val="20"/>
              </w:rPr>
            </w:pPr>
            <w:proofErr w:type="gramStart"/>
            <w:r>
              <w:rPr>
                <w:rFonts w:ascii="宋体" w:hAnsi="宋体" w:cs="宋体" w:hint="eastAsia"/>
                <w:kern w:val="0"/>
                <w:sz w:val="20"/>
                <w:szCs w:val="20"/>
              </w:rPr>
              <w:t>荔</w:t>
            </w:r>
            <w:proofErr w:type="gramEnd"/>
            <w:r>
              <w:rPr>
                <w:rFonts w:ascii="宋体" w:hAnsi="宋体" w:cs="宋体" w:hint="eastAsia"/>
                <w:kern w:val="0"/>
                <w:sz w:val="20"/>
                <w:szCs w:val="20"/>
              </w:rPr>
              <w:t>浦河</w:t>
            </w:r>
          </w:p>
        </w:tc>
        <w:tc>
          <w:tcPr>
            <w:tcW w:w="696" w:type="dxa"/>
            <w:vAlign w:val="center"/>
          </w:tcPr>
          <w:p w14:paraId="7277C3C1"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雨量</w:t>
            </w:r>
          </w:p>
        </w:tc>
        <w:tc>
          <w:tcPr>
            <w:tcW w:w="1216" w:type="dxa"/>
            <w:vAlign w:val="center"/>
          </w:tcPr>
          <w:p w14:paraId="779DA5DE"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110.251736</w:t>
            </w:r>
          </w:p>
        </w:tc>
        <w:tc>
          <w:tcPr>
            <w:tcW w:w="1116" w:type="dxa"/>
            <w:vAlign w:val="center"/>
          </w:tcPr>
          <w:p w14:paraId="75F11F12"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24.4222</w:t>
            </w:r>
          </w:p>
        </w:tc>
        <w:tc>
          <w:tcPr>
            <w:tcW w:w="3616" w:type="dxa"/>
            <w:vAlign w:val="center"/>
          </w:tcPr>
          <w:p w14:paraId="3E41E542" w14:textId="77777777" w:rsidR="00DB2727" w:rsidRDefault="00000000">
            <w:pPr>
              <w:widowControl/>
              <w:jc w:val="center"/>
              <w:rPr>
                <w:rFonts w:ascii="宋体" w:hAnsi="宋体" w:cs="宋体"/>
                <w:kern w:val="0"/>
                <w:sz w:val="20"/>
                <w:szCs w:val="20"/>
              </w:rPr>
            </w:pPr>
            <w:proofErr w:type="gramStart"/>
            <w:r>
              <w:rPr>
                <w:rFonts w:ascii="宋体" w:hAnsi="宋体" w:cs="宋体" w:hint="eastAsia"/>
                <w:kern w:val="0"/>
                <w:sz w:val="20"/>
                <w:szCs w:val="20"/>
              </w:rPr>
              <w:t>荔浦市</w:t>
            </w:r>
            <w:proofErr w:type="gramEnd"/>
            <w:r>
              <w:rPr>
                <w:rFonts w:ascii="宋体" w:hAnsi="宋体" w:cs="宋体" w:hint="eastAsia"/>
                <w:kern w:val="0"/>
                <w:sz w:val="20"/>
                <w:szCs w:val="20"/>
              </w:rPr>
              <w:t xml:space="preserve">修仁镇建中街                      </w:t>
            </w:r>
          </w:p>
        </w:tc>
        <w:tc>
          <w:tcPr>
            <w:tcW w:w="737" w:type="dxa"/>
            <w:vAlign w:val="center"/>
          </w:tcPr>
          <w:p w14:paraId="0104E83A"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 xml:space="preserve">　</w:t>
            </w:r>
          </w:p>
        </w:tc>
        <w:tc>
          <w:tcPr>
            <w:tcW w:w="816" w:type="dxa"/>
            <w:vAlign w:val="center"/>
          </w:tcPr>
          <w:p w14:paraId="344DA4FB"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分体机</w:t>
            </w:r>
          </w:p>
        </w:tc>
        <w:tc>
          <w:tcPr>
            <w:tcW w:w="839" w:type="dxa"/>
            <w:vAlign w:val="center"/>
          </w:tcPr>
          <w:p w14:paraId="21BEF599"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24</w:t>
            </w:r>
          </w:p>
        </w:tc>
      </w:tr>
      <w:tr w:rsidR="00DB2727" w14:paraId="1D93509B" w14:textId="77777777">
        <w:trPr>
          <w:trHeight w:val="300"/>
        </w:trPr>
        <w:tc>
          <w:tcPr>
            <w:tcW w:w="819" w:type="dxa"/>
            <w:vAlign w:val="center"/>
          </w:tcPr>
          <w:p w14:paraId="06809202"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53</w:t>
            </w:r>
          </w:p>
        </w:tc>
        <w:tc>
          <w:tcPr>
            <w:tcW w:w="449" w:type="dxa"/>
            <w:vAlign w:val="center"/>
          </w:tcPr>
          <w:p w14:paraId="0D6E06FC"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2</w:t>
            </w:r>
          </w:p>
        </w:tc>
        <w:tc>
          <w:tcPr>
            <w:tcW w:w="909" w:type="dxa"/>
            <w:vMerge/>
            <w:vAlign w:val="center"/>
          </w:tcPr>
          <w:p w14:paraId="510EA41F" w14:textId="77777777" w:rsidR="00DB2727" w:rsidRDefault="00DB2727">
            <w:pPr>
              <w:widowControl/>
              <w:jc w:val="left"/>
              <w:rPr>
                <w:rFonts w:ascii="Calibri" w:hAnsi="Calibri" w:cs="Calibri"/>
                <w:kern w:val="0"/>
                <w:sz w:val="20"/>
                <w:szCs w:val="20"/>
              </w:rPr>
            </w:pPr>
          </w:p>
        </w:tc>
        <w:tc>
          <w:tcPr>
            <w:tcW w:w="1033" w:type="dxa"/>
            <w:vAlign w:val="center"/>
          </w:tcPr>
          <w:p w14:paraId="39BB2A67"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80837000</w:t>
            </w:r>
          </w:p>
        </w:tc>
        <w:tc>
          <w:tcPr>
            <w:tcW w:w="827" w:type="dxa"/>
            <w:vAlign w:val="center"/>
          </w:tcPr>
          <w:p w14:paraId="5C5695E5"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黎村</w:t>
            </w:r>
          </w:p>
        </w:tc>
        <w:tc>
          <w:tcPr>
            <w:tcW w:w="993" w:type="dxa"/>
            <w:vAlign w:val="center"/>
          </w:tcPr>
          <w:p w14:paraId="00C1624A" w14:textId="77777777" w:rsidR="00DB2727" w:rsidRDefault="00000000">
            <w:pPr>
              <w:widowControl/>
              <w:jc w:val="center"/>
              <w:rPr>
                <w:rFonts w:ascii="宋体" w:hAnsi="宋体" w:cs="宋体"/>
                <w:kern w:val="0"/>
                <w:sz w:val="20"/>
                <w:szCs w:val="20"/>
              </w:rPr>
            </w:pPr>
            <w:proofErr w:type="gramStart"/>
            <w:r>
              <w:rPr>
                <w:rFonts w:ascii="宋体" w:hAnsi="宋体" w:cs="宋体" w:hint="eastAsia"/>
                <w:kern w:val="0"/>
                <w:sz w:val="20"/>
                <w:szCs w:val="20"/>
              </w:rPr>
              <w:t>蒲芦河</w:t>
            </w:r>
            <w:proofErr w:type="gramEnd"/>
          </w:p>
        </w:tc>
        <w:tc>
          <w:tcPr>
            <w:tcW w:w="696" w:type="dxa"/>
            <w:vAlign w:val="center"/>
          </w:tcPr>
          <w:p w14:paraId="15E45A2C"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雨量</w:t>
            </w:r>
          </w:p>
        </w:tc>
        <w:tc>
          <w:tcPr>
            <w:tcW w:w="1216" w:type="dxa"/>
            <w:vAlign w:val="center"/>
          </w:tcPr>
          <w:p w14:paraId="746400AE"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110.203901</w:t>
            </w:r>
          </w:p>
        </w:tc>
        <w:tc>
          <w:tcPr>
            <w:tcW w:w="1116" w:type="dxa"/>
            <w:vAlign w:val="center"/>
          </w:tcPr>
          <w:p w14:paraId="3B7B0F7B"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24.570126</w:t>
            </w:r>
          </w:p>
        </w:tc>
        <w:tc>
          <w:tcPr>
            <w:tcW w:w="3616" w:type="dxa"/>
            <w:vAlign w:val="center"/>
          </w:tcPr>
          <w:p w14:paraId="7B0DB214" w14:textId="77777777" w:rsidR="00DB2727" w:rsidRDefault="00000000">
            <w:pPr>
              <w:widowControl/>
              <w:jc w:val="center"/>
              <w:rPr>
                <w:rFonts w:ascii="宋体" w:hAnsi="宋体" w:cs="宋体"/>
                <w:kern w:val="0"/>
                <w:sz w:val="20"/>
                <w:szCs w:val="20"/>
              </w:rPr>
            </w:pPr>
            <w:proofErr w:type="gramStart"/>
            <w:r>
              <w:rPr>
                <w:rFonts w:ascii="宋体" w:hAnsi="宋体" w:cs="宋体" w:hint="eastAsia"/>
                <w:kern w:val="0"/>
                <w:sz w:val="20"/>
                <w:szCs w:val="20"/>
              </w:rPr>
              <w:t>荔浦市浦芦乡黎</w:t>
            </w:r>
            <w:proofErr w:type="gramEnd"/>
            <w:r>
              <w:rPr>
                <w:rFonts w:ascii="宋体" w:hAnsi="宋体" w:cs="宋体" w:hint="eastAsia"/>
                <w:kern w:val="0"/>
                <w:sz w:val="20"/>
                <w:szCs w:val="20"/>
              </w:rPr>
              <w:t xml:space="preserve">村                        </w:t>
            </w:r>
          </w:p>
        </w:tc>
        <w:tc>
          <w:tcPr>
            <w:tcW w:w="737" w:type="dxa"/>
            <w:vAlign w:val="center"/>
          </w:tcPr>
          <w:p w14:paraId="5775A5A5"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 xml:space="preserve">　</w:t>
            </w:r>
          </w:p>
        </w:tc>
        <w:tc>
          <w:tcPr>
            <w:tcW w:w="816" w:type="dxa"/>
            <w:vAlign w:val="center"/>
          </w:tcPr>
          <w:p w14:paraId="576098DC"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分体机</w:t>
            </w:r>
          </w:p>
        </w:tc>
        <w:tc>
          <w:tcPr>
            <w:tcW w:w="839" w:type="dxa"/>
            <w:vAlign w:val="center"/>
          </w:tcPr>
          <w:p w14:paraId="2FD51BAC"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24</w:t>
            </w:r>
          </w:p>
        </w:tc>
      </w:tr>
      <w:tr w:rsidR="00DB2727" w14:paraId="5F0C1889" w14:textId="77777777">
        <w:trPr>
          <w:trHeight w:val="300"/>
        </w:trPr>
        <w:tc>
          <w:tcPr>
            <w:tcW w:w="819" w:type="dxa"/>
            <w:vAlign w:val="center"/>
          </w:tcPr>
          <w:p w14:paraId="378809D9"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54</w:t>
            </w:r>
          </w:p>
        </w:tc>
        <w:tc>
          <w:tcPr>
            <w:tcW w:w="449" w:type="dxa"/>
            <w:vAlign w:val="center"/>
          </w:tcPr>
          <w:p w14:paraId="78EEA4DE"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3</w:t>
            </w:r>
          </w:p>
        </w:tc>
        <w:tc>
          <w:tcPr>
            <w:tcW w:w="909" w:type="dxa"/>
            <w:vMerge/>
            <w:vAlign w:val="center"/>
          </w:tcPr>
          <w:p w14:paraId="7637CD16" w14:textId="77777777" w:rsidR="00DB2727" w:rsidRDefault="00DB2727">
            <w:pPr>
              <w:widowControl/>
              <w:jc w:val="left"/>
              <w:rPr>
                <w:rFonts w:ascii="Calibri" w:hAnsi="Calibri" w:cs="Calibri"/>
                <w:kern w:val="0"/>
                <w:sz w:val="20"/>
                <w:szCs w:val="20"/>
              </w:rPr>
            </w:pPr>
          </w:p>
        </w:tc>
        <w:tc>
          <w:tcPr>
            <w:tcW w:w="1033" w:type="dxa"/>
            <w:vAlign w:val="center"/>
          </w:tcPr>
          <w:p w14:paraId="55C3A952"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80837500</w:t>
            </w:r>
          </w:p>
        </w:tc>
        <w:tc>
          <w:tcPr>
            <w:tcW w:w="827" w:type="dxa"/>
            <w:vAlign w:val="center"/>
          </w:tcPr>
          <w:p w14:paraId="4E439105"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万福</w:t>
            </w:r>
          </w:p>
        </w:tc>
        <w:tc>
          <w:tcPr>
            <w:tcW w:w="993" w:type="dxa"/>
            <w:vAlign w:val="center"/>
          </w:tcPr>
          <w:p w14:paraId="111F4BAE"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马岭河</w:t>
            </w:r>
          </w:p>
        </w:tc>
        <w:tc>
          <w:tcPr>
            <w:tcW w:w="696" w:type="dxa"/>
            <w:vAlign w:val="center"/>
          </w:tcPr>
          <w:p w14:paraId="78A70409"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雨量</w:t>
            </w:r>
          </w:p>
        </w:tc>
        <w:tc>
          <w:tcPr>
            <w:tcW w:w="1216" w:type="dxa"/>
            <w:vAlign w:val="center"/>
          </w:tcPr>
          <w:p w14:paraId="3A52C575"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110.217508</w:t>
            </w:r>
          </w:p>
        </w:tc>
        <w:tc>
          <w:tcPr>
            <w:tcW w:w="1116" w:type="dxa"/>
            <w:vAlign w:val="center"/>
          </w:tcPr>
          <w:p w14:paraId="146DDA78"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24.647702</w:t>
            </w:r>
          </w:p>
        </w:tc>
        <w:tc>
          <w:tcPr>
            <w:tcW w:w="3616" w:type="dxa"/>
            <w:vAlign w:val="center"/>
          </w:tcPr>
          <w:p w14:paraId="5562F393" w14:textId="77777777" w:rsidR="00DB2727" w:rsidRDefault="00000000">
            <w:pPr>
              <w:widowControl/>
              <w:jc w:val="center"/>
              <w:rPr>
                <w:rFonts w:ascii="宋体" w:hAnsi="宋体" w:cs="宋体"/>
                <w:kern w:val="0"/>
                <w:sz w:val="20"/>
                <w:szCs w:val="20"/>
              </w:rPr>
            </w:pPr>
            <w:proofErr w:type="gramStart"/>
            <w:r>
              <w:rPr>
                <w:rFonts w:ascii="宋体" w:hAnsi="宋体" w:cs="宋体" w:hint="eastAsia"/>
                <w:kern w:val="0"/>
                <w:sz w:val="20"/>
                <w:szCs w:val="20"/>
              </w:rPr>
              <w:t>荔浦市蒲芦乡</w:t>
            </w:r>
            <w:proofErr w:type="gramEnd"/>
            <w:r>
              <w:rPr>
                <w:rFonts w:ascii="宋体" w:hAnsi="宋体" w:cs="宋体" w:hint="eastAsia"/>
                <w:kern w:val="0"/>
                <w:sz w:val="20"/>
                <w:szCs w:val="20"/>
              </w:rPr>
              <w:t xml:space="preserve">万福村                      </w:t>
            </w:r>
          </w:p>
        </w:tc>
        <w:tc>
          <w:tcPr>
            <w:tcW w:w="737" w:type="dxa"/>
            <w:vAlign w:val="center"/>
          </w:tcPr>
          <w:p w14:paraId="50274144"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 xml:space="preserve">　</w:t>
            </w:r>
          </w:p>
        </w:tc>
        <w:tc>
          <w:tcPr>
            <w:tcW w:w="816" w:type="dxa"/>
            <w:vAlign w:val="center"/>
          </w:tcPr>
          <w:p w14:paraId="0CFFB901"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分体机</w:t>
            </w:r>
          </w:p>
        </w:tc>
        <w:tc>
          <w:tcPr>
            <w:tcW w:w="839" w:type="dxa"/>
            <w:vAlign w:val="center"/>
          </w:tcPr>
          <w:p w14:paraId="49691309"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DB2727" w14:paraId="307F7E64" w14:textId="77777777">
        <w:trPr>
          <w:trHeight w:val="300"/>
        </w:trPr>
        <w:tc>
          <w:tcPr>
            <w:tcW w:w="819" w:type="dxa"/>
            <w:vAlign w:val="center"/>
          </w:tcPr>
          <w:p w14:paraId="6E16188F"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55</w:t>
            </w:r>
          </w:p>
        </w:tc>
        <w:tc>
          <w:tcPr>
            <w:tcW w:w="449" w:type="dxa"/>
            <w:vAlign w:val="center"/>
          </w:tcPr>
          <w:p w14:paraId="60B90927"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4</w:t>
            </w:r>
          </w:p>
        </w:tc>
        <w:tc>
          <w:tcPr>
            <w:tcW w:w="909" w:type="dxa"/>
            <w:vMerge/>
            <w:vAlign w:val="center"/>
          </w:tcPr>
          <w:p w14:paraId="35A109E4" w14:textId="77777777" w:rsidR="00DB2727" w:rsidRDefault="00DB2727">
            <w:pPr>
              <w:widowControl/>
              <w:jc w:val="left"/>
              <w:rPr>
                <w:rFonts w:ascii="Calibri" w:hAnsi="Calibri" w:cs="Calibri"/>
                <w:kern w:val="0"/>
                <w:sz w:val="20"/>
                <w:szCs w:val="20"/>
              </w:rPr>
            </w:pPr>
          </w:p>
        </w:tc>
        <w:tc>
          <w:tcPr>
            <w:tcW w:w="1033" w:type="dxa"/>
            <w:vAlign w:val="center"/>
          </w:tcPr>
          <w:p w14:paraId="7E0538CE"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80837600</w:t>
            </w:r>
          </w:p>
        </w:tc>
        <w:tc>
          <w:tcPr>
            <w:tcW w:w="827" w:type="dxa"/>
            <w:vAlign w:val="center"/>
          </w:tcPr>
          <w:p w14:paraId="296133E5"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高岸</w:t>
            </w:r>
          </w:p>
        </w:tc>
        <w:tc>
          <w:tcPr>
            <w:tcW w:w="993" w:type="dxa"/>
            <w:vAlign w:val="center"/>
          </w:tcPr>
          <w:p w14:paraId="111091D1"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江埠河</w:t>
            </w:r>
          </w:p>
        </w:tc>
        <w:tc>
          <w:tcPr>
            <w:tcW w:w="696" w:type="dxa"/>
            <w:vAlign w:val="center"/>
          </w:tcPr>
          <w:p w14:paraId="43B6A630"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雨量</w:t>
            </w:r>
          </w:p>
        </w:tc>
        <w:tc>
          <w:tcPr>
            <w:tcW w:w="1216" w:type="dxa"/>
            <w:vAlign w:val="center"/>
          </w:tcPr>
          <w:p w14:paraId="5112602B"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110.283401</w:t>
            </w:r>
          </w:p>
        </w:tc>
        <w:tc>
          <w:tcPr>
            <w:tcW w:w="1116" w:type="dxa"/>
            <w:vAlign w:val="center"/>
          </w:tcPr>
          <w:p w14:paraId="49003E91"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24.576234</w:t>
            </w:r>
          </w:p>
        </w:tc>
        <w:tc>
          <w:tcPr>
            <w:tcW w:w="3616" w:type="dxa"/>
            <w:vAlign w:val="center"/>
          </w:tcPr>
          <w:p w14:paraId="296D1E90" w14:textId="77777777" w:rsidR="00DB2727" w:rsidRDefault="00000000">
            <w:pPr>
              <w:widowControl/>
              <w:jc w:val="center"/>
              <w:rPr>
                <w:rFonts w:ascii="宋体" w:hAnsi="宋体" w:cs="宋体"/>
                <w:kern w:val="0"/>
                <w:sz w:val="20"/>
                <w:szCs w:val="20"/>
              </w:rPr>
            </w:pPr>
            <w:proofErr w:type="gramStart"/>
            <w:r>
              <w:rPr>
                <w:rFonts w:ascii="宋体" w:hAnsi="宋体" w:cs="宋体" w:hint="eastAsia"/>
                <w:kern w:val="0"/>
                <w:sz w:val="20"/>
                <w:szCs w:val="20"/>
              </w:rPr>
              <w:t>荔浦市</w:t>
            </w:r>
            <w:proofErr w:type="gramEnd"/>
            <w:r>
              <w:rPr>
                <w:rFonts w:ascii="宋体" w:hAnsi="宋体" w:cs="宋体" w:hint="eastAsia"/>
                <w:kern w:val="0"/>
                <w:sz w:val="20"/>
                <w:szCs w:val="20"/>
              </w:rPr>
              <w:t xml:space="preserve">大塘镇高岸村                      </w:t>
            </w:r>
          </w:p>
        </w:tc>
        <w:tc>
          <w:tcPr>
            <w:tcW w:w="737" w:type="dxa"/>
            <w:vAlign w:val="center"/>
          </w:tcPr>
          <w:p w14:paraId="5A3A44A4"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 xml:space="preserve">　</w:t>
            </w:r>
          </w:p>
        </w:tc>
        <w:tc>
          <w:tcPr>
            <w:tcW w:w="816" w:type="dxa"/>
            <w:vAlign w:val="center"/>
          </w:tcPr>
          <w:p w14:paraId="0868289D"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分体机</w:t>
            </w:r>
          </w:p>
        </w:tc>
        <w:tc>
          <w:tcPr>
            <w:tcW w:w="839" w:type="dxa"/>
            <w:vAlign w:val="center"/>
          </w:tcPr>
          <w:p w14:paraId="1EEACB21"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DB2727" w14:paraId="4F59D8A6" w14:textId="77777777">
        <w:trPr>
          <w:trHeight w:val="300"/>
        </w:trPr>
        <w:tc>
          <w:tcPr>
            <w:tcW w:w="819" w:type="dxa"/>
            <w:vAlign w:val="center"/>
          </w:tcPr>
          <w:p w14:paraId="26208E28"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56</w:t>
            </w:r>
          </w:p>
        </w:tc>
        <w:tc>
          <w:tcPr>
            <w:tcW w:w="449" w:type="dxa"/>
            <w:vAlign w:val="center"/>
          </w:tcPr>
          <w:p w14:paraId="49FA677A"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5</w:t>
            </w:r>
          </w:p>
        </w:tc>
        <w:tc>
          <w:tcPr>
            <w:tcW w:w="909" w:type="dxa"/>
            <w:vMerge/>
            <w:vAlign w:val="center"/>
          </w:tcPr>
          <w:p w14:paraId="26609015" w14:textId="77777777" w:rsidR="00DB2727" w:rsidRDefault="00DB2727">
            <w:pPr>
              <w:widowControl/>
              <w:jc w:val="left"/>
              <w:rPr>
                <w:rFonts w:ascii="Calibri" w:hAnsi="Calibri" w:cs="Calibri"/>
                <w:kern w:val="0"/>
                <w:sz w:val="20"/>
                <w:szCs w:val="20"/>
              </w:rPr>
            </w:pPr>
          </w:p>
        </w:tc>
        <w:tc>
          <w:tcPr>
            <w:tcW w:w="1033" w:type="dxa"/>
            <w:vAlign w:val="center"/>
          </w:tcPr>
          <w:p w14:paraId="61844A85"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80837700</w:t>
            </w:r>
          </w:p>
        </w:tc>
        <w:tc>
          <w:tcPr>
            <w:tcW w:w="827" w:type="dxa"/>
            <w:vAlign w:val="center"/>
          </w:tcPr>
          <w:p w14:paraId="2B2BC8CD"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州田</w:t>
            </w:r>
          </w:p>
        </w:tc>
        <w:tc>
          <w:tcPr>
            <w:tcW w:w="993" w:type="dxa"/>
            <w:vAlign w:val="center"/>
          </w:tcPr>
          <w:p w14:paraId="49C33D4F"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马岭河</w:t>
            </w:r>
          </w:p>
        </w:tc>
        <w:tc>
          <w:tcPr>
            <w:tcW w:w="696" w:type="dxa"/>
            <w:vAlign w:val="center"/>
          </w:tcPr>
          <w:p w14:paraId="6213DB8F"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雨量</w:t>
            </w:r>
          </w:p>
        </w:tc>
        <w:tc>
          <w:tcPr>
            <w:tcW w:w="1216" w:type="dxa"/>
            <w:vAlign w:val="center"/>
          </w:tcPr>
          <w:p w14:paraId="2EDAF150"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110.197928</w:t>
            </w:r>
          </w:p>
        </w:tc>
        <w:tc>
          <w:tcPr>
            <w:tcW w:w="1116" w:type="dxa"/>
            <w:vAlign w:val="center"/>
          </w:tcPr>
          <w:p w14:paraId="20686747"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24.6542</w:t>
            </w:r>
          </w:p>
        </w:tc>
        <w:tc>
          <w:tcPr>
            <w:tcW w:w="3616" w:type="dxa"/>
            <w:vAlign w:val="center"/>
          </w:tcPr>
          <w:p w14:paraId="604EC0C5" w14:textId="77777777" w:rsidR="00DB2727" w:rsidRDefault="00000000">
            <w:pPr>
              <w:widowControl/>
              <w:jc w:val="center"/>
              <w:rPr>
                <w:rFonts w:ascii="宋体" w:hAnsi="宋体" w:cs="宋体"/>
                <w:kern w:val="0"/>
                <w:sz w:val="20"/>
                <w:szCs w:val="20"/>
              </w:rPr>
            </w:pPr>
            <w:proofErr w:type="gramStart"/>
            <w:r>
              <w:rPr>
                <w:rFonts w:ascii="宋体" w:hAnsi="宋体" w:cs="宋体" w:hint="eastAsia"/>
                <w:kern w:val="0"/>
                <w:sz w:val="20"/>
                <w:szCs w:val="20"/>
              </w:rPr>
              <w:t>荔浦市蒲芦乡州</w:t>
            </w:r>
            <w:proofErr w:type="gramEnd"/>
            <w:r>
              <w:rPr>
                <w:rFonts w:ascii="宋体" w:hAnsi="宋体" w:cs="宋体" w:hint="eastAsia"/>
                <w:kern w:val="0"/>
                <w:sz w:val="20"/>
                <w:szCs w:val="20"/>
              </w:rPr>
              <w:t xml:space="preserve">田村                      </w:t>
            </w:r>
          </w:p>
        </w:tc>
        <w:tc>
          <w:tcPr>
            <w:tcW w:w="737" w:type="dxa"/>
            <w:vAlign w:val="center"/>
          </w:tcPr>
          <w:p w14:paraId="48462553"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 xml:space="preserve">　</w:t>
            </w:r>
          </w:p>
        </w:tc>
        <w:tc>
          <w:tcPr>
            <w:tcW w:w="816" w:type="dxa"/>
            <w:vAlign w:val="center"/>
          </w:tcPr>
          <w:p w14:paraId="4612C03C"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分体机</w:t>
            </w:r>
          </w:p>
        </w:tc>
        <w:tc>
          <w:tcPr>
            <w:tcW w:w="839" w:type="dxa"/>
            <w:vAlign w:val="center"/>
          </w:tcPr>
          <w:p w14:paraId="5865AAE4"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DB2727" w14:paraId="6605E7F7" w14:textId="77777777">
        <w:trPr>
          <w:trHeight w:val="300"/>
        </w:trPr>
        <w:tc>
          <w:tcPr>
            <w:tcW w:w="819" w:type="dxa"/>
            <w:vAlign w:val="center"/>
          </w:tcPr>
          <w:p w14:paraId="44D940C1"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57</w:t>
            </w:r>
          </w:p>
        </w:tc>
        <w:tc>
          <w:tcPr>
            <w:tcW w:w="449" w:type="dxa"/>
            <w:vAlign w:val="center"/>
          </w:tcPr>
          <w:p w14:paraId="5D960DE5"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6</w:t>
            </w:r>
          </w:p>
        </w:tc>
        <w:tc>
          <w:tcPr>
            <w:tcW w:w="909" w:type="dxa"/>
            <w:vMerge/>
            <w:vAlign w:val="center"/>
          </w:tcPr>
          <w:p w14:paraId="609FE59A" w14:textId="77777777" w:rsidR="00DB2727" w:rsidRDefault="00DB2727">
            <w:pPr>
              <w:widowControl/>
              <w:jc w:val="left"/>
              <w:rPr>
                <w:rFonts w:ascii="Calibri" w:hAnsi="Calibri" w:cs="Calibri"/>
                <w:kern w:val="0"/>
                <w:sz w:val="20"/>
                <w:szCs w:val="20"/>
              </w:rPr>
            </w:pPr>
          </w:p>
        </w:tc>
        <w:tc>
          <w:tcPr>
            <w:tcW w:w="1033" w:type="dxa"/>
            <w:vAlign w:val="center"/>
          </w:tcPr>
          <w:p w14:paraId="713835DC"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80837800</w:t>
            </w:r>
          </w:p>
        </w:tc>
        <w:tc>
          <w:tcPr>
            <w:tcW w:w="827" w:type="dxa"/>
            <w:vAlign w:val="center"/>
          </w:tcPr>
          <w:p w14:paraId="14772EDD"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杨家冲</w:t>
            </w:r>
          </w:p>
        </w:tc>
        <w:tc>
          <w:tcPr>
            <w:tcW w:w="993" w:type="dxa"/>
            <w:vAlign w:val="center"/>
          </w:tcPr>
          <w:p w14:paraId="3B4D842A"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马岭河</w:t>
            </w:r>
          </w:p>
        </w:tc>
        <w:tc>
          <w:tcPr>
            <w:tcW w:w="696" w:type="dxa"/>
            <w:vAlign w:val="center"/>
          </w:tcPr>
          <w:p w14:paraId="27D41BB9"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雨量</w:t>
            </w:r>
          </w:p>
        </w:tc>
        <w:tc>
          <w:tcPr>
            <w:tcW w:w="1216" w:type="dxa"/>
            <w:vAlign w:val="center"/>
          </w:tcPr>
          <w:p w14:paraId="0F38413B"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110.265635</w:t>
            </w:r>
          </w:p>
        </w:tc>
        <w:tc>
          <w:tcPr>
            <w:tcW w:w="1116" w:type="dxa"/>
            <w:vAlign w:val="center"/>
          </w:tcPr>
          <w:p w14:paraId="7C2B30AC"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24.613716</w:t>
            </w:r>
          </w:p>
        </w:tc>
        <w:tc>
          <w:tcPr>
            <w:tcW w:w="3616" w:type="dxa"/>
            <w:vAlign w:val="center"/>
          </w:tcPr>
          <w:p w14:paraId="1FF73830" w14:textId="77777777" w:rsidR="00DB2727" w:rsidRDefault="00000000">
            <w:pPr>
              <w:widowControl/>
              <w:jc w:val="center"/>
              <w:rPr>
                <w:rFonts w:ascii="宋体" w:hAnsi="宋体" w:cs="宋体"/>
                <w:kern w:val="0"/>
                <w:sz w:val="20"/>
                <w:szCs w:val="20"/>
              </w:rPr>
            </w:pPr>
            <w:proofErr w:type="gramStart"/>
            <w:r>
              <w:rPr>
                <w:rFonts w:ascii="宋体" w:hAnsi="宋体" w:cs="宋体" w:hint="eastAsia"/>
                <w:kern w:val="0"/>
                <w:sz w:val="20"/>
                <w:szCs w:val="20"/>
              </w:rPr>
              <w:t>荔</w:t>
            </w:r>
            <w:proofErr w:type="gramEnd"/>
            <w:r>
              <w:rPr>
                <w:rFonts w:ascii="宋体" w:hAnsi="宋体" w:cs="宋体" w:hint="eastAsia"/>
                <w:kern w:val="0"/>
                <w:sz w:val="20"/>
                <w:szCs w:val="20"/>
              </w:rPr>
              <w:t xml:space="preserve">浦市花篢镇杨家冲村                    </w:t>
            </w:r>
          </w:p>
        </w:tc>
        <w:tc>
          <w:tcPr>
            <w:tcW w:w="737" w:type="dxa"/>
            <w:vAlign w:val="center"/>
          </w:tcPr>
          <w:p w14:paraId="6A334D18"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 xml:space="preserve">　</w:t>
            </w:r>
          </w:p>
        </w:tc>
        <w:tc>
          <w:tcPr>
            <w:tcW w:w="816" w:type="dxa"/>
            <w:vAlign w:val="center"/>
          </w:tcPr>
          <w:p w14:paraId="4D2192BF"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分体机</w:t>
            </w:r>
          </w:p>
        </w:tc>
        <w:tc>
          <w:tcPr>
            <w:tcW w:w="839" w:type="dxa"/>
            <w:vAlign w:val="center"/>
          </w:tcPr>
          <w:p w14:paraId="1C077AFC"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DB2727" w14:paraId="29312033" w14:textId="77777777">
        <w:trPr>
          <w:trHeight w:val="300"/>
        </w:trPr>
        <w:tc>
          <w:tcPr>
            <w:tcW w:w="819" w:type="dxa"/>
            <w:vAlign w:val="center"/>
          </w:tcPr>
          <w:p w14:paraId="0BA0E772"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58</w:t>
            </w:r>
          </w:p>
        </w:tc>
        <w:tc>
          <w:tcPr>
            <w:tcW w:w="449" w:type="dxa"/>
            <w:vAlign w:val="center"/>
          </w:tcPr>
          <w:p w14:paraId="36DBA56E"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7</w:t>
            </w:r>
          </w:p>
        </w:tc>
        <w:tc>
          <w:tcPr>
            <w:tcW w:w="909" w:type="dxa"/>
            <w:vMerge/>
            <w:vAlign w:val="center"/>
          </w:tcPr>
          <w:p w14:paraId="23663C76" w14:textId="77777777" w:rsidR="00DB2727" w:rsidRDefault="00DB2727">
            <w:pPr>
              <w:widowControl/>
              <w:jc w:val="left"/>
              <w:rPr>
                <w:rFonts w:ascii="Calibri" w:hAnsi="Calibri" w:cs="Calibri"/>
                <w:kern w:val="0"/>
                <w:sz w:val="20"/>
                <w:szCs w:val="20"/>
              </w:rPr>
            </w:pPr>
          </w:p>
        </w:tc>
        <w:tc>
          <w:tcPr>
            <w:tcW w:w="1033" w:type="dxa"/>
            <w:vAlign w:val="center"/>
          </w:tcPr>
          <w:p w14:paraId="242A49FE"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80837900</w:t>
            </w:r>
          </w:p>
        </w:tc>
        <w:tc>
          <w:tcPr>
            <w:tcW w:w="827" w:type="dxa"/>
            <w:vAlign w:val="center"/>
          </w:tcPr>
          <w:p w14:paraId="056567EC"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观音山</w:t>
            </w:r>
          </w:p>
        </w:tc>
        <w:tc>
          <w:tcPr>
            <w:tcW w:w="993" w:type="dxa"/>
            <w:vAlign w:val="center"/>
          </w:tcPr>
          <w:p w14:paraId="1E5089A0"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马岭河</w:t>
            </w:r>
          </w:p>
        </w:tc>
        <w:tc>
          <w:tcPr>
            <w:tcW w:w="696" w:type="dxa"/>
            <w:vAlign w:val="center"/>
          </w:tcPr>
          <w:p w14:paraId="12BC7E25"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雨量</w:t>
            </w:r>
          </w:p>
        </w:tc>
        <w:tc>
          <w:tcPr>
            <w:tcW w:w="1216" w:type="dxa"/>
            <w:vAlign w:val="center"/>
          </w:tcPr>
          <w:p w14:paraId="643FFBB3"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110.320807</w:t>
            </w:r>
          </w:p>
        </w:tc>
        <w:tc>
          <w:tcPr>
            <w:tcW w:w="1116" w:type="dxa"/>
            <w:vAlign w:val="center"/>
          </w:tcPr>
          <w:p w14:paraId="05A7ECF4"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24.641821</w:t>
            </w:r>
          </w:p>
        </w:tc>
        <w:tc>
          <w:tcPr>
            <w:tcW w:w="3616" w:type="dxa"/>
            <w:vAlign w:val="center"/>
          </w:tcPr>
          <w:p w14:paraId="163A07D6" w14:textId="77777777" w:rsidR="00DB2727" w:rsidRDefault="00000000">
            <w:pPr>
              <w:widowControl/>
              <w:jc w:val="center"/>
              <w:rPr>
                <w:rFonts w:ascii="宋体" w:hAnsi="宋体" w:cs="宋体"/>
                <w:kern w:val="0"/>
                <w:sz w:val="20"/>
                <w:szCs w:val="20"/>
              </w:rPr>
            </w:pPr>
            <w:proofErr w:type="gramStart"/>
            <w:r>
              <w:rPr>
                <w:rFonts w:ascii="宋体" w:hAnsi="宋体" w:cs="宋体" w:hint="eastAsia"/>
                <w:kern w:val="0"/>
                <w:sz w:val="20"/>
                <w:szCs w:val="20"/>
              </w:rPr>
              <w:t>荔</w:t>
            </w:r>
            <w:proofErr w:type="gramEnd"/>
            <w:r>
              <w:rPr>
                <w:rFonts w:ascii="宋体" w:hAnsi="宋体" w:cs="宋体" w:hint="eastAsia"/>
                <w:kern w:val="0"/>
                <w:sz w:val="20"/>
                <w:szCs w:val="20"/>
              </w:rPr>
              <w:t xml:space="preserve">浦市花篢镇观音山村                    </w:t>
            </w:r>
          </w:p>
        </w:tc>
        <w:tc>
          <w:tcPr>
            <w:tcW w:w="737" w:type="dxa"/>
            <w:vAlign w:val="center"/>
          </w:tcPr>
          <w:p w14:paraId="4B4B6340"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 xml:space="preserve">　</w:t>
            </w:r>
          </w:p>
        </w:tc>
        <w:tc>
          <w:tcPr>
            <w:tcW w:w="816" w:type="dxa"/>
            <w:vAlign w:val="center"/>
          </w:tcPr>
          <w:p w14:paraId="262B652B"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分体机</w:t>
            </w:r>
          </w:p>
        </w:tc>
        <w:tc>
          <w:tcPr>
            <w:tcW w:w="839" w:type="dxa"/>
            <w:vAlign w:val="center"/>
          </w:tcPr>
          <w:p w14:paraId="69D4F112"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DB2727" w14:paraId="47FF56E2" w14:textId="77777777">
        <w:trPr>
          <w:trHeight w:val="300"/>
        </w:trPr>
        <w:tc>
          <w:tcPr>
            <w:tcW w:w="819" w:type="dxa"/>
            <w:vAlign w:val="center"/>
          </w:tcPr>
          <w:p w14:paraId="5CAD0424"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59</w:t>
            </w:r>
          </w:p>
        </w:tc>
        <w:tc>
          <w:tcPr>
            <w:tcW w:w="449" w:type="dxa"/>
            <w:vAlign w:val="center"/>
          </w:tcPr>
          <w:p w14:paraId="7484BB15"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8</w:t>
            </w:r>
          </w:p>
        </w:tc>
        <w:tc>
          <w:tcPr>
            <w:tcW w:w="909" w:type="dxa"/>
            <w:vMerge/>
            <w:vAlign w:val="center"/>
          </w:tcPr>
          <w:p w14:paraId="230A04F3" w14:textId="77777777" w:rsidR="00DB2727" w:rsidRDefault="00DB2727">
            <w:pPr>
              <w:widowControl/>
              <w:jc w:val="left"/>
              <w:rPr>
                <w:rFonts w:ascii="Calibri" w:hAnsi="Calibri" w:cs="Calibri"/>
                <w:kern w:val="0"/>
                <w:sz w:val="20"/>
                <w:szCs w:val="20"/>
              </w:rPr>
            </w:pPr>
          </w:p>
        </w:tc>
        <w:tc>
          <w:tcPr>
            <w:tcW w:w="1033" w:type="dxa"/>
            <w:vAlign w:val="center"/>
          </w:tcPr>
          <w:p w14:paraId="526C9C8B"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80838100</w:t>
            </w:r>
          </w:p>
        </w:tc>
        <w:tc>
          <w:tcPr>
            <w:tcW w:w="827" w:type="dxa"/>
            <w:vAlign w:val="center"/>
          </w:tcPr>
          <w:p w14:paraId="2BBE582A"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龙虎</w:t>
            </w:r>
          </w:p>
        </w:tc>
        <w:tc>
          <w:tcPr>
            <w:tcW w:w="993" w:type="dxa"/>
            <w:vAlign w:val="center"/>
          </w:tcPr>
          <w:p w14:paraId="40490AAA"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马岭河</w:t>
            </w:r>
          </w:p>
        </w:tc>
        <w:tc>
          <w:tcPr>
            <w:tcW w:w="696" w:type="dxa"/>
            <w:vAlign w:val="center"/>
          </w:tcPr>
          <w:p w14:paraId="4D2AF991"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雨量</w:t>
            </w:r>
          </w:p>
        </w:tc>
        <w:tc>
          <w:tcPr>
            <w:tcW w:w="1216" w:type="dxa"/>
            <w:vAlign w:val="center"/>
          </w:tcPr>
          <w:p w14:paraId="04B51967"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110.331083</w:t>
            </w:r>
          </w:p>
        </w:tc>
        <w:tc>
          <w:tcPr>
            <w:tcW w:w="1116" w:type="dxa"/>
            <w:vAlign w:val="center"/>
          </w:tcPr>
          <w:p w14:paraId="329C4336"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24.607186</w:t>
            </w:r>
          </w:p>
        </w:tc>
        <w:tc>
          <w:tcPr>
            <w:tcW w:w="3616" w:type="dxa"/>
            <w:vAlign w:val="center"/>
          </w:tcPr>
          <w:p w14:paraId="2FCB2A56" w14:textId="77777777" w:rsidR="00DB2727" w:rsidRDefault="00000000">
            <w:pPr>
              <w:widowControl/>
              <w:jc w:val="center"/>
              <w:rPr>
                <w:rFonts w:ascii="宋体" w:hAnsi="宋体" w:cs="宋体"/>
                <w:kern w:val="0"/>
                <w:sz w:val="20"/>
                <w:szCs w:val="20"/>
              </w:rPr>
            </w:pPr>
            <w:proofErr w:type="gramStart"/>
            <w:r>
              <w:rPr>
                <w:rFonts w:ascii="宋体" w:hAnsi="宋体" w:cs="宋体" w:hint="eastAsia"/>
                <w:kern w:val="0"/>
                <w:sz w:val="20"/>
                <w:szCs w:val="20"/>
              </w:rPr>
              <w:t>荔</w:t>
            </w:r>
            <w:proofErr w:type="gramEnd"/>
            <w:r>
              <w:rPr>
                <w:rFonts w:ascii="宋体" w:hAnsi="宋体" w:cs="宋体" w:hint="eastAsia"/>
                <w:kern w:val="0"/>
                <w:sz w:val="20"/>
                <w:szCs w:val="20"/>
              </w:rPr>
              <w:t>浦市花篢镇</w:t>
            </w:r>
            <w:proofErr w:type="gramStart"/>
            <w:r>
              <w:rPr>
                <w:rFonts w:ascii="宋体" w:hAnsi="宋体" w:cs="宋体" w:hint="eastAsia"/>
                <w:kern w:val="0"/>
                <w:sz w:val="20"/>
                <w:szCs w:val="20"/>
              </w:rPr>
              <w:t>龙虎村</w:t>
            </w:r>
            <w:proofErr w:type="gramEnd"/>
            <w:r>
              <w:rPr>
                <w:rFonts w:ascii="宋体" w:hAnsi="宋体" w:cs="宋体" w:hint="eastAsia"/>
                <w:kern w:val="0"/>
                <w:sz w:val="20"/>
                <w:szCs w:val="20"/>
              </w:rPr>
              <w:t xml:space="preserve">                      </w:t>
            </w:r>
          </w:p>
        </w:tc>
        <w:tc>
          <w:tcPr>
            <w:tcW w:w="737" w:type="dxa"/>
            <w:vAlign w:val="center"/>
          </w:tcPr>
          <w:p w14:paraId="2023F62B"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 xml:space="preserve">　</w:t>
            </w:r>
          </w:p>
        </w:tc>
        <w:tc>
          <w:tcPr>
            <w:tcW w:w="816" w:type="dxa"/>
            <w:vAlign w:val="center"/>
          </w:tcPr>
          <w:p w14:paraId="1EA789B1"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分体机</w:t>
            </w:r>
          </w:p>
        </w:tc>
        <w:tc>
          <w:tcPr>
            <w:tcW w:w="839" w:type="dxa"/>
            <w:vAlign w:val="center"/>
          </w:tcPr>
          <w:p w14:paraId="1C5A1C60"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DB2727" w14:paraId="4E968942" w14:textId="77777777">
        <w:trPr>
          <w:trHeight w:val="495"/>
        </w:trPr>
        <w:tc>
          <w:tcPr>
            <w:tcW w:w="819" w:type="dxa"/>
            <w:vAlign w:val="center"/>
          </w:tcPr>
          <w:p w14:paraId="29B4E4EF"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60</w:t>
            </w:r>
          </w:p>
        </w:tc>
        <w:tc>
          <w:tcPr>
            <w:tcW w:w="449" w:type="dxa"/>
            <w:vAlign w:val="center"/>
          </w:tcPr>
          <w:p w14:paraId="1BBF6D95"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9</w:t>
            </w:r>
          </w:p>
        </w:tc>
        <w:tc>
          <w:tcPr>
            <w:tcW w:w="909" w:type="dxa"/>
            <w:vMerge/>
            <w:vAlign w:val="center"/>
          </w:tcPr>
          <w:p w14:paraId="19DBAEEB" w14:textId="77777777" w:rsidR="00DB2727" w:rsidRDefault="00DB2727">
            <w:pPr>
              <w:widowControl/>
              <w:jc w:val="left"/>
              <w:rPr>
                <w:rFonts w:ascii="Calibri" w:hAnsi="Calibri" w:cs="Calibri"/>
                <w:kern w:val="0"/>
                <w:sz w:val="20"/>
                <w:szCs w:val="20"/>
              </w:rPr>
            </w:pPr>
          </w:p>
        </w:tc>
        <w:tc>
          <w:tcPr>
            <w:tcW w:w="1033" w:type="dxa"/>
            <w:vAlign w:val="center"/>
          </w:tcPr>
          <w:p w14:paraId="1BD23348"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80838200</w:t>
            </w:r>
          </w:p>
        </w:tc>
        <w:tc>
          <w:tcPr>
            <w:tcW w:w="827" w:type="dxa"/>
            <w:vAlign w:val="center"/>
          </w:tcPr>
          <w:p w14:paraId="6A0616B0"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上葡萄</w:t>
            </w:r>
          </w:p>
        </w:tc>
        <w:tc>
          <w:tcPr>
            <w:tcW w:w="993" w:type="dxa"/>
            <w:vAlign w:val="center"/>
          </w:tcPr>
          <w:p w14:paraId="06A14D5C"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马岭河</w:t>
            </w:r>
          </w:p>
        </w:tc>
        <w:tc>
          <w:tcPr>
            <w:tcW w:w="696" w:type="dxa"/>
            <w:vAlign w:val="center"/>
          </w:tcPr>
          <w:p w14:paraId="752179B7"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雨量</w:t>
            </w:r>
          </w:p>
        </w:tc>
        <w:tc>
          <w:tcPr>
            <w:tcW w:w="1216" w:type="dxa"/>
            <w:vAlign w:val="center"/>
          </w:tcPr>
          <w:p w14:paraId="204763A2"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110.284902</w:t>
            </w:r>
          </w:p>
        </w:tc>
        <w:tc>
          <w:tcPr>
            <w:tcW w:w="1116" w:type="dxa"/>
            <w:vAlign w:val="center"/>
          </w:tcPr>
          <w:p w14:paraId="6DC604F5"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24.655689</w:t>
            </w:r>
          </w:p>
        </w:tc>
        <w:tc>
          <w:tcPr>
            <w:tcW w:w="3616" w:type="dxa"/>
            <w:vAlign w:val="center"/>
          </w:tcPr>
          <w:p w14:paraId="60B9134D" w14:textId="77777777" w:rsidR="00DB2727" w:rsidRDefault="00000000">
            <w:pPr>
              <w:widowControl/>
              <w:jc w:val="center"/>
              <w:rPr>
                <w:rFonts w:ascii="宋体" w:hAnsi="宋体" w:cs="宋体"/>
                <w:kern w:val="0"/>
                <w:sz w:val="20"/>
                <w:szCs w:val="20"/>
              </w:rPr>
            </w:pPr>
            <w:proofErr w:type="gramStart"/>
            <w:r>
              <w:rPr>
                <w:rFonts w:ascii="宋体" w:hAnsi="宋体" w:cs="宋体" w:hint="eastAsia"/>
                <w:kern w:val="0"/>
                <w:sz w:val="20"/>
                <w:szCs w:val="20"/>
              </w:rPr>
              <w:t>荔</w:t>
            </w:r>
            <w:proofErr w:type="gramEnd"/>
            <w:r>
              <w:rPr>
                <w:rFonts w:ascii="宋体" w:hAnsi="宋体" w:cs="宋体" w:hint="eastAsia"/>
                <w:kern w:val="0"/>
                <w:sz w:val="20"/>
                <w:szCs w:val="20"/>
              </w:rPr>
              <w:t xml:space="preserve">浦市花篢镇大安村上葡萄屯              </w:t>
            </w:r>
          </w:p>
        </w:tc>
        <w:tc>
          <w:tcPr>
            <w:tcW w:w="737" w:type="dxa"/>
            <w:vAlign w:val="center"/>
          </w:tcPr>
          <w:p w14:paraId="37266B2E"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 xml:space="preserve">　</w:t>
            </w:r>
          </w:p>
        </w:tc>
        <w:tc>
          <w:tcPr>
            <w:tcW w:w="816" w:type="dxa"/>
            <w:vAlign w:val="center"/>
          </w:tcPr>
          <w:p w14:paraId="57EAA75D"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分体机</w:t>
            </w:r>
          </w:p>
        </w:tc>
        <w:tc>
          <w:tcPr>
            <w:tcW w:w="839" w:type="dxa"/>
            <w:vAlign w:val="center"/>
          </w:tcPr>
          <w:p w14:paraId="60238AF3"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DB2727" w14:paraId="39FE6FE4" w14:textId="77777777">
        <w:trPr>
          <w:trHeight w:val="300"/>
        </w:trPr>
        <w:tc>
          <w:tcPr>
            <w:tcW w:w="819" w:type="dxa"/>
            <w:vAlign w:val="center"/>
          </w:tcPr>
          <w:p w14:paraId="001C81EC"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61</w:t>
            </w:r>
          </w:p>
        </w:tc>
        <w:tc>
          <w:tcPr>
            <w:tcW w:w="449" w:type="dxa"/>
            <w:vAlign w:val="center"/>
          </w:tcPr>
          <w:p w14:paraId="60B0DF26"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10</w:t>
            </w:r>
          </w:p>
        </w:tc>
        <w:tc>
          <w:tcPr>
            <w:tcW w:w="909" w:type="dxa"/>
            <w:vMerge/>
            <w:vAlign w:val="center"/>
          </w:tcPr>
          <w:p w14:paraId="7C6D9948" w14:textId="77777777" w:rsidR="00DB2727" w:rsidRDefault="00DB2727">
            <w:pPr>
              <w:widowControl/>
              <w:jc w:val="left"/>
              <w:rPr>
                <w:rFonts w:ascii="Calibri" w:hAnsi="Calibri" w:cs="Calibri"/>
                <w:kern w:val="0"/>
                <w:sz w:val="20"/>
                <w:szCs w:val="20"/>
              </w:rPr>
            </w:pPr>
          </w:p>
        </w:tc>
        <w:tc>
          <w:tcPr>
            <w:tcW w:w="1033" w:type="dxa"/>
            <w:vAlign w:val="center"/>
          </w:tcPr>
          <w:p w14:paraId="139E5DA3"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80838300</w:t>
            </w:r>
          </w:p>
        </w:tc>
        <w:tc>
          <w:tcPr>
            <w:tcW w:w="827" w:type="dxa"/>
            <w:vAlign w:val="center"/>
          </w:tcPr>
          <w:p w14:paraId="3D7B0112" w14:textId="77777777" w:rsidR="00DB2727" w:rsidRDefault="00000000">
            <w:pPr>
              <w:widowControl/>
              <w:jc w:val="center"/>
              <w:rPr>
                <w:rFonts w:ascii="Calibri" w:hAnsi="Calibri" w:cs="Calibri"/>
                <w:kern w:val="0"/>
                <w:sz w:val="20"/>
                <w:szCs w:val="20"/>
              </w:rPr>
            </w:pPr>
            <w:proofErr w:type="gramStart"/>
            <w:r>
              <w:rPr>
                <w:rFonts w:ascii="Calibri" w:hAnsi="Calibri" w:cs="Calibri" w:hint="eastAsia"/>
                <w:kern w:val="0"/>
                <w:sz w:val="20"/>
                <w:szCs w:val="20"/>
              </w:rPr>
              <w:t>高寨瑶</w:t>
            </w:r>
            <w:proofErr w:type="gramEnd"/>
          </w:p>
        </w:tc>
        <w:tc>
          <w:tcPr>
            <w:tcW w:w="993" w:type="dxa"/>
            <w:vAlign w:val="center"/>
          </w:tcPr>
          <w:p w14:paraId="32E4D4A0" w14:textId="77777777" w:rsidR="00DB2727" w:rsidRDefault="00000000">
            <w:pPr>
              <w:widowControl/>
              <w:jc w:val="center"/>
              <w:rPr>
                <w:rFonts w:ascii="宋体" w:hAnsi="宋体" w:cs="宋体"/>
                <w:kern w:val="0"/>
                <w:sz w:val="20"/>
                <w:szCs w:val="20"/>
              </w:rPr>
            </w:pPr>
            <w:proofErr w:type="gramStart"/>
            <w:r>
              <w:rPr>
                <w:rFonts w:ascii="宋体" w:hAnsi="宋体" w:cs="宋体" w:hint="eastAsia"/>
                <w:kern w:val="0"/>
                <w:sz w:val="20"/>
                <w:szCs w:val="20"/>
              </w:rPr>
              <w:t>大旺河</w:t>
            </w:r>
            <w:proofErr w:type="gramEnd"/>
          </w:p>
        </w:tc>
        <w:tc>
          <w:tcPr>
            <w:tcW w:w="696" w:type="dxa"/>
            <w:vAlign w:val="center"/>
          </w:tcPr>
          <w:p w14:paraId="0FBDC3BD"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雨量</w:t>
            </w:r>
          </w:p>
        </w:tc>
        <w:tc>
          <w:tcPr>
            <w:tcW w:w="1216" w:type="dxa"/>
            <w:vAlign w:val="center"/>
          </w:tcPr>
          <w:p w14:paraId="7E0AD351"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110.514748</w:t>
            </w:r>
          </w:p>
        </w:tc>
        <w:tc>
          <w:tcPr>
            <w:tcW w:w="1116" w:type="dxa"/>
            <w:vAlign w:val="center"/>
          </w:tcPr>
          <w:p w14:paraId="0059CA55"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24.447422</w:t>
            </w:r>
          </w:p>
        </w:tc>
        <w:tc>
          <w:tcPr>
            <w:tcW w:w="3616" w:type="dxa"/>
            <w:vAlign w:val="center"/>
          </w:tcPr>
          <w:p w14:paraId="0FB3D4C1" w14:textId="77777777" w:rsidR="00DB2727" w:rsidRDefault="00000000">
            <w:pPr>
              <w:widowControl/>
              <w:jc w:val="center"/>
              <w:rPr>
                <w:rFonts w:ascii="宋体" w:hAnsi="宋体" w:cs="宋体"/>
                <w:kern w:val="0"/>
                <w:sz w:val="20"/>
                <w:szCs w:val="20"/>
              </w:rPr>
            </w:pPr>
            <w:proofErr w:type="gramStart"/>
            <w:r>
              <w:rPr>
                <w:rFonts w:ascii="宋体" w:hAnsi="宋体" w:cs="宋体" w:hint="eastAsia"/>
                <w:kern w:val="0"/>
                <w:sz w:val="20"/>
                <w:szCs w:val="20"/>
              </w:rPr>
              <w:t>荔浦市</w:t>
            </w:r>
            <w:proofErr w:type="gramEnd"/>
            <w:r>
              <w:rPr>
                <w:rFonts w:ascii="宋体" w:hAnsi="宋体" w:cs="宋体" w:hint="eastAsia"/>
                <w:kern w:val="0"/>
                <w:sz w:val="20"/>
                <w:szCs w:val="20"/>
              </w:rPr>
              <w:t>新坪镇</w:t>
            </w:r>
            <w:proofErr w:type="gramStart"/>
            <w:r>
              <w:rPr>
                <w:rFonts w:ascii="宋体" w:hAnsi="宋体" w:cs="宋体" w:hint="eastAsia"/>
                <w:kern w:val="0"/>
                <w:sz w:val="20"/>
                <w:szCs w:val="20"/>
              </w:rPr>
              <w:t>高寨瑶村</w:t>
            </w:r>
            <w:proofErr w:type="gramEnd"/>
            <w:r>
              <w:rPr>
                <w:rFonts w:ascii="宋体" w:hAnsi="宋体" w:cs="宋体" w:hint="eastAsia"/>
                <w:kern w:val="0"/>
                <w:sz w:val="20"/>
                <w:szCs w:val="20"/>
              </w:rPr>
              <w:t xml:space="preserve">                    </w:t>
            </w:r>
          </w:p>
        </w:tc>
        <w:tc>
          <w:tcPr>
            <w:tcW w:w="737" w:type="dxa"/>
            <w:vAlign w:val="center"/>
          </w:tcPr>
          <w:p w14:paraId="00F5BA99"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 xml:space="preserve">　</w:t>
            </w:r>
          </w:p>
        </w:tc>
        <w:tc>
          <w:tcPr>
            <w:tcW w:w="816" w:type="dxa"/>
            <w:vAlign w:val="center"/>
          </w:tcPr>
          <w:p w14:paraId="6E043030"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分体机</w:t>
            </w:r>
          </w:p>
        </w:tc>
        <w:tc>
          <w:tcPr>
            <w:tcW w:w="839" w:type="dxa"/>
            <w:vAlign w:val="center"/>
          </w:tcPr>
          <w:p w14:paraId="31B9A512"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24</w:t>
            </w:r>
          </w:p>
        </w:tc>
      </w:tr>
      <w:tr w:rsidR="00DB2727" w14:paraId="4C3BB1AF" w14:textId="77777777">
        <w:trPr>
          <w:trHeight w:val="300"/>
        </w:trPr>
        <w:tc>
          <w:tcPr>
            <w:tcW w:w="819" w:type="dxa"/>
            <w:vAlign w:val="center"/>
          </w:tcPr>
          <w:p w14:paraId="71175B30"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62</w:t>
            </w:r>
          </w:p>
        </w:tc>
        <w:tc>
          <w:tcPr>
            <w:tcW w:w="449" w:type="dxa"/>
            <w:vAlign w:val="center"/>
          </w:tcPr>
          <w:p w14:paraId="281226B7"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11</w:t>
            </w:r>
          </w:p>
        </w:tc>
        <w:tc>
          <w:tcPr>
            <w:tcW w:w="909" w:type="dxa"/>
            <w:vMerge/>
            <w:vAlign w:val="center"/>
          </w:tcPr>
          <w:p w14:paraId="5B641212" w14:textId="77777777" w:rsidR="00DB2727" w:rsidRDefault="00DB2727">
            <w:pPr>
              <w:widowControl/>
              <w:jc w:val="left"/>
              <w:rPr>
                <w:rFonts w:ascii="Calibri" w:hAnsi="Calibri" w:cs="Calibri"/>
                <w:kern w:val="0"/>
                <w:sz w:val="20"/>
                <w:szCs w:val="20"/>
              </w:rPr>
            </w:pPr>
          </w:p>
        </w:tc>
        <w:tc>
          <w:tcPr>
            <w:tcW w:w="1033" w:type="dxa"/>
            <w:vAlign w:val="center"/>
          </w:tcPr>
          <w:p w14:paraId="29162358"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80838500</w:t>
            </w:r>
          </w:p>
        </w:tc>
        <w:tc>
          <w:tcPr>
            <w:tcW w:w="827" w:type="dxa"/>
            <w:vAlign w:val="center"/>
          </w:tcPr>
          <w:p w14:paraId="5156A289"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大旺</w:t>
            </w:r>
          </w:p>
        </w:tc>
        <w:tc>
          <w:tcPr>
            <w:tcW w:w="993" w:type="dxa"/>
            <w:vAlign w:val="center"/>
          </w:tcPr>
          <w:p w14:paraId="03A64B1F" w14:textId="77777777" w:rsidR="00DB2727" w:rsidRDefault="00000000">
            <w:pPr>
              <w:widowControl/>
              <w:jc w:val="center"/>
              <w:rPr>
                <w:rFonts w:ascii="宋体" w:hAnsi="宋体" w:cs="宋体"/>
                <w:kern w:val="0"/>
                <w:sz w:val="20"/>
                <w:szCs w:val="20"/>
              </w:rPr>
            </w:pPr>
            <w:proofErr w:type="gramStart"/>
            <w:r>
              <w:rPr>
                <w:rFonts w:ascii="宋体" w:hAnsi="宋体" w:cs="宋体" w:hint="eastAsia"/>
                <w:kern w:val="0"/>
                <w:sz w:val="20"/>
                <w:szCs w:val="20"/>
              </w:rPr>
              <w:t>大旺河</w:t>
            </w:r>
            <w:proofErr w:type="gramEnd"/>
          </w:p>
        </w:tc>
        <w:tc>
          <w:tcPr>
            <w:tcW w:w="696" w:type="dxa"/>
            <w:vAlign w:val="center"/>
          </w:tcPr>
          <w:p w14:paraId="1D9CA693"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雨量</w:t>
            </w:r>
          </w:p>
        </w:tc>
        <w:tc>
          <w:tcPr>
            <w:tcW w:w="1216" w:type="dxa"/>
            <w:vAlign w:val="center"/>
          </w:tcPr>
          <w:p w14:paraId="1DAF25BA"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110.493115</w:t>
            </w:r>
          </w:p>
        </w:tc>
        <w:tc>
          <w:tcPr>
            <w:tcW w:w="1116" w:type="dxa"/>
            <w:vAlign w:val="center"/>
          </w:tcPr>
          <w:p w14:paraId="63471F9E"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24.45345</w:t>
            </w:r>
          </w:p>
        </w:tc>
        <w:tc>
          <w:tcPr>
            <w:tcW w:w="3616" w:type="dxa"/>
            <w:vAlign w:val="center"/>
          </w:tcPr>
          <w:p w14:paraId="3A94E271" w14:textId="77777777" w:rsidR="00DB2727" w:rsidRDefault="00000000">
            <w:pPr>
              <w:widowControl/>
              <w:jc w:val="center"/>
              <w:rPr>
                <w:rFonts w:ascii="宋体" w:hAnsi="宋体" w:cs="宋体"/>
                <w:kern w:val="0"/>
                <w:sz w:val="20"/>
                <w:szCs w:val="20"/>
              </w:rPr>
            </w:pPr>
            <w:proofErr w:type="gramStart"/>
            <w:r>
              <w:rPr>
                <w:rFonts w:ascii="宋体" w:hAnsi="宋体" w:cs="宋体" w:hint="eastAsia"/>
                <w:kern w:val="0"/>
                <w:sz w:val="20"/>
                <w:szCs w:val="20"/>
              </w:rPr>
              <w:t>荔浦市</w:t>
            </w:r>
            <w:proofErr w:type="gramEnd"/>
            <w:r>
              <w:rPr>
                <w:rFonts w:ascii="宋体" w:hAnsi="宋体" w:cs="宋体" w:hint="eastAsia"/>
                <w:kern w:val="0"/>
                <w:sz w:val="20"/>
                <w:szCs w:val="20"/>
              </w:rPr>
              <w:t xml:space="preserve">新坪镇大旺村                      </w:t>
            </w:r>
          </w:p>
        </w:tc>
        <w:tc>
          <w:tcPr>
            <w:tcW w:w="737" w:type="dxa"/>
            <w:vAlign w:val="center"/>
          </w:tcPr>
          <w:p w14:paraId="7CBFCE0E"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 xml:space="preserve">　</w:t>
            </w:r>
          </w:p>
        </w:tc>
        <w:tc>
          <w:tcPr>
            <w:tcW w:w="816" w:type="dxa"/>
            <w:vAlign w:val="center"/>
          </w:tcPr>
          <w:p w14:paraId="6550FA73"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分体机</w:t>
            </w:r>
          </w:p>
        </w:tc>
        <w:tc>
          <w:tcPr>
            <w:tcW w:w="839" w:type="dxa"/>
            <w:vAlign w:val="center"/>
          </w:tcPr>
          <w:p w14:paraId="6EA50848"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24</w:t>
            </w:r>
          </w:p>
        </w:tc>
      </w:tr>
      <w:tr w:rsidR="00DB2727" w14:paraId="66F71F88" w14:textId="77777777">
        <w:trPr>
          <w:trHeight w:val="300"/>
        </w:trPr>
        <w:tc>
          <w:tcPr>
            <w:tcW w:w="819" w:type="dxa"/>
            <w:vAlign w:val="center"/>
          </w:tcPr>
          <w:p w14:paraId="291C6669"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63</w:t>
            </w:r>
          </w:p>
        </w:tc>
        <w:tc>
          <w:tcPr>
            <w:tcW w:w="449" w:type="dxa"/>
            <w:vAlign w:val="center"/>
          </w:tcPr>
          <w:p w14:paraId="419189D5"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12</w:t>
            </w:r>
          </w:p>
        </w:tc>
        <w:tc>
          <w:tcPr>
            <w:tcW w:w="909" w:type="dxa"/>
            <w:vMerge/>
            <w:vAlign w:val="center"/>
          </w:tcPr>
          <w:p w14:paraId="0761995B" w14:textId="77777777" w:rsidR="00DB2727" w:rsidRDefault="00DB2727">
            <w:pPr>
              <w:widowControl/>
              <w:jc w:val="left"/>
              <w:rPr>
                <w:rFonts w:ascii="Calibri" w:hAnsi="Calibri" w:cs="Calibri"/>
                <w:kern w:val="0"/>
                <w:sz w:val="20"/>
                <w:szCs w:val="20"/>
              </w:rPr>
            </w:pPr>
          </w:p>
        </w:tc>
        <w:tc>
          <w:tcPr>
            <w:tcW w:w="1033" w:type="dxa"/>
            <w:vAlign w:val="center"/>
          </w:tcPr>
          <w:p w14:paraId="4644FDE4"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80838800</w:t>
            </w:r>
          </w:p>
        </w:tc>
        <w:tc>
          <w:tcPr>
            <w:tcW w:w="827" w:type="dxa"/>
            <w:vAlign w:val="center"/>
          </w:tcPr>
          <w:p w14:paraId="5FCCF8C1" w14:textId="77777777" w:rsidR="00DB2727" w:rsidRDefault="00000000">
            <w:pPr>
              <w:widowControl/>
              <w:jc w:val="center"/>
              <w:rPr>
                <w:rFonts w:ascii="Calibri" w:hAnsi="Calibri" w:cs="Calibri"/>
                <w:kern w:val="0"/>
                <w:sz w:val="20"/>
                <w:szCs w:val="20"/>
              </w:rPr>
            </w:pPr>
            <w:proofErr w:type="gramStart"/>
            <w:r>
              <w:rPr>
                <w:rFonts w:ascii="Calibri" w:hAnsi="Calibri" w:cs="Calibri" w:hint="eastAsia"/>
                <w:kern w:val="0"/>
                <w:sz w:val="20"/>
                <w:szCs w:val="20"/>
              </w:rPr>
              <w:t>六宅</w:t>
            </w:r>
            <w:proofErr w:type="gramEnd"/>
          </w:p>
        </w:tc>
        <w:tc>
          <w:tcPr>
            <w:tcW w:w="993" w:type="dxa"/>
            <w:vAlign w:val="center"/>
          </w:tcPr>
          <w:p w14:paraId="556FF7A7"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龙坪河</w:t>
            </w:r>
          </w:p>
        </w:tc>
        <w:tc>
          <w:tcPr>
            <w:tcW w:w="696" w:type="dxa"/>
            <w:vAlign w:val="center"/>
          </w:tcPr>
          <w:p w14:paraId="437C9EF4"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雨量</w:t>
            </w:r>
          </w:p>
        </w:tc>
        <w:tc>
          <w:tcPr>
            <w:tcW w:w="1216" w:type="dxa"/>
            <w:vAlign w:val="center"/>
          </w:tcPr>
          <w:p w14:paraId="1EEAD5F4"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110.296232</w:t>
            </w:r>
          </w:p>
        </w:tc>
        <w:tc>
          <w:tcPr>
            <w:tcW w:w="1116" w:type="dxa"/>
            <w:vAlign w:val="center"/>
          </w:tcPr>
          <w:p w14:paraId="321EA6EA"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24.716015</w:t>
            </w:r>
          </w:p>
        </w:tc>
        <w:tc>
          <w:tcPr>
            <w:tcW w:w="3616" w:type="dxa"/>
            <w:vAlign w:val="center"/>
          </w:tcPr>
          <w:p w14:paraId="5CF63E77" w14:textId="77777777" w:rsidR="00DB2727" w:rsidRDefault="00000000">
            <w:pPr>
              <w:widowControl/>
              <w:jc w:val="center"/>
              <w:rPr>
                <w:rFonts w:ascii="宋体" w:hAnsi="宋体" w:cs="宋体"/>
                <w:kern w:val="0"/>
                <w:sz w:val="20"/>
                <w:szCs w:val="20"/>
              </w:rPr>
            </w:pPr>
            <w:proofErr w:type="gramStart"/>
            <w:r>
              <w:rPr>
                <w:rFonts w:ascii="宋体" w:hAnsi="宋体" w:cs="宋体" w:hint="eastAsia"/>
                <w:kern w:val="0"/>
                <w:sz w:val="20"/>
                <w:szCs w:val="20"/>
              </w:rPr>
              <w:t>荔浦市</w:t>
            </w:r>
            <w:proofErr w:type="gramEnd"/>
            <w:r>
              <w:rPr>
                <w:rFonts w:ascii="宋体" w:hAnsi="宋体" w:cs="宋体" w:hint="eastAsia"/>
                <w:kern w:val="0"/>
                <w:sz w:val="20"/>
                <w:szCs w:val="20"/>
              </w:rPr>
              <w:t>双江</w:t>
            </w:r>
            <w:proofErr w:type="gramStart"/>
            <w:r>
              <w:rPr>
                <w:rFonts w:ascii="宋体" w:hAnsi="宋体" w:cs="宋体" w:hint="eastAsia"/>
                <w:kern w:val="0"/>
                <w:sz w:val="20"/>
                <w:szCs w:val="20"/>
              </w:rPr>
              <w:t>镇六宅村</w:t>
            </w:r>
            <w:proofErr w:type="gramEnd"/>
            <w:r>
              <w:rPr>
                <w:rFonts w:ascii="宋体" w:hAnsi="宋体" w:cs="宋体" w:hint="eastAsia"/>
                <w:kern w:val="0"/>
                <w:sz w:val="20"/>
                <w:szCs w:val="20"/>
              </w:rPr>
              <w:t xml:space="preserve">                      </w:t>
            </w:r>
          </w:p>
        </w:tc>
        <w:tc>
          <w:tcPr>
            <w:tcW w:w="737" w:type="dxa"/>
            <w:vAlign w:val="center"/>
          </w:tcPr>
          <w:p w14:paraId="6DC744CD"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 xml:space="preserve">　</w:t>
            </w:r>
          </w:p>
        </w:tc>
        <w:tc>
          <w:tcPr>
            <w:tcW w:w="816" w:type="dxa"/>
            <w:vAlign w:val="center"/>
          </w:tcPr>
          <w:p w14:paraId="10A76A0E"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分体机</w:t>
            </w:r>
          </w:p>
        </w:tc>
        <w:tc>
          <w:tcPr>
            <w:tcW w:w="839" w:type="dxa"/>
            <w:vAlign w:val="center"/>
          </w:tcPr>
          <w:p w14:paraId="019C5F0D"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DB2727" w14:paraId="31650FB0" w14:textId="77777777">
        <w:trPr>
          <w:trHeight w:val="300"/>
        </w:trPr>
        <w:tc>
          <w:tcPr>
            <w:tcW w:w="819" w:type="dxa"/>
            <w:vAlign w:val="center"/>
          </w:tcPr>
          <w:p w14:paraId="31818BE2"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64</w:t>
            </w:r>
          </w:p>
        </w:tc>
        <w:tc>
          <w:tcPr>
            <w:tcW w:w="449" w:type="dxa"/>
            <w:vAlign w:val="center"/>
          </w:tcPr>
          <w:p w14:paraId="51E03C7C"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13</w:t>
            </w:r>
          </w:p>
        </w:tc>
        <w:tc>
          <w:tcPr>
            <w:tcW w:w="909" w:type="dxa"/>
            <w:vMerge/>
            <w:vAlign w:val="center"/>
          </w:tcPr>
          <w:p w14:paraId="227D43A8" w14:textId="77777777" w:rsidR="00DB2727" w:rsidRDefault="00DB2727">
            <w:pPr>
              <w:widowControl/>
              <w:jc w:val="left"/>
              <w:rPr>
                <w:rFonts w:ascii="Calibri" w:hAnsi="Calibri" w:cs="Calibri"/>
                <w:kern w:val="0"/>
                <w:sz w:val="20"/>
                <w:szCs w:val="20"/>
              </w:rPr>
            </w:pPr>
          </w:p>
        </w:tc>
        <w:tc>
          <w:tcPr>
            <w:tcW w:w="1033" w:type="dxa"/>
            <w:vAlign w:val="center"/>
          </w:tcPr>
          <w:p w14:paraId="3A993902"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80838900</w:t>
            </w:r>
          </w:p>
        </w:tc>
        <w:tc>
          <w:tcPr>
            <w:tcW w:w="827" w:type="dxa"/>
            <w:vAlign w:val="center"/>
          </w:tcPr>
          <w:p w14:paraId="232CC550"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白燕山</w:t>
            </w:r>
          </w:p>
        </w:tc>
        <w:tc>
          <w:tcPr>
            <w:tcW w:w="993" w:type="dxa"/>
            <w:vAlign w:val="center"/>
          </w:tcPr>
          <w:p w14:paraId="079A61C3"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龙坪河</w:t>
            </w:r>
          </w:p>
        </w:tc>
        <w:tc>
          <w:tcPr>
            <w:tcW w:w="696" w:type="dxa"/>
            <w:vAlign w:val="center"/>
          </w:tcPr>
          <w:p w14:paraId="48A52532"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雨量</w:t>
            </w:r>
          </w:p>
        </w:tc>
        <w:tc>
          <w:tcPr>
            <w:tcW w:w="1216" w:type="dxa"/>
            <w:vAlign w:val="center"/>
          </w:tcPr>
          <w:p w14:paraId="0290C137"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110.296037</w:t>
            </w:r>
          </w:p>
        </w:tc>
        <w:tc>
          <w:tcPr>
            <w:tcW w:w="1116" w:type="dxa"/>
            <w:vAlign w:val="center"/>
          </w:tcPr>
          <w:p w14:paraId="06510A7D"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24.684751</w:t>
            </w:r>
          </w:p>
        </w:tc>
        <w:tc>
          <w:tcPr>
            <w:tcW w:w="3616" w:type="dxa"/>
            <w:vAlign w:val="center"/>
          </w:tcPr>
          <w:p w14:paraId="6E0C1708" w14:textId="77777777" w:rsidR="00DB2727" w:rsidRDefault="00000000">
            <w:pPr>
              <w:widowControl/>
              <w:jc w:val="center"/>
              <w:rPr>
                <w:rFonts w:ascii="宋体" w:hAnsi="宋体" w:cs="宋体"/>
                <w:kern w:val="0"/>
                <w:sz w:val="20"/>
                <w:szCs w:val="20"/>
              </w:rPr>
            </w:pPr>
            <w:proofErr w:type="gramStart"/>
            <w:r>
              <w:rPr>
                <w:rFonts w:ascii="宋体" w:hAnsi="宋体" w:cs="宋体" w:hint="eastAsia"/>
                <w:kern w:val="0"/>
                <w:sz w:val="20"/>
                <w:szCs w:val="20"/>
              </w:rPr>
              <w:t>荔浦市</w:t>
            </w:r>
            <w:proofErr w:type="gramEnd"/>
            <w:r>
              <w:rPr>
                <w:rFonts w:ascii="宋体" w:hAnsi="宋体" w:cs="宋体" w:hint="eastAsia"/>
                <w:kern w:val="0"/>
                <w:sz w:val="20"/>
                <w:szCs w:val="20"/>
              </w:rPr>
              <w:t xml:space="preserve">双江镇白燕山村                    </w:t>
            </w:r>
          </w:p>
        </w:tc>
        <w:tc>
          <w:tcPr>
            <w:tcW w:w="737" w:type="dxa"/>
            <w:vAlign w:val="center"/>
          </w:tcPr>
          <w:p w14:paraId="60DC7286"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 xml:space="preserve">　</w:t>
            </w:r>
          </w:p>
        </w:tc>
        <w:tc>
          <w:tcPr>
            <w:tcW w:w="816" w:type="dxa"/>
            <w:vAlign w:val="center"/>
          </w:tcPr>
          <w:p w14:paraId="04226D81"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分体机</w:t>
            </w:r>
          </w:p>
        </w:tc>
        <w:tc>
          <w:tcPr>
            <w:tcW w:w="839" w:type="dxa"/>
            <w:vAlign w:val="center"/>
          </w:tcPr>
          <w:p w14:paraId="37CF93C7"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DB2727" w14:paraId="35D99A2E" w14:textId="77777777">
        <w:trPr>
          <w:trHeight w:val="300"/>
        </w:trPr>
        <w:tc>
          <w:tcPr>
            <w:tcW w:w="819" w:type="dxa"/>
            <w:vAlign w:val="center"/>
          </w:tcPr>
          <w:p w14:paraId="0D1796FA"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65</w:t>
            </w:r>
          </w:p>
        </w:tc>
        <w:tc>
          <w:tcPr>
            <w:tcW w:w="449" w:type="dxa"/>
            <w:vAlign w:val="center"/>
          </w:tcPr>
          <w:p w14:paraId="5D07A599"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14</w:t>
            </w:r>
          </w:p>
        </w:tc>
        <w:tc>
          <w:tcPr>
            <w:tcW w:w="909" w:type="dxa"/>
            <w:vMerge/>
            <w:vAlign w:val="center"/>
          </w:tcPr>
          <w:p w14:paraId="0968C1F1" w14:textId="77777777" w:rsidR="00DB2727" w:rsidRDefault="00DB2727">
            <w:pPr>
              <w:widowControl/>
              <w:jc w:val="left"/>
              <w:rPr>
                <w:rFonts w:ascii="Calibri" w:hAnsi="Calibri" w:cs="Calibri"/>
                <w:kern w:val="0"/>
                <w:sz w:val="20"/>
                <w:szCs w:val="20"/>
              </w:rPr>
            </w:pPr>
          </w:p>
        </w:tc>
        <w:tc>
          <w:tcPr>
            <w:tcW w:w="1033" w:type="dxa"/>
            <w:vAlign w:val="center"/>
          </w:tcPr>
          <w:p w14:paraId="12E4E87C"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80839000</w:t>
            </w:r>
          </w:p>
        </w:tc>
        <w:tc>
          <w:tcPr>
            <w:tcW w:w="827" w:type="dxa"/>
            <w:vAlign w:val="center"/>
          </w:tcPr>
          <w:p w14:paraId="72B79DC8" w14:textId="77777777" w:rsidR="00DB2727" w:rsidRDefault="00000000">
            <w:pPr>
              <w:widowControl/>
              <w:jc w:val="center"/>
              <w:rPr>
                <w:rFonts w:ascii="Calibri" w:hAnsi="Calibri" w:cs="Calibri"/>
                <w:kern w:val="0"/>
                <w:sz w:val="20"/>
                <w:szCs w:val="20"/>
              </w:rPr>
            </w:pPr>
            <w:proofErr w:type="gramStart"/>
            <w:r>
              <w:rPr>
                <w:rFonts w:ascii="Calibri" w:hAnsi="Calibri" w:cs="Calibri" w:hint="eastAsia"/>
                <w:kern w:val="0"/>
                <w:sz w:val="20"/>
                <w:szCs w:val="20"/>
              </w:rPr>
              <w:t>大兰洞</w:t>
            </w:r>
            <w:proofErr w:type="gramEnd"/>
          </w:p>
        </w:tc>
        <w:tc>
          <w:tcPr>
            <w:tcW w:w="993" w:type="dxa"/>
            <w:vAlign w:val="center"/>
          </w:tcPr>
          <w:p w14:paraId="092CFF77"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江埠河</w:t>
            </w:r>
          </w:p>
        </w:tc>
        <w:tc>
          <w:tcPr>
            <w:tcW w:w="696" w:type="dxa"/>
            <w:vAlign w:val="center"/>
          </w:tcPr>
          <w:p w14:paraId="1E512ACF"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雨量</w:t>
            </w:r>
          </w:p>
        </w:tc>
        <w:tc>
          <w:tcPr>
            <w:tcW w:w="1216" w:type="dxa"/>
            <w:vAlign w:val="center"/>
          </w:tcPr>
          <w:p w14:paraId="2AE411FB"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110.315851</w:t>
            </w:r>
          </w:p>
        </w:tc>
        <w:tc>
          <w:tcPr>
            <w:tcW w:w="1116" w:type="dxa"/>
            <w:vAlign w:val="center"/>
          </w:tcPr>
          <w:p w14:paraId="0A92884E"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24.566587</w:t>
            </w:r>
          </w:p>
        </w:tc>
        <w:tc>
          <w:tcPr>
            <w:tcW w:w="3616" w:type="dxa"/>
            <w:vAlign w:val="center"/>
          </w:tcPr>
          <w:p w14:paraId="3283BBB4" w14:textId="77777777" w:rsidR="00DB2727" w:rsidRDefault="00000000">
            <w:pPr>
              <w:widowControl/>
              <w:jc w:val="center"/>
              <w:rPr>
                <w:rFonts w:ascii="宋体" w:hAnsi="宋体" w:cs="宋体"/>
                <w:kern w:val="0"/>
                <w:sz w:val="20"/>
                <w:szCs w:val="20"/>
              </w:rPr>
            </w:pPr>
            <w:proofErr w:type="gramStart"/>
            <w:r>
              <w:rPr>
                <w:rFonts w:ascii="宋体" w:hAnsi="宋体" w:cs="宋体" w:hint="eastAsia"/>
                <w:kern w:val="0"/>
                <w:sz w:val="20"/>
                <w:szCs w:val="20"/>
              </w:rPr>
              <w:t>荔浦市</w:t>
            </w:r>
            <w:proofErr w:type="gramEnd"/>
            <w:r>
              <w:rPr>
                <w:rFonts w:ascii="宋体" w:hAnsi="宋体" w:cs="宋体" w:hint="eastAsia"/>
                <w:kern w:val="0"/>
                <w:sz w:val="20"/>
                <w:szCs w:val="20"/>
              </w:rPr>
              <w:t>大塘镇</w:t>
            </w:r>
            <w:proofErr w:type="gramStart"/>
            <w:r>
              <w:rPr>
                <w:rFonts w:ascii="宋体" w:hAnsi="宋体" w:cs="宋体" w:hint="eastAsia"/>
                <w:kern w:val="0"/>
                <w:sz w:val="20"/>
                <w:szCs w:val="20"/>
              </w:rPr>
              <w:t>大兰洞村</w:t>
            </w:r>
            <w:proofErr w:type="gramEnd"/>
            <w:r>
              <w:rPr>
                <w:rFonts w:ascii="宋体" w:hAnsi="宋体" w:cs="宋体" w:hint="eastAsia"/>
                <w:kern w:val="0"/>
                <w:sz w:val="20"/>
                <w:szCs w:val="20"/>
              </w:rPr>
              <w:t xml:space="preserve">                    </w:t>
            </w:r>
          </w:p>
        </w:tc>
        <w:tc>
          <w:tcPr>
            <w:tcW w:w="737" w:type="dxa"/>
            <w:vAlign w:val="center"/>
          </w:tcPr>
          <w:p w14:paraId="02C4B80B"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 xml:space="preserve">　</w:t>
            </w:r>
          </w:p>
        </w:tc>
        <w:tc>
          <w:tcPr>
            <w:tcW w:w="816" w:type="dxa"/>
            <w:vAlign w:val="center"/>
          </w:tcPr>
          <w:p w14:paraId="4FD534B1"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分体机</w:t>
            </w:r>
          </w:p>
        </w:tc>
        <w:tc>
          <w:tcPr>
            <w:tcW w:w="839" w:type="dxa"/>
            <w:vAlign w:val="center"/>
          </w:tcPr>
          <w:p w14:paraId="41535B12"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DB2727" w14:paraId="5F250780" w14:textId="77777777">
        <w:trPr>
          <w:trHeight w:val="300"/>
        </w:trPr>
        <w:tc>
          <w:tcPr>
            <w:tcW w:w="819" w:type="dxa"/>
            <w:vAlign w:val="center"/>
          </w:tcPr>
          <w:p w14:paraId="77FCABFA"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66</w:t>
            </w:r>
          </w:p>
        </w:tc>
        <w:tc>
          <w:tcPr>
            <w:tcW w:w="449" w:type="dxa"/>
            <w:vAlign w:val="center"/>
          </w:tcPr>
          <w:p w14:paraId="335E8AC9"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15</w:t>
            </w:r>
          </w:p>
        </w:tc>
        <w:tc>
          <w:tcPr>
            <w:tcW w:w="909" w:type="dxa"/>
            <w:vMerge/>
            <w:vAlign w:val="center"/>
          </w:tcPr>
          <w:p w14:paraId="4CFF0953" w14:textId="77777777" w:rsidR="00DB2727" w:rsidRDefault="00DB2727">
            <w:pPr>
              <w:widowControl/>
              <w:jc w:val="left"/>
              <w:rPr>
                <w:rFonts w:ascii="Calibri" w:hAnsi="Calibri" w:cs="Calibri"/>
                <w:kern w:val="0"/>
                <w:sz w:val="20"/>
                <w:szCs w:val="20"/>
              </w:rPr>
            </w:pPr>
          </w:p>
        </w:tc>
        <w:tc>
          <w:tcPr>
            <w:tcW w:w="1033" w:type="dxa"/>
            <w:vAlign w:val="center"/>
          </w:tcPr>
          <w:p w14:paraId="6F1599DA"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80839100</w:t>
            </w:r>
          </w:p>
        </w:tc>
        <w:tc>
          <w:tcPr>
            <w:tcW w:w="827" w:type="dxa"/>
            <w:vAlign w:val="center"/>
          </w:tcPr>
          <w:p w14:paraId="2ABC4532"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胜</w:t>
            </w:r>
            <w:proofErr w:type="gramStart"/>
            <w:r>
              <w:rPr>
                <w:rFonts w:ascii="Calibri" w:hAnsi="Calibri" w:cs="Calibri" w:hint="eastAsia"/>
                <w:kern w:val="0"/>
                <w:sz w:val="20"/>
                <w:szCs w:val="20"/>
              </w:rPr>
              <w:t>厄</w:t>
            </w:r>
            <w:proofErr w:type="gramEnd"/>
          </w:p>
        </w:tc>
        <w:tc>
          <w:tcPr>
            <w:tcW w:w="993" w:type="dxa"/>
            <w:vAlign w:val="center"/>
          </w:tcPr>
          <w:p w14:paraId="13B75287"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马岭河</w:t>
            </w:r>
          </w:p>
        </w:tc>
        <w:tc>
          <w:tcPr>
            <w:tcW w:w="696" w:type="dxa"/>
            <w:vAlign w:val="center"/>
          </w:tcPr>
          <w:p w14:paraId="7AE5C3D4"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雨量</w:t>
            </w:r>
          </w:p>
        </w:tc>
        <w:tc>
          <w:tcPr>
            <w:tcW w:w="1216" w:type="dxa"/>
            <w:vAlign w:val="center"/>
          </w:tcPr>
          <w:p w14:paraId="5B96A475"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110.388364</w:t>
            </w:r>
          </w:p>
        </w:tc>
        <w:tc>
          <w:tcPr>
            <w:tcW w:w="1116" w:type="dxa"/>
            <w:vAlign w:val="center"/>
          </w:tcPr>
          <w:p w14:paraId="3D3013DD"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24.615727</w:t>
            </w:r>
          </w:p>
        </w:tc>
        <w:tc>
          <w:tcPr>
            <w:tcW w:w="3616" w:type="dxa"/>
            <w:vAlign w:val="center"/>
          </w:tcPr>
          <w:p w14:paraId="7876ECAF" w14:textId="77777777" w:rsidR="00DB2727" w:rsidRDefault="00000000">
            <w:pPr>
              <w:widowControl/>
              <w:jc w:val="center"/>
              <w:rPr>
                <w:rFonts w:ascii="宋体" w:hAnsi="宋体" w:cs="宋体"/>
                <w:kern w:val="0"/>
                <w:sz w:val="20"/>
                <w:szCs w:val="20"/>
              </w:rPr>
            </w:pPr>
            <w:proofErr w:type="gramStart"/>
            <w:r>
              <w:rPr>
                <w:rFonts w:ascii="宋体" w:hAnsi="宋体" w:cs="宋体" w:hint="eastAsia"/>
                <w:kern w:val="0"/>
                <w:sz w:val="20"/>
                <w:szCs w:val="20"/>
              </w:rPr>
              <w:t>荔浦市</w:t>
            </w:r>
            <w:proofErr w:type="gramEnd"/>
            <w:r>
              <w:rPr>
                <w:rFonts w:ascii="宋体" w:hAnsi="宋体" w:cs="宋体" w:hint="eastAsia"/>
                <w:kern w:val="0"/>
                <w:sz w:val="20"/>
                <w:szCs w:val="20"/>
              </w:rPr>
              <w:t>双江镇胜</w:t>
            </w:r>
            <w:proofErr w:type="gramStart"/>
            <w:r>
              <w:rPr>
                <w:rFonts w:ascii="宋体" w:hAnsi="宋体" w:cs="宋体" w:hint="eastAsia"/>
                <w:kern w:val="0"/>
                <w:sz w:val="20"/>
                <w:szCs w:val="20"/>
              </w:rPr>
              <w:t>厄</w:t>
            </w:r>
            <w:proofErr w:type="gramEnd"/>
            <w:r>
              <w:rPr>
                <w:rFonts w:ascii="宋体" w:hAnsi="宋体" w:cs="宋体" w:hint="eastAsia"/>
                <w:kern w:val="0"/>
                <w:sz w:val="20"/>
                <w:szCs w:val="20"/>
              </w:rPr>
              <w:t xml:space="preserve">村                      </w:t>
            </w:r>
          </w:p>
        </w:tc>
        <w:tc>
          <w:tcPr>
            <w:tcW w:w="737" w:type="dxa"/>
            <w:vAlign w:val="center"/>
          </w:tcPr>
          <w:p w14:paraId="0562E8E5"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 xml:space="preserve">　</w:t>
            </w:r>
          </w:p>
        </w:tc>
        <w:tc>
          <w:tcPr>
            <w:tcW w:w="816" w:type="dxa"/>
            <w:vAlign w:val="center"/>
          </w:tcPr>
          <w:p w14:paraId="3E8D3B49"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分体机</w:t>
            </w:r>
          </w:p>
        </w:tc>
        <w:tc>
          <w:tcPr>
            <w:tcW w:w="839" w:type="dxa"/>
            <w:vAlign w:val="center"/>
          </w:tcPr>
          <w:p w14:paraId="4B282BCC"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DB2727" w14:paraId="230E9CCD" w14:textId="77777777">
        <w:trPr>
          <w:trHeight w:val="300"/>
        </w:trPr>
        <w:tc>
          <w:tcPr>
            <w:tcW w:w="819" w:type="dxa"/>
            <w:vAlign w:val="center"/>
          </w:tcPr>
          <w:p w14:paraId="2A9DA3E6"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67</w:t>
            </w:r>
          </w:p>
        </w:tc>
        <w:tc>
          <w:tcPr>
            <w:tcW w:w="449" w:type="dxa"/>
            <w:vAlign w:val="center"/>
          </w:tcPr>
          <w:p w14:paraId="7CA585B1"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16</w:t>
            </w:r>
          </w:p>
        </w:tc>
        <w:tc>
          <w:tcPr>
            <w:tcW w:w="909" w:type="dxa"/>
            <w:vMerge/>
            <w:vAlign w:val="center"/>
          </w:tcPr>
          <w:p w14:paraId="7506E104" w14:textId="77777777" w:rsidR="00DB2727" w:rsidRDefault="00DB2727">
            <w:pPr>
              <w:widowControl/>
              <w:jc w:val="left"/>
              <w:rPr>
                <w:rFonts w:ascii="Calibri" w:hAnsi="Calibri" w:cs="Calibri"/>
                <w:kern w:val="0"/>
                <w:sz w:val="20"/>
                <w:szCs w:val="20"/>
              </w:rPr>
            </w:pPr>
          </w:p>
        </w:tc>
        <w:tc>
          <w:tcPr>
            <w:tcW w:w="1033" w:type="dxa"/>
            <w:vAlign w:val="center"/>
          </w:tcPr>
          <w:p w14:paraId="23F35143"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80839200</w:t>
            </w:r>
          </w:p>
        </w:tc>
        <w:tc>
          <w:tcPr>
            <w:tcW w:w="827" w:type="dxa"/>
            <w:vAlign w:val="center"/>
          </w:tcPr>
          <w:p w14:paraId="48814617"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广渡</w:t>
            </w:r>
          </w:p>
        </w:tc>
        <w:tc>
          <w:tcPr>
            <w:tcW w:w="993" w:type="dxa"/>
            <w:vAlign w:val="center"/>
          </w:tcPr>
          <w:p w14:paraId="226AB686"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龙坪河</w:t>
            </w:r>
          </w:p>
        </w:tc>
        <w:tc>
          <w:tcPr>
            <w:tcW w:w="696" w:type="dxa"/>
            <w:vAlign w:val="center"/>
          </w:tcPr>
          <w:p w14:paraId="72E9082C"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雨量</w:t>
            </w:r>
          </w:p>
        </w:tc>
        <w:tc>
          <w:tcPr>
            <w:tcW w:w="1216" w:type="dxa"/>
            <w:vAlign w:val="center"/>
          </w:tcPr>
          <w:p w14:paraId="70EB637D"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110.343174</w:t>
            </w:r>
          </w:p>
        </w:tc>
        <w:tc>
          <w:tcPr>
            <w:tcW w:w="1116" w:type="dxa"/>
            <w:vAlign w:val="center"/>
          </w:tcPr>
          <w:p w14:paraId="115494A5"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24.696037</w:t>
            </w:r>
          </w:p>
        </w:tc>
        <w:tc>
          <w:tcPr>
            <w:tcW w:w="3616" w:type="dxa"/>
            <w:vAlign w:val="center"/>
          </w:tcPr>
          <w:p w14:paraId="74D73682" w14:textId="77777777" w:rsidR="00DB2727" w:rsidRDefault="00000000">
            <w:pPr>
              <w:widowControl/>
              <w:jc w:val="center"/>
              <w:rPr>
                <w:rFonts w:ascii="宋体" w:hAnsi="宋体" w:cs="宋体"/>
                <w:kern w:val="0"/>
                <w:sz w:val="20"/>
                <w:szCs w:val="20"/>
              </w:rPr>
            </w:pPr>
            <w:proofErr w:type="gramStart"/>
            <w:r>
              <w:rPr>
                <w:rFonts w:ascii="宋体" w:hAnsi="宋体" w:cs="宋体" w:hint="eastAsia"/>
                <w:kern w:val="0"/>
                <w:sz w:val="20"/>
                <w:szCs w:val="20"/>
              </w:rPr>
              <w:t>荔浦市</w:t>
            </w:r>
            <w:proofErr w:type="gramEnd"/>
            <w:r>
              <w:rPr>
                <w:rFonts w:ascii="宋体" w:hAnsi="宋体" w:cs="宋体" w:hint="eastAsia"/>
                <w:kern w:val="0"/>
                <w:sz w:val="20"/>
                <w:szCs w:val="20"/>
              </w:rPr>
              <w:t xml:space="preserve">双江镇广渡村                      </w:t>
            </w:r>
          </w:p>
        </w:tc>
        <w:tc>
          <w:tcPr>
            <w:tcW w:w="737" w:type="dxa"/>
            <w:vAlign w:val="center"/>
          </w:tcPr>
          <w:p w14:paraId="7F531EBF"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 xml:space="preserve">　</w:t>
            </w:r>
          </w:p>
        </w:tc>
        <w:tc>
          <w:tcPr>
            <w:tcW w:w="816" w:type="dxa"/>
            <w:vAlign w:val="center"/>
          </w:tcPr>
          <w:p w14:paraId="32CF799A"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分体机</w:t>
            </w:r>
          </w:p>
        </w:tc>
        <w:tc>
          <w:tcPr>
            <w:tcW w:w="839" w:type="dxa"/>
            <w:vAlign w:val="center"/>
          </w:tcPr>
          <w:p w14:paraId="5C78D84B"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DB2727" w14:paraId="72539270" w14:textId="77777777">
        <w:trPr>
          <w:trHeight w:val="300"/>
        </w:trPr>
        <w:tc>
          <w:tcPr>
            <w:tcW w:w="819" w:type="dxa"/>
            <w:vAlign w:val="center"/>
          </w:tcPr>
          <w:p w14:paraId="02A21900"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68</w:t>
            </w:r>
          </w:p>
        </w:tc>
        <w:tc>
          <w:tcPr>
            <w:tcW w:w="449" w:type="dxa"/>
            <w:vAlign w:val="center"/>
          </w:tcPr>
          <w:p w14:paraId="1FA5D524"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17</w:t>
            </w:r>
          </w:p>
        </w:tc>
        <w:tc>
          <w:tcPr>
            <w:tcW w:w="909" w:type="dxa"/>
            <w:vMerge/>
            <w:vAlign w:val="center"/>
          </w:tcPr>
          <w:p w14:paraId="37EE8C24" w14:textId="77777777" w:rsidR="00DB2727" w:rsidRDefault="00DB2727">
            <w:pPr>
              <w:widowControl/>
              <w:jc w:val="left"/>
              <w:rPr>
                <w:rFonts w:ascii="Calibri" w:hAnsi="Calibri" w:cs="Calibri"/>
                <w:kern w:val="0"/>
                <w:sz w:val="20"/>
                <w:szCs w:val="20"/>
              </w:rPr>
            </w:pPr>
          </w:p>
        </w:tc>
        <w:tc>
          <w:tcPr>
            <w:tcW w:w="1033" w:type="dxa"/>
            <w:vAlign w:val="center"/>
          </w:tcPr>
          <w:p w14:paraId="55830530"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80839300</w:t>
            </w:r>
          </w:p>
        </w:tc>
        <w:tc>
          <w:tcPr>
            <w:tcW w:w="827" w:type="dxa"/>
            <w:vAlign w:val="center"/>
          </w:tcPr>
          <w:p w14:paraId="1E6AE08D"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官相</w:t>
            </w:r>
          </w:p>
        </w:tc>
        <w:tc>
          <w:tcPr>
            <w:tcW w:w="993" w:type="dxa"/>
            <w:vAlign w:val="center"/>
          </w:tcPr>
          <w:p w14:paraId="05353A19"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龙坪河</w:t>
            </w:r>
          </w:p>
        </w:tc>
        <w:tc>
          <w:tcPr>
            <w:tcW w:w="696" w:type="dxa"/>
            <w:vAlign w:val="center"/>
          </w:tcPr>
          <w:p w14:paraId="66027F63"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雨量</w:t>
            </w:r>
          </w:p>
        </w:tc>
        <w:tc>
          <w:tcPr>
            <w:tcW w:w="1216" w:type="dxa"/>
            <w:vAlign w:val="center"/>
          </w:tcPr>
          <w:p w14:paraId="08DDDC8C"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110.350842</w:t>
            </w:r>
          </w:p>
        </w:tc>
        <w:tc>
          <w:tcPr>
            <w:tcW w:w="1116" w:type="dxa"/>
            <w:vAlign w:val="center"/>
          </w:tcPr>
          <w:p w14:paraId="4262A9B2"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24.647687</w:t>
            </w:r>
          </w:p>
        </w:tc>
        <w:tc>
          <w:tcPr>
            <w:tcW w:w="3616" w:type="dxa"/>
            <w:vAlign w:val="center"/>
          </w:tcPr>
          <w:p w14:paraId="5E14EC67" w14:textId="77777777" w:rsidR="00DB2727" w:rsidRDefault="00000000">
            <w:pPr>
              <w:widowControl/>
              <w:jc w:val="center"/>
              <w:rPr>
                <w:rFonts w:ascii="宋体" w:hAnsi="宋体" w:cs="宋体"/>
                <w:kern w:val="0"/>
                <w:sz w:val="20"/>
                <w:szCs w:val="20"/>
              </w:rPr>
            </w:pPr>
            <w:proofErr w:type="gramStart"/>
            <w:r>
              <w:rPr>
                <w:rFonts w:ascii="宋体" w:hAnsi="宋体" w:cs="宋体" w:hint="eastAsia"/>
                <w:kern w:val="0"/>
                <w:sz w:val="20"/>
                <w:szCs w:val="20"/>
              </w:rPr>
              <w:t>荔浦市</w:t>
            </w:r>
            <w:proofErr w:type="gramEnd"/>
            <w:r>
              <w:rPr>
                <w:rFonts w:ascii="宋体" w:hAnsi="宋体" w:cs="宋体" w:hint="eastAsia"/>
                <w:kern w:val="0"/>
                <w:sz w:val="20"/>
                <w:szCs w:val="20"/>
              </w:rPr>
              <w:t xml:space="preserve">双江镇官相村                      </w:t>
            </w:r>
          </w:p>
        </w:tc>
        <w:tc>
          <w:tcPr>
            <w:tcW w:w="737" w:type="dxa"/>
            <w:vAlign w:val="center"/>
          </w:tcPr>
          <w:p w14:paraId="63BE03FB"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 xml:space="preserve">　</w:t>
            </w:r>
          </w:p>
        </w:tc>
        <w:tc>
          <w:tcPr>
            <w:tcW w:w="816" w:type="dxa"/>
            <w:vAlign w:val="center"/>
          </w:tcPr>
          <w:p w14:paraId="0BABA8DA"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分体机</w:t>
            </w:r>
          </w:p>
        </w:tc>
        <w:tc>
          <w:tcPr>
            <w:tcW w:w="839" w:type="dxa"/>
            <w:vAlign w:val="center"/>
          </w:tcPr>
          <w:p w14:paraId="53795F8D"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DB2727" w14:paraId="1BC58C6D" w14:textId="77777777">
        <w:trPr>
          <w:trHeight w:val="300"/>
        </w:trPr>
        <w:tc>
          <w:tcPr>
            <w:tcW w:w="819" w:type="dxa"/>
            <w:vAlign w:val="center"/>
          </w:tcPr>
          <w:p w14:paraId="0B25DA50"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69</w:t>
            </w:r>
          </w:p>
        </w:tc>
        <w:tc>
          <w:tcPr>
            <w:tcW w:w="449" w:type="dxa"/>
            <w:vAlign w:val="center"/>
          </w:tcPr>
          <w:p w14:paraId="4634D9D9"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18</w:t>
            </w:r>
          </w:p>
        </w:tc>
        <w:tc>
          <w:tcPr>
            <w:tcW w:w="909" w:type="dxa"/>
            <w:vMerge/>
            <w:vAlign w:val="center"/>
          </w:tcPr>
          <w:p w14:paraId="749628CE" w14:textId="77777777" w:rsidR="00DB2727" w:rsidRDefault="00DB2727">
            <w:pPr>
              <w:widowControl/>
              <w:jc w:val="left"/>
              <w:rPr>
                <w:rFonts w:ascii="Calibri" w:hAnsi="Calibri" w:cs="Calibri"/>
                <w:kern w:val="0"/>
                <w:sz w:val="20"/>
                <w:szCs w:val="20"/>
              </w:rPr>
            </w:pPr>
          </w:p>
        </w:tc>
        <w:tc>
          <w:tcPr>
            <w:tcW w:w="1033" w:type="dxa"/>
            <w:vAlign w:val="center"/>
          </w:tcPr>
          <w:p w14:paraId="3FA851E9"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80839400</w:t>
            </w:r>
          </w:p>
        </w:tc>
        <w:tc>
          <w:tcPr>
            <w:tcW w:w="827" w:type="dxa"/>
            <w:vAlign w:val="center"/>
          </w:tcPr>
          <w:p w14:paraId="375B20DA"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大冲口</w:t>
            </w:r>
          </w:p>
        </w:tc>
        <w:tc>
          <w:tcPr>
            <w:tcW w:w="993" w:type="dxa"/>
            <w:vAlign w:val="center"/>
          </w:tcPr>
          <w:p w14:paraId="3E08106E"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马岭河</w:t>
            </w:r>
          </w:p>
        </w:tc>
        <w:tc>
          <w:tcPr>
            <w:tcW w:w="696" w:type="dxa"/>
            <w:vAlign w:val="center"/>
          </w:tcPr>
          <w:p w14:paraId="566B1F81"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雨量</w:t>
            </w:r>
          </w:p>
        </w:tc>
        <w:tc>
          <w:tcPr>
            <w:tcW w:w="1216" w:type="dxa"/>
            <w:vAlign w:val="center"/>
          </w:tcPr>
          <w:p w14:paraId="66A48601"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110.454475</w:t>
            </w:r>
          </w:p>
        </w:tc>
        <w:tc>
          <w:tcPr>
            <w:tcW w:w="1116" w:type="dxa"/>
            <w:vAlign w:val="center"/>
          </w:tcPr>
          <w:p w14:paraId="50B5D504"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24.605864</w:t>
            </w:r>
          </w:p>
        </w:tc>
        <w:tc>
          <w:tcPr>
            <w:tcW w:w="3616" w:type="dxa"/>
            <w:vAlign w:val="center"/>
          </w:tcPr>
          <w:p w14:paraId="6AB9CF92" w14:textId="77777777" w:rsidR="00DB2727" w:rsidRDefault="00000000">
            <w:pPr>
              <w:widowControl/>
              <w:jc w:val="center"/>
              <w:rPr>
                <w:rFonts w:ascii="宋体" w:hAnsi="宋体" w:cs="宋体"/>
                <w:kern w:val="0"/>
                <w:sz w:val="20"/>
                <w:szCs w:val="20"/>
              </w:rPr>
            </w:pPr>
            <w:proofErr w:type="gramStart"/>
            <w:r>
              <w:rPr>
                <w:rFonts w:ascii="宋体" w:hAnsi="宋体" w:cs="宋体" w:hint="eastAsia"/>
                <w:kern w:val="0"/>
                <w:sz w:val="20"/>
                <w:szCs w:val="20"/>
              </w:rPr>
              <w:t>荔浦市</w:t>
            </w:r>
            <w:proofErr w:type="gramEnd"/>
            <w:r>
              <w:rPr>
                <w:rFonts w:ascii="宋体" w:hAnsi="宋体" w:cs="宋体" w:hint="eastAsia"/>
                <w:kern w:val="0"/>
                <w:sz w:val="20"/>
                <w:szCs w:val="20"/>
              </w:rPr>
              <w:t xml:space="preserve">马岭镇大冲口村                    </w:t>
            </w:r>
          </w:p>
        </w:tc>
        <w:tc>
          <w:tcPr>
            <w:tcW w:w="737" w:type="dxa"/>
            <w:vAlign w:val="center"/>
          </w:tcPr>
          <w:p w14:paraId="755CFB10"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 xml:space="preserve">　</w:t>
            </w:r>
          </w:p>
        </w:tc>
        <w:tc>
          <w:tcPr>
            <w:tcW w:w="816" w:type="dxa"/>
            <w:vAlign w:val="center"/>
          </w:tcPr>
          <w:p w14:paraId="0B188BA7"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分体机</w:t>
            </w:r>
          </w:p>
        </w:tc>
        <w:tc>
          <w:tcPr>
            <w:tcW w:w="839" w:type="dxa"/>
            <w:vAlign w:val="center"/>
          </w:tcPr>
          <w:p w14:paraId="47B23C71"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DB2727" w14:paraId="1F50AC0F" w14:textId="77777777">
        <w:trPr>
          <w:trHeight w:val="300"/>
        </w:trPr>
        <w:tc>
          <w:tcPr>
            <w:tcW w:w="819" w:type="dxa"/>
            <w:vAlign w:val="center"/>
          </w:tcPr>
          <w:p w14:paraId="04A8EF1E"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70</w:t>
            </w:r>
          </w:p>
        </w:tc>
        <w:tc>
          <w:tcPr>
            <w:tcW w:w="449" w:type="dxa"/>
            <w:vAlign w:val="center"/>
          </w:tcPr>
          <w:p w14:paraId="5FEA0A3E"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19</w:t>
            </w:r>
          </w:p>
        </w:tc>
        <w:tc>
          <w:tcPr>
            <w:tcW w:w="909" w:type="dxa"/>
            <w:vMerge/>
            <w:vAlign w:val="center"/>
          </w:tcPr>
          <w:p w14:paraId="3097DD24" w14:textId="77777777" w:rsidR="00DB2727" w:rsidRDefault="00DB2727">
            <w:pPr>
              <w:widowControl/>
              <w:jc w:val="left"/>
              <w:rPr>
                <w:rFonts w:ascii="Calibri" w:hAnsi="Calibri" w:cs="Calibri"/>
                <w:kern w:val="0"/>
                <w:sz w:val="20"/>
                <w:szCs w:val="20"/>
              </w:rPr>
            </w:pPr>
          </w:p>
        </w:tc>
        <w:tc>
          <w:tcPr>
            <w:tcW w:w="1033" w:type="dxa"/>
            <w:vAlign w:val="center"/>
          </w:tcPr>
          <w:p w14:paraId="4D0B8824"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80839500</w:t>
            </w:r>
          </w:p>
        </w:tc>
        <w:tc>
          <w:tcPr>
            <w:tcW w:w="827" w:type="dxa"/>
            <w:vAlign w:val="center"/>
          </w:tcPr>
          <w:p w14:paraId="4E72B3A8"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小青山</w:t>
            </w:r>
          </w:p>
        </w:tc>
        <w:tc>
          <w:tcPr>
            <w:tcW w:w="993" w:type="dxa"/>
            <w:vAlign w:val="center"/>
          </w:tcPr>
          <w:p w14:paraId="2163010F" w14:textId="77777777" w:rsidR="00DB2727" w:rsidRDefault="00000000">
            <w:pPr>
              <w:widowControl/>
              <w:jc w:val="center"/>
              <w:rPr>
                <w:rFonts w:ascii="宋体" w:hAnsi="宋体" w:cs="宋体"/>
                <w:kern w:val="0"/>
                <w:sz w:val="20"/>
                <w:szCs w:val="20"/>
              </w:rPr>
            </w:pPr>
            <w:proofErr w:type="gramStart"/>
            <w:r>
              <w:rPr>
                <w:rFonts w:ascii="宋体" w:hAnsi="宋体" w:cs="宋体" w:hint="eastAsia"/>
                <w:kern w:val="0"/>
                <w:sz w:val="20"/>
                <w:szCs w:val="20"/>
              </w:rPr>
              <w:t>大地河</w:t>
            </w:r>
            <w:proofErr w:type="gramEnd"/>
          </w:p>
        </w:tc>
        <w:tc>
          <w:tcPr>
            <w:tcW w:w="696" w:type="dxa"/>
            <w:vAlign w:val="center"/>
          </w:tcPr>
          <w:p w14:paraId="6E2C6BCC"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雨量</w:t>
            </w:r>
          </w:p>
        </w:tc>
        <w:tc>
          <w:tcPr>
            <w:tcW w:w="1216" w:type="dxa"/>
            <w:vAlign w:val="center"/>
          </w:tcPr>
          <w:p w14:paraId="393058A9"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110.430414</w:t>
            </w:r>
          </w:p>
        </w:tc>
        <w:tc>
          <w:tcPr>
            <w:tcW w:w="1116" w:type="dxa"/>
            <w:vAlign w:val="center"/>
          </w:tcPr>
          <w:p w14:paraId="0EC62670"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24.639336</w:t>
            </w:r>
          </w:p>
        </w:tc>
        <w:tc>
          <w:tcPr>
            <w:tcW w:w="3616" w:type="dxa"/>
            <w:vAlign w:val="center"/>
          </w:tcPr>
          <w:p w14:paraId="62BD3E66" w14:textId="77777777" w:rsidR="00DB2727" w:rsidRDefault="00000000">
            <w:pPr>
              <w:widowControl/>
              <w:jc w:val="center"/>
              <w:rPr>
                <w:rFonts w:ascii="宋体" w:hAnsi="宋体" w:cs="宋体"/>
                <w:kern w:val="0"/>
                <w:sz w:val="20"/>
                <w:szCs w:val="20"/>
              </w:rPr>
            </w:pPr>
            <w:proofErr w:type="gramStart"/>
            <w:r>
              <w:rPr>
                <w:rFonts w:ascii="宋体" w:hAnsi="宋体" w:cs="宋体" w:hint="eastAsia"/>
                <w:kern w:val="0"/>
                <w:sz w:val="20"/>
                <w:szCs w:val="20"/>
              </w:rPr>
              <w:t>荔浦市</w:t>
            </w:r>
            <w:proofErr w:type="gramEnd"/>
            <w:r>
              <w:rPr>
                <w:rFonts w:ascii="宋体" w:hAnsi="宋体" w:cs="宋体" w:hint="eastAsia"/>
                <w:kern w:val="0"/>
                <w:sz w:val="20"/>
                <w:szCs w:val="20"/>
              </w:rPr>
              <w:t xml:space="preserve">马岭镇小青山村                    </w:t>
            </w:r>
          </w:p>
        </w:tc>
        <w:tc>
          <w:tcPr>
            <w:tcW w:w="737" w:type="dxa"/>
            <w:vAlign w:val="center"/>
          </w:tcPr>
          <w:p w14:paraId="110FB33D"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 xml:space="preserve">　</w:t>
            </w:r>
          </w:p>
        </w:tc>
        <w:tc>
          <w:tcPr>
            <w:tcW w:w="816" w:type="dxa"/>
            <w:vAlign w:val="center"/>
          </w:tcPr>
          <w:p w14:paraId="225BD905"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分体机</w:t>
            </w:r>
          </w:p>
        </w:tc>
        <w:tc>
          <w:tcPr>
            <w:tcW w:w="839" w:type="dxa"/>
            <w:vAlign w:val="center"/>
          </w:tcPr>
          <w:p w14:paraId="38A14E96"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DB2727" w14:paraId="06D8AAC6" w14:textId="77777777">
        <w:trPr>
          <w:trHeight w:val="300"/>
        </w:trPr>
        <w:tc>
          <w:tcPr>
            <w:tcW w:w="819" w:type="dxa"/>
            <w:vAlign w:val="center"/>
          </w:tcPr>
          <w:p w14:paraId="74E56D93"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71</w:t>
            </w:r>
          </w:p>
        </w:tc>
        <w:tc>
          <w:tcPr>
            <w:tcW w:w="449" w:type="dxa"/>
            <w:vAlign w:val="center"/>
          </w:tcPr>
          <w:p w14:paraId="20A98E19"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20</w:t>
            </w:r>
          </w:p>
        </w:tc>
        <w:tc>
          <w:tcPr>
            <w:tcW w:w="909" w:type="dxa"/>
            <w:vMerge/>
            <w:vAlign w:val="center"/>
          </w:tcPr>
          <w:p w14:paraId="23BD2BED" w14:textId="77777777" w:rsidR="00DB2727" w:rsidRDefault="00DB2727">
            <w:pPr>
              <w:widowControl/>
              <w:jc w:val="left"/>
              <w:rPr>
                <w:rFonts w:ascii="Calibri" w:hAnsi="Calibri" w:cs="Calibri"/>
                <w:kern w:val="0"/>
                <w:sz w:val="20"/>
                <w:szCs w:val="20"/>
              </w:rPr>
            </w:pPr>
          </w:p>
        </w:tc>
        <w:tc>
          <w:tcPr>
            <w:tcW w:w="1033" w:type="dxa"/>
            <w:vAlign w:val="center"/>
          </w:tcPr>
          <w:p w14:paraId="2B4AEA95"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80839600</w:t>
            </w:r>
          </w:p>
        </w:tc>
        <w:tc>
          <w:tcPr>
            <w:tcW w:w="827" w:type="dxa"/>
            <w:vAlign w:val="center"/>
          </w:tcPr>
          <w:p w14:paraId="7416148B"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龙坪</w:t>
            </w:r>
          </w:p>
        </w:tc>
        <w:tc>
          <w:tcPr>
            <w:tcW w:w="993" w:type="dxa"/>
            <w:vAlign w:val="center"/>
          </w:tcPr>
          <w:p w14:paraId="0E1EFE1A"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龙坪河</w:t>
            </w:r>
          </w:p>
        </w:tc>
        <w:tc>
          <w:tcPr>
            <w:tcW w:w="696" w:type="dxa"/>
            <w:vAlign w:val="center"/>
          </w:tcPr>
          <w:p w14:paraId="5606EA9C"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雨量</w:t>
            </w:r>
          </w:p>
        </w:tc>
        <w:tc>
          <w:tcPr>
            <w:tcW w:w="1216" w:type="dxa"/>
            <w:vAlign w:val="center"/>
          </w:tcPr>
          <w:p w14:paraId="6263413B"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110.332573</w:t>
            </w:r>
          </w:p>
        </w:tc>
        <w:tc>
          <w:tcPr>
            <w:tcW w:w="1116" w:type="dxa"/>
            <w:vAlign w:val="center"/>
          </w:tcPr>
          <w:p w14:paraId="14CA571E"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24.675009</w:t>
            </w:r>
          </w:p>
        </w:tc>
        <w:tc>
          <w:tcPr>
            <w:tcW w:w="3616" w:type="dxa"/>
            <w:vAlign w:val="center"/>
          </w:tcPr>
          <w:p w14:paraId="317CD5D8" w14:textId="77777777" w:rsidR="00DB2727" w:rsidRDefault="00000000">
            <w:pPr>
              <w:widowControl/>
              <w:jc w:val="center"/>
              <w:rPr>
                <w:rFonts w:ascii="宋体" w:hAnsi="宋体" w:cs="宋体"/>
                <w:kern w:val="0"/>
                <w:sz w:val="20"/>
                <w:szCs w:val="20"/>
              </w:rPr>
            </w:pPr>
            <w:proofErr w:type="gramStart"/>
            <w:r>
              <w:rPr>
                <w:rFonts w:ascii="宋体" w:hAnsi="宋体" w:cs="宋体" w:hint="eastAsia"/>
                <w:kern w:val="0"/>
                <w:sz w:val="20"/>
                <w:szCs w:val="20"/>
              </w:rPr>
              <w:t>荔浦市</w:t>
            </w:r>
            <w:proofErr w:type="gramEnd"/>
            <w:r>
              <w:rPr>
                <w:rFonts w:ascii="宋体" w:hAnsi="宋体" w:cs="宋体" w:hint="eastAsia"/>
                <w:kern w:val="0"/>
                <w:sz w:val="20"/>
                <w:szCs w:val="20"/>
              </w:rPr>
              <w:t xml:space="preserve">双江镇龙坪村                      </w:t>
            </w:r>
          </w:p>
        </w:tc>
        <w:tc>
          <w:tcPr>
            <w:tcW w:w="737" w:type="dxa"/>
            <w:vAlign w:val="center"/>
          </w:tcPr>
          <w:p w14:paraId="1D247EEF"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 xml:space="preserve">　</w:t>
            </w:r>
          </w:p>
        </w:tc>
        <w:tc>
          <w:tcPr>
            <w:tcW w:w="816" w:type="dxa"/>
            <w:vAlign w:val="center"/>
          </w:tcPr>
          <w:p w14:paraId="1C266AE5"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分体机</w:t>
            </w:r>
          </w:p>
        </w:tc>
        <w:tc>
          <w:tcPr>
            <w:tcW w:w="839" w:type="dxa"/>
            <w:vAlign w:val="center"/>
          </w:tcPr>
          <w:p w14:paraId="08DFA564"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24</w:t>
            </w:r>
          </w:p>
        </w:tc>
      </w:tr>
      <w:tr w:rsidR="00DB2727" w14:paraId="5943692C" w14:textId="77777777">
        <w:trPr>
          <w:trHeight w:val="300"/>
        </w:trPr>
        <w:tc>
          <w:tcPr>
            <w:tcW w:w="819" w:type="dxa"/>
            <w:vAlign w:val="center"/>
          </w:tcPr>
          <w:p w14:paraId="411C1F4F"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72</w:t>
            </w:r>
          </w:p>
        </w:tc>
        <w:tc>
          <w:tcPr>
            <w:tcW w:w="449" w:type="dxa"/>
            <w:vAlign w:val="center"/>
          </w:tcPr>
          <w:p w14:paraId="6EE9E812"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21</w:t>
            </w:r>
          </w:p>
        </w:tc>
        <w:tc>
          <w:tcPr>
            <w:tcW w:w="909" w:type="dxa"/>
            <w:vMerge/>
            <w:vAlign w:val="center"/>
          </w:tcPr>
          <w:p w14:paraId="1E78FA98" w14:textId="77777777" w:rsidR="00DB2727" w:rsidRDefault="00DB2727">
            <w:pPr>
              <w:widowControl/>
              <w:jc w:val="left"/>
              <w:rPr>
                <w:rFonts w:ascii="Calibri" w:hAnsi="Calibri" w:cs="Calibri"/>
                <w:kern w:val="0"/>
                <w:sz w:val="20"/>
                <w:szCs w:val="20"/>
              </w:rPr>
            </w:pPr>
          </w:p>
        </w:tc>
        <w:tc>
          <w:tcPr>
            <w:tcW w:w="1033" w:type="dxa"/>
            <w:vAlign w:val="center"/>
          </w:tcPr>
          <w:p w14:paraId="22325D08"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80839700</w:t>
            </w:r>
          </w:p>
        </w:tc>
        <w:tc>
          <w:tcPr>
            <w:tcW w:w="827" w:type="dxa"/>
            <w:vAlign w:val="center"/>
          </w:tcPr>
          <w:p w14:paraId="0127BE26"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凤凰坪</w:t>
            </w:r>
          </w:p>
        </w:tc>
        <w:tc>
          <w:tcPr>
            <w:tcW w:w="993" w:type="dxa"/>
            <w:vAlign w:val="center"/>
          </w:tcPr>
          <w:p w14:paraId="6CB65ACB" w14:textId="77777777" w:rsidR="00DB2727" w:rsidRDefault="00000000">
            <w:pPr>
              <w:widowControl/>
              <w:jc w:val="center"/>
              <w:rPr>
                <w:rFonts w:ascii="宋体" w:hAnsi="宋体" w:cs="宋体"/>
                <w:kern w:val="0"/>
                <w:sz w:val="20"/>
                <w:szCs w:val="20"/>
              </w:rPr>
            </w:pPr>
            <w:proofErr w:type="gramStart"/>
            <w:r>
              <w:rPr>
                <w:rFonts w:ascii="宋体" w:hAnsi="宋体" w:cs="宋体" w:hint="eastAsia"/>
                <w:kern w:val="0"/>
                <w:sz w:val="20"/>
                <w:szCs w:val="20"/>
              </w:rPr>
              <w:t>大地河</w:t>
            </w:r>
            <w:proofErr w:type="gramEnd"/>
          </w:p>
        </w:tc>
        <w:tc>
          <w:tcPr>
            <w:tcW w:w="696" w:type="dxa"/>
            <w:vAlign w:val="center"/>
          </w:tcPr>
          <w:p w14:paraId="2AC61748"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雨量</w:t>
            </w:r>
          </w:p>
        </w:tc>
        <w:tc>
          <w:tcPr>
            <w:tcW w:w="1216" w:type="dxa"/>
            <w:vAlign w:val="center"/>
          </w:tcPr>
          <w:p w14:paraId="0C77FC00"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110.485865</w:t>
            </w:r>
          </w:p>
        </w:tc>
        <w:tc>
          <w:tcPr>
            <w:tcW w:w="1116" w:type="dxa"/>
            <w:vAlign w:val="center"/>
          </w:tcPr>
          <w:p w14:paraId="720B537B"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24.621337</w:t>
            </w:r>
          </w:p>
        </w:tc>
        <w:tc>
          <w:tcPr>
            <w:tcW w:w="3616" w:type="dxa"/>
            <w:vAlign w:val="center"/>
          </w:tcPr>
          <w:p w14:paraId="378E7A77" w14:textId="77777777" w:rsidR="00DB2727" w:rsidRDefault="00000000">
            <w:pPr>
              <w:widowControl/>
              <w:jc w:val="center"/>
              <w:rPr>
                <w:rFonts w:ascii="宋体" w:hAnsi="宋体" w:cs="宋体"/>
                <w:kern w:val="0"/>
                <w:sz w:val="20"/>
                <w:szCs w:val="20"/>
              </w:rPr>
            </w:pPr>
            <w:proofErr w:type="gramStart"/>
            <w:r>
              <w:rPr>
                <w:rFonts w:ascii="宋体" w:hAnsi="宋体" w:cs="宋体" w:hint="eastAsia"/>
                <w:kern w:val="0"/>
                <w:sz w:val="20"/>
                <w:szCs w:val="20"/>
              </w:rPr>
              <w:t>荔浦市</w:t>
            </w:r>
            <w:proofErr w:type="gramEnd"/>
            <w:r>
              <w:rPr>
                <w:rFonts w:ascii="宋体" w:hAnsi="宋体" w:cs="宋体" w:hint="eastAsia"/>
                <w:kern w:val="0"/>
                <w:sz w:val="20"/>
                <w:szCs w:val="20"/>
              </w:rPr>
              <w:t xml:space="preserve">马岭镇凤凰坪村                    </w:t>
            </w:r>
          </w:p>
        </w:tc>
        <w:tc>
          <w:tcPr>
            <w:tcW w:w="737" w:type="dxa"/>
            <w:vAlign w:val="center"/>
          </w:tcPr>
          <w:p w14:paraId="6FFCE68B"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 xml:space="preserve">　</w:t>
            </w:r>
          </w:p>
        </w:tc>
        <w:tc>
          <w:tcPr>
            <w:tcW w:w="816" w:type="dxa"/>
            <w:vAlign w:val="center"/>
          </w:tcPr>
          <w:p w14:paraId="54254EFE"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分体机</w:t>
            </w:r>
          </w:p>
        </w:tc>
        <w:tc>
          <w:tcPr>
            <w:tcW w:w="839" w:type="dxa"/>
            <w:vAlign w:val="center"/>
          </w:tcPr>
          <w:p w14:paraId="365440B6"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DB2727" w14:paraId="2F795218" w14:textId="77777777">
        <w:trPr>
          <w:trHeight w:val="300"/>
        </w:trPr>
        <w:tc>
          <w:tcPr>
            <w:tcW w:w="819" w:type="dxa"/>
            <w:vAlign w:val="center"/>
          </w:tcPr>
          <w:p w14:paraId="0A269BC6"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73</w:t>
            </w:r>
          </w:p>
        </w:tc>
        <w:tc>
          <w:tcPr>
            <w:tcW w:w="449" w:type="dxa"/>
            <w:vAlign w:val="center"/>
          </w:tcPr>
          <w:p w14:paraId="0632A5CB"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22</w:t>
            </w:r>
          </w:p>
        </w:tc>
        <w:tc>
          <w:tcPr>
            <w:tcW w:w="909" w:type="dxa"/>
            <w:vMerge/>
            <w:vAlign w:val="center"/>
          </w:tcPr>
          <w:p w14:paraId="600F0C53" w14:textId="77777777" w:rsidR="00DB2727" w:rsidRDefault="00DB2727">
            <w:pPr>
              <w:widowControl/>
              <w:jc w:val="left"/>
              <w:rPr>
                <w:rFonts w:ascii="Calibri" w:hAnsi="Calibri" w:cs="Calibri"/>
                <w:kern w:val="0"/>
                <w:sz w:val="20"/>
                <w:szCs w:val="20"/>
              </w:rPr>
            </w:pPr>
          </w:p>
        </w:tc>
        <w:tc>
          <w:tcPr>
            <w:tcW w:w="1033" w:type="dxa"/>
            <w:vAlign w:val="center"/>
          </w:tcPr>
          <w:p w14:paraId="3C58B31B"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80839800</w:t>
            </w:r>
          </w:p>
        </w:tc>
        <w:tc>
          <w:tcPr>
            <w:tcW w:w="827" w:type="dxa"/>
            <w:vAlign w:val="center"/>
          </w:tcPr>
          <w:p w14:paraId="31DBDC50"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沙子岭</w:t>
            </w:r>
          </w:p>
        </w:tc>
        <w:tc>
          <w:tcPr>
            <w:tcW w:w="993" w:type="dxa"/>
            <w:vAlign w:val="center"/>
          </w:tcPr>
          <w:p w14:paraId="5A9FCA2B"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马岭河</w:t>
            </w:r>
          </w:p>
        </w:tc>
        <w:tc>
          <w:tcPr>
            <w:tcW w:w="696" w:type="dxa"/>
            <w:vAlign w:val="center"/>
          </w:tcPr>
          <w:p w14:paraId="3F1BBD0C"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雨量</w:t>
            </w:r>
          </w:p>
        </w:tc>
        <w:tc>
          <w:tcPr>
            <w:tcW w:w="1216" w:type="dxa"/>
            <w:vAlign w:val="center"/>
          </w:tcPr>
          <w:p w14:paraId="26303EA4"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110.432712</w:t>
            </w:r>
          </w:p>
        </w:tc>
        <w:tc>
          <w:tcPr>
            <w:tcW w:w="1116" w:type="dxa"/>
            <w:vAlign w:val="center"/>
          </w:tcPr>
          <w:p w14:paraId="23DFE5C8"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24.596253</w:t>
            </w:r>
          </w:p>
        </w:tc>
        <w:tc>
          <w:tcPr>
            <w:tcW w:w="3616" w:type="dxa"/>
            <w:vAlign w:val="center"/>
          </w:tcPr>
          <w:p w14:paraId="5F7EF914" w14:textId="77777777" w:rsidR="00DB2727" w:rsidRDefault="00000000">
            <w:pPr>
              <w:widowControl/>
              <w:jc w:val="center"/>
              <w:rPr>
                <w:rFonts w:ascii="宋体" w:hAnsi="宋体" w:cs="宋体"/>
                <w:kern w:val="0"/>
                <w:sz w:val="20"/>
                <w:szCs w:val="20"/>
              </w:rPr>
            </w:pPr>
            <w:proofErr w:type="gramStart"/>
            <w:r>
              <w:rPr>
                <w:rFonts w:ascii="宋体" w:hAnsi="宋体" w:cs="宋体" w:hint="eastAsia"/>
                <w:kern w:val="0"/>
                <w:sz w:val="20"/>
                <w:szCs w:val="20"/>
              </w:rPr>
              <w:t>荔浦市</w:t>
            </w:r>
            <w:proofErr w:type="gramEnd"/>
            <w:r>
              <w:rPr>
                <w:rFonts w:ascii="宋体" w:hAnsi="宋体" w:cs="宋体" w:hint="eastAsia"/>
                <w:kern w:val="0"/>
                <w:sz w:val="20"/>
                <w:szCs w:val="20"/>
              </w:rPr>
              <w:t xml:space="preserve">马岭镇沙子岭村                    </w:t>
            </w:r>
          </w:p>
        </w:tc>
        <w:tc>
          <w:tcPr>
            <w:tcW w:w="737" w:type="dxa"/>
            <w:vAlign w:val="center"/>
          </w:tcPr>
          <w:p w14:paraId="252662C9"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 xml:space="preserve">　</w:t>
            </w:r>
          </w:p>
        </w:tc>
        <w:tc>
          <w:tcPr>
            <w:tcW w:w="816" w:type="dxa"/>
            <w:vAlign w:val="center"/>
          </w:tcPr>
          <w:p w14:paraId="4CA88FC9"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分体机</w:t>
            </w:r>
          </w:p>
        </w:tc>
        <w:tc>
          <w:tcPr>
            <w:tcW w:w="839" w:type="dxa"/>
            <w:vAlign w:val="center"/>
          </w:tcPr>
          <w:p w14:paraId="79A0F8E5"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DB2727" w14:paraId="3105D87E" w14:textId="77777777">
        <w:trPr>
          <w:trHeight w:val="300"/>
        </w:trPr>
        <w:tc>
          <w:tcPr>
            <w:tcW w:w="819" w:type="dxa"/>
            <w:vAlign w:val="center"/>
          </w:tcPr>
          <w:p w14:paraId="5C4F2195"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74</w:t>
            </w:r>
          </w:p>
        </w:tc>
        <w:tc>
          <w:tcPr>
            <w:tcW w:w="449" w:type="dxa"/>
            <w:vAlign w:val="center"/>
          </w:tcPr>
          <w:p w14:paraId="62C83A2D"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23</w:t>
            </w:r>
          </w:p>
        </w:tc>
        <w:tc>
          <w:tcPr>
            <w:tcW w:w="909" w:type="dxa"/>
            <w:vMerge/>
            <w:vAlign w:val="center"/>
          </w:tcPr>
          <w:p w14:paraId="366CC383" w14:textId="77777777" w:rsidR="00DB2727" w:rsidRDefault="00DB2727">
            <w:pPr>
              <w:widowControl/>
              <w:jc w:val="left"/>
              <w:rPr>
                <w:rFonts w:ascii="Calibri" w:hAnsi="Calibri" w:cs="Calibri"/>
                <w:kern w:val="0"/>
                <w:sz w:val="20"/>
                <w:szCs w:val="20"/>
              </w:rPr>
            </w:pPr>
          </w:p>
        </w:tc>
        <w:tc>
          <w:tcPr>
            <w:tcW w:w="1033" w:type="dxa"/>
            <w:vAlign w:val="center"/>
          </w:tcPr>
          <w:p w14:paraId="05955967"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80839900</w:t>
            </w:r>
          </w:p>
        </w:tc>
        <w:tc>
          <w:tcPr>
            <w:tcW w:w="827" w:type="dxa"/>
            <w:vAlign w:val="center"/>
          </w:tcPr>
          <w:p w14:paraId="4D936B9B" w14:textId="77777777" w:rsidR="00DB2727" w:rsidRDefault="00000000">
            <w:pPr>
              <w:widowControl/>
              <w:jc w:val="center"/>
              <w:rPr>
                <w:rFonts w:ascii="Calibri" w:hAnsi="Calibri" w:cs="Calibri"/>
                <w:kern w:val="0"/>
                <w:sz w:val="20"/>
                <w:szCs w:val="20"/>
              </w:rPr>
            </w:pPr>
            <w:proofErr w:type="gramStart"/>
            <w:r>
              <w:rPr>
                <w:rFonts w:ascii="Calibri" w:hAnsi="Calibri" w:cs="Calibri" w:hint="eastAsia"/>
                <w:kern w:val="0"/>
                <w:sz w:val="20"/>
                <w:szCs w:val="20"/>
              </w:rPr>
              <w:t>葛</w:t>
            </w:r>
            <w:proofErr w:type="gramEnd"/>
            <w:r>
              <w:rPr>
                <w:rFonts w:ascii="Calibri" w:hAnsi="Calibri" w:cs="Calibri" w:hint="eastAsia"/>
                <w:kern w:val="0"/>
                <w:sz w:val="20"/>
                <w:szCs w:val="20"/>
              </w:rPr>
              <w:t>洞</w:t>
            </w:r>
          </w:p>
        </w:tc>
        <w:tc>
          <w:tcPr>
            <w:tcW w:w="993" w:type="dxa"/>
            <w:vAlign w:val="center"/>
          </w:tcPr>
          <w:p w14:paraId="2B93F313"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马岭河</w:t>
            </w:r>
          </w:p>
        </w:tc>
        <w:tc>
          <w:tcPr>
            <w:tcW w:w="696" w:type="dxa"/>
            <w:vAlign w:val="center"/>
          </w:tcPr>
          <w:p w14:paraId="65E0EA9B"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雨量</w:t>
            </w:r>
          </w:p>
        </w:tc>
        <w:tc>
          <w:tcPr>
            <w:tcW w:w="1216" w:type="dxa"/>
            <w:vAlign w:val="center"/>
          </w:tcPr>
          <w:p w14:paraId="009519D3"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110.471442</w:t>
            </w:r>
          </w:p>
        </w:tc>
        <w:tc>
          <w:tcPr>
            <w:tcW w:w="1116" w:type="dxa"/>
            <w:vAlign w:val="center"/>
          </w:tcPr>
          <w:p w14:paraId="730C5B23"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24.564838</w:t>
            </w:r>
          </w:p>
        </w:tc>
        <w:tc>
          <w:tcPr>
            <w:tcW w:w="3616" w:type="dxa"/>
            <w:vAlign w:val="center"/>
          </w:tcPr>
          <w:p w14:paraId="3C11435B" w14:textId="77777777" w:rsidR="00DB2727" w:rsidRDefault="00000000">
            <w:pPr>
              <w:widowControl/>
              <w:jc w:val="center"/>
              <w:rPr>
                <w:rFonts w:ascii="宋体" w:hAnsi="宋体" w:cs="宋体"/>
                <w:kern w:val="0"/>
                <w:sz w:val="20"/>
                <w:szCs w:val="20"/>
              </w:rPr>
            </w:pPr>
            <w:proofErr w:type="gramStart"/>
            <w:r>
              <w:rPr>
                <w:rFonts w:ascii="宋体" w:hAnsi="宋体" w:cs="宋体" w:hint="eastAsia"/>
                <w:kern w:val="0"/>
                <w:sz w:val="20"/>
                <w:szCs w:val="20"/>
              </w:rPr>
              <w:t>荔浦市</w:t>
            </w:r>
            <w:proofErr w:type="gramEnd"/>
            <w:r>
              <w:rPr>
                <w:rFonts w:ascii="宋体" w:hAnsi="宋体" w:cs="宋体" w:hint="eastAsia"/>
                <w:kern w:val="0"/>
                <w:sz w:val="20"/>
                <w:szCs w:val="20"/>
              </w:rPr>
              <w:t>马岭镇</w:t>
            </w:r>
            <w:proofErr w:type="gramStart"/>
            <w:r>
              <w:rPr>
                <w:rFonts w:ascii="宋体" w:hAnsi="宋体" w:cs="宋体" w:hint="eastAsia"/>
                <w:kern w:val="0"/>
                <w:sz w:val="20"/>
                <w:szCs w:val="20"/>
              </w:rPr>
              <w:t>葛</w:t>
            </w:r>
            <w:proofErr w:type="gramEnd"/>
            <w:r>
              <w:rPr>
                <w:rFonts w:ascii="宋体" w:hAnsi="宋体" w:cs="宋体" w:hint="eastAsia"/>
                <w:kern w:val="0"/>
                <w:sz w:val="20"/>
                <w:szCs w:val="20"/>
              </w:rPr>
              <w:t xml:space="preserve">洞村                      </w:t>
            </w:r>
          </w:p>
        </w:tc>
        <w:tc>
          <w:tcPr>
            <w:tcW w:w="737" w:type="dxa"/>
            <w:vAlign w:val="center"/>
          </w:tcPr>
          <w:p w14:paraId="7D51BFD0"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 xml:space="preserve">　</w:t>
            </w:r>
          </w:p>
        </w:tc>
        <w:tc>
          <w:tcPr>
            <w:tcW w:w="816" w:type="dxa"/>
            <w:vAlign w:val="center"/>
          </w:tcPr>
          <w:p w14:paraId="443892E3"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分体机</w:t>
            </w:r>
          </w:p>
        </w:tc>
        <w:tc>
          <w:tcPr>
            <w:tcW w:w="839" w:type="dxa"/>
            <w:vAlign w:val="center"/>
          </w:tcPr>
          <w:p w14:paraId="4967DFE9"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DB2727" w14:paraId="62B57434" w14:textId="77777777">
        <w:trPr>
          <w:trHeight w:val="300"/>
        </w:trPr>
        <w:tc>
          <w:tcPr>
            <w:tcW w:w="819" w:type="dxa"/>
            <w:vAlign w:val="center"/>
          </w:tcPr>
          <w:p w14:paraId="484F345D"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75</w:t>
            </w:r>
          </w:p>
        </w:tc>
        <w:tc>
          <w:tcPr>
            <w:tcW w:w="449" w:type="dxa"/>
            <w:vAlign w:val="center"/>
          </w:tcPr>
          <w:p w14:paraId="21989E6A"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24</w:t>
            </w:r>
          </w:p>
        </w:tc>
        <w:tc>
          <w:tcPr>
            <w:tcW w:w="909" w:type="dxa"/>
            <w:vMerge/>
            <w:vAlign w:val="center"/>
          </w:tcPr>
          <w:p w14:paraId="77021F0C" w14:textId="77777777" w:rsidR="00DB2727" w:rsidRDefault="00DB2727">
            <w:pPr>
              <w:widowControl/>
              <w:jc w:val="left"/>
              <w:rPr>
                <w:rFonts w:ascii="Calibri" w:hAnsi="Calibri" w:cs="Calibri"/>
                <w:kern w:val="0"/>
                <w:sz w:val="20"/>
                <w:szCs w:val="20"/>
              </w:rPr>
            </w:pPr>
          </w:p>
        </w:tc>
        <w:tc>
          <w:tcPr>
            <w:tcW w:w="1033" w:type="dxa"/>
            <w:vAlign w:val="center"/>
          </w:tcPr>
          <w:p w14:paraId="276E07B2"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805C2395</w:t>
            </w:r>
          </w:p>
        </w:tc>
        <w:tc>
          <w:tcPr>
            <w:tcW w:w="827" w:type="dxa"/>
            <w:vAlign w:val="center"/>
          </w:tcPr>
          <w:p w14:paraId="432A06B7"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下龙</w:t>
            </w:r>
          </w:p>
        </w:tc>
        <w:tc>
          <w:tcPr>
            <w:tcW w:w="993" w:type="dxa"/>
            <w:vAlign w:val="center"/>
          </w:tcPr>
          <w:p w14:paraId="3E506629" w14:textId="77777777" w:rsidR="00DB2727" w:rsidRDefault="00000000">
            <w:pPr>
              <w:widowControl/>
              <w:jc w:val="center"/>
              <w:rPr>
                <w:rFonts w:ascii="宋体" w:hAnsi="宋体" w:cs="宋体"/>
                <w:kern w:val="0"/>
                <w:sz w:val="20"/>
                <w:szCs w:val="20"/>
              </w:rPr>
            </w:pPr>
            <w:proofErr w:type="gramStart"/>
            <w:r>
              <w:rPr>
                <w:rFonts w:ascii="宋体" w:hAnsi="宋体" w:cs="宋体" w:hint="eastAsia"/>
                <w:kern w:val="0"/>
                <w:sz w:val="20"/>
                <w:szCs w:val="20"/>
              </w:rPr>
              <w:t>石榴河</w:t>
            </w:r>
            <w:proofErr w:type="gramEnd"/>
          </w:p>
        </w:tc>
        <w:tc>
          <w:tcPr>
            <w:tcW w:w="696" w:type="dxa"/>
            <w:vAlign w:val="center"/>
          </w:tcPr>
          <w:p w14:paraId="2D6BF7E8"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雨量</w:t>
            </w:r>
          </w:p>
        </w:tc>
        <w:tc>
          <w:tcPr>
            <w:tcW w:w="1216" w:type="dxa"/>
            <w:vAlign w:val="center"/>
          </w:tcPr>
          <w:p w14:paraId="22123DEC"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110.154496</w:t>
            </w:r>
          </w:p>
        </w:tc>
        <w:tc>
          <w:tcPr>
            <w:tcW w:w="1116" w:type="dxa"/>
            <w:vAlign w:val="center"/>
          </w:tcPr>
          <w:p w14:paraId="30DE5AE1"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24.509734</w:t>
            </w:r>
          </w:p>
        </w:tc>
        <w:tc>
          <w:tcPr>
            <w:tcW w:w="3616" w:type="dxa"/>
            <w:vAlign w:val="center"/>
          </w:tcPr>
          <w:p w14:paraId="5D5142E7" w14:textId="77777777" w:rsidR="00DB2727" w:rsidRDefault="00000000">
            <w:pPr>
              <w:widowControl/>
              <w:jc w:val="center"/>
              <w:rPr>
                <w:rFonts w:ascii="宋体" w:hAnsi="宋体" w:cs="宋体"/>
                <w:kern w:val="0"/>
                <w:sz w:val="20"/>
                <w:szCs w:val="20"/>
              </w:rPr>
            </w:pPr>
            <w:proofErr w:type="gramStart"/>
            <w:r>
              <w:rPr>
                <w:rFonts w:ascii="宋体" w:hAnsi="宋体" w:cs="宋体" w:hint="eastAsia"/>
                <w:kern w:val="0"/>
                <w:sz w:val="20"/>
                <w:szCs w:val="20"/>
              </w:rPr>
              <w:t>荔浦市蒲芦乡下龙</w:t>
            </w:r>
            <w:proofErr w:type="gramEnd"/>
            <w:r>
              <w:rPr>
                <w:rFonts w:ascii="宋体" w:hAnsi="宋体" w:cs="宋体" w:hint="eastAsia"/>
                <w:kern w:val="0"/>
                <w:sz w:val="20"/>
                <w:szCs w:val="20"/>
              </w:rPr>
              <w:t xml:space="preserve">村                      </w:t>
            </w:r>
          </w:p>
        </w:tc>
        <w:tc>
          <w:tcPr>
            <w:tcW w:w="737" w:type="dxa"/>
            <w:vAlign w:val="center"/>
          </w:tcPr>
          <w:p w14:paraId="1180779B"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卫星</w:t>
            </w:r>
          </w:p>
        </w:tc>
        <w:tc>
          <w:tcPr>
            <w:tcW w:w="816" w:type="dxa"/>
            <w:vAlign w:val="center"/>
          </w:tcPr>
          <w:p w14:paraId="08792711"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2ADC5BAB"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DB2727" w14:paraId="237BD2DF" w14:textId="77777777">
        <w:trPr>
          <w:trHeight w:val="300"/>
        </w:trPr>
        <w:tc>
          <w:tcPr>
            <w:tcW w:w="819" w:type="dxa"/>
            <w:vAlign w:val="center"/>
          </w:tcPr>
          <w:p w14:paraId="6637DADC"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lastRenderedPageBreak/>
              <w:t>76</w:t>
            </w:r>
          </w:p>
        </w:tc>
        <w:tc>
          <w:tcPr>
            <w:tcW w:w="449" w:type="dxa"/>
            <w:vAlign w:val="center"/>
          </w:tcPr>
          <w:p w14:paraId="07D42050"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25</w:t>
            </w:r>
          </w:p>
        </w:tc>
        <w:tc>
          <w:tcPr>
            <w:tcW w:w="909" w:type="dxa"/>
            <w:vMerge/>
            <w:vAlign w:val="center"/>
          </w:tcPr>
          <w:p w14:paraId="6FE8503C" w14:textId="77777777" w:rsidR="00DB2727" w:rsidRDefault="00DB2727">
            <w:pPr>
              <w:widowControl/>
              <w:jc w:val="left"/>
              <w:rPr>
                <w:rFonts w:ascii="Calibri" w:hAnsi="Calibri" w:cs="Calibri"/>
                <w:kern w:val="0"/>
                <w:sz w:val="20"/>
                <w:szCs w:val="20"/>
              </w:rPr>
            </w:pPr>
          </w:p>
        </w:tc>
        <w:tc>
          <w:tcPr>
            <w:tcW w:w="1033" w:type="dxa"/>
            <w:vAlign w:val="center"/>
          </w:tcPr>
          <w:p w14:paraId="3E5B1053"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808C2130</w:t>
            </w:r>
          </w:p>
        </w:tc>
        <w:tc>
          <w:tcPr>
            <w:tcW w:w="827" w:type="dxa"/>
            <w:vAlign w:val="center"/>
          </w:tcPr>
          <w:p w14:paraId="468E03D0" w14:textId="77777777" w:rsidR="00DB2727" w:rsidRDefault="00000000">
            <w:pPr>
              <w:widowControl/>
              <w:jc w:val="center"/>
              <w:rPr>
                <w:rFonts w:ascii="Calibri" w:hAnsi="Calibri" w:cs="Calibri"/>
                <w:kern w:val="0"/>
                <w:sz w:val="20"/>
                <w:szCs w:val="20"/>
              </w:rPr>
            </w:pPr>
            <w:proofErr w:type="gramStart"/>
            <w:r>
              <w:rPr>
                <w:rFonts w:ascii="Calibri" w:hAnsi="Calibri" w:cs="Calibri" w:hint="eastAsia"/>
                <w:kern w:val="0"/>
                <w:sz w:val="20"/>
                <w:szCs w:val="20"/>
              </w:rPr>
              <w:t>杜莫</w:t>
            </w:r>
            <w:proofErr w:type="gramEnd"/>
          </w:p>
        </w:tc>
        <w:tc>
          <w:tcPr>
            <w:tcW w:w="993" w:type="dxa"/>
            <w:vAlign w:val="center"/>
          </w:tcPr>
          <w:p w14:paraId="51351D3A"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杜莫河</w:t>
            </w:r>
          </w:p>
        </w:tc>
        <w:tc>
          <w:tcPr>
            <w:tcW w:w="696" w:type="dxa"/>
            <w:vAlign w:val="center"/>
          </w:tcPr>
          <w:p w14:paraId="7DAF0BAA"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雨量</w:t>
            </w:r>
          </w:p>
        </w:tc>
        <w:tc>
          <w:tcPr>
            <w:tcW w:w="1216" w:type="dxa"/>
            <w:vAlign w:val="center"/>
          </w:tcPr>
          <w:p w14:paraId="3F5F718B"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110.393305</w:t>
            </w:r>
          </w:p>
        </w:tc>
        <w:tc>
          <w:tcPr>
            <w:tcW w:w="1116" w:type="dxa"/>
            <w:vAlign w:val="center"/>
          </w:tcPr>
          <w:p w14:paraId="4B93B3D8"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24.396525</w:t>
            </w:r>
          </w:p>
        </w:tc>
        <w:tc>
          <w:tcPr>
            <w:tcW w:w="3616" w:type="dxa"/>
            <w:vAlign w:val="center"/>
          </w:tcPr>
          <w:p w14:paraId="7C6730D8" w14:textId="77777777" w:rsidR="00DB2727" w:rsidRDefault="00000000">
            <w:pPr>
              <w:widowControl/>
              <w:jc w:val="center"/>
              <w:rPr>
                <w:rFonts w:ascii="宋体" w:hAnsi="宋体" w:cs="宋体"/>
                <w:kern w:val="0"/>
                <w:sz w:val="20"/>
                <w:szCs w:val="20"/>
              </w:rPr>
            </w:pPr>
            <w:proofErr w:type="gramStart"/>
            <w:r>
              <w:rPr>
                <w:rFonts w:ascii="宋体" w:hAnsi="宋体" w:cs="宋体" w:hint="eastAsia"/>
                <w:kern w:val="0"/>
                <w:sz w:val="20"/>
                <w:szCs w:val="20"/>
              </w:rPr>
              <w:t>荔浦市</w:t>
            </w:r>
            <w:proofErr w:type="gramEnd"/>
            <w:r>
              <w:rPr>
                <w:rFonts w:ascii="宋体" w:hAnsi="宋体" w:cs="宋体" w:hint="eastAsia"/>
                <w:kern w:val="0"/>
                <w:sz w:val="20"/>
                <w:szCs w:val="20"/>
              </w:rPr>
              <w:t xml:space="preserve">杜莫镇杜莫村                      </w:t>
            </w:r>
          </w:p>
        </w:tc>
        <w:tc>
          <w:tcPr>
            <w:tcW w:w="737" w:type="dxa"/>
            <w:vAlign w:val="center"/>
          </w:tcPr>
          <w:p w14:paraId="1DC9C455"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 xml:space="preserve">　</w:t>
            </w:r>
          </w:p>
        </w:tc>
        <w:tc>
          <w:tcPr>
            <w:tcW w:w="816" w:type="dxa"/>
            <w:vAlign w:val="center"/>
          </w:tcPr>
          <w:p w14:paraId="607DC014"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533E98E1"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DB2727" w14:paraId="1A32AC6A" w14:textId="77777777">
        <w:trPr>
          <w:trHeight w:val="495"/>
        </w:trPr>
        <w:tc>
          <w:tcPr>
            <w:tcW w:w="819" w:type="dxa"/>
            <w:vAlign w:val="center"/>
          </w:tcPr>
          <w:p w14:paraId="60557466"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77</w:t>
            </w:r>
          </w:p>
        </w:tc>
        <w:tc>
          <w:tcPr>
            <w:tcW w:w="449" w:type="dxa"/>
            <w:vAlign w:val="center"/>
          </w:tcPr>
          <w:p w14:paraId="495F6085"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26</w:t>
            </w:r>
          </w:p>
        </w:tc>
        <w:tc>
          <w:tcPr>
            <w:tcW w:w="909" w:type="dxa"/>
            <w:vMerge/>
            <w:vAlign w:val="center"/>
          </w:tcPr>
          <w:p w14:paraId="6B06A4A2" w14:textId="77777777" w:rsidR="00DB2727" w:rsidRDefault="00DB2727">
            <w:pPr>
              <w:widowControl/>
              <w:jc w:val="left"/>
              <w:rPr>
                <w:rFonts w:ascii="Calibri" w:hAnsi="Calibri" w:cs="Calibri"/>
                <w:kern w:val="0"/>
                <w:sz w:val="20"/>
                <w:szCs w:val="20"/>
              </w:rPr>
            </w:pPr>
          </w:p>
        </w:tc>
        <w:tc>
          <w:tcPr>
            <w:tcW w:w="1033" w:type="dxa"/>
            <w:vAlign w:val="center"/>
          </w:tcPr>
          <w:p w14:paraId="78E6BE47"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808C2135</w:t>
            </w:r>
          </w:p>
        </w:tc>
        <w:tc>
          <w:tcPr>
            <w:tcW w:w="827" w:type="dxa"/>
            <w:vAlign w:val="center"/>
          </w:tcPr>
          <w:p w14:paraId="471EAB7E"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龙怀新安（新安）</w:t>
            </w:r>
          </w:p>
        </w:tc>
        <w:tc>
          <w:tcPr>
            <w:tcW w:w="993" w:type="dxa"/>
            <w:vAlign w:val="center"/>
          </w:tcPr>
          <w:p w14:paraId="7EA5EACB"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石门河</w:t>
            </w:r>
          </w:p>
        </w:tc>
        <w:tc>
          <w:tcPr>
            <w:tcW w:w="696" w:type="dxa"/>
            <w:vAlign w:val="center"/>
          </w:tcPr>
          <w:p w14:paraId="3E2D6EC6"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雨量</w:t>
            </w:r>
          </w:p>
        </w:tc>
        <w:tc>
          <w:tcPr>
            <w:tcW w:w="1216" w:type="dxa"/>
            <w:vAlign w:val="center"/>
          </w:tcPr>
          <w:p w14:paraId="6FFF73AD"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110.333135</w:t>
            </w:r>
          </w:p>
        </w:tc>
        <w:tc>
          <w:tcPr>
            <w:tcW w:w="1116" w:type="dxa"/>
            <w:vAlign w:val="center"/>
          </w:tcPr>
          <w:p w14:paraId="36059435"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24.364291</w:t>
            </w:r>
          </w:p>
        </w:tc>
        <w:tc>
          <w:tcPr>
            <w:tcW w:w="3616" w:type="dxa"/>
            <w:vAlign w:val="center"/>
          </w:tcPr>
          <w:p w14:paraId="0F137F83" w14:textId="77777777" w:rsidR="00DB2727" w:rsidRDefault="00000000">
            <w:pPr>
              <w:widowControl/>
              <w:jc w:val="center"/>
              <w:rPr>
                <w:rFonts w:ascii="宋体" w:hAnsi="宋体" w:cs="宋体"/>
                <w:kern w:val="0"/>
                <w:sz w:val="20"/>
                <w:szCs w:val="20"/>
              </w:rPr>
            </w:pPr>
            <w:proofErr w:type="gramStart"/>
            <w:r>
              <w:rPr>
                <w:rFonts w:ascii="宋体" w:hAnsi="宋体" w:cs="宋体" w:hint="eastAsia"/>
                <w:kern w:val="0"/>
                <w:sz w:val="20"/>
                <w:szCs w:val="20"/>
              </w:rPr>
              <w:t>荔浦市</w:t>
            </w:r>
            <w:proofErr w:type="gramEnd"/>
            <w:r>
              <w:rPr>
                <w:rFonts w:ascii="宋体" w:hAnsi="宋体" w:cs="宋体" w:hint="eastAsia"/>
                <w:kern w:val="0"/>
                <w:sz w:val="20"/>
                <w:szCs w:val="20"/>
              </w:rPr>
              <w:t xml:space="preserve">龙怀乡新安村                      </w:t>
            </w:r>
          </w:p>
        </w:tc>
        <w:tc>
          <w:tcPr>
            <w:tcW w:w="737" w:type="dxa"/>
            <w:vAlign w:val="center"/>
          </w:tcPr>
          <w:p w14:paraId="7A0F784A"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卫星</w:t>
            </w:r>
          </w:p>
        </w:tc>
        <w:tc>
          <w:tcPr>
            <w:tcW w:w="816" w:type="dxa"/>
            <w:vAlign w:val="center"/>
          </w:tcPr>
          <w:p w14:paraId="3E869576"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4C209CF8"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DB2727" w14:paraId="1FD92AFF" w14:textId="77777777">
        <w:trPr>
          <w:trHeight w:val="495"/>
        </w:trPr>
        <w:tc>
          <w:tcPr>
            <w:tcW w:w="819" w:type="dxa"/>
            <w:vAlign w:val="center"/>
          </w:tcPr>
          <w:p w14:paraId="250D1B94"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78</w:t>
            </w:r>
          </w:p>
        </w:tc>
        <w:tc>
          <w:tcPr>
            <w:tcW w:w="449" w:type="dxa"/>
            <w:vAlign w:val="center"/>
          </w:tcPr>
          <w:p w14:paraId="02E7B1AB"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27</w:t>
            </w:r>
          </w:p>
        </w:tc>
        <w:tc>
          <w:tcPr>
            <w:tcW w:w="909" w:type="dxa"/>
            <w:vMerge/>
            <w:vAlign w:val="center"/>
          </w:tcPr>
          <w:p w14:paraId="0D97A9BE" w14:textId="77777777" w:rsidR="00DB2727" w:rsidRDefault="00DB2727">
            <w:pPr>
              <w:widowControl/>
              <w:jc w:val="left"/>
              <w:rPr>
                <w:rFonts w:ascii="Calibri" w:hAnsi="Calibri" w:cs="Calibri"/>
                <w:kern w:val="0"/>
                <w:sz w:val="20"/>
                <w:szCs w:val="20"/>
              </w:rPr>
            </w:pPr>
          </w:p>
        </w:tc>
        <w:tc>
          <w:tcPr>
            <w:tcW w:w="1033" w:type="dxa"/>
            <w:vAlign w:val="center"/>
          </w:tcPr>
          <w:p w14:paraId="0E578F7B"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808C2128</w:t>
            </w:r>
          </w:p>
        </w:tc>
        <w:tc>
          <w:tcPr>
            <w:tcW w:w="827" w:type="dxa"/>
            <w:vAlign w:val="center"/>
          </w:tcPr>
          <w:p w14:paraId="502827AA"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龙岭</w:t>
            </w:r>
          </w:p>
        </w:tc>
        <w:tc>
          <w:tcPr>
            <w:tcW w:w="993" w:type="dxa"/>
            <w:vAlign w:val="center"/>
          </w:tcPr>
          <w:p w14:paraId="2F8697A0"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杜莫河</w:t>
            </w:r>
          </w:p>
        </w:tc>
        <w:tc>
          <w:tcPr>
            <w:tcW w:w="696" w:type="dxa"/>
            <w:vAlign w:val="center"/>
          </w:tcPr>
          <w:p w14:paraId="59739A0F"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雨量</w:t>
            </w:r>
          </w:p>
        </w:tc>
        <w:tc>
          <w:tcPr>
            <w:tcW w:w="1216" w:type="dxa"/>
            <w:vAlign w:val="center"/>
          </w:tcPr>
          <w:p w14:paraId="42EA0F7C"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110.417538</w:t>
            </w:r>
          </w:p>
        </w:tc>
        <w:tc>
          <w:tcPr>
            <w:tcW w:w="1116" w:type="dxa"/>
            <w:vAlign w:val="center"/>
          </w:tcPr>
          <w:p w14:paraId="2860E050"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24.350127</w:t>
            </w:r>
          </w:p>
        </w:tc>
        <w:tc>
          <w:tcPr>
            <w:tcW w:w="3616" w:type="dxa"/>
            <w:vAlign w:val="center"/>
          </w:tcPr>
          <w:p w14:paraId="278A35DB" w14:textId="77777777" w:rsidR="00DB2727" w:rsidRDefault="00000000">
            <w:pPr>
              <w:widowControl/>
              <w:jc w:val="center"/>
              <w:rPr>
                <w:rFonts w:ascii="宋体" w:hAnsi="宋体" w:cs="宋体"/>
                <w:kern w:val="0"/>
                <w:sz w:val="20"/>
                <w:szCs w:val="20"/>
              </w:rPr>
            </w:pPr>
            <w:proofErr w:type="gramStart"/>
            <w:r>
              <w:rPr>
                <w:rFonts w:ascii="宋体" w:hAnsi="宋体" w:cs="宋体" w:hint="eastAsia"/>
                <w:kern w:val="0"/>
                <w:sz w:val="20"/>
                <w:szCs w:val="20"/>
              </w:rPr>
              <w:t>荔浦市杜莫镇六布</w:t>
            </w:r>
            <w:proofErr w:type="gramEnd"/>
            <w:r>
              <w:rPr>
                <w:rFonts w:ascii="宋体" w:hAnsi="宋体" w:cs="宋体" w:hint="eastAsia"/>
                <w:kern w:val="0"/>
                <w:sz w:val="20"/>
                <w:szCs w:val="20"/>
              </w:rPr>
              <w:t xml:space="preserve">村委龙岭屯              </w:t>
            </w:r>
          </w:p>
        </w:tc>
        <w:tc>
          <w:tcPr>
            <w:tcW w:w="737" w:type="dxa"/>
            <w:vAlign w:val="center"/>
          </w:tcPr>
          <w:p w14:paraId="7C40CF66"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 xml:space="preserve">　</w:t>
            </w:r>
          </w:p>
        </w:tc>
        <w:tc>
          <w:tcPr>
            <w:tcW w:w="816" w:type="dxa"/>
            <w:vAlign w:val="center"/>
          </w:tcPr>
          <w:p w14:paraId="5D6168C6"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7CFD6358"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24</w:t>
            </w:r>
          </w:p>
        </w:tc>
      </w:tr>
      <w:tr w:rsidR="00DB2727" w14:paraId="4E4DC8C3" w14:textId="77777777">
        <w:trPr>
          <w:trHeight w:val="300"/>
        </w:trPr>
        <w:tc>
          <w:tcPr>
            <w:tcW w:w="819" w:type="dxa"/>
            <w:vAlign w:val="center"/>
          </w:tcPr>
          <w:p w14:paraId="69532E35"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79</w:t>
            </w:r>
          </w:p>
        </w:tc>
        <w:tc>
          <w:tcPr>
            <w:tcW w:w="449" w:type="dxa"/>
            <w:vAlign w:val="center"/>
          </w:tcPr>
          <w:p w14:paraId="3720A296"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1</w:t>
            </w:r>
          </w:p>
        </w:tc>
        <w:tc>
          <w:tcPr>
            <w:tcW w:w="909" w:type="dxa"/>
            <w:vMerge w:val="restart"/>
            <w:vAlign w:val="center"/>
          </w:tcPr>
          <w:p w14:paraId="7A0A2D94"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临桂区（</w:t>
            </w:r>
            <w:r>
              <w:rPr>
                <w:rFonts w:ascii="Calibri" w:hAnsi="Calibri" w:cs="Calibri"/>
                <w:kern w:val="0"/>
                <w:sz w:val="20"/>
                <w:szCs w:val="20"/>
              </w:rPr>
              <w:t>25</w:t>
            </w:r>
            <w:r>
              <w:rPr>
                <w:rFonts w:ascii="Calibri" w:hAnsi="Calibri" w:cs="Calibri" w:hint="eastAsia"/>
                <w:kern w:val="0"/>
                <w:sz w:val="20"/>
                <w:szCs w:val="20"/>
              </w:rPr>
              <w:t>）</w:t>
            </w:r>
          </w:p>
        </w:tc>
        <w:tc>
          <w:tcPr>
            <w:tcW w:w="1033" w:type="dxa"/>
            <w:vAlign w:val="center"/>
          </w:tcPr>
          <w:p w14:paraId="738385D7" w14:textId="77777777" w:rsidR="00DB2727" w:rsidRDefault="00000000">
            <w:pPr>
              <w:widowControl/>
              <w:jc w:val="right"/>
              <w:rPr>
                <w:rFonts w:ascii="Calibri" w:hAnsi="Calibri" w:cs="Calibri"/>
                <w:kern w:val="0"/>
                <w:sz w:val="20"/>
                <w:szCs w:val="20"/>
              </w:rPr>
            </w:pPr>
            <w:r>
              <w:rPr>
                <w:rFonts w:ascii="Calibri" w:hAnsi="Calibri" w:cs="Calibri" w:hint="eastAsia"/>
                <w:kern w:val="0"/>
                <w:sz w:val="20"/>
                <w:szCs w:val="20"/>
              </w:rPr>
              <w:t>80527050</w:t>
            </w:r>
          </w:p>
        </w:tc>
        <w:tc>
          <w:tcPr>
            <w:tcW w:w="827" w:type="dxa"/>
            <w:vAlign w:val="center"/>
          </w:tcPr>
          <w:p w14:paraId="17B28BB5"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河北</w:t>
            </w:r>
          </w:p>
        </w:tc>
        <w:tc>
          <w:tcPr>
            <w:tcW w:w="993" w:type="dxa"/>
            <w:vAlign w:val="center"/>
          </w:tcPr>
          <w:p w14:paraId="37A6694F" w14:textId="77777777" w:rsidR="00DB2727" w:rsidRDefault="00000000">
            <w:pPr>
              <w:widowControl/>
              <w:jc w:val="left"/>
              <w:rPr>
                <w:rFonts w:ascii="宋体" w:hAnsi="宋体" w:cs="宋体"/>
                <w:kern w:val="0"/>
                <w:sz w:val="22"/>
                <w:szCs w:val="22"/>
              </w:rPr>
            </w:pPr>
            <w:r>
              <w:rPr>
                <w:rFonts w:ascii="宋体" w:hAnsi="宋体" w:cs="宋体" w:hint="eastAsia"/>
                <w:kern w:val="0"/>
                <w:sz w:val="22"/>
                <w:szCs w:val="22"/>
              </w:rPr>
              <w:t>下</w:t>
            </w:r>
            <w:proofErr w:type="gramStart"/>
            <w:r>
              <w:rPr>
                <w:rFonts w:ascii="宋体" w:hAnsi="宋体" w:cs="宋体" w:hint="eastAsia"/>
                <w:kern w:val="0"/>
                <w:sz w:val="22"/>
                <w:szCs w:val="22"/>
              </w:rPr>
              <w:t>侣</w:t>
            </w:r>
            <w:proofErr w:type="gramEnd"/>
            <w:r>
              <w:rPr>
                <w:rFonts w:ascii="宋体" w:hAnsi="宋体" w:cs="宋体" w:hint="eastAsia"/>
                <w:kern w:val="0"/>
                <w:sz w:val="22"/>
                <w:szCs w:val="22"/>
              </w:rPr>
              <w:t xml:space="preserve">河                        </w:t>
            </w:r>
          </w:p>
        </w:tc>
        <w:tc>
          <w:tcPr>
            <w:tcW w:w="696" w:type="dxa"/>
            <w:vAlign w:val="center"/>
          </w:tcPr>
          <w:p w14:paraId="0622CB47" w14:textId="77777777" w:rsidR="00DB2727" w:rsidRDefault="00000000">
            <w:pPr>
              <w:widowControl/>
              <w:jc w:val="left"/>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7FDD1285"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110.005325</w:t>
            </w:r>
          </w:p>
        </w:tc>
        <w:tc>
          <w:tcPr>
            <w:tcW w:w="1116" w:type="dxa"/>
            <w:vAlign w:val="center"/>
          </w:tcPr>
          <w:p w14:paraId="5F1C6D34"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25.529162</w:t>
            </w:r>
          </w:p>
        </w:tc>
        <w:tc>
          <w:tcPr>
            <w:tcW w:w="3616" w:type="dxa"/>
            <w:vAlign w:val="center"/>
          </w:tcPr>
          <w:p w14:paraId="60964B84"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 xml:space="preserve">临桂区宛田乡河北村委                    </w:t>
            </w:r>
          </w:p>
        </w:tc>
        <w:tc>
          <w:tcPr>
            <w:tcW w:w="737" w:type="dxa"/>
            <w:vAlign w:val="center"/>
          </w:tcPr>
          <w:p w14:paraId="00DBE8D0"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 xml:space="preserve">　</w:t>
            </w:r>
          </w:p>
        </w:tc>
        <w:tc>
          <w:tcPr>
            <w:tcW w:w="816" w:type="dxa"/>
            <w:vAlign w:val="center"/>
          </w:tcPr>
          <w:p w14:paraId="0F7F2F95"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分体机</w:t>
            </w:r>
          </w:p>
        </w:tc>
        <w:tc>
          <w:tcPr>
            <w:tcW w:w="839" w:type="dxa"/>
            <w:vAlign w:val="center"/>
          </w:tcPr>
          <w:p w14:paraId="1D512D91"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DB2727" w14:paraId="1BCC0BE5" w14:textId="77777777">
        <w:trPr>
          <w:trHeight w:val="495"/>
        </w:trPr>
        <w:tc>
          <w:tcPr>
            <w:tcW w:w="819" w:type="dxa"/>
            <w:vAlign w:val="center"/>
          </w:tcPr>
          <w:p w14:paraId="191BC210"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80</w:t>
            </w:r>
          </w:p>
        </w:tc>
        <w:tc>
          <w:tcPr>
            <w:tcW w:w="449" w:type="dxa"/>
            <w:vAlign w:val="center"/>
          </w:tcPr>
          <w:p w14:paraId="58F09A1B"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2</w:t>
            </w:r>
          </w:p>
        </w:tc>
        <w:tc>
          <w:tcPr>
            <w:tcW w:w="909" w:type="dxa"/>
            <w:vMerge/>
            <w:vAlign w:val="center"/>
          </w:tcPr>
          <w:p w14:paraId="2154E3CA" w14:textId="77777777" w:rsidR="00DB2727" w:rsidRDefault="00DB2727">
            <w:pPr>
              <w:widowControl/>
              <w:jc w:val="left"/>
              <w:rPr>
                <w:rFonts w:ascii="Calibri" w:hAnsi="Calibri" w:cs="Calibri"/>
                <w:kern w:val="0"/>
                <w:sz w:val="20"/>
                <w:szCs w:val="20"/>
              </w:rPr>
            </w:pPr>
          </w:p>
        </w:tc>
        <w:tc>
          <w:tcPr>
            <w:tcW w:w="1033" w:type="dxa"/>
            <w:vAlign w:val="center"/>
          </w:tcPr>
          <w:p w14:paraId="50B37806"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80527200</w:t>
            </w:r>
          </w:p>
        </w:tc>
        <w:tc>
          <w:tcPr>
            <w:tcW w:w="827" w:type="dxa"/>
            <w:vAlign w:val="center"/>
          </w:tcPr>
          <w:p w14:paraId="10106E80"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棕树湾</w:t>
            </w:r>
            <w:r>
              <w:rPr>
                <w:rFonts w:ascii="Calibri" w:hAnsi="Calibri" w:cs="Calibri" w:hint="eastAsia"/>
                <w:kern w:val="0"/>
                <w:sz w:val="20"/>
                <w:szCs w:val="20"/>
              </w:rPr>
              <w:t xml:space="preserve">                        </w:t>
            </w:r>
          </w:p>
        </w:tc>
        <w:tc>
          <w:tcPr>
            <w:tcW w:w="993" w:type="dxa"/>
            <w:vAlign w:val="center"/>
          </w:tcPr>
          <w:p w14:paraId="616BE2B0"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 xml:space="preserve">黄沙河                        </w:t>
            </w:r>
          </w:p>
        </w:tc>
        <w:tc>
          <w:tcPr>
            <w:tcW w:w="696" w:type="dxa"/>
            <w:vAlign w:val="center"/>
          </w:tcPr>
          <w:p w14:paraId="02E47101"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10CFD888"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109.92372</w:t>
            </w:r>
          </w:p>
        </w:tc>
        <w:tc>
          <w:tcPr>
            <w:tcW w:w="1116" w:type="dxa"/>
            <w:vAlign w:val="center"/>
          </w:tcPr>
          <w:p w14:paraId="10B2907C"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25.509207</w:t>
            </w:r>
          </w:p>
        </w:tc>
        <w:tc>
          <w:tcPr>
            <w:tcW w:w="3616" w:type="dxa"/>
            <w:vAlign w:val="center"/>
          </w:tcPr>
          <w:p w14:paraId="2D5D9C92"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临桂区</w:t>
            </w:r>
            <w:proofErr w:type="gramStart"/>
            <w:r>
              <w:rPr>
                <w:rFonts w:ascii="宋体" w:hAnsi="宋体" w:cs="宋体" w:hint="eastAsia"/>
                <w:kern w:val="0"/>
                <w:sz w:val="20"/>
                <w:szCs w:val="20"/>
              </w:rPr>
              <w:t>黄沙乡</w:t>
            </w:r>
            <w:proofErr w:type="gramEnd"/>
            <w:r>
              <w:rPr>
                <w:rFonts w:ascii="宋体" w:hAnsi="宋体" w:cs="宋体" w:hint="eastAsia"/>
                <w:kern w:val="0"/>
                <w:sz w:val="20"/>
                <w:szCs w:val="20"/>
              </w:rPr>
              <w:t xml:space="preserve">棕树湾村委（黄沙街）        </w:t>
            </w:r>
          </w:p>
        </w:tc>
        <w:tc>
          <w:tcPr>
            <w:tcW w:w="737" w:type="dxa"/>
            <w:vAlign w:val="center"/>
          </w:tcPr>
          <w:p w14:paraId="7B4C575D"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 xml:space="preserve">　</w:t>
            </w:r>
          </w:p>
        </w:tc>
        <w:tc>
          <w:tcPr>
            <w:tcW w:w="816" w:type="dxa"/>
            <w:vAlign w:val="center"/>
          </w:tcPr>
          <w:p w14:paraId="3AC0922E"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08B4D13F"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24</w:t>
            </w:r>
          </w:p>
        </w:tc>
      </w:tr>
      <w:tr w:rsidR="00DB2727" w14:paraId="66651921" w14:textId="77777777">
        <w:trPr>
          <w:trHeight w:val="495"/>
        </w:trPr>
        <w:tc>
          <w:tcPr>
            <w:tcW w:w="819" w:type="dxa"/>
            <w:vAlign w:val="center"/>
          </w:tcPr>
          <w:p w14:paraId="7DF117E5"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81</w:t>
            </w:r>
          </w:p>
        </w:tc>
        <w:tc>
          <w:tcPr>
            <w:tcW w:w="449" w:type="dxa"/>
            <w:vAlign w:val="center"/>
          </w:tcPr>
          <w:p w14:paraId="252EA5E0"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3</w:t>
            </w:r>
          </w:p>
        </w:tc>
        <w:tc>
          <w:tcPr>
            <w:tcW w:w="909" w:type="dxa"/>
            <w:vMerge/>
            <w:vAlign w:val="center"/>
          </w:tcPr>
          <w:p w14:paraId="099E5B9E" w14:textId="77777777" w:rsidR="00DB2727" w:rsidRDefault="00DB2727">
            <w:pPr>
              <w:widowControl/>
              <w:jc w:val="left"/>
              <w:rPr>
                <w:rFonts w:ascii="Calibri" w:hAnsi="Calibri" w:cs="Calibri"/>
                <w:kern w:val="0"/>
                <w:sz w:val="20"/>
                <w:szCs w:val="20"/>
              </w:rPr>
            </w:pPr>
          </w:p>
        </w:tc>
        <w:tc>
          <w:tcPr>
            <w:tcW w:w="1033" w:type="dxa"/>
            <w:vAlign w:val="center"/>
          </w:tcPr>
          <w:p w14:paraId="1B2D7CB1"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80547600</w:t>
            </w:r>
          </w:p>
        </w:tc>
        <w:tc>
          <w:tcPr>
            <w:tcW w:w="827" w:type="dxa"/>
            <w:vAlign w:val="center"/>
          </w:tcPr>
          <w:p w14:paraId="3B153FEF"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下山渡</w:t>
            </w:r>
            <w:r>
              <w:rPr>
                <w:rFonts w:ascii="Calibri" w:hAnsi="Calibri" w:cs="Calibri" w:hint="eastAsia"/>
                <w:kern w:val="0"/>
                <w:sz w:val="20"/>
                <w:szCs w:val="20"/>
              </w:rPr>
              <w:t xml:space="preserve">                        </w:t>
            </w:r>
          </w:p>
        </w:tc>
        <w:tc>
          <w:tcPr>
            <w:tcW w:w="993" w:type="dxa"/>
            <w:vAlign w:val="center"/>
          </w:tcPr>
          <w:p w14:paraId="39427F0E" w14:textId="77777777" w:rsidR="00DB2727" w:rsidRDefault="00000000">
            <w:pPr>
              <w:widowControl/>
              <w:jc w:val="center"/>
              <w:rPr>
                <w:rFonts w:ascii="宋体" w:hAnsi="宋体" w:cs="宋体"/>
                <w:kern w:val="0"/>
                <w:sz w:val="22"/>
                <w:szCs w:val="22"/>
              </w:rPr>
            </w:pPr>
            <w:proofErr w:type="gramStart"/>
            <w:r>
              <w:rPr>
                <w:rFonts w:ascii="宋体" w:hAnsi="宋体" w:cs="宋体" w:hint="eastAsia"/>
                <w:kern w:val="0"/>
                <w:sz w:val="22"/>
                <w:szCs w:val="22"/>
              </w:rPr>
              <w:t>义江</w:t>
            </w:r>
            <w:proofErr w:type="gramEnd"/>
            <w:r>
              <w:rPr>
                <w:rFonts w:ascii="宋体" w:hAnsi="宋体" w:cs="宋体" w:hint="eastAsia"/>
                <w:kern w:val="0"/>
                <w:sz w:val="22"/>
                <w:szCs w:val="22"/>
              </w:rPr>
              <w:t xml:space="preserve">                          </w:t>
            </w:r>
          </w:p>
        </w:tc>
        <w:tc>
          <w:tcPr>
            <w:tcW w:w="696" w:type="dxa"/>
            <w:vAlign w:val="center"/>
          </w:tcPr>
          <w:p w14:paraId="4710FDA6"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71DFA0AB"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110.052083</w:t>
            </w:r>
          </w:p>
        </w:tc>
        <w:tc>
          <w:tcPr>
            <w:tcW w:w="1116" w:type="dxa"/>
            <w:vAlign w:val="center"/>
          </w:tcPr>
          <w:p w14:paraId="2B23B862"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25.633873</w:t>
            </w:r>
          </w:p>
        </w:tc>
        <w:tc>
          <w:tcPr>
            <w:tcW w:w="3616" w:type="dxa"/>
            <w:vAlign w:val="center"/>
          </w:tcPr>
          <w:p w14:paraId="14654F9C"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 xml:space="preserve">临桂区宛田乡庙坪村委下山渡村            </w:t>
            </w:r>
          </w:p>
        </w:tc>
        <w:tc>
          <w:tcPr>
            <w:tcW w:w="737" w:type="dxa"/>
            <w:vAlign w:val="center"/>
          </w:tcPr>
          <w:p w14:paraId="0DABDC81"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 xml:space="preserve">　</w:t>
            </w:r>
          </w:p>
        </w:tc>
        <w:tc>
          <w:tcPr>
            <w:tcW w:w="816" w:type="dxa"/>
            <w:vAlign w:val="center"/>
          </w:tcPr>
          <w:p w14:paraId="1537099F"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7B78DA8C"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24</w:t>
            </w:r>
          </w:p>
        </w:tc>
      </w:tr>
      <w:tr w:rsidR="00DB2727" w14:paraId="1E8A6A74" w14:textId="77777777">
        <w:trPr>
          <w:trHeight w:val="300"/>
        </w:trPr>
        <w:tc>
          <w:tcPr>
            <w:tcW w:w="819" w:type="dxa"/>
            <w:vAlign w:val="center"/>
          </w:tcPr>
          <w:p w14:paraId="4F81F2F6"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82</w:t>
            </w:r>
          </w:p>
        </w:tc>
        <w:tc>
          <w:tcPr>
            <w:tcW w:w="449" w:type="dxa"/>
            <w:vAlign w:val="center"/>
          </w:tcPr>
          <w:p w14:paraId="47529764"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4</w:t>
            </w:r>
          </w:p>
        </w:tc>
        <w:tc>
          <w:tcPr>
            <w:tcW w:w="909" w:type="dxa"/>
            <w:vMerge/>
            <w:vAlign w:val="center"/>
          </w:tcPr>
          <w:p w14:paraId="4686B0DE" w14:textId="77777777" w:rsidR="00DB2727" w:rsidRDefault="00DB2727">
            <w:pPr>
              <w:widowControl/>
              <w:jc w:val="left"/>
              <w:rPr>
                <w:rFonts w:ascii="Calibri" w:hAnsi="Calibri" w:cs="Calibri"/>
                <w:kern w:val="0"/>
                <w:sz w:val="20"/>
                <w:szCs w:val="20"/>
              </w:rPr>
            </w:pPr>
          </w:p>
        </w:tc>
        <w:tc>
          <w:tcPr>
            <w:tcW w:w="1033" w:type="dxa"/>
            <w:vAlign w:val="center"/>
          </w:tcPr>
          <w:p w14:paraId="383C10D0"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80547700</w:t>
            </w:r>
          </w:p>
        </w:tc>
        <w:tc>
          <w:tcPr>
            <w:tcW w:w="827" w:type="dxa"/>
            <w:vAlign w:val="center"/>
          </w:tcPr>
          <w:p w14:paraId="735DBF12"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宛田</w:t>
            </w:r>
            <w:r>
              <w:rPr>
                <w:rFonts w:ascii="Calibri" w:hAnsi="Calibri" w:cs="Calibri" w:hint="eastAsia"/>
                <w:kern w:val="0"/>
                <w:sz w:val="20"/>
                <w:szCs w:val="20"/>
              </w:rPr>
              <w:t xml:space="preserve">                          </w:t>
            </w:r>
          </w:p>
        </w:tc>
        <w:tc>
          <w:tcPr>
            <w:tcW w:w="993" w:type="dxa"/>
            <w:vAlign w:val="center"/>
          </w:tcPr>
          <w:p w14:paraId="6E7808A0" w14:textId="77777777" w:rsidR="00DB2727" w:rsidRDefault="00000000">
            <w:pPr>
              <w:widowControl/>
              <w:jc w:val="center"/>
              <w:rPr>
                <w:rFonts w:ascii="宋体" w:hAnsi="宋体" w:cs="宋体"/>
                <w:kern w:val="0"/>
                <w:sz w:val="22"/>
                <w:szCs w:val="22"/>
              </w:rPr>
            </w:pPr>
            <w:proofErr w:type="gramStart"/>
            <w:r>
              <w:rPr>
                <w:rFonts w:ascii="宋体" w:hAnsi="宋体" w:cs="宋体" w:hint="eastAsia"/>
                <w:kern w:val="0"/>
                <w:sz w:val="22"/>
                <w:szCs w:val="22"/>
              </w:rPr>
              <w:t>义江</w:t>
            </w:r>
            <w:proofErr w:type="gramEnd"/>
            <w:r>
              <w:rPr>
                <w:rFonts w:ascii="宋体" w:hAnsi="宋体" w:cs="宋体" w:hint="eastAsia"/>
                <w:kern w:val="0"/>
                <w:sz w:val="22"/>
                <w:szCs w:val="22"/>
              </w:rPr>
              <w:t xml:space="preserve">                          </w:t>
            </w:r>
          </w:p>
        </w:tc>
        <w:tc>
          <w:tcPr>
            <w:tcW w:w="696" w:type="dxa"/>
            <w:vAlign w:val="center"/>
          </w:tcPr>
          <w:p w14:paraId="0DEFE255"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46CA8243"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110.061145</w:t>
            </w:r>
          </w:p>
        </w:tc>
        <w:tc>
          <w:tcPr>
            <w:tcW w:w="1116" w:type="dxa"/>
            <w:vAlign w:val="center"/>
          </w:tcPr>
          <w:p w14:paraId="61F424B2"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25.549763</w:t>
            </w:r>
          </w:p>
        </w:tc>
        <w:tc>
          <w:tcPr>
            <w:tcW w:w="3616" w:type="dxa"/>
            <w:vAlign w:val="center"/>
          </w:tcPr>
          <w:p w14:paraId="6E30B121"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 xml:space="preserve">临桂区宛田乡宛田村委                    </w:t>
            </w:r>
          </w:p>
        </w:tc>
        <w:tc>
          <w:tcPr>
            <w:tcW w:w="737" w:type="dxa"/>
            <w:vAlign w:val="center"/>
          </w:tcPr>
          <w:p w14:paraId="5D08317A"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 xml:space="preserve">　</w:t>
            </w:r>
          </w:p>
        </w:tc>
        <w:tc>
          <w:tcPr>
            <w:tcW w:w="816" w:type="dxa"/>
            <w:vAlign w:val="center"/>
          </w:tcPr>
          <w:p w14:paraId="1E5F0424"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分体机</w:t>
            </w:r>
          </w:p>
        </w:tc>
        <w:tc>
          <w:tcPr>
            <w:tcW w:w="839" w:type="dxa"/>
            <w:vAlign w:val="center"/>
          </w:tcPr>
          <w:p w14:paraId="3E2EA55B"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12</w:t>
            </w:r>
          </w:p>
        </w:tc>
      </w:tr>
      <w:tr w:rsidR="00DB2727" w14:paraId="56CF89E5" w14:textId="77777777">
        <w:trPr>
          <w:trHeight w:val="300"/>
        </w:trPr>
        <w:tc>
          <w:tcPr>
            <w:tcW w:w="819" w:type="dxa"/>
            <w:vAlign w:val="center"/>
          </w:tcPr>
          <w:p w14:paraId="3F22A82D"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83</w:t>
            </w:r>
          </w:p>
        </w:tc>
        <w:tc>
          <w:tcPr>
            <w:tcW w:w="449" w:type="dxa"/>
            <w:vAlign w:val="center"/>
          </w:tcPr>
          <w:p w14:paraId="2F9A9D7E"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5</w:t>
            </w:r>
          </w:p>
        </w:tc>
        <w:tc>
          <w:tcPr>
            <w:tcW w:w="909" w:type="dxa"/>
            <w:vMerge/>
            <w:vAlign w:val="center"/>
          </w:tcPr>
          <w:p w14:paraId="5998A7C4" w14:textId="77777777" w:rsidR="00DB2727" w:rsidRDefault="00DB2727">
            <w:pPr>
              <w:widowControl/>
              <w:jc w:val="left"/>
              <w:rPr>
                <w:rFonts w:ascii="Calibri" w:hAnsi="Calibri" w:cs="Calibri"/>
                <w:kern w:val="0"/>
                <w:sz w:val="20"/>
                <w:szCs w:val="20"/>
              </w:rPr>
            </w:pPr>
          </w:p>
        </w:tc>
        <w:tc>
          <w:tcPr>
            <w:tcW w:w="1033" w:type="dxa"/>
            <w:vAlign w:val="center"/>
          </w:tcPr>
          <w:p w14:paraId="5068DE7F"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80548000</w:t>
            </w:r>
          </w:p>
        </w:tc>
        <w:tc>
          <w:tcPr>
            <w:tcW w:w="827" w:type="dxa"/>
            <w:vAlign w:val="center"/>
          </w:tcPr>
          <w:p w14:paraId="622C953C"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五通</w:t>
            </w:r>
            <w:r>
              <w:rPr>
                <w:rFonts w:ascii="Calibri" w:hAnsi="Calibri" w:cs="Calibri" w:hint="eastAsia"/>
                <w:kern w:val="0"/>
                <w:sz w:val="20"/>
                <w:szCs w:val="20"/>
              </w:rPr>
              <w:t xml:space="preserve">                          </w:t>
            </w:r>
          </w:p>
        </w:tc>
        <w:tc>
          <w:tcPr>
            <w:tcW w:w="993" w:type="dxa"/>
            <w:vAlign w:val="center"/>
          </w:tcPr>
          <w:p w14:paraId="63661C9A" w14:textId="77777777" w:rsidR="00DB2727" w:rsidRDefault="00000000">
            <w:pPr>
              <w:widowControl/>
              <w:jc w:val="center"/>
              <w:rPr>
                <w:rFonts w:ascii="宋体" w:hAnsi="宋体" w:cs="宋体"/>
                <w:kern w:val="0"/>
                <w:sz w:val="22"/>
                <w:szCs w:val="22"/>
              </w:rPr>
            </w:pPr>
            <w:proofErr w:type="gramStart"/>
            <w:r>
              <w:rPr>
                <w:rFonts w:ascii="宋体" w:hAnsi="宋体" w:cs="宋体" w:hint="eastAsia"/>
                <w:kern w:val="0"/>
                <w:sz w:val="22"/>
                <w:szCs w:val="22"/>
              </w:rPr>
              <w:t>义江</w:t>
            </w:r>
            <w:proofErr w:type="gramEnd"/>
            <w:r>
              <w:rPr>
                <w:rFonts w:ascii="宋体" w:hAnsi="宋体" w:cs="宋体" w:hint="eastAsia"/>
                <w:kern w:val="0"/>
                <w:sz w:val="22"/>
                <w:szCs w:val="22"/>
              </w:rPr>
              <w:t xml:space="preserve">                          </w:t>
            </w:r>
          </w:p>
        </w:tc>
        <w:tc>
          <w:tcPr>
            <w:tcW w:w="696" w:type="dxa"/>
            <w:vAlign w:val="center"/>
          </w:tcPr>
          <w:p w14:paraId="5F6418CF"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1E18A760"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110.066887</w:t>
            </w:r>
          </w:p>
        </w:tc>
        <w:tc>
          <w:tcPr>
            <w:tcW w:w="1116" w:type="dxa"/>
            <w:vAlign w:val="center"/>
          </w:tcPr>
          <w:p w14:paraId="32D9D01D"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25.37036</w:t>
            </w:r>
          </w:p>
        </w:tc>
        <w:tc>
          <w:tcPr>
            <w:tcW w:w="3616" w:type="dxa"/>
            <w:vAlign w:val="center"/>
          </w:tcPr>
          <w:p w14:paraId="6911B1E3"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 xml:space="preserve">临桂区五通镇五通街                      </w:t>
            </w:r>
          </w:p>
        </w:tc>
        <w:tc>
          <w:tcPr>
            <w:tcW w:w="737" w:type="dxa"/>
            <w:vAlign w:val="center"/>
          </w:tcPr>
          <w:p w14:paraId="66E24AFF"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 xml:space="preserve">　</w:t>
            </w:r>
          </w:p>
        </w:tc>
        <w:tc>
          <w:tcPr>
            <w:tcW w:w="816" w:type="dxa"/>
            <w:vAlign w:val="center"/>
          </w:tcPr>
          <w:p w14:paraId="12640A4E"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22EC1ADE"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24</w:t>
            </w:r>
          </w:p>
        </w:tc>
      </w:tr>
      <w:tr w:rsidR="00DB2727" w14:paraId="175D3DBC" w14:textId="77777777">
        <w:trPr>
          <w:trHeight w:val="300"/>
        </w:trPr>
        <w:tc>
          <w:tcPr>
            <w:tcW w:w="819" w:type="dxa"/>
            <w:vAlign w:val="center"/>
          </w:tcPr>
          <w:p w14:paraId="72E9E876"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84</w:t>
            </w:r>
          </w:p>
        </w:tc>
        <w:tc>
          <w:tcPr>
            <w:tcW w:w="449" w:type="dxa"/>
            <w:vAlign w:val="center"/>
          </w:tcPr>
          <w:p w14:paraId="1287E1A5"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6</w:t>
            </w:r>
          </w:p>
        </w:tc>
        <w:tc>
          <w:tcPr>
            <w:tcW w:w="909" w:type="dxa"/>
            <w:vMerge/>
            <w:vAlign w:val="center"/>
          </w:tcPr>
          <w:p w14:paraId="01E82447" w14:textId="77777777" w:rsidR="00DB2727" w:rsidRDefault="00DB2727">
            <w:pPr>
              <w:widowControl/>
              <w:jc w:val="left"/>
              <w:rPr>
                <w:rFonts w:ascii="Calibri" w:hAnsi="Calibri" w:cs="Calibri"/>
                <w:kern w:val="0"/>
                <w:sz w:val="20"/>
                <w:szCs w:val="20"/>
              </w:rPr>
            </w:pPr>
          </w:p>
        </w:tc>
        <w:tc>
          <w:tcPr>
            <w:tcW w:w="1033" w:type="dxa"/>
            <w:vAlign w:val="center"/>
          </w:tcPr>
          <w:p w14:paraId="41C46726"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80548110</w:t>
            </w:r>
          </w:p>
        </w:tc>
        <w:tc>
          <w:tcPr>
            <w:tcW w:w="827" w:type="dxa"/>
            <w:vAlign w:val="center"/>
          </w:tcPr>
          <w:p w14:paraId="26B5EEDB"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中庸</w:t>
            </w:r>
            <w:r>
              <w:rPr>
                <w:rFonts w:ascii="Calibri" w:hAnsi="Calibri" w:cs="Calibri" w:hint="eastAsia"/>
                <w:kern w:val="0"/>
                <w:sz w:val="20"/>
                <w:szCs w:val="20"/>
              </w:rPr>
              <w:t xml:space="preserve">                          </w:t>
            </w:r>
          </w:p>
        </w:tc>
        <w:tc>
          <w:tcPr>
            <w:tcW w:w="993" w:type="dxa"/>
            <w:vAlign w:val="center"/>
          </w:tcPr>
          <w:p w14:paraId="2C990E11" w14:textId="77777777" w:rsidR="00DB2727" w:rsidRDefault="00000000">
            <w:pPr>
              <w:widowControl/>
              <w:jc w:val="center"/>
              <w:rPr>
                <w:rFonts w:ascii="宋体" w:hAnsi="宋体" w:cs="宋体"/>
                <w:kern w:val="0"/>
                <w:sz w:val="22"/>
                <w:szCs w:val="22"/>
              </w:rPr>
            </w:pPr>
            <w:proofErr w:type="gramStart"/>
            <w:r>
              <w:rPr>
                <w:rFonts w:ascii="宋体" w:hAnsi="宋体" w:cs="宋体" w:hint="eastAsia"/>
                <w:kern w:val="0"/>
                <w:sz w:val="22"/>
                <w:szCs w:val="22"/>
              </w:rPr>
              <w:t>洛</w:t>
            </w:r>
            <w:proofErr w:type="gramEnd"/>
            <w:r>
              <w:rPr>
                <w:rFonts w:ascii="宋体" w:hAnsi="宋体" w:cs="宋体" w:hint="eastAsia"/>
                <w:kern w:val="0"/>
                <w:sz w:val="22"/>
                <w:szCs w:val="22"/>
              </w:rPr>
              <w:t xml:space="preserve">清江                        </w:t>
            </w:r>
          </w:p>
        </w:tc>
        <w:tc>
          <w:tcPr>
            <w:tcW w:w="696" w:type="dxa"/>
            <w:vAlign w:val="center"/>
          </w:tcPr>
          <w:p w14:paraId="06BD7919"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2DDB5C2C"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110.077945</w:t>
            </w:r>
          </w:p>
        </w:tc>
        <w:tc>
          <w:tcPr>
            <w:tcW w:w="1116" w:type="dxa"/>
            <w:vAlign w:val="center"/>
          </w:tcPr>
          <w:p w14:paraId="536BBE47"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25.464732</w:t>
            </w:r>
          </w:p>
        </w:tc>
        <w:tc>
          <w:tcPr>
            <w:tcW w:w="3616" w:type="dxa"/>
            <w:vAlign w:val="center"/>
          </w:tcPr>
          <w:p w14:paraId="676F8FC5"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 xml:space="preserve">临桂区中庸镇中庸街                      </w:t>
            </w:r>
          </w:p>
        </w:tc>
        <w:tc>
          <w:tcPr>
            <w:tcW w:w="737" w:type="dxa"/>
            <w:vAlign w:val="center"/>
          </w:tcPr>
          <w:p w14:paraId="3DEB5A93"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 xml:space="preserve">　</w:t>
            </w:r>
          </w:p>
        </w:tc>
        <w:tc>
          <w:tcPr>
            <w:tcW w:w="816" w:type="dxa"/>
            <w:vAlign w:val="center"/>
          </w:tcPr>
          <w:p w14:paraId="08FE835C"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27021E9D"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DB2727" w14:paraId="48CDEBE3" w14:textId="77777777">
        <w:trPr>
          <w:trHeight w:val="300"/>
        </w:trPr>
        <w:tc>
          <w:tcPr>
            <w:tcW w:w="819" w:type="dxa"/>
            <w:vAlign w:val="center"/>
          </w:tcPr>
          <w:p w14:paraId="6F1620D2"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85</w:t>
            </w:r>
          </w:p>
        </w:tc>
        <w:tc>
          <w:tcPr>
            <w:tcW w:w="449" w:type="dxa"/>
            <w:vAlign w:val="center"/>
          </w:tcPr>
          <w:p w14:paraId="3EF61C17"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7</w:t>
            </w:r>
          </w:p>
        </w:tc>
        <w:tc>
          <w:tcPr>
            <w:tcW w:w="909" w:type="dxa"/>
            <w:vMerge/>
            <w:vAlign w:val="center"/>
          </w:tcPr>
          <w:p w14:paraId="02A06551" w14:textId="77777777" w:rsidR="00DB2727" w:rsidRDefault="00DB2727">
            <w:pPr>
              <w:widowControl/>
              <w:jc w:val="left"/>
              <w:rPr>
                <w:rFonts w:ascii="Calibri" w:hAnsi="Calibri" w:cs="Calibri"/>
                <w:kern w:val="0"/>
                <w:sz w:val="20"/>
                <w:szCs w:val="20"/>
              </w:rPr>
            </w:pPr>
          </w:p>
        </w:tc>
        <w:tc>
          <w:tcPr>
            <w:tcW w:w="1033" w:type="dxa"/>
            <w:vAlign w:val="center"/>
          </w:tcPr>
          <w:p w14:paraId="5E5B886D"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80548120</w:t>
            </w:r>
          </w:p>
        </w:tc>
        <w:tc>
          <w:tcPr>
            <w:tcW w:w="827" w:type="dxa"/>
            <w:vAlign w:val="center"/>
          </w:tcPr>
          <w:p w14:paraId="788D99AF"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蓬莱</w:t>
            </w:r>
            <w:r>
              <w:rPr>
                <w:rFonts w:ascii="Calibri" w:hAnsi="Calibri" w:cs="Calibri" w:hint="eastAsia"/>
                <w:kern w:val="0"/>
                <w:sz w:val="20"/>
                <w:szCs w:val="20"/>
              </w:rPr>
              <w:t xml:space="preserve">                          </w:t>
            </w:r>
          </w:p>
        </w:tc>
        <w:tc>
          <w:tcPr>
            <w:tcW w:w="993" w:type="dxa"/>
            <w:vAlign w:val="center"/>
          </w:tcPr>
          <w:p w14:paraId="6B4DC87B" w14:textId="77777777" w:rsidR="00DB2727" w:rsidRDefault="00000000">
            <w:pPr>
              <w:widowControl/>
              <w:jc w:val="center"/>
              <w:rPr>
                <w:rFonts w:ascii="宋体" w:hAnsi="宋体" w:cs="宋体"/>
                <w:kern w:val="0"/>
                <w:sz w:val="22"/>
                <w:szCs w:val="22"/>
              </w:rPr>
            </w:pPr>
            <w:proofErr w:type="gramStart"/>
            <w:r>
              <w:rPr>
                <w:rFonts w:ascii="宋体" w:hAnsi="宋体" w:cs="宋体" w:hint="eastAsia"/>
                <w:kern w:val="0"/>
                <w:sz w:val="22"/>
                <w:szCs w:val="22"/>
              </w:rPr>
              <w:t>仁和河</w:t>
            </w:r>
            <w:proofErr w:type="gramEnd"/>
            <w:r>
              <w:rPr>
                <w:rFonts w:ascii="宋体" w:hAnsi="宋体" w:cs="宋体" w:hint="eastAsia"/>
                <w:kern w:val="0"/>
                <w:sz w:val="22"/>
                <w:szCs w:val="22"/>
              </w:rPr>
              <w:t xml:space="preserve">                        </w:t>
            </w:r>
          </w:p>
        </w:tc>
        <w:tc>
          <w:tcPr>
            <w:tcW w:w="696" w:type="dxa"/>
            <w:vAlign w:val="center"/>
          </w:tcPr>
          <w:p w14:paraId="221104E8"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01F5F341"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110.007545</w:t>
            </w:r>
          </w:p>
        </w:tc>
        <w:tc>
          <w:tcPr>
            <w:tcW w:w="1116" w:type="dxa"/>
            <w:vAlign w:val="center"/>
          </w:tcPr>
          <w:p w14:paraId="5381B637"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25.459702</w:t>
            </w:r>
          </w:p>
        </w:tc>
        <w:tc>
          <w:tcPr>
            <w:tcW w:w="3616" w:type="dxa"/>
            <w:vAlign w:val="center"/>
          </w:tcPr>
          <w:p w14:paraId="32383F44"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 xml:space="preserve">临桂区五通镇蓬莱村                      </w:t>
            </w:r>
          </w:p>
        </w:tc>
        <w:tc>
          <w:tcPr>
            <w:tcW w:w="737" w:type="dxa"/>
            <w:vAlign w:val="center"/>
          </w:tcPr>
          <w:p w14:paraId="32DFD1AC"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卫星</w:t>
            </w:r>
          </w:p>
        </w:tc>
        <w:tc>
          <w:tcPr>
            <w:tcW w:w="816" w:type="dxa"/>
            <w:vAlign w:val="center"/>
          </w:tcPr>
          <w:p w14:paraId="4F7B6F47"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4D68CEAF"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DB2727" w14:paraId="67597738" w14:textId="77777777">
        <w:trPr>
          <w:trHeight w:val="300"/>
        </w:trPr>
        <w:tc>
          <w:tcPr>
            <w:tcW w:w="819" w:type="dxa"/>
            <w:vAlign w:val="center"/>
          </w:tcPr>
          <w:p w14:paraId="1EDF34EA"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86</w:t>
            </w:r>
          </w:p>
        </w:tc>
        <w:tc>
          <w:tcPr>
            <w:tcW w:w="449" w:type="dxa"/>
            <w:vAlign w:val="center"/>
          </w:tcPr>
          <w:p w14:paraId="73FDB97D"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8</w:t>
            </w:r>
          </w:p>
        </w:tc>
        <w:tc>
          <w:tcPr>
            <w:tcW w:w="909" w:type="dxa"/>
            <w:vMerge/>
            <w:vAlign w:val="center"/>
          </w:tcPr>
          <w:p w14:paraId="67C1F15C" w14:textId="77777777" w:rsidR="00DB2727" w:rsidRDefault="00DB2727">
            <w:pPr>
              <w:widowControl/>
              <w:jc w:val="left"/>
              <w:rPr>
                <w:rFonts w:ascii="Calibri" w:hAnsi="Calibri" w:cs="Calibri"/>
                <w:kern w:val="0"/>
                <w:sz w:val="20"/>
                <w:szCs w:val="20"/>
              </w:rPr>
            </w:pPr>
          </w:p>
        </w:tc>
        <w:tc>
          <w:tcPr>
            <w:tcW w:w="1033" w:type="dxa"/>
            <w:vAlign w:val="center"/>
          </w:tcPr>
          <w:p w14:paraId="1655477E"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80548150</w:t>
            </w:r>
          </w:p>
        </w:tc>
        <w:tc>
          <w:tcPr>
            <w:tcW w:w="827" w:type="dxa"/>
            <w:vAlign w:val="center"/>
          </w:tcPr>
          <w:p w14:paraId="60A463EB"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谢家</w:t>
            </w:r>
            <w:r>
              <w:rPr>
                <w:rFonts w:ascii="Calibri" w:hAnsi="Calibri" w:cs="Calibri" w:hint="eastAsia"/>
                <w:kern w:val="0"/>
                <w:sz w:val="20"/>
                <w:szCs w:val="20"/>
              </w:rPr>
              <w:t xml:space="preserve">                          </w:t>
            </w:r>
          </w:p>
        </w:tc>
        <w:tc>
          <w:tcPr>
            <w:tcW w:w="993" w:type="dxa"/>
            <w:vAlign w:val="center"/>
          </w:tcPr>
          <w:p w14:paraId="1D9A2296"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 xml:space="preserve">赵渡河                        </w:t>
            </w:r>
          </w:p>
        </w:tc>
        <w:tc>
          <w:tcPr>
            <w:tcW w:w="696" w:type="dxa"/>
            <w:vAlign w:val="center"/>
          </w:tcPr>
          <w:p w14:paraId="3D2DA3C4"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1AF076CA"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110.077655</w:t>
            </w:r>
          </w:p>
        </w:tc>
        <w:tc>
          <w:tcPr>
            <w:tcW w:w="1116" w:type="dxa"/>
            <w:vAlign w:val="center"/>
          </w:tcPr>
          <w:p w14:paraId="1609DC08"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25.294832</w:t>
            </w:r>
          </w:p>
        </w:tc>
        <w:tc>
          <w:tcPr>
            <w:tcW w:w="3616" w:type="dxa"/>
            <w:vAlign w:val="center"/>
          </w:tcPr>
          <w:p w14:paraId="134ADEAC"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 xml:space="preserve">临桂区两江镇谢家村                      </w:t>
            </w:r>
          </w:p>
        </w:tc>
        <w:tc>
          <w:tcPr>
            <w:tcW w:w="737" w:type="dxa"/>
            <w:vAlign w:val="center"/>
          </w:tcPr>
          <w:p w14:paraId="3A4D3611"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 xml:space="preserve">　</w:t>
            </w:r>
          </w:p>
        </w:tc>
        <w:tc>
          <w:tcPr>
            <w:tcW w:w="816" w:type="dxa"/>
            <w:vAlign w:val="center"/>
          </w:tcPr>
          <w:p w14:paraId="3F1FEBE3"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分体机</w:t>
            </w:r>
          </w:p>
        </w:tc>
        <w:tc>
          <w:tcPr>
            <w:tcW w:w="839" w:type="dxa"/>
            <w:vAlign w:val="center"/>
          </w:tcPr>
          <w:p w14:paraId="46A948C5"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DB2727" w14:paraId="3968FFDB" w14:textId="77777777">
        <w:trPr>
          <w:trHeight w:val="495"/>
        </w:trPr>
        <w:tc>
          <w:tcPr>
            <w:tcW w:w="819" w:type="dxa"/>
            <w:vAlign w:val="center"/>
          </w:tcPr>
          <w:p w14:paraId="6E3F8E63"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87</w:t>
            </w:r>
          </w:p>
        </w:tc>
        <w:tc>
          <w:tcPr>
            <w:tcW w:w="449" w:type="dxa"/>
            <w:vAlign w:val="center"/>
          </w:tcPr>
          <w:p w14:paraId="17464D26"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9</w:t>
            </w:r>
          </w:p>
        </w:tc>
        <w:tc>
          <w:tcPr>
            <w:tcW w:w="909" w:type="dxa"/>
            <w:vMerge/>
            <w:vAlign w:val="center"/>
          </w:tcPr>
          <w:p w14:paraId="7F0A74E8" w14:textId="77777777" w:rsidR="00DB2727" w:rsidRDefault="00DB2727">
            <w:pPr>
              <w:widowControl/>
              <w:jc w:val="left"/>
              <w:rPr>
                <w:rFonts w:ascii="Calibri" w:hAnsi="Calibri" w:cs="Calibri"/>
                <w:kern w:val="0"/>
                <w:sz w:val="20"/>
                <w:szCs w:val="20"/>
              </w:rPr>
            </w:pPr>
          </w:p>
        </w:tc>
        <w:tc>
          <w:tcPr>
            <w:tcW w:w="1033" w:type="dxa"/>
            <w:vAlign w:val="center"/>
          </w:tcPr>
          <w:p w14:paraId="4F33DAC5"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80548200</w:t>
            </w:r>
          </w:p>
        </w:tc>
        <w:tc>
          <w:tcPr>
            <w:tcW w:w="827" w:type="dxa"/>
            <w:vAlign w:val="center"/>
          </w:tcPr>
          <w:p w14:paraId="135CA663" w14:textId="77777777" w:rsidR="00DB2727" w:rsidRDefault="00000000">
            <w:pPr>
              <w:widowControl/>
              <w:jc w:val="center"/>
              <w:rPr>
                <w:rFonts w:ascii="Calibri" w:hAnsi="Calibri" w:cs="Calibri"/>
                <w:kern w:val="0"/>
                <w:sz w:val="20"/>
                <w:szCs w:val="20"/>
              </w:rPr>
            </w:pPr>
            <w:proofErr w:type="gramStart"/>
            <w:r>
              <w:rPr>
                <w:rFonts w:ascii="Calibri" w:hAnsi="Calibri" w:cs="Calibri" w:hint="eastAsia"/>
                <w:kern w:val="0"/>
                <w:sz w:val="20"/>
                <w:szCs w:val="20"/>
              </w:rPr>
              <w:t>界</w:t>
            </w:r>
            <w:proofErr w:type="gramEnd"/>
            <w:r>
              <w:rPr>
                <w:rFonts w:ascii="Calibri" w:hAnsi="Calibri" w:cs="Calibri" w:hint="eastAsia"/>
                <w:kern w:val="0"/>
                <w:sz w:val="20"/>
                <w:szCs w:val="20"/>
              </w:rPr>
              <w:t>牌岭</w:t>
            </w:r>
            <w:r>
              <w:rPr>
                <w:rFonts w:ascii="Calibri" w:hAnsi="Calibri" w:cs="Calibri" w:hint="eastAsia"/>
                <w:kern w:val="0"/>
                <w:sz w:val="20"/>
                <w:szCs w:val="20"/>
              </w:rPr>
              <w:t xml:space="preserve">                        </w:t>
            </w:r>
          </w:p>
        </w:tc>
        <w:tc>
          <w:tcPr>
            <w:tcW w:w="993" w:type="dxa"/>
            <w:vAlign w:val="center"/>
          </w:tcPr>
          <w:p w14:paraId="6467F03D"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 xml:space="preserve">相思江                        </w:t>
            </w:r>
          </w:p>
        </w:tc>
        <w:tc>
          <w:tcPr>
            <w:tcW w:w="696" w:type="dxa"/>
            <w:vAlign w:val="center"/>
          </w:tcPr>
          <w:p w14:paraId="027850EB"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5CC50B68"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110.133735</w:t>
            </w:r>
          </w:p>
        </w:tc>
        <w:tc>
          <w:tcPr>
            <w:tcW w:w="1116" w:type="dxa"/>
            <w:vAlign w:val="center"/>
          </w:tcPr>
          <w:p w14:paraId="0E536BEE"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25.099252</w:t>
            </w:r>
          </w:p>
        </w:tc>
        <w:tc>
          <w:tcPr>
            <w:tcW w:w="3616" w:type="dxa"/>
            <w:vAlign w:val="center"/>
          </w:tcPr>
          <w:p w14:paraId="31603718"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 xml:space="preserve">临桂区四塘镇界牌村委界牌岭村            </w:t>
            </w:r>
          </w:p>
        </w:tc>
        <w:tc>
          <w:tcPr>
            <w:tcW w:w="737" w:type="dxa"/>
            <w:vAlign w:val="center"/>
          </w:tcPr>
          <w:p w14:paraId="532E5EF2"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 xml:space="preserve">　</w:t>
            </w:r>
          </w:p>
        </w:tc>
        <w:tc>
          <w:tcPr>
            <w:tcW w:w="816" w:type="dxa"/>
            <w:vAlign w:val="center"/>
          </w:tcPr>
          <w:p w14:paraId="34FD51D7"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分体机</w:t>
            </w:r>
          </w:p>
        </w:tc>
        <w:tc>
          <w:tcPr>
            <w:tcW w:w="839" w:type="dxa"/>
            <w:vAlign w:val="center"/>
          </w:tcPr>
          <w:p w14:paraId="75397C78"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DB2727" w14:paraId="14CB5495" w14:textId="77777777">
        <w:trPr>
          <w:trHeight w:val="495"/>
        </w:trPr>
        <w:tc>
          <w:tcPr>
            <w:tcW w:w="819" w:type="dxa"/>
            <w:vAlign w:val="center"/>
          </w:tcPr>
          <w:p w14:paraId="0C2C3C91"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88</w:t>
            </w:r>
          </w:p>
        </w:tc>
        <w:tc>
          <w:tcPr>
            <w:tcW w:w="449" w:type="dxa"/>
            <w:vAlign w:val="center"/>
          </w:tcPr>
          <w:p w14:paraId="181C4F82"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10</w:t>
            </w:r>
          </w:p>
        </w:tc>
        <w:tc>
          <w:tcPr>
            <w:tcW w:w="909" w:type="dxa"/>
            <w:vMerge/>
            <w:vAlign w:val="center"/>
          </w:tcPr>
          <w:p w14:paraId="1122F6FC" w14:textId="77777777" w:rsidR="00DB2727" w:rsidRDefault="00DB2727">
            <w:pPr>
              <w:widowControl/>
              <w:jc w:val="left"/>
              <w:rPr>
                <w:rFonts w:ascii="Calibri" w:hAnsi="Calibri" w:cs="Calibri"/>
                <w:kern w:val="0"/>
                <w:sz w:val="20"/>
                <w:szCs w:val="20"/>
              </w:rPr>
            </w:pPr>
          </w:p>
        </w:tc>
        <w:tc>
          <w:tcPr>
            <w:tcW w:w="1033" w:type="dxa"/>
            <w:vAlign w:val="center"/>
          </w:tcPr>
          <w:p w14:paraId="0569E356"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80548300</w:t>
            </w:r>
          </w:p>
        </w:tc>
        <w:tc>
          <w:tcPr>
            <w:tcW w:w="827" w:type="dxa"/>
            <w:vAlign w:val="center"/>
          </w:tcPr>
          <w:p w14:paraId="4A432026"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黄山口</w:t>
            </w:r>
            <w:r>
              <w:rPr>
                <w:rFonts w:ascii="Calibri" w:hAnsi="Calibri" w:cs="Calibri" w:hint="eastAsia"/>
                <w:kern w:val="0"/>
                <w:sz w:val="20"/>
                <w:szCs w:val="20"/>
              </w:rPr>
              <w:t xml:space="preserve">                        </w:t>
            </w:r>
          </w:p>
        </w:tc>
        <w:tc>
          <w:tcPr>
            <w:tcW w:w="993" w:type="dxa"/>
            <w:vAlign w:val="center"/>
          </w:tcPr>
          <w:p w14:paraId="0C353DB4"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 xml:space="preserve">相思江                        </w:t>
            </w:r>
          </w:p>
        </w:tc>
        <w:tc>
          <w:tcPr>
            <w:tcW w:w="696" w:type="dxa"/>
            <w:vAlign w:val="center"/>
          </w:tcPr>
          <w:p w14:paraId="718CEB71"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46315213"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110.111255</w:t>
            </w:r>
          </w:p>
        </w:tc>
        <w:tc>
          <w:tcPr>
            <w:tcW w:w="1116" w:type="dxa"/>
            <w:vAlign w:val="center"/>
          </w:tcPr>
          <w:p w14:paraId="6D267ED6"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25.245342</w:t>
            </w:r>
          </w:p>
        </w:tc>
        <w:tc>
          <w:tcPr>
            <w:tcW w:w="3616" w:type="dxa"/>
            <w:vAlign w:val="center"/>
          </w:tcPr>
          <w:p w14:paraId="78DCD312"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 xml:space="preserve">临桂区临桂镇独峰村委黄山口村            </w:t>
            </w:r>
          </w:p>
        </w:tc>
        <w:tc>
          <w:tcPr>
            <w:tcW w:w="737" w:type="dxa"/>
            <w:vAlign w:val="center"/>
          </w:tcPr>
          <w:p w14:paraId="4A9A5924"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 xml:space="preserve">　</w:t>
            </w:r>
          </w:p>
        </w:tc>
        <w:tc>
          <w:tcPr>
            <w:tcW w:w="816" w:type="dxa"/>
            <w:vAlign w:val="center"/>
          </w:tcPr>
          <w:p w14:paraId="1E5AA0CF"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分体机</w:t>
            </w:r>
          </w:p>
        </w:tc>
        <w:tc>
          <w:tcPr>
            <w:tcW w:w="839" w:type="dxa"/>
            <w:vAlign w:val="center"/>
          </w:tcPr>
          <w:p w14:paraId="15D7D9CD"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DB2727" w14:paraId="350AA978" w14:textId="77777777">
        <w:trPr>
          <w:trHeight w:val="300"/>
        </w:trPr>
        <w:tc>
          <w:tcPr>
            <w:tcW w:w="819" w:type="dxa"/>
            <w:vAlign w:val="center"/>
          </w:tcPr>
          <w:p w14:paraId="57789A11"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89</w:t>
            </w:r>
          </w:p>
        </w:tc>
        <w:tc>
          <w:tcPr>
            <w:tcW w:w="449" w:type="dxa"/>
            <w:vAlign w:val="center"/>
          </w:tcPr>
          <w:p w14:paraId="48BB5205"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11</w:t>
            </w:r>
          </w:p>
        </w:tc>
        <w:tc>
          <w:tcPr>
            <w:tcW w:w="909" w:type="dxa"/>
            <w:vMerge/>
            <w:vAlign w:val="center"/>
          </w:tcPr>
          <w:p w14:paraId="55466D78" w14:textId="77777777" w:rsidR="00DB2727" w:rsidRDefault="00DB2727">
            <w:pPr>
              <w:widowControl/>
              <w:jc w:val="left"/>
              <w:rPr>
                <w:rFonts w:ascii="Calibri" w:hAnsi="Calibri" w:cs="Calibri"/>
                <w:kern w:val="0"/>
                <w:sz w:val="20"/>
                <w:szCs w:val="20"/>
              </w:rPr>
            </w:pPr>
          </w:p>
        </w:tc>
        <w:tc>
          <w:tcPr>
            <w:tcW w:w="1033" w:type="dxa"/>
            <w:vAlign w:val="center"/>
          </w:tcPr>
          <w:p w14:paraId="09E284C4"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80548500</w:t>
            </w:r>
          </w:p>
        </w:tc>
        <w:tc>
          <w:tcPr>
            <w:tcW w:w="827" w:type="dxa"/>
            <w:vAlign w:val="center"/>
          </w:tcPr>
          <w:p w14:paraId="520C0375"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凤凰林场</w:t>
            </w:r>
            <w:r>
              <w:rPr>
                <w:rFonts w:ascii="Calibri" w:hAnsi="Calibri" w:cs="Calibri" w:hint="eastAsia"/>
                <w:kern w:val="0"/>
                <w:sz w:val="20"/>
                <w:szCs w:val="20"/>
              </w:rPr>
              <w:t xml:space="preserve">                      </w:t>
            </w:r>
          </w:p>
        </w:tc>
        <w:tc>
          <w:tcPr>
            <w:tcW w:w="993" w:type="dxa"/>
            <w:vAlign w:val="center"/>
          </w:tcPr>
          <w:p w14:paraId="31ED7872"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 xml:space="preserve">相思江                        </w:t>
            </w:r>
          </w:p>
        </w:tc>
        <w:tc>
          <w:tcPr>
            <w:tcW w:w="696" w:type="dxa"/>
            <w:vAlign w:val="center"/>
          </w:tcPr>
          <w:p w14:paraId="7E327830"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7139D447"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110.085845</w:t>
            </w:r>
          </w:p>
        </w:tc>
        <w:tc>
          <w:tcPr>
            <w:tcW w:w="1116" w:type="dxa"/>
            <w:vAlign w:val="center"/>
          </w:tcPr>
          <w:p w14:paraId="529197F6"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25.207538</w:t>
            </w:r>
          </w:p>
        </w:tc>
        <w:tc>
          <w:tcPr>
            <w:tcW w:w="3616" w:type="dxa"/>
            <w:vAlign w:val="center"/>
          </w:tcPr>
          <w:p w14:paraId="367F8F0F"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 xml:space="preserve">临桂区两江镇凤凰林场                    </w:t>
            </w:r>
          </w:p>
        </w:tc>
        <w:tc>
          <w:tcPr>
            <w:tcW w:w="737" w:type="dxa"/>
            <w:vAlign w:val="center"/>
          </w:tcPr>
          <w:p w14:paraId="56A0125B"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 xml:space="preserve">　</w:t>
            </w:r>
          </w:p>
        </w:tc>
        <w:tc>
          <w:tcPr>
            <w:tcW w:w="816" w:type="dxa"/>
            <w:vAlign w:val="center"/>
          </w:tcPr>
          <w:p w14:paraId="55ED1A14"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分体机</w:t>
            </w:r>
          </w:p>
        </w:tc>
        <w:tc>
          <w:tcPr>
            <w:tcW w:w="839" w:type="dxa"/>
            <w:vAlign w:val="center"/>
          </w:tcPr>
          <w:p w14:paraId="040E5620"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DB2727" w14:paraId="58C34BB7" w14:textId="77777777">
        <w:trPr>
          <w:trHeight w:val="300"/>
        </w:trPr>
        <w:tc>
          <w:tcPr>
            <w:tcW w:w="819" w:type="dxa"/>
            <w:vAlign w:val="center"/>
          </w:tcPr>
          <w:p w14:paraId="751441FF"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90</w:t>
            </w:r>
          </w:p>
        </w:tc>
        <w:tc>
          <w:tcPr>
            <w:tcW w:w="449" w:type="dxa"/>
            <w:vAlign w:val="center"/>
          </w:tcPr>
          <w:p w14:paraId="2534D8F0"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12</w:t>
            </w:r>
          </w:p>
        </w:tc>
        <w:tc>
          <w:tcPr>
            <w:tcW w:w="909" w:type="dxa"/>
            <w:vMerge/>
            <w:vAlign w:val="center"/>
          </w:tcPr>
          <w:p w14:paraId="7773280E" w14:textId="77777777" w:rsidR="00DB2727" w:rsidRDefault="00DB2727">
            <w:pPr>
              <w:widowControl/>
              <w:jc w:val="left"/>
              <w:rPr>
                <w:rFonts w:ascii="Calibri" w:hAnsi="Calibri" w:cs="Calibri"/>
                <w:kern w:val="0"/>
                <w:sz w:val="20"/>
                <w:szCs w:val="20"/>
              </w:rPr>
            </w:pPr>
          </w:p>
        </w:tc>
        <w:tc>
          <w:tcPr>
            <w:tcW w:w="1033" w:type="dxa"/>
            <w:vAlign w:val="center"/>
          </w:tcPr>
          <w:p w14:paraId="17D49C1F"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80548600</w:t>
            </w:r>
          </w:p>
        </w:tc>
        <w:tc>
          <w:tcPr>
            <w:tcW w:w="827" w:type="dxa"/>
            <w:vAlign w:val="center"/>
          </w:tcPr>
          <w:p w14:paraId="52760EA1"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四塘</w:t>
            </w:r>
            <w:r>
              <w:rPr>
                <w:rFonts w:ascii="Calibri" w:hAnsi="Calibri" w:cs="Calibri" w:hint="eastAsia"/>
                <w:kern w:val="0"/>
                <w:sz w:val="20"/>
                <w:szCs w:val="20"/>
              </w:rPr>
              <w:t xml:space="preserve">                          </w:t>
            </w:r>
          </w:p>
        </w:tc>
        <w:tc>
          <w:tcPr>
            <w:tcW w:w="993" w:type="dxa"/>
            <w:vAlign w:val="center"/>
          </w:tcPr>
          <w:p w14:paraId="161C0744"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 xml:space="preserve">相思江                        </w:t>
            </w:r>
          </w:p>
        </w:tc>
        <w:tc>
          <w:tcPr>
            <w:tcW w:w="696" w:type="dxa"/>
            <w:vAlign w:val="center"/>
          </w:tcPr>
          <w:p w14:paraId="4C4F67D6"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1D4F560F"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110.124718</w:t>
            </w:r>
          </w:p>
        </w:tc>
        <w:tc>
          <w:tcPr>
            <w:tcW w:w="1116" w:type="dxa"/>
            <w:vAlign w:val="center"/>
          </w:tcPr>
          <w:p w14:paraId="07A544B6"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25.160546</w:t>
            </w:r>
          </w:p>
        </w:tc>
        <w:tc>
          <w:tcPr>
            <w:tcW w:w="3616" w:type="dxa"/>
            <w:vAlign w:val="center"/>
          </w:tcPr>
          <w:p w14:paraId="6A49A3A0"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 xml:space="preserve">临桂区四塘镇四塘村委                    </w:t>
            </w:r>
          </w:p>
        </w:tc>
        <w:tc>
          <w:tcPr>
            <w:tcW w:w="737" w:type="dxa"/>
            <w:vAlign w:val="center"/>
          </w:tcPr>
          <w:p w14:paraId="26172318"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 xml:space="preserve">　</w:t>
            </w:r>
          </w:p>
        </w:tc>
        <w:tc>
          <w:tcPr>
            <w:tcW w:w="816" w:type="dxa"/>
            <w:vAlign w:val="center"/>
          </w:tcPr>
          <w:p w14:paraId="60AA0DC2"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分体机</w:t>
            </w:r>
          </w:p>
        </w:tc>
        <w:tc>
          <w:tcPr>
            <w:tcW w:w="839" w:type="dxa"/>
            <w:vAlign w:val="center"/>
          </w:tcPr>
          <w:p w14:paraId="76DEB499"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24</w:t>
            </w:r>
          </w:p>
        </w:tc>
      </w:tr>
      <w:tr w:rsidR="00DB2727" w14:paraId="2084F01C" w14:textId="77777777">
        <w:trPr>
          <w:trHeight w:val="495"/>
        </w:trPr>
        <w:tc>
          <w:tcPr>
            <w:tcW w:w="819" w:type="dxa"/>
            <w:vAlign w:val="center"/>
          </w:tcPr>
          <w:p w14:paraId="573C8851"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91</w:t>
            </w:r>
          </w:p>
        </w:tc>
        <w:tc>
          <w:tcPr>
            <w:tcW w:w="449" w:type="dxa"/>
            <w:vAlign w:val="center"/>
          </w:tcPr>
          <w:p w14:paraId="4846674A"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13</w:t>
            </w:r>
          </w:p>
        </w:tc>
        <w:tc>
          <w:tcPr>
            <w:tcW w:w="909" w:type="dxa"/>
            <w:vMerge/>
            <w:vAlign w:val="center"/>
          </w:tcPr>
          <w:p w14:paraId="4FF54FE2" w14:textId="77777777" w:rsidR="00DB2727" w:rsidRDefault="00DB2727">
            <w:pPr>
              <w:widowControl/>
              <w:jc w:val="left"/>
              <w:rPr>
                <w:rFonts w:ascii="Calibri" w:hAnsi="Calibri" w:cs="Calibri"/>
                <w:kern w:val="0"/>
                <w:sz w:val="20"/>
                <w:szCs w:val="20"/>
              </w:rPr>
            </w:pPr>
          </w:p>
        </w:tc>
        <w:tc>
          <w:tcPr>
            <w:tcW w:w="1033" w:type="dxa"/>
            <w:vAlign w:val="center"/>
          </w:tcPr>
          <w:p w14:paraId="11066E51"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80829000</w:t>
            </w:r>
          </w:p>
        </w:tc>
        <w:tc>
          <w:tcPr>
            <w:tcW w:w="827" w:type="dxa"/>
            <w:vAlign w:val="center"/>
          </w:tcPr>
          <w:p w14:paraId="3EC2CB67"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庙头</w:t>
            </w:r>
            <w:r>
              <w:rPr>
                <w:rFonts w:ascii="Calibri" w:hAnsi="Calibri" w:cs="Calibri" w:hint="eastAsia"/>
                <w:kern w:val="0"/>
                <w:sz w:val="20"/>
                <w:szCs w:val="20"/>
              </w:rPr>
              <w:t xml:space="preserve">                          </w:t>
            </w:r>
          </w:p>
        </w:tc>
        <w:tc>
          <w:tcPr>
            <w:tcW w:w="993" w:type="dxa"/>
            <w:vAlign w:val="center"/>
          </w:tcPr>
          <w:p w14:paraId="52020E2D"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 xml:space="preserve">桃花江                        </w:t>
            </w:r>
          </w:p>
        </w:tc>
        <w:tc>
          <w:tcPr>
            <w:tcW w:w="696" w:type="dxa"/>
            <w:vAlign w:val="center"/>
          </w:tcPr>
          <w:p w14:paraId="33E6B36F"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347E700F"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110.176789</w:t>
            </w:r>
          </w:p>
        </w:tc>
        <w:tc>
          <w:tcPr>
            <w:tcW w:w="1116" w:type="dxa"/>
            <w:vAlign w:val="center"/>
          </w:tcPr>
          <w:p w14:paraId="719DB4E8"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25.29307</w:t>
            </w:r>
          </w:p>
        </w:tc>
        <w:tc>
          <w:tcPr>
            <w:tcW w:w="3616" w:type="dxa"/>
            <w:vAlign w:val="center"/>
          </w:tcPr>
          <w:p w14:paraId="4A3210BB"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 xml:space="preserve">临桂区临桂镇庙岭村委迴龙村              </w:t>
            </w:r>
          </w:p>
        </w:tc>
        <w:tc>
          <w:tcPr>
            <w:tcW w:w="737" w:type="dxa"/>
            <w:vAlign w:val="center"/>
          </w:tcPr>
          <w:p w14:paraId="7DB8B7DD"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 xml:space="preserve">　</w:t>
            </w:r>
          </w:p>
        </w:tc>
        <w:tc>
          <w:tcPr>
            <w:tcW w:w="816" w:type="dxa"/>
            <w:vAlign w:val="center"/>
          </w:tcPr>
          <w:p w14:paraId="327282A3"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6E0A69AC"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24</w:t>
            </w:r>
          </w:p>
        </w:tc>
      </w:tr>
      <w:tr w:rsidR="00DB2727" w14:paraId="758FB8B1" w14:textId="77777777">
        <w:trPr>
          <w:trHeight w:val="495"/>
        </w:trPr>
        <w:tc>
          <w:tcPr>
            <w:tcW w:w="819" w:type="dxa"/>
            <w:vAlign w:val="center"/>
          </w:tcPr>
          <w:p w14:paraId="26FC2921"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92</w:t>
            </w:r>
          </w:p>
        </w:tc>
        <w:tc>
          <w:tcPr>
            <w:tcW w:w="449" w:type="dxa"/>
            <w:vAlign w:val="center"/>
          </w:tcPr>
          <w:p w14:paraId="32C2B15A"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14</w:t>
            </w:r>
          </w:p>
        </w:tc>
        <w:tc>
          <w:tcPr>
            <w:tcW w:w="909" w:type="dxa"/>
            <w:vMerge/>
            <w:vAlign w:val="center"/>
          </w:tcPr>
          <w:p w14:paraId="721AA5C8" w14:textId="77777777" w:rsidR="00DB2727" w:rsidRDefault="00DB2727">
            <w:pPr>
              <w:widowControl/>
              <w:jc w:val="left"/>
              <w:rPr>
                <w:rFonts w:ascii="Calibri" w:hAnsi="Calibri" w:cs="Calibri"/>
                <w:kern w:val="0"/>
                <w:sz w:val="20"/>
                <w:szCs w:val="20"/>
              </w:rPr>
            </w:pPr>
          </w:p>
        </w:tc>
        <w:tc>
          <w:tcPr>
            <w:tcW w:w="1033" w:type="dxa"/>
            <w:vAlign w:val="center"/>
          </w:tcPr>
          <w:p w14:paraId="0356CC91"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80830600</w:t>
            </w:r>
          </w:p>
        </w:tc>
        <w:tc>
          <w:tcPr>
            <w:tcW w:w="827" w:type="dxa"/>
            <w:vAlign w:val="center"/>
          </w:tcPr>
          <w:p w14:paraId="33F28129"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头</w:t>
            </w:r>
            <w:proofErr w:type="gramStart"/>
            <w:r>
              <w:rPr>
                <w:rFonts w:ascii="Calibri" w:hAnsi="Calibri" w:cs="Calibri" w:hint="eastAsia"/>
                <w:kern w:val="0"/>
                <w:sz w:val="20"/>
                <w:szCs w:val="20"/>
              </w:rPr>
              <w:t>陂</w:t>
            </w:r>
            <w:proofErr w:type="gramEnd"/>
            <w:r>
              <w:rPr>
                <w:rFonts w:ascii="Calibri" w:hAnsi="Calibri" w:cs="Calibri" w:hint="eastAsia"/>
                <w:kern w:val="0"/>
                <w:sz w:val="20"/>
                <w:szCs w:val="20"/>
              </w:rPr>
              <w:t xml:space="preserve">                          </w:t>
            </w:r>
          </w:p>
        </w:tc>
        <w:tc>
          <w:tcPr>
            <w:tcW w:w="993" w:type="dxa"/>
            <w:vAlign w:val="center"/>
          </w:tcPr>
          <w:p w14:paraId="7951DB5B"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 xml:space="preserve">良丰河                        </w:t>
            </w:r>
          </w:p>
        </w:tc>
        <w:tc>
          <w:tcPr>
            <w:tcW w:w="696" w:type="dxa"/>
            <w:vAlign w:val="center"/>
          </w:tcPr>
          <w:p w14:paraId="54592D9D"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7C37CE1A"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110.23358</w:t>
            </w:r>
          </w:p>
        </w:tc>
        <w:tc>
          <w:tcPr>
            <w:tcW w:w="1116" w:type="dxa"/>
            <w:vAlign w:val="center"/>
          </w:tcPr>
          <w:p w14:paraId="03EAB522"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24.923287</w:t>
            </w:r>
          </w:p>
        </w:tc>
        <w:tc>
          <w:tcPr>
            <w:tcW w:w="3616" w:type="dxa"/>
            <w:vAlign w:val="center"/>
          </w:tcPr>
          <w:p w14:paraId="5E338C3A"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临桂区南边山镇永忠村委头</w:t>
            </w:r>
            <w:proofErr w:type="gramStart"/>
            <w:r>
              <w:rPr>
                <w:rFonts w:ascii="宋体" w:hAnsi="宋体" w:cs="宋体" w:hint="eastAsia"/>
                <w:kern w:val="0"/>
                <w:sz w:val="20"/>
                <w:szCs w:val="20"/>
              </w:rPr>
              <w:t>陂</w:t>
            </w:r>
            <w:proofErr w:type="gramEnd"/>
            <w:r>
              <w:rPr>
                <w:rFonts w:ascii="宋体" w:hAnsi="宋体" w:cs="宋体" w:hint="eastAsia"/>
                <w:kern w:val="0"/>
                <w:sz w:val="20"/>
                <w:szCs w:val="20"/>
              </w:rPr>
              <w:t xml:space="preserve">村            </w:t>
            </w:r>
          </w:p>
        </w:tc>
        <w:tc>
          <w:tcPr>
            <w:tcW w:w="737" w:type="dxa"/>
            <w:vAlign w:val="center"/>
          </w:tcPr>
          <w:p w14:paraId="7A9773B8"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 xml:space="preserve">　</w:t>
            </w:r>
          </w:p>
        </w:tc>
        <w:tc>
          <w:tcPr>
            <w:tcW w:w="816" w:type="dxa"/>
            <w:vAlign w:val="center"/>
          </w:tcPr>
          <w:p w14:paraId="1F3F5434"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5B8E1A31"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24</w:t>
            </w:r>
          </w:p>
        </w:tc>
      </w:tr>
      <w:tr w:rsidR="00DB2727" w14:paraId="0D67AD18" w14:textId="77777777">
        <w:trPr>
          <w:trHeight w:val="300"/>
        </w:trPr>
        <w:tc>
          <w:tcPr>
            <w:tcW w:w="819" w:type="dxa"/>
            <w:vAlign w:val="center"/>
          </w:tcPr>
          <w:p w14:paraId="25AD57E9"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93</w:t>
            </w:r>
          </w:p>
        </w:tc>
        <w:tc>
          <w:tcPr>
            <w:tcW w:w="449" w:type="dxa"/>
            <w:vAlign w:val="center"/>
          </w:tcPr>
          <w:p w14:paraId="061257FF"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15</w:t>
            </w:r>
          </w:p>
        </w:tc>
        <w:tc>
          <w:tcPr>
            <w:tcW w:w="909" w:type="dxa"/>
            <w:vMerge/>
            <w:vAlign w:val="center"/>
          </w:tcPr>
          <w:p w14:paraId="08C676A8" w14:textId="77777777" w:rsidR="00DB2727" w:rsidRDefault="00DB2727">
            <w:pPr>
              <w:widowControl/>
              <w:jc w:val="left"/>
              <w:rPr>
                <w:rFonts w:ascii="Calibri" w:hAnsi="Calibri" w:cs="Calibri"/>
                <w:kern w:val="0"/>
                <w:sz w:val="20"/>
                <w:szCs w:val="20"/>
              </w:rPr>
            </w:pPr>
          </w:p>
        </w:tc>
        <w:tc>
          <w:tcPr>
            <w:tcW w:w="1033" w:type="dxa"/>
            <w:vAlign w:val="center"/>
          </w:tcPr>
          <w:p w14:paraId="40C2B42B"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805C3240</w:t>
            </w:r>
          </w:p>
        </w:tc>
        <w:tc>
          <w:tcPr>
            <w:tcW w:w="827" w:type="dxa"/>
            <w:vAlign w:val="center"/>
          </w:tcPr>
          <w:p w14:paraId="0886A4C0" w14:textId="77777777" w:rsidR="00DB2727" w:rsidRDefault="00000000">
            <w:pPr>
              <w:widowControl/>
              <w:jc w:val="center"/>
              <w:rPr>
                <w:rFonts w:ascii="Calibri" w:hAnsi="Calibri" w:cs="Calibri"/>
                <w:kern w:val="0"/>
                <w:sz w:val="20"/>
                <w:szCs w:val="20"/>
              </w:rPr>
            </w:pPr>
            <w:proofErr w:type="gramStart"/>
            <w:r>
              <w:rPr>
                <w:rFonts w:ascii="Calibri" w:hAnsi="Calibri" w:cs="Calibri" w:hint="eastAsia"/>
                <w:kern w:val="0"/>
                <w:sz w:val="20"/>
                <w:szCs w:val="20"/>
              </w:rPr>
              <w:t>流峰</w:t>
            </w:r>
            <w:proofErr w:type="gramEnd"/>
            <w:r>
              <w:rPr>
                <w:rFonts w:ascii="Calibri" w:hAnsi="Calibri" w:cs="Calibri" w:hint="eastAsia"/>
                <w:kern w:val="0"/>
                <w:sz w:val="20"/>
                <w:szCs w:val="20"/>
              </w:rPr>
              <w:t xml:space="preserve">                          </w:t>
            </w:r>
          </w:p>
        </w:tc>
        <w:tc>
          <w:tcPr>
            <w:tcW w:w="993" w:type="dxa"/>
            <w:vAlign w:val="center"/>
          </w:tcPr>
          <w:p w14:paraId="306B0609"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 xml:space="preserve">七都河                        </w:t>
            </w:r>
          </w:p>
        </w:tc>
        <w:tc>
          <w:tcPr>
            <w:tcW w:w="696" w:type="dxa"/>
            <w:vAlign w:val="center"/>
          </w:tcPr>
          <w:p w14:paraId="14D34829"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08840BEA"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110.118723</w:t>
            </w:r>
          </w:p>
        </w:tc>
        <w:tc>
          <w:tcPr>
            <w:tcW w:w="1116" w:type="dxa"/>
            <w:vAlign w:val="center"/>
          </w:tcPr>
          <w:p w14:paraId="4CC9BA44"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25.573895</w:t>
            </w:r>
          </w:p>
        </w:tc>
        <w:tc>
          <w:tcPr>
            <w:tcW w:w="3616" w:type="dxa"/>
            <w:vAlign w:val="center"/>
          </w:tcPr>
          <w:p w14:paraId="71FBADA0"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临桂区宛田</w:t>
            </w:r>
            <w:proofErr w:type="gramStart"/>
            <w:r>
              <w:rPr>
                <w:rFonts w:ascii="宋体" w:hAnsi="宋体" w:cs="宋体" w:hint="eastAsia"/>
                <w:kern w:val="0"/>
                <w:sz w:val="20"/>
                <w:szCs w:val="20"/>
              </w:rPr>
              <w:t>乡流峰村委</w:t>
            </w:r>
            <w:proofErr w:type="gramEnd"/>
            <w:r>
              <w:rPr>
                <w:rFonts w:ascii="宋体" w:hAnsi="宋体" w:cs="宋体" w:hint="eastAsia"/>
                <w:kern w:val="0"/>
                <w:sz w:val="20"/>
                <w:szCs w:val="20"/>
              </w:rPr>
              <w:t xml:space="preserve">                    </w:t>
            </w:r>
          </w:p>
        </w:tc>
        <w:tc>
          <w:tcPr>
            <w:tcW w:w="737" w:type="dxa"/>
            <w:vAlign w:val="center"/>
          </w:tcPr>
          <w:p w14:paraId="5F40B4AE"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卫星</w:t>
            </w:r>
          </w:p>
        </w:tc>
        <w:tc>
          <w:tcPr>
            <w:tcW w:w="816" w:type="dxa"/>
            <w:vAlign w:val="center"/>
          </w:tcPr>
          <w:p w14:paraId="5060643B" w14:textId="77777777" w:rsidR="00DB2727" w:rsidRDefault="00000000">
            <w:pPr>
              <w:widowControl/>
              <w:jc w:val="center"/>
              <w:rPr>
                <w:kern w:val="0"/>
                <w:sz w:val="20"/>
                <w:szCs w:val="20"/>
              </w:rPr>
            </w:pPr>
            <w:r>
              <w:rPr>
                <w:rFonts w:hint="eastAsia"/>
                <w:sz w:val="20"/>
                <w:szCs w:val="20"/>
              </w:rPr>
              <w:t>杆式</w:t>
            </w:r>
          </w:p>
        </w:tc>
        <w:tc>
          <w:tcPr>
            <w:tcW w:w="839" w:type="dxa"/>
            <w:vAlign w:val="center"/>
          </w:tcPr>
          <w:p w14:paraId="1CF2104A"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DB2727" w14:paraId="3FF45D17" w14:textId="77777777">
        <w:trPr>
          <w:trHeight w:val="495"/>
        </w:trPr>
        <w:tc>
          <w:tcPr>
            <w:tcW w:w="819" w:type="dxa"/>
            <w:vAlign w:val="center"/>
          </w:tcPr>
          <w:p w14:paraId="5D682CC3"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94</w:t>
            </w:r>
          </w:p>
        </w:tc>
        <w:tc>
          <w:tcPr>
            <w:tcW w:w="449" w:type="dxa"/>
            <w:vAlign w:val="center"/>
          </w:tcPr>
          <w:p w14:paraId="008A13C7"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16</w:t>
            </w:r>
          </w:p>
        </w:tc>
        <w:tc>
          <w:tcPr>
            <w:tcW w:w="909" w:type="dxa"/>
            <w:vMerge/>
            <w:vAlign w:val="center"/>
          </w:tcPr>
          <w:p w14:paraId="4C257217" w14:textId="77777777" w:rsidR="00DB2727" w:rsidRDefault="00DB2727">
            <w:pPr>
              <w:widowControl/>
              <w:jc w:val="left"/>
              <w:rPr>
                <w:rFonts w:ascii="Calibri" w:hAnsi="Calibri" w:cs="Calibri"/>
                <w:kern w:val="0"/>
                <w:sz w:val="20"/>
                <w:szCs w:val="20"/>
              </w:rPr>
            </w:pPr>
          </w:p>
        </w:tc>
        <w:tc>
          <w:tcPr>
            <w:tcW w:w="1033" w:type="dxa"/>
            <w:vAlign w:val="center"/>
          </w:tcPr>
          <w:p w14:paraId="5396AA0E"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805C2245</w:t>
            </w:r>
          </w:p>
        </w:tc>
        <w:tc>
          <w:tcPr>
            <w:tcW w:w="827" w:type="dxa"/>
            <w:vAlign w:val="center"/>
          </w:tcPr>
          <w:p w14:paraId="5606CE40" w14:textId="77777777" w:rsidR="00DB2727" w:rsidRDefault="00000000">
            <w:pPr>
              <w:widowControl/>
              <w:jc w:val="center"/>
              <w:rPr>
                <w:rFonts w:ascii="Calibri" w:hAnsi="Calibri" w:cs="Calibri"/>
                <w:kern w:val="0"/>
                <w:sz w:val="20"/>
                <w:szCs w:val="20"/>
              </w:rPr>
            </w:pPr>
            <w:proofErr w:type="gramStart"/>
            <w:r>
              <w:rPr>
                <w:rFonts w:ascii="Calibri" w:hAnsi="Calibri" w:cs="Calibri" w:hint="eastAsia"/>
                <w:kern w:val="0"/>
                <w:sz w:val="20"/>
                <w:szCs w:val="20"/>
              </w:rPr>
              <w:t>江洲</w:t>
            </w:r>
            <w:proofErr w:type="gramEnd"/>
            <w:r>
              <w:rPr>
                <w:rFonts w:ascii="Calibri" w:hAnsi="Calibri" w:cs="Calibri" w:hint="eastAsia"/>
                <w:kern w:val="0"/>
                <w:sz w:val="20"/>
                <w:szCs w:val="20"/>
              </w:rPr>
              <w:t xml:space="preserve">                          </w:t>
            </w:r>
          </w:p>
        </w:tc>
        <w:tc>
          <w:tcPr>
            <w:tcW w:w="993" w:type="dxa"/>
            <w:vAlign w:val="center"/>
          </w:tcPr>
          <w:p w14:paraId="5E234E0E"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 xml:space="preserve">茶洞河                        </w:t>
            </w:r>
          </w:p>
        </w:tc>
        <w:tc>
          <w:tcPr>
            <w:tcW w:w="696" w:type="dxa"/>
            <w:vAlign w:val="center"/>
          </w:tcPr>
          <w:p w14:paraId="0B766301"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57C0D0C3"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109.945697</w:t>
            </w:r>
          </w:p>
        </w:tc>
        <w:tc>
          <w:tcPr>
            <w:tcW w:w="1116" w:type="dxa"/>
            <w:vAlign w:val="center"/>
          </w:tcPr>
          <w:p w14:paraId="1B15B9E9"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25.2858</w:t>
            </w:r>
          </w:p>
        </w:tc>
        <w:tc>
          <w:tcPr>
            <w:tcW w:w="3616" w:type="dxa"/>
            <w:vAlign w:val="center"/>
          </w:tcPr>
          <w:p w14:paraId="2B89D6CB"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临桂区茶洞镇</w:t>
            </w:r>
            <w:proofErr w:type="gramStart"/>
            <w:r>
              <w:rPr>
                <w:rFonts w:ascii="宋体" w:hAnsi="宋体" w:cs="宋体" w:hint="eastAsia"/>
                <w:kern w:val="0"/>
                <w:sz w:val="20"/>
                <w:szCs w:val="20"/>
              </w:rPr>
              <w:t>江洲</w:t>
            </w:r>
            <w:proofErr w:type="gramEnd"/>
            <w:r>
              <w:rPr>
                <w:rFonts w:ascii="宋体" w:hAnsi="宋体" w:cs="宋体" w:hint="eastAsia"/>
                <w:kern w:val="0"/>
                <w:sz w:val="20"/>
                <w:szCs w:val="20"/>
              </w:rPr>
              <w:t>村委</w:t>
            </w:r>
            <w:proofErr w:type="gramStart"/>
            <w:r>
              <w:rPr>
                <w:rFonts w:ascii="宋体" w:hAnsi="宋体" w:cs="宋体" w:hint="eastAsia"/>
                <w:kern w:val="0"/>
                <w:sz w:val="20"/>
                <w:szCs w:val="20"/>
              </w:rPr>
              <w:t>江洲</w:t>
            </w:r>
            <w:proofErr w:type="gramEnd"/>
            <w:r>
              <w:rPr>
                <w:rFonts w:ascii="宋体" w:hAnsi="宋体" w:cs="宋体" w:hint="eastAsia"/>
                <w:kern w:val="0"/>
                <w:sz w:val="20"/>
                <w:szCs w:val="20"/>
              </w:rPr>
              <w:t xml:space="preserve">村              </w:t>
            </w:r>
          </w:p>
        </w:tc>
        <w:tc>
          <w:tcPr>
            <w:tcW w:w="737" w:type="dxa"/>
            <w:vAlign w:val="center"/>
          </w:tcPr>
          <w:p w14:paraId="6201F798"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 xml:space="preserve">　</w:t>
            </w:r>
          </w:p>
        </w:tc>
        <w:tc>
          <w:tcPr>
            <w:tcW w:w="816" w:type="dxa"/>
            <w:vAlign w:val="center"/>
          </w:tcPr>
          <w:p w14:paraId="008477DC"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74F6ED23"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DB2727" w14:paraId="15403BDD" w14:textId="77777777">
        <w:trPr>
          <w:trHeight w:val="300"/>
        </w:trPr>
        <w:tc>
          <w:tcPr>
            <w:tcW w:w="819" w:type="dxa"/>
            <w:vAlign w:val="center"/>
          </w:tcPr>
          <w:p w14:paraId="1CA406A9"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lastRenderedPageBreak/>
              <w:t>95</w:t>
            </w:r>
          </w:p>
        </w:tc>
        <w:tc>
          <w:tcPr>
            <w:tcW w:w="449" w:type="dxa"/>
            <w:vAlign w:val="center"/>
          </w:tcPr>
          <w:p w14:paraId="5BA049EC"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17</w:t>
            </w:r>
          </w:p>
        </w:tc>
        <w:tc>
          <w:tcPr>
            <w:tcW w:w="909" w:type="dxa"/>
            <w:vMerge/>
            <w:vAlign w:val="center"/>
          </w:tcPr>
          <w:p w14:paraId="2F40DC58" w14:textId="77777777" w:rsidR="00DB2727" w:rsidRDefault="00DB2727">
            <w:pPr>
              <w:widowControl/>
              <w:jc w:val="left"/>
              <w:rPr>
                <w:rFonts w:ascii="Calibri" w:hAnsi="Calibri" w:cs="Calibri"/>
                <w:kern w:val="0"/>
                <w:sz w:val="20"/>
                <w:szCs w:val="20"/>
              </w:rPr>
            </w:pPr>
          </w:p>
        </w:tc>
        <w:tc>
          <w:tcPr>
            <w:tcW w:w="1033" w:type="dxa"/>
            <w:vAlign w:val="center"/>
          </w:tcPr>
          <w:p w14:paraId="6651EE3D"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805C2250</w:t>
            </w:r>
          </w:p>
        </w:tc>
        <w:tc>
          <w:tcPr>
            <w:tcW w:w="827" w:type="dxa"/>
            <w:vAlign w:val="center"/>
          </w:tcPr>
          <w:p w14:paraId="702D84EE"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大江</w:t>
            </w:r>
            <w:r>
              <w:rPr>
                <w:rFonts w:ascii="Calibri" w:hAnsi="Calibri" w:cs="Calibri" w:hint="eastAsia"/>
                <w:kern w:val="0"/>
                <w:sz w:val="20"/>
                <w:szCs w:val="20"/>
              </w:rPr>
              <w:t xml:space="preserve">                          </w:t>
            </w:r>
          </w:p>
        </w:tc>
        <w:tc>
          <w:tcPr>
            <w:tcW w:w="993" w:type="dxa"/>
            <w:vAlign w:val="center"/>
          </w:tcPr>
          <w:p w14:paraId="1D519872"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 xml:space="preserve">古赖河                        </w:t>
            </w:r>
          </w:p>
        </w:tc>
        <w:tc>
          <w:tcPr>
            <w:tcW w:w="696" w:type="dxa"/>
            <w:vAlign w:val="center"/>
          </w:tcPr>
          <w:p w14:paraId="5E521C2A"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0F0F4D6E"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109.94841</w:t>
            </w:r>
          </w:p>
        </w:tc>
        <w:tc>
          <w:tcPr>
            <w:tcW w:w="1116" w:type="dxa"/>
            <w:vAlign w:val="center"/>
          </w:tcPr>
          <w:p w14:paraId="591A2417"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25.322309</w:t>
            </w:r>
          </w:p>
        </w:tc>
        <w:tc>
          <w:tcPr>
            <w:tcW w:w="3616" w:type="dxa"/>
            <w:vAlign w:val="center"/>
          </w:tcPr>
          <w:p w14:paraId="5AE769DC"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 xml:space="preserve">临桂区茶洞镇仁义村                      </w:t>
            </w:r>
          </w:p>
        </w:tc>
        <w:tc>
          <w:tcPr>
            <w:tcW w:w="737" w:type="dxa"/>
            <w:vAlign w:val="center"/>
          </w:tcPr>
          <w:p w14:paraId="7AD4FF26"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 xml:space="preserve">　</w:t>
            </w:r>
          </w:p>
        </w:tc>
        <w:tc>
          <w:tcPr>
            <w:tcW w:w="816" w:type="dxa"/>
            <w:vAlign w:val="center"/>
          </w:tcPr>
          <w:p w14:paraId="584D5A07"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2A8396E3"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DB2727" w14:paraId="058AAE1C" w14:textId="77777777">
        <w:trPr>
          <w:trHeight w:val="300"/>
        </w:trPr>
        <w:tc>
          <w:tcPr>
            <w:tcW w:w="819" w:type="dxa"/>
            <w:vAlign w:val="center"/>
          </w:tcPr>
          <w:p w14:paraId="5C454601"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96</w:t>
            </w:r>
          </w:p>
        </w:tc>
        <w:tc>
          <w:tcPr>
            <w:tcW w:w="449" w:type="dxa"/>
            <w:vAlign w:val="center"/>
          </w:tcPr>
          <w:p w14:paraId="689B8175"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18</w:t>
            </w:r>
          </w:p>
        </w:tc>
        <w:tc>
          <w:tcPr>
            <w:tcW w:w="909" w:type="dxa"/>
            <w:vMerge/>
            <w:vAlign w:val="center"/>
          </w:tcPr>
          <w:p w14:paraId="30C25154" w14:textId="77777777" w:rsidR="00DB2727" w:rsidRDefault="00DB2727">
            <w:pPr>
              <w:widowControl/>
              <w:jc w:val="left"/>
              <w:rPr>
                <w:rFonts w:ascii="Calibri" w:hAnsi="Calibri" w:cs="Calibri"/>
                <w:kern w:val="0"/>
                <w:sz w:val="20"/>
                <w:szCs w:val="20"/>
              </w:rPr>
            </w:pPr>
          </w:p>
        </w:tc>
        <w:tc>
          <w:tcPr>
            <w:tcW w:w="1033" w:type="dxa"/>
            <w:vAlign w:val="center"/>
          </w:tcPr>
          <w:p w14:paraId="29B6C59B"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805C2260</w:t>
            </w:r>
          </w:p>
        </w:tc>
        <w:tc>
          <w:tcPr>
            <w:tcW w:w="827" w:type="dxa"/>
            <w:vAlign w:val="center"/>
          </w:tcPr>
          <w:p w14:paraId="63C786BA"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步</w:t>
            </w:r>
            <w:proofErr w:type="gramStart"/>
            <w:r>
              <w:rPr>
                <w:rFonts w:ascii="Calibri" w:hAnsi="Calibri" w:cs="Calibri" w:hint="eastAsia"/>
                <w:kern w:val="0"/>
                <w:sz w:val="20"/>
                <w:szCs w:val="20"/>
              </w:rPr>
              <w:t>厄</w:t>
            </w:r>
            <w:proofErr w:type="gramEnd"/>
            <w:r>
              <w:rPr>
                <w:rFonts w:ascii="Calibri" w:hAnsi="Calibri" w:cs="Calibri" w:hint="eastAsia"/>
                <w:kern w:val="0"/>
                <w:sz w:val="20"/>
                <w:szCs w:val="20"/>
              </w:rPr>
              <w:t xml:space="preserve">                          </w:t>
            </w:r>
          </w:p>
        </w:tc>
        <w:tc>
          <w:tcPr>
            <w:tcW w:w="993" w:type="dxa"/>
            <w:vAlign w:val="center"/>
          </w:tcPr>
          <w:p w14:paraId="788868FB"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 xml:space="preserve">浔江                          </w:t>
            </w:r>
          </w:p>
        </w:tc>
        <w:tc>
          <w:tcPr>
            <w:tcW w:w="696" w:type="dxa"/>
            <w:vAlign w:val="center"/>
          </w:tcPr>
          <w:p w14:paraId="2430561A"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6D63F317"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109.961877</w:t>
            </w:r>
          </w:p>
        </w:tc>
        <w:tc>
          <w:tcPr>
            <w:tcW w:w="1116" w:type="dxa"/>
            <w:vAlign w:val="center"/>
          </w:tcPr>
          <w:p w14:paraId="2E71BCC8"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25.397007</w:t>
            </w:r>
          </w:p>
        </w:tc>
        <w:tc>
          <w:tcPr>
            <w:tcW w:w="3616" w:type="dxa"/>
            <w:vAlign w:val="center"/>
          </w:tcPr>
          <w:p w14:paraId="5C640F35"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临桂区五通镇步</w:t>
            </w:r>
            <w:proofErr w:type="gramStart"/>
            <w:r>
              <w:rPr>
                <w:rFonts w:ascii="宋体" w:hAnsi="宋体" w:cs="宋体" w:hint="eastAsia"/>
                <w:kern w:val="0"/>
                <w:sz w:val="20"/>
                <w:szCs w:val="20"/>
              </w:rPr>
              <w:t>厄</w:t>
            </w:r>
            <w:proofErr w:type="gramEnd"/>
            <w:r>
              <w:rPr>
                <w:rFonts w:ascii="宋体" w:hAnsi="宋体" w:cs="宋体" w:hint="eastAsia"/>
                <w:kern w:val="0"/>
                <w:sz w:val="20"/>
                <w:szCs w:val="20"/>
              </w:rPr>
              <w:t xml:space="preserve">村委                    </w:t>
            </w:r>
          </w:p>
        </w:tc>
        <w:tc>
          <w:tcPr>
            <w:tcW w:w="737" w:type="dxa"/>
            <w:vAlign w:val="center"/>
          </w:tcPr>
          <w:p w14:paraId="05A85A32"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卫星</w:t>
            </w:r>
          </w:p>
        </w:tc>
        <w:tc>
          <w:tcPr>
            <w:tcW w:w="816" w:type="dxa"/>
            <w:vAlign w:val="center"/>
          </w:tcPr>
          <w:p w14:paraId="2698DFE5"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51D222B7"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DB2727" w14:paraId="51C07842" w14:textId="77777777">
        <w:trPr>
          <w:trHeight w:val="495"/>
        </w:trPr>
        <w:tc>
          <w:tcPr>
            <w:tcW w:w="819" w:type="dxa"/>
            <w:vAlign w:val="center"/>
          </w:tcPr>
          <w:p w14:paraId="344623AA"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97</w:t>
            </w:r>
          </w:p>
        </w:tc>
        <w:tc>
          <w:tcPr>
            <w:tcW w:w="449" w:type="dxa"/>
            <w:vAlign w:val="center"/>
          </w:tcPr>
          <w:p w14:paraId="01D31325"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19</w:t>
            </w:r>
          </w:p>
        </w:tc>
        <w:tc>
          <w:tcPr>
            <w:tcW w:w="909" w:type="dxa"/>
            <w:vMerge/>
            <w:vAlign w:val="center"/>
          </w:tcPr>
          <w:p w14:paraId="19921283" w14:textId="77777777" w:rsidR="00DB2727" w:rsidRDefault="00DB2727">
            <w:pPr>
              <w:widowControl/>
              <w:jc w:val="left"/>
              <w:rPr>
                <w:rFonts w:ascii="Calibri" w:hAnsi="Calibri" w:cs="Calibri"/>
                <w:kern w:val="0"/>
                <w:sz w:val="20"/>
                <w:szCs w:val="20"/>
              </w:rPr>
            </w:pPr>
          </w:p>
        </w:tc>
        <w:tc>
          <w:tcPr>
            <w:tcW w:w="1033" w:type="dxa"/>
            <w:vAlign w:val="center"/>
          </w:tcPr>
          <w:p w14:paraId="13DCFB8B"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805C2270</w:t>
            </w:r>
          </w:p>
        </w:tc>
        <w:tc>
          <w:tcPr>
            <w:tcW w:w="827" w:type="dxa"/>
            <w:vAlign w:val="center"/>
          </w:tcPr>
          <w:p w14:paraId="1FAAC6B6"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山枣</w:t>
            </w:r>
            <w:r>
              <w:rPr>
                <w:rFonts w:ascii="Calibri" w:hAnsi="Calibri" w:cs="Calibri" w:hint="eastAsia"/>
                <w:kern w:val="0"/>
                <w:sz w:val="20"/>
                <w:szCs w:val="20"/>
              </w:rPr>
              <w:t xml:space="preserve">                  </w:t>
            </w:r>
          </w:p>
        </w:tc>
        <w:tc>
          <w:tcPr>
            <w:tcW w:w="993" w:type="dxa"/>
            <w:vAlign w:val="center"/>
          </w:tcPr>
          <w:p w14:paraId="7595E4F8"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 xml:space="preserve">相思江                        </w:t>
            </w:r>
          </w:p>
        </w:tc>
        <w:tc>
          <w:tcPr>
            <w:tcW w:w="696" w:type="dxa"/>
            <w:vAlign w:val="center"/>
          </w:tcPr>
          <w:p w14:paraId="127DE86C"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034A2120"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110.184742</w:t>
            </w:r>
          </w:p>
        </w:tc>
        <w:tc>
          <w:tcPr>
            <w:tcW w:w="1116" w:type="dxa"/>
            <w:vAlign w:val="center"/>
          </w:tcPr>
          <w:p w14:paraId="4DE56A58"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25.220455</w:t>
            </w:r>
          </w:p>
        </w:tc>
        <w:tc>
          <w:tcPr>
            <w:tcW w:w="3616" w:type="dxa"/>
            <w:vAlign w:val="center"/>
          </w:tcPr>
          <w:p w14:paraId="752D81C4"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临桂区临桂</w:t>
            </w:r>
            <w:proofErr w:type="gramStart"/>
            <w:r>
              <w:rPr>
                <w:rFonts w:ascii="宋体" w:hAnsi="宋体" w:cs="宋体" w:hint="eastAsia"/>
                <w:kern w:val="0"/>
                <w:sz w:val="20"/>
                <w:szCs w:val="20"/>
              </w:rPr>
              <w:t>镇大律村委</w:t>
            </w:r>
            <w:proofErr w:type="gramEnd"/>
            <w:r>
              <w:rPr>
                <w:rFonts w:ascii="宋体" w:hAnsi="宋体" w:cs="宋体" w:hint="eastAsia"/>
                <w:kern w:val="0"/>
                <w:sz w:val="20"/>
                <w:szCs w:val="20"/>
              </w:rPr>
              <w:t xml:space="preserve">山枣村              </w:t>
            </w:r>
          </w:p>
        </w:tc>
        <w:tc>
          <w:tcPr>
            <w:tcW w:w="737" w:type="dxa"/>
            <w:vAlign w:val="center"/>
          </w:tcPr>
          <w:p w14:paraId="6DD83E34"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 xml:space="preserve">　</w:t>
            </w:r>
          </w:p>
        </w:tc>
        <w:tc>
          <w:tcPr>
            <w:tcW w:w="816" w:type="dxa"/>
            <w:vAlign w:val="center"/>
          </w:tcPr>
          <w:p w14:paraId="1BD7306D"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29698FDA"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DB2727" w14:paraId="02BC1589" w14:textId="77777777">
        <w:trPr>
          <w:trHeight w:val="495"/>
        </w:trPr>
        <w:tc>
          <w:tcPr>
            <w:tcW w:w="819" w:type="dxa"/>
            <w:vAlign w:val="center"/>
          </w:tcPr>
          <w:p w14:paraId="5FD2628D"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98</w:t>
            </w:r>
          </w:p>
        </w:tc>
        <w:tc>
          <w:tcPr>
            <w:tcW w:w="449" w:type="dxa"/>
            <w:vAlign w:val="center"/>
          </w:tcPr>
          <w:p w14:paraId="251BAE9D"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20</w:t>
            </w:r>
          </w:p>
        </w:tc>
        <w:tc>
          <w:tcPr>
            <w:tcW w:w="909" w:type="dxa"/>
            <w:vMerge/>
            <w:vAlign w:val="center"/>
          </w:tcPr>
          <w:p w14:paraId="32068C63" w14:textId="77777777" w:rsidR="00DB2727" w:rsidRDefault="00DB2727">
            <w:pPr>
              <w:widowControl/>
              <w:jc w:val="left"/>
              <w:rPr>
                <w:rFonts w:ascii="Calibri" w:hAnsi="Calibri" w:cs="Calibri"/>
                <w:kern w:val="0"/>
                <w:sz w:val="20"/>
                <w:szCs w:val="20"/>
              </w:rPr>
            </w:pPr>
          </w:p>
        </w:tc>
        <w:tc>
          <w:tcPr>
            <w:tcW w:w="1033" w:type="dxa"/>
            <w:vAlign w:val="center"/>
          </w:tcPr>
          <w:p w14:paraId="40447327"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805C2275</w:t>
            </w:r>
          </w:p>
        </w:tc>
        <w:tc>
          <w:tcPr>
            <w:tcW w:w="827" w:type="dxa"/>
            <w:vAlign w:val="center"/>
          </w:tcPr>
          <w:p w14:paraId="1D027A0F" w14:textId="77777777" w:rsidR="00DB2727" w:rsidRDefault="00000000">
            <w:pPr>
              <w:widowControl/>
              <w:jc w:val="center"/>
              <w:rPr>
                <w:rFonts w:ascii="Calibri" w:hAnsi="Calibri" w:cs="Calibri"/>
                <w:kern w:val="0"/>
                <w:sz w:val="20"/>
                <w:szCs w:val="20"/>
              </w:rPr>
            </w:pPr>
            <w:proofErr w:type="gramStart"/>
            <w:r>
              <w:rPr>
                <w:rFonts w:ascii="Calibri" w:hAnsi="Calibri" w:cs="Calibri" w:hint="eastAsia"/>
                <w:kern w:val="0"/>
                <w:sz w:val="20"/>
                <w:szCs w:val="20"/>
              </w:rPr>
              <w:t>罗城江</w:t>
            </w:r>
            <w:proofErr w:type="gramEnd"/>
            <w:r>
              <w:rPr>
                <w:rFonts w:ascii="Calibri" w:hAnsi="Calibri" w:cs="Calibri" w:hint="eastAsia"/>
                <w:kern w:val="0"/>
                <w:sz w:val="20"/>
                <w:szCs w:val="20"/>
              </w:rPr>
              <w:t xml:space="preserve">                        </w:t>
            </w:r>
          </w:p>
        </w:tc>
        <w:tc>
          <w:tcPr>
            <w:tcW w:w="993" w:type="dxa"/>
            <w:vAlign w:val="center"/>
          </w:tcPr>
          <w:p w14:paraId="03115198"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 xml:space="preserve">保安河                        </w:t>
            </w:r>
          </w:p>
        </w:tc>
        <w:tc>
          <w:tcPr>
            <w:tcW w:w="696" w:type="dxa"/>
            <w:vAlign w:val="center"/>
          </w:tcPr>
          <w:p w14:paraId="4A73D3EA"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58958B7B"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109.91728</w:t>
            </w:r>
          </w:p>
        </w:tc>
        <w:tc>
          <w:tcPr>
            <w:tcW w:w="1116" w:type="dxa"/>
            <w:vAlign w:val="center"/>
          </w:tcPr>
          <w:p w14:paraId="7C14C57F"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25.371373</w:t>
            </w:r>
          </w:p>
        </w:tc>
        <w:tc>
          <w:tcPr>
            <w:tcW w:w="3616" w:type="dxa"/>
            <w:vAlign w:val="center"/>
          </w:tcPr>
          <w:p w14:paraId="43E994D8"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临桂区茶洞镇温良村委</w:t>
            </w:r>
            <w:proofErr w:type="gramStart"/>
            <w:r>
              <w:rPr>
                <w:rFonts w:ascii="宋体" w:hAnsi="宋体" w:cs="宋体" w:hint="eastAsia"/>
                <w:kern w:val="0"/>
                <w:sz w:val="20"/>
                <w:szCs w:val="20"/>
              </w:rPr>
              <w:t>罗城江</w:t>
            </w:r>
            <w:proofErr w:type="gramEnd"/>
            <w:r>
              <w:rPr>
                <w:rFonts w:ascii="宋体" w:hAnsi="宋体" w:cs="宋体" w:hint="eastAsia"/>
                <w:kern w:val="0"/>
                <w:sz w:val="20"/>
                <w:szCs w:val="20"/>
              </w:rPr>
              <w:t xml:space="preserve">屯            </w:t>
            </w:r>
          </w:p>
        </w:tc>
        <w:tc>
          <w:tcPr>
            <w:tcW w:w="737" w:type="dxa"/>
            <w:vAlign w:val="center"/>
          </w:tcPr>
          <w:p w14:paraId="72FFF81C"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 xml:space="preserve">　</w:t>
            </w:r>
          </w:p>
        </w:tc>
        <w:tc>
          <w:tcPr>
            <w:tcW w:w="816" w:type="dxa"/>
            <w:vAlign w:val="center"/>
          </w:tcPr>
          <w:p w14:paraId="60DE3B9D"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48A1D02C"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DB2727" w14:paraId="796D1DB5" w14:textId="77777777">
        <w:trPr>
          <w:trHeight w:val="495"/>
        </w:trPr>
        <w:tc>
          <w:tcPr>
            <w:tcW w:w="819" w:type="dxa"/>
            <w:vAlign w:val="center"/>
          </w:tcPr>
          <w:p w14:paraId="0492CB51"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99</w:t>
            </w:r>
          </w:p>
        </w:tc>
        <w:tc>
          <w:tcPr>
            <w:tcW w:w="449" w:type="dxa"/>
            <w:vAlign w:val="center"/>
          </w:tcPr>
          <w:p w14:paraId="0E8E8BCB"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21</w:t>
            </w:r>
          </w:p>
        </w:tc>
        <w:tc>
          <w:tcPr>
            <w:tcW w:w="909" w:type="dxa"/>
            <w:vMerge/>
            <w:vAlign w:val="center"/>
          </w:tcPr>
          <w:p w14:paraId="0D95990C" w14:textId="77777777" w:rsidR="00DB2727" w:rsidRDefault="00DB2727">
            <w:pPr>
              <w:widowControl/>
              <w:jc w:val="left"/>
              <w:rPr>
                <w:rFonts w:ascii="Calibri" w:hAnsi="Calibri" w:cs="Calibri"/>
                <w:kern w:val="0"/>
                <w:sz w:val="20"/>
                <w:szCs w:val="20"/>
              </w:rPr>
            </w:pPr>
          </w:p>
        </w:tc>
        <w:tc>
          <w:tcPr>
            <w:tcW w:w="1033" w:type="dxa"/>
            <w:vAlign w:val="center"/>
          </w:tcPr>
          <w:p w14:paraId="3F1D0F54"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805C2345</w:t>
            </w:r>
          </w:p>
        </w:tc>
        <w:tc>
          <w:tcPr>
            <w:tcW w:w="827" w:type="dxa"/>
            <w:vAlign w:val="center"/>
          </w:tcPr>
          <w:p w14:paraId="58E1E0EB"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麻园</w:t>
            </w:r>
            <w:r>
              <w:rPr>
                <w:rFonts w:ascii="Calibri" w:hAnsi="Calibri" w:cs="Calibri" w:hint="eastAsia"/>
                <w:kern w:val="0"/>
                <w:sz w:val="20"/>
                <w:szCs w:val="20"/>
              </w:rPr>
              <w:t xml:space="preserve">                          </w:t>
            </w:r>
          </w:p>
        </w:tc>
        <w:tc>
          <w:tcPr>
            <w:tcW w:w="993" w:type="dxa"/>
            <w:vAlign w:val="center"/>
          </w:tcPr>
          <w:p w14:paraId="6C7E7FF8"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 xml:space="preserve">西河                          </w:t>
            </w:r>
          </w:p>
        </w:tc>
        <w:tc>
          <w:tcPr>
            <w:tcW w:w="696" w:type="dxa"/>
            <w:vAlign w:val="center"/>
          </w:tcPr>
          <w:p w14:paraId="4C003CD0"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4029CACF"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109.814107</w:t>
            </w:r>
          </w:p>
        </w:tc>
        <w:tc>
          <w:tcPr>
            <w:tcW w:w="1116" w:type="dxa"/>
            <w:vAlign w:val="center"/>
          </w:tcPr>
          <w:p w14:paraId="1E563979"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25.438948</w:t>
            </w:r>
          </w:p>
        </w:tc>
        <w:tc>
          <w:tcPr>
            <w:tcW w:w="3616" w:type="dxa"/>
            <w:vAlign w:val="center"/>
          </w:tcPr>
          <w:p w14:paraId="6CE79B5D"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临桂区</w:t>
            </w:r>
            <w:proofErr w:type="gramStart"/>
            <w:r>
              <w:rPr>
                <w:rFonts w:ascii="宋体" w:hAnsi="宋体" w:cs="宋体" w:hint="eastAsia"/>
                <w:kern w:val="0"/>
                <w:sz w:val="20"/>
                <w:szCs w:val="20"/>
              </w:rPr>
              <w:t>黄沙乡</w:t>
            </w:r>
            <w:proofErr w:type="gramEnd"/>
            <w:r>
              <w:rPr>
                <w:rFonts w:ascii="宋体" w:hAnsi="宋体" w:cs="宋体" w:hint="eastAsia"/>
                <w:kern w:val="0"/>
                <w:sz w:val="20"/>
                <w:szCs w:val="20"/>
              </w:rPr>
              <w:t>滩头村委</w:t>
            </w:r>
            <w:proofErr w:type="gramStart"/>
            <w:r>
              <w:rPr>
                <w:rFonts w:ascii="宋体" w:hAnsi="宋体" w:cs="宋体" w:hint="eastAsia"/>
                <w:kern w:val="0"/>
                <w:sz w:val="20"/>
                <w:szCs w:val="20"/>
              </w:rPr>
              <w:t>麻园屯</w:t>
            </w:r>
            <w:proofErr w:type="gramEnd"/>
            <w:r>
              <w:rPr>
                <w:rFonts w:ascii="宋体" w:hAnsi="宋体" w:cs="宋体" w:hint="eastAsia"/>
                <w:kern w:val="0"/>
                <w:sz w:val="20"/>
                <w:szCs w:val="20"/>
              </w:rPr>
              <w:t xml:space="preserve">              </w:t>
            </w:r>
          </w:p>
        </w:tc>
        <w:tc>
          <w:tcPr>
            <w:tcW w:w="737" w:type="dxa"/>
            <w:vAlign w:val="center"/>
          </w:tcPr>
          <w:p w14:paraId="0C4038C6"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卫星</w:t>
            </w:r>
          </w:p>
        </w:tc>
        <w:tc>
          <w:tcPr>
            <w:tcW w:w="816" w:type="dxa"/>
            <w:vAlign w:val="center"/>
          </w:tcPr>
          <w:p w14:paraId="16CEAC52"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11B57599"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DB2727" w14:paraId="14EBD023" w14:textId="77777777">
        <w:trPr>
          <w:trHeight w:val="300"/>
        </w:trPr>
        <w:tc>
          <w:tcPr>
            <w:tcW w:w="819" w:type="dxa"/>
            <w:vAlign w:val="center"/>
          </w:tcPr>
          <w:p w14:paraId="6A19B29F"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100</w:t>
            </w:r>
          </w:p>
        </w:tc>
        <w:tc>
          <w:tcPr>
            <w:tcW w:w="449" w:type="dxa"/>
            <w:vAlign w:val="center"/>
          </w:tcPr>
          <w:p w14:paraId="76E65FFD"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22</w:t>
            </w:r>
          </w:p>
        </w:tc>
        <w:tc>
          <w:tcPr>
            <w:tcW w:w="909" w:type="dxa"/>
            <w:vMerge/>
            <w:vAlign w:val="center"/>
          </w:tcPr>
          <w:p w14:paraId="7EFD7221" w14:textId="77777777" w:rsidR="00DB2727" w:rsidRDefault="00DB2727">
            <w:pPr>
              <w:widowControl/>
              <w:jc w:val="left"/>
              <w:rPr>
                <w:rFonts w:ascii="Calibri" w:hAnsi="Calibri" w:cs="Calibri"/>
                <w:kern w:val="0"/>
                <w:sz w:val="20"/>
                <w:szCs w:val="20"/>
              </w:rPr>
            </w:pPr>
          </w:p>
        </w:tc>
        <w:tc>
          <w:tcPr>
            <w:tcW w:w="1033" w:type="dxa"/>
            <w:vAlign w:val="center"/>
          </w:tcPr>
          <w:p w14:paraId="5C105AB1"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808C2030</w:t>
            </w:r>
          </w:p>
        </w:tc>
        <w:tc>
          <w:tcPr>
            <w:tcW w:w="827" w:type="dxa"/>
            <w:vAlign w:val="center"/>
          </w:tcPr>
          <w:p w14:paraId="7A741821" w14:textId="77777777" w:rsidR="00DB2727" w:rsidRDefault="00000000">
            <w:pPr>
              <w:widowControl/>
              <w:jc w:val="center"/>
              <w:rPr>
                <w:rFonts w:ascii="Calibri" w:hAnsi="Calibri" w:cs="Calibri"/>
                <w:kern w:val="0"/>
                <w:sz w:val="20"/>
                <w:szCs w:val="20"/>
              </w:rPr>
            </w:pPr>
            <w:proofErr w:type="gramStart"/>
            <w:r>
              <w:rPr>
                <w:rFonts w:ascii="Calibri" w:hAnsi="Calibri" w:cs="Calibri" w:hint="eastAsia"/>
                <w:kern w:val="0"/>
                <w:sz w:val="20"/>
                <w:szCs w:val="20"/>
              </w:rPr>
              <w:t>船岭</w:t>
            </w:r>
            <w:proofErr w:type="gramEnd"/>
            <w:r>
              <w:rPr>
                <w:rFonts w:ascii="Calibri" w:hAnsi="Calibri" w:cs="Calibri" w:hint="eastAsia"/>
                <w:kern w:val="0"/>
                <w:sz w:val="20"/>
                <w:szCs w:val="20"/>
              </w:rPr>
              <w:t xml:space="preserve">                          </w:t>
            </w:r>
          </w:p>
        </w:tc>
        <w:tc>
          <w:tcPr>
            <w:tcW w:w="993" w:type="dxa"/>
            <w:vAlign w:val="center"/>
          </w:tcPr>
          <w:p w14:paraId="52CEB667"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 xml:space="preserve">桃花江                        </w:t>
            </w:r>
          </w:p>
        </w:tc>
        <w:tc>
          <w:tcPr>
            <w:tcW w:w="696" w:type="dxa"/>
            <w:vAlign w:val="center"/>
          </w:tcPr>
          <w:p w14:paraId="5F38768A"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14288645"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110.120072</w:t>
            </w:r>
          </w:p>
        </w:tc>
        <w:tc>
          <w:tcPr>
            <w:tcW w:w="1116" w:type="dxa"/>
            <w:vAlign w:val="center"/>
          </w:tcPr>
          <w:p w14:paraId="71B3BB63"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25.38623</w:t>
            </w:r>
          </w:p>
        </w:tc>
        <w:tc>
          <w:tcPr>
            <w:tcW w:w="3616" w:type="dxa"/>
            <w:vAlign w:val="center"/>
          </w:tcPr>
          <w:p w14:paraId="1728B942"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 xml:space="preserve">临桂区五通镇板屋村委                    </w:t>
            </w:r>
          </w:p>
        </w:tc>
        <w:tc>
          <w:tcPr>
            <w:tcW w:w="737" w:type="dxa"/>
            <w:vAlign w:val="center"/>
          </w:tcPr>
          <w:p w14:paraId="1057C8DC"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卫星</w:t>
            </w:r>
          </w:p>
        </w:tc>
        <w:tc>
          <w:tcPr>
            <w:tcW w:w="816" w:type="dxa"/>
            <w:vAlign w:val="center"/>
          </w:tcPr>
          <w:p w14:paraId="12C15606"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1E0DDD34"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DB2727" w14:paraId="1A76329C" w14:textId="77777777">
        <w:trPr>
          <w:trHeight w:val="300"/>
        </w:trPr>
        <w:tc>
          <w:tcPr>
            <w:tcW w:w="819" w:type="dxa"/>
            <w:vAlign w:val="center"/>
          </w:tcPr>
          <w:p w14:paraId="359C83B1"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101</w:t>
            </w:r>
          </w:p>
        </w:tc>
        <w:tc>
          <w:tcPr>
            <w:tcW w:w="449" w:type="dxa"/>
            <w:vAlign w:val="center"/>
          </w:tcPr>
          <w:p w14:paraId="5074E0E3"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23</w:t>
            </w:r>
          </w:p>
        </w:tc>
        <w:tc>
          <w:tcPr>
            <w:tcW w:w="909" w:type="dxa"/>
            <w:vMerge/>
            <w:vAlign w:val="center"/>
          </w:tcPr>
          <w:p w14:paraId="2EE43829" w14:textId="77777777" w:rsidR="00DB2727" w:rsidRDefault="00DB2727">
            <w:pPr>
              <w:widowControl/>
              <w:jc w:val="left"/>
              <w:rPr>
                <w:rFonts w:ascii="Calibri" w:hAnsi="Calibri" w:cs="Calibri"/>
                <w:kern w:val="0"/>
                <w:sz w:val="20"/>
                <w:szCs w:val="20"/>
              </w:rPr>
            </w:pPr>
          </w:p>
        </w:tc>
        <w:tc>
          <w:tcPr>
            <w:tcW w:w="1033" w:type="dxa"/>
            <w:vAlign w:val="center"/>
          </w:tcPr>
          <w:p w14:paraId="044B529E"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805C0030</w:t>
            </w:r>
          </w:p>
        </w:tc>
        <w:tc>
          <w:tcPr>
            <w:tcW w:w="827" w:type="dxa"/>
            <w:vAlign w:val="center"/>
          </w:tcPr>
          <w:p w14:paraId="58AD2315"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会仙</w:t>
            </w:r>
            <w:r>
              <w:rPr>
                <w:rFonts w:ascii="Calibri" w:hAnsi="Calibri" w:cs="Calibri" w:hint="eastAsia"/>
                <w:kern w:val="0"/>
                <w:sz w:val="20"/>
                <w:szCs w:val="20"/>
              </w:rPr>
              <w:t xml:space="preserve">                          </w:t>
            </w:r>
          </w:p>
        </w:tc>
        <w:tc>
          <w:tcPr>
            <w:tcW w:w="993" w:type="dxa"/>
            <w:vAlign w:val="center"/>
          </w:tcPr>
          <w:p w14:paraId="0527B280" w14:textId="77777777" w:rsidR="00DB2727" w:rsidRDefault="00000000">
            <w:pPr>
              <w:widowControl/>
              <w:jc w:val="center"/>
              <w:rPr>
                <w:rFonts w:ascii="宋体" w:hAnsi="宋体" w:cs="宋体"/>
                <w:kern w:val="0"/>
                <w:sz w:val="22"/>
                <w:szCs w:val="22"/>
              </w:rPr>
            </w:pPr>
            <w:proofErr w:type="gramStart"/>
            <w:r>
              <w:rPr>
                <w:rFonts w:ascii="宋体" w:hAnsi="宋体" w:cs="宋体" w:hint="eastAsia"/>
                <w:kern w:val="0"/>
                <w:sz w:val="22"/>
                <w:szCs w:val="22"/>
              </w:rPr>
              <w:t>会仙河</w:t>
            </w:r>
            <w:proofErr w:type="gramEnd"/>
            <w:r>
              <w:rPr>
                <w:rFonts w:ascii="宋体" w:hAnsi="宋体" w:cs="宋体" w:hint="eastAsia"/>
                <w:kern w:val="0"/>
                <w:sz w:val="22"/>
                <w:szCs w:val="22"/>
              </w:rPr>
              <w:t xml:space="preserve">                        </w:t>
            </w:r>
          </w:p>
        </w:tc>
        <w:tc>
          <w:tcPr>
            <w:tcW w:w="696" w:type="dxa"/>
            <w:vAlign w:val="center"/>
          </w:tcPr>
          <w:p w14:paraId="5EF7921E"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5AAD7CE3"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110.215205</w:t>
            </w:r>
          </w:p>
        </w:tc>
        <w:tc>
          <w:tcPr>
            <w:tcW w:w="1116" w:type="dxa"/>
            <w:vAlign w:val="center"/>
          </w:tcPr>
          <w:p w14:paraId="4C9CF132"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25.066103</w:t>
            </w:r>
          </w:p>
        </w:tc>
        <w:tc>
          <w:tcPr>
            <w:tcW w:w="3616" w:type="dxa"/>
            <w:vAlign w:val="center"/>
          </w:tcPr>
          <w:p w14:paraId="3BDDF81C"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 xml:space="preserve">临桂区会仙镇会仙村委                    </w:t>
            </w:r>
          </w:p>
        </w:tc>
        <w:tc>
          <w:tcPr>
            <w:tcW w:w="737" w:type="dxa"/>
            <w:vAlign w:val="center"/>
          </w:tcPr>
          <w:p w14:paraId="4D84280E"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 xml:space="preserve">　</w:t>
            </w:r>
          </w:p>
        </w:tc>
        <w:tc>
          <w:tcPr>
            <w:tcW w:w="816" w:type="dxa"/>
            <w:vAlign w:val="center"/>
          </w:tcPr>
          <w:p w14:paraId="620191C7" w14:textId="77777777" w:rsidR="00DB2727" w:rsidRDefault="00000000">
            <w:pPr>
              <w:widowControl/>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71426053"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DB2727" w14:paraId="2D418DC0" w14:textId="77777777">
        <w:trPr>
          <w:trHeight w:val="495"/>
        </w:trPr>
        <w:tc>
          <w:tcPr>
            <w:tcW w:w="819" w:type="dxa"/>
            <w:vAlign w:val="center"/>
          </w:tcPr>
          <w:p w14:paraId="43805839"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102</w:t>
            </w:r>
          </w:p>
        </w:tc>
        <w:tc>
          <w:tcPr>
            <w:tcW w:w="449" w:type="dxa"/>
            <w:vAlign w:val="center"/>
          </w:tcPr>
          <w:p w14:paraId="2DC55C79"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24</w:t>
            </w:r>
          </w:p>
        </w:tc>
        <w:tc>
          <w:tcPr>
            <w:tcW w:w="909" w:type="dxa"/>
            <w:vMerge/>
            <w:vAlign w:val="center"/>
          </w:tcPr>
          <w:p w14:paraId="077958AA" w14:textId="77777777" w:rsidR="00DB2727" w:rsidRDefault="00DB2727">
            <w:pPr>
              <w:widowControl/>
              <w:jc w:val="left"/>
              <w:rPr>
                <w:rFonts w:ascii="Calibri" w:hAnsi="Calibri" w:cs="Calibri"/>
                <w:kern w:val="0"/>
                <w:sz w:val="20"/>
                <w:szCs w:val="20"/>
              </w:rPr>
            </w:pPr>
          </w:p>
        </w:tc>
        <w:tc>
          <w:tcPr>
            <w:tcW w:w="1033" w:type="dxa"/>
            <w:vAlign w:val="center"/>
          </w:tcPr>
          <w:p w14:paraId="554B28E7"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808C2033</w:t>
            </w:r>
          </w:p>
        </w:tc>
        <w:tc>
          <w:tcPr>
            <w:tcW w:w="827" w:type="dxa"/>
            <w:vAlign w:val="center"/>
          </w:tcPr>
          <w:p w14:paraId="3F6D1A22"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清泰</w:t>
            </w:r>
          </w:p>
        </w:tc>
        <w:tc>
          <w:tcPr>
            <w:tcW w:w="993" w:type="dxa"/>
            <w:vAlign w:val="center"/>
          </w:tcPr>
          <w:p w14:paraId="579059A0" w14:textId="77777777" w:rsidR="00DB2727" w:rsidRDefault="00000000">
            <w:pPr>
              <w:widowControl/>
              <w:jc w:val="center"/>
              <w:rPr>
                <w:rFonts w:ascii="宋体" w:hAnsi="宋体" w:cs="宋体"/>
                <w:kern w:val="0"/>
                <w:sz w:val="22"/>
                <w:szCs w:val="22"/>
              </w:rPr>
            </w:pPr>
            <w:proofErr w:type="gramStart"/>
            <w:r>
              <w:rPr>
                <w:rFonts w:ascii="宋体" w:hAnsi="宋体" w:cs="宋体" w:hint="eastAsia"/>
                <w:kern w:val="0"/>
                <w:sz w:val="22"/>
                <w:szCs w:val="22"/>
              </w:rPr>
              <w:t>会仙河</w:t>
            </w:r>
            <w:proofErr w:type="gramEnd"/>
          </w:p>
        </w:tc>
        <w:tc>
          <w:tcPr>
            <w:tcW w:w="696" w:type="dxa"/>
            <w:vAlign w:val="center"/>
          </w:tcPr>
          <w:p w14:paraId="57CB2FB5"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28F211C4"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110.217753</w:t>
            </w:r>
          </w:p>
        </w:tc>
        <w:tc>
          <w:tcPr>
            <w:tcW w:w="1116" w:type="dxa"/>
            <w:vAlign w:val="center"/>
          </w:tcPr>
          <w:p w14:paraId="69A04BF7"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24.96603</w:t>
            </w:r>
          </w:p>
        </w:tc>
        <w:tc>
          <w:tcPr>
            <w:tcW w:w="3616" w:type="dxa"/>
            <w:vAlign w:val="center"/>
          </w:tcPr>
          <w:p w14:paraId="458F32AC"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临桂区六塘</w:t>
            </w:r>
            <w:proofErr w:type="gramStart"/>
            <w:r>
              <w:rPr>
                <w:rFonts w:ascii="宋体" w:hAnsi="宋体" w:cs="宋体" w:hint="eastAsia"/>
                <w:kern w:val="0"/>
                <w:sz w:val="20"/>
                <w:szCs w:val="20"/>
              </w:rPr>
              <w:t>镇清泰小学</w:t>
            </w:r>
            <w:proofErr w:type="gramEnd"/>
            <w:r>
              <w:rPr>
                <w:rFonts w:ascii="宋体" w:hAnsi="宋体" w:cs="宋体" w:hint="eastAsia"/>
                <w:kern w:val="0"/>
                <w:sz w:val="20"/>
                <w:szCs w:val="20"/>
              </w:rPr>
              <w:t xml:space="preserve">                    </w:t>
            </w:r>
          </w:p>
        </w:tc>
        <w:tc>
          <w:tcPr>
            <w:tcW w:w="737" w:type="dxa"/>
            <w:vAlign w:val="center"/>
          </w:tcPr>
          <w:p w14:paraId="2197D890"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 xml:space="preserve">　</w:t>
            </w:r>
          </w:p>
        </w:tc>
        <w:tc>
          <w:tcPr>
            <w:tcW w:w="816" w:type="dxa"/>
            <w:vAlign w:val="center"/>
          </w:tcPr>
          <w:p w14:paraId="595BCB40" w14:textId="77777777" w:rsidR="00DB2727" w:rsidRDefault="00000000">
            <w:pPr>
              <w:widowControl/>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31914645"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24</w:t>
            </w:r>
          </w:p>
        </w:tc>
      </w:tr>
      <w:tr w:rsidR="00DB2727" w14:paraId="4D7974CE" w14:textId="77777777">
        <w:trPr>
          <w:trHeight w:val="495"/>
        </w:trPr>
        <w:tc>
          <w:tcPr>
            <w:tcW w:w="819" w:type="dxa"/>
            <w:vAlign w:val="center"/>
          </w:tcPr>
          <w:p w14:paraId="46E7B992"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103</w:t>
            </w:r>
          </w:p>
        </w:tc>
        <w:tc>
          <w:tcPr>
            <w:tcW w:w="449" w:type="dxa"/>
            <w:vAlign w:val="center"/>
          </w:tcPr>
          <w:p w14:paraId="42C6E012"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25</w:t>
            </w:r>
          </w:p>
        </w:tc>
        <w:tc>
          <w:tcPr>
            <w:tcW w:w="909" w:type="dxa"/>
            <w:vMerge/>
            <w:vAlign w:val="center"/>
          </w:tcPr>
          <w:p w14:paraId="628ED7B2" w14:textId="77777777" w:rsidR="00DB2727" w:rsidRDefault="00DB2727">
            <w:pPr>
              <w:widowControl/>
              <w:jc w:val="left"/>
              <w:rPr>
                <w:rFonts w:ascii="Calibri" w:hAnsi="Calibri" w:cs="Calibri"/>
                <w:kern w:val="0"/>
                <w:sz w:val="20"/>
                <w:szCs w:val="20"/>
              </w:rPr>
            </w:pPr>
          </w:p>
        </w:tc>
        <w:tc>
          <w:tcPr>
            <w:tcW w:w="1033" w:type="dxa"/>
            <w:vAlign w:val="center"/>
          </w:tcPr>
          <w:p w14:paraId="1CF5BA9B" w14:textId="77777777" w:rsidR="00DB2727" w:rsidRDefault="00000000">
            <w:pPr>
              <w:widowControl/>
              <w:jc w:val="left"/>
              <w:rPr>
                <w:rFonts w:ascii="Calibri" w:hAnsi="Calibri" w:cs="Calibri"/>
                <w:kern w:val="0"/>
                <w:sz w:val="20"/>
                <w:szCs w:val="20"/>
              </w:rPr>
            </w:pPr>
            <w:r>
              <w:rPr>
                <w:rFonts w:ascii="Calibri" w:hAnsi="Calibri" w:cs="Calibri" w:hint="eastAsia"/>
                <w:kern w:val="0"/>
                <w:sz w:val="20"/>
                <w:szCs w:val="20"/>
              </w:rPr>
              <w:t>805C2268</w:t>
            </w:r>
          </w:p>
        </w:tc>
        <w:tc>
          <w:tcPr>
            <w:tcW w:w="827" w:type="dxa"/>
            <w:vAlign w:val="center"/>
          </w:tcPr>
          <w:p w14:paraId="1A049837"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桂林水文中心</w:t>
            </w:r>
          </w:p>
        </w:tc>
        <w:tc>
          <w:tcPr>
            <w:tcW w:w="993" w:type="dxa"/>
            <w:vAlign w:val="center"/>
          </w:tcPr>
          <w:p w14:paraId="3D502988"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 xml:space="preserve">相思江                        </w:t>
            </w:r>
          </w:p>
        </w:tc>
        <w:tc>
          <w:tcPr>
            <w:tcW w:w="696" w:type="dxa"/>
            <w:vAlign w:val="center"/>
          </w:tcPr>
          <w:p w14:paraId="47561F0C"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4DF1E4A1"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110.180173</w:t>
            </w:r>
          </w:p>
        </w:tc>
        <w:tc>
          <w:tcPr>
            <w:tcW w:w="1116" w:type="dxa"/>
            <w:vAlign w:val="center"/>
          </w:tcPr>
          <w:p w14:paraId="53DCC316"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25.235823</w:t>
            </w:r>
          </w:p>
        </w:tc>
        <w:tc>
          <w:tcPr>
            <w:tcW w:w="3616" w:type="dxa"/>
            <w:vAlign w:val="center"/>
          </w:tcPr>
          <w:p w14:paraId="57351196"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临桂区临桂镇山水大道27号</w:t>
            </w:r>
          </w:p>
        </w:tc>
        <w:tc>
          <w:tcPr>
            <w:tcW w:w="737" w:type="dxa"/>
            <w:vAlign w:val="center"/>
          </w:tcPr>
          <w:p w14:paraId="29F0853B" w14:textId="77777777" w:rsidR="00DB2727" w:rsidRDefault="00000000">
            <w:pPr>
              <w:widowControl/>
              <w:jc w:val="left"/>
              <w:rPr>
                <w:rFonts w:ascii="宋体" w:hAnsi="宋体" w:cs="宋体"/>
                <w:kern w:val="0"/>
                <w:sz w:val="24"/>
              </w:rPr>
            </w:pPr>
            <w:r>
              <w:rPr>
                <w:rFonts w:ascii="宋体" w:hAnsi="宋体" w:cs="宋体" w:hint="eastAsia"/>
                <w:kern w:val="0"/>
                <w:sz w:val="24"/>
              </w:rPr>
              <w:t xml:space="preserve">　</w:t>
            </w:r>
          </w:p>
        </w:tc>
        <w:tc>
          <w:tcPr>
            <w:tcW w:w="816" w:type="dxa"/>
            <w:vAlign w:val="center"/>
          </w:tcPr>
          <w:p w14:paraId="0B33E4D4" w14:textId="77777777" w:rsidR="00DB2727" w:rsidRDefault="00000000">
            <w:pPr>
              <w:widowControl/>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60DE5BED"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24</w:t>
            </w:r>
          </w:p>
        </w:tc>
      </w:tr>
      <w:tr w:rsidR="00DB2727" w14:paraId="2EF9DBA5" w14:textId="77777777">
        <w:trPr>
          <w:trHeight w:val="300"/>
        </w:trPr>
        <w:tc>
          <w:tcPr>
            <w:tcW w:w="819" w:type="dxa"/>
            <w:vAlign w:val="center"/>
          </w:tcPr>
          <w:p w14:paraId="4782D748"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104</w:t>
            </w:r>
          </w:p>
        </w:tc>
        <w:tc>
          <w:tcPr>
            <w:tcW w:w="449" w:type="dxa"/>
            <w:vAlign w:val="center"/>
          </w:tcPr>
          <w:p w14:paraId="0189B3D6"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1</w:t>
            </w:r>
          </w:p>
        </w:tc>
        <w:tc>
          <w:tcPr>
            <w:tcW w:w="909" w:type="dxa"/>
            <w:vMerge w:val="restart"/>
            <w:vAlign w:val="center"/>
          </w:tcPr>
          <w:p w14:paraId="1AC4C195"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灵川县（</w:t>
            </w:r>
            <w:r>
              <w:rPr>
                <w:rFonts w:ascii="Calibri" w:hAnsi="Calibri" w:cs="Calibri" w:hint="eastAsia"/>
                <w:kern w:val="0"/>
                <w:sz w:val="20"/>
                <w:szCs w:val="20"/>
              </w:rPr>
              <w:t>27</w:t>
            </w:r>
            <w:r>
              <w:rPr>
                <w:rFonts w:ascii="Calibri" w:hAnsi="Calibri" w:cs="Calibri" w:hint="eastAsia"/>
                <w:kern w:val="0"/>
                <w:sz w:val="20"/>
                <w:szCs w:val="20"/>
              </w:rPr>
              <w:t>）</w:t>
            </w:r>
          </w:p>
        </w:tc>
        <w:tc>
          <w:tcPr>
            <w:tcW w:w="1033" w:type="dxa"/>
            <w:vAlign w:val="center"/>
          </w:tcPr>
          <w:p w14:paraId="09432462" w14:textId="77777777" w:rsidR="00DB2727" w:rsidRDefault="00000000">
            <w:pPr>
              <w:widowControl/>
              <w:jc w:val="right"/>
              <w:rPr>
                <w:rFonts w:ascii="Calibri" w:hAnsi="Calibri" w:cs="Calibri"/>
                <w:kern w:val="0"/>
                <w:sz w:val="20"/>
                <w:szCs w:val="20"/>
              </w:rPr>
            </w:pPr>
            <w:r>
              <w:rPr>
                <w:rFonts w:ascii="Calibri" w:hAnsi="Calibri" w:cs="Calibri" w:hint="eastAsia"/>
                <w:kern w:val="0"/>
                <w:sz w:val="20"/>
                <w:szCs w:val="20"/>
              </w:rPr>
              <w:t>61120050</w:t>
            </w:r>
          </w:p>
        </w:tc>
        <w:tc>
          <w:tcPr>
            <w:tcW w:w="827" w:type="dxa"/>
            <w:vAlign w:val="center"/>
          </w:tcPr>
          <w:p w14:paraId="6FD78BDE"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海洋</w:t>
            </w:r>
          </w:p>
        </w:tc>
        <w:tc>
          <w:tcPr>
            <w:tcW w:w="993" w:type="dxa"/>
            <w:vAlign w:val="center"/>
          </w:tcPr>
          <w:p w14:paraId="3B1DB80D" w14:textId="77777777" w:rsidR="00DB2727" w:rsidRDefault="00000000">
            <w:pPr>
              <w:widowControl/>
              <w:jc w:val="left"/>
              <w:rPr>
                <w:rFonts w:ascii="宋体" w:hAnsi="宋体" w:cs="宋体"/>
                <w:kern w:val="0"/>
                <w:sz w:val="22"/>
                <w:szCs w:val="22"/>
              </w:rPr>
            </w:pPr>
            <w:proofErr w:type="gramStart"/>
            <w:r>
              <w:rPr>
                <w:rFonts w:ascii="宋体" w:hAnsi="宋体" w:cs="宋体" w:hint="eastAsia"/>
                <w:kern w:val="0"/>
                <w:sz w:val="22"/>
                <w:szCs w:val="22"/>
              </w:rPr>
              <w:t>海洋河</w:t>
            </w:r>
            <w:proofErr w:type="gramEnd"/>
            <w:r>
              <w:rPr>
                <w:rFonts w:ascii="宋体" w:hAnsi="宋体" w:cs="宋体" w:hint="eastAsia"/>
                <w:kern w:val="0"/>
                <w:sz w:val="22"/>
                <w:szCs w:val="22"/>
              </w:rPr>
              <w:t xml:space="preserve">                        </w:t>
            </w:r>
          </w:p>
        </w:tc>
        <w:tc>
          <w:tcPr>
            <w:tcW w:w="696" w:type="dxa"/>
            <w:vAlign w:val="center"/>
          </w:tcPr>
          <w:p w14:paraId="7E2A9845" w14:textId="77777777" w:rsidR="00DB2727" w:rsidRDefault="00000000">
            <w:pPr>
              <w:widowControl/>
              <w:jc w:val="left"/>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43208F32"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110.565908</w:t>
            </w:r>
          </w:p>
        </w:tc>
        <w:tc>
          <w:tcPr>
            <w:tcW w:w="1116" w:type="dxa"/>
            <w:vAlign w:val="center"/>
          </w:tcPr>
          <w:p w14:paraId="53223C04"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25.311677</w:t>
            </w:r>
          </w:p>
        </w:tc>
        <w:tc>
          <w:tcPr>
            <w:tcW w:w="3616" w:type="dxa"/>
            <w:vAlign w:val="center"/>
          </w:tcPr>
          <w:p w14:paraId="636550E6"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 xml:space="preserve">灵川县海洋乡海洋村                      </w:t>
            </w:r>
          </w:p>
        </w:tc>
        <w:tc>
          <w:tcPr>
            <w:tcW w:w="737" w:type="dxa"/>
            <w:vAlign w:val="center"/>
          </w:tcPr>
          <w:p w14:paraId="40DD7387"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 xml:space="preserve">　</w:t>
            </w:r>
          </w:p>
        </w:tc>
        <w:tc>
          <w:tcPr>
            <w:tcW w:w="816" w:type="dxa"/>
            <w:vAlign w:val="center"/>
          </w:tcPr>
          <w:p w14:paraId="0AA5D212"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1678AFB8"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24</w:t>
            </w:r>
          </w:p>
        </w:tc>
      </w:tr>
      <w:tr w:rsidR="00DB2727" w14:paraId="26C19C6B" w14:textId="77777777">
        <w:trPr>
          <w:trHeight w:val="300"/>
        </w:trPr>
        <w:tc>
          <w:tcPr>
            <w:tcW w:w="819" w:type="dxa"/>
            <w:vAlign w:val="center"/>
          </w:tcPr>
          <w:p w14:paraId="426C0C74"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105</w:t>
            </w:r>
          </w:p>
        </w:tc>
        <w:tc>
          <w:tcPr>
            <w:tcW w:w="449" w:type="dxa"/>
            <w:vAlign w:val="center"/>
          </w:tcPr>
          <w:p w14:paraId="46268ADE"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2</w:t>
            </w:r>
          </w:p>
        </w:tc>
        <w:tc>
          <w:tcPr>
            <w:tcW w:w="909" w:type="dxa"/>
            <w:vMerge/>
            <w:vAlign w:val="center"/>
          </w:tcPr>
          <w:p w14:paraId="4FAA407D" w14:textId="77777777" w:rsidR="00DB2727" w:rsidRDefault="00DB2727">
            <w:pPr>
              <w:widowControl/>
              <w:jc w:val="left"/>
              <w:rPr>
                <w:rFonts w:ascii="Calibri" w:hAnsi="Calibri" w:cs="Calibri"/>
                <w:kern w:val="0"/>
                <w:sz w:val="20"/>
                <w:szCs w:val="20"/>
              </w:rPr>
            </w:pPr>
          </w:p>
        </w:tc>
        <w:tc>
          <w:tcPr>
            <w:tcW w:w="1033" w:type="dxa"/>
            <w:vAlign w:val="center"/>
          </w:tcPr>
          <w:p w14:paraId="5178CD15"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80825000</w:t>
            </w:r>
          </w:p>
        </w:tc>
        <w:tc>
          <w:tcPr>
            <w:tcW w:w="827" w:type="dxa"/>
            <w:vAlign w:val="center"/>
          </w:tcPr>
          <w:p w14:paraId="22607805"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三街</w:t>
            </w:r>
            <w:r>
              <w:rPr>
                <w:rFonts w:ascii="Calibri" w:hAnsi="Calibri" w:cs="Calibri" w:hint="eastAsia"/>
                <w:kern w:val="0"/>
                <w:sz w:val="20"/>
                <w:szCs w:val="20"/>
              </w:rPr>
              <w:t xml:space="preserve">                          </w:t>
            </w:r>
          </w:p>
        </w:tc>
        <w:tc>
          <w:tcPr>
            <w:tcW w:w="993" w:type="dxa"/>
            <w:vAlign w:val="center"/>
          </w:tcPr>
          <w:p w14:paraId="69E9260A"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 xml:space="preserve">桂江                          </w:t>
            </w:r>
          </w:p>
        </w:tc>
        <w:tc>
          <w:tcPr>
            <w:tcW w:w="696" w:type="dxa"/>
            <w:vAlign w:val="center"/>
          </w:tcPr>
          <w:p w14:paraId="30653FC0"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374B74BA"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110.382055</w:t>
            </w:r>
          </w:p>
        </w:tc>
        <w:tc>
          <w:tcPr>
            <w:tcW w:w="1116" w:type="dxa"/>
            <w:vAlign w:val="center"/>
          </w:tcPr>
          <w:p w14:paraId="64C9E473"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25.467934</w:t>
            </w:r>
          </w:p>
        </w:tc>
        <w:tc>
          <w:tcPr>
            <w:tcW w:w="3616" w:type="dxa"/>
            <w:vAlign w:val="center"/>
          </w:tcPr>
          <w:p w14:paraId="304E0AA9"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 xml:space="preserve">灵川县三街镇三街村                      </w:t>
            </w:r>
          </w:p>
        </w:tc>
        <w:tc>
          <w:tcPr>
            <w:tcW w:w="737" w:type="dxa"/>
            <w:vAlign w:val="center"/>
          </w:tcPr>
          <w:p w14:paraId="3CFBCB0A"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 xml:space="preserve">　</w:t>
            </w:r>
          </w:p>
        </w:tc>
        <w:tc>
          <w:tcPr>
            <w:tcW w:w="816" w:type="dxa"/>
          </w:tcPr>
          <w:p w14:paraId="22A909B7"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49E6651B"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6</w:t>
            </w:r>
          </w:p>
        </w:tc>
      </w:tr>
      <w:tr w:rsidR="00DB2727" w14:paraId="792E424B" w14:textId="77777777">
        <w:trPr>
          <w:trHeight w:val="300"/>
        </w:trPr>
        <w:tc>
          <w:tcPr>
            <w:tcW w:w="819" w:type="dxa"/>
            <w:vAlign w:val="center"/>
          </w:tcPr>
          <w:p w14:paraId="6C9A8604"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106</w:t>
            </w:r>
          </w:p>
        </w:tc>
        <w:tc>
          <w:tcPr>
            <w:tcW w:w="449" w:type="dxa"/>
            <w:vAlign w:val="center"/>
          </w:tcPr>
          <w:p w14:paraId="7F143CCA"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3</w:t>
            </w:r>
          </w:p>
        </w:tc>
        <w:tc>
          <w:tcPr>
            <w:tcW w:w="909" w:type="dxa"/>
            <w:vMerge/>
            <w:vAlign w:val="center"/>
          </w:tcPr>
          <w:p w14:paraId="466CFC9B" w14:textId="77777777" w:rsidR="00DB2727" w:rsidRDefault="00DB2727">
            <w:pPr>
              <w:widowControl/>
              <w:jc w:val="left"/>
              <w:rPr>
                <w:rFonts w:ascii="Calibri" w:hAnsi="Calibri" w:cs="Calibri"/>
                <w:kern w:val="0"/>
                <w:sz w:val="20"/>
                <w:szCs w:val="20"/>
              </w:rPr>
            </w:pPr>
          </w:p>
        </w:tc>
        <w:tc>
          <w:tcPr>
            <w:tcW w:w="1033" w:type="dxa"/>
            <w:vAlign w:val="center"/>
          </w:tcPr>
          <w:p w14:paraId="5E239D73"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80831400</w:t>
            </w:r>
          </w:p>
        </w:tc>
        <w:tc>
          <w:tcPr>
            <w:tcW w:w="827" w:type="dxa"/>
            <w:vAlign w:val="center"/>
          </w:tcPr>
          <w:p w14:paraId="175C2823" w14:textId="77777777" w:rsidR="00DB2727" w:rsidRDefault="00000000">
            <w:pPr>
              <w:widowControl/>
              <w:jc w:val="center"/>
              <w:rPr>
                <w:rFonts w:ascii="Calibri" w:hAnsi="Calibri" w:cs="Calibri"/>
                <w:kern w:val="0"/>
                <w:sz w:val="20"/>
                <w:szCs w:val="20"/>
              </w:rPr>
            </w:pPr>
            <w:proofErr w:type="gramStart"/>
            <w:r>
              <w:rPr>
                <w:rFonts w:ascii="Calibri" w:hAnsi="Calibri" w:cs="Calibri" w:hint="eastAsia"/>
                <w:kern w:val="0"/>
                <w:sz w:val="20"/>
                <w:szCs w:val="20"/>
              </w:rPr>
              <w:t>淞</w:t>
            </w:r>
            <w:proofErr w:type="gramEnd"/>
            <w:r>
              <w:rPr>
                <w:rFonts w:ascii="Calibri" w:hAnsi="Calibri" w:cs="Calibri" w:hint="eastAsia"/>
                <w:kern w:val="0"/>
                <w:sz w:val="20"/>
                <w:szCs w:val="20"/>
              </w:rPr>
              <w:t>江</w:t>
            </w:r>
            <w:r>
              <w:rPr>
                <w:rFonts w:ascii="Calibri" w:hAnsi="Calibri" w:cs="Calibri" w:hint="eastAsia"/>
                <w:kern w:val="0"/>
                <w:sz w:val="20"/>
                <w:szCs w:val="20"/>
              </w:rPr>
              <w:t xml:space="preserve">                          </w:t>
            </w:r>
          </w:p>
        </w:tc>
        <w:tc>
          <w:tcPr>
            <w:tcW w:w="993" w:type="dxa"/>
            <w:vAlign w:val="center"/>
          </w:tcPr>
          <w:p w14:paraId="457C74A5"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 xml:space="preserve">潮田河                        </w:t>
            </w:r>
          </w:p>
        </w:tc>
        <w:tc>
          <w:tcPr>
            <w:tcW w:w="696" w:type="dxa"/>
            <w:vAlign w:val="center"/>
          </w:tcPr>
          <w:p w14:paraId="5293C50B"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09FB0E71"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110.677996</w:t>
            </w:r>
          </w:p>
        </w:tc>
        <w:tc>
          <w:tcPr>
            <w:tcW w:w="1116" w:type="dxa"/>
            <w:vAlign w:val="center"/>
          </w:tcPr>
          <w:p w14:paraId="7F65B78D"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25.20861</w:t>
            </w:r>
          </w:p>
        </w:tc>
        <w:tc>
          <w:tcPr>
            <w:tcW w:w="3616" w:type="dxa"/>
            <w:vAlign w:val="center"/>
          </w:tcPr>
          <w:p w14:paraId="7C3F8665"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 xml:space="preserve">灵川县大境乡白竹塘村                    </w:t>
            </w:r>
          </w:p>
        </w:tc>
        <w:tc>
          <w:tcPr>
            <w:tcW w:w="737" w:type="dxa"/>
            <w:vAlign w:val="center"/>
          </w:tcPr>
          <w:p w14:paraId="2C13B95E"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 xml:space="preserve">　</w:t>
            </w:r>
          </w:p>
        </w:tc>
        <w:tc>
          <w:tcPr>
            <w:tcW w:w="816" w:type="dxa"/>
          </w:tcPr>
          <w:p w14:paraId="0BBB1B8D"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241C9FE1"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24</w:t>
            </w:r>
          </w:p>
        </w:tc>
      </w:tr>
      <w:tr w:rsidR="00DB2727" w14:paraId="6476E196" w14:textId="77777777">
        <w:trPr>
          <w:trHeight w:val="300"/>
        </w:trPr>
        <w:tc>
          <w:tcPr>
            <w:tcW w:w="819" w:type="dxa"/>
            <w:vAlign w:val="center"/>
          </w:tcPr>
          <w:p w14:paraId="7EB222FD"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107</w:t>
            </w:r>
          </w:p>
        </w:tc>
        <w:tc>
          <w:tcPr>
            <w:tcW w:w="449" w:type="dxa"/>
            <w:vAlign w:val="center"/>
          </w:tcPr>
          <w:p w14:paraId="12F54BE8"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4</w:t>
            </w:r>
          </w:p>
        </w:tc>
        <w:tc>
          <w:tcPr>
            <w:tcW w:w="909" w:type="dxa"/>
            <w:vMerge/>
            <w:vAlign w:val="center"/>
          </w:tcPr>
          <w:p w14:paraId="676DD0D4" w14:textId="77777777" w:rsidR="00DB2727" w:rsidRDefault="00DB2727">
            <w:pPr>
              <w:widowControl/>
              <w:jc w:val="left"/>
              <w:rPr>
                <w:rFonts w:ascii="Calibri" w:hAnsi="Calibri" w:cs="Calibri"/>
                <w:kern w:val="0"/>
                <w:sz w:val="20"/>
                <w:szCs w:val="20"/>
              </w:rPr>
            </w:pPr>
          </w:p>
        </w:tc>
        <w:tc>
          <w:tcPr>
            <w:tcW w:w="1033" w:type="dxa"/>
            <w:vAlign w:val="center"/>
          </w:tcPr>
          <w:p w14:paraId="7AF15524"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80832000</w:t>
            </w:r>
          </w:p>
        </w:tc>
        <w:tc>
          <w:tcPr>
            <w:tcW w:w="827" w:type="dxa"/>
            <w:vAlign w:val="center"/>
          </w:tcPr>
          <w:p w14:paraId="175C3726"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新寨</w:t>
            </w:r>
            <w:r>
              <w:rPr>
                <w:rFonts w:ascii="Calibri" w:hAnsi="Calibri" w:cs="Calibri" w:hint="eastAsia"/>
                <w:kern w:val="0"/>
                <w:sz w:val="20"/>
                <w:szCs w:val="20"/>
              </w:rPr>
              <w:t xml:space="preserve">                          </w:t>
            </w:r>
          </w:p>
        </w:tc>
        <w:tc>
          <w:tcPr>
            <w:tcW w:w="993" w:type="dxa"/>
            <w:vAlign w:val="center"/>
          </w:tcPr>
          <w:p w14:paraId="47BC6407"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 xml:space="preserve">潮田河                        </w:t>
            </w:r>
          </w:p>
        </w:tc>
        <w:tc>
          <w:tcPr>
            <w:tcW w:w="696" w:type="dxa"/>
            <w:vAlign w:val="center"/>
          </w:tcPr>
          <w:p w14:paraId="2156355D"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0349FBF1"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110.582374</w:t>
            </w:r>
          </w:p>
        </w:tc>
        <w:tc>
          <w:tcPr>
            <w:tcW w:w="1116" w:type="dxa"/>
            <w:vAlign w:val="center"/>
          </w:tcPr>
          <w:p w14:paraId="48530725"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25.132069</w:t>
            </w:r>
          </w:p>
        </w:tc>
        <w:tc>
          <w:tcPr>
            <w:tcW w:w="3616" w:type="dxa"/>
            <w:vAlign w:val="center"/>
          </w:tcPr>
          <w:p w14:paraId="3445F1EF"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 xml:space="preserve">灵川县大境乡新寨村                      </w:t>
            </w:r>
          </w:p>
        </w:tc>
        <w:tc>
          <w:tcPr>
            <w:tcW w:w="737" w:type="dxa"/>
            <w:vAlign w:val="center"/>
          </w:tcPr>
          <w:p w14:paraId="7A5F1FFC"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卫星</w:t>
            </w:r>
          </w:p>
        </w:tc>
        <w:tc>
          <w:tcPr>
            <w:tcW w:w="816" w:type="dxa"/>
          </w:tcPr>
          <w:p w14:paraId="2E5AEF4C"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719B0E0C"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24</w:t>
            </w:r>
          </w:p>
        </w:tc>
      </w:tr>
      <w:tr w:rsidR="00DB2727" w14:paraId="5B388792" w14:textId="77777777">
        <w:trPr>
          <w:trHeight w:val="300"/>
        </w:trPr>
        <w:tc>
          <w:tcPr>
            <w:tcW w:w="819" w:type="dxa"/>
            <w:vAlign w:val="center"/>
          </w:tcPr>
          <w:p w14:paraId="3FB921D1"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108</w:t>
            </w:r>
          </w:p>
        </w:tc>
        <w:tc>
          <w:tcPr>
            <w:tcW w:w="449" w:type="dxa"/>
            <w:vAlign w:val="center"/>
          </w:tcPr>
          <w:p w14:paraId="3C531F19"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5</w:t>
            </w:r>
          </w:p>
        </w:tc>
        <w:tc>
          <w:tcPr>
            <w:tcW w:w="909" w:type="dxa"/>
            <w:vMerge/>
            <w:vAlign w:val="center"/>
          </w:tcPr>
          <w:p w14:paraId="5BDCE98E" w14:textId="77777777" w:rsidR="00DB2727" w:rsidRDefault="00DB2727">
            <w:pPr>
              <w:widowControl/>
              <w:jc w:val="left"/>
              <w:rPr>
                <w:rFonts w:ascii="Calibri" w:hAnsi="Calibri" w:cs="Calibri"/>
                <w:kern w:val="0"/>
                <w:sz w:val="20"/>
                <w:szCs w:val="20"/>
              </w:rPr>
            </w:pPr>
          </w:p>
        </w:tc>
        <w:tc>
          <w:tcPr>
            <w:tcW w:w="1033" w:type="dxa"/>
            <w:vAlign w:val="center"/>
          </w:tcPr>
          <w:p w14:paraId="44F8E6DE"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80832300</w:t>
            </w:r>
          </w:p>
        </w:tc>
        <w:tc>
          <w:tcPr>
            <w:tcW w:w="827" w:type="dxa"/>
            <w:vAlign w:val="center"/>
          </w:tcPr>
          <w:p w14:paraId="1BBDBD46" w14:textId="77777777" w:rsidR="00DB2727" w:rsidRDefault="00000000">
            <w:pPr>
              <w:widowControl/>
              <w:jc w:val="center"/>
              <w:rPr>
                <w:rFonts w:ascii="Calibri" w:hAnsi="Calibri" w:cs="Calibri"/>
                <w:kern w:val="0"/>
                <w:sz w:val="20"/>
                <w:szCs w:val="20"/>
              </w:rPr>
            </w:pPr>
            <w:proofErr w:type="gramStart"/>
            <w:r>
              <w:rPr>
                <w:rFonts w:ascii="Calibri" w:hAnsi="Calibri" w:cs="Calibri" w:hint="eastAsia"/>
                <w:kern w:val="0"/>
                <w:sz w:val="20"/>
                <w:szCs w:val="20"/>
              </w:rPr>
              <w:t>永同</w:t>
            </w:r>
            <w:proofErr w:type="gramEnd"/>
            <w:r>
              <w:rPr>
                <w:rFonts w:ascii="Calibri" w:hAnsi="Calibri" w:cs="Calibri" w:hint="eastAsia"/>
                <w:kern w:val="0"/>
                <w:sz w:val="20"/>
                <w:szCs w:val="20"/>
              </w:rPr>
              <w:t xml:space="preserve">                          </w:t>
            </w:r>
          </w:p>
        </w:tc>
        <w:tc>
          <w:tcPr>
            <w:tcW w:w="993" w:type="dxa"/>
            <w:vAlign w:val="center"/>
          </w:tcPr>
          <w:p w14:paraId="5912EC1D"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 xml:space="preserve">潮田河                        </w:t>
            </w:r>
          </w:p>
        </w:tc>
        <w:tc>
          <w:tcPr>
            <w:tcW w:w="696" w:type="dxa"/>
            <w:vAlign w:val="center"/>
          </w:tcPr>
          <w:p w14:paraId="45F8EB87"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79706F75"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110.608052</w:t>
            </w:r>
          </w:p>
        </w:tc>
        <w:tc>
          <w:tcPr>
            <w:tcW w:w="1116" w:type="dxa"/>
            <w:vAlign w:val="center"/>
          </w:tcPr>
          <w:p w14:paraId="6970DE67"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25.181783</w:t>
            </w:r>
          </w:p>
        </w:tc>
        <w:tc>
          <w:tcPr>
            <w:tcW w:w="3616" w:type="dxa"/>
            <w:vAlign w:val="center"/>
          </w:tcPr>
          <w:p w14:paraId="2A10FBD9"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 xml:space="preserve">灵川县大境乡香粉厂村                    </w:t>
            </w:r>
          </w:p>
        </w:tc>
        <w:tc>
          <w:tcPr>
            <w:tcW w:w="737" w:type="dxa"/>
            <w:vAlign w:val="center"/>
          </w:tcPr>
          <w:p w14:paraId="689A72EB"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卫星</w:t>
            </w:r>
          </w:p>
        </w:tc>
        <w:tc>
          <w:tcPr>
            <w:tcW w:w="816" w:type="dxa"/>
            <w:vAlign w:val="center"/>
          </w:tcPr>
          <w:p w14:paraId="08379F54"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58E819F4"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24</w:t>
            </w:r>
          </w:p>
        </w:tc>
      </w:tr>
      <w:tr w:rsidR="00DB2727" w14:paraId="3917205E" w14:textId="77777777">
        <w:trPr>
          <w:trHeight w:val="300"/>
        </w:trPr>
        <w:tc>
          <w:tcPr>
            <w:tcW w:w="819" w:type="dxa"/>
            <w:vAlign w:val="center"/>
          </w:tcPr>
          <w:p w14:paraId="22B5D564"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109</w:t>
            </w:r>
          </w:p>
        </w:tc>
        <w:tc>
          <w:tcPr>
            <w:tcW w:w="449" w:type="dxa"/>
            <w:vAlign w:val="center"/>
          </w:tcPr>
          <w:p w14:paraId="34C81FA4"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6</w:t>
            </w:r>
          </w:p>
        </w:tc>
        <w:tc>
          <w:tcPr>
            <w:tcW w:w="909" w:type="dxa"/>
            <w:vMerge/>
            <w:vAlign w:val="center"/>
          </w:tcPr>
          <w:p w14:paraId="7C72A6E6" w14:textId="77777777" w:rsidR="00DB2727" w:rsidRDefault="00DB2727">
            <w:pPr>
              <w:widowControl/>
              <w:jc w:val="left"/>
              <w:rPr>
                <w:rFonts w:ascii="Calibri" w:hAnsi="Calibri" w:cs="Calibri"/>
                <w:kern w:val="0"/>
                <w:sz w:val="20"/>
                <w:szCs w:val="20"/>
              </w:rPr>
            </w:pPr>
          </w:p>
        </w:tc>
        <w:tc>
          <w:tcPr>
            <w:tcW w:w="1033" w:type="dxa"/>
            <w:vAlign w:val="center"/>
          </w:tcPr>
          <w:p w14:paraId="5579BAF7"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80843000</w:t>
            </w:r>
          </w:p>
        </w:tc>
        <w:tc>
          <w:tcPr>
            <w:tcW w:w="827" w:type="dxa"/>
            <w:vAlign w:val="center"/>
          </w:tcPr>
          <w:p w14:paraId="3A0687D9"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群英</w:t>
            </w:r>
            <w:r>
              <w:rPr>
                <w:rFonts w:ascii="Calibri" w:hAnsi="Calibri" w:cs="Calibri" w:hint="eastAsia"/>
                <w:kern w:val="0"/>
                <w:sz w:val="20"/>
                <w:szCs w:val="20"/>
              </w:rPr>
              <w:t xml:space="preserve">                          </w:t>
            </w:r>
          </w:p>
        </w:tc>
        <w:tc>
          <w:tcPr>
            <w:tcW w:w="993" w:type="dxa"/>
            <w:vAlign w:val="center"/>
          </w:tcPr>
          <w:p w14:paraId="27965BD0"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 xml:space="preserve">西岭河                        </w:t>
            </w:r>
          </w:p>
        </w:tc>
        <w:tc>
          <w:tcPr>
            <w:tcW w:w="696" w:type="dxa"/>
            <w:vAlign w:val="center"/>
          </w:tcPr>
          <w:p w14:paraId="4E4CF515"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7962FB25"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110.749491</w:t>
            </w:r>
          </w:p>
        </w:tc>
        <w:tc>
          <w:tcPr>
            <w:tcW w:w="1116" w:type="dxa"/>
            <w:vAlign w:val="center"/>
          </w:tcPr>
          <w:p w14:paraId="6549B672"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25.135414</w:t>
            </w:r>
          </w:p>
        </w:tc>
        <w:tc>
          <w:tcPr>
            <w:tcW w:w="3616" w:type="dxa"/>
            <w:vAlign w:val="center"/>
          </w:tcPr>
          <w:p w14:paraId="57E924EE"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 xml:space="preserve">灵川县大境乡群英村                      </w:t>
            </w:r>
          </w:p>
        </w:tc>
        <w:tc>
          <w:tcPr>
            <w:tcW w:w="737" w:type="dxa"/>
            <w:vAlign w:val="center"/>
          </w:tcPr>
          <w:p w14:paraId="263A9F6C"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 xml:space="preserve">　</w:t>
            </w:r>
          </w:p>
        </w:tc>
        <w:tc>
          <w:tcPr>
            <w:tcW w:w="816" w:type="dxa"/>
            <w:vAlign w:val="center"/>
          </w:tcPr>
          <w:p w14:paraId="3202A75C"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分体机</w:t>
            </w:r>
          </w:p>
        </w:tc>
        <w:tc>
          <w:tcPr>
            <w:tcW w:w="839" w:type="dxa"/>
            <w:vAlign w:val="center"/>
          </w:tcPr>
          <w:p w14:paraId="2ADB45F2"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24</w:t>
            </w:r>
          </w:p>
        </w:tc>
      </w:tr>
      <w:tr w:rsidR="00DB2727" w14:paraId="5C23EC38" w14:textId="77777777">
        <w:trPr>
          <w:trHeight w:val="300"/>
        </w:trPr>
        <w:tc>
          <w:tcPr>
            <w:tcW w:w="819" w:type="dxa"/>
            <w:vAlign w:val="center"/>
          </w:tcPr>
          <w:p w14:paraId="47418C9E"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110</w:t>
            </w:r>
          </w:p>
        </w:tc>
        <w:tc>
          <w:tcPr>
            <w:tcW w:w="449" w:type="dxa"/>
            <w:vAlign w:val="center"/>
          </w:tcPr>
          <w:p w14:paraId="38BC5467"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7</w:t>
            </w:r>
          </w:p>
        </w:tc>
        <w:tc>
          <w:tcPr>
            <w:tcW w:w="909" w:type="dxa"/>
            <w:vMerge/>
            <w:vAlign w:val="center"/>
          </w:tcPr>
          <w:p w14:paraId="2BFEC671" w14:textId="77777777" w:rsidR="00DB2727" w:rsidRDefault="00DB2727">
            <w:pPr>
              <w:widowControl/>
              <w:jc w:val="left"/>
              <w:rPr>
                <w:rFonts w:ascii="Calibri" w:hAnsi="Calibri" w:cs="Calibri"/>
                <w:kern w:val="0"/>
                <w:sz w:val="20"/>
                <w:szCs w:val="20"/>
              </w:rPr>
            </w:pPr>
          </w:p>
        </w:tc>
        <w:tc>
          <w:tcPr>
            <w:tcW w:w="1033" w:type="dxa"/>
            <w:vAlign w:val="center"/>
          </w:tcPr>
          <w:p w14:paraId="680F9A6A"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80808000</w:t>
            </w:r>
          </w:p>
        </w:tc>
        <w:tc>
          <w:tcPr>
            <w:tcW w:w="827" w:type="dxa"/>
            <w:vAlign w:val="center"/>
          </w:tcPr>
          <w:p w14:paraId="39A3CBA5"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青狮潭水库</w:t>
            </w:r>
          </w:p>
        </w:tc>
        <w:tc>
          <w:tcPr>
            <w:tcW w:w="993" w:type="dxa"/>
            <w:vAlign w:val="center"/>
          </w:tcPr>
          <w:p w14:paraId="5BC84B70"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甘棠江</w:t>
            </w:r>
          </w:p>
        </w:tc>
        <w:tc>
          <w:tcPr>
            <w:tcW w:w="696" w:type="dxa"/>
            <w:vAlign w:val="center"/>
          </w:tcPr>
          <w:p w14:paraId="2E02E101"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雨量</w:t>
            </w:r>
          </w:p>
        </w:tc>
        <w:tc>
          <w:tcPr>
            <w:tcW w:w="1216" w:type="dxa"/>
            <w:shd w:val="clear" w:color="000000" w:fill="FFFFFF"/>
            <w:vAlign w:val="center"/>
          </w:tcPr>
          <w:p w14:paraId="3F7EAA9F" w14:textId="77777777" w:rsidR="00DB2727" w:rsidRDefault="00000000">
            <w:pPr>
              <w:widowControl/>
              <w:jc w:val="right"/>
              <w:rPr>
                <w:kern w:val="0"/>
                <w:sz w:val="18"/>
                <w:szCs w:val="18"/>
              </w:rPr>
            </w:pPr>
            <w:r>
              <w:rPr>
                <w:rFonts w:hint="eastAsia"/>
                <w:sz w:val="18"/>
                <w:szCs w:val="18"/>
              </w:rPr>
              <w:t>110.239087</w:t>
            </w:r>
          </w:p>
        </w:tc>
        <w:tc>
          <w:tcPr>
            <w:tcW w:w="1116" w:type="dxa"/>
            <w:shd w:val="clear" w:color="000000" w:fill="FFFFFF"/>
            <w:vAlign w:val="center"/>
          </w:tcPr>
          <w:p w14:paraId="796465A2" w14:textId="77777777" w:rsidR="00DB2727" w:rsidRDefault="00000000">
            <w:pPr>
              <w:jc w:val="right"/>
              <w:rPr>
                <w:sz w:val="18"/>
                <w:szCs w:val="18"/>
              </w:rPr>
            </w:pPr>
            <w:r>
              <w:rPr>
                <w:rFonts w:hint="eastAsia"/>
                <w:sz w:val="18"/>
                <w:szCs w:val="18"/>
              </w:rPr>
              <w:t>25.503438</w:t>
            </w:r>
          </w:p>
        </w:tc>
        <w:tc>
          <w:tcPr>
            <w:tcW w:w="3616" w:type="dxa"/>
            <w:shd w:val="clear" w:color="000000" w:fill="FFFFFF"/>
            <w:vAlign w:val="center"/>
          </w:tcPr>
          <w:p w14:paraId="1B9BE9D2" w14:textId="77777777" w:rsidR="00DB2727" w:rsidRDefault="00000000">
            <w:pPr>
              <w:jc w:val="center"/>
            </w:pPr>
            <w:r>
              <w:rPr>
                <w:rFonts w:hint="eastAsia"/>
                <w:sz w:val="18"/>
                <w:szCs w:val="18"/>
              </w:rPr>
              <w:t>灵川县</w:t>
            </w:r>
            <w:proofErr w:type="gramStart"/>
            <w:r>
              <w:rPr>
                <w:rFonts w:hint="eastAsia"/>
                <w:sz w:val="18"/>
                <w:szCs w:val="18"/>
              </w:rPr>
              <w:t>九屋镇青</w:t>
            </w:r>
            <w:proofErr w:type="gramEnd"/>
            <w:r>
              <w:rPr>
                <w:rFonts w:hint="eastAsia"/>
                <w:sz w:val="18"/>
                <w:szCs w:val="18"/>
              </w:rPr>
              <w:t>狮潭村</w:t>
            </w:r>
          </w:p>
        </w:tc>
        <w:tc>
          <w:tcPr>
            <w:tcW w:w="737" w:type="dxa"/>
            <w:vAlign w:val="center"/>
          </w:tcPr>
          <w:p w14:paraId="4765DB68" w14:textId="77777777" w:rsidR="00DB2727" w:rsidRDefault="00000000">
            <w:pPr>
              <w:widowControl/>
              <w:rPr>
                <w:rFonts w:ascii="Calibri" w:hAnsi="Calibri" w:cs="宋体"/>
                <w:kern w:val="0"/>
                <w:sz w:val="20"/>
                <w:szCs w:val="20"/>
              </w:rPr>
            </w:pPr>
            <w:r>
              <w:rPr>
                <w:rFonts w:ascii="Calibri" w:hAnsi="Calibri" w:cs="宋体"/>
                <w:kern w:val="0"/>
                <w:sz w:val="20"/>
                <w:szCs w:val="20"/>
              </w:rPr>
              <w:t xml:space="preserve">　</w:t>
            </w:r>
          </w:p>
        </w:tc>
        <w:tc>
          <w:tcPr>
            <w:tcW w:w="816" w:type="dxa"/>
            <w:vAlign w:val="center"/>
          </w:tcPr>
          <w:p w14:paraId="299EEE83"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分体机</w:t>
            </w:r>
          </w:p>
        </w:tc>
        <w:tc>
          <w:tcPr>
            <w:tcW w:w="839" w:type="dxa"/>
            <w:vAlign w:val="center"/>
          </w:tcPr>
          <w:p w14:paraId="5130E73D"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6</w:t>
            </w:r>
          </w:p>
        </w:tc>
      </w:tr>
      <w:tr w:rsidR="00DB2727" w14:paraId="76C025E1" w14:textId="77777777">
        <w:trPr>
          <w:trHeight w:val="300"/>
        </w:trPr>
        <w:tc>
          <w:tcPr>
            <w:tcW w:w="819" w:type="dxa"/>
            <w:vAlign w:val="center"/>
          </w:tcPr>
          <w:p w14:paraId="692A111C"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111</w:t>
            </w:r>
          </w:p>
        </w:tc>
        <w:tc>
          <w:tcPr>
            <w:tcW w:w="449" w:type="dxa"/>
            <w:vAlign w:val="center"/>
          </w:tcPr>
          <w:p w14:paraId="0DDF472D"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8</w:t>
            </w:r>
          </w:p>
        </w:tc>
        <w:tc>
          <w:tcPr>
            <w:tcW w:w="909" w:type="dxa"/>
            <w:vMerge/>
            <w:vAlign w:val="center"/>
          </w:tcPr>
          <w:p w14:paraId="49BA4152" w14:textId="77777777" w:rsidR="00DB2727" w:rsidRDefault="00DB2727">
            <w:pPr>
              <w:widowControl/>
              <w:jc w:val="left"/>
              <w:rPr>
                <w:rFonts w:ascii="Calibri" w:hAnsi="Calibri" w:cs="Calibri"/>
                <w:kern w:val="0"/>
                <w:sz w:val="20"/>
                <w:szCs w:val="20"/>
              </w:rPr>
            </w:pPr>
          </w:p>
        </w:tc>
        <w:tc>
          <w:tcPr>
            <w:tcW w:w="1033" w:type="dxa"/>
            <w:vAlign w:val="center"/>
          </w:tcPr>
          <w:p w14:paraId="0968B491"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808C2010</w:t>
            </w:r>
          </w:p>
        </w:tc>
        <w:tc>
          <w:tcPr>
            <w:tcW w:w="827" w:type="dxa"/>
            <w:vAlign w:val="center"/>
          </w:tcPr>
          <w:p w14:paraId="10E3E6FC"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黄梅</w:t>
            </w:r>
            <w:r>
              <w:rPr>
                <w:rFonts w:ascii="Calibri" w:hAnsi="Calibri" w:cs="Calibri" w:hint="eastAsia"/>
                <w:kern w:val="0"/>
                <w:sz w:val="20"/>
                <w:szCs w:val="20"/>
              </w:rPr>
              <w:t xml:space="preserve">                          </w:t>
            </w:r>
          </w:p>
        </w:tc>
        <w:tc>
          <w:tcPr>
            <w:tcW w:w="993" w:type="dxa"/>
            <w:vAlign w:val="center"/>
          </w:tcPr>
          <w:p w14:paraId="12210FE4"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 xml:space="preserve">东江                          </w:t>
            </w:r>
          </w:p>
        </w:tc>
        <w:tc>
          <w:tcPr>
            <w:tcW w:w="696" w:type="dxa"/>
            <w:vAlign w:val="center"/>
          </w:tcPr>
          <w:p w14:paraId="196B561A"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45D2E6BB"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110.246591</w:t>
            </w:r>
          </w:p>
        </w:tc>
        <w:tc>
          <w:tcPr>
            <w:tcW w:w="1116" w:type="dxa"/>
            <w:vAlign w:val="center"/>
          </w:tcPr>
          <w:p w14:paraId="46EA721E"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25.643229</w:t>
            </w:r>
          </w:p>
        </w:tc>
        <w:tc>
          <w:tcPr>
            <w:tcW w:w="3616" w:type="dxa"/>
            <w:vAlign w:val="center"/>
          </w:tcPr>
          <w:p w14:paraId="2B28CF1A"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灵川县九</w:t>
            </w:r>
            <w:proofErr w:type="gramStart"/>
            <w:r>
              <w:rPr>
                <w:rFonts w:ascii="宋体" w:hAnsi="宋体" w:cs="宋体" w:hint="eastAsia"/>
                <w:kern w:val="0"/>
                <w:sz w:val="20"/>
                <w:szCs w:val="20"/>
              </w:rPr>
              <w:t>屋镇黄梅村</w:t>
            </w:r>
            <w:proofErr w:type="gramEnd"/>
            <w:r>
              <w:rPr>
                <w:rFonts w:ascii="宋体" w:hAnsi="宋体" w:cs="宋体" w:hint="eastAsia"/>
                <w:kern w:val="0"/>
                <w:sz w:val="20"/>
                <w:szCs w:val="20"/>
              </w:rPr>
              <w:t xml:space="preserve">                      </w:t>
            </w:r>
          </w:p>
        </w:tc>
        <w:tc>
          <w:tcPr>
            <w:tcW w:w="737" w:type="dxa"/>
            <w:vAlign w:val="center"/>
          </w:tcPr>
          <w:p w14:paraId="579DE8FE"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卫星</w:t>
            </w:r>
          </w:p>
        </w:tc>
        <w:tc>
          <w:tcPr>
            <w:tcW w:w="816" w:type="dxa"/>
            <w:vAlign w:val="center"/>
          </w:tcPr>
          <w:p w14:paraId="60003C3A"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分体机</w:t>
            </w:r>
          </w:p>
        </w:tc>
        <w:tc>
          <w:tcPr>
            <w:tcW w:w="839" w:type="dxa"/>
            <w:vAlign w:val="center"/>
          </w:tcPr>
          <w:p w14:paraId="041362C1"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24</w:t>
            </w:r>
          </w:p>
        </w:tc>
      </w:tr>
      <w:tr w:rsidR="00DB2727" w14:paraId="43B001BC" w14:textId="77777777">
        <w:trPr>
          <w:trHeight w:val="300"/>
        </w:trPr>
        <w:tc>
          <w:tcPr>
            <w:tcW w:w="819" w:type="dxa"/>
            <w:vAlign w:val="center"/>
          </w:tcPr>
          <w:p w14:paraId="447A298A"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112</w:t>
            </w:r>
          </w:p>
        </w:tc>
        <w:tc>
          <w:tcPr>
            <w:tcW w:w="449" w:type="dxa"/>
            <w:vAlign w:val="center"/>
          </w:tcPr>
          <w:p w14:paraId="1D987644"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9</w:t>
            </w:r>
          </w:p>
        </w:tc>
        <w:tc>
          <w:tcPr>
            <w:tcW w:w="909" w:type="dxa"/>
            <w:vMerge/>
            <w:vAlign w:val="center"/>
          </w:tcPr>
          <w:p w14:paraId="7CFDCE17" w14:textId="77777777" w:rsidR="00DB2727" w:rsidRDefault="00DB2727">
            <w:pPr>
              <w:widowControl/>
              <w:jc w:val="left"/>
              <w:rPr>
                <w:rFonts w:ascii="Calibri" w:hAnsi="Calibri" w:cs="Calibri"/>
                <w:kern w:val="0"/>
                <w:sz w:val="20"/>
                <w:szCs w:val="20"/>
              </w:rPr>
            </w:pPr>
          </w:p>
        </w:tc>
        <w:tc>
          <w:tcPr>
            <w:tcW w:w="1033" w:type="dxa"/>
            <w:vAlign w:val="center"/>
          </w:tcPr>
          <w:p w14:paraId="2FD83BD2"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808C2015</w:t>
            </w:r>
          </w:p>
        </w:tc>
        <w:tc>
          <w:tcPr>
            <w:tcW w:w="827" w:type="dxa"/>
            <w:vAlign w:val="center"/>
          </w:tcPr>
          <w:p w14:paraId="157BBDAF"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苏郣</w:t>
            </w:r>
            <w:r>
              <w:rPr>
                <w:rFonts w:ascii="Calibri" w:hAnsi="Calibri" w:cs="Calibri" w:hint="eastAsia"/>
                <w:kern w:val="0"/>
                <w:sz w:val="20"/>
                <w:szCs w:val="20"/>
              </w:rPr>
              <w:t xml:space="preserve">                          </w:t>
            </w:r>
          </w:p>
        </w:tc>
        <w:tc>
          <w:tcPr>
            <w:tcW w:w="993" w:type="dxa"/>
            <w:vAlign w:val="center"/>
          </w:tcPr>
          <w:p w14:paraId="4728A69C"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 xml:space="preserve">社江                          </w:t>
            </w:r>
          </w:p>
        </w:tc>
        <w:tc>
          <w:tcPr>
            <w:tcW w:w="696" w:type="dxa"/>
            <w:vAlign w:val="center"/>
          </w:tcPr>
          <w:p w14:paraId="7D8C85CF"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12F65FEC"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110.273593</w:t>
            </w:r>
          </w:p>
        </w:tc>
        <w:tc>
          <w:tcPr>
            <w:tcW w:w="1116" w:type="dxa"/>
            <w:vAlign w:val="center"/>
          </w:tcPr>
          <w:p w14:paraId="10CA8ED2"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25.550837</w:t>
            </w:r>
          </w:p>
        </w:tc>
        <w:tc>
          <w:tcPr>
            <w:tcW w:w="3616" w:type="dxa"/>
            <w:vAlign w:val="center"/>
          </w:tcPr>
          <w:p w14:paraId="45D5B69A"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灵川县</w:t>
            </w:r>
            <w:proofErr w:type="gramStart"/>
            <w:r>
              <w:rPr>
                <w:rFonts w:ascii="宋体" w:hAnsi="宋体" w:cs="宋体" w:hint="eastAsia"/>
                <w:kern w:val="0"/>
                <w:sz w:val="20"/>
                <w:szCs w:val="20"/>
              </w:rPr>
              <w:t>九屋镇苏</w:t>
            </w:r>
            <w:proofErr w:type="gramEnd"/>
            <w:r>
              <w:rPr>
                <w:rFonts w:ascii="宋体" w:hAnsi="宋体" w:cs="宋体" w:hint="eastAsia"/>
                <w:kern w:val="0"/>
                <w:sz w:val="20"/>
                <w:szCs w:val="20"/>
              </w:rPr>
              <w:t xml:space="preserve">郣村                      </w:t>
            </w:r>
          </w:p>
        </w:tc>
        <w:tc>
          <w:tcPr>
            <w:tcW w:w="737" w:type="dxa"/>
            <w:vAlign w:val="center"/>
          </w:tcPr>
          <w:p w14:paraId="32CB0125"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 xml:space="preserve">　</w:t>
            </w:r>
          </w:p>
        </w:tc>
        <w:tc>
          <w:tcPr>
            <w:tcW w:w="816" w:type="dxa"/>
            <w:vAlign w:val="center"/>
          </w:tcPr>
          <w:p w14:paraId="30F7C20F"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2BDC7638"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DB2727" w14:paraId="566AA956" w14:textId="77777777">
        <w:trPr>
          <w:trHeight w:val="300"/>
        </w:trPr>
        <w:tc>
          <w:tcPr>
            <w:tcW w:w="819" w:type="dxa"/>
            <w:vAlign w:val="center"/>
          </w:tcPr>
          <w:p w14:paraId="523F5666"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113</w:t>
            </w:r>
          </w:p>
        </w:tc>
        <w:tc>
          <w:tcPr>
            <w:tcW w:w="449" w:type="dxa"/>
            <w:vAlign w:val="center"/>
          </w:tcPr>
          <w:p w14:paraId="62E25D5F"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10</w:t>
            </w:r>
          </w:p>
        </w:tc>
        <w:tc>
          <w:tcPr>
            <w:tcW w:w="909" w:type="dxa"/>
            <w:vMerge/>
            <w:vAlign w:val="center"/>
          </w:tcPr>
          <w:p w14:paraId="2124E8F2" w14:textId="77777777" w:rsidR="00DB2727" w:rsidRDefault="00DB2727">
            <w:pPr>
              <w:widowControl/>
              <w:jc w:val="left"/>
              <w:rPr>
                <w:rFonts w:ascii="Calibri" w:hAnsi="Calibri" w:cs="Calibri"/>
                <w:kern w:val="0"/>
                <w:sz w:val="20"/>
                <w:szCs w:val="20"/>
              </w:rPr>
            </w:pPr>
          </w:p>
        </w:tc>
        <w:tc>
          <w:tcPr>
            <w:tcW w:w="1033" w:type="dxa"/>
            <w:vAlign w:val="center"/>
          </w:tcPr>
          <w:p w14:paraId="200940D1"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808C2020</w:t>
            </w:r>
          </w:p>
        </w:tc>
        <w:tc>
          <w:tcPr>
            <w:tcW w:w="827" w:type="dxa"/>
            <w:vAlign w:val="center"/>
          </w:tcPr>
          <w:p w14:paraId="1E084E8C"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两合</w:t>
            </w:r>
            <w:r>
              <w:rPr>
                <w:rFonts w:ascii="Calibri" w:hAnsi="Calibri" w:cs="Calibri" w:hint="eastAsia"/>
                <w:kern w:val="0"/>
                <w:sz w:val="20"/>
                <w:szCs w:val="20"/>
              </w:rPr>
              <w:t xml:space="preserve">                          </w:t>
            </w:r>
          </w:p>
        </w:tc>
        <w:tc>
          <w:tcPr>
            <w:tcW w:w="993" w:type="dxa"/>
            <w:vAlign w:val="center"/>
          </w:tcPr>
          <w:p w14:paraId="3FBA0250" w14:textId="77777777" w:rsidR="00DB2727" w:rsidRDefault="00000000">
            <w:pPr>
              <w:widowControl/>
              <w:jc w:val="center"/>
              <w:rPr>
                <w:rFonts w:ascii="宋体" w:hAnsi="宋体" w:cs="宋体"/>
                <w:kern w:val="0"/>
                <w:sz w:val="22"/>
                <w:szCs w:val="22"/>
              </w:rPr>
            </w:pPr>
            <w:proofErr w:type="gramStart"/>
            <w:r>
              <w:rPr>
                <w:rFonts w:ascii="宋体" w:hAnsi="宋体" w:cs="宋体" w:hint="eastAsia"/>
                <w:kern w:val="0"/>
                <w:sz w:val="22"/>
                <w:szCs w:val="22"/>
              </w:rPr>
              <w:t>兰田</w:t>
            </w:r>
            <w:proofErr w:type="gramEnd"/>
            <w:r>
              <w:rPr>
                <w:rFonts w:ascii="宋体" w:hAnsi="宋体" w:cs="宋体" w:hint="eastAsia"/>
                <w:kern w:val="0"/>
                <w:sz w:val="22"/>
                <w:szCs w:val="22"/>
              </w:rPr>
              <w:t xml:space="preserve">河                        </w:t>
            </w:r>
          </w:p>
        </w:tc>
        <w:tc>
          <w:tcPr>
            <w:tcW w:w="696" w:type="dxa"/>
            <w:vAlign w:val="center"/>
          </w:tcPr>
          <w:p w14:paraId="5DF78C68"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7CD24759"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110.186062</w:t>
            </w:r>
          </w:p>
        </w:tc>
        <w:tc>
          <w:tcPr>
            <w:tcW w:w="1116" w:type="dxa"/>
            <w:vAlign w:val="center"/>
          </w:tcPr>
          <w:p w14:paraId="2A080BCF"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25.627438</w:t>
            </w:r>
          </w:p>
        </w:tc>
        <w:tc>
          <w:tcPr>
            <w:tcW w:w="3616" w:type="dxa"/>
            <w:vAlign w:val="center"/>
          </w:tcPr>
          <w:p w14:paraId="11B9BC06"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灵川县</w:t>
            </w:r>
            <w:proofErr w:type="gramStart"/>
            <w:r>
              <w:rPr>
                <w:rFonts w:ascii="宋体" w:hAnsi="宋体" w:cs="宋体" w:hint="eastAsia"/>
                <w:kern w:val="0"/>
                <w:sz w:val="20"/>
                <w:szCs w:val="20"/>
              </w:rPr>
              <w:t>兰田乡两合</w:t>
            </w:r>
            <w:proofErr w:type="gramEnd"/>
            <w:r>
              <w:rPr>
                <w:rFonts w:ascii="宋体" w:hAnsi="宋体" w:cs="宋体" w:hint="eastAsia"/>
                <w:kern w:val="0"/>
                <w:sz w:val="20"/>
                <w:szCs w:val="20"/>
              </w:rPr>
              <w:t xml:space="preserve">村                      </w:t>
            </w:r>
          </w:p>
        </w:tc>
        <w:tc>
          <w:tcPr>
            <w:tcW w:w="737" w:type="dxa"/>
            <w:vAlign w:val="center"/>
          </w:tcPr>
          <w:p w14:paraId="1D6EF205" w14:textId="77777777" w:rsidR="00DB2727" w:rsidRDefault="00000000">
            <w:pPr>
              <w:widowControl/>
              <w:jc w:val="center"/>
              <w:rPr>
                <w:rFonts w:ascii="Calibri" w:hAnsi="Calibri" w:cs="宋体"/>
                <w:kern w:val="0"/>
                <w:sz w:val="20"/>
                <w:szCs w:val="20"/>
              </w:rPr>
            </w:pPr>
            <w:r>
              <w:rPr>
                <w:rFonts w:ascii="宋体" w:hAnsi="宋体" w:cs="宋体" w:hint="eastAsia"/>
                <w:kern w:val="0"/>
                <w:sz w:val="20"/>
                <w:szCs w:val="20"/>
              </w:rPr>
              <w:t>卫星</w:t>
            </w:r>
          </w:p>
        </w:tc>
        <w:tc>
          <w:tcPr>
            <w:tcW w:w="816" w:type="dxa"/>
            <w:vAlign w:val="center"/>
          </w:tcPr>
          <w:p w14:paraId="44477A5D"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052E25BE"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DB2727" w14:paraId="45A5F967" w14:textId="77777777">
        <w:trPr>
          <w:trHeight w:val="300"/>
        </w:trPr>
        <w:tc>
          <w:tcPr>
            <w:tcW w:w="819" w:type="dxa"/>
            <w:vAlign w:val="center"/>
          </w:tcPr>
          <w:p w14:paraId="54EF34BD"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114</w:t>
            </w:r>
          </w:p>
        </w:tc>
        <w:tc>
          <w:tcPr>
            <w:tcW w:w="449" w:type="dxa"/>
            <w:vAlign w:val="center"/>
          </w:tcPr>
          <w:p w14:paraId="77C71118"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11</w:t>
            </w:r>
          </w:p>
        </w:tc>
        <w:tc>
          <w:tcPr>
            <w:tcW w:w="909" w:type="dxa"/>
            <w:vMerge/>
            <w:vAlign w:val="center"/>
          </w:tcPr>
          <w:p w14:paraId="2AE7CF24" w14:textId="77777777" w:rsidR="00DB2727" w:rsidRDefault="00DB2727">
            <w:pPr>
              <w:widowControl/>
              <w:jc w:val="left"/>
              <w:rPr>
                <w:rFonts w:ascii="Calibri" w:hAnsi="Calibri" w:cs="Calibri"/>
                <w:kern w:val="0"/>
                <w:sz w:val="20"/>
                <w:szCs w:val="20"/>
              </w:rPr>
            </w:pPr>
          </w:p>
        </w:tc>
        <w:tc>
          <w:tcPr>
            <w:tcW w:w="1033" w:type="dxa"/>
            <w:vAlign w:val="center"/>
          </w:tcPr>
          <w:p w14:paraId="1A0250A7"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808C2025</w:t>
            </w:r>
          </w:p>
        </w:tc>
        <w:tc>
          <w:tcPr>
            <w:tcW w:w="827" w:type="dxa"/>
            <w:vAlign w:val="center"/>
          </w:tcPr>
          <w:p w14:paraId="65DCCF76"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灵川和平</w:t>
            </w:r>
            <w:r>
              <w:rPr>
                <w:rFonts w:ascii="Calibri" w:hAnsi="Calibri" w:cs="Calibri" w:hint="eastAsia"/>
                <w:kern w:val="0"/>
                <w:sz w:val="20"/>
                <w:szCs w:val="20"/>
              </w:rPr>
              <w:t xml:space="preserve">                      </w:t>
            </w:r>
          </w:p>
        </w:tc>
        <w:tc>
          <w:tcPr>
            <w:tcW w:w="993" w:type="dxa"/>
            <w:vAlign w:val="center"/>
          </w:tcPr>
          <w:p w14:paraId="630FD5EE"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 xml:space="preserve">七都河                        </w:t>
            </w:r>
          </w:p>
        </w:tc>
        <w:tc>
          <w:tcPr>
            <w:tcW w:w="696" w:type="dxa"/>
            <w:vAlign w:val="center"/>
          </w:tcPr>
          <w:p w14:paraId="718EF329"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141354B9"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110.170406</w:t>
            </w:r>
          </w:p>
        </w:tc>
        <w:tc>
          <w:tcPr>
            <w:tcW w:w="1116" w:type="dxa"/>
            <w:vAlign w:val="center"/>
          </w:tcPr>
          <w:p w14:paraId="44A5F52E"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25.538826</w:t>
            </w:r>
          </w:p>
        </w:tc>
        <w:tc>
          <w:tcPr>
            <w:tcW w:w="3616" w:type="dxa"/>
            <w:vAlign w:val="center"/>
          </w:tcPr>
          <w:p w14:paraId="2DBBB37D"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 xml:space="preserve">灵川县公平乡和平村                      </w:t>
            </w:r>
          </w:p>
        </w:tc>
        <w:tc>
          <w:tcPr>
            <w:tcW w:w="737" w:type="dxa"/>
            <w:vAlign w:val="center"/>
          </w:tcPr>
          <w:p w14:paraId="14E18AB8"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 xml:space="preserve">　</w:t>
            </w:r>
          </w:p>
        </w:tc>
        <w:tc>
          <w:tcPr>
            <w:tcW w:w="816" w:type="dxa"/>
            <w:vAlign w:val="center"/>
          </w:tcPr>
          <w:p w14:paraId="2B937330"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52B6B0B5"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DB2727" w14:paraId="5ABAA7A7" w14:textId="77777777">
        <w:trPr>
          <w:trHeight w:val="495"/>
        </w:trPr>
        <w:tc>
          <w:tcPr>
            <w:tcW w:w="819" w:type="dxa"/>
            <w:vAlign w:val="center"/>
          </w:tcPr>
          <w:p w14:paraId="0B5DC29B"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lastRenderedPageBreak/>
              <w:t>115</w:t>
            </w:r>
          </w:p>
        </w:tc>
        <w:tc>
          <w:tcPr>
            <w:tcW w:w="449" w:type="dxa"/>
            <w:vAlign w:val="center"/>
          </w:tcPr>
          <w:p w14:paraId="26FF7426"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12</w:t>
            </w:r>
          </w:p>
        </w:tc>
        <w:tc>
          <w:tcPr>
            <w:tcW w:w="909" w:type="dxa"/>
            <w:vMerge/>
            <w:vAlign w:val="center"/>
          </w:tcPr>
          <w:p w14:paraId="3117A65B" w14:textId="77777777" w:rsidR="00DB2727" w:rsidRDefault="00DB2727">
            <w:pPr>
              <w:widowControl/>
              <w:jc w:val="left"/>
              <w:rPr>
                <w:rFonts w:ascii="Calibri" w:hAnsi="Calibri" w:cs="Calibri"/>
                <w:kern w:val="0"/>
                <w:sz w:val="20"/>
                <w:szCs w:val="20"/>
              </w:rPr>
            </w:pPr>
          </w:p>
        </w:tc>
        <w:tc>
          <w:tcPr>
            <w:tcW w:w="1033" w:type="dxa"/>
            <w:vAlign w:val="center"/>
          </w:tcPr>
          <w:p w14:paraId="7355AEA6"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808C3171</w:t>
            </w:r>
          </w:p>
        </w:tc>
        <w:tc>
          <w:tcPr>
            <w:tcW w:w="827" w:type="dxa"/>
            <w:vAlign w:val="center"/>
          </w:tcPr>
          <w:p w14:paraId="3919FBFC"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密竹安</w:t>
            </w:r>
            <w:r>
              <w:rPr>
                <w:rFonts w:ascii="Calibri" w:hAnsi="Calibri" w:cs="Calibri" w:hint="eastAsia"/>
                <w:kern w:val="0"/>
                <w:sz w:val="20"/>
                <w:szCs w:val="20"/>
              </w:rPr>
              <w:t xml:space="preserve">                        </w:t>
            </w:r>
          </w:p>
        </w:tc>
        <w:tc>
          <w:tcPr>
            <w:tcW w:w="993" w:type="dxa"/>
            <w:vAlign w:val="center"/>
          </w:tcPr>
          <w:p w14:paraId="34E4B8C1"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 xml:space="preserve">潞江                          </w:t>
            </w:r>
          </w:p>
        </w:tc>
        <w:tc>
          <w:tcPr>
            <w:tcW w:w="696" w:type="dxa"/>
            <w:vAlign w:val="center"/>
          </w:tcPr>
          <w:p w14:paraId="4590A585"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592ABE40"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110.335842</w:t>
            </w:r>
          </w:p>
        </w:tc>
        <w:tc>
          <w:tcPr>
            <w:tcW w:w="1116" w:type="dxa"/>
            <w:vAlign w:val="center"/>
          </w:tcPr>
          <w:p w14:paraId="57D17C68"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25.520698</w:t>
            </w:r>
          </w:p>
        </w:tc>
        <w:tc>
          <w:tcPr>
            <w:tcW w:w="3616" w:type="dxa"/>
            <w:vAlign w:val="center"/>
          </w:tcPr>
          <w:p w14:paraId="1A9E95D9"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 xml:space="preserve">灵川县三街镇潞江村委密竹安              </w:t>
            </w:r>
          </w:p>
        </w:tc>
        <w:tc>
          <w:tcPr>
            <w:tcW w:w="737" w:type="dxa"/>
            <w:vAlign w:val="center"/>
          </w:tcPr>
          <w:p w14:paraId="50E7672B"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卫星</w:t>
            </w:r>
          </w:p>
        </w:tc>
        <w:tc>
          <w:tcPr>
            <w:tcW w:w="816" w:type="dxa"/>
            <w:vAlign w:val="center"/>
          </w:tcPr>
          <w:p w14:paraId="586DC572"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063C84AD"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DB2727" w14:paraId="1EE341A5" w14:textId="77777777">
        <w:trPr>
          <w:trHeight w:val="495"/>
        </w:trPr>
        <w:tc>
          <w:tcPr>
            <w:tcW w:w="819" w:type="dxa"/>
            <w:vAlign w:val="center"/>
          </w:tcPr>
          <w:p w14:paraId="45BEA475"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116</w:t>
            </w:r>
          </w:p>
        </w:tc>
        <w:tc>
          <w:tcPr>
            <w:tcW w:w="449" w:type="dxa"/>
            <w:vAlign w:val="center"/>
          </w:tcPr>
          <w:p w14:paraId="3DB800D5"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13</w:t>
            </w:r>
          </w:p>
        </w:tc>
        <w:tc>
          <w:tcPr>
            <w:tcW w:w="909" w:type="dxa"/>
            <w:vMerge/>
            <w:vAlign w:val="center"/>
          </w:tcPr>
          <w:p w14:paraId="5704CD89" w14:textId="77777777" w:rsidR="00DB2727" w:rsidRDefault="00DB2727">
            <w:pPr>
              <w:widowControl/>
              <w:jc w:val="left"/>
              <w:rPr>
                <w:rFonts w:ascii="Calibri" w:hAnsi="Calibri" w:cs="Calibri"/>
                <w:kern w:val="0"/>
                <w:sz w:val="20"/>
                <w:szCs w:val="20"/>
              </w:rPr>
            </w:pPr>
          </w:p>
        </w:tc>
        <w:tc>
          <w:tcPr>
            <w:tcW w:w="1033" w:type="dxa"/>
            <w:vAlign w:val="center"/>
          </w:tcPr>
          <w:p w14:paraId="6E4DD8A8"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808C3211</w:t>
            </w:r>
          </w:p>
        </w:tc>
        <w:tc>
          <w:tcPr>
            <w:tcW w:w="827" w:type="dxa"/>
            <w:vAlign w:val="center"/>
          </w:tcPr>
          <w:p w14:paraId="3B7DA7B5"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大面</w:t>
            </w:r>
            <w:r>
              <w:rPr>
                <w:rFonts w:ascii="Calibri" w:hAnsi="Calibri" w:cs="Calibri" w:hint="eastAsia"/>
                <w:kern w:val="0"/>
                <w:sz w:val="20"/>
                <w:szCs w:val="20"/>
              </w:rPr>
              <w:t xml:space="preserve">                          </w:t>
            </w:r>
          </w:p>
        </w:tc>
        <w:tc>
          <w:tcPr>
            <w:tcW w:w="993" w:type="dxa"/>
            <w:vAlign w:val="center"/>
          </w:tcPr>
          <w:p w14:paraId="5E979C33"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 xml:space="preserve">东江                          </w:t>
            </w:r>
          </w:p>
        </w:tc>
        <w:tc>
          <w:tcPr>
            <w:tcW w:w="696" w:type="dxa"/>
            <w:vAlign w:val="center"/>
          </w:tcPr>
          <w:p w14:paraId="79503B5F"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1602AC77"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110.255251</w:t>
            </w:r>
          </w:p>
        </w:tc>
        <w:tc>
          <w:tcPr>
            <w:tcW w:w="1116" w:type="dxa"/>
            <w:vAlign w:val="center"/>
          </w:tcPr>
          <w:p w14:paraId="7F9F1BEE"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25.706162</w:t>
            </w:r>
          </w:p>
        </w:tc>
        <w:tc>
          <w:tcPr>
            <w:tcW w:w="3616" w:type="dxa"/>
            <w:vAlign w:val="center"/>
          </w:tcPr>
          <w:p w14:paraId="15FF7D56"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灵川县</w:t>
            </w:r>
            <w:proofErr w:type="gramStart"/>
            <w:r>
              <w:rPr>
                <w:rFonts w:ascii="宋体" w:hAnsi="宋体" w:cs="宋体" w:hint="eastAsia"/>
                <w:kern w:val="0"/>
                <w:sz w:val="20"/>
                <w:szCs w:val="20"/>
              </w:rPr>
              <w:t>九屋镇西</w:t>
            </w:r>
            <w:proofErr w:type="gramEnd"/>
            <w:r>
              <w:rPr>
                <w:rFonts w:ascii="宋体" w:hAnsi="宋体" w:cs="宋体" w:hint="eastAsia"/>
                <w:kern w:val="0"/>
                <w:sz w:val="20"/>
                <w:szCs w:val="20"/>
              </w:rPr>
              <w:t>岭村委</w:t>
            </w:r>
            <w:proofErr w:type="gramStart"/>
            <w:r>
              <w:rPr>
                <w:rFonts w:ascii="宋体" w:hAnsi="宋体" w:cs="宋体" w:hint="eastAsia"/>
                <w:kern w:val="0"/>
                <w:sz w:val="20"/>
                <w:szCs w:val="20"/>
              </w:rPr>
              <w:t>大面村</w:t>
            </w:r>
            <w:proofErr w:type="gramEnd"/>
            <w:r>
              <w:rPr>
                <w:rFonts w:ascii="宋体" w:hAnsi="宋体" w:cs="宋体" w:hint="eastAsia"/>
                <w:kern w:val="0"/>
                <w:sz w:val="20"/>
                <w:szCs w:val="20"/>
              </w:rPr>
              <w:t xml:space="preserve">              </w:t>
            </w:r>
          </w:p>
        </w:tc>
        <w:tc>
          <w:tcPr>
            <w:tcW w:w="737" w:type="dxa"/>
            <w:vAlign w:val="center"/>
          </w:tcPr>
          <w:p w14:paraId="05781A19"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卫星</w:t>
            </w:r>
          </w:p>
        </w:tc>
        <w:tc>
          <w:tcPr>
            <w:tcW w:w="816" w:type="dxa"/>
            <w:vAlign w:val="center"/>
          </w:tcPr>
          <w:p w14:paraId="6B8DD9FE"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3BF0C5DB"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DB2727" w14:paraId="5A290D18" w14:textId="77777777">
        <w:trPr>
          <w:trHeight w:val="495"/>
        </w:trPr>
        <w:tc>
          <w:tcPr>
            <w:tcW w:w="819" w:type="dxa"/>
            <w:vAlign w:val="center"/>
          </w:tcPr>
          <w:p w14:paraId="0F5A1DAD"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117</w:t>
            </w:r>
          </w:p>
        </w:tc>
        <w:tc>
          <w:tcPr>
            <w:tcW w:w="449" w:type="dxa"/>
            <w:vAlign w:val="center"/>
          </w:tcPr>
          <w:p w14:paraId="0F313B4F"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14</w:t>
            </w:r>
          </w:p>
        </w:tc>
        <w:tc>
          <w:tcPr>
            <w:tcW w:w="909" w:type="dxa"/>
            <w:vMerge/>
            <w:vAlign w:val="center"/>
          </w:tcPr>
          <w:p w14:paraId="6EBD07C9" w14:textId="77777777" w:rsidR="00DB2727" w:rsidRDefault="00DB2727">
            <w:pPr>
              <w:widowControl/>
              <w:jc w:val="left"/>
              <w:rPr>
                <w:rFonts w:ascii="Calibri" w:hAnsi="Calibri" w:cs="Calibri"/>
                <w:kern w:val="0"/>
                <w:sz w:val="20"/>
                <w:szCs w:val="20"/>
              </w:rPr>
            </w:pPr>
          </w:p>
        </w:tc>
        <w:tc>
          <w:tcPr>
            <w:tcW w:w="1033" w:type="dxa"/>
            <w:vAlign w:val="center"/>
          </w:tcPr>
          <w:p w14:paraId="64E08BCD"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808C3212</w:t>
            </w:r>
          </w:p>
        </w:tc>
        <w:tc>
          <w:tcPr>
            <w:tcW w:w="827" w:type="dxa"/>
            <w:vAlign w:val="center"/>
          </w:tcPr>
          <w:p w14:paraId="156012F7"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冯家湾</w:t>
            </w:r>
            <w:r>
              <w:rPr>
                <w:rFonts w:ascii="Calibri" w:hAnsi="Calibri" w:cs="Calibri" w:hint="eastAsia"/>
                <w:kern w:val="0"/>
                <w:sz w:val="20"/>
                <w:szCs w:val="20"/>
              </w:rPr>
              <w:t xml:space="preserve">                        </w:t>
            </w:r>
          </w:p>
        </w:tc>
        <w:tc>
          <w:tcPr>
            <w:tcW w:w="993" w:type="dxa"/>
            <w:vAlign w:val="center"/>
          </w:tcPr>
          <w:p w14:paraId="21C438E4"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 xml:space="preserve">东江                          </w:t>
            </w:r>
          </w:p>
        </w:tc>
        <w:tc>
          <w:tcPr>
            <w:tcW w:w="696" w:type="dxa"/>
            <w:vAlign w:val="center"/>
          </w:tcPr>
          <w:p w14:paraId="7FC74E47"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1C12F6A0"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110.231813</w:t>
            </w:r>
          </w:p>
        </w:tc>
        <w:tc>
          <w:tcPr>
            <w:tcW w:w="1116" w:type="dxa"/>
            <w:vAlign w:val="center"/>
          </w:tcPr>
          <w:p w14:paraId="1E8C2348"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25.774328</w:t>
            </w:r>
          </w:p>
        </w:tc>
        <w:tc>
          <w:tcPr>
            <w:tcW w:w="3616" w:type="dxa"/>
            <w:vAlign w:val="center"/>
          </w:tcPr>
          <w:p w14:paraId="01323BC1"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灵川县</w:t>
            </w:r>
            <w:proofErr w:type="gramStart"/>
            <w:r>
              <w:rPr>
                <w:rFonts w:ascii="宋体" w:hAnsi="宋体" w:cs="宋体" w:hint="eastAsia"/>
                <w:kern w:val="0"/>
                <w:sz w:val="20"/>
                <w:szCs w:val="20"/>
              </w:rPr>
              <w:t>九屋镇东源</w:t>
            </w:r>
            <w:proofErr w:type="gramEnd"/>
            <w:r>
              <w:rPr>
                <w:rFonts w:ascii="宋体" w:hAnsi="宋体" w:cs="宋体" w:hint="eastAsia"/>
                <w:kern w:val="0"/>
                <w:sz w:val="20"/>
                <w:szCs w:val="20"/>
              </w:rPr>
              <w:t xml:space="preserve">村委冯家湾村            </w:t>
            </w:r>
          </w:p>
        </w:tc>
        <w:tc>
          <w:tcPr>
            <w:tcW w:w="737" w:type="dxa"/>
            <w:vAlign w:val="center"/>
          </w:tcPr>
          <w:p w14:paraId="7F2B103C"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卫星</w:t>
            </w:r>
          </w:p>
        </w:tc>
        <w:tc>
          <w:tcPr>
            <w:tcW w:w="816" w:type="dxa"/>
            <w:vAlign w:val="center"/>
          </w:tcPr>
          <w:p w14:paraId="321AC5AF"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481EA191"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DB2727" w14:paraId="613D2CC1" w14:textId="77777777">
        <w:trPr>
          <w:trHeight w:val="300"/>
        </w:trPr>
        <w:tc>
          <w:tcPr>
            <w:tcW w:w="819" w:type="dxa"/>
            <w:vAlign w:val="center"/>
          </w:tcPr>
          <w:p w14:paraId="73E82E41"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118</w:t>
            </w:r>
          </w:p>
        </w:tc>
        <w:tc>
          <w:tcPr>
            <w:tcW w:w="449" w:type="dxa"/>
            <w:vAlign w:val="center"/>
          </w:tcPr>
          <w:p w14:paraId="2D4359F8"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15</w:t>
            </w:r>
          </w:p>
        </w:tc>
        <w:tc>
          <w:tcPr>
            <w:tcW w:w="909" w:type="dxa"/>
            <w:vMerge/>
            <w:vAlign w:val="center"/>
          </w:tcPr>
          <w:p w14:paraId="0BDF375E" w14:textId="77777777" w:rsidR="00DB2727" w:rsidRDefault="00DB2727">
            <w:pPr>
              <w:widowControl/>
              <w:jc w:val="left"/>
              <w:rPr>
                <w:rFonts w:ascii="Calibri" w:hAnsi="Calibri" w:cs="Calibri"/>
                <w:kern w:val="0"/>
                <w:sz w:val="20"/>
                <w:szCs w:val="20"/>
              </w:rPr>
            </w:pPr>
          </w:p>
        </w:tc>
        <w:tc>
          <w:tcPr>
            <w:tcW w:w="1033" w:type="dxa"/>
            <w:vAlign w:val="center"/>
          </w:tcPr>
          <w:p w14:paraId="0D5BD470"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808C3213</w:t>
            </w:r>
          </w:p>
        </w:tc>
        <w:tc>
          <w:tcPr>
            <w:tcW w:w="827" w:type="dxa"/>
            <w:vAlign w:val="center"/>
          </w:tcPr>
          <w:p w14:paraId="16F18483"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易家</w:t>
            </w:r>
            <w:r>
              <w:rPr>
                <w:rFonts w:ascii="Calibri" w:hAnsi="Calibri" w:cs="Calibri" w:hint="eastAsia"/>
                <w:kern w:val="0"/>
                <w:sz w:val="20"/>
                <w:szCs w:val="20"/>
              </w:rPr>
              <w:t xml:space="preserve">                          </w:t>
            </w:r>
          </w:p>
        </w:tc>
        <w:tc>
          <w:tcPr>
            <w:tcW w:w="993" w:type="dxa"/>
            <w:vAlign w:val="center"/>
          </w:tcPr>
          <w:p w14:paraId="4A75556E"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 xml:space="preserve">社江                          </w:t>
            </w:r>
          </w:p>
        </w:tc>
        <w:tc>
          <w:tcPr>
            <w:tcW w:w="696" w:type="dxa"/>
            <w:vAlign w:val="center"/>
          </w:tcPr>
          <w:p w14:paraId="125B2D83"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4EEDB82E"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110.273434</w:t>
            </w:r>
          </w:p>
        </w:tc>
        <w:tc>
          <w:tcPr>
            <w:tcW w:w="1116" w:type="dxa"/>
            <w:vAlign w:val="center"/>
          </w:tcPr>
          <w:p w14:paraId="10BFA264"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25.505785</w:t>
            </w:r>
          </w:p>
        </w:tc>
        <w:tc>
          <w:tcPr>
            <w:tcW w:w="3616" w:type="dxa"/>
            <w:vAlign w:val="center"/>
          </w:tcPr>
          <w:p w14:paraId="22C59C77"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灵川县</w:t>
            </w:r>
            <w:proofErr w:type="gramStart"/>
            <w:r>
              <w:rPr>
                <w:rFonts w:ascii="宋体" w:hAnsi="宋体" w:cs="宋体" w:hint="eastAsia"/>
                <w:kern w:val="0"/>
                <w:sz w:val="20"/>
                <w:szCs w:val="20"/>
              </w:rPr>
              <w:t>九屋镇易家</w:t>
            </w:r>
            <w:proofErr w:type="gramEnd"/>
            <w:r>
              <w:rPr>
                <w:rFonts w:ascii="宋体" w:hAnsi="宋体" w:cs="宋体" w:hint="eastAsia"/>
                <w:kern w:val="0"/>
                <w:sz w:val="20"/>
                <w:szCs w:val="20"/>
              </w:rPr>
              <w:t xml:space="preserve">村                      </w:t>
            </w:r>
          </w:p>
        </w:tc>
        <w:tc>
          <w:tcPr>
            <w:tcW w:w="737" w:type="dxa"/>
            <w:vAlign w:val="center"/>
          </w:tcPr>
          <w:p w14:paraId="1210354F"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 xml:space="preserve">　</w:t>
            </w:r>
          </w:p>
        </w:tc>
        <w:tc>
          <w:tcPr>
            <w:tcW w:w="816" w:type="dxa"/>
            <w:vAlign w:val="center"/>
          </w:tcPr>
          <w:p w14:paraId="12D9D465"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49B5DF1D"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DB2727" w14:paraId="4CE5AD2D" w14:textId="77777777">
        <w:trPr>
          <w:trHeight w:val="495"/>
        </w:trPr>
        <w:tc>
          <w:tcPr>
            <w:tcW w:w="819" w:type="dxa"/>
            <w:vAlign w:val="center"/>
          </w:tcPr>
          <w:p w14:paraId="02EAE46C"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119</w:t>
            </w:r>
          </w:p>
        </w:tc>
        <w:tc>
          <w:tcPr>
            <w:tcW w:w="449" w:type="dxa"/>
            <w:vAlign w:val="center"/>
          </w:tcPr>
          <w:p w14:paraId="0849C3D4"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16</w:t>
            </w:r>
          </w:p>
        </w:tc>
        <w:tc>
          <w:tcPr>
            <w:tcW w:w="909" w:type="dxa"/>
            <w:vMerge/>
            <w:vAlign w:val="center"/>
          </w:tcPr>
          <w:p w14:paraId="10EA3F2A" w14:textId="77777777" w:rsidR="00DB2727" w:rsidRDefault="00DB2727">
            <w:pPr>
              <w:widowControl/>
              <w:jc w:val="left"/>
              <w:rPr>
                <w:rFonts w:ascii="Calibri" w:hAnsi="Calibri" w:cs="Calibri"/>
                <w:kern w:val="0"/>
                <w:sz w:val="20"/>
                <w:szCs w:val="20"/>
              </w:rPr>
            </w:pPr>
          </w:p>
        </w:tc>
        <w:tc>
          <w:tcPr>
            <w:tcW w:w="1033" w:type="dxa"/>
            <w:vAlign w:val="center"/>
          </w:tcPr>
          <w:p w14:paraId="0585D9A3"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808C3214</w:t>
            </w:r>
          </w:p>
        </w:tc>
        <w:tc>
          <w:tcPr>
            <w:tcW w:w="827" w:type="dxa"/>
            <w:vAlign w:val="center"/>
          </w:tcPr>
          <w:p w14:paraId="7AFAECF5"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永忠</w:t>
            </w:r>
            <w:r>
              <w:rPr>
                <w:rFonts w:ascii="Calibri" w:hAnsi="Calibri" w:cs="Calibri" w:hint="eastAsia"/>
                <w:kern w:val="0"/>
                <w:sz w:val="20"/>
                <w:szCs w:val="20"/>
              </w:rPr>
              <w:t xml:space="preserve">                          </w:t>
            </w:r>
          </w:p>
        </w:tc>
        <w:tc>
          <w:tcPr>
            <w:tcW w:w="993" w:type="dxa"/>
            <w:vAlign w:val="center"/>
          </w:tcPr>
          <w:p w14:paraId="0761780B"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 xml:space="preserve">甘棠江                        </w:t>
            </w:r>
          </w:p>
        </w:tc>
        <w:tc>
          <w:tcPr>
            <w:tcW w:w="696" w:type="dxa"/>
            <w:vAlign w:val="center"/>
          </w:tcPr>
          <w:p w14:paraId="4146F19F"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59B0405E"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110.331369</w:t>
            </w:r>
          </w:p>
        </w:tc>
        <w:tc>
          <w:tcPr>
            <w:tcW w:w="1116" w:type="dxa"/>
            <w:vAlign w:val="center"/>
          </w:tcPr>
          <w:p w14:paraId="59A24DA8"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25.430802</w:t>
            </w:r>
          </w:p>
        </w:tc>
        <w:tc>
          <w:tcPr>
            <w:tcW w:w="3616" w:type="dxa"/>
            <w:vAlign w:val="center"/>
          </w:tcPr>
          <w:p w14:paraId="428A1B5E"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 xml:space="preserve">灵川县灵川镇同化村委永忠                </w:t>
            </w:r>
          </w:p>
        </w:tc>
        <w:tc>
          <w:tcPr>
            <w:tcW w:w="737" w:type="dxa"/>
            <w:vAlign w:val="center"/>
          </w:tcPr>
          <w:p w14:paraId="4748D039"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 xml:space="preserve">　</w:t>
            </w:r>
          </w:p>
        </w:tc>
        <w:tc>
          <w:tcPr>
            <w:tcW w:w="816" w:type="dxa"/>
            <w:vAlign w:val="center"/>
          </w:tcPr>
          <w:p w14:paraId="4F68E3D6"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05F96D60"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DB2727" w14:paraId="0F73CC79" w14:textId="77777777">
        <w:trPr>
          <w:trHeight w:val="495"/>
        </w:trPr>
        <w:tc>
          <w:tcPr>
            <w:tcW w:w="819" w:type="dxa"/>
            <w:vAlign w:val="center"/>
          </w:tcPr>
          <w:p w14:paraId="2231851F"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120</w:t>
            </w:r>
          </w:p>
        </w:tc>
        <w:tc>
          <w:tcPr>
            <w:tcW w:w="449" w:type="dxa"/>
            <w:vAlign w:val="center"/>
          </w:tcPr>
          <w:p w14:paraId="60CCADB5"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17</w:t>
            </w:r>
          </w:p>
        </w:tc>
        <w:tc>
          <w:tcPr>
            <w:tcW w:w="909" w:type="dxa"/>
            <w:vMerge/>
            <w:vAlign w:val="center"/>
          </w:tcPr>
          <w:p w14:paraId="2730E27B" w14:textId="77777777" w:rsidR="00DB2727" w:rsidRDefault="00DB2727">
            <w:pPr>
              <w:widowControl/>
              <w:jc w:val="left"/>
              <w:rPr>
                <w:rFonts w:ascii="Calibri" w:hAnsi="Calibri" w:cs="Calibri"/>
                <w:kern w:val="0"/>
                <w:sz w:val="20"/>
                <w:szCs w:val="20"/>
              </w:rPr>
            </w:pPr>
          </w:p>
        </w:tc>
        <w:tc>
          <w:tcPr>
            <w:tcW w:w="1033" w:type="dxa"/>
            <w:vAlign w:val="center"/>
          </w:tcPr>
          <w:p w14:paraId="196D477A"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808C3221</w:t>
            </w:r>
          </w:p>
        </w:tc>
        <w:tc>
          <w:tcPr>
            <w:tcW w:w="827" w:type="dxa"/>
            <w:vAlign w:val="center"/>
          </w:tcPr>
          <w:p w14:paraId="105BCF0B"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下黄皮江</w:t>
            </w:r>
            <w:r>
              <w:rPr>
                <w:rFonts w:ascii="Calibri" w:hAnsi="Calibri" w:cs="Calibri" w:hint="eastAsia"/>
                <w:kern w:val="0"/>
                <w:sz w:val="20"/>
                <w:szCs w:val="20"/>
              </w:rPr>
              <w:t xml:space="preserve">                      </w:t>
            </w:r>
          </w:p>
        </w:tc>
        <w:tc>
          <w:tcPr>
            <w:tcW w:w="993" w:type="dxa"/>
            <w:vAlign w:val="center"/>
          </w:tcPr>
          <w:p w14:paraId="2D22838F" w14:textId="77777777" w:rsidR="00DB2727" w:rsidRDefault="00000000">
            <w:pPr>
              <w:widowControl/>
              <w:jc w:val="center"/>
              <w:rPr>
                <w:rFonts w:ascii="宋体" w:hAnsi="宋体" w:cs="宋体"/>
                <w:kern w:val="0"/>
                <w:sz w:val="22"/>
                <w:szCs w:val="22"/>
              </w:rPr>
            </w:pPr>
            <w:proofErr w:type="gramStart"/>
            <w:r>
              <w:rPr>
                <w:rFonts w:ascii="宋体" w:hAnsi="宋体" w:cs="宋体" w:hint="eastAsia"/>
                <w:kern w:val="0"/>
                <w:sz w:val="22"/>
                <w:szCs w:val="22"/>
              </w:rPr>
              <w:t>兰田</w:t>
            </w:r>
            <w:proofErr w:type="gramEnd"/>
            <w:r>
              <w:rPr>
                <w:rFonts w:ascii="宋体" w:hAnsi="宋体" w:cs="宋体" w:hint="eastAsia"/>
                <w:kern w:val="0"/>
                <w:sz w:val="22"/>
                <w:szCs w:val="22"/>
              </w:rPr>
              <w:t xml:space="preserve">河                        </w:t>
            </w:r>
          </w:p>
        </w:tc>
        <w:tc>
          <w:tcPr>
            <w:tcW w:w="696" w:type="dxa"/>
            <w:vAlign w:val="center"/>
          </w:tcPr>
          <w:p w14:paraId="201DBF05"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3035F3E4"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110.145601</w:t>
            </w:r>
          </w:p>
        </w:tc>
        <w:tc>
          <w:tcPr>
            <w:tcW w:w="1116" w:type="dxa"/>
            <w:vAlign w:val="center"/>
          </w:tcPr>
          <w:p w14:paraId="20DA39D6"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25.638515</w:t>
            </w:r>
          </w:p>
        </w:tc>
        <w:tc>
          <w:tcPr>
            <w:tcW w:w="3616" w:type="dxa"/>
            <w:vAlign w:val="center"/>
          </w:tcPr>
          <w:p w14:paraId="6EE98F92"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灵川县</w:t>
            </w:r>
            <w:proofErr w:type="gramStart"/>
            <w:r>
              <w:rPr>
                <w:rFonts w:ascii="宋体" w:hAnsi="宋体" w:cs="宋体" w:hint="eastAsia"/>
                <w:kern w:val="0"/>
                <w:sz w:val="20"/>
                <w:szCs w:val="20"/>
              </w:rPr>
              <w:t>兰田</w:t>
            </w:r>
            <w:proofErr w:type="gramEnd"/>
            <w:r>
              <w:rPr>
                <w:rFonts w:ascii="宋体" w:hAnsi="宋体" w:cs="宋体" w:hint="eastAsia"/>
                <w:kern w:val="0"/>
                <w:sz w:val="20"/>
                <w:szCs w:val="20"/>
              </w:rPr>
              <w:t>乡南</w:t>
            </w:r>
            <w:proofErr w:type="gramStart"/>
            <w:r>
              <w:rPr>
                <w:rFonts w:ascii="宋体" w:hAnsi="宋体" w:cs="宋体" w:hint="eastAsia"/>
                <w:kern w:val="0"/>
                <w:sz w:val="20"/>
                <w:szCs w:val="20"/>
              </w:rPr>
              <w:t>坳</w:t>
            </w:r>
            <w:proofErr w:type="gramEnd"/>
            <w:r>
              <w:rPr>
                <w:rFonts w:ascii="宋体" w:hAnsi="宋体" w:cs="宋体" w:hint="eastAsia"/>
                <w:kern w:val="0"/>
                <w:sz w:val="20"/>
                <w:szCs w:val="20"/>
              </w:rPr>
              <w:t xml:space="preserve">村委下黄皮江            </w:t>
            </w:r>
          </w:p>
        </w:tc>
        <w:tc>
          <w:tcPr>
            <w:tcW w:w="737" w:type="dxa"/>
            <w:vAlign w:val="center"/>
          </w:tcPr>
          <w:p w14:paraId="1135C329"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卫星</w:t>
            </w:r>
          </w:p>
        </w:tc>
        <w:tc>
          <w:tcPr>
            <w:tcW w:w="816" w:type="dxa"/>
            <w:vAlign w:val="center"/>
          </w:tcPr>
          <w:p w14:paraId="568CBDC1"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7058885A"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DB2727" w14:paraId="58AA6053" w14:textId="77777777">
        <w:trPr>
          <w:trHeight w:val="495"/>
        </w:trPr>
        <w:tc>
          <w:tcPr>
            <w:tcW w:w="819" w:type="dxa"/>
            <w:vAlign w:val="center"/>
          </w:tcPr>
          <w:p w14:paraId="68780776"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121</w:t>
            </w:r>
          </w:p>
        </w:tc>
        <w:tc>
          <w:tcPr>
            <w:tcW w:w="449" w:type="dxa"/>
            <w:vAlign w:val="center"/>
          </w:tcPr>
          <w:p w14:paraId="5FC31AF9"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18</w:t>
            </w:r>
          </w:p>
        </w:tc>
        <w:tc>
          <w:tcPr>
            <w:tcW w:w="909" w:type="dxa"/>
            <w:vMerge/>
            <w:vAlign w:val="center"/>
          </w:tcPr>
          <w:p w14:paraId="5AEEABE1" w14:textId="77777777" w:rsidR="00DB2727" w:rsidRDefault="00DB2727">
            <w:pPr>
              <w:widowControl/>
              <w:jc w:val="left"/>
              <w:rPr>
                <w:rFonts w:ascii="Calibri" w:hAnsi="Calibri" w:cs="Calibri"/>
                <w:kern w:val="0"/>
                <w:sz w:val="20"/>
                <w:szCs w:val="20"/>
              </w:rPr>
            </w:pPr>
          </w:p>
        </w:tc>
        <w:tc>
          <w:tcPr>
            <w:tcW w:w="1033" w:type="dxa"/>
            <w:vAlign w:val="center"/>
          </w:tcPr>
          <w:p w14:paraId="1144C662"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808C3223</w:t>
            </w:r>
          </w:p>
        </w:tc>
        <w:tc>
          <w:tcPr>
            <w:tcW w:w="827" w:type="dxa"/>
            <w:vAlign w:val="center"/>
          </w:tcPr>
          <w:p w14:paraId="167B69CE"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阳家棉花地</w:t>
            </w:r>
            <w:r>
              <w:rPr>
                <w:rFonts w:ascii="Calibri" w:hAnsi="Calibri" w:cs="Calibri" w:hint="eastAsia"/>
                <w:kern w:val="0"/>
                <w:sz w:val="20"/>
                <w:szCs w:val="20"/>
              </w:rPr>
              <w:t xml:space="preserve">                    </w:t>
            </w:r>
          </w:p>
        </w:tc>
        <w:tc>
          <w:tcPr>
            <w:tcW w:w="993" w:type="dxa"/>
            <w:vAlign w:val="center"/>
          </w:tcPr>
          <w:p w14:paraId="1796D343" w14:textId="77777777" w:rsidR="00DB2727" w:rsidRDefault="00000000">
            <w:pPr>
              <w:widowControl/>
              <w:jc w:val="center"/>
              <w:rPr>
                <w:rFonts w:ascii="宋体" w:hAnsi="宋体" w:cs="宋体"/>
                <w:kern w:val="0"/>
                <w:sz w:val="22"/>
                <w:szCs w:val="22"/>
              </w:rPr>
            </w:pPr>
            <w:proofErr w:type="gramStart"/>
            <w:r>
              <w:rPr>
                <w:rFonts w:ascii="宋体" w:hAnsi="宋体" w:cs="宋体" w:hint="eastAsia"/>
                <w:kern w:val="0"/>
                <w:sz w:val="22"/>
                <w:szCs w:val="22"/>
              </w:rPr>
              <w:t>兰田</w:t>
            </w:r>
            <w:proofErr w:type="gramEnd"/>
            <w:r>
              <w:rPr>
                <w:rFonts w:ascii="宋体" w:hAnsi="宋体" w:cs="宋体" w:hint="eastAsia"/>
                <w:kern w:val="0"/>
                <w:sz w:val="22"/>
                <w:szCs w:val="22"/>
              </w:rPr>
              <w:t xml:space="preserve">河                        </w:t>
            </w:r>
          </w:p>
        </w:tc>
        <w:tc>
          <w:tcPr>
            <w:tcW w:w="696" w:type="dxa"/>
            <w:vAlign w:val="center"/>
          </w:tcPr>
          <w:p w14:paraId="10337980"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21C8D3E8"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110.191774</w:t>
            </w:r>
          </w:p>
        </w:tc>
        <w:tc>
          <w:tcPr>
            <w:tcW w:w="1116" w:type="dxa"/>
            <w:vAlign w:val="center"/>
          </w:tcPr>
          <w:p w14:paraId="30762BCC"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25.637773</w:t>
            </w:r>
          </w:p>
        </w:tc>
        <w:tc>
          <w:tcPr>
            <w:tcW w:w="3616" w:type="dxa"/>
            <w:vAlign w:val="center"/>
          </w:tcPr>
          <w:p w14:paraId="407AF3A5"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灵川县</w:t>
            </w:r>
            <w:proofErr w:type="gramStart"/>
            <w:r>
              <w:rPr>
                <w:rFonts w:ascii="宋体" w:hAnsi="宋体" w:cs="宋体" w:hint="eastAsia"/>
                <w:kern w:val="0"/>
                <w:sz w:val="20"/>
                <w:szCs w:val="20"/>
              </w:rPr>
              <w:t>兰田乡两合</w:t>
            </w:r>
            <w:proofErr w:type="gramEnd"/>
            <w:r>
              <w:rPr>
                <w:rFonts w:ascii="宋体" w:hAnsi="宋体" w:cs="宋体" w:hint="eastAsia"/>
                <w:kern w:val="0"/>
                <w:sz w:val="20"/>
                <w:szCs w:val="20"/>
              </w:rPr>
              <w:t>村委</w:t>
            </w:r>
            <w:proofErr w:type="gramStart"/>
            <w:r>
              <w:rPr>
                <w:rFonts w:ascii="宋体" w:hAnsi="宋体" w:cs="宋体" w:hint="eastAsia"/>
                <w:kern w:val="0"/>
                <w:sz w:val="20"/>
                <w:szCs w:val="20"/>
              </w:rPr>
              <w:t>览</w:t>
            </w:r>
            <w:proofErr w:type="gramEnd"/>
            <w:r>
              <w:rPr>
                <w:rFonts w:ascii="宋体" w:hAnsi="宋体" w:cs="宋体" w:hint="eastAsia"/>
                <w:kern w:val="0"/>
                <w:sz w:val="20"/>
                <w:szCs w:val="20"/>
              </w:rPr>
              <w:t xml:space="preserve">底村              </w:t>
            </w:r>
          </w:p>
        </w:tc>
        <w:tc>
          <w:tcPr>
            <w:tcW w:w="737" w:type="dxa"/>
            <w:vAlign w:val="center"/>
          </w:tcPr>
          <w:p w14:paraId="47E1E62B"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卫星</w:t>
            </w:r>
          </w:p>
        </w:tc>
        <w:tc>
          <w:tcPr>
            <w:tcW w:w="816" w:type="dxa"/>
            <w:vAlign w:val="center"/>
          </w:tcPr>
          <w:p w14:paraId="4047E8AC"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21B5DB4A"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DB2727" w14:paraId="5BD7B26F" w14:textId="77777777">
        <w:trPr>
          <w:trHeight w:val="495"/>
        </w:trPr>
        <w:tc>
          <w:tcPr>
            <w:tcW w:w="819" w:type="dxa"/>
            <w:vAlign w:val="center"/>
          </w:tcPr>
          <w:p w14:paraId="1B3E4412"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122</w:t>
            </w:r>
          </w:p>
        </w:tc>
        <w:tc>
          <w:tcPr>
            <w:tcW w:w="449" w:type="dxa"/>
            <w:vAlign w:val="center"/>
          </w:tcPr>
          <w:p w14:paraId="3EC619F1"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19</w:t>
            </w:r>
          </w:p>
        </w:tc>
        <w:tc>
          <w:tcPr>
            <w:tcW w:w="909" w:type="dxa"/>
            <w:vMerge/>
            <w:vAlign w:val="center"/>
          </w:tcPr>
          <w:p w14:paraId="50DDFD41" w14:textId="77777777" w:rsidR="00DB2727" w:rsidRDefault="00DB2727">
            <w:pPr>
              <w:widowControl/>
              <w:jc w:val="left"/>
              <w:rPr>
                <w:rFonts w:ascii="Calibri" w:hAnsi="Calibri" w:cs="Calibri"/>
                <w:kern w:val="0"/>
                <w:sz w:val="20"/>
                <w:szCs w:val="20"/>
              </w:rPr>
            </w:pPr>
          </w:p>
        </w:tc>
        <w:tc>
          <w:tcPr>
            <w:tcW w:w="1033" w:type="dxa"/>
            <w:vAlign w:val="center"/>
          </w:tcPr>
          <w:p w14:paraId="6F49841F"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808C3231</w:t>
            </w:r>
          </w:p>
        </w:tc>
        <w:tc>
          <w:tcPr>
            <w:tcW w:w="827" w:type="dxa"/>
            <w:vAlign w:val="center"/>
          </w:tcPr>
          <w:p w14:paraId="725E8D79" w14:textId="77777777" w:rsidR="00DB2727" w:rsidRDefault="00000000">
            <w:pPr>
              <w:widowControl/>
              <w:jc w:val="center"/>
              <w:rPr>
                <w:rFonts w:ascii="Calibri" w:hAnsi="Calibri" w:cs="Calibri"/>
                <w:kern w:val="0"/>
                <w:sz w:val="20"/>
                <w:szCs w:val="20"/>
              </w:rPr>
            </w:pPr>
            <w:proofErr w:type="gramStart"/>
            <w:r>
              <w:rPr>
                <w:rFonts w:ascii="Calibri" w:hAnsi="Calibri" w:cs="Calibri" w:hint="eastAsia"/>
                <w:kern w:val="0"/>
                <w:sz w:val="20"/>
                <w:szCs w:val="20"/>
              </w:rPr>
              <w:t>黄虎坪</w:t>
            </w:r>
            <w:proofErr w:type="gramEnd"/>
            <w:r>
              <w:rPr>
                <w:rFonts w:ascii="Calibri" w:hAnsi="Calibri" w:cs="Calibri" w:hint="eastAsia"/>
                <w:kern w:val="0"/>
                <w:sz w:val="20"/>
                <w:szCs w:val="20"/>
              </w:rPr>
              <w:t xml:space="preserve">                        </w:t>
            </w:r>
          </w:p>
        </w:tc>
        <w:tc>
          <w:tcPr>
            <w:tcW w:w="993" w:type="dxa"/>
            <w:vAlign w:val="center"/>
          </w:tcPr>
          <w:p w14:paraId="306650AC"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 xml:space="preserve">七都河                        </w:t>
            </w:r>
          </w:p>
        </w:tc>
        <w:tc>
          <w:tcPr>
            <w:tcW w:w="696" w:type="dxa"/>
            <w:vAlign w:val="center"/>
          </w:tcPr>
          <w:p w14:paraId="603197BF"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69975C3E"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110.150411</w:t>
            </w:r>
          </w:p>
        </w:tc>
        <w:tc>
          <w:tcPr>
            <w:tcW w:w="1116" w:type="dxa"/>
            <w:vAlign w:val="center"/>
          </w:tcPr>
          <w:p w14:paraId="6EBA98E7"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25.605014</w:t>
            </w:r>
          </w:p>
        </w:tc>
        <w:tc>
          <w:tcPr>
            <w:tcW w:w="3616" w:type="dxa"/>
            <w:vAlign w:val="center"/>
          </w:tcPr>
          <w:p w14:paraId="0788C2B8"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灵川县</w:t>
            </w:r>
            <w:proofErr w:type="gramStart"/>
            <w:r>
              <w:rPr>
                <w:rFonts w:ascii="宋体" w:hAnsi="宋体" w:cs="宋体" w:hint="eastAsia"/>
                <w:kern w:val="0"/>
                <w:sz w:val="20"/>
                <w:szCs w:val="20"/>
              </w:rPr>
              <w:t>兰田</w:t>
            </w:r>
            <w:proofErr w:type="gramEnd"/>
            <w:r>
              <w:rPr>
                <w:rFonts w:ascii="宋体" w:hAnsi="宋体" w:cs="宋体" w:hint="eastAsia"/>
                <w:kern w:val="0"/>
                <w:sz w:val="20"/>
                <w:szCs w:val="20"/>
              </w:rPr>
              <w:t>乡南</w:t>
            </w:r>
            <w:proofErr w:type="gramStart"/>
            <w:r>
              <w:rPr>
                <w:rFonts w:ascii="宋体" w:hAnsi="宋体" w:cs="宋体" w:hint="eastAsia"/>
                <w:kern w:val="0"/>
                <w:sz w:val="20"/>
                <w:szCs w:val="20"/>
              </w:rPr>
              <w:t>坳</w:t>
            </w:r>
            <w:proofErr w:type="gramEnd"/>
            <w:r>
              <w:rPr>
                <w:rFonts w:ascii="宋体" w:hAnsi="宋体" w:cs="宋体" w:hint="eastAsia"/>
                <w:kern w:val="0"/>
                <w:sz w:val="20"/>
                <w:szCs w:val="20"/>
              </w:rPr>
              <w:t>村委</w:t>
            </w:r>
            <w:proofErr w:type="gramStart"/>
            <w:r>
              <w:rPr>
                <w:rFonts w:ascii="宋体" w:hAnsi="宋体" w:cs="宋体" w:hint="eastAsia"/>
                <w:kern w:val="0"/>
                <w:sz w:val="20"/>
                <w:szCs w:val="20"/>
              </w:rPr>
              <w:t>黄虎坪</w:t>
            </w:r>
            <w:proofErr w:type="gramEnd"/>
            <w:r>
              <w:rPr>
                <w:rFonts w:ascii="宋体" w:hAnsi="宋体" w:cs="宋体" w:hint="eastAsia"/>
                <w:kern w:val="0"/>
                <w:sz w:val="20"/>
                <w:szCs w:val="20"/>
              </w:rPr>
              <w:t xml:space="preserve">村            </w:t>
            </w:r>
          </w:p>
        </w:tc>
        <w:tc>
          <w:tcPr>
            <w:tcW w:w="737" w:type="dxa"/>
            <w:vAlign w:val="center"/>
          </w:tcPr>
          <w:p w14:paraId="24A2B66E"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卫星</w:t>
            </w:r>
          </w:p>
        </w:tc>
        <w:tc>
          <w:tcPr>
            <w:tcW w:w="816" w:type="dxa"/>
            <w:vAlign w:val="center"/>
          </w:tcPr>
          <w:p w14:paraId="113D6C89"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7C797DB0"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DB2727" w14:paraId="70E78DF3" w14:textId="77777777">
        <w:trPr>
          <w:trHeight w:val="495"/>
        </w:trPr>
        <w:tc>
          <w:tcPr>
            <w:tcW w:w="819" w:type="dxa"/>
            <w:vAlign w:val="center"/>
          </w:tcPr>
          <w:p w14:paraId="7CE542EF"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123</w:t>
            </w:r>
          </w:p>
        </w:tc>
        <w:tc>
          <w:tcPr>
            <w:tcW w:w="449" w:type="dxa"/>
            <w:vAlign w:val="center"/>
          </w:tcPr>
          <w:p w14:paraId="0245B946"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20</w:t>
            </w:r>
          </w:p>
        </w:tc>
        <w:tc>
          <w:tcPr>
            <w:tcW w:w="909" w:type="dxa"/>
            <w:vMerge/>
            <w:vAlign w:val="center"/>
          </w:tcPr>
          <w:p w14:paraId="47E15C04" w14:textId="77777777" w:rsidR="00DB2727" w:rsidRDefault="00DB2727">
            <w:pPr>
              <w:widowControl/>
              <w:jc w:val="left"/>
              <w:rPr>
                <w:rFonts w:ascii="Calibri" w:hAnsi="Calibri" w:cs="Calibri"/>
                <w:kern w:val="0"/>
                <w:sz w:val="20"/>
                <w:szCs w:val="20"/>
              </w:rPr>
            </w:pPr>
          </w:p>
        </w:tc>
        <w:tc>
          <w:tcPr>
            <w:tcW w:w="1033" w:type="dxa"/>
            <w:vAlign w:val="center"/>
          </w:tcPr>
          <w:p w14:paraId="2B93D807"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808C3232</w:t>
            </w:r>
          </w:p>
        </w:tc>
        <w:tc>
          <w:tcPr>
            <w:tcW w:w="827" w:type="dxa"/>
            <w:vAlign w:val="center"/>
          </w:tcPr>
          <w:p w14:paraId="61D35577"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盘家</w:t>
            </w:r>
            <w:r>
              <w:rPr>
                <w:rFonts w:ascii="Calibri" w:hAnsi="Calibri" w:cs="Calibri" w:hint="eastAsia"/>
                <w:kern w:val="0"/>
                <w:sz w:val="20"/>
                <w:szCs w:val="20"/>
              </w:rPr>
              <w:t xml:space="preserve">                          </w:t>
            </w:r>
          </w:p>
        </w:tc>
        <w:tc>
          <w:tcPr>
            <w:tcW w:w="993" w:type="dxa"/>
            <w:vAlign w:val="center"/>
          </w:tcPr>
          <w:p w14:paraId="038296AB"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 xml:space="preserve">七都河                        </w:t>
            </w:r>
          </w:p>
        </w:tc>
        <w:tc>
          <w:tcPr>
            <w:tcW w:w="696" w:type="dxa"/>
            <w:vAlign w:val="center"/>
          </w:tcPr>
          <w:p w14:paraId="43DAC8D5"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3B575B63"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110.130343</w:t>
            </w:r>
          </w:p>
        </w:tc>
        <w:tc>
          <w:tcPr>
            <w:tcW w:w="1116" w:type="dxa"/>
            <w:vAlign w:val="center"/>
          </w:tcPr>
          <w:p w14:paraId="2159ADCC"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25.609894</w:t>
            </w:r>
          </w:p>
        </w:tc>
        <w:tc>
          <w:tcPr>
            <w:tcW w:w="3616" w:type="dxa"/>
            <w:vAlign w:val="center"/>
          </w:tcPr>
          <w:p w14:paraId="086D33DE"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灵川县</w:t>
            </w:r>
            <w:proofErr w:type="gramStart"/>
            <w:r>
              <w:rPr>
                <w:rFonts w:ascii="宋体" w:hAnsi="宋体" w:cs="宋体" w:hint="eastAsia"/>
                <w:kern w:val="0"/>
                <w:sz w:val="20"/>
                <w:szCs w:val="20"/>
              </w:rPr>
              <w:t>兰田</w:t>
            </w:r>
            <w:proofErr w:type="gramEnd"/>
            <w:r>
              <w:rPr>
                <w:rFonts w:ascii="宋体" w:hAnsi="宋体" w:cs="宋体" w:hint="eastAsia"/>
                <w:kern w:val="0"/>
                <w:sz w:val="20"/>
                <w:szCs w:val="20"/>
              </w:rPr>
              <w:t>乡南</w:t>
            </w:r>
            <w:proofErr w:type="gramStart"/>
            <w:r>
              <w:rPr>
                <w:rFonts w:ascii="宋体" w:hAnsi="宋体" w:cs="宋体" w:hint="eastAsia"/>
                <w:kern w:val="0"/>
                <w:sz w:val="20"/>
                <w:szCs w:val="20"/>
              </w:rPr>
              <w:t>坳</w:t>
            </w:r>
            <w:proofErr w:type="gramEnd"/>
            <w:r>
              <w:rPr>
                <w:rFonts w:ascii="宋体" w:hAnsi="宋体" w:cs="宋体" w:hint="eastAsia"/>
                <w:kern w:val="0"/>
                <w:sz w:val="20"/>
                <w:szCs w:val="20"/>
              </w:rPr>
              <w:t xml:space="preserve">村委盘家                </w:t>
            </w:r>
          </w:p>
        </w:tc>
        <w:tc>
          <w:tcPr>
            <w:tcW w:w="737" w:type="dxa"/>
            <w:vAlign w:val="center"/>
          </w:tcPr>
          <w:p w14:paraId="606B8D6F"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卫星</w:t>
            </w:r>
          </w:p>
        </w:tc>
        <w:tc>
          <w:tcPr>
            <w:tcW w:w="816" w:type="dxa"/>
            <w:vAlign w:val="center"/>
          </w:tcPr>
          <w:p w14:paraId="191DC799"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267EFE1E"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DB2727" w14:paraId="4D779C18" w14:textId="77777777">
        <w:trPr>
          <w:trHeight w:val="300"/>
        </w:trPr>
        <w:tc>
          <w:tcPr>
            <w:tcW w:w="819" w:type="dxa"/>
            <w:vAlign w:val="center"/>
          </w:tcPr>
          <w:p w14:paraId="7E3DA74C"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124</w:t>
            </w:r>
          </w:p>
        </w:tc>
        <w:tc>
          <w:tcPr>
            <w:tcW w:w="449" w:type="dxa"/>
            <w:vAlign w:val="center"/>
          </w:tcPr>
          <w:p w14:paraId="1E4810E9"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21</w:t>
            </w:r>
          </w:p>
        </w:tc>
        <w:tc>
          <w:tcPr>
            <w:tcW w:w="909" w:type="dxa"/>
            <w:vMerge/>
            <w:vAlign w:val="center"/>
          </w:tcPr>
          <w:p w14:paraId="4DBD8FB0" w14:textId="77777777" w:rsidR="00DB2727" w:rsidRDefault="00DB2727">
            <w:pPr>
              <w:widowControl/>
              <w:jc w:val="left"/>
              <w:rPr>
                <w:rFonts w:ascii="Calibri" w:hAnsi="Calibri" w:cs="Calibri"/>
                <w:kern w:val="0"/>
                <w:sz w:val="20"/>
                <w:szCs w:val="20"/>
              </w:rPr>
            </w:pPr>
          </w:p>
        </w:tc>
        <w:tc>
          <w:tcPr>
            <w:tcW w:w="1033" w:type="dxa"/>
            <w:vAlign w:val="center"/>
          </w:tcPr>
          <w:p w14:paraId="7C3E32FE"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808C3260</w:t>
            </w:r>
          </w:p>
        </w:tc>
        <w:tc>
          <w:tcPr>
            <w:tcW w:w="827" w:type="dxa"/>
            <w:vAlign w:val="center"/>
          </w:tcPr>
          <w:p w14:paraId="7937353A" w14:textId="77777777" w:rsidR="00DB2727" w:rsidRDefault="00000000">
            <w:pPr>
              <w:widowControl/>
              <w:jc w:val="center"/>
              <w:rPr>
                <w:rFonts w:ascii="Calibri" w:hAnsi="Calibri" w:cs="Calibri"/>
                <w:kern w:val="0"/>
                <w:sz w:val="20"/>
                <w:szCs w:val="20"/>
              </w:rPr>
            </w:pPr>
            <w:proofErr w:type="gramStart"/>
            <w:r>
              <w:rPr>
                <w:rFonts w:ascii="Calibri" w:hAnsi="Calibri" w:cs="Calibri" w:hint="eastAsia"/>
                <w:kern w:val="0"/>
                <w:sz w:val="20"/>
                <w:szCs w:val="20"/>
              </w:rPr>
              <w:t>涧沙</w:t>
            </w:r>
            <w:proofErr w:type="gramEnd"/>
            <w:r>
              <w:rPr>
                <w:rFonts w:ascii="Calibri" w:hAnsi="Calibri" w:cs="Calibri" w:hint="eastAsia"/>
                <w:kern w:val="0"/>
                <w:sz w:val="20"/>
                <w:szCs w:val="20"/>
              </w:rPr>
              <w:t xml:space="preserve">                          </w:t>
            </w:r>
          </w:p>
        </w:tc>
        <w:tc>
          <w:tcPr>
            <w:tcW w:w="993" w:type="dxa"/>
            <w:vAlign w:val="center"/>
          </w:tcPr>
          <w:p w14:paraId="5601F51E" w14:textId="77777777" w:rsidR="00DB2727" w:rsidRDefault="00000000">
            <w:pPr>
              <w:widowControl/>
              <w:jc w:val="center"/>
              <w:rPr>
                <w:rFonts w:ascii="宋体" w:hAnsi="宋体" w:cs="宋体"/>
                <w:kern w:val="0"/>
                <w:sz w:val="22"/>
                <w:szCs w:val="22"/>
              </w:rPr>
            </w:pPr>
            <w:proofErr w:type="gramStart"/>
            <w:r>
              <w:rPr>
                <w:rFonts w:ascii="宋体" w:hAnsi="宋体" w:cs="宋体" w:hint="eastAsia"/>
                <w:kern w:val="0"/>
                <w:sz w:val="22"/>
                <w:szCs w:val="22"/>
              </w:rPr>
              <w:t>涧</w:t>
            </w:r>
            <w:proofErr w:type="gramEnd"/>
            <w:r>
              <w:rPr>
                <w:rFonts w:ascii="宋体" w:hAnsi="宋体" w:cs="宋体" w:hint="eastAsia"/>
                <w:kern w:val="0"/>
                <w:sz w:val="22"/>
                <w:szCs w:val="22"/>
              </w:rPr>
              <w:t xml:space="preserve">沙河                        </w:t>
            </w:r>
          </w:p>
        </w:tc>
        <w:tc>
          <w:tcPr>
            <w:tcW w:w="696" w:type="dxa"/>
            <w:vAlign w:val="center"/>
          </w:tcPr>
          <w:p w14:paraId="24257444"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4BEA0B8D"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110.505807</w:t>
            </w:r>
          </w:p>
        </w:tc>
        <w:tc>
          <w:tcPr>
            <w:tcW w:w="1116" w:type="dxa"/>
            <w:vAlign w:val="center"/>
          </w:tcPr>
          <w:p w14:paraId="6CC9F890"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25.278825</w:t>
            </w:r>
          </w:p>
        </w:tc>
        <w:tc>
          <w:tcPr>
            <w:tcW w:w="3616" w:type="dxa"/>
            <w:vAlign w:val="center"/>
          </w:tcPr>
          <w:p w14:paraId="1B518C13"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灵川县</w:t>
            </w:r>
            <w:proofErr w:type="gramStart"/>
            <w:r>
              <w:rPr>
                <w:rFonts w:ascii="宋体" w:hAnsi="宋体" w:cs="宋体" w:hint="eastAsia"/>
                <w:kern w:val="0"/>
                <w:sz w:val="20"/>
                <w:szCs w:val="20"/>
              </w:rPr>
              <w:t>大圩镇涧沙村</w:t>
            </w:r>
            <w:proofErr w:type="gramEnd"/>
            <w:r>
              <w:rPr>
                <w:rFonts w:ascii="宋体" w:hAnsi="宋体" w:cs="宋体" w:hint="eastAsia"/>
                <w:kern w:val="0"/>
                <w:sz w:val="20"/>
                <w:szCs w:val="20"/>
              </w:rPr>
              <w:t xml:space="preserve">                      </w:t>
            </w:r>
          </w:p>
        </w:tc>
        <w:tc>
          <w:tcPr>
            <w:tcW w:w="737" w:type="dxa"/>
            <w:vAlign w:val="center"/>
          </w:tcPr>
          <w:p w14:paraId="22776DC6"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 xml:space="preserve">　</w:t>
            </w:r>
          </w:p>
        </w:tc>
        <w:tc>
          <w:tcPr>
            <w:tcW w:w="816" w:type="dxa"/>
            <w:vAlign w:val="center"/>
          </w:tcPr>
          <w:p w14:paraId="5ABB1999"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56D1E629"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DB2727" w14:paraId="1C63BBA8" w14:textId="77777777">
        <w:trPr>
          <w:trHeight w:val="495"/>
        </w:trPr>
        <w:tc>
          <w:tcPr>
            <w:tcW w:w="819" w:type="dxa"/>
            <w:vAlign w:val="center"/>
          </w:tcPr>
          <w:p w14:paraId="00AC1F76"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125</w:t>
            </w:r>
          </w:p>
        </w:tc>
        <w:tc>
          <w:tcPr>
            <w:tcW w:w="449" w:type="dxa"/>
            <w:vAlign w:val="center"/>
          </w:tcPr>
          <w:p w14:paraId="663FA411"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22</w:t>
            </w:r>
          </w:p>
        </w:tc>
        <w:tc>
          <w:tcPr>
            <w:tcW w:w="909" w:type="dxa"/>
            <w:vMerge/>
            <w:vAlign w:val="center"/>
          </w:tcPr>
          <w:p w14:paraId="328614D7" w14:textId="77777777" w:rsidR="00DB2727" w:rsidRDefault="00DB2727">
            <w:pPr>
              <w:widowControl/>
              <w:jc w:val="left"/>
              <w:rPr>
                <w:rFonts w:ascii="Calibri" w:hAnsi="Calibri" w:cs="Calibri"/>
                <w:kern w:val="0"/>
                <w:sz w:val="20"/>
                <w:szCs w:val="20"/>
              </w:rPr>
            </w:pPr>
          </w:p>
        </w:tc>
        <w:tc>
          <w:tcPr>
            <w:tcW w:w="1033" w:type="dxa"/>
            <w:vAlign w:val="center"/>
          </w:tcPr>
          <w:p w14:paraId="5CDA5A4A"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808C3261</w:t>
            </w:r>
          </w:p>
        </w:tc>
        <w:tc>
          <w:tcPr>
            <w:tcW w:w="827" w:type="dxa"/>
            <w:vAlign w:val="center"/>
          </w:tcPr>
          <w:p w14:paraId="3FC6AF16"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黄金</w:t>
            </w:r>
            <w:r>
              <w:rPr>
                <w:rFonts w:ascii="Calibri" w:hAnsi="Calibri" w:cs="Calibri" w:hint="eastAsia"/>
                <w:kern w:val="0"/>
                <w:sz w:val="20"/>
                <w:szCs w:val="20"/>
              </w:rPr>
              <w:t xml:space="preserve">                          </w:t>
            </w:r>
          </w:p>
        </w:tc>
        <w:tc>
          <w:tcPr>
            <w:tcW w:w="993" w:type="dxa"/>
            <w:vAlign w:val="center"/>
          </w:tcPr>
          <w:p w14:paraId="4437AF8A"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 xml:space="preserve">黄沙河                        </w:t>
            </w:r>
          </w:p>
        </w:tc>
        <w:tc>
          <w:tcPr>
            <w:tcW w:w="696" w:type="dxa"/>
            <w:vAlign w:val="center"/>
          </w:tcPr>
          <w:p w14:paraId="27562517"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2ED9A2AC"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110.434187</w:t>
            </w:r>
          </w:p>
        </w:tc>
        <w:tc>
          <w:tcPr>
            <w:tcW w:w="1116" w:type="dxa"/>
            <w:vAlign w:val="center"/>
          </w:tcPr>
          <w:p w14:paraId="6E42669D"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25.328611</w:t>
            </w:r>
          </w:p>
        </w:tc>
        <w:tc>
          <w:tcPr>
            <w:tcW w:w="3616" w:type="dxa"/>
            <w:vAlign w:val="center"/>
          </w:tcPr>
          <w:p w14:paraId="046795D7"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灵川</w:t>
            </w:r>
            <w:proofErr w:type="gramStart"/>
            <w:r>
              <w:rPr>
                <w:rFonts w:ascii="宋体" w:hAnsi="宋体" w:cs="宋体" w:hint="eastAsia"/>
                <w:kern w:val="0"/>
                <w:sz w:val="20"/>
                <w:szCs w:val="20"/>
              </w:rPr>
              <w:t>县灵田镇</w:t>
            </w:r>
            <w:proofErr w:type="gramEnd"/>
            <w:r>
              <w:rPr>
                <w:rFonts w:ascii="宋体" w:hAnsi="宋体" w:cs="宋体" w:hint="eastAsia"/>
                <w:kern w:val="0"/>
                <w:sz w:val="20"/>
                <w:szCs w:val="20"/>
              </w:rPr>
              <w:t xml:space="preserve">力水村委黄金                </w:t>
            </w:r>
          </w:p>
        </w:tc>
        <w:tc>
          <w:tcPr>
            <w:tcW w:w="737" w:type="dxa"/>
            <w:vAlign w:val="center"/>
          </w:tcPr>
          <w:p w14:paraId="14EC15E0"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 xml:space="preserve">　</w:t>
            </w:r>
          </w:p>
        </w:tc>
        <w:tc>
          <w:tcPr>
            <w:tcW w:w="816" w:type="dxa"/>
            <w:vAlign w:val="center"/>
          </w:tcPr>
          <w:p w14:paraId="400FF1C4"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3EBAB94E"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DB2727" w14:paraId="6E080395" w14:textId="77777777">
        <w:trPr>
          <w:trHeight w:val="300"/>
        </w:trPr>
        <w:tc>
          <w:tcPr>
            <w:tcW w:w="819" w:type="dxa"/>
            <w:vAlign w:val="center"/>
          </w:tcPr>
          <w:p w14:paraId="3922D919"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126</w:t>
            </w:r>
          </w:p>
        </w:tc>
        <w:tc>
          <w:tcPr>
            <w:tcW w:w="449" w:type="dxa"/>
            <w:vAlign w:val="center"/>
          </w:tcPr>
          <w:p w14:paraId="08EF6F59"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23</w:t>
            </w:r>
          </w:p>
        </w:tc>
        <w:tc>
          <w:tcPr>
            <w:tcW w:w="909" w:type="dxa"/>
            <w:vMerge/>
            <w:vAlign w:val="center"/>
          </w:tcPr>
          <w:p w14:paraId="648F65F2" w14:textId="77777777" w:rsidR="00DB2727" w:rsidRDefault="00DB2727">
            <w:pPr>
              <w:widowControl/>
              <w:jc w:val="left"/>
              <w:rPr>
                <w:rFonts w:ascii="Calibri" w:hAnsi="Calibri" w:cs="Calibri"/>
                <w:kern w:val="0"/>
                <w:sz w:val="20"/>
                <w:szCs w:val="20"/>
              </w:rPr>
            </w:pPr>
          </w:p>
        </w:tc>
        <w:tc>
          <w:tcPr>
            <w:tcW w:w="1033" w:type="dxa"/>
            <w:vAlign w:val="center"/>
          </w:tcPr>
          <w:p w14:paraId="6C46F317"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808C3263</w:t>
            </w:r>
          </w:p>
        </w:tc>
        <w:tc>
          <w:tcPr>
            <w:tcW w:w="827" w:type="dxa"/>
            <w:vAlign w:val="center"/>
          </w:tcPr>
          <w:p w14:paraId="78E8B50F" w14:textId="77777777" w:rsidR="00DB2727" w:rsidRDefault="00000000">
            <w:pPr>
              <w:widowControl/>
              <w:jc w:val="center"/>
              <w:rPr>
                <w:rFonts w:ascii="Calibri" w:hAnsi="Calibri" w:cs="Calibri"/>
                <w:kern w:val="0"/>
                <w:sz w:val="20"/>
                <w:szCs w:val="20"/>
              </w:rPr>
            </w:pPr>
            <w:proofErr w:type="gramStart"/>
            <w:r>
              <w:rPr>
                <w:rFonts w:ascii="Calibri" w:hAnsi="Calibri" w:cs="Calibri" w:hint="eastAsia"/>
                <w:kern w:val="0"/>
                <w:sz w:val="20"/>
                <w:szCs w:val="20"/>
              </w:rPr>
              <w:t>垌</w:t>
            </w:r>
            <w:proofErr w:type="gramEnd"/>
            <w:r>
              <w:rPr>
                <w:rFonts w:ascii="Calibri" w:hAnsi="Calibri" w:cs="Calibri" w:hint="eastAsia"/>
                <w:kern w:val="0"/>
                <w:sz w:val="20"/>
                <w:szCs w:val="20"/>
              </w:rPr>
              <w:t>上</w:t>
            </w:r>
            <w:r>
              <w:rPr>
                <w:rFonts w:ascii="Calibri" w:hAnsi="Calibri" w:cs="Calibri" w:hint="eastAsia"/>
                <w:kern w:val="0"/>
                <w:sz w:val="20"/>
                <w:szCs w:val="20"/>
              </w:rPr>
              <w:t xml:space="preserve">                          </w:t>
            </w:r>
          </w:p>
        </w:tc>
        <w:tc>
          <w:tcPr>
            <w:tcW w:w="993" w:type="dxa"/>
            <w:vAlign w:val="center"/>
          </w:tcPr>
          <w:p w14:paraId="1276FC75"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 xml:space="preserve">黄沙河                        </w:t>
            </w:r>
          </w:p>
        </w:tc>
        <w:tc>
          <w:tcPr>
            <w:tcW w:w="696" w:type="dxa"/>
            <w:vAlign w:val="center"/>
          </w:tcPr>
          <w:p w14:paraId="79BFDFA7"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50F410FD"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110.511325</w:t>
            </w:r>
          </w:p>
        </w:tc>
        <w:tc>
          <w:tcPr>
            <w:tcW w:w="1116" w:type="dxa"/>
            <w:vAlign w:val="center"/>
          </w:tcPr>
          <w:p w14:paraId="3E3C958C"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25.313185</w:t>
            </w:r>
          </w:p>
        </w:tc>
        <w:tc>
          <w:tcPr>
            <w:tcW w:w="3616" w:type="dxa"/>
            <w:vAlign w:val="center"/>
          </w:tcPr>
          <w:p w14:paraId="3541FB52"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灵川县</w:t>
            </w:r>
            <w:proofErr w:type="gramStart"/>
            <w:r>
              <w:rPr>
                <w:rFonts w:ascii="宋体" w:hAnsi="宋体" w:cs="宋体" w:hint="eastAsia"/>
                <w:kern w:val="0"/>
                <w:sz w:val="20"/>
                <w:szCs w:val="20"/>
              </w:rPr>
              <w:t>灵田镇垌</w:t>
            </w:r>
            <w:proofErr w:type="gramEnd"/>
            <w:r>
              <w:rPr>
                <w:rFonts w:ascii="宋体" w:hAnsi="宋体" w:cs="宋体" w:hint="eastAsia"/>
                <w:kern w:val="0"/>
                <w:sz w:val="20"/>
                <w:szCs w:val="20"/>
              </w:rPr>
              <w:t xml:space="preserve">上村                      </w:t>
            </w:r>
          </w:p>
        </w:tc>
        <w:tc>
          <w:tcPr>
            <w:tcW w:w="737" w:type="dxa"/>
            <w:vAlign w:val="center"/>
          </w:tcPr>
          <w:p w14:paraId="3F533C00"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816" w:type="dxa"/>
            <w:vAlign w:val="center"/>
          </w:tcPr>
          <w:p w14:paraId="7731A337"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464F5F4E"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24</w:t>
            </w:r>
          </w:p>
        </w:tc>
      </w:tr>
      <w:tr w:rsidR="00DB2727" w14:paraId="16582C40" w14:textId="77777777">
        <w:trPr>
          <w:trHeight w:val="495"/>
        </w:trPr>
        <w:tc>
          <w:tcPr>
            <w:tcW w:w="819" w:type="dxa"/>
            <w:vAlign w:val="center"/>
          </w:tcPr>
          <w:p w14:paraId="447E5993"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127</w:t>
            </w:r>
          </w:p>
        </w:tc>
        <w:tc>
          <w:tcPr>
            <w:tcW w:w="449" w:type="dxa"/>
            <w:vAlign w:val="center"/>
          </w:tcPr>
          <w:p w14:paraId="3E3F2C5A"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24</w:t>
            </w:r>
          </w:p>
        </w:tc>
        <w:tc>
          <w:tcPr>
            <w:tcW w:w="909" w:type="dxa"/>
            <w:vMerge/>
            <w:vAlign w:val="center"/>
          </w:tcPr>
          <w:p w14:paraId="18954B45" w14:textId="77777777" w:rsidR="00DB2727" w:rsidRDefault="00DB2727">
            <w:pPr>
              <w:widowControl/>
              <w:jc w:val="left"/>
              <w:rPr>
                <w:rFonts w:ascii="Calibri" w:hAnsi="Calibri" w:cs="Calibri"/>
                <w:kern w:val="0"/>
                <w:sz w:val="20"/>
                <w:szCs w:val="20"/>
              </w:rPr>
            </w:pPr>
          </w:p>
        </w:tc>
        <w:tc>
          <w:tcPr>
            <w:tcW w:w="1033" w:type="dxa"/>
            <w:vAlign w:val="center"/>
          </w:tcPr>
          <w:p w14:paraId="32754FFD"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808C3281</w:t>
            </w:r>
          </w:p>
        </w:tc>
        <w:tc>
          <w:tcPr>
            <w:tcW w:w="827" w:type="dxa"/>
            <w:vAlign w:val="center"/>
          </w:tcPr>
          <w:p w14:paraId="598A600B"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三块田</w:t>
            </w:r>
            <w:r>
              <w:rPr>
                <w:rFonts w:ascii="Calibri" w:hAnsi="Calibri" w:cs="Calibri" w:hint="eastAsia"/>
                <w:kern w:val="0"/>
                <w:sz w:val="20"/>
                <w:szCs w:val="20"/>
              </w:rPr>
              <w:t xml:space="preserve">                        </w:t>
            </w:r>
          </w:p>
        </w:tc>
        <w:tc>
          <w:tcPr>
            <w:tcW w:w="993" w:type="dxa"/>
            <w:vAlign w:val="center"/>
          </w:tcPr>
          <w:p w14:paraId="2C937C9C"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 xml:space="preserve">潮田河                        </w:t>
            </w:r>
          </w:p>
        </w:tc>
        <w:tc>
          <w:tcPr>
            <w:tcW w:w="696" w:type="dxa"/>
            <w:vAlign w:val="center"/>
          </w:tcPr>
          <w:p w14:paraId="312034C1"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3B949FEA"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110.731055</w:t>
            </w:r>
          </w:p>
        </w:tc>
        <w:tc>
          <w:tcPr>
            <w:tcW w:w="1116" w:type="dxa"/>
            <w:vAlign w:val="center"/>
          </w:tcPr>
          <w:p w14:paraId="4FC798A4"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25.250118</w:t>
            </w:r>
          </w:p>
        </w:tc>
        <w:tc>
          <w:tcPr>
            <w:tcW w:w="3616" w:type="dxa"/>
            <w:vAlign w:val="center"/>
          </w:tcPr>
          <w:p w14:paraId="3737B41B"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 xml:space="preserve">灵川县海洋乡安泰村委三块田村            </w:t>
            </w:r>
          </w:p>
        </w:tc>
        <w:tc>
          <w:tcPr>
            <w:tcW w:w="737" w:type="dxa"/>
            <w:vAlign w:val="center"/>
          </w:tcPr>
          <w:p w14:paraId="6F053231"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卫星</w:t>
            </w:r>
          </w:p>
        </w:tc>
        <w:tc>
          <w:tcPr>
            <w:tcW w:w="816" w:type="dxa"/>
            <w:vAlign w:val="center"/>
          </w:tcPr>
          <w:p w14:paraId="35637F75"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451D7682"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DB2727" w14:paraId="58D06F21" w14:textId="77777777">
        <w:trPr>
          <w:trHeight w:val="495"/>
        </w:trPr>
        <w:tc>
          <w:tcPr>
            <w:tcW w:w="819" w:type="dxa"/>
            <w:vAlign w:val="center"/>
          </w:tcPr>
          <w:p w14:paraId="4FA6509E"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128</w:t>
            </w:r>
          </w:p>
        </w:tc>
        <w:tc>
          <w:tcPr>
            <w:tcW w:w="449" w:type="dxa"/>
            <w:vAlign w:val="center"/>
          </w:tcPr>
          <w:p w14:paraId="3A6F8E2C"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25</w:t>
            </w:r>
          </w:p>
        </w:tc>
        <w:tc>
          <w:tcPr>
            <w:tcW w:w="909" w:type="dxa"/>
            <w:vMerge/>
            <w:vAlign w:val="center"/>
          </w:tcPr>
          <w:p w14:paraId="64AE007A" w14:textId="77777777" w:rsidR="00DB2727" w:rsidRDefault="00DB2727">
            <w:pPr>
              <w:widowControl/>
              <w:jc w:val="left"/>
              <w:rPr>
                <w:rFonts w:ascii="Calibri" w:hAnsi="Calibri" w:cs="Calibri"/>
                <w:kern w:val="0"/>
                <w:sz w:val="20"/>
                <w:szCs w:val="20"/>
              </w:rPr>
            </w:pPr>
          </w:p>
        </w:tc>
        <w:tc>
          <w:tcPr>
            <w:tcW w:w="1033" w:type="dxa"/>
            <w:vAlign w:val="center"/>
          </w:tcPr>
          <w:p w14:paraId="02554801"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808C3282</w:t>
            </w:r>
          </w:p>
        </w:tc>
        <w:tc>
          <w:tcPr>
            <w:tcW w:w="827" w:type="dxa"/>
            <w:vAlign w:val="center"/>
          </w:tcPr>
          <w:p w14:paraId="1CB7EF42"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彩</w:t>
            </w:r>
            <w:proofErr w:type="gramStart"/>
            <w:r>
              <w:rPr>
                <w:rFonts w:ascii="Calibri" w:hAnsi="Calibri" w:cs="Calibri" w:hint="eastAsia"/>
                <w:kern w:val="0"/>
                <w:sz w:val="20"/>
                <w:szCs w:val="20"/>
              </w:rPr>
              <w:t>爵</w:t>
            </w:r>
            <w:proofErr w:type="gramEnd"/>
            <w:r>
              <w:rPr>
                <w:rFonts w:ascii="Calibri" w:hAnsi="Calibri" w:cs="Calibri" w:hint="eastAsia"/>
                <w:kern w:val="0"/>
                <w:sz w:val="20"/>
                <w:szCs w:val="20"/>
              </w:rPr>
              <w:t xml:space="preserve">                          </w:t>
            </w:r>
          </w:p>
        </w:tc>
        <w:tc>
          <w:tcPr>
            <w:tcW w:w="993" w:type="dxa"/>
            <w:vAlign w:val="center"/>
          </w:tcPr>
          <w:p w14:paraId="576286DA"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 xml:space="preserve">潮田河                        </w:t>
            </w:r>
          </w:p>
        </w:tc>
        <w:tc>
          <w:tcPr>
            <w:tcW w:w="696" w:type="dxa"/>
            <w:vAlign w:val="center"/>
          </w:tcPr>
          <w:p w14:paraId="79DC3BCC"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10EF02D0"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110.679811</w:t>
            </w:r>
          </w:p>
        </w:tc>
        <w:tc>
          <w:tcPr>
            <w:tcW w:w="1116" w:type="dxa"/>
            <w:vAlign w:val="center"/>
          </w:tcPr>
          <w:p w14:paraId="3C4BA939"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25.292181</w:t>
            </w:r>
          </w:p>
        </w:tc>
        <w:tc>
          <w:tcPr>
            <w:tcW w:w="3616" w:type="dxa"/>
            <w:vAlign w:val="center"/>
          </w:tcPr>
          <w:p w14:paraId="3DA7CA5F"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灵川县海洋乡小平乐村委彩</w:t>
            </w:r>
            <w:proofErr w:type="gramStart"/>
            <w:r>
              <w:rPr>
                <w:rFonts w:ascii="宋体" w:hAnsi="宋体" w:cs="宋体" w:hint="eastAsia"/>
                <w:kern w:val="0"/>
                <w:sz w:val="20"/>
                <w:szCs w:val="20"/>
              </w:rPr>
              <w:t>爵</w:t>
            </w:r>
            <w:proofErr w:type="gramEnd"/>
            <w:r>
              <w:rPr>
                <w:rFonts w:ascii="宋体" w:hAnsi="宋体" w:cs="宋体" w:hint="eastAsia"/>
                <w:kern w:val="0"/>
                <w:sz w:val="20"/>
                <w:szCs w:val="20"/>
              </w:rPr>
              <w:t xml:space="preserve">村            </w:t>
            </w:r>
          </w:p>
        </w:tc>
        <w:tc>
          <w:tcPr>
            <w:tcW w:w="737" w:type="dxa"/>
            <w:vAlign w:val="center"/>
          </w:tcPr>
          <w:p w14:paraId="690B701B"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卫星</w:t>
            </w:r>
          </w:p>
        </w:tc>
        <w:tc>
          <w:tcPr>
            <w:tcW w:w="816" w:type="dxa"/>
            <w:vAlign w:val="center"/>
          </w:tcPr>
          <w:p w14:paraId="76D8B497"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7294FD90"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DB2727" w14:paraId="31B52902" w14:textId="77777777">
        <w:trPr>
          <w:trHeight w:val="495"/>
        </w:trPr>
        <w:tc>
          <w:tcPr>
            <w:tcW w:w="819" w:type="dxa"/>
            <w:vAlign w:val="center"/>
          </w:tcPr>
          <w:p w14:paraId="4F441B88"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129</w:t>
            </w:r>
          </w:p>
        </w:tc>
        <w:tc>
          <w:tcPr>
            <w:tcW w:w="449" w:type="dxa"/>
            <w:vAlign w:val="center"/>
          </w:tcPr>
          <w:p w14:paraId="02E10262"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26</w:t>
            </w:r>
          </w:p>
        </w:tc>
        <w:tc>
          <w:tcPr>
            <w:tcW w:w="909" w:type="dxa"/>
            <w:vMerge/>
            <w:vAlign w:val="center"/>
          </w:tcPr>
          <w:p w14:paraId="0D251224" w14:textId="77777777" w:rsidR="00DB2727" w:rsidRDefault="00DB2727">
            <w:pPr>
              <w:widowControl/>
              <w:jc w:val="left"/>
              <w:rPr>
                <w:rFonts w:ascii="Calibri" w:hAnsi="Calibri" w:cs="Calibri"/>
                <w:kern w:val="0"/>
                <w:sz w:val="20"/>
                <w:szCs w:val="20"/>
              </w:rPr>
            </w:pPr>
          </w:p>
        </w:tc>
        <w:tc>
          <w:tcPr>
            <w:tcW w:w="1033" w:type="dxa"/>
            <w:vAlign w:val="center"/>
          </w:tcPr>
          <w:p w14:paraId="6235ACD2"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808C5031</w:t>
            </w:r>
          </w:p>
        </w:tc>
        <w:tc>
          <w:tcPr>
            <w:tcW w:w="827" w:type="dxa"/>
            <w:vAlign w:val="center"/>
          </w:tcPr>
          <w:p w14:paraId="4033D889"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思安江水库（坝上）</w:t>
            </w:r>
            <w:r>
              <w:rPr>
                <w:rFonts w:ascii="Calibri" w:hAnsi="Calibri" w:cs="Calibri" w:hint="eastAsia"/>
                <w:kern w:val="0"/>
                <w:sz w:val="20"/>
                <w:szCs w:val="20"/>
              </w:rPr>
              <w:t xml:space="preserve">            </w:t>
            </w:r>
          </w:p>
        </w:tc>
        <w:tc>
          <w:tcPr>
            <w:tcW w:w="993" w:type="dxa"/>
            <w:vAlign w:val="center"/>
          </w:tcPr>
          <w:p w14:paraId="2006CBAD"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 xml:space="preserve">潮田河                        </w:t>
            </w:r>
          </w:p>
        </w:tc>
        <w:tc>
          <w:tcPr>
            <w:tcW w:w="696" w:type="dxa"/>
            <w:vAlign w:val="center"/>
          </w:tcPr>
          <w:p w14:paraId="3FC05F66"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5218A4B2"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110.609492</w:t>
            </w:r>
          </w:p>
        </w:tc>
        <w:tc>
          <w:tcPr>
            <w:tcW w:w="1116" w:type="dxa"/>
            <w:vAlign w:val="center"/>
          </w:tcPr>
          <w:p w14:paraId="167315EF"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25.236786</w:t>
            </w:r>
          </w:p>
        </w:tc>
        <w:tc>
          <w:tcPr>
            <w:tcW w:w="3616" w:type="dxa"/>
            <w:vAlign w:val="center"/>
          </w:tcPr>
          <w:p w14:paraId="581D406C"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 xml:space="preserve">灵川县潮田乡大兴坪村                    </w:t>
            </w:r>
          </w:p>
        </w:tc>
        <w:tc>
          <w:tcPr>
            <w:tcW w:w="737" w:type="dxa"/>
            <w:vAlign w:val="center"/>
          </w:tcPr>
          <w:p w14:paraId="753D5DD3"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卫星</w:t>
            </w:r>
          </w:p>
        </w:tc>
        <w:tc>
          <w:tcPr>
            <w:tcW w:w="816" w:type="dxa"/>
            <w:vAlign w:val="center"/>
          </w:tcPr>
          <w:p w14:paraId="4E456BC0"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杆式</w:t>
            </w:r>
          </w:p>
        </w:tc>
        <w:tc>
          <w:tcPr>
            <w:tcW w:w="839" w:type="dxa"/>
            <w:vAlign w:val="center"/>
          </w:tcPr>
          <w:p w14:paraId="58438794"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DB2727" w14:paraId="061390B9" w14:textId="77777777">
        <w:trPr>
          <w:trHeight w:val="300"/>
        </w:trPr>
        <w:tc>
          <w:tcPr>
            <w:tcW w:w="819" w:type="dxa"/>
            <w:vAlign w:val="center"/>
          </w:tcPr>
          <w:p w14:paraId="0DF30F51"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130</w:t>
            </w:r>
          </w:p>
        </w:tc>
        <w:tc>
          <w:tcPr>
            <w:tcW w:w="449" w:type="dxa"/>
            <w:vAlign w:val="center"/>
          </w:tcPr>
          <w:p w14:paraId="409F44E2"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27</w:t>
            </w:r>
          </w:p>
        </w:tc>
        <w:tc>
          <w:tcPr>
            <w:tcW w:w="909" w:type="dxa"/>
            <w:vMerge/>
            <w:vAlign w:val="center"/>
          </w:tcPr>
          <w:p w14:paraId="39225D41" w14:textId="77777777" w:rsidR="00DB2727" w:rsidRDefault="00DB2727">
            <w:pPr>
              <w:widowControl/>
              <w:jc w:val="left"/>
              <w:rPr>
                <w:rFonts w:ascii="Calibri" w:hAnsi="Calibri" w:cs="Calibri"/>
                <w:kern w:val="0"/>
                <w:sz w:val="20"/>
                <w:szCs w:val="20"/>
              </w:rPr>
            </w:pPr>
          </w:p>
        </w:tc>
        <w:tc>
          <w:tcPr>
            <w:tcW w:w="1033" w:type="dxa"/>
            <w:vAlign w:val="center"/>
          </w:tcPr>
          <w:p w14:paraId="76606791"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808C3173</w:t>
            </w:r>
          </w:p>
        </w:tc>
        <w:tc>
          <w:tcPr>
            <w:tcW w:w="827" w:type="dxa"/>
            <w:vAlign w:val="center"/>
          </w:tcPr>
          <w:p w14:paraId="6B722786"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正义</w:t>
            </w:r>
            <w:r>
              <w:rPr>
                <w:rFonts w:ascii="Calibri" w:hAnsi="Calibri" w:cs="Calibri" w:hint="eastAsia"/>
                <w:kern w:val="0"/>
                <w:sz w:val="20"/>
                <w:szCs w:val="20"/>
              </w:rPr>
              <w:t xml:space="preserve"> </w:t>
            </w:r>
          </w:p>
        </w:tc>
        <w:tc>
          <w:tcPr>
            <w:tcW w:w="993" w:type="dxa"/>
            <w:vAlign w:val="center"/>
          </w:tcPr>
          <w:p w14:paraId="156337A5" w14:textId="77777777" w:rsidR="00DB2727" w:rsidRDefault="00000000">
            <w:pPr>
              <w:widowControl/>
              <w:jc w:val="center"/>
              <w:rPr>
                <w:rFonts w:ascii="宋体" w:hAnsi="宋体" w:cs="宋体"/>
                <w:kern w:val="0"/>
                <w:sz w:val="20"/>
                <w:szCs w:val="20"/>
              </w:rPr>
            </w:pPr>
            <w:proofErr w:type="gramStart"/>
            <w:r>
              <w:rPr>
                <w:rFonts w:ascii="宋体" w:hAnsi="宋体" w:cs="宋体" w:hint="eastAsia"/>
                <w:kern w:val="0"/>
                <w:sz w:val="20"/>
                <w:szCs w:val="20"/>
              </w:rPr>
              <w:t>淦</w:t>
            </w:r>
            <w:proofErr w:type="gramEnd"/>
            <w:r>
              <w:rPr>
                <w:rFonts w:ascii="宋体" w:hAnsi="宋体" w:cs="宋体" w:hint="eastAsia"/>
                <w:kern w:val="0"/>
                <w:sz w:val="20"/>
                <w:szCs w:val="20"/>
              </w:rPr>
              <w:t>江</w:t>
            </w:r>
          </w:p>
        </w:tc>
        <w:tc>
          <w:tcPr>
            <w:tcW w:w="696" w:type="dxa"/>
            <w:vAlign w:val="center"/>
          </w:tcPr>
          <w:p w14:paraId="1A5A6114"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184AEF38"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110.46468</w:t>
            </w:r>
          </w:p>
        </w:tc>
        <w:tc>
          <w:tcPr>
            <w:tcW w:w="1116" w:type="dxa"/>
            <w:vAlign w:val="center"/>
          </w:tcPr>
          <w:p w14:paraId="0DC7FE9B"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25.44939</w:t>
            </w:r>
          </w:p>
        </w:tc>
        <w:tc>
          <w:tcPr>
            <w:tcW w:w="3616" w:type="dxa"/>
            <w:vAlign w:val="center"/>
          </w:tcPr>
          <w:p w14:paraId="4C7F29D2"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灵川</w:t>
            </w:r>
            <w:proofErr w:type="gramStart"/>
            <w:r>
              <w:rPr>
                <w:rFonts w:ascii="宋体" w:hAnsi="宋体" w:cs="宋体" w:hint="eastAsia"/>
                <w:kern w:val="0"/>
                <w:sz w:val="20"/>
                <w:szCs w:val="20"/>
              </w:rPr>
              <w:t>县灵田镇</w:t>
            </w:r>
            <w:proofErr w:type="gramEnd"/>
            <w:r>
              <w:rPr>
                <w:rFonts w:ascii="宋体" w:hAnsi="宋体" w:cs="宋体" w:hint="eastAsia"/>
                <w:kern w:val="0"/>
                <w:sz w:val="20"/>
                <w:szCs w:val="20"/>
              </w:rPr>
              <w:t xml:space="preserve">正义村                      </w:t>
            </w:r>
          </w:p>
        </w:tc>
        <w:tc>
          <w:tcPr>
            <w:tcW w:w="737" w:type="dxa"/>
            <w:vAlign w:val="center"/>
          </w:tcPr>
          <w:p w14:paraId="457428E4"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816" w:type="dxa"/>
            <w:vAlign w:val="center"/>
          </w:tcPr>
          <w:p w14:paraId="1451973C" w14:textId="77777777" w:rsidR="00DB2727" w:rsidRDefault="00000000">
            <w:pPr>
              <w:widowControl/>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19239B90"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24</w:t>
            </w:r>
          </w:p>
        </w:tc>
      </w:tr>
      <w:tr w:rsidR="00DB2727" w14:paraId="625A6709" w14:textId="77777777">
        <w:trPr>
          <w:trHeight w:val="300"/>
        </w:trPr>
        <w:tc>
          <w:tcPr>
            <w:tcW w:w="819" w:type="dxa"/>
            <w:vAlign w:val="center"/>
          </w:tcPr>
          <w:p w14:paraId="37A3BF88"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lastRenderedPageBreak/>
              <w:t>131</w:t>
            </w:r>
          </w:p>
        </w:tc>
        <w:tc>
          <w:tcPr>
            <w:tcW w:w="449" w:type="dxa"/>
            <w:vAlign w:val="center"/>
          </w:tcPr>
          <w:p w14:paraId="1FF79255"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1</w:t>
            </w:r>
          </w:p>
        </w:tc>
        <w:tc>
          <w:tcPr>
            <w:tcW w:w="909" w:type="dxa"/>
            <w:vMerge w:val="restart"/>
            <w:vAlign w:val="center"/>
          </w:tcPr>
          <w:p w14:paraId="77B59D1E"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龙胜县（</w:t>
            </w:r>
            <w:r>
              <w:rPr>
                <w:rFonts w:ascii="Calibri" w:hAnsi="Calibri" w:cs="Calibri" w:hint="eastAsia"/>
                <w:kern w:val="0"/>
                <w:sz w:val="20"/>
                <w:szCs w:val="20"/>
              </w:rPr>
              <w:t>46</w:t>
            </w:r>
            <w:r>
              <w:rPr>
                <w:rFonts w:ascii="Calibri" w:hAnsi="Calibri" w:cs="Calibri" w:hint="eastAsia"/>
                <w:kern w:val="0"/>
                <w:sz w:val="20"/>
                <w:szCs w:val="20"/>
              </w:rPr>
              <w:t>）</w:t>
            </w:r>
          </w:p>
        </w:tc>
        <w:tc>
          <w:tcPr>
            <w:tcW w:w="1033" w:type="dxa"/>
            <w:vAlign w:val="center"/>
          </w:tcPr>
          <w:p w14:paraId="0D598ABA" w14:textId="77777777" w:rsidR="00DB2727" w:rsidRDefault="00000000">
            <w:pPr>
              <w:widowControl/>
              <w:jc w:val="right"/>
              <w:rPr>
                <w:rFonts w:ascii="Calibri" w:hAnsi="Calibri" w:cs="Calibri"/>
                <w:kern w:val="0"/>
                <w:sz w:val="20"/>
                <w:szCs w:val="20"/>
              </w:rPr>
            </w:pPr>
            <w:r>
              <w:rPr>
                <w:rFonts w:ascii="Calibri" w:hAnsi="Calibri" w:cs="Calibri" w:hint="eastAsia"/>
                <w:kern w:val="0"/>
                <w:sz w:val="20"/>
                <w:szCs w:val="20"/>
              </w:rPr>
              <w:t>80526300</w:t>
            </w:r>
          </w:p>
        </w:tc>
        <w:tc>
          <w:tcPr>
            <w:tcW w:w="827" w:type="dxa"/>
            <w:vAlign w:val="center"/>
          </w:tcPr>
          <w:p w14:paraId="3F2BBABE"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江底</w:t>
            </w:r>
          </w:p>
        </w:tc>
        <w:tc>
          <w:tcPr>
            <w:tcW w:w="993" w:type="dxa"/>
            <w:vAlign w:val="center"/>
          </w:tcPr>
          <w:p w14:paraId="0BA7D535" w14:textId="77777777" w:rsidR="00DB2727" w:rsidRDefault="00000000">
            <w:pPr>
              <w:widowControl/>
              <w:jc w:val="left"/>
              <w:rPr>
                <w:rFonts w:ascii="宋体" w:hAnsi="宋体" w:cs="宋体"/>
                <w:kern w:val="0"/>
                <w:sz w:val="22"/>
                <w:szCs w:val="22"/>
              </w:rPr>
            </w:pPr>
            <w:proofErr w:type="gramStart"/>
            <w:r>
              <w:rPr>
                <w:rFonts w:ascii="宋体" w:hAnsi="宋体" w:cs="宋体" w:hint="eastAsia"/>
                <w:kern w:val="0"/>
                <w:sz w:val="22"/>
                <w:szCs w:val="22"/>
              </w:rPr>
              <w:t>古宜河</w:t>
            </w:r>
            <w:proofErr w:type="gramEnd"/>
            <w:r>
              <w:rPr>
                <w:rFonts w:ascii="宋体" w:hAnsi="宋体" w:cs="宋体" w:hint="eastAsia"/>
                <w:kern w:val="0"/>
                <w:sz w:val="22"/>
                <w:szCs w:val="22"/>
              </w:rPr>
              <w:t xml:space="preserve">                        </w:t>
            </w:r>
          </w:p>
        </w:tc>
        <w:tc>
          <w:tcPr>
            <w:tcW w:w="696" w:type="dxa"/>
            <w:vAlign w:val="center"/>
          </w:tcPr>
          <w:p w14:paraId="40AAFEFD" w14:textId="77777777" w:rsidR="00DB2727" w:rsidRDefault="00000000">
            <w:pPr>
              <w:widowControl/>
              <w:jc w:val="left"/>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7B04F43E"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110.250874</w:t>
            </w:r>
          </w:p>
        </w:tc>
        <w:tc>
          <w:tcPr>
            <w:tcW w:w="1116" w:type="dxa"/>
            <w:vAlign w:val="center"/>
          </w:tcPr>
          <w:p w14:paraId="081AE18B"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25.922523</w:t>
            </w:r>
          </w:p>
        </w:tc>
        <w:tc>
          <w:tcPr>
            <w:tcW w:w="3616" w:type="dxa"/>
            <w:vAlign w:val="center"/>
          </w:tcPr>
          <w:p w14:paraId="0A4B3E15"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 xml:space="preserve">龙胜县江底乡江底村                      </w:t>
            </w:r>
          </w:p>
        </w:tc>
        <w:tc>
          <w:tcPr>
            <w:tcW w:w="737" w:type="dxa"/>
            <w:vAlign w:val="center"/>
          </w:tcPr>
          <w:p w14:paraId="03996208" w14:textId="77777777" w:rsidR="00DB2727" w:rsidRDefault="00000000">
            <w:pPr>
              <w:widowControl/>
              <w:rPr>
                <w:rFonts w:ascii="宋体" w:hAnsi="宋体" w:cs="宋体"/>
                <w:kern w:val="0"/>
                <w:sz w:val="20"/>
                <w:szCs w:val="20"/>
              </w:rPr>
            </w:pPr>
            <w:r>
              <w:rPr>
                <w:rFonts w:ascii="宋体" w:hAnsi="宋体" w:cs="宋体" w:hint="eastAsia"/>
                <w:kern w:val="0"/>
                <w:sz w:val="20"/>
                <w:szCs w:val="20"/>
              </w:rPr>
              <w:t xml:space="preserve">　</w:t>
            </w:r>
          </w:p>
        </w:tc>
        <w:tc>
          <w:tcPr>
            <w:tcW w:w="816" w:type="dxa"/>
            <w:vAlign w:val="center"/>
          </w:tcPr>
          <w:p w14:paraId="2E527B70"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分体机</w:t>
            </w:r>
          </w:p>
        </w:tc>
        <w:tc>
          <w:tcPr>
            <w:tcW w:w="839" w:type="dxa"/>
            <w:vAlign w:val="center"/>
          </w:tcPr>
          <w:p w14:paraId="2D5649CF"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24</w:t>
            </w:r>
          </w:p>
        </w:tc>
      </w:tr>
      <w:tr w:rsidR="00DB2727" w14:paraId="73FF216D" w14:textId="77777777">
        <w:trPr>
          <w:trHeight w:val="300"/>
        </w:trPr>
        <w:tc>
          <w:tcPr>
            <w:tcW w:w="819" w:type="dxa"/>
            <w:vAlign w:val="center"/>
          </w:tcPr>
          <w:p w14:paraId="412FA022"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132</w:t>
            </w:r>
          </w:p>
        </w:tc>
        <w:tc>
          <w:tcPr>
            <w:tcW w:w="449" w:type="dxa"/>
            <w:vAlign w:val="center"/>
          </w:tcPr>
          <w:p w14:paraId="5B1F065A"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2</w:t>
            </w:r>
          </w:p>
        </w:tc>
        <w:tc>
          <w:tcPr>
            <w:tcW w:w="909" w:type="dxa"/>
            <w:vMerge/>
            <w:vAlign w:val="center"/>
          </w:tcPr>
          <w:p w14:paraId="504387E8" w14:textId="77777777" w:rsidR="00DB2727" w:rsidRDefault="00DB2727">
            <w:pPr>
              <w:widowControl/>
              <w:jc w:val="left"/>
              <w:rPr>
                <w:rFonts w:ascii="Calibri" w:hAnsi="Calibri" w:cs="Calibri"/>
                <w:kern w:val="0"/>
                <w:sz w:val="20"/>
                <w:szCs w:val="20"/>
              </w:rPr>
            </w:pPr>
          </w:p>
        </w:tc>
        <w:tc>
          <w:tcPr>
            <w:tcW w:w="1033" w:type="dxa"/>
            <w:vAlign w:val="center"/>
          </w:tcPr>
          <w:p w14:paraId="49C1A79F"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80526500</w:t>
            </w:r>
          </w:p>
        </w:tc>
        <w:tc>
          <w:tcPr>
            <w:tcW w:w="827" w:type="dxa"/>
            <w:vAlign w:val="center"/>
          </w:tcPr>
          <w:p w14:paraId="25485E86"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芙蓉</w:t>
            </w:r>
            <w:r>
              <w:rPr>
                <w:rFonts w:ascii="Calibri" w:hAnsi="Calibri" w:cs="Calibri" w:hint="eastAsia"/>
                <w:kern w:val="0"/>
                <w:sz w:val="20"/>
                <w:szCs w:val="20"/>
              </w:rPr>
              <w:t xml:space="preserve">                          </w:t>
            </w:r>
          </w:p>
        </w:tc>
        <w:tc>
          <w:tcPr>
            <w:tcW w:w="993" w:type="dxa"/>
            <w:vAlign w:val="center"/>
          </w:tcPr>
          <w:p w14:paraId="645EF366" w14:textId="77777777" w:rsidR="00DB2727" w:rsidRDefault="00000000">
            <w:pPr>
              <w:widowControl/>
              <w:jc w:val="center"/>
              <w:rPr>
                <w:rFonts w:ascii="宋体" w:hAnsi="宋体" w:cs="宋体"/>
                <w:kern w:val="0"/>
                <w:sz w:val="22"/>
                <w:szCs w:val="22"/>
              </w:rPr>
            </w:pPr>
            <w:proofErr w:type="gramStart"/>
            <w:r>
              <w:rPr>
                <w:rFonts w:ascii="宋体" w:hAnsi="宋体" w:cs="宋体" w:hint="eastAsia"/>
                <w:kern w:val="0"/>
                <w:sz w:val="22"/>
                <w:szCs w:val="22"/>
              </w:rPr>
              <w:t>芙蓉河</w:t>
            </w:r>
            <w:proofErr w:type="gramEnd"/>
            <w:r>
              <w:rPr>
                <w:rFonts w:ascii="宋体" w:hAnsi="宋体" w:cs="宋体" w:hint="eastAsia"/>
                <w:kern w:val="0"/>
                <w:sz w:val="22"/>
                <w:szCs w:val="22"/>
              </w:rPr>
              <w:t xml:space="preserve">                        </w:t>
            </w:r>
          </w:p>
        </w:tc>
        <w:tc>
          <w:tcPr>
            <w:tcW w:w="696" w:type="dxa"/>
            <w:vAlign w:val="center"/>
          </w:tcPr>
          <w:p w14:paraId="29AC7D27"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594A06A0"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110.141516</w:t>
            </w:r>
          </w:p>
        </w:tc>
        <w:tc>
          <w:tcPr>
            <w:tcW w:w="1116" w:type="dxa"/>
            <w:vAlign w:val="center"/>
          </w:tcPr>
          <w:p w14:paraId="07ED1094"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26.005658</w:t>
            </w:r>
          </w:p>
        </w:tc>
        <w:tc>
          <w:tcPr>
            <w:tcW w:w="3616" w:type="dxa"/>
            <w:vAlign w:val="center"/>
          </w:tcPr>
          <w:p w14:paraId="2CA1B92F"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龙胜</w:t>
            </w:r>
            <w:proofErr w:type="gramStart"/>
            <w:r>
              <w:rPr>
                <w:rFonts w:ascii="宋体" w:hAnsi="宋体" w:cs="宋体" w:hint="eastAsia"/>
                <w:kern w:val="0"/>
                <w:sz w:val="20"/>
                <w:szCs w:val="20"/>
              </w:rPr>
              <w:t>县马堤乡</w:t>
            </w:r>
            <w:proofErr w:type="gramEnd"/>
            <w:r>
              <w:rPr>
                <w:rFonts w:ascii="宋体" w:hAnsi="宋体" w:cs="宋体" w:hint="eastAsia"/>
                <w:kern w:val="0"/>
                <w:sz w:val="20"/>
                <w:szCs w:val="20"/>
              </w:rPr>
              <w:t xml:space="preserve">芙蓉村                      </w:t>
            </w:r>
          </w:p>
        </w:tc>
        <w:tc>
          <w:tcPr>
            <w:tcW w:w="737" w:type="dxa"/>
            <w:vAlign w:val="center"/>
          </w:tcPr>
          <w:p w14:paraId="534A1B7C" w14:textId="77777777" w:rsidR="00DB2727" w:rsidRDefault="00000000">
            <w:pPr>
              <w:widowControl/>
              <w:rPr>
                <w:rFonts w:ascii="宋体" w:hAnsi="宋体" w:cs="宋体"/>
                <w:kern w:val="0"/>
                <w:sz w:val="20"/>
                <w:szCs w:val="20"/>
              </w:rPr>
            </w:pPr>
            <w:r>
              <w:rPr>
                <w:rFonts w:ascii="宋体" w:hAnsi="宋体" w:cs="宋体" w:hint="eastAsia"/>
                <w:kern w:val="0"/>
                <w:sz w:val="20"/>
                <w:szCs w:val="20"/>
              </w:rPr>
              <w:t xml:space="preserve">　</w:t>
            </w:r>
          </w:p>
        </w:tc>
        <w:tc>
          <w:tcPr>
            <w:tcW w:w="816" w:type="dxa"/>
            <w:vAlign w:val="center"/>
          </w:tcPr>
          <w:p w14:paraId="5D0D54F6"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分体机</w:t>
            </w:r>
          </w:p>
        </w:tc>
        <w:tc>
          <w:tcPr>
            <w:tcW w:w="839" w:type="dxa"/>
            <w:vAlign w:val="center"/>
          </w:tcPr>
          <w:p w14:paraId="6381574D"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24</w:t>
            </w:r>
          </w:p>
        </w:tc>
      </w:tr>
      <w:tr w:rsidR="00DB2727" w14:paraId="22996C7A" w14:textId="77777777">
        <w:trPr>
          <w:trHeight w:val="300"/>
        </w:trPr>
        <w:tc>
          <w:tcPr>
            <w:tcW w:w="819" w:type="dxa"/>
            <w:vAlign w:val="center"/>
          </w:tcPr>
          <w:p w14:paraId="1DB2477D"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133</w:t>
            </w:r>
          </w:p>
        </w:tc>
        <w:tc>
          <w:tcPr>
            <w:tcW w:w="449" w:type="dxa"/>
            <w:vAlign w:val="center"/>
          </w:tcPr>
          <w:p w14:paraId="5B6D47AC"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3</w:t>
            </w:r>
          </w:p>
        </w:tc>
        <w:tc>
          <w:tcPr>
            <w:tcW w:w="909" w:type="dxa"/>
            <w:vMerge/>
            <w:vAlign w:val="center"/>
          </w:tcPr>
          <w:p w14:paraId="0A637358" w14:textId="77777777" w:rsidR="00DB2727" w:rsidRDefault="00DB2727">
            <w:pPr>
              <w:widowControl/>
              <w:jc w:val="left"/>
              <w:rPr>
                <w:rFonts w:ascii="Calibri" w:hAnsi="Calibri" w:cs="Calibri"/>
                <w:kern w:val="0"/>
                <w:sz w:val="20"/>
                <w:szCs w:val="20"/>
              </w:rPr>
            </w:pPr>
          </w:p>
        </w:tc>
        <w:tc>
          <w:tcPr>
            <w:tcW w:w="1033" w:type="dxa"/>
            <w:vAlign w:val="center"/>
          </w:tcPr>
          <w:p w14:paraId="244CB2FD"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80526600</w:t>
            </w:r>
          </w:p>
        </w:tc>
        <w:tc>
          <w:tcPr>
            <w:tcW w:w="827" w:type="dxa"/>
            <w:vAlign w:val="center"/>
          </w:tcPr>
          <w:p w14:paraId="2D7B5A58" w14:textId="77777777" w:rsidR="00DB2727" w:rsidRDefault="00000000">
            <w:pPr>
              <w:widowControl/>
              <w:jc w:val="center"/>
              <w:rPr>
                <w:rFonts w:ascii="Calibri" w:hAnsi="Calibri" w:cs="Calibri"/>
                <w:kern w:val="0"/>
                <w:sz w:val="20"/>
                <w:szCs w:val="20"/>
              </w:rPr>
            </w:pPr>
            <w:proofErr w:type="gramStart"/>
            <w:r>
              <w:rPr>
                <w:rFonts w:ascii="Calibri" w:hAnsi="Calibri" w:cs="Calibri" w:hint="eastAsia"/>
                <w:kern w:val="0"/>
                <w:sz w:val="20"/>
                <w:szCs w:val="20"/>
              </w:rPr>
              <w:t>马堤</w:t>
            </w:r>
            <w:proofErr w:type="gramEnd"/>
            <w:r>
              <w:rPr>
                <w:rFonts w:ascii="Calibri" w:hAnsi="Calibri" w:cs="Calibri" w:hint="eastAsia"/>
                <w:kern w:val="0"/>
                <w:sz w:val="20"/>
                <w:szCs w:val="20"/>
              </w:rPr>
              <w:t xml:space="preserve">                          </w:t>
            </w:r>
          </w:p>
        </w:tc>
        <w:tc>
          <w:tcPr>
            <w:tcW w:w="993" w:type="dxa"/>
            <w:vAlign w:val="center"/>
          </w:tcPr>
          <w:p w14:paraId="7045B1EA" w14:textId="77777777" w:rsidR="00DB2727" w:rsidRDefault="00000000">
            <w:pPr>
              <w:widowControl/>
              <w:jc w:val="center"/>
              <w:rPr>
                <w:rFonts w:ascii="宋体" w:hAnsi="宋体" w:cs="宋体"/>
                <w:kern w:val="0"/>
                <w:sz w:val="22"/>
                <w:szCs w:val="22"/>
              </w:rPr>
            </w:pPr>
            <w:proofErr w:type="gramStart"/>
            <w:r>
              <w:rPr>
                <w:rFonts w:ascii="宋体" w:hAnsi="宋体" w:cs="宋体" w:hint="eastAsia"/>
                <w:kern w:val="0"/>
                <w:sz w:val="22"/>
                <w:szCs w:val="22"/>
              </w:rPr>
              <w:t>马堤河</w:t>
            </w:r>
            <w:proofErr w:type="gramEnd"/>
            <w:r>
              <w:rPr>
                <w:rFonts w:ascii="宋体" w:hAnsi="宋体" w:cs="宋体" w:hint="eastAsia"/>
                <w:kern w:val="0"/>
                <w:sz w:val="22"/>
                <w:szCs w:val="22"/>
              </w:rPr>
              <w:t xml:space="preserve">                        </w:t>
            </w:r>
          </w:p>
        </w:tc>
        <w:tc>
          <w:tcPr>
            <w:tcW w:w="696" w:type="dxa"/>
            <w:vAlign w:val="center"/>
          </w:tcPr>
          <w:p w14:paraId="3CC756F1"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465F3BFC"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110.111395</w:t>
            </w:r>
          </w:p>
        </w:tc>
        <w:tc>
          <w:tcPr>
            <w:tcW w:w="1116" w:type="dxa"/>
            <w:vAlign w:val="center"/>
          </w:tcPr>
          <w:p w14:paraId="4E8D039E"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25.92859</w:t>
            </w:r>
          </w:p>
        </w:tc>
        <w:tc>
          <w:tcPr>
            <w:tcW w:w="3616" w:type="dxa"/>
            <w:vAlign w:val="center"/>
          </w:tcPr>
          <w:p w14:paraId="12D0B2C5"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龙胜县</w:t>
            </w:r>
            <w:proofErr w:type="gramStart"/>
            <w:r>
              <w:rPr>
                <w:rFonts w:ascii="宋体" w:hAnsi="宋体" w:cs="宋体" w:hint="eastAsia"/>
                <w:kern w:val="0"/>
                <w:sz w:val="20"/>
                <w:szCs w:val="20"/>
              </w:rPr>
              <w:t>马堤乡马堤</w:t>
            </w:r>
            <w:proofErr w:type="gramEnd"/>
            <w:r>
              <w:rPr>
                <w:rFonts w:ascii="宋体" w:hAnsi="宋体" w:cs="宋体" w:hint="eastAsia"/>
                <w:kern w:val="0"/>
                <w:sz w:val="20"/>
                <w:szCs w:val="20"/>
              </w:rPr>
              <w:t xml:space="preserve">村                      </w:t>
            </w:r>
          </w:p>
        </w:tc>
        <w:tc>
          <w:tcPr>
            <w:tcW w:w="737" w:type="dxa"/>
            <w:vAlign w:val="center"/>
          </w:tcPr>
          <w:p w14:paraId="6B66F865" w14:textId="77777777" w:rsidR="00DB2727" w:rsidRDefault="00000000">
            <w:pPr>
              <w:widowControl/>
              <w:rPr>
                <w:rFonts w:ascii="宋体" w:hAnsi="宋体" w:cs="宋体"/>
                <w:kern w:val="0"/>
                <w:sz w:val="20"/>
                <w:szCs w:val="20"/>
              </w:rPr>
            </w:pPr>
            <w:r>
              <w:rPr>
                <w:rFonts w:ascii="宋体" w:hAnsi="宋体" w:cs="宋体" w:hint="eastAsia"/>
                <w:kern w:val="0"/>
                <w:sz w:val="20"/>
                <w:szCs w:val="20"/>
              </w:rPr>
              <w:t xml:space="preserve">　</w:t>
            </w:r>
          </w:p>
        </w:tc>
        <w:tc>
          <w:tcPr>
            <w:tcW w:w="816" w:type="dxa"/>
            <w:vAlign w:val="center"/>
          </w:tcPr>
          <w:p w14:paraId="685429CF"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7FD4D26C"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24</w:t>
            </w:r>
          </w:p>
        </w:tc>
      </w:tr>
      <w:tr w:rsidR="00DB2727" w14:paraId="4FFE95FD" w14:textId="77777777">
        <w:trPr>
          <w:trHeight w:val="300"/>
        </w:trPr>
        <w:tc>
          <w:tcPr>
            <w:tcW w:w="819" w:type="dxa"/>
            <w:vAlign w:val="center"/>
          </w:tcPr>
          <w:p w14:paraId="72E345E1"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134</w:t>
            </w:r>
          </w:p>
        </w:tc>
        <w:tc>
          <w:tcPr>
            <w:tcW w:w="449" w:type="dxa"/>
            <w:vAlign w:val="center"/>
          </w:tcPr>
          <w:p w14:paraId="13FCC679"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4</w:t>
            </w:r>
          </w:p>
        </w:tc>
        <w:tc>
          <w:tcPr>
            <w:tcW w:w="909" w:type="dxa"/>
            <w:vMerge/>
            <w:vAlign w:val="center"/>
          </w:tcPr>
          <w:p w14:paraId="6356BBA3" w14:textId="77777777" w:rsidR="00DB2727" w:rsidRDefault="00DB2727">
            <w:pPr>
              <w:widowControl/>
              <w:jc w:val="left"/>
              <w:rPr>
                <w:rFonts w:ascii="Calibri" w:hAnsi="Calibri" w:cs="Calibri"/>
                <w:kern w:val="0"/>
                <w:sz w:val="20"/>
                <w:szCs w:val="20"/>
              </w:rPr>
            </w:pPr>
          </w:p>
        </w:tc>
        <w:tc>
          <w:tcPr>
            <w:tcW w:w="1033" w:type="dxa"/>
            <w:vAlign w:val="center"/>
          </w:tcPr>
          <w:p w14:paraId="11695873"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80526700</w:t>
            </w:r>
          </w:p>
        </w:tc>
        <w:tc>
          <w:tcPr>
            <w:tcW w:w="827" w:type="dxa"/>
            <w:vAlign w:val="center"/>
          </w:tcPr>
          <w:p w14:paraId="1172ED66"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大寨</w:t>
            </w:r>
            <w:r>
              <w:rPr>
                <w:rFonts w:ascii="Calibri" w:hAnsi="Calibri" w:cs="Calibri" w:hint="eastAsia"/>
                <w:kern w:val="0"/>
                <w:sz w:val="20"/>
                <w:szCs w:val="20"/>
              </w:rPr>
              <w:t xml:space="preserve">                          </w:t>
            </w:r>
          </w:p>
        </w:tc>
        <w:tc>
          <w:tcPr>
            <w:tcW w:w="993" w:type="dxa"/>
            <w:vAlign w:val="center"/>
          </w:tcPr>
          <w:p w14:paraId="010A2FAF" w14:textId="77777777" w:rsidR="00DB2727" w:rsidRDefault="00000000">
            <w:pPr>
              <w:widowControl/>
              <w:jc w:val="center"/>
              <w:rPr>
                <w:rFonts w:ascii="宋体" w:hAnsi="宋体" w:cs="宋体"/>
                <w:kern w:val="0"/>
                <w:sz w:val="22"/>
                <w:szCs w:val="22"/>
              </w:rPr>
            </w:pPr>
            <w:proofErr w:type="gramStart"/>
            <w:r>
              <w:rPr>
                <w:rFonts w:ascii="宋体" w:hAnsi="宋体" w:cs="宋体" w:hint="eastAsia"/>
                <w:kern w:val="0"/>
                <w:sz w:val="22"/>
                <w:szCs w:val="22"/>
              </w:rPr>
              <w:t>和平河</w:t>
            </w:r>
            <w:proofErr w:type="gramEnd"/>
            <w:r>
              <w:rPr>
                <w:rFonts w:ascii="宋体" w:hAnsi="宋体" w:cs="宋体" w:hint="eastAsia"/>
                <w:kern w:val="0"/>
                <w:sz w:val="22"/>
                <w:szCs w:val="22"/>
              </w:rPr>
              <w:t xml:space="preserve">                        </w:t>
            </w:r>
          </w:p>
        </w:tc>
        <w:tc>
          <w:tcPr>
            <w:tcW w:w="696" w:type="dxa"/>
            <w:vAlign w:val="center"/>
          </w:tcPr>
          <w:p w14:paraId="7ED406F1"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271B3880"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110.15251</w:t>
            </w:r>
          </w:p>
        </w:tc>
        <w:tc>
          <w:tcPr>
            <w:tcW w:w="1116" w:type="dxa"/>
            <w:vAlign w:val="center"/>
          </w:tcPr>
          <w:p w14:paraId="5A53498F"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25.809183</w:t>
            </w:r>
          </w:p>
        </w:tc>
        <w:tc>
          <w:tcPr>
            <w:tcW w:w="3616" w:type="dxa"/>
            <w:vAlign w:val="center"/>
          </w:tcPr>
          <w:p w14:paraId="4839E298"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龙胜县</w:t>
            </w:r>
            <w:proofErr w:type="gramStart"/>
            <w:r>
              <w:rPr>
                <w:rFonts w:ascii="宋体" w:hAnsi="宋体" w:cs="宋体" w:hint="eastAsia"/>
                <w:kern w:val="0"/>
                <w:sz w:val="20"/>
                <w:szCs w:val="20"/>
              </w:rPr>
              <w:t>龙脊镇大寨村</w:t>
            </w:r>
            <w:proofErr w:type="gramEnd"/>
            <w:r>
              <w:rPr>
                <w:rFonts w:ascii="宋体" w:hAnsi="宋体" w:cs="宋体" w:hint="eastAsia"/>
                <w:kern w:val="0"/>
                <w:sz w:val="20"/>
                <w:szCs w:val="20"/>
              </w:rPr>
              <w:t xml:space="preserve">                      </w:t>
            </w:r>
          </w:p>
        </w:tc>
        <w:tc>
          <w:tcPr>
            <w:tcW w:w="737" w:type="dxa"/>
            <w:vAlign w:val="center"/>
          </w:tcPr>
          <w:p w14:paraId="6FB6AD6B" w14:textId="77777777" w:rsidR="00DB2727" w:rsidRDefault="00000000">
            <w:pPr>
              <w:widowControl/>
              <w:rPr>
                <w:rFonts w:ascii="宋体" w:hAnsi="宋体" w:cs="宋体"/>
                <w:kern w:val="0"/>
                <w:sz w:val="20"/>
                <w:szCs w:val="20"/>
              </w:rPr>
            </w:pPr>
            <w:r>
              <w:rPr>
                <w:rFonts w:ascii="宋体" w:hAnsi="宋体" w:cs="宋体" w:hint="eastAsia"/>
                <w:kern w:val="0"/>
                <w:sz w:val="20"/>
                <w:szCs w:val="20"/>
              </w:rPr>
              <w:t xml:space="preserve">　</w:t>
            </w:r>
          </w:p>
        </w:tc>
        <w:tc>
          <w:tcPr>
            <w:tcW w:w="816" w:type="dxa"/>
            <w:vAlign w:val="center"/>
          </w:tcPr>
          <w:p w14:paraId="4E27D7A8"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分体机</w:t>
            </w:r>
          </w:p>
        </w:tc>
        <w:tc>
          <w:tcPr>
            <w:tcW w:w="839" w:type="dxa"/>
            <w:vAlign w:val="center"/>
          </w:tcPr>
          <w:p w14:paraId="6989368C"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DB2727" w14:paraId="13B5B2FD" w14:textId="77777777">
        <w:trPr>
          <w:trHeight w:val="300"/>
        </w:trPr>
        <w:tc>
          <w:tcPr>
            <w:tcW w:w="819" w:type="dxa"/>
            <w:vAlign w:val="center"/>
          </w:tcPr>
          <w:p w14:paraId="74CCF1C9"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135</w:t>
            </w:r>
          </w:p>
        </w:tc>
        <w:tc>
          <w:tcPr>
            <w:tcW w:w="449" w:type="dxa"/>
            <w:vAlign w:val="center"/>
          </w:tcPr>
          <w:p w14:paraId="756494EB"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5</w:t>
            </w:r>
          </w:p>
        </w:tc>
        <w:tc>
          <w:tcPr>
            <w:tcW w:w="909" w:type="dxa"/>
            <w:vMerge/>
            <w:vAlign w:val="center"/>
          </w:tcPr>
          <w:p w14:paraId="2EB1E09A" w14:textId="77777777" w:rsidR="00DB2727" w:rsidRDefault="00DB2727">
            <w:pPr>
              <w:widowControl/>
              <w:jc w:val="left"/>
              <w:rPr>
                <w:rFonts w:ascii="Calibri" w:hAnsi="Calibri" w:cs="Calibri"/>
                <w:kern w:val="0"/>
                <w:sz w:val="20"/>
                <w:szCs w:val="20"/>
              </w:rPr>
            </w:pPr>
          </w:p>
        </w:tc>
        <w:tc>
          <w:tcPr>
            <w:tcW w:w="1033" w:type="dxa"/>
            <w:vAlign w:val="center"/>
          </w:tcPr>
          <w:p w14:paraId="790236B4"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80526800</w:t>
            </w:r>
          </w:p>
        </w:tc>
        <w:tc>
          <w:tcPr>
            <w:tcW w:w="827" w:type="dxa"/>
            <w:vAlign w:val="center"/>
          </w:tcPr>
          <w:p w14:paraId="64F99186"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龙胜和平</w:t>
            </w:r>
            <w:r>
              <w:rPr>
                <w:rFonts w:ascii="Calibri" w:hAnsi="Calibri" w:cs="Calibri" w:hint="eastAsia"/>
                <w:kern w:val="0"/>
                <w:sz w:val="20"/>
                <w:szCs w:val="20"/>
              </w:rPr>
              <w:t xml:space="preserve">                      </w:t>
            </w:r>
          </w:p>
        </w:tc>
        <w:tc>
          <w:tcPr>
            <w:tcW w:w="993" w:type="dxa"/>
            <w:vAlign w:val="center"/>
          </w:tcPr>
          <w:p w14:paraId="55509E84" w14:textId="77777777" w:rsidR="00DB2727" w:rsidRDefault="00000000">
            <w:pPr>
              <w:widowControl/>
              <w:jc w:val="center"/>
              <w:rPr>
                <w:rFonts w:ascii="宋体" w:hAnsi="宋体" w:cs="宋体"/>
                <w:kern w:val="0"/>
                <w:sz w:val="22"/>
                <w:szCs w:val="22"/>
              </w:rPr>
            </w:pPr>
            <w:proofErr w:type="gramStart"/>
            <w:r>
              <w:rPr>
                <w:rFonts w:ascii="宋体" w:hAnsi="宋体" w:cs="宋体" w:hint="eastAsia"/>
                <w:kern w:val="0"/>
                <w:sz w:val="22"/>
                <w:szCs w:val="22"/>
              </w:rPr>
              <w:t>和平河</w:t>
            </w:r>
            <w:proofErr w:type="gramEnd"/>
            <w:r>
              <w:rPr>
                <w:rFonts w:ascii="宋体" w:hAnsi="宋体" w:cs="宋体" w:hint="eastAsia"/>
                <w:kern w:val="0"/>
                <w:sz w:val="22"/>
                <w:szCs w:val="22"/>
              </w:rPr>
              <w:t xml:space="preserve">                        </w:t>
            </w:r>
          </w:p>
        </w:tc>
        <w:tc>
          <w:tcPr>
            <w:tcW w:w="696" w:type="dxa"/>
            <w:vAlign w:val="center"/>
          </w:tcPr>
          <w:p w14:paraId="10DE09D2"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312B64ED"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110.065081</w:t>
            </w:r>
          </w:p>
        </w:tc>
        <w:tc>
          <w:tcPr>
            <w:tcW w:w="1116" w:type="dxa"/>
            <w:vAlign w:val="center"/>
          </w:tcPr>
          <w:p w14:paraId="68CBB54E"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25.733396</w:t>
            </w:r>
          </w:p>
        </w:tc>
        <w:tc>
          <w:tcPr>
            <w:tcW w:w="3616" w:type="dxa"/>
            <w:vAlign w:val="center"/>
          </w:tcPr>
          <w:p w14:paraId="69F7700A"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龙胜县</w:t>
            </w:r>
            <w:proofErr w:type="gramStart"/>
            <w:r>
              <w:rPr>
                <w:rFonts w:ascii="宋体" w:hAnsi="宋体" w:cs="宋体" w:hint="eastAsia"/>
                <w:kern w:val="0"/>
                <w:sz w:val="20"/>
                <w:szCs w:val="20"/>
              </w:rPr>
              <w:t>龙脊镇和平</w:t>
            </w:r>
            <w:proofErr w:type="gramEnd"/>
            <w:r>
              <w:rPr>
                <w:rFonts w:ascii="宋体" w:hAnsi="宋体" w:cs="宋体" w:hint="eastAsia"/>
                <w:kern w:val="0"/>
                <w:sz w:val="20"/>
                <w:szCs w:val="20"/>
              </w:rPr>
              <w:t xml:space="preserve">村                      </w:t>
            </w:r>
          </w:p>
        </w:tc>
        <w:tc>
          <w:tcPr>
            <w:tcW w:w="737" w:type="dxa"/>
            <w:vAlign w:val="center"/>
          </w:tcPr>
          <w:p w14:paraId="54920F64" w14:textId="77777777" w:rsidR="00DB2727" w:rsidRDefault="00000000">
            <w:pPr>
              <w:widowControl/>
              <w:rPr>
                <w:rFonts w:ascii="宋体" w:hAnsi="宋体" w:cs="宋体"/>
                <w:kern w:val="0"/>
                <w:sz w:val="20"/>
                <w:szCs w:val="20"/>
              </w:rPr>
            </w:pPr>
            <w:r>
              <w:rPr>
                <w:rFonts w:ascii="宋体" w:hAnsi="宋体" w:cs="宋体" w:hint="eastAsia"/>
                <w:kern w:val="0"/>
                <w:sz w:val="20"/>
                <w:szCs w:val="20"/>
              </w:rPr>
              <w:t xml:space="preserve">　</w:t>
            </w:r>
          </w:p>
        </w:tc>
        <w:tc>
          <w:tcPr>
            <w:tcW w:w="816" w:type="dxa"/>
            <w:vAlign w:val="center"/>
          </w:tcPr>
          <w:p w14:paraId="02654E6B"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037DFF3F"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24</w:t>
            </w:r>
          </w:p>
        </w:tc>
      </w:tr>
      <w:tr w:rsidR="00DB2727" w14:paraId="609B9426" w14:textId="77777777">
        <w:trPr>
          <w:trHeight w:val="495"/>
        </w:trPr>
        <w:tc>
          <w:tcPr>
            <w:tcW w:w="819" w:type="dxa"/>
            <w:vAlign w:val="center"/>
          </w:tcPr>
          <w:p w14:paraId="3CA046A1"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136</w:t>
            </w:r>
          </w:p>
        </w:tc>
        <w:tc>
          <w:tcPr>
            <w:tcW w:w="449" w:type="dxa"/>
            <w:vAlign w:val="center"/>
          </w:tcPr>
          <w:p w14:paraId="6BC257F4"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6</w:t>
            </w:r>
          </w:p>
        </w:tc>
        <w:tc>
          <w:tcPr>
            <w:tcW w:w="909" w:type="dxa"/>
            <w:vMerge/>
            <w:vAlign w:val="center"/>
          </w:tcPr>
          <w:p w14:paraId="19B51C7C" w14:textId="77777777" w:rsidR="00DB2727" w:rsidRDefault="00DB2727">
            <w:pPr>
              <w:widowControl/>
              <w:jc w:val="left"/>
              <w:rPr>
                <w:rFonts w:ascii="Calibri" w:hAnsi="Calibri" w:cs="Calibri"/>
                <w:kern w:val="0"/>
                <w:sz w:val="20"/>
                <w:szCs w:val="20"/>
              </w:rPr>
            </w:pPr>
          </w:p>
        </w:tc>
        <w:tc>
          <w:tcPr>
            <w:tcW w:w="1033" w:type="dxa"/>
            <w:vAlign w:val="center"/>
          </w:tcPr>
          <w:p w14:paraId="541289CD"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80526900</w:t>
            </w:r>
          </w:p>
        </w:tc>
        <w:tc>
          <w:tcPr>
            <w:tcW w:w="827" w:type="dxa"/>
            <w:vAlign w:val="center"/>
          </w:tcPr>
          <w:p w14:paraId="663D659F"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棉花坪</w:t>
            </w:r>
            <w:r>
              <w:rPr>
                <w:rFonts w:ascii="Calibri" w:hAnsi="Calibri" w:cs="Calibri" w:hint="eastAsia"/>
                <w:kern w:val="0"/>
                <w:sz w:val="20"/>
                <w:szCs w:val="20"/>
              </w:rPr>
              <w:t xml:space="preserve">                        </w:t>
            </w:r>
          </w:p>
        </w:tc>
        <w:tc>
          <w:tcPr>
            <w:tcW w:w="993" w:type="dxa"/>
            <w:vAlign w:val="center"/>
          </w:tcPr>
          <w:p w14:paraId="5C707108" w14:textId="77777777" w:rsidR="00DB2727" w:rsidRDefault="00000000">
            <w:pPr>
              <w:widowControl/>
              <w:jc w:val="center"/>
              <w:rPr>
                <w:rFonts w:ascii="宋体" w:hAnsi="宋体" w:cs="宋体"/>
                <w:kern w:val="0"/>
                <w:sz w:val="22"/>
                <w:szCs w:val="22"/>
              </w:rPr>
            </w:pPr>
            <w:proofErr w:type="gramStart"/>
            <w:r>
              <w:rPr>
                <w:rFonts w:ascii="宋体" w:hAnsi="宋体" w:cs="宋体" w:hint="eastAsia"/>
                <w:kern w:val="0"/>
                <w:sz w:val="22"/>
                <w:szCs w:val="22"/>
              </w:rPr>
              <w:t>和平河</w:t>
            </w:r>
            <w:proofErr w:type="gramEnd"/>
            <w:r>
              <w:rPr>
                <w:rFonts w:ascii="宋体" w:hAnsi="宋体" w:cs="宋体" w:hint="eastAsia"/>
                <w:kern w:val="0"/>
                <w:sz w:val="22"/>
                <w:szCs w:val="22"/>
              </w:rPr>
              <w:t xml:space="preserve">                        </w:t>
            </w:r>
          </w:p>
        </w:tc>
        <w:tc>
          <w:tcPr>
            <w:tcW w:w="696" w:type="dxa"/>
            <w:vAlign w:val="center"/>
          </w:tcPr>
          <w:p w14:paraId="60AD2BCD"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6E7646E3"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110.161785</w:t>
            </w:r>
          </w:p>
        </w:tc>
        <w:tc>
          <w:tcPr>
            <w:tcW w:w="1116" w:type="dxa"/>
            <w:vAlign w:val="center"/>
          </w:tcPr>
          <w:p w14:paraId="4A8A767D"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25.752708</w:t>
            </w:r>
          </w:p>
        </w:tc>
        <w:tc>
          <w:tcPr>
            <w:tcW w:w="3616" w:type="dxa"/>
            <w:vAlign w:val="center"/>
          </w:tcPr>
          <w:p w14:paraId="3CF07559"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龙胜县</w:t>
            </w:r>
            <w:proofErr w:type="gramStart"/>
            <w:r>
              <w:rPr>
                <w:rFonts w:ascii="宋体" w:hAnsi="宋体" w:cs="宋体" w:hint="eastAsia"/>
                <w:kern w:val="0"/>
                <w:sz w:val="20"/>
                <w:szCs w:val="20"/>
              </w:rPr>
              <w:t>龙脊镇黄</w:t>
            </w:r>
            <w:proofErr w:type="gramEnd"/>
            <w:r>
              <w:rPr>
                <w:rFonts w:ascii="宋体" w:hAnsi="宋体" w:cs="宋体" w:hint="eastAsia"/>
                <w:kern w:val="0"/>
                <w:sz w:val="20"/>
                <w:szCs w:val="20"/>
              </w:rPr>
              <w:t>江村</w:t>
            </w:r>
            <w:proofErr w:type="gramStart"/>
            <w:r>
              <w:rPr>
                <w:rFonts w:ascii="宋体" w:hAnsi="宋体" w:cs="宋体" w:hint="eastAsia"/>
                <w:kern w:val="0"/>
                <w:sz w:val="20"/>
                <w:szCs w:val="20"/>
              </w:rPr>
              <w:t>棉花坪组</w:t>
            </w:r>
            <w:proofErr w:type="gramEnd"/>
            <w:r>
              <w:rPr>
                <w:rFonts w:ascii="宋体" w:hAnsi="宋体" w:cs="宋体" w:hint="eastAsia"/>
                <w:kern w:val="0"/>
                <w:sz w:val="20"/>
                <w:szCs w:val="20"/>
              </w:rPr>
              <w:t xml:space="preserve">              </w:t>
            </w:r>
          </w:p>
        </w:tc>
        <w:tc>
          <w:tcPr>
            <w:tcW w:w="737" w:type="dxa"/>
            <w:vAlign w:val="center"/>
          </w:tcPr>
          <w:p w14:paraId="6FD2AC4C" w14:textId="77777777" w:rsidR="00DB2727" w:rsidRDefault="00000000">
            <w:pPr>
              <w:widowControl/>
              <w:rPr>
                <w:rFonts w:ascii="宋体" w:hAnsi="宋体" w:cs="宋体"/>
                <w:kern w:val="0"/>
                <w:sz w:val="20"/>
                <w:szCs w:val="20"/>
              </w:rPr>
            </w:pPr>
            <w:r>
              <w:rPr>
                <w:rFonts w:ascii="宋体" w:hAnsi="宋体" w:cs="宋体" w:hint="eastAsia"/>
                <w:kern w:val="0"/>
                <w:sz w:val="20"/>
                <w:szCs w:val="20"/>
              </w:rPr>
              <w:t xml:space="preserve">　</w:t>
            </w:r>
          </w:p>
        </w:tc>
        <w:tc>
          <w:tcPr>
            <w:tcW w:w="816" w:type="dxa"/>
            <w:vAlign w:val="center"/>
          </w:tcPr>
          <w:p w14:paraId="0028DF11"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杆式</w:t>
            </w:r>
          </w:p>
        </w:tc>
        <w:tc>
          <w:tcPr>
            <w:tcW w:w="839" w:type="dxa"/>
            <w:vAlign w:val="center"/>
          </w:tcPr>
          <w:p w14:paraId="3B02419A"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DB2727" w14:paraId="5FF5C6A4" w14:textId="77777777">
        <w:trPr>
          <w:trHeight w:val="495"/>
        </w:trPr>
        <w:tc>
          <w:tcPr>
            <w:tcW w:w="819" w:type="dxa"/>
            <w:vAlign w:val="center"/>
          </w:tcPr>
          <w:p w14:paraId="4B8F70E9"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137</w:t>
            </w:r>
          </w:p>
        </w:tc>
        <w:tc>
          <w:tcPr>
            <w:tcW w:w="449" w:type="dxa"/>
            <w:vAlign w:val="center"/>
          </w:tcPr>
          <w:p w14:paraId="58EB8531"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7</w:t>
            </w:r>
          </w:p>
        </w:tc>
        <w:tc>
          <w:tcPr>
            <w:tcW w:w="909" w:type="dxa"/>
            <w:vMerge/>
            <w:vAlign w:val="center"/>
          </w:tcPr>
          <w:p w14:paraId="5E618DE1" w14:textId="77777777" w:rsidR="00DB2727" w:rsidRDefault="00DB2727">
            <w:pPr>
              <w:widowControl/>
              <w:jc w:val="left"/>
              <w:rPr>
                <w:rFonts w:ascii="Calibri" w:hAnsi="Calibri" w:cs="Calibri"/>
                <w:kern w:val="0"/>
                <w:sz w:val="20"/>
                <w:szCs w:val="20"/>
              </w:rPr>
            </w:pPr>
          </w:p>
        </w:tc>
        <w:tc>
          <w:tcPr>
            <w:tcW w:w="1033" w:type="dxa"/>
            <w:vAlign w:val="center"/>
          </w:tcPr>
          <w:p w14:paraId="5F8CCBD9"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80527100</w:t>
            </w:r>
          </w:p>
        </w:tc>
        <w:tc>
          <w:tcPr>
            <w:tcW w:w="827" w:type="dxa"/>
            <w:vAlign w:val="center"/>
          </w:tcPr>
          <w:p w14:paraId="37753F3D" w14:textId="77777777" w:rsidR="00DB2727" w:rsidRDefault="00000000">
            <w:pPr>
              <w:widowControl/>
              <w:jc w:val="center"/>
              <w:rPr>
                <w:rFonts w:ascii="Calibri" w:hAnsi="Calibri" w:cs="Calibri"/>
                <w:kern w:val="0"/>
                <w:sz w:val="20"/>
                <w:szCs w:val="20"/>
              </w:rPr>
            </w:pPr>
            <w:proofErr w:type="gramStart"/>
            <w:r>
              <w:rPr>
                <w:rFonts w:ascii="Calibri" w:hAnsi="Calibri" w:cs="Calibri" w:hint="eastAsia"/>
                <w:kern w:val="0"/>
                <w:sz w:val="20"/>
                <w:szCs w:val="20"/>
              </w:rPr>
              <w:t>下崇岭</w:t>
            </w:r>
            <w:proofErr w:type="gramEnd"/>
            <w:r>
              <w:rPr>
                <w:rFonts w:ascii="Calibri" w:hAnsi="Calibri" w:cs="Calibri" w:hint="eastAsia"/>
                <w:kern w:val="0"/>
                <w:sz w:val="20"/>
                <w:szCs w:val="20"/>
              </w:rPr>
              <w:t xml:space="preserve">                        </w:t>
            </w:r>
          </w:p>
        </w:tc>
        <w:tc>
          <w:tcPr>
            <w:tcW w:w="993" w:type="dxa"/>
            <w:vAlign w:val="center"/>
          </w:tcPr>
          <w:p w14:paraId="2807E738"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 xml:space="preserve">平寨河                        </w:t>
            </w:r>
          </w:p>
        </w:tc>
        <w:tc>
          <w:tcPr>
            <w:tcW w:w="696" w:type="dxa"/>
            <w:vAlign w:val="center"/>
          </w:tcPr>
          <w:p w14:paraId="523E23F0"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34F58ACD"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109.958869</w:t>
            </w:r>
          </w:p>
        </w:tc>
        <w:tc>
          <w:tcPr>
            <w:tcW w:w="1116" w:type="dxa"/>
            <w:vAlign w:val="center"/>
          </w:tcPr>
          <w:p w14:paraId="4ADAA16E"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25.690223</w:t>
            </w:r>
          </w:p>
        </w:tc>
        <w:tc>
          <w:tcPr>
            <w:tcW w:w="3616" w:type="dxa"/>
            <w:vAlign w:val="center"/>
          </w:tcPr>
          <w:p w14:paraId="406FD353"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龙胜县龙胜镇岭</w:t>
            </w:r>
            <w:proofErr w:type="gramStart"/>
            <w:r>
              <w:rPr>
                <w:rFonts w:ascii="宋体" w:hAnsi="宋体" w:cs="宋体" w:hint="eastAsia"/>
                <w:kern w:val="0"/>
                <w:sz w:val="20"/>
                <w:szCs w:val="20"/>
              </w:rPr>
              <w:t>田村下崇岭</w:t>
            </w:r>
            <w:proofErr w:type="gramEnd"/>
            <w:r>
              <w:rPr>
                <w:rFonts w:ascii="宋体" w:hAnsi="宋体" w:cs="宋体" w:hint="eastAsia"/>
                <w:kern w:val="0"/>
                <w:sz w:val="20"/>
                <w:szCs w:val="20"/>
              </w:rPr>
              <w:t xml:space="preserve">组              </w:t>
            </w:r>
          </w:p>
        </w:tc>
        <w:tc>
          <w:tcPr>
            <w:tcW w:w="737" w:type="dxa"/>
            <w:vAlign w:val="center"/>
          </w:tcPr>
          <w:p w14:paraId="1D0AF33E" w14:textId="77777777" w:rsidR="00DB2727" w:rsidRDefault="00000000">
            <w:pPr>
              <w:widowControl/>
              <w:rPr>
                <w:rFonts w:ascii="宋体" w:hAnsi="宋体" w:cs="宋体"/>
                <w:kern w:val="0"/>
                <w:sz w:val="20"/>
                <w:szCs w:val="20"/>
              </w:rPr>
            </w:pPr>
            <w:r>
              <w:rPr>
                <w:rFonts w:ascii="宋体" w:hAnsi="宋体" w:cs="宋体" w:hint="eastAsia"/>
                <w:kern w:val="0"/>
                <w:sz w:val="20"/>
                <w:szCs w:val="20"/>
              </w:rPr>
              <w:t xml:space="preserve">　</w:t>
            </w:r>
          </w:p>
        </w:tc>
        <w:tc>
          <w:tcPr>
            <w:tcW w:w="816" w:type="dxa"/>
            <w:vAlign w:val="center"/>
          </w:tcPr>
          <w:p w14:paraId="48224E11"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分体机</w:t>
            </w:r>
          </w:p>
        </w:tc>
        <w:tc>
          <w:tcPr>
            <w:tcW w:w="839" w:type="dxa"/>
            <w:vAlign w:val="center"/>
          </w:tcPr>
          <w:p w14:paraId="6719B305"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DB2727" w14:paraId="4030BD75" w14:textId="77777777">
        <w:trPr>
          <w:trHeight w:val="495"/>
        </w:trPr>
        <w:tc>
          <w:tcPr>
            <w:tcW w:w="819" w:type="dxa"/>
            <w:vAlign w:val="center"/>
          </w:tcPr>
          <w:p w14:paraId="72D27D22"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138</w:t>
            </w:r>
          </w:p>
        </w:tc>
        <w:tc>
          <w:tcPr>
            <w:tcW w:w="449" w:type="dxa"/>
            <w:vAlign w:val="center"/>
          </w:tcPr>
          <w:p w14:paraId="10176F59"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8</w:t>
            </w:r>
          </w:p>
        </w:tc>
        <w:tc>
          <w:tcPr>
            <w:tcW w:w="909" w:type="dxa"/>
            <w:vMerge/>
            <w:vAlign w:val="center"/>
          </w:tcPr>
          <w:p w14:paraId="6E1775AE" w14:textId="77777777" w:rsidR="00DB2727" w:rsidRDefault="00DB2727">
            <w:pPr>
              <w:widowControl/>
              <w:jc w:val="left"/>
              <w:rPr>
                <w:rFonts w:ascii="Calibri" w:hAnsi="Calibri" w:cs="Calibri"/>
                <w:kern w:val="0"/>
                <w:sz w:val="20"/>
                <w:szCs w:val="20"/>
              </w:rPr>
            </w:pPr>
          </w:p>
        </w:tc>
        <w:tc>
          <w:tcPr>
            <w:tcW w:w="1033" w:type="dxa"/>
            <w:vAlign w:val="center"/>
          </w:tcPr>
          <w:p w14:paraId="150A97F0"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80527150</w:t>
            </w:r>
          </w:p>
        </w:tc>
        <w:tc>
          <w:tcPr>
            <w:tcW w:w="827" w:type="dxa"/>
            <w:vAlign w:val="center"/>
          </w:tcPr>
          <w:p w14:paraId="52739240" w14:textId="77777777" w:rsidR="00DB2727" w:rsidRDefault="00000000">
            <w:pPr>
              <w:widowControl/>
              <w:jc w:val="center"/>
              <w:rPr>
                <w:rFonts w:ascii="Calibri" w:hAnsi="Calibri" w:cs="Calibri"/>
                <w:kern w:val="0"/>
                <w:sz w:val="20"/>
                <w:szCs w:val="20"/>
              </w:rPr>
            </w:pPr>
            <w:proofErr w:type="gramStart"/>
            <w:r>
              <w:rPr>
                <w:rFonts w:ascii="Calibri" w:hAnsi="Calibri" w:cs="Calibri" w:hint="eastAsia"/>
                <w:kern w:val="0"/>
                <w:sz w:val="20"/>
                <w:szCs w:val="20"/>
              </w:rPr>
              <w:t>坳</w:t>
            </w:r>
            <w:proofErr w:type="gramEnd"/>
            <w:r>
              <w:rPr>
                <w:rFonts w:ascii="Calibri" w:hAnsi="Calibri" w:cs="Calibri" w:hint="eastAsia"/>
                <w:kern w:val="0"/>
                <w:sz w:val="20"/>
                <w:szCs w:val="20"/>
              </w:rPr>
              <w:t>背</w:t>
            </w:r>
            <w:r>
              <w:rPr>
                <w:rFonts w:ascii="Calibri" w:hAnsi="Calibri" w:cs="Calibri" w:hint="eastAsia"/>
                <w:kern w:val="0"/>
                <w:sz w:val="20"/>
                <w:szCs w:val="20"/>
              </w:rPr>
              <w:t xml:space="preserve">                          </w:t>
            </w:r>
          </w:p>
        </w:tc>
        <w:tc>
          <w:tcPr>
            <w:tcW w:w="993" w:type="dxa"/>
            <w:vAlign w:val="center"/>
          </w:tcPr>
          <w:p w14:paraId="36BE86B4"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 xml:space="preserve">平寨河                        </w:t>
            </w:r>
          </w:p>
        </w:tc>
        <w:tc>
          <w:tcPr>
            <w:tcW w:w="696" w:type="dxa"/>
            <w:vAlign w:val="center"/>
          </w:tcPr>
          <w:p w14:paraId="46427EFB"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000E49FD"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109.940577</w:t>
            </w:r>
          </w:p>
        </w:tc>
        <w:tc>
          <w:tcPr>
            <w:tcW w:w="1116" w:type="dxa"/>
            <w:vAlign w:val="center"/>
          </w:tcPr>
          <w:p w14:paraId="3F392A7B"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25.770986</w:t>
            </w:r>
          </w:p>
        </w:tc>
        <w:tc>
          <w:tcPr>
            <w:tcW w:w="3616" w:type="dxa"/>
            <w:vAlign w:val="center"/>
          </w:tcPr>
          <w:p w14:paraId="0F1F73AD"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龙胜县龙胜镇平野村</w:t>
            </w:r>
            <w:proofErr w:type="gramStart"/>
            <w:r>
              <w:rPr>
                <w:rFonts w:ascii="宋体" w:hAnsi="宋体" w:cs="宋体" w:hint="eastAsia"/>
                <w:kern w:val="0"/>
                <w:sz w:val="20"/>
                <w:szCs w:val="20"/>
              </w:rPr>
              <w:t>坳背组</w:t>
            </w:r>
            <w:proofErr w:type="gramEnd"/>
            <w:r>
              <w:rPr>
                <w:rFonts w:ascii="宋体" w:hAnsi="宋体" w:cs="宋体" w:hint="eastAsia"/>
                <w:kern w:val="0"/>
                <w:sz w:val="20"/>
                <w:szCs w:val="20"/>
              </w:rPr>
              <w:t xml:space="preserve">                </w:t>
            </w:r>
          </w:p>
        </w:tc>
        <w:tc>
          <w:tcPr>
            <w:tcW w:w="737" w:type="dxa"/>
            <w:vAlign w:val="center"/>
          </w:tcPr>
          <w:p w14:paraId="44A55D6F" w14:textId="77777777" w:rsidR="00DB2727" w:rsidRDefault="00000000">
            <w:pPr>
              <w:widowControl/>
              <w:rPr>
                <w:rFonts w:ascii="宋体" w:hAnsi="宋体" w:cs="宋体"/>
                <w:kern w:val="0"/>
                <w:sz w:val="20"/>
                <w:szCs w:val="20"/>
              </w:rPr>
            </w:pPr>
            <w:r>
              <w:rPr>
                <w:rFonts w:ascii="宋体" w:hAnsi="宋体" w:cs="宋体" w:hint="eastAsia"/>
                <w:kern w:val="0"/>
                <w:sz w:val="20"/>
                <w:szCs w:val="20"/>
              </w:rPr>
              <w:t xml:space="preserve">　</w:t>
            </w:r>
          </w:p>
        </w:tc>
        <w:tc>
          <w:tcPr>
            <w:tcW w:w="816" w:type="dxa"/>
            <w:vAlign w:val="center"/>
          </w:tcPr>
          <w:p w14:paraId="16FE3DE6"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分体机</w:t>
            </w:r>
          </w:p>
        </w:tc>
        <w:tc>
          <w:tcPr>
            <w:tcW w:w="839" w:type="dxa"/>
            <w:vAlign w:val="center"/>
          </w:tcPr>
          <w:p w14:paraId="32995A7A"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DB2727" w14:paraId="4D910947" w14:textId="77777777">
        <w:trPr>
          <w:trHeight w:val="300"/>
        </w:trPr>
        <w:tc>
          <w:tcPr>
            <w:tcW w:w="819" w:type="dxa"/>
            <w:vAlign w:val="center"/>
          </w:tcPr>
          <w:p w14:paraId="28E101C1"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139</w:t>
            </w:r>
          </w:p>
        </w:tc>
        <w:tc>
          <w:tcPr>
            <w:tcW w:w="449" w:type="dxa"/>
            <w:vAlign w:val="center"/>
          </w:tcPr>
          <w:p w14:paraId="5B0D1131"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9</w:t>
            </w:r>
          </w:p>
        </w:tc>
        <w:tc>
          <w:tcPr>
            <w:tcW w:w="909" w:type="dxa"/>
            <w:vMerge/>
            <w:vAlign w:val="center"/>
          </w:tcPr>
          <w:p w14:paraId="1F597AF7" w14:textId="77777777" w:rsidR="00DB2727" w:rsidRDefault="00DB2727">
            <w:pPr>
              <w:widowControl/>
              <w:jc w:val="left"/>
              <w:rPr>
                <w:rFonts w:ascii="Calibri" w:hAnsi="Calibri" w:cs="Calibri"/>
                <w:kern w:val="0"/>
                <w:sz w:val="20"/>
                <w:szCs w:val="20"/>
              </w:rPr>
            </w:pPr>
          </w:p>
        </w:tc>
        <w:tc>
          <w:tcPr>
            <w:tcW w:w="1033" w:type="dxa"/>
            <w:vAlign w:val="center"/>
          </w:tcPr>
          <w:p w14:paraId="46CF1A5D"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80527300</w:t>
            </w:r>
          </w:p>
        </w:tc>
        <w:tc>
          <w:tcPr>
            <w:tcW w:w="827" w:type="dxa"/>
            <w:vAlign w:val="center"/>
          </w:tcPr>
          <w:p w14:paraId="12334A50" w14:textId="77777777" w:rsidR="00DB2727" w:rsidRDefault="00000000">
            <w:pPr>
              <w:widowControl/>
              <w:jc w:val="center"/>
              <w:rPr>
                <w:rFonts w:ascii="Calibri" w:hAnsi="Calibri" w:cs="Calibri"/>
                <w:kern w:val="0"/>
                <w:sz w:val="20"/>
                <w:szCs w:val="20"/>
              </w:rPr>
            </w:pPr>
            <w:proofErr w:type="gramStart"/>
            <w:r>
              <w:rPr>
                <w:rFonts w:ascii="Calibri" w:hAnsi="Calibri" w:cs="Calibri" w:hint="eastAsia"/>
                <w:kern w:val="0"/>
                <w:sz w:val="20"/>
                <w:szCs w:val="20"/>
              </w:rPr>
              <w:t>广福顶</w:t>
            </w:r>
            <w:proofErr w:type="gramEnd"/>
            <w:r>
              <w:rPr>
                <w:rFonts w:ascii="Calibri" w:hAnsi="Calibri" w:cs="Calibri" w:hint="eastAsia"/>
                <w:kern w:val="0"/>
                <w:sz w:val="20"/>
                <w:szCs w:val="20"/>
              </w:rPr>
              <w:t xml:space="preserve">                        </w:t>
            </w:r>
          </w:p>
        </w:tc>
        <w:tc>
          <w:tcPr>
            <w:tcW w:w="993" w:type="dxa"/>
            <w:vAlign w:val="center"/>
          </w:tcPr>
          <w:p w14:paraId="54B6A173" w14:textId="77777777" w:rsidR="00DB2727" w:rsidRDefault="00000000">
            <w:pPr>
              <w:widowControl/>
              <w:jc w:val="center"/>
              <w:rPr>
                <w:rFonts w:ascii="宋体" w:hAnsi="宋体" w:cs="宋体"/>
                <w:kern w:val="0"/>
                <w:sz w:val="22"/>
                <w:szCs w:val="22"/>
              </w:rPr>
            </w:pPr>
            <w:proofErr w:type="gramStart"/>
            <w:r>
              <w:rPr>
                <w:rFonts w:ascii="宋体" w:hAnsi="宋体" w:cs="宋体" w:hint="eastAsia"/>
                <w:kern w:val="0"/>
                <w:sz w:val="22"/>
                <w:szCs w:val="22"/>
              </w:rPr>
              <w:t>六漫河</w:t>
            </w:r>
            <w:proofErr w:type="gramEnd"/>
            <w:r>
              <w:rPr>
                <w:rFonts w:ascii="宋体" w:hAnsi="宋体" w:cs="宋体" w:hint="eastAsia"/>
                <w:kern w:val="0"/>
                <w:sz w:val="22"/>
                <w:szCs w:val="22"/>
              </w:rPr>
              <w:t xml:space="preserve">                        </w:t>
            </w:r>
          </w:p>
        </w:tc>
        <w:tc>
          <w:tcPr>
            <w:tcW w:w="696" w:type="dxa"/>
            <w:vAlign w:val="center"/>
          </w:tcPr>
          <w:p w14:paraId="7D5C9011"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630FCD77"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109.801321</w:t>
            </w:r>
          </w:p>
        </w:tc>
        <w:tc>
          <w:tcPr>
            <w:tcW w:w="1116" w:type="dxa"/>
            <w:vAlign w:val="center"/>
          </w:tcPr>
          <w:p w14:paraId="704A40A5"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25.521869</w:t>
            </w:r>
          </w:p>
        </w:tc>
        <w:tc>
          <w:tcPr>
            <w:tcW w:w="3616" w:type="dxa"/>
            <w:vAlign w:val="center"/>
          </w:tcPr>
          <w:p w14:paraId="6B9EE1CA"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 xml:space="preserve">龙胜县三门镇大罗村                      </w:t>
            </w:r>
          </w:p>
        </w:tc>
        <w:tc>
          <w:tcPr>
            <w:tcW w:w="737" w:type="dxa"/>
            <w:vAlign w:val="center"/>
          </w:tcPr>
          <w:p w14:paraId="4948F94B" w14:textId="77777777" w:rsidR="00DB2727" w:rsidRDefault="00000000">
            <w:pPr>
              <w:widowControl/>
              <w:rPr>
                <w:rFonts w:ascii="宋体" w:hAnsi="宋体" w:cs="宋体"/>
                <w:kern w:val="0"/>
                <w:sz w:val="20"/>
                <w:szCs w:val="20"/>
              </w:rPr>
            </w:pPr>
            <w:r>
              <w:rPr>
                <w:rFonts w:ascii="宋体" w:hAnsi="宋体" w:cs="宋体" w:hint="eastAsia"/>
                <w:kern w:val="0"/>
                <w:sz w:val="20"/>
                <w:szCs w:val="20"/>
              </w:rPr>
              <w:t xml:space="preserve">　</w:t>
            </w:r>
          </w:p>
        </w:tc>
        <w:tc>
          <w:tcPr>
            <w:tcW w:w="816" w:type="dxa"/>
            <w:vAlign w:val="center"/>
          </w:tcPr>
          <w:p w14:paraId="0F909647"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杆式</w:t>
            </w:r>
          </w:p>
        </w:tc>
        <w:tc>
          <w:tcPr>
            <w:tcW w:w="839" w:type="dxa"/>
            <w:vAlign w:val="center"/>
          </w:tcPr>
          <w:p w14:paraId="38E1E814"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24</w:t>
            </w:r>
          </w:p>
        </w:tc>
      </w:tr>
      <w:tr w:rsidR="00DB2727" w14:paraId="258C00F9" w14:textId="77777777">
        <w:trPr>
          <w:trHeight w:val="300"/>
        </w:trPr>
        <w:tc>
          <w:tcPr>
            <w:tcW w:w="819" w:type="dxa"/>
            <w:vAlign w:val="center"/>
          </w:tcPr>
          <w:p w14:paraId="501DC39B"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140</w:t>
            </w:r>
          </w:p>
        </w:tc>
        <w:tc>
          <w:tcPr>
            <w:tcW w:w="449" w:type="dxa"/>
            <w:vAlign w:val="center"/>
          </w:tcPr>
          <w:p w14:paraId="20E5F0D8"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10</w:t>
            </w:r>
          </w:p>
        </w:tc>
        <w:tc>
          <w:tcPr>
            <w:tcW w:w="909" w:type="dxa"/>
            <w:vMerge/>
            <w:vAlign w:val="center"/>
          </w:tcPr>
          <w:p w14:paraId="305558A6" w14:textId="77777777" w:rsidR="00DB2727" w:rsidRDefault="00DB2727">
            <w:pPr>
              <w:widowControl/>
              <w:jc w:val="left"/>
              <w:rPr>
                <w:rFonts w:ascii="Calibri" w:hAnsi="Calibri" w:cs="Calibri"/>
                <w:kern w:val="0"/>
                <w:sz w:val="20"/>
                <w:szCs w:val="20"/>
              </w:rPr>
            </w:pPr>
          </w:p>
        </w:tc>
        <w:tc>
          <w:tcPr>
            <w:tcW w:w="1033" w:type="dxa"/>
            <w:vAlign w:val="center"/>
          </w:tcPr>
          <w:p w14:paraId="5536AB66"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80527600</w:t>
            </w:r>
          </w:p>
        </w:tc>
        <w:tc>
          <w:tcPr>
            <w:tcW w:w="827" w:type="dxa"/>
            <w:vAlign w:val="center"/>
          </w:tcPr>
          <w:p w14:paraId="2D5A52C1"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下鸡爪</w:t>
            </w:r>
            <w:r>
              <w:rPr>
                <w:rFonts w:ascii="Calibri" w:hAnsi="Calibri" w:cs="Calibri" w:hint="eastAsia"/>
                <w:kern w:val="0"/>
                <w:sz w:val="20"/>
                <w:szCs w:val="20"/>
              </w:rPr>
              <w:t xml:space="preserve">                        </w:t>
            </w:r>
          </w:p>
        </w:tc>
        <w:tc>
          <w:tcPr>
            <w:tcW w:w="993" w:type="dxa"/>
            <w:vAlign w:val="center"/>
          </w:tcPr>
          <w:p w14:paraId="7D2582C3" w14:textId="77777777" w:rsidR="00DB2727" w:rsidRDefault="00000000">
            <w:pPr>
              <w:widowControl/>
              <w:jc w:val="center"/>
              <w:rPr>
                <w:rFonts w:ascii="宋体" w:hAnsi="宋体" w:cs="宋体"/>
                <w:kern w:val="0"/>
                <w:sz w:val="22"/>
                <w:szCs w:val="22"/>
              </w:rPr>
            </w:pPr>
            <w:proofErr w:type="gramStart"/>
            <w:r>
              <w:rPr>
                <w:rFonts w:ascii="宋体" w:hAnsi="宋体" w:cs="宋体" w:hint="eastAsia"/>
                <w:kern w:val="0"/>
                <w:sz w:val="22"/>
                <w:szCs w:val="22"/>
              </w:rPr>
              <w:t>六漫河</w:t>
            </w:r>
            <w:proofErr w:type="gramEnd"/>
            <w:r>
              <w:rPr>
                <w:rFonts w:ascii="宋体" w:hAnsi="宋体" w:cs="宋体" w:hint="eastAsia"/>
                <w:kern w:val="0"/>
                <w:sz w:val="22"/>
                <w:szCs w:val="22"/>
              </w:rPr>
              <w:t xml:space="preserve">                        </w:t>
            </w:r>
          </w:p>
        </w:tc>
        <w:tc>
          <w:tcPr>
            <w:tcW w:w="696" w:type="dxa"/>
            <w:vAlign w:val="center"/>
          </w:tcPr>
          <w:p w14:paraId="23166C13"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2E3CEAD9"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109.834032</w:t>
            </w:r>
          </w:p>
        </w:tc>
        <w:tc>
          <w:tcPr>
            <w:tcW w:w="1116" w:type="dxa"/>
            <w:vAlign w:val="center"/>
          </w:tcPr>
          <w:p w14:paraId="720A476B"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25.608536</w:t>
            </w:r>
          </w:p>
        </w:tc>
        <w:tc>
          <w:tcPr>
            <w:tcW w:w="3616" w:type="dxa"/>
            <w:vAlign w:val="center"/>
          </w:tcPr>
          <w:p w14:paraId="0F62C3BE"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 xml:space="preserve">龙胜县三门镇鸡爪村                      </w:t>
            </w:r>
          </w:p>
        </w:tc>
        <w:tc>
          <w:tcPr>
            <w:tcW w:w="737" w:type="dxa"/>
            <w:vAlign w:val="center"/>
          </w:tcPr>
          <w:p w14:paraId="5AFC0AD7"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816" w:type="dxa"/>
            <w:vAlign w:val="center"/>
          </w:tcPr>
          <w:p w14:paraId="1238CA80"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27BD55A9"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24</w:t>
            </w:r>
          </w:p>
        </w:tc>
      </w:tr>
      <w:tr w:rsidR="00DB2727" w14:paraId="02D9A004" w14:textId="77777777">
        <w:trPr>
          <w:trHeight w:val="495"/>
        </w:trPr>
        <w:tc>
          <w:tcPr>
            <w:tcW w:w="819" w:type="dxa"/>
            <w:vAlign w:val="center"/>
          </w:tcPr>
          <w:p w14:paraId="070E1C5D"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141</w:t>
            </w:r>
          </w:p>
        </w:tc>
        <w:tc>
          <w:tcPr>
            <w:tcW w:w="449" w:type="dxa"/>
            <w:vAlign w:val="center"/>
          </w:tcPr>
          <w:p w14:paraId="4362CF56"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11</w:t>
            </w:r>
          </w:p>
        </w:tc>
        <w:tc>
          <w:tcPr>
            <w:tcW w:w="909" w:type="dxa"/>
            <w:vMerge/>
            <w:vAlign w:val="center"/>
          </w:tcPr>
          <w:p w14:paraId="40B8EEE2" w14:textId="77777777" w:rsidR="00DB2727" w:rsidRDefault="00DB2727">
            <w:pPr>
              <w:widowControl/>
              <w:jc w:val="left"/>
              <w:rPr>
                <w:rFonts w:ascii="Calibri" w:hAnsi="Calibri" w:cs="Calibri"/>
                <w:kern w:val="0"/>
                <w:sz w:val="20"/>
                <w:szCs w:val="20"/>
              </w:rPr>
            </w:pPr>
          </w:p>
        </w:tc>
        <w:tc>
          <w:tcPr>
            <w:tcW w:w="1033" w:type="dxa"/>
            <w:vAlign w:val="center"/>
          </w:tcPr>
          <w:p w14:paraId="11B12960"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80527800</w:t>
            </w:r>
          </w:p>
        </w:tc>
        <w:tc>
          <w:tcPr>
            <w:tcW w:w="827" w:type="dxa"/>
            <w:vAlign w:val="center"/>
          </w:tcPr>
          <w:p w14:paraId="548CF01C"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其洞</w:t>
            </w:r>
            <w:r>
              <w:rPr>
                <w:rFonts w:ascii="Calibri" w:hAnsi="Calibri" w:cs="Calibri" w:hint="eastAsia"/>
                <w:kern w:val="0"/>
                <w:sz w:val="20"/>
                <w:szCs w:val="20"/>
              </w:rPr>
              <w:t xml:space="preserve">                          </w:t>
            </w:r>
          </w:p>
        </w:tc>
        <w:tc>
          <w:tcPr>
            <w:tcW w:w="993" w:type="dxa"/>
            <w:vAlign w:val="center"/>
          </w:tcPr>
          <w:p w14:paraId="3DE450C4" w14:textId="77777777" w:rsidR="00DB2727" w:rsidRDefault="00000000">
            <w:pPr>
              <w:widowControl/>
              <w:jc w:val="center"/>
              <w:rPr>
                <w:rFonts w:ascii="宋体" w:hAnsi="宋体" w:cs="宋体"/>
                <w:kern w:val="0"/>
                <w:sz w:val="22"/>
                <w:szCs w:val="22"/>
              </w:rPr>
            </w:pPr>
            <w:proofErr w:type="gramStart"/>
            <w:r>
              <w:rPr>
                <w:rFonts w:ascii="宋体" w:hAnsi="宋体" w:cs="宋体" w:hint="eastAsia"/>
                <w:kern w:val="0"/>
                <w:sz w:val="22"/>
                <w:szCs w:val="22"/>
              </w:rPr>
              <w:t>六漫河</w:t>
            </w:r>
            <w:proofErr w:type="gramEnd"/>
            <w:r>
              <w:rPr>
                <w:rFonts w:ascii="宋体" w:hAnsi="宋体" w:cs="宋体" w:hint="eastAsia"/>
                <w:kern w:val="0"/>
                <w:sz w:val="22"/>
                <w:szCs w:val="22"/>
              </w:rPr>
              <w:t xml:space="preserve">                        </w:t>
            </w:r>
          </w:p>
        </w:tc>
        <w:tc>
          <w:tcPr>
            <w:tcW w:w="696" w:type="dxa"/>
            <w:vAlign w:val="center"/>
          </w:tcPr>
          <w:p w14:paraId="7AFB4CEF"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15C375F2"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109.80999</w:t>
            </w:r>
          </w:p>
        </w:tc>
        <w:tc>
          <w:tcPr>
            <w:tcW w:w="1116" w:type="dxa"/>
            <w:vAlign w:val="center"/>
          </w:tcPr>
          <w:p w14:paraId="069087FB"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25.680055</w:t>
            </w:r>
          </w:p>
        </w:tc>
        <w:tc>
          <w:tcPr>
            <w:tcW w:w="3616" w:type="dxa"/>
            <w:vAlign w:val="center"/>
          </w:tcPr>
          <w:p w14:paraId="71BD4B19"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龙胜县三门镇</w:t>
            </w:r>
            <w:proofErr w:type="gramStart"/>
            <w:r>
              <w:rPr>
                <w:rFonts w:ascii="宋体" w:hAnsi="宋体" w:cs="宋体" w:hint="eastAsia"/>
                <w:kern w:val="0"/>
                <w:sz w:val="20"/>
                <w:szCs w:val="20"/>
              </w:rPr>
              <w:t>安康村其洞组</w:t>
            </w:r>
            <w:proofErr w:type="gramEnd"/>
            <w:r>
              <w:rPr>
                <w:rFonts w:ascii="宋体" w:hAnsi="宋体" w:cs="宋体" w:hint="eastAsia"/>
                <w:kern w:val="0"/>
                <w:sz w:val="20"/>
                <w:szCs w:val="20"/>
              </w:rPr>
              <w:t xml:space="preserve">                </w:t>
            </w:r>
          </w:p>
        </w:tc>
        <w:tc>
          <w:tcPr>
            <w:tcW w:w="737" w:type="dxa"/>
            <w:vAlign w:val="center"/>
          </w:tcPr>
          <w:p w14:paraId="05F6F0A7"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816" w:type="dxa"/>
            <w:vAlign w:val="center"/>
          </w:tcPr>
          <w:p w14:paraId="6D7ADFCD"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杆式</w:t>
            </w:r>
          </w:p>
        </w:tc>
        <w:tc>
          <w:tcPr>
            <w:tcW w:w="839" w:type="dxa"/>
            <w:vAlign w:val="center"/>
          </w:tcPr>
          <w:p w14:paraId="1DE8B0F6"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24</w:t>
            </w:r>
          </w:p>
        </w:tc>
      </w:tr>
      <w:tr w:rsidR="00DB2727" w14:paraId="5E470207" w14:textId="77777777">
        <w:trPr>
          <w:trHeight w:val="300"/>
        </w:trPr>
        <w:tc>
          <w:tcPr>
            <w:tcW w:w="819" w:type="dxa"/>
            <w:vAlign w:val="center"/>
          </w:tcPr>
          <w:p w14:paraId="71DC7A57"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142</w:t>
            </w:r>
          </w:p>
        </w:tc>
        <w:tc>
          <w:tcPr>
            <w:tcW w:w="449" w:type="dxa"/>
            <w:vAlign w:val="center"/>
          </w:tcPr>
          <w:p w14:paraId="324E40FD"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12</w:t>
            </w:r>
          </w:p>
        </w:tc>
        <w:tc>
          <w:tcPr>
            <w:tcW w:w="909" w:type="dxa"/>
            <w:vMerge/>
            <w:vAlign w:val="center"/>
          </w:tcPr>
          <w:p w14:paraId="7F1FEB2B" w14:textId="77777777" w:rsidR="00DB2727" w:rsidRDefault="00DB2727">
            <w:pPr>
              <w:widowControl/>
              <w:jc w:val="left"/>
              <w:rPr>
                <w:rFonts w:ascii="Calibri" w:hAnsi="Calibri" w:cs="Calibri"/>
                <w:kern w:val="0"/>
                <w:sz w:val="20"/>
                <w:szCs w:val="20"/>
              </w:rPr>
            </w:pPr>
          </w:p>
        </w:tc>
        <w:tc>
          <w:tcPr>
            <w:tcW w:w="1033" w:type="dxa"/>
            <w:vAlign w:val="center"/>
          </w:tcPr>
          <w:p w14:paraId="068DD8D8"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80527900</w:t>
            </w:r>
          </w:p>
        </w:tc>
        <w:tc>
          <w:tcPr>
            <w:tcW w:w="827" w:type="dxa"/>
            <w:vAlign w:val="center"/>
          </w:tcPr>
          <w:p w14:paraId="0AC492A4"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大地</w:t>
            </w:r>
            <w:r>
              <w:rPr>
                <w:rFonts w:ascii="Calibri" w:hAnsi="Calibri" w:cs="Calibri" w:hint="eastAsia"/>
                <w:kern w:val="0"/>
                <w:sz w:val="20"/>
                <w:szCs w:val="20"/>
              </w:rPr>
              <w:t xml:space="preserve">                          </w:t>
            </w:r>
          </w:p>
        </w:tc>
        <w:tc>
          <w:tcPr>
            <w:tcW w:w="993" w:type="dxa"/>
            <w:vAlign w:val="center"/>
          </w:tcPr>
          <w:p w14:paraId="323A4B96" w14:textId="77777777" w:rsidR="00DB2727" w:rsidRDefault="00000000">
            <w:pPr>
              <w:widowControl/>
              <w:jc w:val="center"/>
              <w:rPr>
                <w:rFonts w:ascii="宋体" w:hAnsi="宋体" w:cs="宋体"/>
                <w:kern w:val="0"/>
                <w:sz w:val="22"/>
                <w:szCs w:val="22"/>
              </w:rPr>
            </w:pPr>
            <w:proofErr w:type="gramStart"/>
            <w:r>
              <w:rPr>
                <w:rFonts w:ascii="宋体" w:hAnsi="宋体" w:cs="宋体" w:hint="eastAsia"/>
                <w:kern w:val="0"/>
                <w:sz w:val="22"/>
                <w:szCs w:val="22"/>
              </w:rPr>
              <w:t>大地河</w:t>
            </w:r>
            <w:proofErr w:type="gramEnd"/>
            <w:r>
              <w:rPr>
                <w:rFonts w:ascii="宋体" w:hAnsi="宋体" w:cs="宋体" w:hint="eastAsia"/>
                <w:kern w:val="0"/>
                <w:sz w:val="22"/>
                <w:szCs w:val="22"/>
              </w:rPr>
              <w:t xml:space="preserve">                        </w:t>
            </w:r>
          </w:p>
        </w:tc>
        <w:tc>
          <w:tcPr>
            <w:tcW w:w="696" w:type="dxa"/>
            <w:vAlign w:val="center"/>
          </w:tcPr>
          <w:p w14:paraId="01728134"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20D354DA"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109.885844</w:t>
            </w:r>
          </w:p>
        </w:tc>
        <w:tc>
          <w:tcPr>
            <w:tcW w:w="1116" w:type="dxa"/>
            <w:vAlign w:val="center"/>
          </w:tcPr>
          <w:p w14:paraId="666AE212"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25.652211</w:t>
            </w:r>
          </w:p>
        </w:tc>
        <w:tc>
          <w:tcPr>
            <w:tcW w:w="3616" w:type="dxa"/>
            <w:vAlign w:val="center"/>
          </w:tcPr>
          <w:p w14:paraId="2D6FBEB2"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 xml:space="preserve">龙胜县三门镇大地村                      </w:t>
            </w:r>
          </w:p>
        </w:tc>
        <w:tc>
          <w:tcPr>
            <w:tcW w:w="737" w:type="dxa"/>
            <w:vAlign w:val="center"/>
          </w:tcPr>
          <w:p w14:paraId="32F36EE8"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816" w:type="dxa"/>
            <w:vAlign w:val="center"/>
          </w:tcPr>
          <w:p w14:paraId="3FF2959F"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分体机</w:t>
            </w:r>
          </w:p>
        </w:tc>
        <w:tc>
          <w:tcPr>
            <w:tcW w:w="839" w:type="dxa"/>
            <w:vAlign w:val="center"/>
          </w:tcPr>
          <w:p w14:paraId="5862B859"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24</w:t>
            </w:r>
          </w:p>
        </w:tc>
      </w:tr>
      <w:tr w:rsidR="00DB2727" w14:paraId="4E026153" w14:textId="77777777">
        <w:trPr>
          <w:trHeight w:val="300"/>
        </w:trPr>
        <w:tc>
          <w:tcPr>
            <w:tcW w:w="819" w:type="dxa"/>
            <w:vAlign w:val="center"/>
          </w:tcPr>
          <w:p w14:paraId="65259C42"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143</w:t>
            </w:r>
          </w:p>
        </w:tc>
        <w:tc>
          <w:tcPr>
            <w:tcW w:w="449" w:type="dxa"/>
            <w:vAlign w:val="center"/>
          </w:tcPr>
          <w:p w14:paraId="6EE88862"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13</w:t>
            </w:r>
          </w:p>
        </w:tc>
        <w:tc>
          <w:tcPr>
            <w:tcW w:w="909" w:type="dxa"/>
            <w:vMerge/>
            <w:vAlign w:val="center"/>
          </w:tcPr>
          <w:p w14:paraId="69C513D5" w14:textId="77777777" w:rsidR="00DB2727" w:rsidRDefault="00DB2727">
            <w:pPr>
              <w:widowControl/>
              <w:jc w:val="left"/>
              <w:rPr>
                <w:rFonts w:ascii="Calibri" w:hAnsi="Calibri" w:cs="Calibri"/>
                <w:kern w:val="0"/>
                <w:sz w:val="20"/>
                <w:szCs w:val="20"/>
              </w:rPr>
            </w:pPr>
          </w:p>
        </w:tc>
        <w:tc>
          <w:tcPr>
            <w:tcW w:w="1033" w:type="dxa"/>
            <w:vAlign w:val="center"/>
          </w:tcPr>
          <w:p w14:paraId="4896B283"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80528200</w:t>
            </w:r>
          </w:p>
        </w:tc>
        <w:tc>
          <w:tcPr>
            <w:tcW w:w="827" w:type="dxa"/>
            <w:vAlign w:val="center"/>
          </w:tcPr>
          <w:p w14:paraId="584B2727"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平等</w:t>
            </w:r>
            <w:r>
              <w:rPr>
                <w:rFonts w:ascii="Calibri" w:hAnsi="Calibri" w:cs="Calibri" w:hint="eastAsia"/>
                <w:kern w:val="0"/>
                <w:sz w:val="20"/>
                <w:szCs w:val="20"/>
              </w:rPr>
              <w:t xml:space="preserve">                          </w:t>
            </w:r>
          </w:p>
        </w:tc>
        <w:tc>
          <w:tcPr>
            <w:tcW w:w="993" w:type="dxa"/>
            <w:vAlign w:val="center"/>
          </w:tcPr>
          <w:p w14:paraId="5629DBA8"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 xml:space="preserve">平等河                        </w:t>
            </w:r>
          </w:p>
        </w:tc>
        <w:tc>
          <w:tcPr>
            <w:tcW w:w="696" w:type="dxa"/>
            <w:vAlign w:val="center"/>
          </w:tcPr>
          <w:p w14:paraId="1EDCA9BB"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12681B6A"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109.923639</w:t>
            </w:r>
          </w:p>
        </w:tc>
        <w:tc>
          <w:tcPr>
            <w:tcW w:w="1116" w:type="dxa"/>
            <w:vAlign w:val="center"/>
          </w:tcPr>
          <w:p w14:paraId="3EF078FD"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26.05356</w:t>
            </w:r>
          </w:p>
        </w:tc>
        <w:tc>
          <w:tcPr>
            <w:tcW w:w="3616" w:type="dxa"/>
            <w:vAlign w:val="center"/>
          </w:tcPr>
          <w:p w14:paraId="2A5E66B1"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 xml:space="preserve">龙胜县平等镇平等村                      </w:t>
            </w:r>
          </w:p>
        </w:tc>
        <w:tc>
          <w:tcPr>
            <w:tcW w:w="737" w:type="dxa"/>
            <w:vAlign w:val="center"/>
          </w:tcPr>
          <w:p w14:paraId="0296538B" w14:textId="77777777" w:rsidR="00DB2727" w:rsidRDefault="00000000">
            <w:pPr>
              <w:widowControl/>
              <w:rPr>
                <w:rFonts w:ascii="宋体" w:hAnsi="宋体" w:cs="宋体"/>
                <w:kern w:val="0"/>
                <w:sz w:val="20"/>
                <w:szCs w:val="20"/>
              </w:rPr>
            </w:pPr>
            <w:r>
              <w:rPr>
                <w:rFonts w:ascii="宋体" w:hAnsi="宋体" w:cs="宋体" w:hint="eastAsia"/>
                <w:kern w:val="0"/>
                <w:sz w:val="20"/>
                <w:szCs w:val="20"/>
              </w:rPr>
              <w:t xml:space="preserve">　</w:t>
            </w:r>
          </w:p>
        </w:tc>
        <w:tc>
          <w:tcPr>
            <w:tcW w:w="816" w:type="dxa"/>
            <w:vAlign w:val="center"/>
          </w:tcPr>
          <w:p w14:paraId="5C0FBAA9"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分体机</w:t>
            </w:r>
          </w:p>
        </w:tc>
        <w:tc>
          <w:tcPr>
            <w:tcW w:w="839" w:type="dxa"/>
            <w:vAlign w:val="center"/>
          </w:tcPr>
          <w:p w14:paraId="6278C3F4"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24</w:t>
            </w:r>
          </w:p>
        </w:tc>
      </w:tr>
      <w:tr w:rsidR="00DB2727" w14:paraId="79788D1A" w14:textId="77777777">
        <w:trPr>
          <w:trHeight w:val="300"/>
        </w:trPr>
        <w:tc>
          <w:tcPr>
            <w:tcW w:w="819" w:type="dxa"/>
            <w:vAlign w:val="center"/>
          </w:tcPr>
          <w:p w14:paraId="4C5C8664"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144</w:t>
            </w:r>
          </w:p>
        </w:tc>
        <w:tc>
          <w:tcPr>
            <w:tcW w:w="449" w:type="dxa"/>
            <w:vAlign w:val="center"/>
          </w:tcPr>
          <w:p w14:paraId="149C90FC"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14</w:t>
            </w:r>
          </w:p>
        </w:tc>
        <w:tc>
          <w:tcPr>
            <w:tcW w:w="909" w:type="dxa"/>
            <w:vMerge/>
            <w:vAlign w:val="center"/>
          </w:tcPr>
          <w:p w14:paraId="5572C12D" w14:textId="77777777" w:rsidR="00DB2727" w:rsidRDefault="00DB2727">
            <w:pPr>
              <w:widowControl/>
              <w:jc w:val="left"/>
              <w:rPr>
                <w:rFonts w:ascii="Calibri" w:hAnsi="Calibri" w:cs="Calibri"/>
                <w:kern w:val="0"/>
                <w:sz w:val="20"/>
                <w:szCs w:val="20"/>
              </w:rPr>
            </w:pPr>
          </w:p>
        </w:tc>
        <w:tc>
          <w:tcPr>
            <w:tcW w:w="1033" w:type="dxa"/>
            <w:vAlign w:val="center"/>
          </w:tcPr>
          <w:p w14:paraId="2E69CCF1"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805C2050</w:t>
            </w:r>
          </w:p>
        </w:tc>
        <w:tc>
          <w:tcPr>
            <w:tcW w:w="827" w:type="dxa"/>
            <w:vAlign w:val="center"/>
          </w:tcPr>
          <w:p w14:paraId="2BE7FB1D"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建新</w:t>
            </w:r>
            <w:r>
              <w:rPr>
                <w:rFonts w:ascii="Calibri" w:hAnsi="Calibri" w:cs="Calibri" w:hint="eastAsia"/>
                <w:kern w:val="0"/>
                <w:sz w:val="20"/>
                <w:szCs w:val="20"/>
              </w:rPr>
              <w:t xml:space="preserve">                          </w:t>
            </w:r>
          </w:p>
        </w:tc>
        <w:tc>
          <w:tcPr>
            <w:tcW w:w="993" w:type="dxa"/>
            <w:vAlign w:val="center"/>
          </w:tcPr>
          <w:p w14:paraId="7D995EE6"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 xml:space="preserve">矮岭河                        </w:t>
            </w:r>
          </w:p>
        </w:tc>
        <w:tc>
          <w:tcPr>
            <w:tcW w:w="696" w:type="dxa"/>
            <w:vAlign w:val="center"/>
          </w:tcPr>
          <w:p w14:paraId="7FDA95D0"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7FB23AEE"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110.239408</w:t>
            </w:r>
          </w:p>
        </w:tc>
        <w:tc>
          <w:tcPr>
            <w:tcW w:w="1116" w:type="dxa"/>
            <w:vAlign w:val="center"/>
          </w:tcPr>
          <w:p w14:paraId="738BABBA"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25.857438</w:t>
            </w:r>
          </w:p>
        </w:tc>
        <w:tc>
          <w:tcPr>
            <w:tcW w:w="3616" w:type="dxa"/>
            <w:vAlign w:val="center"/>
          </w:tcPr>
          <w:p w14:paraId="5047F4BB"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 xml:space="preserve">龙胜县江底乡建新村                      </w:t>
            </w:r>
          </w:p>
        </w:tc>
        <w:tc>
          <w:tcPr>
            <w:tcW w:w="737" w:type="dxa"/>
            <w:vAlign w:val="center"/>
          </w:tcPr>
          <w:p w14:paraId="73849501"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卫星</w:t>
            </w:r>
          </w:p>
        </w:tc>
        <w:tc>
          <w:tcPr>
            <w:tcW w:w="816" w:type="dxa"/>
            <w:vAlign w:val="center"/>
          </w:tcPr>
          <w:p w14:paraId="405536DB"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20265431"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DB2727" w14:paraId="4F3458BC" w14:textId="77777777">
        <w:trPr>
          <w:trHeight w:val="300"/>
        </w:trPr>
        <w:tc>
          <w:tcPr>
            <w:tcW w:w="819" w:type="dxa"/>
            <w:vAlign w:val="center"/>
          </w:tcPr>
          <w:p w14:paraId="20CA0C38"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145</w:t>
            </w:r>
          </w:p>
        </w:tc>
        <w:tc>
          <w:tcPr>
            <w:tcW w:w="449" w:type="dxa"/>
            <w:vAlign w:val="center"/>
          </w:tcPr>
          <w:p w14:paraId="024377DF"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15</w:t>
            </w:r>
          </w:p>
        </w:tc>
        <w:tc>
          <w:tcPr>
            <w:tcW w:w="909" w:type="dxa"/>
            <w:vMerge/>
            <w:vAlign w:val="center"/>
          </w:tcPr>
          <w:p w14:paraId="715A49FA" w14:textId="77777777" w:rsidR="00DB2727" w:rsidRDefault="00DB2727">
            <w:pPr>
              <w:widowControl/>
              <w:jc w:val="left"/>
              <w:rPr>
                <w:rFonts w:ascii="Calibri" w:hAnsi="Calibri" w:cs="Calibri"/>
                <w:kern w:val="0"/>
                <w:sz w:val="20"/>
                <w:szCs w:val="20"/>
              </w:rPr>
            </w:pPr>
          </w:p>
        </w:tc>
        <w:tc>
          <w:tcPr>
            <w:tcW w:w="1033" w:type="dxa"/>
            <w:vAlign w:val="center"/>
          </w:tcPr>
          <w:p w14:paraId="2FD4DCDB"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805C2055</w:t>
            </w:r>
          </w:p>
        </w:tc>
        <w:tc>
          <w:tcPr>
            <w:tcW w:w="827" w:type="dxa"/>
            <w:vAlign w:val="center"/>
          </w:tcPr>
          <w:p w14:paraId="142990A8"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龙塘</w:t>
            </w:r>
            <w:r>
              <w:rPr>
                <w:rFonts w:ascii="Calibri" w:hAnsi="Calibri" w:cs="Calibri" w:hint="eastAsia"/>
                <w:kern w:val="0"/>
                <w:sz w:val="20"/>
                <w:szCs w:val="20"/>
              </w:rPr>
              <w:t xml:space="preserve">                          </w:t>
            </w:r>
          </w:p>
        </w:tc>
        <w:tc>
          <w:tcPr>
            <w:tcW w:w="993" w:type="dxa"/>
            <w:vAlign w:val="center"/>
          </w:tcPr>
          <w:p w14:paraId="199F415E"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 xml:space="preserve">贝子河                        </w:t>
            </w:r>
          </w:p>
        </w:tc>
        <w:tc>
          <w:tcPr>
            <w:tcW w:w="696" w:type="dxa"/>
            <w:vAlign w:val="center"/>
          </w:tcPr>
          <w:p w14:paraId="0D9B7FCE"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2182AE58"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110.248149</w:t>
            </w:r>
          </w:p>
        </w:tc>
        <w:tc>
          <w:tcPr>
            <w:tcW w:w="1116" w:type="dxa"/>
            <w:vAlign w:val="center"/>
          </w:tcPr>
          <w:p w14:paraId="2D673BC3"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25.99627</w:t>
            </w:r>
          </w:p>
        </w:tc>
        <w:tc>
          <w:tcPr>
            <w:tcW w:w="3616" w:type="dxa"/>
            <w:vAlign w:val="center"/>
          </w:tcPr>
          <w:p w14:paraId="6C6C80DA"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 xml:space="preserve">龙胜县江底乡龙塘村                      </w:t>
            </w:r>
          </w:p>
        </w:tc>
        <w:tc>
          <w:tcPr>
            <w:tcW w:w="737" w:type="dxa"/>
            <w:vAlign w:val="center"/>
          </w:tcPr>
          <w:p w14:paraId="1998234F"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卫星</w:t>
            </w:r>
          </w:p>
        </w:tc>
        <w:tc>
          <w:tcPr>
            <w:tcW w:w="816" w:type="dxa"/>
            <w:vAlign w:val="center"/>
          </w:tcPr>
          <w:p w14:paraId="7C8F47C4"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1FC121A4"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DB2727" w14:paraId="28DD6A2D" w14:textId="77777777">
        <w:trPr>
          <w:trHeight w:val="495"/>
        </w:trPr>
        <w:tc>
          <w:tcPr>
            <w:tcW w:w="819" w:type="dxa"/>
            <w:vAlign w:val="center"/>
          </w:tcPr>
          <w:p w14:paraId="263CFB11"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146</w:t>
            </w:r>
          </w:p>
        </w:tc>
        <w:tc>
          <w:tcPr>
            <w:tcW w:w="449" w:type="dxa"/>
            <w:vAlign w:val="center"/>
          </w:tcPr>
          <w:p w14:paraId="0C787BB1"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16</w:t>
            </w:r>
          </w:p>
        </w:tc>
        <w:tc>
          <w:tcPr>
            <w:tcW w:w="909" w:type="dxa"/>
            <w:vMerge/>
            <w:vAlign w:val="center"/>
          </w:tcPr>
          <w:p w14:paraId="052DF7D7" w14:textId="77777777" w:rsidR="00DB2727" w:rsidRDefault="00DB2727">
            <w:pPr>
              <w:widowControl/>
              <w:jc w:val="left"/>
              <w:rPr>
                <w:rFonts w:ascii="Calibri" w:hAnsi="Calibri" w:cs="Calibri"/>
                <w:kern w:val="0"/>
                <w:sz w:val="20"/>
                <w:szCs w:val="20"/>
              </w:rPr>
            </w:pPr>
          </w:p>
        </w:tc>
        <w:tc>
          <w:tcPr>
            <w:tcW w:w="1033" w:type="dxa"/>
            <w:vAlign w:val="center"/>
          </w:tcPr>
          <w:p w14:paraId="4F89B1F8"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805C2070</w:t>
            </w:r>
          </w:p>
        </w:tc>
        <w:tc>
          <w:tcPr>
            <w:tcW w:w="827" w:type="dxa"/>
            <w:vAlign w:val="center"/>
          </w:tcPr>
          <w:p w14:paraId="707D6024" w14:textId="77777777" w:rsidR="00DB2727" w:rsidRDefault="00000000">
            <w:pPr>
              <w:widowControl/>
              <w:jc w:val="center"/>
              <w:rPr>
                <w:rFonts w:ascii="Calibri" w:hAnsi="Calibri" w:cs="Calibri"/>
                <w:kern w:val="0"/>
                <w:sz w:val="20"/>
                <w:szCs w:val="20"/>
              </w:rPr>
            </w:pPr>
            <w:proofErr w:type="gramStart"/>
            <w:r>
              <w:rPr>
                <w:rFonts w:ascii="Calibri" w:hAnsi="Calibri" w:cs="Calibri" w:hint="eastAsia"/>
                <w:kern w:val="0"/>
                <w:sz w:val="20"/>
                <w:szCs w:val="20"/>
              </w:rPr>
              <w:t>界</w:t>
            </w:r>
            <w:proofErr w:type="gramEnd"/>
            <w:r>
              <w:rPr>
                <w:rFonts w:ascii="Calibri" w:hAnsi="Calibri" w:cs="Calibri" w:hint="eastAsia"/>
                <w:kern w:val="0"/>
                <w:sz w:val="20"/>
                <w:szCs w:val="20"/>
              </w:rPr>
              <w:t>排</w:t>
            </w:r>
            <w:r>
              <w:rPr>
                <w:rFonts w:ascii="Calibri" w:hAnsi="Calibri" w:cs="Calibri" w:hint="eastAsia"/>
                <w:kern w:val="0"/>
                <w:sz w:val="20"/>
                <w:szCs w:val="20"/>
              </w:rPr>
              <w:t xml:space="preserve">                          </w:t>
            </w:r>
          </w:p>
        </w:tc>
        <w:tc>
          <w:tcPr>
            <w:tcW w:w="993" w:type="dxa"/>
            <w:vAlign w:val="center"/>
          </w:tcPr>
          <w:p w14:paraId="14DE383F" w14:textId="77777777" w:rsidR="00DB2727" w:rsidRDefault="00000000">
            <w:pPr>
              <w:widowControl/>
              <w:jc w:val="center"/>
              <w:rPr>
                <w:rFonts w:ascii="宋体" w:hAnsi="宋体" w:cs="宋体"/>
                <w:kern w:val="0"/>
                <w:sz w:val="22"/>
                <w:szCs w:val="22"/>
              </w:rPr>
            </w:pPr>
            <w:proofErr w:type="gramStart"/>
            <w:r>
              <w:rPr>
                <w:rFonts w:ascii="宋体" w:hAnsi="宋体" w:cs="宋体" w:hint="eastAsia"/>
                <w:kern w:val="0"/>
                <w:sz w:val="22"/>
                <w:szCs w:val="22"/>
              </w:rPr>
              <w:t>冷水河</w:t>
            </w:r>
            <w:proofErr w:type="gramEnd"/>
            <w:r>
              <w:rPr>
                <w:rFonts w:ascii="宋体" w:hAnsi="宋体" w:cs="宋体" w:hint="eastAsia"/>
                <w:kern w:val="0"/>
                <w:sz w:val="22"/>
                <w:szCs w:val="22"/>
              </w:rPr>
              <w:t xml:space="preserve">                        </w:t>
            </w:r>
          </w:p>
        </w:tc>
        <w:tc>
          <w:tcPr>
            <w:tcW w:w="696" w:type="dxa"/>
            <w:vAlign w:val="center"/>
          </w:tcPr>
          <w:p w14:paraId="2C208368"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765E014C"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110.274857</w:t>
            </w:r>
          </w:p>
        </w:tc>
        <w:tc>
          <w:tcPr>
            <w:tcW w:w="1116" w:type="dxa"/>
            <w:vAlign w:val="center"/>
          </w:tcPr>
          <w:p w14:paraId="0F64BC9E"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25.918573</w:t>
            </w:r>
          </w:p>
        </w:tc>
        <w:tc>
          <w:tcPr>
            <w:tcW w:w="3616" w:type="dxa"/>
            <w:vAlign w:val="center"/>
          </w:tcPr>
          <w:p w14:paraId="26A4C48E"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龙胜县江底乡江底</w:t>
            </w:r>
            <w:proofErr w:type="gramStart"/>
            <w:r>
              <w:rPr>
                <w:rFonts w:ascii="宋体" w:hAnsi="宋体" w:cs="宋体" w:hint="eastAsia"/>
                <w:kern w:val="0"/>
                <w:sz w:val="20"/>
                <w:szCs w:val="20"/>
              </w:rPr>
              <w:t>村界排组</w:t>
            </w:r>
            <w:proofErr w:type="gramEnd"/>
            <w:r>
              <w:rPr>
                <w:rFonts w:ascii="宋体" w:hAnsi="宋体" w:cs="宋体" w:hint="eastAsia"/>
                <w:kern w:val="0"/>
                <w:sz w:val="20"/>
                <w:szCs w:val="20"/>
              </w:rPr>
              <w:t xml:space="preserve">                </w:t>
            </w:r>
          </w:p>
        </w:tc>
        <w:tc>
          <w:tcPr>
            <w:tcW w:w="737" w:type="dxa"/>
            <w:vAlign w:val="center"/>
          </w:tcPr>
          <w:p w14:paraId="1A15362F" w14:textId="77777777" w:rsidR="00DB2727" w:rsidRDefault="00000000">
            <w:pPr>
              <w:widowControl/>
              <w:rPr>
                <w:rFonts w:ascii="宋体" w:hAnsi="宋体" w:cs="宋体"/>
                <w:kern w:val="0"/>
                <w:sz w:val="20"/>
                <w:szCs w:val="20"/>
              </w:rPr>
            </w:pPr>
            <w:r>
              <w:rPr>
                <w:rFonts w:ascii="宋体" w:hAnsi="宋体" w:cs="宋体" w:hint="eastAsia"/>
                <w:kern w:val="0"/>
                <w:sz w:val="20"/>
                <w:szCs w:val="20"/>
              </w:rPr>
              <w:t xml:space="preserve">　</w:t>
            </w:r>
          </w:p>
        </w:tc>
        <w:tc>
          <w:tcPr>
            <w:tcW w:w="816" w:type="dxa"/>
            <w:vAlign w:val="center"/>
          </w:tcPr>
          <w:p w14:paraId="3ACC5E33"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4D469C0D"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DB2727" w14:paraId="5A82C77B" w14:textId="77777777">
        <w:trPr>
          <w:trHeight w:val="300"/>
        </w:trPr>
        <w:tc>
          <w:tcPr>
            <w:tcW w:w="819" w:type="dxa"/>
            <w:vAlign w:val="center"/>
          </w:tcPr>
          <w:p w14:paraId="513F16D0"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147</w:t>
            </w:r>
          </w:p>
        </w:tc>
        <w:tc>
          <w:tcPr>
            <w:tcW w:w="449" w:type="dxa"/>
            <w:vAlign w:val="center"/>
          </w:tcPr>
          <w:p w14:paraId="7C5B1AED"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17</w:t>
            </w:r>
          </w:p>
        </w:tc>
        <w:tc>
          <w:tcPr>
            <w:tcW w:w="909" w:type="dxa"/>
            <w:vMerge/>
            <w:vAlign w:val="center"/>
          </w:tcPr>
          <w:p w14:paraId="4E24EF7B" w14:textId="77777777" w:rsidR="00DB2727" w:rsidRDefault="00DB2727">
            <w:pPr>
              <w:widowControl/>
              <w:jc w:val="left"/>
              <w:rPr>
                <w:rFonts w:ascii="Calibri" w:hAnsi="Calibri" w:cs="Calibri"/>
                <w:kern w:val="0"/>
                <w:sz w:val="20"/>
                <w:szCs w:val="20"/>
              </w:rPr>
            </w:pPr>
          </w:p>
        </w:tc>
        <w:tc>
          <w:tcPr>
            <w:tcW w:w="1033" w:type="dxa"/>
            <w:vAlign w:val="center"/>
          </w:tcPr>
          <w:p w14:paraId="7A042569"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805C2080</w:t>
            </w:r>
          </w:p>
        </w:tc>
        <w:tc>
          <w:tcPr>
            <w:tcW w:w="827" w:type="dxa"/>
            <w:vAlign w:val="center"/>
          </w:tcPr>
          <w:p w14:paraId="0C1C2449" w14:textId="77777777" w:rsidR="00DB2727" w:rsidRDefault="00000000">
            <w:pPr>
              <w:widowControl/>
              <w:jc w:val="center"/>
              <w:rPr>
                <w:rFonts w:ascii="Calibri" w:hAnsi="Calibri" w:cs="Calibri"/>
                <w:kern w:val="0"/>
                <w:sz w:val="20"/>
                <w:szCs w:val="20"/>
              </w:rPr>
            </w:pPr>
            <w:proofErr w:type="gramStart"/>
            <w:r>
              <w:rPr>
                <w:rFonts w:ascii="Calibri" w:hAnsi="Calibri" w:cs="Calibri" w:hint="eastAsia"/>
                <w:kern w:val="0"/>
                <w:sz w:val="20"/>
                <w:szCs w:val="20"/>
              </w:rPr>
              <w:t>潘</w:t>
            </w:r>
            <w:proofErr w:type="gramEnd"/>
            <w:r>
              <w:rPr>
                <w:rFonts w:ascii="Calibri" w:hAnsi="Calibri" w:cs="Calibri" w:hint="eastAsia"/>
                <w:kern w:val="0"/>
                <w:sz w:val="20"/>
                <w:szCs w:val="20"/>
              </w:rPr>
              <w:t>内</w:t>
            </w:r>
            <w:r>
              <w:rPr>
                <w:rFonts w:ascii="Calibri" w:hAnsi="Calibri" w:cs="Calibri" w:hint="eastAsia"/>
                <w:kern w:val="0"/>
                <w:sz w:val="20"/>
                <w:szCs w:val="20"/>
              </w:rPr>
              <w:t xml:space="preserve">                          </w:t>
            </w:r>
          </w:p>
        </w:tc>
        <w:tc>
          <w:tcPr>
            <w:tcW w:w="993" w:type="dxa"/>
            <w:vAlign w:val="center"/>
          </w:tcPr>
          <w:p w14:paraId="2EA8B0CE" w14:textId="77777777" w:rsidR="00DB2727" w:rsidRDefault="00000000">
            <w:pPr>
              <w:widowControl/>
              <w:jc w:val="center"/>
              <w:rPr>
                <w:rFonts w:ascii="宋体" w:hAnsi="宋体" w:cs="宋体"/>
                <w:kern w:val="0"/>
                <w:sz w:val="22"/>
                <w:szCs w:val="22"/>
              </w:rPr>
            </w:pPr>
            <w:proofErr w:type="gramStart"/>
            <w:r>
              <w:rPr>
                <w:rFonts w:ascii="宋体" w:hAnsi="宋体" w:cs="宋体" w:hint="eastAsia"/>
                <w:kern w:val="0"/>
                <w:sz w:val="22"/>
                <w:szCs w:val="22"/>
              </w:rPr>
              <w:t>杨梅河</w:t>
            </w:r>
            <w:proofErr w:type="gramEnd"/>
            <w:r>
              <w:rPr>
                <w:rFonts w:ascii="宋体" w:hAnsi="宋体" w:cs="宋体" w:hint="eastAsia"/>
                <w:kern w:val="0"/>
                <w:sz w:val="22"/>
                <w:szCs w:val="22"/>
              </w:rPr>
              <w:t xml:space="preserve">                        </w:t>
            </w:r>
          </w:p>
        </w:tc>
        <w:tc>
          <w:tcPr>
            <w:tcW w:w="696" w:type="dxa"/>
            <w:vAlign w:val="center"/>
          </w:tcPr>
          <w:p w14:paraId="18938FBA"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6FFD9195"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110.109866</w:t>
            </w:r>
          </w:p>
        </w:tc>
        <w:tc>
          <w:tcPr>
            <w:tcW w:w="1116" w:type="dxa"/>
            <w:vAlign w:val="center"/>
          </w:tcPr>
          <w:p w14:paraId="6DC6F81D"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25.835738</w:t>
            </w:r>
          </w:p>
        </w:tc>
        <w:tc>
          <w:tcPr>
            <w:tcW w:w="3616" w:type="dxa"/>
            <w:vAlign w:val="center"/>
          </w:tcPr>
          <w:p w14:paraId="05295B76"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龙胜县</w:t>
            </w:r>
            <w:proofErr w:type="gramStart"/>
            <w:r>
              <w:rPr>
                <w:rFonts w:ascii="宋体" w:hAnsi="宋体" w:cs="宋体" w:hint="eastAsia"/>
                <w:kern w:val="0"/>
                <w:sz w:val="20"/>
                <w:szCs w:val="20"/>
              </w:rPr>
              <w:t>泗</w:t>
            </w:r>
            <w:proofErr w:type="gramEnd"/>
            <w:r>
              <w:rPr>
                <w:rFonts w:ascii="宋体" w:hAnsi="宋体" w:cs="宋体" w:hint="eastAsia"/>
                <w:kern w:val="0"/>
                <w:sz w:val="20"/>
                <w:szCs w:val="20"/>
              </w:rPr>
              <w:t xml:space="preserve">水乡潘内村                      </w:t>
            </w:r>
          </w:p>
        </w:tc>
        <w:tc>
          <w:tcPr>
            <w:tcW w:w="737" w:type="dxa"/>
            <w:vAlign w:val="center"/>
          </w:tcPr>
          <w:p w14:paraId="1EA67923" w14:textId="77777777" w:rsidR="00DB2727" w:rsidRDefault="00000000">
            <w:pPr>
              <w:widowControl/>
              <w:rPr>
                <w:rFonts w:ascii="宋体" w:hAnsi="宋体" w:cs="宋体"/>
                <w:kern w:val="0"/>
                <w:sz w:val="20"/>
                <w:szCs w:val="20"/>
              </w:rPr>
            </w:pPr>
            <w:r>
              <w:rPr>
                <w:rFonts w:ascii="宋体" w:hAnsi="宋体" w:cs="宋体" w:hint="eastAsia"/>
                <w:kern w:val="0"/>
                <w:sz w:val="20"/>
                <w:szCs w:val="20"/>
              </w:rPr>
              <w:t xml:space="preserve">　</w:t>
            </w:r>
          </w:p>
        </w:tc>
        <w:tc>
          <w:tcPr>
            <w:tcW w:w="816" w:type="dxa"/>
            <w:vAlign w:val="center"/>
          </w:tcPr>
          <w:p w14:paraId="73820130"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5D748798"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DB2727" w14:paraId="4670DE89" w14:textId="77777777">
        <w:trPr>
          <w:trHeight w:val="300"/>
        </w:trPr>
        <w:tc>
          <w:tcPr>
            <w:tcW w:w="819" w:type="dxa"/>
            <w:vAlign w:val="center"/>
          </w:tcPr>
          <w:p w14:paraId="662B9DC9"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148</w:t>
            </w:r>
          </w:p>
        </w:tc>
        <w:tc>
          <w:tcPr>
            <w:tcW w:w="449" w:type="dxa"/>
            <w:vAlign w:val="center"/>
          </w:tcPr>
          <w:p w14:paraId="32511BA3"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18</w:t>
            </w:r>
          </w:p>
        </w:tc>
        <w:tc>
          <w:tcPr>
            <w:tcW w:w="909" w:type="dxa"/>
            <w:vMerge/>
            <w:vAlign w:val="center"/>
          </w:tcPr>
          <w:p w14:paraId="6C9DFA1A" w14:textId="77777777" w:rsidR="00DB2727" w:rsidRDefault="00DB2727">
            <w:pPr>
              <w:widowControl/>
              <w:jc w:val="left"/>
              <w:rPr>
                <w:rFonts w:ascii="Calibri" w:hAnsi="Calibri" w:cs="Calibri"/>
                <w:kern w:val="0"/>
                <w:sz w:val="20"/>
                <w:szCs w:val="20"/>
              </w:rPr>
            </w:pPr>
          </w:p>
        </w:tc>
        <w:tc>
          <w:tcPr>
            <w:tcW w:w="1033" w:type="dxa"/>
            <w:vAlign w:val="center"/>
          </w:tcPr>
          <w:p w14:paraId="0390B900"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805C2110</w:t>
            </w:r>
          </w:p>
        </w:tc>
        <w:tc>
          <w:tcPr>
            <w:tcW w:w="827" w:type="dxa"/>
            <w:vAlign w:val="center"/>
          </w:tcPr>
          <w:p w14:paraId="6215EAB9"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龙家</w:t>
            </w:r>
            <w:r>
              <w:rPr>
                <w:rFonts w:ascii="Calibri" w:hAnsi="Calibri" w:cs="Calibri" w:hint="eastAsia"/>
                <w:kern w:val="0"/>
                <w:sz w:val="20"/>
                <w:szCs w:val="20"/>
              </w:rPr>
              <w:t xml:space="preserve">                          </w:t>
            </w:r>
          </w:p>
        </w:tc>
        <w:tc>
          <w:tcPr>
            <w:tcW w:w="993" w:type="dxa"/>
            <w:vAlign w:val="center"/>
          </w:tcPr>
          <w:p w14:paraId="7DDA9E1C" w14:textId="77777777" w:rsidR="00DB2727" w:rsidRDefault="00000000">
            <w:pPr>
              <w:widowControl/>
              <w:jc w:val="center"/>
              <w:rPr>
                <w:rFonts w:ascii="宋体" w:hAnsi="宋体" w:cs="宋体"/>
                <w:kern w:val="0"/>
                <w:sz w:val="22"/>
                <w:szCs w:val="22"/>
              </w:rPr>
            </w:pPr>
            <w:proofErr w:type="gramStart"/>
            <w:r>
              <w:rPr>
                <w:rFonts w:ascii="宋体" w:hAnsi="宋体" w:cs="宋体" w:hint="eastAsia"/>
                <w:kern w:val="0"/>
                <w:sz w:val="22"/>
                <w:szCs w:val="22"/>
              </w:rPr>
              <w:t>芙蓉河</w:t>
            </w:r>
            <w:proofErr w:type="gramEnd"/>
            <w:r>
              <w:rPr>
                <w:rFonts w:ascii="宋体" w:hAnsi="宋体" w:cs="宋体" w:hint="eastAsia"/>
                <w:kern w:val="0"/>
                <w:sz w:val="22"/>
                <w:szCs w:val="22"/>
              </w:rPr>
              <w:t xml:space="preserve">                        </w:t>
            </w:r>
          </w:p>
        </w:tc>
        <w:tc>
          <w:tcPr>
            <w:tcW w:w="696" w:type="dxa"/>
            <w:vAlign w:val="center"/>
          </w:tcPr>
          <w:p w14:paraId="46F08F62"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15B97C25"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110.164098</w:t>
            </w:r>
          </w:p>
        </w:tc>
        <w:tc>
          <w:tcPr>
            <w:tcW w:w="1116" w:type="dxa"/>
            <w:vAlign w:val="center"/>
          </w:tcPr>
          <w:p w14:paraId="07DC4D3E"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25.995461</w:t>
            </w:r>
          </w:p>
        </w:tc>
        <w:tc>
          <w:tcPr>
            <w:tcW w:w="3616" w:type="dxa"/>
            <w:vAlign w:val="center"/>
          </w:tcPr>
          <w:p w14:paraId="298C0709"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龙胜</w:t>
            </w:r>
            <w:proofErr w:type="gramStart"/>
            <w:r>
              <w:rPr>
                <w:rFonts w:ascii="宋体" w:hAnsi="宋体" w:cs="宋体" w:hint="eastAsia"/>
                <w:kern w:val="0"/>
                <w:sz w:val="20"/>
                <w:szCs w:val="20"/>
              </w:rPr>
              <w:t>县马堤乡</w:t>
            </w:r>
            <w:proofErr w:type="gramEnd"/>
            <w:r>
              <w:rPr>
                <w:rFonts w:ascii="宋体" w:hAnsi="宋体" w:cs="宋体" w:hint="eastAsia"/>
                <w:kern w:val="0"/>
                <w:sz w:val="20"/>
                <w:szCs w:val="20"/>
              </w:rPr>
              <w:t xml:space="preserve">龙家村                      </w:t>
            </w:r>
          </w:p>
        </w:tc>
        <w:tc>
          <w:tcPr>
            <w:tcW w:w="737" w:type="dxa"/>
            <w:vAlign w:val="center"/>
          </w:tcPr>
          <w:p w14:paraId="7BF6B0FE" w14:textId="77777777" w:rsidR="00DB2727" w:rsidRDefault="00000000">
            <w:pPr>
              <w:widowControl/>
              <w:rPr>
                <w:rFonts w:ascii="宋体" w:hAnsi="宋体" w:cs="宋体"/>
                <w:kern w:val="0"/>
                <w:sz w:val="20"/>
                <w:szCs w:val="20"/>
              </w:rPr>
            </w:pPr>
            <w:r>
              <w:rPr>
                <w:rFonts w:ascii="宋体" w:hAnsi="宋体" w:cs="宋体" w:hint="eastAsia"/>
                <w:kern w:val="0"/>
                <w:sz w:val="20"/>
                <w:szCs w:val="20"/>
              </w:rPr>
              <w:t xml:space="preserve">　</w:t>
            </w:r>
          </w:p>
        </w:tc>
        <w:tc>
          <w:tcPr>
            <w:tcW w:w="816" w:type="dxa"/>
            <w:vAlign w:val="center"/>
          </w:tcPr>
          <w:p w14:paraId="41F1007A"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55AC1A11"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DB2727" w14:paraId="60C8A61E" w14:textId="77777777">
        <w:trPr>
          <w:trHeight w:val="495"/>
        </w:trPr>
        <w:tc>
          <w:tcPr>
            <w:tcW w:w="819" w:type="dxa"/>
            <w:vAlign w:val="center"/>
          </w:tcPr>
          <w:p w14:paraId="7315F7DF"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149</w:t>
            </w:r>
          </w:p>
        </w:tc>
        <w:tc>
          <w:tcPr>
            <w:tcW w:w="449" w:type="dxa"/>
            <w:vAlign w:val="center"/>
          </w:tcPr>
          <w:p w14:paraId="2CD31881"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19</w:t>
            </w:r>
          </w:p>
        </w:tc>
        <w:tc>
          <w:tcPr>
            <w:tcW w:w="909" w:type="dxa"/>
            <w:vMerge/>
            <w:vAlign w:val="center"/>
          </w:tcPr>
          <w:p w14:paraId="395FD552" w14:textId="77777777" w:rsidR="00DB2727" w:rsidRDefault="00DB2727">
            <w:pPr>
              <w:widowControl/>
              <w:jc w:val="left"/>
              <w:rPr>
                <w:rFonts w:ascii="Calibri" w:hAnsi="Calibri" w:cs="Calibri"/>
                <w:kern w:val="0"/>
                <w:sz w:val="20"/>
                <w:szCs w:val="20"/>
              </w:rPr>
            </w:pPr>
          </w:p>
        </w:tc>
        <w:tc>
          <w:tcPr>
            <w:tcW w:w="1033" w:type="dxa"/>
            <w:vAlign w:val="center"/>
          </w:tcPr>
          <w:p w14:paraId="2C877711"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805C2115</w:t>
            </w:r>
          </w:p>
        </w:tc>
        <w:tc>
          <w:tcPr>
            <w:tcW w:w="827" w:type="dxa"/>
            <w:vAlign w:val="center"/>
          </w:tcPr>
          <w:p w14:paraId="63EF9D91" w14:textId="77777777" w:rsidR="00DB2727" w:rsidRDefault="00000000">
            <w:pPr>
              <w:widowControl/>
              <w:jc w:val="center"/>
              <w:rPr>
                <w:rFonts w:ascii="Calibri" w:hAnsi="Calibri" w:cs="Calibri"/>
                <w:kern w:val="0"/>
                <w:sz w:val="20"/>
                <w:szCs w:val="20"/>
              </w:rPr>
            </w:pPr>
            <w:proofErr w:type="gramStart"/>
            <w:r>
              <w:rPr>
                <w:rFonts w:ascii="Calibri" w:hAnsi="Calibri" w:cs="Calibri" w:hint="eastAsia"/>
                <w:kern w:val="0"/>
                <w:sz w:val="20"/>
                <w:szCs w:val="20"/>
              </w:rPr>
              <w:t>圳</w:t>
            </w:r>
            <w:proofErr w:type="gramEnd"/>
            <w:r>
              <w:rPr>
                <w:rFonts w:ascii="Calibri" w:hAnsi="Calibri" w:cs="Calibri" w:hint="eastAsia"/>
                <w:kern w:val="0"/>
                <w:sz w:val="20"/>
                <w:szCs w:val="20"/>
              </w:rPr>
              <w:t>头</w:t>
            </w:r>
            <w:r>
              <w:rPr>
                <w:rFonts w:ascii="Calibri" w:hAnsi="Calibri" w:cs="Calibri" w:hint="eastAsia"/>
                <w:kern w:val="0"/>
                <w:sz w:val="20"/>
                <w:szCs w:val="20"/>
              </w:rPr>
              <w:t xml:space="preserve">                          </w:t>
            </w:r>
          </w:p>
        </w:tc>
        <w:tc>
          <w:tcPr>
            <w:tcW w:w="993" w:type="dxa"/>
            <w:vAlign w:val="center"/>
          </w:tcPr>
          <w:p w14:paraId="7A7CAE12" w14:textId="77777777" w:rsidR="00DB2727" w:rsidRDefault="00000000">
            <w:pPr>
              <w:widowControl/>
              <w:jc w:val="center"/>
              <w:rPr>
                <w:rFonts w:ascii="宋体" w:hAnsi="宋体" w:cs="宋体"/>
                <w:kern w:val="0"/>
                <w:sz w:val="22"/>
                <w:szCs w:val="22"/>
              </w:rPr>
            </w:pPr>
            <w:proofErr w:type="gramStart"/>
            <w:r>
              <w:rPr>
                <w:rFonts w:ascii="宋体" w:hAnsi="宋体" w:cs="宋体" w:hint="eastAsia"/>
                <w:kern w:val="0"/>
                <w:sz w:val="22"/>
                <w:szCs w:val="22"/>
              </w:rPr>
              <w:t>芙蓉河</w:t>
            </w:r>
            <w:proofErr w:type="gramEnd"/>
            <w:r>
              <w:rPr>
                <w:rFonts w:ascii="宋体" w:hAnsi="宋体" w:cs="宋体" w:hint="eastAsia"/>
                <w:kern w:val="0"/>
                <w:sz w:val="22"/>
                <w:szCs w:val="22"/>
              </w:rPr>
              <w:t xml:space="preserve">                        </w:t>
            </w:r>
          </w:p>
        </w:tc>
        <w:tc>
          <w:tcPr>
            <w:tcW w:w="696" w:type="dxa"/>
            <w:vAlign w:val="center"/>
          </w:tcPr>
          <w:p w14:paraId="1C2EE60C"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4E3C176D"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110.17631</w:t>
            </w:r>
          </w:p>
        </w:tc>
        <w:tc>
          <w:tcPr>
            <w:tcW w:w="1116" w:type="dxa"/>
            <w:vAlign w:val="center"/>
          </w:tcPr>
          <w:p w14:paraId="725B8BDC"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26.034114</w:t>
            </w:r>
          </w:p>
        </w:tc>
        <w:tc>
          <w:tcPr>
            <w:tcW w:w="3616" w:type="dxa"/>
            <w:vAlign w:val="center"/>
          </w:tcPr>
          <w:p w14:paraId="3D1159E7"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龙胜县</w:t>
            </w:r>
            <w:proofErr w:type="gramStart"/>
            <w:r>
              <w:rPr>
                <w:rFonts w:ascii="宋体" w:hAnsi="宋体" w:cs="宋体" w:hint="eastAsia"/>
                <w:kern w:val="0"/>
                <w:sz w:val="20"/>
                <w:szCs w:val="20"/>
              </w:rPr>
              <w:t>马堤乡里市村圳头组</w:t>
            </w:r>
            <w:proofErr w:type="gramEnd"/>
            <w:r>
              <w:rPr>
                <w:rFonts w:ascii="宋体" w:hAnsi="宋体" w:cs="宋体" w:hint="eastAsia"/>
                <w:kern w:val="0"/>
                <w:sz w:val="20"/>
                <w:szCs w:val="20"/>
              </w:rPr>
              <w:t xml:space="preserve">                </w:t>
            </w:r>
          </w:p>
        </w:tc>
        <w:tc>
          <w:tcPr>
            <w:tcW w:w="737" w:type="dxa"/>
            <w:vAlign w:val="center"/>
          </w:tcPr>
          <w:p w14:paraId="5DB2CACF"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卫星</w:t>
            </w:r>
          </w:p>
        </w:tc>
        <w:tc>
          <w:tcPr>
            <w:tcW w:w="816" w:type="dxa"/>
            <w:vAlign w:val="center"/>
          </w:tcPr>
          <w:p w14:paraId="2F1B4383"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43F9CA09"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DB2727" w14:paraId="6DA199F6" w14:textId="77777777">
        <w:trPr>
          <w:trHeight w:val="300"/>
        </w:trPr>
        <w:tc>
          <w:tcPr>
            <w:tcW w:w="819" w:type="dxa"/>
            <w:vAlign w:val="center"/>
          </w:tcPr>
          <w:p w14:paraId="0C99A77D"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150</w:t>
            </w:r>
          </w:p>
        </w:tc>
        <w:tc>
          <w:tcPr>
            <w:tcW w:w="449" w:type="dxa"/>
            <w:vAlign w:val="center"/>
          </w:tcPr>
          <w:p w14:paraId="7DBB3109"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20</w:t>
            </w:r>
          </w:p>
        </w:tc>
        <w:tc>
          <w:tcPr>
            <w:tcW w:w="909" w:type="dxa"/>
            <w:vMerge/>
            <w:vAlign w:val="center"/>
          </w:tcPr>
          <w:p w14:paraId="1155232E" w14:textId="77777777" w:rsidR="00DB2727" w:rsidRDefault="00DB2727">
            <w:pPr>
              <w:widowControl/>
              <w:jc w:val="left"/>
              <w:rPr>
                <w:rFonts w:ascii="Calibri" w:hAnsi="Calibri" w:cs="Calibri"/>
                <w:kern w:val="0"/>
                <w:sz w:val="20"/>
                <w:szCs w:val="20"/>
              </w:rPr>
            </w:pPr>
          </w:p>
        </w:tc>
        <w:tc>
          <w:tcPr>
            <w:tcW w:w="1033" w:type="dxa"/>
            <w:vAlign w:val="center"/>
          </w:tcPr>
          <w:p w14:paraId="0A334766"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805C2120</w:t>
            </w:r>
          </w:p>
        </w:tc>
        <w:tc>
          <w:tcPr>
            <w:tcW w:w="827" w:type="dxa"/>
            <w:vAlign w:val="center"/>
          </w:tcPr>
          <w:p w14:paraId="6C46C38F"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东升</w:t>
            </w:r>
            <w:r>
              <w:rPr>
                <w:rFonts w:ascii="Calibri" w:hAnsi="Calibri" w:cs="Calibri" w:hint="eastAsia"/>
                <w:kern w:val="0"/>
                <w:sz w:val="20"/>
                <w:szCs w:val="20"/>
              </w:rPr>
              <w:t xml:space="preserve">                          </w:t>
            </w:r>
          </w:p>
        </w:tc>
        <w:tc>
          <w:tcPr>
            <w:tcW w:w="993" w:type="dxa"/>
            <w:vAlign w:val="center"/>
          </w:tcPr>
          <w:p w14:paraId="71C924EE" w14:textId="77777777" w:rsidR="00DB2727" w:rsidRDefault="00000000">
            <w:pPr>
              <w:widowControl/>
              <w:jc w:val="center"/>
              <w:rPr>
                <w:rFonts w:ascii="宋体" w:hAnsi="宋体" w:cs="宋体"/>
                <w:kern w:val="0"/>
                <w:sz w:val="22"/>
                <w:szCs w:val="22"/>
              </w:rPr>
            </w:pPr>
            <w:proofErr w:type="gramStart"/>
            <w:r>
              <w:rPr>
                <w:rFonts w:ascii="宋体" w:hAnsi="宋体" w:cs="宋体" w:hint="eastAsia"/>
                <w:kern w:val="0"/>
                <w:sz w:val="22"/>
                <w:szCs w:val="22"/>
              </w:rPr>
              <w:t>芙蓉河</w:t>
            </w:r>
            <w:proofErr w:type="gramEnd"/>
            <w:r>
              <w:rPr>
                <w:rFonts w:ascii="宋体" w:hAnsi="宋体" w:cs="宋体" w:hint="eastAsia"/>
                <w:kern w:val="0"/>
                <w:sz w:val="22"/>
                <w:szCs w:val="22"/>
              </w:rPr>
              <w:t xml:space="preserve">                        </w:t>
            </w:r>
          </w:p>
        </w:tc>
        <w:tc>
          <w:tcPr>
            <w:tcW w:w="696" w:type="dxa"/>
            <w:vAlign w:val="center"/>
          </w:tcPr>
          <w:p w14:paraId="4C9AB286"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65BFA674"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110.187765</w:t>
            </w:r>
          </w:p>
        </w:tc>
        <w:tc>
          <w:tcPr>
            <w:tcW w:w="1116" w:type="dxa"/>
            <w:vAlign w:val="center"/>
          </w:tcPr>
          <w:p w14:paraId="04619FF0"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26.036016</w:t>
            </w:r>
          </w:p>
        </w:tc>
        <w:tc>
          <w:tcPr>
            <w:tcW w:w="3616" w:type="dxa"/>
            <w:vAlign w:val="center"/>
          </w:tcPr>
          <w:p w14:paraId="30416DF7"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龙胜</w:t>
            </w:r>
            <w:proofErr w:type="gramStart"/>
            <w:r>
              <w:rPr>
                <w:rFonts w:ascii="宋体" w:hAnsi="宋体" w:cs="宋体" w:hint="eastAsia"/>
                <w:kern w:val="0"/>
                <w:sz w:val="20"/>
                <w:szCs w:val="20"/>
              </w:rPr>
              <w:t>县马堤乡</w:t>
            </w:r>
            <w:proofErr w:type="gramEnd"/>
            <w:r>
              <w:rPr>
                <w:rFonts w:ascii="宋体" w:hAnsi="宋体" w:cs="宋体" w:hint="eastAsia"/>
                <w:kern w:val="0"/>
                <w:sz w:val="20"/>
                <w:szCs w:val="20"/>
              </w:rPr>
              <w:t xml:space="preserve">东升村                      </w:t>
            </w:r>
          </w:p>
        </w:tc>
        <w:tc>
          <w:tcPr>
            <w:tcW w:w="737" w:type="dxa"/>
            <w:vAlign w:val="center"/>
          </w:tcPr>
          <w:p w14:paraId="592463E9"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卫星</w:t>
            </w:r>
          </w:p>
        </w:tc>
        <w:tc>
          <w:tcPr>
            <w:tcW w:w="816" w:type="dxa"/>
            <w:vAlign w:val="center"/>
          </w:tcPr>
          <w:p w14:paraId="6419D0E9"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4D7070BB"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DB2727" w14:paraId="3A6EF5CB" w14:textId="77777777">
        <w:trPr>
          <w:trHeight w:val="300"/>
        </w:trPr>
        <w:tc>
          <w:tcPr>
            <w:tcW w:w="819" w:type="dxa"/>
            <w:vAlign w:val="center"/>
          </w:tcPr>
          <w:p w14:paraId="6B9C5F03"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151</w:t>
            </w:r>
          </w:p>
        </w:tc>
        <w:tc>
          <w:tcPr>
            <w:tcW w:w="449" w:type="dxa"/>
            <w:vAlign w:val="center"/>
          </w:tcPr>
          <w:p w14:paraId="68F5DE9D"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21</w:t>
            </w:r>
          </w:p>
        </w:tc>
        <w:tc>
          <w:tcPr>
            <w:tcW w:w="909" w:type="dxa"/>
            <w:vMerge/>
            <w:vAlign w:val="center"/>
          </w:tcPr>
          <w:p w14:paraId="3B6A15DC" w14:textId="77777777" w:rsidR="00DB2727" w:rsidRDefault="00DB2727">
            <w:pPr>
              <w:widowControl/>
              <w:jc w:val="left"/>
              <w:rPr>
                <w:rFonts w:ascii="Calibri" w:hAnsi="Calibri" w:cs="Calibri"/>
                <w:kern w:val="0"/>
                <w:sz w:val="20"/>
                <w:szCs w:val="20"/>
              </w:rPr>
            </w:pPr>
          </w:p>
        </w:tc>
        <w:tc>
          <w:tcPr>
            <w:tcW w:w="1033" w:type="dxa"/>
            <w:vAlign w:val="center"/>
          </w:tcPr>
          <w:p w14:paraId="6FD5772E"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805C2130</w:t>
            </w:r>
          </w:p>
        </w:tc>
        <w:tc>
          <w:tcPr>
            <w:tcW w:w="827" w:type="dxa"/>
            <w:vAlign w:val="center"/>
          </w:tcPr>
          <w:p w14:paraId="6B4A0CE1"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大柳</w:t>
            </w:r>
            <w:r>
              <w:rPr>
                <w:rFonts w:ascii="Calibri" w:hAnsi="Calibri" w:cs="Calibri" w:hint="eastAsia"/>
                <w:kern w:val="0"/>
                <w:sz w:val="20"/>
                <w:szCs w:val="20"/>
              </w:rPr>
              <w:t xml:space="preserve">                          </w:t>
            </w:r>
          </w:p>
        </w:tc>
        <w:tc>
          <w:tcPr>
            <w:tcW w:w="993" w:type="dxa"/>
            <w:vAlign w:val="center"/>
          </w:tcPr>
          <w:p w14:paraId="12DD069B" w14:textId="77777777" w:rsidR="00DB2727" w:rsidRDefault="00000000">
            <w:pPr>
              <w:widowControl/>
              <w:jc w:val="center"/>
              <w:rPr>
                <w:rFonts w:ascii="宋体" w:hAnsi="宋体" w:cs="宋体"/>
                <w:kern w:val="0"/>
                <w:sz w:val="22"/>
                <w:szCs w:val="22"/>
              </w:rPr>
            </w:pPr>
            <w:proofErr w:type="gramStart"/>
            <w:r>
              <w:rPr>
                <w:rFonts w:ascii="宋体" w:hAnsi="宋体" w:cs="宋体" w:hint="eastAsia"/>
                <w:kern w:val="0"/>
                <w:sz w:val="22"/>
                <w:szCs w:val="22"/>
              </w:rPr>
              <w:t>和平河</w:t>
            </w:r>
            <w:proofErr w:type="gramEnd"/>
            <w:r>
              <w:rPr>
                <w:rFonts w:ascii="宋体" w:hAnsi="宋体" w:cs="宋体" w:hint="eastAsia"/>
                <w:kern w:val="0"/>
                <w:sz w:val="22"/>
                <w:szCs w:val="22"/>
              </w:rPr>
              <w:t xml:space="preserve">                        </w:t>
            </w:r>
          </w:p>
        </w:tc>
        <w:tc>
          <w:tcPr>
            <w:tcW w:w="696" w:type="dxa"/>
            <w:vAlign w:val="center"/>
          </w:tcPr>
          <w:p w14:paraId="44532D51"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45FE616E"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110.074178</w:t>
            </w:r>
          </w:p>
        </w:tc>
        <w:tc>
          <w:tcPr>
            <w:tcW w:w="1116" w:type="dxa"/>
            <w:vAlign w:val="center"/>
          </w:tcPr>
          <w:p w14:paraId="4AEC8D1B"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25.705871</w:t>
            </w:r>
          </w:p>
        </w:tc>
        <w:tc>
          <w:tcPr>
            <w:tcW w:w="3616" w:type="dxa"/>
            <w:vAlign w:val="center"/>
          </w:tcPr>
          <w:p w14:paraId="6FEE1DF8"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龙胜县</w:t>
            </w:r>
            <w:proofErr w:type="gramStart"/>
            <w:r>
              <w:rPr>
                <w:rFonts w:ascii="宋体" w:hAnsi="宋体" w:cs="宋体" w:hint="eastAsia"/>
                <w:kern w:val="0"/>
                <w:sz w:val="20"/>
                <w:szCs w:val="20"/>
              </w:rPr>
              <w:t>龙脊镇大</w:t>
            </w:r>
            <w:proofErr w:type="gramEnd"/>
            <w:r>
              <w:rPr>
                <w:rFonts w:ascii="宋体" w:hAnsi="宋体" w:cs="宋体" w:hint="eastAsia"/>
                <w:kern w:val="0"/>
                <w:sz w:val="20"/>
                <w:szCs w:val="20"/>
              </w:rPr>
              <w:t xml:space="preserve">柳村                      </w:t>
            </w:r>
          </w:p>
        </w:tc>
        <w:tc>
          <w:tcPr>
            <w:tcW w:w="737" w:type="dxa"/>
            <w:vAlign w:val="center"/>
          </w:tcPr>
          <w:p w14:paraId="1D00B925"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 xml:space="preserve">　</w:t>
            </w:r>
          </w:p>
        </w:tc>
        <w:tc>
          <w:tcPr>
            <w:tcW w:w="816" w:type="dxa"/>
            <w:vAlign w:val="center"/>
          </w:tcPr>
          <w:p w14:paraId="3FCB7245"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7AEB92E3"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DB2727" w14:paraId="4E6731B0" w14:textId="77777777">
        <w:trPr>
          <w:trHeight w:val="300"/>
        </w:trPr>
        <w:tc>
          <w:tcPr>
            <w:tcW w:w="819" w:type="dxa"/>
            <w:vAlign w:val="center"/>
          </w:tcPr>
          <w:p w14:paraId="4DD832CE"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152</w:t>
            </w:r>
          </w:p>
        </w:tc>
        <w:tc>
          <w:tcPr>
            <w:tcW w:w="449" w:type="dxa"/>
            <w:vAlign w:val="center"/>
          </w:tcPr>
          <w:p w14:paraId="7A21DC4E"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22</w:t>
            </w:r>
          </w:p>
        </w:tc>
        <w:tc>
          <w:tcPr>
            <w:tcW w:w="909" w:type="dxa"/>
            <w:vMerge/>
            <w:vAlign w:val="center"/>
          </w:tcPr>
          <w:p w14:paraId="000D8384" w14:textId="77777777" w:rsidR="00DB2727" w:rsidRDefault="00DB2727">
            <w:pPr>
              <w:widowControl/>
              <w:jc w:val="left"/>
              <w:rPr>
                <w:rFonts w:ascii="Calibri" w:hAnsi="Calibri" w:cs="Calibri"/>
                <w:kern w:val="0"/>
                <w:sz w:val="20"/>
                <w:szCs w:val="20"/>
              </w:rPr>
            </w:pPr>
          </w:p>
        </w:tc>
        <w:tc>
          <w:tcPr>
            <w:tcW w:w="1033" w:type="dxa"/>
            <w:vAlign w:val="center"/>
          </w:tcPr>
          <w:p w14:paraId="217B1714"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805C2135</w:t>
            </w:r>
          </w:p>
        </w:tc>
        <w:tc>
          <w:tcPr>
            <w:tcW w:w="827" w:type="dxa"/>
            <w:vAlign w:val="center"/>
          </w:tcPr>
          <w:p w14:paraId="0A310F9F"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上孟</w:t>
            </w:r>
            <w:r>
              <w:rPr>
                <w:rFonts w:ascii="Calibri" w:hAnsi="Calibri" w:cs="Calibri" w:hint="eastAsia"/>
                <w:kern w:val="0"/>
                <w:sz w:val="20"/>
                <w:szCs w:val="20"/>
              </w:rPr>
              <w:t xml:space="preserve">                          </w:t>
            </w:r>
          </w:p>
        </w:tc>
        <w:tc>
          <w:tcPr>
            <w:tcW w:w="993" w:type="dxa"/>
            <w:vAlign w:val="center"/>
          </w:tcPr>
          <w:p w14:paraId="1730EE1A" w14:textId="77777777" w:rsidR="00DB2727" w:rsidRDefault="00000000">
            <w:pPr>
              <w:widowControl/>
              <w:jc w:val="center"/>
              <w:rPr>
                <w:rFonts w:ascii="宋体" w:hAnsi="宋体" w:cs="宋体"/>
                <w:kern w:val="0"/>
                <w:sz w:val="22"/>
                <w:szCs w:val="22"/>
              </w:rPr>
            </w:pPr>
            <w:proofErr w:type="gramStart"/>
            <w:r>
              <w:rPr>
                <w:rFonts w:ascii="宋体" w:hAnsi="宋体" w:cs="宋体" w:hint="eastAsia"/>
                <w:kern w:val="0"/>
                <w:sz w:val="22"/>
                <w:szCs w:val="22"/>
              </w:rPr>
              <w:t>拐江</w:t>
            </w:r>
            <w:proofErr w:type="gramEnd"/>
            <w:r>
              <w:rPr>
                <w:rFonts w:ascii="宋体" w:hAnsi="宋体" w:cs="宋体" w:hint="eastAsia"/>
                <w:kern w:val="0"/>
                <w:sz w:val="22"/>
                <w:szCs w:val="22"/>
              </w:rPr>
              <w:t xml:space="preserve">                          </w:t>
            </w:r>
          </w:p>
        </w:tc>
        <w:tc>
          <w:tcPr>
            <w:tcW w:w="696" w:type="dxa"/>
            <w:vAlign w:val="center"/>
          </w:tcPr>
          <w:p w14:paraId="4B2B1CC8"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4FFC0D7B"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109.992304</w:t>
            </w:r>
          </w:p>
        </w:tc>
        <w:tc>
          <w:tcPr>
            <w:tcW w:w="1116" w:type="dxa"/>
            <w:vAlign w:val="center"/>
          </w:tcPr>
          <w:p w14:paraId="139E05F2"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25.705832</w:t>
            </w:r>
          </w:p>
        </w:tc>
        <w:tc>
          <w:tcPr>
            <w:tcW w:w="3616" w:type="dxa"/>
            <w:vAlign w:val="center"/>
          </w:tcPr>
          <w:p w14:paraId="3056DBB9"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 xml:space="preserve">龙胜县龙胜镇上孟村                      </w:t>
            </w:r>
          </w:p>
        </w:tc>
        <w:tc>
          <w:tcPr>
            <w:tcW w:w="737" w:type="dxa"/>
            <w:vAlign w:val="center"/>
          </w:tcPr>
          <w:p w14:paraId="0F3814A3"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 xml:space="preserve">　</w:t>
            </w:r>
          </w:p>
        </w:tc>
        <w:tc>
          <w:tcPr>
            <w:tcW w:w="816" w:type="dxa"/>
            <w:vAlign w:val="center"/>
          </w:tcPr>
          <w:p w14:paraId="757C6F2D"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41C219DE"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DB2727" w14:paraId="788F52D6" w14:textId="77777777">
        <w:trPr>
          <w:trHeight w:val="495"/>
        </w:trPr>
        <w:tc>
          <w:tcPr>
            <w:tcW w:w="819" w:type="dxa"/>
            <w:vAlign w:val="center"/>
          </w:tcPr>
          <w:p w14:paraId="67EA172F"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lastRenderedPageBreak/>
              <w:t>153</w:t>
            </w:r>
          </w:p>
        </w:tc>
        <w:tc>
          <w:tcPr>
            <w:tcW w:w="449" w:type="dxa"/>
            <w:vAlign w:val="center"/>
          </w:tcPr>
          <w:p w14:paraId="1A8855A5"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23</w:t>
            </w:r>
          </w:p>
        </w:tc>
        <w:tc>
          <w:tcPr>
            <w:tcW w:w="909" w:type="dxa"/>
            <w:vMerge/>
            <w:vAlign w:val="center"/>
          </w:tcPr>
          <w:p w14:paraId="7B4A602C" w14:textId="77777777" w:rsidR="00DB2727" w:rsidRDefault="00DB2727">
            <w:pPr>
              <w:widowControl/>
              <w:jc w:val="left"/>
              <w:rPr>
                <w:rFonts w:ascii="Calibri" w:hAnsi="Calibri" w:cs="Calibri"/>
                <w:kern w:val="0"/>
                <w:sz w:val="20"/>
                <w:szCs w:val="20"/>
              </w:rPr>
            </w:pPr>
          </w:p>
        </w:tc>
        <w:tc>
          <w:tcPr>
            <w:tcW w:w="1033" w:type="dxa"/>
            <w:vAlign w:val="center"/>
          </w:tcPr>
          <w:p w14:paraId="6F5871E4"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805C2140</w:t>
            </w:r>
          </w:p>
        </w:tc>
        <w:tc>
          <w:tcPr>
            <w:tcW w:w="827" w:type="dxa"/>
            <w:vAlign w:val="center"/>
          </w:tcPr>
          <w:p w14:paraId="2F16260D"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大虎山</w:t>
            </w:r>
            <w:r>
              <w:rPr>
                <w:rFonts w:ascii="Calibri" w:hAnsi="Calibri" w:cs="Calibri" w:hint="eastAsia"/>
                <w:kern w:val="0"/>
                <w:sz w:val="20"/>
                <w:szCs w:val="20"/>
              </w:rPr>
              <w:t xml:space="preserve">                        </w:t>
            </w:r>
          </w:p>
        </w:tc>
        <w:tc>
          <w:tcPr>
            <w:tcW w:w="993" w:type="dxa"/>
            <w:vAlign w:val="center"/>
          </w:tcPr>
          <w:p w14:paraId="7FBE7BB0" w14:textId="77777777" w:rsidR="00DB2727" w:rsidRDefault="00000000">
            <w:pPr>
              <w:widowControl/>
              <w:jc w:val="center"/>
              <w:rPr>
                <w:rFonts w:ascii="宋体" w:hAnsi="宋体" w:cs="宋体"/>
                <w:kern w:val="0"/>
                <w:sz w:val="22"/>
                <w:szCs w:val="22"/>
              </w:rPr>
            </w:pPr>
            <w:proofErr w:type="gramStart"/>
            <w:r>
              <w:rPr>
                <w:rFonts w:ascii="宋体" w:hAnsi="宋体" w:cs="宋体" w:hint="eastAsia"/>
                <w:kern w:val="0"/>
                <w:sz w:val="22"/>
                <w:szCs w:val="22"/>
              </w:rPr>
              <w:t>和平河</w:t>
            </w:r>
            <w:proofErr w:type="gramEnd"/>
            <w:r>
              <w:rPr>
                <w:rFonts w:ascii="宋体" w:hAnsi="宋体" w:cs="宋体" w:hint="eastAsia"/>
                <w:kern w:val="0"/>
                <w:sz w:val="22"/>
                <w:szCs w:val="22"/>
              </w:rPr>
              <w:t xml:space="preserve">                        </w:t>
            </w:r>
          </w:p>
        </w:tc>
        <w:tc>
          <w:tcPr>
            <w:tcW w:w="696" w:type="dxa"/>
            <w:vAlign w:val="center"/>
          </w:tcPr>
          <w:p w14:paraId="499C0D44"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02B5CD23"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110.156037</w:t>
            </w:r>
          </w:p>
        </w:tc>
        <w:tc>
          <w:tcPr>
            <w:tcW w:w="1116" w:type="dxa"/>
            <w:vAlign w:val="center"/>
          </w:tcPr>
          <w:p w14:paraId="138B6C9E"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25.772763</w:t>
            </w:r>
          </w:p>
        </w:tc>
        <w:tc>
          <w:tcPr>
            <w:tcW w:w="3616" w:type="dxa"/>
            <w:vAlign w:val="center"/>
          </w:tcPr>
          <w:p w14:paraId="66D2A604"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龙胜县</w:t>
            </w:r>
            <w:proofErr w:type="gramStart"/>
            <w:r>
              <w:rPr>
                <w:rFonts w:ascii="宋体" w:hAnsi="宋体" w:cs="宋体" w:hint="eastAsia"/>
                <w:kern w:val="0"/>
                <w:sz w:val="20"/>
                <w:szCs w:val="20"/>
              </w:rPr>
              <w:t>龙脊镇大寨村</w:t>
            </w:r>
            <w:proofErr w:type="gramEnd"/>
            <w:r>
              <w:rPr>
                <w:rFonts w:ascii="宋体" w:hAnsi="宋体" w:cs="宋体" w:hint="eastAsia"/>
                <w:kern w:val="0"/>
                <w:sz w:val="20"/>
                <w:szCs w:val="20"/>
              </w:rPr>
              <w:t xml:space="preserve">大虎山组              </w:t>
            </w:r>
          </w:p>
        </w:tc>
        <w:tc>
          <w:tcPr>
            <w:tcW w:w="737" w:type="dxa"/>
            <w:vAlign w:val="center"/>
          </w:tcPr>
          <w:p w14:paraId="3A37D646"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卫星</w:t>
            </w:r>
          </w:p>
        </w:tc>
        <w:tc>
          <w:tcPr>
            <w:tcW w:w="816" w:type="dxa"/>
            <w:vAlign w:val="center"/>
          </w:tcPr>
          <w:p w14:paraId="0B2407B6"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00488127"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DB2727" w14:paraId="0BA837A0" w14:textId="77777777">
        <w:trPr>
          <w:trHeight w:val="300"/>
        </w:trPr>
        <w:tc>
          <w:tcPr>
            <w:tcW w:w="819" w:type="dxa"/>
            <w:vAlign w:val="center"/>
          </w:tcPr>
          <w:p w14:paraId="2D69D940"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154</w:t>
            </w:r>
          </w:p>
        </w:tc>
        <w:tc>
          <w:tcPr>
            <w:tcW w:w="449" w:type="dxa"/>
            <w:vAlign w:val="center"/>
          </w:tcPr>
          <w:p w14:paraId="50C037B4"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24</w:t>
            </w:r>
          </w:p>
        </w:tc>
        <w:tc>
          <w:tcPr>
            <w:tcW w:w="909" w:type="dxa"/>
            <w:vMerge/>
            <w:vAlign w:val="center"/>
          </w:tcPr>
          <w:p w14:paraId="7925CADB" w14:textId="77777777" w:rsidR="00DB2727" w:rsidRDefault="00DB2727">
            <w:pPr>
              <w:widowControl/>
              <w:jc w:val="left"/>
              <w:rPr>
                <w:rFonts w:ascii="Calibri" w:hAnsi="Calibri" w:cs="Calibri"/>
                <w:kern w:val="0"/>
                <w:sz w:val="20"/>
                <w:szCs w:val="20"/>
              </w:rPr>
            </w:pPr>
          </w:p>
        </w:tc>
        <w:tc>
          <w:tcPr>
            <w:tcW w:w="1033" w:type="dxa"/>
            <w:vAlign w:val="center"/>
          </w:tcPr>
          <w:p w14:paraId="39E424ED"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805C2143</w:t>
            </w:r>
          </w:p>
        </w:tc>
        <w:tc>
          <w:tcPr>
            <w:tcW w:w="827" w:type="dxa"/>
            <w:vAlign w:val="center"/>
          </w:tcPr>
          <w:p w14:paraId="00696B33"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平安</w:t>
            </w:r>
            <w:r>
              <w:rPr>
                <w:rFonts w:ascii="Calibri" w:hAnsi="Calibri" w:cs="Calibri" w:hint="eastAsia"/>
                <w:kern w:val="0"/>
                <w:sz w:val="20"/>
                <w:szCs w:val="20"/>
              </w:rPr>
              <w:t xml:space="preserve">                          </w:t>
            </w:r>
          </w:p>
        </w:tc>
        <w:tc>
          <w:tcPr>
            <w:tcW w:w="993" w:type="dxa"/>
            <w:vAlign w:val="center"/>
          </w:tcPr>
          <w:p w14:paraId="6742217F" w14:textId="77777777" w:rsidR="00DB2727" w:rsidRDefault="00000000">
            <w:pPr>
              <w:widowControl/>
              <w:jc w:val="center"/>
              <w:rPr>
                <w:rFonts w:ascii="宋体" w:hAnsi="宋体" w:cs="宋体"/>
                <w:kern w:val="0"/>
                <w:sz w:val="22"/>
                <w:szCs w:val="22"/>
              </w:rPr>
            </w:pPr>
            <w:proofErr w:type="gramStart"/>
            <w:r>
              <w:rPr>
                <w:rFonts w:ascii="宋体" w:hAnsi="宋体" w:cs="宋体" w:hint="eastAsia"/>
                <w:kern w:val="0"/>
                <w:sz w:val="22"/>
                <w:szCs w:val="22"/>
              </w:rPr>
              <w:t>和平河</w:t>
            </w:r>
            <w:proofErr w:type="gramEnd"/>
            <w:r>
              <w:rPr>
                <w:rFonts w:ascii="宋体" w:hAnsi="宋体" w:cs="宋体" w:hint="eastAsia"/>
                <w:kern w:val="0"/>
                <w:sz w:val="22"/>
                <w:szCs w:val="22"/>
              </w:rPr>
              <w:t xml:space="preserve">                        </w:t>
            </w:r>
          </w:p>
        </w:tc>
        <w:tc>
          <w:tcPr>
            <w:tcW w:w="696" w:type="dxa"/>
            <w:vAlign w:val="center"/>
          </w:tcPr>
          <w:p w14:paraId="6F0BF827"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393BD16D"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110.125378</w:t>
            </w:r>
          </w:p>
        </w:tc>
        <w:tc>
          <w:tcPr>
            <w:tcW w:w="1116" w:type="dxa"/>
            <w:vAlign w:val="center"/>
          </w:tcPr>
          <w:p w14:paraId="46DE13BF"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25.759672</w:t>
            </w:r>
          </w:p>
        </w:tc>
        <w:tc>
          <w:tcPr>
            <w:tcW w:w="3616" w:type="dxa"/>
            <w:vAlign w:val="center"/>
          </w:tcPr>
          <w:p w14:paraId="50A8555C"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龙胜县</w:t>
            </w:r>
            <w:proofErr w:type="gramStart"/>
            <w:r>
              <w:rPr>
                <w:rFonts w:ascii="宋体" w:hAnsi="宋体" w:cs="宋体" w:hint="eastAsia"/>
                <w:kern w:val="0"/>
                <w:sz w:val="20"/>
                <w:szCs w:val="20"/>
              </w:rPr>
              <w:t>龙脊镇平安</w:t>
            </w:r>
            <w:proofErr w:type="gramEnd"/>
            <w:r>
              <w:rPr>
                <w:rFonts w:ascii="宋体" w:hAnsi="宋体" w:cs="宋体" w:hint="eastAsia"/>
                <w:kern w:val="0"/>
                <w:sz w:val="20"/>
                <w:szCs w:val="20"/>
              </w:rPr>
              <w:t xml:space="preserve">村                      </w:t>
            </w:r>
          </w:p>
        </w:tc>
        <w:tc>
          <w:tcPr>
            <w:tcW w:w="737" w:type="dxa"/>
            <w:vAlign w:val="center"/>
          </w:tcPr>
          <w:p w14:paraId="64DF957E"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 xml:space="preserve">　</w:t>
            </w:r>
          </w:p>
        </w:tc>
        <w:tc>
          <w:tcPr>
            <w:tcW w:w="816" w:type="dxa"/>
            <w:vAlign w:val="center"/>
          </w:tcPr>
          <w:p w14:paraId="7076F244"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杆式</w:t>
            </w:r>
          </w:p>
        </w:tc>
        <w:tc>
          <w:tcPr>
            <w:tcW w:w="839" w:type="dxa"/>
            <w:vAlign w:val="center"/>
          </w:tcPr>
          <w:p w14:paraId="1E38FF56"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DB2727" w14:paraId="44B6D156" w14:textId="77777777">
        <w:trPr>
          <w:trHeight w:val="300"/>
        </w:trPr>
        <w:tc>
          <w:tcPr>
            <w:tcW w:w="819" w:type="dxa"/>
            <w:vAlign w:val="center"/>
          </w:tcPr>
          <w:p w14:paraId="4F6A9D23"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155</w:t>
            </w:r>
          </w:p>
        </w:tc>
        <w:tc>
          <w:tcPr>
            <w:tcW w:w="449" w:type="dxa"/>
            <w:vAlign w:val="center"/>
          </w:tcPr>
          <w:p w14:paraId="481B2167"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25</w:t>
            </w:r>
          </w:p>
        </w:tc>
        <w:tc>
          <w:tcPr>
            <w:tcW w:w="909" w:type="dxa"/>
            <w:vMerge/>
            <w:vAlign w:val="center"/>
          </w:tcPr>
          <w:p w14:paraId="53DD5684" w14:textId="77777777" w:rsidR="00DB2727" w:rsidRDefault="00DB2727">
            <w:pPr>
              <w:widowControl/>
              <w:jc w:val="left"/>
              <w:rPr>
                <w:rFonts w:ascii="Calibri" w:hAnsi="Calibri" w:cs="Calibri"/>
                <w:kern w:val="0"/>
                <w:sz w:val="20"/>
                <w:szCs w:val="20"/>
              </w:rPr>
            </w:pPr>
          </w:p>
        </w:tc>
        <w:tc>
          <w:tcPr>
            <w:tcW w:w="1033" w:type="dxa"/>
            <w:vAlign w:val="center"/>
          </w:tcPr>
          <w:p w14:paraId="6D4CE795"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805C2145</w:t>
            </w:r>
          </w:p>
        </w:tc>
        <w:tc>
          <w:tcPr>
            <w:tcW w:w="827" w:type="dxa"/>
            <w:vAlign w:val="center"/>
          </w:tcPr>
          <w:p w14:paraId="3A5D32F8"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金江</w:t>
            </w:r>
            <w:r>
              <w:rPr>
                <w:rFonts w:ascii="Calibri" w:hAnsi="Calibri" w:cs="Calibri" w:hint="eastAsia"/>
                <w:kern w:val="0"/>
                <w:sz w:val="20"/>
                <w:szCs w:val="20"/>
              </w:rPr>
              <w:t xml:space="preserve">                       </w:t>
            </w:r>
          </w:p>
        </w:tc>
        <w:tc>
          <w:tcPr>
            <w:tcW w:w="993" w:type="dxa"/>
            <w:vAlign w:val="center"/>
          </w:tcPr>
          <w:p w14:paraId="2479270B" w14:textId="77777777" w:rsidR="00DB2727" w:rsidRDefault="00000000">
            <w:pPr>
              <w:widowControl/>
              <w:jc w:val="center"/>
              <w:rPr>
                <w:rFonts w:ascii="宋体" w:hAnsi="宋体" w:cs="宋体"/>
                <w:kern w:val="0"/>
                <w:sz w:val="22"/>
                <w:szCs w:val="22"/>
              </w:rPr>
            </w:pPr>
            <w:proofErr w:type="gramStart"/>
            <w:r>
              <w:rPr>
                <w:rFonts w:ascii="宋体" w:hAnsi="宋体" w:cs="宋体" w:hint="eastAsia"/>
                <w:kern w:val="0"/>
                <w:sz w:val="22"/>
                <w:szCs w:val="22"/>
              </w:rPr>
              <w:t>和平河</w:t>
            </w:r>
            <w:proofErr w:type="gramEnd"/>
            <w:r>
              <w:rPr>
                <w:rFonts w:ascii="宋体" w:hAnsi="宋体" w:cs="宋体" w:hint="eastAsia"/>
                <w:kern w:val="0"/>
                <w:sz w:val="22"/>
                <w:szCs w:val="22"/>
              </w:rPr>
              <w:t xml:space="preserve">                        </w:t>
            </w:r>
          </w:p>
        </w:tc>
        <w:tc>
          <w:tcPr>
            <w:tcW w:w="696" w:type="dxa"/>
            <w:vAlign w:val="center"/>
          </w:tcPr>
          <w:p w14:paraId="56DB8765"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3EE60296"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110.107028</w:t>
            </w:r>
          </w:p>
        </w:tc>
        <w:tc>
          <w:tcPr>
            <w:tcW w:w="1116" w:type="dxa"/>
            <w:vAlign w:val="center"/>
          </w:tcPr>
          <w:p w14:paraId="18FE069E"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25.728673</w:t>
            </w:r>
          </w:p>
        </w:tc>
        <w:tc>
          <w:tcPr>
            <w:tcW w:w="3616" w:type="dxa"/>
            <w:vAlign w:val="center"/>
          </w:tcPr>
          <w:p w14:paraId="645091DF"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龙胜县</w:t>
            </w:r>
            <w:proofErr w:type="gramStart"/>
            <w:r>
              <w:rPr>
                <w:rFonts w:ascii="宋体" w:hAnsi="宋体" w:cs="宋体" w:hint="eastAsia"/>
                <w:kern w:val="0"/>
                <w:sz w:val="20"/>
                <w:szCs w:val="20"/>
              </w:rPr>
              <w:t>龙脊镇金</w:t>
            </w:r>
            <w:proofErr w:type="gramEnd"/>
            <w:r>
              <w:rPr>
                <w:rFonts w:ascii="宋体" w:hAnsi="宋体" w:cs="宋体" w:hint="eastAsia"/>
                <w:kern w:val="0"/>
                <w:sz w:val="20"/>
                <w:szCs w:val="20"/>
              </w:rPr>
              <w:t xml:space="preserve">江村                      </w:t>
            </w:r>
          </w:p>
        </w:tc>
        <w:tc>
          <w:tcPr>
            <w:tcW w:w="737" w:type="dxa"/>
            <w:vAlign w:val="center"/>
          </w:tcPr>
          <w:p w14:paraId="01F8F3E1"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 xml:space="preserve">　</w:t>
            </w:r>
          </w:p>
        </w:tc>
        <w:tc>
          <w:tcPr>
            <w:tcW w:w="816" w:type="dxa"/>
            <w:vAlign w:val="center"/>
          </w:tcPr>
          <w:p w14:paraId="46B0A660"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01EB8E18"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DB2727" w14:paraId="0B4DD2B8" w14:textId="77777777">
        <w:trPr>
          <w:trHeight w:val="495"/>
        </w:trPr>
        <w:tc>
          <w:tcPr>
            <w:tcW w:w="819" w:type="dxa"/>
            <w:vAlign w:val="center"/>
          </w:tcPr>
          <w:p w14:paraId="3489A6F0"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156</w:t>
            </w:r>
          </w:p>
        </w:tc>
        <w:tc>
          <w:tcPr>
            <w:tcW w:w="449" w:type="dxa"/>
            <w:vAlign w:val="center"/>
          </w:tcPr>
          <w:p w14:paraId="1FD615BD"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26</w:t>
            </w:r>
          </w:p>
        </w:tc>
        <w:tc>
          <w:tcPr>
            <w:tcW w:w="909" w:type="dxa"/>
            <w:vMerge/>
            <w:vAlign w:val="center"/>
          </w:tcPr>
          <w:p w14:paraId="730CB140" w14:textId="77777777" w:rsidR="00DB2727" w:rsidRDefault="00DB2727">
            <w:pPr>
              <w:widowControl/>
              <w:jc w:val="left"/>
              <w:rPr>
                <w:rFonts w:ascii="Calibri" w:hAnsi="Calibri" w:cs="Calibri"/>
                <w:kern w:val="0"/>
                <w:sz w:val="20"/>
                <w:szCs w:val="20"/>
              </w:rPr>
            </w:pPr>
          </w:p>
        </w:tc>
        <w:tc>
          <w:tcPr>
            <w:tcW w:w="1033" w:type="dxa"/>
            <w:vAlign w:val="center"/>
          </w:tcPr>
          <w:p w14:paraId="48F8C9ED"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805C2150</w:t>
            </w:r>
          </w:p>
        </w:tc>
        <w:tc>
          <w:tcPr>
            <w:tcW w:w="827" w:type="dxa"/>
            <w:vAlign w:val="center"/>
          </w:tcPr>
          <w:p w14:paraId="0B6775AC"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甘岭</w:t>
            </w:r>
            <w:r>
              <w:rPr>
                <w:rFonts w:ascii="Calibri" w:hAnsi="Calibri" w:cs="Calibri" w:hint="eastAsia"/>
                <w:kern w:val="0"/>
                <w:sz w:val="20"/>
                <w:szCs w:val="20"/>
              </w:rPr>
              <w:t xml:space="preserve">                          </w:t>
            </w:r>
          </w:p>
        </w:tc>
        <w:tc>
          <w:tcPr>
            <w:tcW w:w="993" w:type="dxa"/>
            <w:vAlign w:val="center"/>
          </w:tcPr>
          <w:p w14:paraId="1B1A0288" w14:textId="77777777" w:rsidR="00DB2727" w:rsidRDefault="00000000">
            <w:pPr>
              <w:widowControl/>
              <w:jc w:val="center"/>
              <w:rPr>
                <w:rFonts w:ascii="宋体" w:hAnsi="宋体" w:cs="宋体"/>
                <w:kern w:val="0"/>
                <w:sz w:val="22"/>
                <w:szCs w:val="22"/>
              </w:rPr>
            </w:pPr>
            <w:proofErr w:type="gramStart"/>
            <w:r>
              <w:rPr>
                <w:rFonts w:ascii="宋体" w:hAnsi="宋体" w:cs="宋体" w:hint="eastAsia"/>
                <w:kern w:val="0"/>
                <w:sz w:val="22"/>
                <w:szCs w:val="22"/>
              </w:rPr>
              <w:t>和平河</w:t>
            </w:r>
            <w:proofErr w:type="gramEnd"/>
            <w:r>
              <w:rPr>
                <w:rFonts w:ascii="宋体" w:hAnsi="宋体" w:cs="宋体" w:hint="eastAsia"/>
                <w:kern w:val="0"/>
                <w:sz w:val="22"/>
                <w:szCs w:val="22"/>
              </w:rPr>
              <w:t xml:space="preserve">                        </w:t>
            </w:r>
          </w:p>
        </w:tc>
        <w:tc>
          <w:tcPr>
            <w:tcW w:w="696" w:type="dxa"/>
            <w:vAlign w:val="center"/>
          </w:tcPr>
          <w:p w14:paraId="4FDFD3FA"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58D3FCFA"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110.163052</w:t>
            </w:r>
          </w:p>
        </w:tc>
        <w:tc>
          <w:tcPr>
            <w:tcW w:w="1116" w:type="dxa"/>
            <w:vAlign w:val="center"/>
          </w:tcPr>
          <w:p w14:paraId="579CF6E2"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25.72837</w:t>
            </w:r>
          </w:p>
        </w:tc>
        <w:tc>
          <w:tcPr>
            <w:tcW w:w="3616" w:type="dxa"/>
            <w:vAlign w:val="center"/>
          </w:tcPr>
          <w:p w14:paraId="3BB823CE"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龙胜县</w:t>
            </w:r>
            <w:proofErr w:type="gramStart"/>
            <w:r>
              <w:rPr>
                <w:rFonts w:ascii="宋体" w:hAnsi="宋体" w:cs="宋体" w:hint="eastAsia"/>
                <w:kern w:val="0"/>
                <w:sz w:val="20"/>
                <w:szCs w:val="20"/>
              </w:rPr>
              <w:t>龙脊镇黄</w:t>
            </w:r>
            <w:proofErr w:type="gramEnd"/>
            <w:r>
              <w:rPr>
                <w:rFonts w:ascii="宋体" w:hAnsi="宋体" w:cs="宋体" w:hint="eastAsia"/>
                <w:kern w:val="0"/>
                <w:sz w:val="20"/>
                <w:szCs w:val="20"/>
              </w:rPr>
              <w:t xml:space="preserve">江村甘岭组                </w:t>
            </w:r>
          </w:p>
        </w:tc>
        <w:tc>
          <w:tcPr>
            <w:tcW w:w="737" w:type="dxa"/>
            <w:vAlign w:val="center"/>
          </w:tcPr>
          <w:p w14:paraId="2242584D"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卫星</w:t>
            </w:r>
          </w:p>
        </w:tc>
        <w:tc>
          <w:tcPr>
            <w:tcW w:w="816" w:type="dxa"/>
            <w:vAlign w:val="center"/>
          </w:tcPr>
          <w:p w14:paraId="664239DE"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15B2E6D2"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DB2727" w14:paraId="65A9F259" w14:textId="77777777">
        <w:trPr>
          <w:trHeight w:val="300"/>
        </w:trPr>
        <w:tc>
          <w:tcPr>
            <w:tcW w:w="819" w:type="dxa"/>
            <w:vAlign w:val="center"/>
          </w:tcPr>
          <w:p w14:paraId="43999ACF"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157</w:t>
            </w:r>
          </w:p>
        </w:tc>
        <w:tc>
          <w:tcPr>
            <w:tcW w:w="449" w:type="dxa"/>
            <w:vAlign w:val="center"/>
          </w:tcPr>
          <w:p w14:paraId="76D4D95A"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27</w:t>
            </w:r>
          </w:p>
        </w:tc>
        <w:tc>
          <w:tcPr>
            <w:tcW w:w="909" w:type="dxa"/>
            <w:vMerge/>
            <w:vAlign w:val="center"/>
          </w:tcPr>
          <w:p w14:paraId="5EA34FF3" w14:textId="77777777" w:rsidR="00DB2727" w:rsidRDefault="00DB2727">
            <w:pPr>
              <w:widowControl/>
              <w:jc w:val="left"/>
              <w:rPr>
                <w:rFonts w:ascii="Calibri" w:hAnsi="Calibri" w:cs="Calibri"/>
                <w:kern w:val="0"/>
                <w:sz w:val="20"/>
                <w:szCs w:val="20"/>
              </w:rPr>
            </w:pPr>
          </w:p>
        </w:tc>
        <w:tc>
          <w:tcPr>
            <w:tcW w:w="1033" w:type="dxa"/>
            <w:vAlign w:val="center"/>
          </w:tcPr>
          <w:p w14:paraId="3A3EF9AA"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805C2160</w:t>
            </w:r>
          </w:p>
        </w:tc>
        <w:tc>
          <w:tcPr>
            <w:tcW w:w="827" w:type="dxa"/>
            <w:vAlign w:val="center"/>
          </w:tcPr>
          <w:p w14:paraId="1CFCC72D" w14:textId="77777777" w:rsidR="00DB2727" w:rsidRDefault="00000000">
            <w:pPr>
              <w:widowControl/>
              <w:jc w:val="center"/>
              <w:rPr>
                <w:rFonts w:ascii="Calibri" w:hAnsi="Calibri" w:cs="Calibri"/>
                <w:kern w:val="0"/>
                <w:sz w:val="20"/>
                <w:szCs w:val="20"/>
              </w:rPr>
            </w:pPr>
            <w:proofErr w:type="gramStart"/>
            <w:r>
              <w:rPr>
                <w:rFonts w:ascii="Calibri" w:hAnsi="Calibri" w:cs="Calibri" w:hint="eastAsia"/>
                <w:kern w:val="0"/>
                <w:sz w:val="20"/>
                <w:szCs w:val="20"/>
              </w:rPr>
              <w:t>凉坪</w:t>
            </w:r>
            <w:proofErr w:type="gramEnd"/>
            <w:r>
              <w:rPr>
                <w:rFonts w:ascii="Calibri" w:hAnsi="Calibri" w:cs="Calibri" w:hint="eastAsia"/>
                <w:kern w:val="0"/>
                <w:sz w:val="20"/>
                <w:szCs w:val="20"/>
              </w:rPr>
              <w:t xml:space="preserve">                          </w:t>
            </w:r>
          </w:p>
        </w:tc>
        <w:tc>
          <w:tcPr>
            <w:tcW w:w="993" w:type="dxa"/>
            <w:vAlign w:val="center"/>
          </w:tcPr>
          <w:p w14:paraId="2871C9B6"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 xml:space="preserve">江口河                        </w:t>
            </w:r>
          </w:p>
        </w:tc>
        <w:tc>
          <w:tcPr>
            <w:tcW w:w="696" w:type="dxa"/>
            <w:vAlign w:val="center"/>
          </w:tcPr>
          <w:p w14:paraId="30542615"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2745BABD"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109.952977</w:t>
            </w:r>
          </w:p>
        </w:tc>
        <w:tc>
          <w:tcPr>
            <w:tcW w:w="1116" w:type="dxa"/>
            <w:vAlign w:val="center"/>
          </w:tcPr>
          <w:p w14:paraId="3919A699"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25.924701</w:t>
            </w:r>
          </w:p>
        </w:tc>
        <w:tc>
          <w:tcPr>
            <w:tcW w:w="3616" w:type="dxa"/>
            <w:vAlign w:val="center"/>
          </w:tcPr>
          <w:p w14:paraId="28190F6E"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龙胜县</w:t>
            </w:r>
            <w:proofErr w:type="gramStart"/>
            <w:r>
              <w:rPr>
                <w:rFonts w:ascii="宋体" w:hAnsi="宋体" w:cs="宋体" w:hint="eastAsia"/>
                <w:kern w:val="0"/>
                <w:sz w:val="20"/>
                <w:szCs w:val="20"/>
              </w:rPr>
              <w:t>乐江镇凉坪</w:t>
            </w:r>
            <w:proofErr w:type="gramEnd"/>
            <w:r>
              <w:rPr>
                <w:rFonts w:ascii="宋体" w:hAnsi="宋体" w:cs="宋体" w:hint="eastAsia"/>
                <w:kern w:val="0"/>
                <w:sz w:val="20"/>
                <w:szCs w:val="20"/>
              </w:rPr>
              <w:t xml:space="preserve">村                      </w:t>
            </w:r>
          </w:p>
        </w:tc>
        <w:tc>
          <w:tcPr>
            <w:tcW w:w="737" w:type="dxa"/>
            <w:vAlign w:val="center"/>
          </w:tcPr>
          <w:p w14:paraId="6471AC40"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 xml:space="preserve">　</w:t>
            </w:r>
          </w:p>
        </w:tc>
        <w:tc>
          <w:tcPr>
            <w:tcW w:w="816" w:type="dxa"/>
            <w:vAlign w:val="center"/>
          </w:tcPr>
          <w:p w14:paraId="77EA036A"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6791F67C"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DB2727" w14:paraId="5CBC8127" w14:textId="77777777">
        <w:trPr>
          <w:trHeight w:val="300"/>
        </w:trPr>
        <w:tc>
          <w:tcPr>
            <w:tcW w:w="819" w:type="dxa"/>
            <w:vAlign w:val="center"/>
          </w:tcPr>
          <w:p w14:paraId="43C33179"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158</w:t>
            </w:r>
          </w:p>
        </w:tc>
        <w:tc>
          <w:tcPr>
            <w:tcW w:w="449" w:type="dxa"/>
            <w:vAlign w:val="center"/>
          </w:tcPr>
          <w:p w14:paraId="324DD370"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28</w:t>
            </w:r>
          </w:p>
        </w:tc>
        <w:tc>
          <w:tcPr>
            <w:tcW w:w="909" w:type="dxa"/>
            <w:vMerge/>
            <w:vAlign w:val="center"/>
          </w:tcPr>
          <w:p w14:paraId="6EB5396A" w14:textId="77777777" w:rsidR="00DB2727" w:rsidRDefault="00DB2727">
            <w:pPr>
              <w:widowControl/>
              <w:jc w:val="left"/>
              <w:rPr>
                <w:rFonts w:ascii="Calibri" w:hAnsi="Calibri" w:cs="Calibri"/>
                <w:kern w:val="0"/>
                <w:sz w:val="20"/>
                <w:szCs w:val="20"/>
              </w:rPr>
            </w:pPr>
          </w:p>
        </w:tc>
        <w:tc>
          <w:tcPr>
            <w:tcW w:w="1033" w:type="dxa"/>
            <w:vAlign w:val="center"/>
          </w:tcPr>
          <w:p w14:paraId="39688D85"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805C2163</w:t>
            </w:r>
          </w:p>
        </w:tc>
        <w:tc>
          <w:tcPr>
            <w:tcW w:w="827" w:type="dxa"/>
            <w:vAlign w:val="center"/>
          </w:tcPr>
          <w:p w14:paraId="7B0A0473" w14:textId="77777777" w:rsidR="00DB2727" w:rsidRDefault="00000000">
            <w:pPr>
              <w:widowControl/>
              <w:jc w:val="center"/>
              <w:rPr>
                <w:rFonts w:ascii="Calibri" w:hAnsi="Calibri" w:cs="Calibri"/>
                <w:kern w:val="0"/>
                <w:sz w:val="20"/>
                <w:szCs w:val="20"/>
              </w:rPr>
            </w:pPr>
            <w:proofErr w:type="gramStart"/>
            <w:r>
              <w:rPr>
                <w:rFonts w:ascii="Calibri" w:hAnsi="Calibri" w:cs="Calibri" w:hint="eastAsia"/>
                <w:kern w:val="0"/>
                <w:sz w:val="20"/>
                <w:szCs w:val="20"/>
              </w:rPr>
              <w:t>昌背</w:t>
            </w:r>
            <w:proofErr w:type="gramEnd"/>
            <w:r>
              <w:rPr>
                <w:rFonts w:ascii="Calibri" w:hAnsi="Calibri" w:cs="Calibri" w:hint="eastAsia"/>
                <w:kern w:val="0"/>
                <w:sz w:val="20"/>
                <w:szCs w:val="20"/>
              </w:rPr>
              <w:t xml:space="preserve">                      </w:t>
            </w:r>
          </w:p>
        </w:tc>
        <w:tc>
          <w:tcPr>
            <w:tcW w:w="993" w:type="dxa"/>
            <w:vAlign w:val="center"/>
          </w:tcPr>
          <w:p w14:paraId="4A59A783"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 xml:space="preserve">平等河                        </w:t>
            </w:r>
          </w:p>
        </w:tc>
        <w:tc>
          <w:tcPr>
            <w:tcW w:w="696" w:type="dxa"/>
            <w:vAlign w:val="center"/>
          </w:tcPr>
          <w:p w14:paraId="6C7C309E"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73620A0B"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109.97025</w:t>
            </w:r>
          </w:p>
        </w:tc>
        <w:tc>
          <w:tcPr>
            <w:tcW w:w="1116" w:type="dxa"/>
            <w:vAlign w:val="center"/>
          </w:tcPr>
          <w:p w14:paraId="13283086"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25.991663</w:t>
            </w:r>
          </w:p>
        </w:tc>
        <w:tc>
          <w:tcPr>
            <w:tcW w:w="3616" w:type="dxa"/>
            <w:vAlign w:val="center"/>
          </w:tcPr>
          <w:p w14:paraId="07DA4725"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龙胜县平等</w:t>
            </w:r>
            <w:proofErr w:type="gramStart"/>
            <w:r>
              <w:rPr>
                <w:rFonts w:ascii="宋体" w:hAnsi="宋体" w:cs="宋体" w:hint="eastAsia"/>
                <w:kern w:val="0"/>
                <w:sz w:val="20"/>
                <w:szCs w:val="20"/>
              </w:rPr>
              <w:t>镇昌背</w:t>
            </w:r>
            <w:proofErr w:type="gramEnd"/>
            <w:r>
              <w:rPr>
                <w:rFonts w:ascii="宋体" w:hAnsi="宋体" w:cs="宋体" w:hint="eastAsia"/>
                <w:kern w:val="0"/>
                <w:sz w:val="20"/>
                <w:szCs w:val="20"/>
              </w:rPr>
              <w:t xml:space="preserve">村                      </w:t>
            </w:r>
          </w:p>
        </w:tc>
        <w:tc>
          <w:tcPr>
            <w:tcW w:w="737" w:type="dxa"/>
            <w:vAlign w:val="center"/>
          </w:tcPr>
          <w:p w14:paraId="5BE80E56"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卫星</w:t>
            </w:r>
          </w:p>
        </w:tc>
        <w:tc>
          <w:tcPr>
            <w:tcW w:w="816" w:type="dxa"/>
            <w:vAlign w:val="center"/>
          </w:tcPr>
          <w:p w14:paraId="707AE669"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35E63CF0"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DB2727" w14:paraId="54E45BB0" w14:textId="77777777">
        <w:trPr>
          <w:trHeight w:val="300"/>
        </w:trPr>
        <w:tc>
          <w:tcPr>
            <w:tcW w:w="819" w:type="dxa"/>
            <w:vAlign w:val="center"/>
          </w:tcPr>
          <w:p w14:paraId="46B39753"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159</w:t>
            </w:r>
          </w:p>
        </w:tc>
        <w:tc>
          <w:tcPr>
            <w:tcW w:w="449" w:type="dxa"/>
            <w:vAlign w:val="center"/>
          </w:tcPr>
          <w:p w14:paraId="72C1230A"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29</w:t>
            </w:r>
          </w:p>
        </w:tc>
        <w:tc>
          <w:tcPr>
            <w:tcW w:w="909" w:type="dxa"/>
            <w:vMerge/>
            <w:vAlign w:val="center"/>
          </w:tcPr>
          <w:p w14:paraId="766A394E" w14:textId="77777777" w:rsidR="00DB2727" w:rsidRDefault="00DB2727">
            <w:pPr>
              <w:widowControl/>
              <w:jc w:val="left"/>
              <w:rPr>
                <w:rFonts w:ascii="Calibri" w:hAnsi="Calibri" w:cs="Calibri"/>
                <w:kern w:val="0"/>
                <w:sz w:val="20"/>
                <w:szCs w:val="20"/>
              </w:rPr>
            </w:pPr>
          </w:p>
        </w:tc>
        <w:tc>
          <w:tcPr>
            <w:tcW w:w="1033" w:type="dxa"/>
            <w:vAlign w:val="center"/>
          </w:tcPr>
          <w:p w14:paraId="64255D25"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805C2165</w:t>
            </w:r>
          </w:p>
        </w:tc>
        <w:tc>
          <w:tcPr>
            <w:tcW w:w="827" w:type="dxa"/>
            <w:vAlign w:val="center"/>
          </w:tcPr>
          <w:p w14:paraId="08733F5E"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隆江</w:t>
            </w:r>
            <w:r>
              <w:rPr>
                <w:rFonts w:ascii="Calibri" w:hAnsi="Calibri" w:cs="Calibri" w:hint="eastAsia"/>
                <w:kern w:val="0"/>
                <w:sz w:val="20"/>
                <w:szCs w:val="20"/>
              </w:rPr>
              <w:t xml:space="preserve">                          </w:t>
            </w:r>
          </w:p>
        </w:tc>
        <w:tc>
          <w:tcPr>
            <w:tcW w:w="993" w:type="dxa"/>
            <w:vAlign w:val="center"/>
          </w:tcPr>
          <w:p w14:paraId="4852B457"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 xml:space="preserve">瓦厂河                        </w:t>
            </w:r>
          </w:p>
        </w:tc>
        <w:tc>
          <w:tcPr>
            <w:tcW w:w="696" w:type="dxa"/>
            <w:vAlign w:val="center"/>
          </w:tcPr>
          <w:p w14:paraId="27DD5A7A"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71E4D13C"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109.932565</w:t>
            </w:r>
          </w:p>
        </w:tc>
        <w:tc>
          <w:tcPr>
            <w:tcW w:w="1116" w:type="dxa"/>
            <w:vAlign w:val="center"/>
          </w:tcPr>
          <w:p w14:paraId="723BDF9B"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25.98742</w:t>
            </w:r>
          </w:p>
        </w:tc>
        <w:tc>
          <w:tcPr>
            <w:tcW w:w="3616" w:type="dxa"/>
            <w:vAlign w:val="center"/>
          </w:tcPr>
          <w:p w14:paraId="7DFE4467"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 xml:space="preserve">龙胜县平等镇隆江村                      </w:t>
            </w:r>
          </w:p>
        </w:tc>
        <w:tc>
          <w:tcPr>
            <w:tcW w:w="737" w:type="dxa"/>
            <w:vAlign w:val="center"/>
          </w:tcPr>
          <w:p w14:paraId="1E931071"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 xml:space="preserve">　</w:t>
            </w:r>
          </w:p>
        </w:tc>
        <w:tc>
          <w:tcPr>
            <w:tcW w:w="816" w:type="dxa"/>
            <w:vAlign w:val="center"/>
          </w:tcPr>
          <w:p w14:paraId="0AEA7D9F"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60E1E393"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DB2727" w14:paraId="2DC46DFA" w14:textId="77777777">
        <w:trPr>
          <w:trHeight w:val="300"/>
        </w:trPr>
        <w:tc>
          <w:tcPr>
            <w:tcW w:w="819" w:type="dxa"/>
            <w:vAlign w:val="center"/>
          </w:tcPr>
          <w:p w14:paraId="579E4E3F"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160</w:t>
            </w:r>
          </w:p>
        </w:tc>
        <w:tc>
          <w:tcPr>
            <w:tcW w:w="449" w:type="dxa"/>
            <w:vAlign w:val="center"/>
          </w:tcPr>
          <w:p w14:paraId="6F2CA285"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30</w:t>
            </w:r>
          </w:p>
        </w:tc>
        <w:tc>
          <w:tcPr>
            <w:tcW w:w="909" w:type="dxa"/>
            <w:vMerge/>
            <w:vAlign w:val="center"/>
          </w:tcPr>
          <w:p w14:paraId="1E63CE24" w14:textId="77777777" w:rsidR="00DB2727" w:rsidRDefault="00DB2727">
            <w:pPr>
              <w:widowControl/>
              <w:jc w:val="left"/>
              <w:rPr>
                <w:rFonts w:ascii="Calibri" w:hAnsi="Calibri" w:cs="Calibri"/>
                <w:kern w:val="0"/>
                <w:sz w:val="20"/>
                <w:szCs w:val="20"/>
              </w:rPr>
            </w:pPr>
          </w:p>
        </w:tc>
        <w:tc>
          <w:tcPr>
            <w:tcW w:w="1033" w:type="dxa"/>
            <w:vAlign w:val="center"/>
          </w:tcPr>
          <w:p w14:paraId="75E7FE70"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805C2170</w:t>
            </w:r>
          </w:p>
        </w:tc>
        <w:tc>
          <w:tcPr>
            <w:tcW w:w="827" w:type="dxa"/>
            <w:vAlign w:val="center"/>
          </w:tcPr>
          <w:p w14:paraId="6018F3D7"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金坪</w:t>
            </w:r>
            <w:r>
              <w:rPr>
                <w:rFonts w:ascii="Calibri" w:hAnsi="Calibri" w:cs="Calibri" w:hint="eastAsia"/>
                <w:kern w:val="0"/>
                <w:sz w:val="20"/>
                <w:szCs w:val="20"/>
              </w:rPr>
              <w:t xml:space="preserve">                          </w:t>
            </w:r>
          </w:p>
        </w:tc>
        <w:tc>
          <w:tcPr>
            <w:tcW w:w="993" w:type="dxa"/>
            <w:vAlign w:val="center"/>
          </w:tcPr>
          <w:p w14:paraId="384F6156"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 xml:space="preserve">平等河                        </w:t>
            </w:r>
          </w:p>
        </w:tc>
        <w:tc>
          <w:tcPr>
            <w:tcW w:w="696" w:type="dxa"/>
            <w:vAlign w:val="center"/>
          </w:tcPr>
          <w:p w14:paraId="5855FF1A"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762860A2"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109.896264</w:t>
            </w:r>
          </w:p>
        </w:tc>
        <w:tc>
          <w:tcPr>
            <w:tcW w:w="1116" w:type="dxa"/>
            <w:vAlign w:val="center"/>
          </w:tcPr>
          <w:p w14:paraId="06101F0A"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25.88475</w:t>
            </w:r>
          </w:p>
        </w:tc>
        <w:tc>
          <w:tcPr>
            <w:tcW w:w="3616" w:type="dxa"/>
            <w:vAlign w:val="center"/>
          </w:tcPr>
          <w:p w14:paraId="33838399"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龙胜</w:t>
            </w:r>
            <w:proofErr w:type="gramStart"/>
            <w:r>
              <w:rPr>
                <w:rFonts w:ascii="宋体" w:hAnsi="宋体" w:cs="宋体" w:hint="eastAsia"/>
                <w:kern w:val="0"/>
                <w:sz w:val="20"/>
                <w:szCs w:val="20"/>
              </w:rPr>
              <w:t>县乐江镇</w:t>
            </w:r>
            <w:proofErr w:type="gramEnd"/>
            <w:r>
              <w:rPr>
                <w:rFonts w:ascii="宋体" w:hAnsi="宋体" w:cs="宋体" w:hint="eastAsia"/>
                <w:kern w:val="0"/>
                <w:sz w:val="20"/>
                <w:szCs w:val="20"/>
              </w:rPr>
              <w:t xml:space="preserve">金坪村                      </w:t>
            </w:r>
          </w:p>
        </w:tc>
        <w:tc>
          <w:tcPr>
            <w:tcW w:w="737" w:type="dxa"/>
            <w:vAlign w:val="center"/>
          </w:tcPr>
          <w:p w14:paraId="575C4A90"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 xml:space="preserve">　</w:t>
            </w:r>
          </w:p>
        </w:tc>
        <w:tc>
          <w:tcPr>
            <w:tcW w:w="816" w:type="dxa"/>
            <w:vAlign w:val="center"/>
          </w:tcPr>
          <w:p w14:paraId="0AA5692E"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06C0CEA6"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DB2727" w14:paraId="2BB186C0" w14:textId="77777777">
        <w:trPr>
          <w:trHeight w:val="300"/>
        </w:trPr>
        <w:tc>
          <w:tcPr>
            <w:tcW w:w="819" w:type="dxa"/>
            <w:vAlign w:val="center"/>
          </w:tcPr>
          <w:p w14:paraId="63BBE816"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161</w:t>
            </w:r>
          </w:p>
        </w:tc>
        <w:tc>
          <w:tcPr>
            <w:tcW w:w="449" w:type="dxa"/>
            <w:vAlign w:val="center"/>
          </w:tcPr>
          <w:p w14:paraId="3AC36CC8"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31</w:t>
            </w:r>
          </w:p>
        </w:tc>
        <w:tc>
          <w:tcPr>
            <w:tcW w:w="909" w:type="dxa"/>
            <w:vMerge/>
            <w:vAlign w:val="center"/>
          </w:tcPr>
          <w:p w14:paraId="763117DC" w14:textId="77777777" w:rsidR="00DB2727" w:rsidRDefault="00DB2727">
            <w:pPr>
              <w:widowControl/>
              <w:jc w:val="left"/>
              <w:rPr>
                <w:rFonts w:ascii="Calibri" w:hAnsi="Calibri" w:cs="Calibri"/>
                <w:kern w:val="0"/>
                <w:sz w:val="20"/>
                <w:szCs w:val="20"/>
              </w:rPr>
            </w:pPr>
          </w:p>
        </w:tc>
        <w:tc>
          <w:tcPr>
            <w:tcW w:w="1033" w:type="dxa"/>
            <w:vAlign w:val="center"/>
          </w:tcPr>
          <w:p w14:paraId="546D3FA4"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805C2175</w:t>
            </w:r>
          </w:p>
        </w:tc>
        <w:tc>
          <w:tcPr>
            <w:tcW w:w="827" w:type="dxa"/>
            <w:vAlign w:val="center"/>
          </w:tcPr>
          <w:p w14:paraId="7E2F65FE" w14:textId="77777777" w:rsidR="00DB2727" w:rsidRDefault="00000000">
            <w:pPr>
              <w:widowControl/>
              <w:jc w:val="center"/>
              <w:rPr>
                <w:rFonts w:ascii="Calibri" w:hAnsi="Calibri" w:cs="Calibri"/>
                <w:kern w:val="0"/>
                <w:sz w:val="20"/>
                <w:szCs w:val="20"/>
              </w:rPr>
            </w:pPr>
            <w:proofErr w:type="gramStart"/>
            <w:r>
              <w:rPr>
                <w:rFonts w:ascii="Calibri" w:hAnsi="Calibri" w:cs="Calibri" w:hint="eastAsia"/>
                <w:kern w:val="0"/>
                <w:sz w:val="20"/>
                <w:szCs w:val="20"/>
              </w:rPr>
              <w:t>蒙洞</w:t>
            </w:r>
            <w:proofErr w:type="gramEnd"/>
            <w:r>
              <w:rPr>
                <w:rFonts w:ascii="Calibri" w:hAnsi="Calibri" w:cs="Calibri" w:hint="eastAsia"/>
                <w:kern w:val="0"/>
                <w:sz w:val="20"/>
                <w:szCs w:val="20"/>
              </w:rPr>
              <w:t xml:space="preserve">                          </w:t>
            </w:r>
          </w:p>
        </w:tc>
        <w:tc>
          <w:tcPr>
            <w:tcW w:w="993" w:type="dxa"/>
            <w:vAlign w:val="center"/>
          </w:tcPr>
          <w:p w14:paraId="7B68C54B"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 xml:space="preserve">平等河                        </w:t>
            </w:r>
          </w:p>
        </w:tc>
        <w:tc>
          <w:tcPr>
            <w:tcW w:w="696" w:type="dxa"/>
            <w:vAlign w:val="center"/>
          </w:tcPr>
          <w:p w14:paraId="7D65D08B"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45FE5FE7"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109.968952</w:t>
            </w:r>
          </w:p>
        </w:tc>
        <w:tc>
          <w:tcPr>
            <w:tcW w:w="1116" w:type="dxa"/>
            <w:vAlign w:val="center"/>
          </w:tcPr>
          <w:p w14:paraId="4AB2010D"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26.147721</w:t>
            </w:r>
          </w:p>
        </w:tc>
        <w:tc>
          <w:tcPr>
            <w:tcW w:w="3616" w:type="dxa"/>
            <w:vAlign w:val="center"/>
          </w:tcPr>
          <w:p w14:paraId="29DF2B49"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龙胜县平等</w:t>
            </w:r>
            <w:proofErr w:type="gramStart"/>
            <w:r>
              <w:rPr>
                <w:rFonts w:ascii="宋体" w:hAnsi="宋体" w:cs="宋体" w:hint="eastAsia"/>
                <w:kern w:val="0"/>
                <w:sz w:val="20"/>
                <w:szCs w:val="20"/>
              </w:rPr>
              <w:t>镇蒙洞</w:t>
            </w:r>
            <w:proofErr w:type="gramEnd"/>
            <w:r>
              <w:rPr>
                <w:rFonts w:ascii="宋体" w:hAnsi="宋体" w:cs="宋体" w:hint="eastAsia"/>
                <w:kern w:val="0"/>
                <w:sz w:val="20"/>
                <w:szCs w:val="20"/>
              </w:rPr>
              <w:t xml:space="preserve">村                      </w:t>
            </w:r>
          </w:p>
        </w:tc>
        <w:tc>
          <w:tcPr>
            <w:tcW w:w="737" w:type="dxa"/>
            <w:vAlign w:val="center"/>
          </w:tcPr>
          <w:p w14:paraId="718C6802"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卫星</w:t>
            </w:r>
          </w:p>
        </w:tc>
        <w:tc>
          <w:tcPr>
            <w:tcW w:w="816" w:type="dxa"/>
            <w:vAlign w:val="center"/>
          </w:tcPr>
          <w:p w14:paraId="327F026C"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4D8CC013"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DB2727" w14:paraId="6CCABCC5" w14:textId="77777777">
        <w:trPr>
          <w:trHeight w:val="300"/>
        </w:trPr>
        <w:tc>
          <w:tcPr>
            <w:tcW w:w="819" w:type="dxa"/>
            <w:vAlign w:val="center"/>
          </w:tcPr>
          <w:p w14:paraId="548B322A"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162</w:t>
            </w:r>
          </w:p>
        </w:tc>
        <w:tc>
          <w:tcPr>
            <w:tcW w:w="449" w:type="dxa"/>
            <w:vAlign w:val="center"/>
          </w:tcPr>
          <w:p w14:paraId="7B105ADB"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32</w:t>
            </w:r>
          </w:p>
        </w:tc>
        <w:tc>
          <w:tcPr>
            <w:tcW w:w="909" w:type="dxa"/>
            <w:vMerge/>
            <w:vAlign w:val="center"/>
          </w:tcPr>
          <w:p w14:paraId="3D7A8F73" w14:textId="77777777" w:rsidR="00DB2727" w:rsidRDefault="00DB2727">
            <w:pPr>
              <w:widowControl/>
              <w:jc w:val="left"/>
              <w:rPr>
                <w:rFonts w:ascii="Calibri" w:hAnsi="Calibri" w:cs="Calibri"/>
                <w:kern w:val="0"/>
                <w:sz w:val="20"/>
                <w:szCs w:val="20"/>
              </w:rPr>
            </w:pPr>
          </w:p>
        </w:tc>
        <w:tc>
          <w:tcPr>
            <w:tcW w:w="1033" w:type="dxa"/>
            <w:vAlign w:val="center"/>
          </w:tcPr>
          <w:p w14:paraId="21DE0D6A"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805C2180</w:t>
            </w:r>
          </w:p>
        </w:tc>
        <w:tc>
          <w:tcPr>
            <w:tcW w:w="827" w:type="dxa"/>
            <w:vAlign w:val="center"/>
          </w:tcPr>
          <w:p w14:paraId="5EB55ECB" w14:textId="77777777" w:rsidR="00DB2727" w:rsidRDefault="00000000">
            <w:pPr>
              <w:widowControl/>
              <w:jc w:val="center"/>
              <w:rPr>
                <w:rFonts w:ascii="Calibri" w:hAnsi="Calibri" w:cs="Calibri"/>
                <w:kern w:val="0"/>
                <w:sz w:val="20"/>
                <w:szCs w:val="20"/>
              </w:rPr>
            </w:pPr>
            <w:proofErr w:type="gramStart"/>
            <w:r>
              <w:rPr>
                <w:rFonts w:ascii="Calibri" w:hAnsi="Calibri" w:cs="Calibri" w:hint="eastAsia"/>
                <w:kern w:val="0"/>
                <w:sz w:val="20"/>
                <w:szCs w:val="20"/>
              </w:rPr>
              <w:t>半河</w:t>
            </w:r>
            <w:proofErr w:type="gramEnd"/>
            <w:r>
              <w:rPr>
                <w:rFonts w:ascii="Calibri" w:hAnsi="Calibri" w:cs="Calibri" w:hint="eastAsia"/>
                <w:kern w:val="0"/>
                <w:sz w:val="20"/>
                <w:szCs w:val="20"/>
              </w:rPr>
              <w:t xml:space="preserve">                          </w:t>
            </w:r>
          </w:p>
        </w:tc>
        <w:tc>
          <w:tcPr>
            <w:tcW w:w="993" w:type="dxa"/>
            <w:vAlign w:val="center"/>
          </w:tcPr>
          <w:p w14:paraId="6F026FEE"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 xml:space="preserve">平等河                        </w:t>
            </w:r>
          </w:p>
        </w:tc>
        <w:tc>
          <w:tcPr>
            <w:tcW w:w="696" w:type="dxa"/>
            <w:vAlign w:val="center"/>
          </w:tcPr>
          <w:p w14:paraId="4B8CE3AA"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7706C14D"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109.93142</w:t>
            </w:r>
          </w:p>
        </w:tc>
        <w:tc>
          <w:tcPr>
            <w:tcW w:w="1116" w:type="dxa"/>
            <w:vAlign w:val="center"/>
          </w:tcPr>
          <w:p w14:paraId="5932B14A"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26.101428</w:t>
            </w:r>
          </w:p>
        </w:tc>
        <w:tc>
          <w:tcPr>
            <w:tcW w:w="3616" w:type="dxa"/>
            <w:vAlign w:val="center"/>
          </w:tcPr>
          <w:p w14:paraId="08C849B7"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龙胜县平等</w:t>
            </w:r>
            <w:proofErr w:type="gramStart"/>
            <w:r>
              <w:rPr>
                <w:rFonts w:ascii="宋体" w:hAnsi="宋体" w:cs="宋体" w:hint="eastAsia"/>
                <w:kern w:val="0"/>
                <w:sz w:val="20"/>
                <w:szCs w:val="20"/>
              </w:rPr>
              <w:t>镇半河村</w:t>
            </w:r>
            <w:proofErr w:type="gramEnd"/>
            <w:r>
              <w:rPr>
                <w:rFonts w:ascii="宋体" w:hAnsi="宋体" w:cs="宋体" w:hint="eastAsia"/>
                <w:kern w:val="0"/>
                <w:sz w:val="20"/>
                <w:szCs w:val="20"/>
              </w:rPr>
              <w:t xml:space="preserve">                      </w:t>
            </w:r>
          </w:p>
        </w:tc>
        <w:tc>
          <w:tcPr>
            <w:tcW w:w="737" w:type="dxa"/>
            <w:vAlign w:val="center"/>
          </w:tcPr>
          <w:p w14:paraId="06C09F31"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卫星</w:t>
            </w:r>
          </w:p>
        </w:tc>
        <w:tc>
          <w:tcPr>
            <w:tcW w:w="816" w:type="dxa"/>
            <w:vAlign w:val="center"/>
          </w:tcPr>
          <w:p w14:paraId="26A7C6A3"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0D7C18A9"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DB2727" w14:paraId="7D46E7C8" w14:textId="77777777">
        <w:trPr>
          <w:trHeight w:val="300"/>
        </w:trPr>
        <w:tc>
          <w:tcPr>
            <w:tcW w:w="819" w:type="dxa"/>
            <w:vAlign w:val="center"/>
          </w:tcPr>
          <w:p w14:paraId="38B8C64E"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163</w:t>
            </w:r>
          </w:p>
        </w:tc>
        <w:tc>
          <w:tcPr>
            <w:tcW w:w="449" w:type="dxa"/>
            <w:vAlign w:val="center"/>
          </w:tcPr>
          <w:p w14:paraId="239C782D"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33</w:t>
            </w:r>
          </w:p>
        </w:tc>
        <w:tc>
          <w:tcPr>
            <w:tcW w:w="909" w:type="dxa"/>
            <w:vMerge/>
            <w:vAlign w:val="center"/>
          </w:tcPr>
          <w:p w14:paraId="44BB2805" w14:textId="77777777" w:rsidR="00DB2727" w:rsidRDefault="00DB2727">
            <w:pPr>
              <w:widowControl/>
              <w:jc w:val="left"/>
              <w:rPr>
                <w:rFonts w:ascii="Calibri" w:hAnsi="Calibri" w:cs="Calibri"/>
                <w:kern w:val="0"/>
                <w:sz w:val="20"/>
                <w:szCs w:val="20"/>
              </w:rPr>
            </w:pPr>
          </w:p>
        </w:tc>
        <w:tc>
          <w:tcPr>
            <w:tcW w:w="1033" w:type="dxa"/>
            <w:vAlign w:val="center"/>
          </w:tcPr>
          <w:p w14:paraId="5AFB2134"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805C2185</w:t>
            </w:r>
          </w:p>
        </w:tc>
        <w:tc>
          <w:tcPr>
            <w:tcW w:w="827" w:type="dxa"/>
            <w:vAlign w:val="center"/>
          </w:tcPr>
          <w:p w14:paraId="6F35BC7A" w14:textId="77777777" w:rsidR="00DB2727" w:rsidRDefault="00000000">
            <w:pPr>
              <w:widowControl/>
              <w:jc w:val="center"/>
              <w:rPr>
                <w:rFonts w:ascii="Calibri" w:hAnsi="Calibri" w:cs="Calibri"/>
                <w:kern w:val="0"/>
                <w:sz w:val="20"/>
                <w:szCs w:val="20"/>
              </w:rPr>
            </w:pPr>
            <w:proofErr w:type="gramStart"/>
            <w:r>
              <w:rPr>
                <w:rFonts w:ascii="Calibri" w:hAnsi="Calibri" w:cs="Calibri" w:hint="eastAsia"/>
                <w:kern w:val="0"/>
                <w:sz w:val="20"/>
                <w:szCs w:val="20"/>
              </w:rPr>
              <w:t>宝赠</w:t>
            </w:r>
            <w:proofErr w:type="gramEnd"/>
            <w:r>
              <w:rPr>
                <w:rFonts w:ascii="Calibri" w:hAnsi="Calibri" w:cs="Calibri" w:hint="eastAsia"/>
                <w:kern w:val="0"/>
                <w:sz w:val="20"/>
                <w:szCs w:val="20"/>
              </w:rPr>
              <w:t xml:space="preserve">                          </w:t>
            </w:r>
          </w:p>
        </w:tc>
        <w:tc>
          <w:tcPr>
            <w:tcW w:w="993" w:type="dxa"/>
            <w:vAlign w:val="center"/>
          </w:tcPr>
          <w:p w14:paraId="7B8C866F" w14:textId="77777777" w:rsidR="00DB2727" w:rsidRDefault="00000000">
            <w:pPr>
              <w:widowControl/>
              <w:jc w:val="center"/>
              <w:rPr>
                <w:rFonts w:ascii="宋体" w:hAnsi="宋体" w:cs="宋体"/>
                <w:kern w:val="0"/>
                <w:sz w:val="22"/>
                <w:szCs w:val="22"/>
              </w:rPr>
            </w:pPr>
            <w:proofErr w:type="gramStart"/>
            <w:r>
              <w:rPr>
                <w:rFonts w:ascii="宋体" w:hAnsi="宋体" w:cs="宋体" w:hint="eastAsia"/>
                <w:kern w:val="0"/>
                <w:sz w:val="22"/>
                <w:szCs w:val="22"/>
              </w:rPr>
              <w:t>普头河</w:t>
            </w:r>
            <w:proofErr w:type="gramEnd"/>
            <w:r>
              <w:rPr>
                <w:rFonts w:ascii="宋体" w:hAnsi="宋体" w:cs="宋体" w:hint="eastAsia"/>
                <w:kern w:val="0"/>
                <w:sz w:val="22"/>
                <w:szCs w:val="22"/>
              </w:rPr>
              <w:t xml:space="preserve">                        </w:t>
            </w:r>
          </w:p>
        </w:tc>
        <w:tc>
          <w:tcPr>
            <w:tcW w:w="696" w:type="dxa"/>
            <w:vAlign w:val="center"/>
          </w:tcPr>
          <w:p w14:paraId="590E42BD"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13233497"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109.833409</w:t>
            </w:r>
          </w:p>
        </w:tc>
        <w:tc>
          <w:tcPr>
            <w:tcW w:w="1116" w:type="dxa"/>
            <w:vAlign w:val="center"/>
          </w:tcPr>
          <w:p w14:paraId="48A535DC"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25.985875</w:t>
            </w:r>
          </w:p>
        </w:tc>
        <w:tc>
          <w:tcPr>
            <w:tcW w:w="3616" w:type="dxa"/>
            <w:vAlign w:val="center"/>
          </w:tcPr>
          <w:p w14:paraId="05100AD3"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龙胜县</w:t>
            </w:r>
            <w:proofErr w:type="gramStart"/>
            <w:r>
              <w:rPr>
                <w:rFonts w:ascii="宋体" w:hAnsi="宋体" w:cs="宋体" w:hint="eastAsia"/>
                <w:kern w:val="0"/>
                <w:sz w:val="20"/>
                <w:szCs w:val="20"/>
              </w:rPr>
              <w:t>乐江镇宝赠村</w:t>
            </w:r>
            <w:proofErr w:type="gramEnd"/>
            <w:r>
              <w:rPr>
                <w:rFonts w:ascii="宋体" w:hAnsi="宋体" w:cs="宋体" w:hint="eastAsia"/>
                <w:kern w:val="0"/>
                <w:sz w:val="20"/>
                <w:szCs w:val="20"/>
              </w:rPr>
              <w:t xml:space="preserve">                      </w:t>
            </w:r>
          </w:p>
        </w:tc>
        <w:tc>
          <w:tcPr>
            <w:tcW w:w="737" w:type="dxa"/>
            <w:vAlign w:val="center"/>
          </w:tcPr>
          <w:p w14:paraId="537BE238"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 xml:space="preserve">　</w:t>
            </w:r>
          </w:p>
        </w:tc>
        <w:tc>
          <w:tcPr>
            <w:tcW w:w="816" w:type="dxa"/>
            <w:vAlign w:val="center"/>
          </w:tcPr>
          <w:p w14:paraId="52A26691"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3B45BBEB"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DB2727" w14:paraId="2CD91677" w14:textId="77777777">
        <w:trPr>
          <w:trHeight w:val="300"/>
        </w:trPr>
        <w:tc>
          <w:tcPr>
            <w:tcW w:w="819" w:type="dxa"/>
            <w:vAlign w:val="center"/>
          </w:tcPr>
          <w:p w14:paraId="2436D374"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164</w:t>
            </w:r>
          </w:p>
        </w:tc>
        <w:tc>
          <w:tcPr>
            <w:tcW w:w="449" w:type="dxa"/>
            <w:vAlign w:val="center"/>
          </w:tcPr>
          <w:p w14:paraId="665ABCEA"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34</w:t>
            </w:r>
          </w:p>
        </w:tc>
        <w:tc>
          <w:tcPr>
            <w:tcW w:w="909" w:type="dxa"/>
            <w:vMerge/>
            <w:vAlign w:val="center"/>
          </w:tcPr>
          <w:p w14:paraId="420E4A8E" w14:textId="77777777" w:rsidR="00DB2727" w:rsidRDefault="00DB2727">
            <w:pPr>
              <w:widowControl/>
              <w:jc w:val="left"/>
              <w:rPr>
                <w:rFonts w:ascii="Calibri" w:hAnsi="Calibri" w:cs="Calibri"/>
                <w:kern w:val="0"/>
                <w:sz w:val="20"/>
                <w:szCs w:val="20"/>
              </w:rPr>
            </w:pPr>
          </w:p>
        </w:tc>
        <w:tc>
          <w:tcPr>
            <w:tcW w:w="1033" w:type="dxa"/>
            <w:vAlign w:val="center"/>
          </w:tcPr>
          <w:p w14:paraId="394EF27E"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805C2190</w:t>
            </w:r>
          </w:p>
        </w:tc>
        <w:tc>
          <w:tcPr>
            <w:tcW w:w="827" w:type="dxa"/>
            <w:vAlign w:val="center"/>
          </w:tcPr>
          <w:p w14:paraId="24B99B80"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崇林</w:t>
            </w:r>
            <w:r>
              <w:rPr>
                <w:rFonts w:ascii="Calibri" w:hAnsi="Calibri" w:cs="Calibri" w:hint="eastAsia"/>
                <w:kern w:val="0"/>
                <w:sz w:val="20"/>
                <w:szCs w:val="20"/>
              </w:rPr>
              <w:t xml:space="preserve">                          </w:t>
            </w:r>
          </w:p>
        </w:tc>
        <w:tc>
          <w:tcPr>
            <w:tcW w:w="993" w:type="dxa"/>
            <w:vAlign w:val="center"/>
          </w:tcPr>
          <w:p w14:paraId="7F8F3B2A"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 xml:space="preserve">伟江河                        </w:t>
            </w:r>
          </w:p>
        </w:tc>
        <w:tc>
          <w:tcPr>
            <w:tcW w:w="696" w:type="dxa"/>
            <w:vAlign w:val="center"/>
          </w:tcPr>
          <w:p w14:paraId="34DDA6E8"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3658D472"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110.028808</w:t>
            </w:r>
          </w:p>
        </w:tc>
        <w:tc>
          <w:tcPr>
            <w:tcW w:w="1116" w:type="dxa"/>
            <w:vAlign w:val="center"/>
          </w:tcPr>
          <w:p w14:paraId="08DADBCE"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25.942765</w:t>
            </w:r>
          </w:p>
        </w:tc>
        <w:tc>
          <w:tcPr>
            <w:tcW w:w="3616" w:type="dxa"/>
            <w:vAlign w:val="center"/>
          </w:tcPr>
          <w:p w14:paraId="4F2F1EC3"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龙胜</w:t>
            </w:r>
            <w:proofErr w:type="gramStart"/>
            <w:r>
              <w:rPr>
                <w:rFonts w:ascii="宋体" w:hAnsi="宋体" w:cs="宋体" w:hint="eastAsia"/>
                <w:kern w:val="0"/>
                <w:sz w:val="20"/>
                <w:szCs w:val="20"/>
              </w:rPr>
              <w:t>县伟江乡崇</w:t>
            </w:r>
            <w:proofErr w:type="gramEnd"/>
            <w:r>
              <w:rPr>
                <w:rFonts w:ascii="宋体" w:hAnsi="宋体" w:cs="宋体" w:hint="eastAsia"/>
                <w:kern w:val="0"/>
                <w:sz w:val="20"/>
                <w:szCs w:val="20"/>
              </w:rPr>
              <w:t xml:space="preserve">林村                      </w:t>
            </w:r>
          </w:p>
        </w:tc>
        <w:tc>
          <w:tcPr>
            <w:tcW w:w="737" w:type="dxa"/>
            <w:vAlign w:val="center"/>
          </w:tcPr>
          <w:p w14:paraId="5DBC1021"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 xml:space="preserve">　</w:t>
            </w:r>
          </w:p>
        </w:tc>
        <w:tc>
          <w:tcPr>
            <w:tcW w:w="816" w:type="dxa"/>
            <w:vAlign w:val="center"/>
          </w:tcPr>
          <w:p w14:paraId="12C3B468"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78ECBB44"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DB2727" w14:paraId="6A9D6A0E" w14:textId="77777777">
        <w:trPr>
          <w:trHeight w:val="300"/>
        </w:trPr>
        <w:tc>
          <w:tcPr>
            <w:tcW w:w="819" w:type="dxa"/>
            <w:vAlign w:val="center"/>
          </w:tcPr>
          <w:p w14:paraId="1F3FA953"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165</w:t>
            </w:r>
          </w:p>
        </w:tc>
        <w:tc>
          <w:tcPr>
            <w:tcW w:w="449" w:type="dxa"/>
            <w:vAlign w:val="center"/>
          </w:tcPr>
          <w:p w14:paraId="684FA3AD"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35</w:t>
            </w:r>
          </w:p>
        </w:tc>
        <w:tc>
          <w:tcPr>
            <w:tcW w:w="909" w:type="dxa"/>
            <w:vMerge/>
            <w:vAlign w:val="center"/>
          </w:tcPr>
          <w:p w14:paraId="52470B79" w14:textId="77777777" w:rsidR="00DB2727" w:rsidRDefault="00DB2727">
            <w:pPr>
              <w:widowControl/>
              <w:jc w:val="left"/>
              <w:rPr>
                <w:rFonts w:ascii="Calibri" w:hAnsi="Calibri" w:cs="Calibri"/>
                <w:kern w:val="0"/>
                <w:sz w:val="20"/>
                <w:szCs w:val="20"/>
              </w:rPr>
            </w:pPr>
          </w:p>
        </w:tc>
        <w:tc>
          <w:tcPr>
            <w:tcW w:w="1033" w:type="dxa"/>
            <w:vAlign w:val="center"/>
          </w:tcPr>
          <w:p w14:paraId="0A9002D1"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805C2195</w:t>
            </w:r>
          </w:p>
        </w:tc>
        <w:tc>
          <w:tcPr>
            <w:tcW w:w="827" w:type="dxa"/>
            <w:vAlign w:val="center"/>
          </w:tcPr>
          <w:p w14:paraId="51C8C7F1"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洋湾</w:t>
            </w:r>
            <w:r>
              <w:rPr>
                <w:rFonts w:ascii="Calibri" w:hAnsi="Calibri" w:cs="Calibri" w:hint="eastAsia"/>
                <w:kern w:val="0"/>
                <w:sz w:val="20"/>
                <w:szCs w:val="20"/>
              </w:rPr>
              <w:t xml:space="preserve">                          </w:t>
            </w:r>
          </w:p>
        </w:tc>
        <w:tc>
          <w:tcPr>
            <w:tcW w:w="993" w:type="dxa"/>
            <w:vAlign w:val="center"/>
          </w:tcPr>
          <w:p w14:paraId="1EAB5559"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 xml:space="preserve">伟江河                        </w:t>
            </w:r>
          </w:p>
        </w:tc>
        <w:tc>
          <w:tcPr>
            <w:tcW w:w="696" w:type="dxa"/>
            <w:vAlign w:val="center"/>
          </w:tcPr>
          <w:p w14:paraId="2DF60748"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528227BA"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110.068697</w:t>
            </w:r>
          </w:p>
        </w:tc>
        <w:tc>
          <w:tcPr>
            <w:tcW w:w="1116" w:type="dxa"/>
            <w:vAlign w:val="center"/>
          </w:tcPr>
          <w:p w14:paraId="663AEADA"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26.026198</w:t>
            </w:r>
          </w:p>
        </w:tc>
        <w:tc>
          <w:tcPr>
            <w:tcW w:w="3616" w:type="dxa"/>
            <w:vAlign w:val="center"/>
          </w:tcPr>
          <w:p w14:paraId="7D5096B1"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龙胜</w:t>
            </w:r>
            <w:proofErr w:type="gramStart"/>
            <w:r>
              <w:rPr>
                <w:rFonts w:ascii="宋体" w:hAnsi="宋体" w:cs="宋体" w:hint="eastAsia"/>
                <w:kern w:val="0"/>
                <w:sz w:val="20"/>
                <w:szCs w:val="20"/>
              </w:rPr>
              <w:t>县伟江乡洋</w:t>
            </w:r>
            <w:proofErr w:type="gramEnd"/>
            <w:r>
              <w:rPr>
                <w:rFonts w:ascii="宋体" w:hAnsi="宋体" w:cs="宋体" w:hint="eastAsia"/>
                <w:kern w:val="0"/>
                <w:sz w:val="20"/>
                <w:szCs w:val="20"/>
              </w:rPr>
              <w:t xml:space="preserve">湾村                      </w:t>
            </w:r>
          </w:p>
        </w:tc>
        <w:tc>
          <w:tcPr>
            <w:tcW w:w="737" w:type="dxa"/>
            <w:vAlign w:val="center"/>
          </w:tcPr>
          <w:p w14:paraId="17B1FAEA"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卫星</w:t>
            </w:r>
          </w:p>
        </w:tc>
        <w:tc>
          <w:tcPr>
            <w:tcW w:w="816" w:type="dxa"/>
            <w:vAlign w:val="center"/>
          </w:tcPr>
          <w:p w14:paraId="21F3AB2A"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1BFA4107"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DB2727" w14:paraId="21BF6591" w14:textId="77777777">
        <w:trPr>
          <w:trHeight w:val="300"/>
        </w:trPr>
        <w:tc>
          <w:tcPr>
            <w:tcW w:w="819" w:type="dxa"/>
            <w:vAlign w:val="center"/>
          </w:tcPr>
          <w:p w14:paraId="33FA83FD"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166</w:t>
            </w:r>
          </w:p>
        </w:tc>
        <w:tc>
          <w:tcPr>
            <w:tcW w:w="449" w:type="dxa"/>
            <w:vAlign w:val="center"/>
          </w:tcPr>
          <w:p w14:paraId="2CA63FC7"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36</w:t>
            </w:r>
          </w:p>
        </w:tc>
        <w:tc>
          <w:tcPr>
            <w:tcW w:w="909" w:type="dxa"/>
            <w:vMerge/>
            <w:vAlign w:val="center"/>
          </w:tcPr>
          <w:p w14:paraId="00E977FC" w14:textId="77777777" w:rsidR="00DB2727" w:rsidRDefault="00DB2727">
            <w:pPr>
              <w:widowControl/>
              <w:jc w:val="left"/>
              <w:rPr>
                <w:rFonts w:ascii="Calibri" w:hAnsi="Calibri" w:cs="Calibri"/>
                <w:kern w:val="0"/>
                <w:sz w:val="20"/>
                <w:szCs w:val="20"/>
              </w:rPr>
            </w:pPr>
          </w:p>
        </w:tc>
        <w:tc>
          <w:tcPr>
            <w:tcW w:w="1033" w:type="dxa"/>
            <w:vAlign w:val="center"/>
          </w:tcPr>
          <w:p w14:paraId="17ACA4FD"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805C2200</w:t>
            </w:r>
          </w:p>
        </w:tc>
        <w:tc>
          <w:tcPr>
            <w:tcW w:w="827" w:type="dxa"/>
            <w:vAlign w:val="center"/>
          </w:tcPr>
          <w:p w14:paraId="5542385B" w14:textId="77777777" w:rsidR="00DB2727" w:rsidRDefault="00000000">
            <w:pPr>
              <w:widowControl/>
              <w:jc w:val="center"/>
              <w:rPr>
                <w:rFonts w:ascii="Calibri" w:hAnsi="Calibri" w:cs="Calibri"/>
                <w:kern w:val="0"/>
                <w:sz w:val="20"/>
                <w:szCs w:val="20"/>
              </w:rPr>
            </w:pPr>
            <w:proofErr w:type="gramStart"/>
            <w:r>
              <w:rPr>
                <w:rFonts w:ascii="Calibri" w:hAnsi="Calibri" w:cs="Calibri" w:hint="eastAsia"/>
                <w:kern w:val="0"/>
                <w:sz w:val="20"/>
                <w:szCs w:val="20"/>
              </w:rPr>
              <w:t>平熬</w:t>
            </w:r>
            <w:proofErr w:type="gramEnd"/>
            <w:r>
              <w:rPr>
                <w:rFonts w:ascii="Calibri" w:hAnsi="Calibri" w:cs="Calibri" w:hint="eastAsia"/>
                <w:kern w:val="0"/>
                <w:sz w:val="20"/>
                <w:szCs w:val="20"/>
              </w:rPr>
              <w:t xml:space="preserve">                          </w:t>
            </w:r>
          </w:p>
        </w:tc>
        <w:tc>
          <w:tcPr>
            <w:tcW w:w="993" w:type="dxa"/>
            <w:vAlign w:val="center"/>
          </w:tcPr>
          <w:p w14:paraId="6878D41C"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 xml:space="preserve">永江                          </w:t>
            </w:r>
          </w:p>
        </w:tc>
        <w:tc>
          <w:tcPr>
            <w:tcW w:w="696" w:type="dxa"/>
            <w:vAlign w:val="center"/>
          </w:tcPr>
          <w:p w14:paraId="7E6E1E9E"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61999B8B"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109.970259</w:t>
            </w:r>
          </w:p>
        </w:tc>
        <w:tc>
          <w:tcPr>
            <w:tcW w:w="1116" w:type="dxa"/>
            <w:vAlign w:val="center"/>
          </w:tcPr>
          <w:p w14:paraId="5CF0FEFB"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26.079478</w:t>
            </w:r>
          </w:p>
        </w:tc>
        <w:tc>
          <w:tcPr>
            <w:tcW w:w="3616" w:type="dxa"/>
            <w:vAlign w:val="center"/>
          </w:tcPr>
          <w:p w14:paraId="2472DB12"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龙胜县平等</w:t>
            </w:r>
            <w:proofErr w:type="gramStart"/>
            <w:r>
              <w:rPr>
                <w:rFonts w:ascii="宋体" w:hAnsi="宋体" w:cs="宋体" w:hint="eastAsia"/>
                <w:kern w:val="0"/>
                <w:sz w:val="20"/>
                <w:szCs w:val="20"/>
              </w:rPr>
              <w:t>镇平熬村</w:t>
            </w:r>
            <w:proofErr w:type="gramEnd"/>
            <w:r>
              <w:rPr>
                <w:rFonts w:ascii="宋体" w:hAnsi="宋体" w:cs="宋体" w:hint="eastAsia"/>
                <w:kern w:val="0"/>
                <w:sz w:val="20"/>
                <w:szCs w:val="20"/>
              </w:rPr>
              <w:t xml:space="preserve">                      </w:t>
            </w:r>
          </w:p>
        </w:tc>
        <w:tc>
          <w:tcPr>
            <w:tcW w:w="737" w:type="dxa"/>
            <w:vAlign w:val="center"/>
          </w:tcPr>
          <w:p w14:paraId="654B0CFD"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卫星</w:t>
            </w:r>
          </w:p>
        </w:tc>
        <w:tc>
          <w:tcPr>
            <w:tcW w:w="816" w:type="dxa"/>
            <w:vAlign w:val="center"/>
          </w:tcPr>
          <w:p w14:paraId="0B3E42BF"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6E933E06"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DB2727" w14:paraId="771FB922" w14:textId="77777777">
        <w:trPr>
          <w:trHeight w:val="300"/>
        </w:trPr>
        <w:tc>
          <w:tcPr>
            <w:tcW w:w="819" w:type="dxa"/>
            <w:vAlign w:val="center"/>
          </w:tcPr>
          <w:p w14:paraId="46A8290B"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167</w:t>
            </w:r>
          </w:p>
        </w:tc>
        <w:tc>
          <w:tcPr>
            <w:tcW w:w="449" w:type="dxa"/>
            <w:vAlign w:val="center"/>
          </w:tcPr>
          <w:p w14:paraId="3C3B5BC5"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37</w:t>
            </w:r>
          </w:p>
        </w:tc>
        <w:tc>
          <w:tcPr>
            <w:tcW w:w="909" w:type="dxa"/>
            <w:vMerge/>
            <w:vAlign w:val="center"/>
          </w:tcPr>
          <w:p w14:paraId="4C3C6710" w14:textId="77777777" w:rsidR="00DB2727" w:rsidRDefault="00DB2727">
            <w:pPr>
              <w:widowControl/>
              <w:jc w:val="left"/>
              <w:rPr>
                <w:rFonts w:ascii="Calibri" w:hAnsi="Calibri" w:cs="Calibri"/>
                <w:kern w:val="0"/>
                <w:sz w:val="20"/>
                <w:szCs w:val="20"/>
              </w:rPr>
            </w:pPr>
          </w:p>
        </w:tc>
        <w:tc>
          <w:tcPr>
            <w:tcW w:w="1033" w:type="dxa"/>
            <w:vAlign w:val="center"/>
          </w:tcPr>
          <w:p w14:paraId="444AAA21"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805C2205</w:t>
            </w:r>
          </w:p>
        </w:tc>
        <w:tc>
          <w:tcPr>
            <w:tcW w:w="827" w:type="dxa"/>
            <w:vAlign w:val="center"/>
          </w:tcPr>
          <w:p w14:paraId="7F6D7B3E"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小江</w:t>
            </w:r>
            <w:r>
              <w:rPr>
                <w:rFonts w:ascii="Calibri" w:hAnsi="Calibri" w:cs="Calibri" w:hint="eastAsia"/>
                <w:kern w:val="0"/>
                <w:sz w:val="20"/>
                <w:szCs w:val="20"/>
              </w:rPr>
              <w:t xml:space="preserve">                          </w:t>
            </w:r>
          </w:p>
        </w:tc>
        <w:tc>
          <w:tcPr>
            <w:tcW w:w="993" w:type="dxa"/>
            <w:vAlign w:val="center"/>
          </w:tcPr>
          <w:p w14:paraId="261DEFC3"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 xml:space="preserve">永江                          </w:t>
            </w:r>
          </w:p>
        </w:tc>
        <w:tc>
          <w:tcPr>
            <w:tcW w:w="696" w:type="dxa"/>
            <w:vAlign w:val="center"/>
          </w:tcPr>
          <w:p w14:paraId="6583D797"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0DF2AE33"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110.028684</w:t>
            </w:r>
          </w:p>
        </w:tc>
        <w:tc>
          <w:tcPr>
            <w:tcW w:w="1116" w:type="dxa"/>
            <w:vAlign w:val="center"/>
          </w:tcPr>
          <w:p w14:paraId="3211950C"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26.141536</w:t>
            </w:r>
          </w:p>
        </w:tc>
        <w:tc>
          <w:tcPr>
            <w:tcW w:w="3616" w:type="dxa"/>
            <w:vAlign w:val="center"/>
          </w:tcPr>
          <w:p w14:paraId="678FC1E0"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 xml:space="preserve">龙胜县平等镇小江村                      </w:t>
            </w:r>
          </w:p>
        </w:tc>
        <w:tc>
          <w:tcPr>
            <w:tcW w:w="737" w:type="dxa"/>
            <w:vAlign w:val="center"/>
          </w:tcPr>
          <w:p w14:paraId="110DAA62"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卫星</w:t>
            </w:r>
          </w:p>
        </w:tc>
        <w:tc>
          <w:tcPr>
            <w:tcW w:w="816" w:type="dxa"/>
            <w:vAlign w:val="center"/>
          </w:tcPr>
          <w:p w14:paraId="544E3CAE"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587AB933"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DB2727" w14:paraId="6DA7D662" w14:textId="77777777">
        <w:trPr>
          <w:trHeight w:val="300"/>
        </w:trPr>
        <w:tc>
          <w:tcPr>
            <w:tcW w:w="819" w:type="dxa"/>
            <w:vAlign w:val="center"/>
          </w:tcPr>
          <w:p w14:paraId="170E44DD"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168</w:t>
            </w:r>
          </w:p>
        </w:tc>
        <w:tc>
          <w:tcPr>
            <w:tcW w:w="449" w:type="dxa"/>
            <w:vAlign w:val="center"/>
          </w:tcPr>
          <w:p w14:paraId="1974A156"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38</w:t>
            </w:r>
          </w:p>
        </w:tc>
        <w:tc>
          <w:tcPr>
            <w:tcW w:w="909" w:type="dxa"/>
            <w:vMerge/>
            <w:vAlign w:val="center"/>
          </w:tcPr>
          <w:p w14:paraId="2A5E2BEC" w14:textId="77777777" w:rsidR="00DB2727" w:rsidRDefault="00DB2727">
            <w:pPr>
              <w:widowControl/>
              <w:jc w:val="left"/>
              <w:rPr>
                <w:rFonts w:ascii="Calibri" w:hAnsi="Calibri" w:cs="Calibri"/>
                <w:kern w:val="0"/>
                <w:sz w:val="20"/>
                <w:szCs w:val="20"/>
              </w:rPr>
            </w:pPr>
          </w:p>
        </w:tc>
        <w:tc>
          <w:tcPr>
            <w:tcW w:w="1033" w:type="dxa"/>
            <w:vAlign w:val="center"/>
          </w:tcPr>
          <w:p w14:paraId="79C7C1BD"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805C2210</w:t>
            </w:r>
          </w:p>
        </w:tc>
        <w:tc>
          <w:tcPr>
            <w:tcW w:w="827" w:type="dxa"/>
            <w:vAlign w:val="center"/>
          </w:tcPr>
          <w:p w14:paraId="7F607B06"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花坪</w:t>
            </w:r>
            <w:r>
              <w:rPr>
                <w:rFonts w:ascii="Calibri" w:hAnsi="Calibri" w:cs="Calibri" w:hint="eastAsia"/>
                <w:kern w:val="0"/>
                <w:sz w:val="20"/>
                <w:szCs w:val="20"/>
              </w:rPr>
              <w:t xml:space="preserve">                          </w:t>
            </w:r>
          </w:p>
        </w:tc>
        <w:tc>
          <w:tcPr>
            <w:tcW w:w="993" w:type="dxa"/>
            <w:vAlign w:val="center"/>
          </w:tcPr>
          <w:p w14:paraId="335C8FB0" w14:textId="77777777" w:rsidR="00DB2727" w:rsidRDefault="00000000">
            <w:pPr>
              <w:widowControl/>
              <w:jc w:val="center"/>
              <w:rPr>
                <w:rFonts w:ascii="宋体" w:hAnsi="宋体" w:cs="宋体"/>
                <w:kern w:val="0"/>
                <w:sz w:val="22"/>
                <w:szCs w:val="22"/>
              </w:rPr>
            </w:pPr>
            <w:proofErr w:type="gramStart"/>
            <w:r>
              <w:rPr>
                <w:rFonts w:ascii="宋体" w:hAnsi="宋体" w:cs="宋体" w:hint="eastAsia"/>
                <w:kern w:val="0"/>
                <w:sz w:val="22"/>
                <w:szCs w:val="22"/>
              </w:rPr>
              <w:t>大地河</w:t>
            </w:r>
            <w:proofErr w:type="gramEnd"/>
            <w:r>
              <w:rPr>
                <w:rFonts w:ascii="宋体" w:hAnsi="宋体" w:cs="宋体" w:hint="eastAsia"/>
                <w:kern w:val="0"/>
                <w:sz w:val="22"/>
                <w:szCs w:val="22"/>
              </w:rPr>
              <w:t xml:space="preserve">                        </w:t>
            </w:r>
          </w:p>
        </w:tc>
        <w:tc>
          <w:tcPr>
            <w:tcW w:w="696" w:type="dxa"/>
            <w:vAlign w:val="center"/>
          </w:tcPr>
          <w:p w14:paraId="01012C2E"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2508A100"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109.909749</w:t>
            </w:r>
          </w:p>
        </w:tc>
        <w:tc>
          <w:tcPr>
            <w:tcW w:w="1116" w:type="dxa"/>
            <w:vAlign w:val="center"/>
          </w:tcPr>
          <w:p w14:paraId="571550FF"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25.633462</w:t>
            </w:r>
          </w:p>
        </w:tc>
        <w:tc>
          <w:tcPr>
            <w:tcW w:w="3616" w:type="dxa"/>
            <w:vAlign w:val="center"/>
          </w:tcPr>
          <w:p w14:paraId="67D11D5D"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 xml:space="preserve">龙胜县三门镇花坪村                      </w:t>
            </w:r>
          </w:p>
        </w:tc>
        <w:tc>
          <w:tcPr>
            <w:tcW w:w="737" w:type="dxa"/>
            <w:vAlign w:val="center"/>
          </w:tcPr>
          <w:p w14:paraId="5C606F52"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卫星</w:t>
            </w:r>
          </w:p>
        </w:tc>
        <w:tc>
          <w:tcPr>
            <w:tcW w:w="816" w:type="dxa"/>
            <w:vAlign w:val="center"/>
          </w:tcPr>
          <w:p w14:paraId="7A9B8443"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3B2DF8A0"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DB2727" w14:paraId="1F9761D2" w14:textId="77777777">
        <w:trPr>
          <w:trHeight w:val="300"/>
        </w:trPr>
        <w:tc>
          <w:tcPr>
            <w:tcW w:w="819" w:type="dxa"/>
            <w:vAlign w:val="center"/>
          </w:tcPr>
          <w:p w14:paraId="5AD859A6"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169</w:t>
            </w:r>
          </w:p>
        </w:tc>
        <w:tc>
          <w:tcPr>
            <w:tcW w:w="449" w:type="dxa"/>
            <w:vAlign w:val="center"/>
          </w:tcPr>
          <w:p w14:paraId="38F40C72"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39</w:t>
            </w:r>
          </w:p>
        </w:tc>
        <w:tc>
          <w:tcPr>
            <w:tcW w:w="909" w:type="dxa"/>
            <w:vMerge/>
            <w:vAlign w:val="center"/>
          </w:tcPr>
          <w:p w14:paraId="058E54C6" w14:textId="77777777" w:rsidR="00DB2727" w:rsidRDefault="00DB2727">
            <w:pPr>
              <w:widowControl/>
              <w:jc w:val="left"/>
              <w:rPr>
                <w:rFonts w:ascii="Calibri" w:hAnsi="Calibri" w:cs="Calibri"/>
                <w:kern w:val="0"/>
                <w:sz w:val="20"/>
                <w:szCs w:val="20"/>
              </w:rPr>
            </w:pPr>
          </w:p>
        </w:tc>
        <w:tc>
          <w:tcPr>
            <w:tcW w:w="1033" w:type="dxa"/>
            <w:vAlign w:val="center"/>
          </w:tcPr>
          <w:p w14:paraId="4056DDDC"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805C2215</w:t>
            </w:r>
          </w:p>
        </w:tc>
        <w:tc>
          <w:tcPr>
            <w:tcW w:w="827" w:type="dxa"/>
            <w:vAlign w:val="center"/>
          </w:tcPr>
          <w:p w14:paraId="5F8A2806"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大滩</w:t>
            </w:r>
            <w:r>
              <w:rPr>
                <w:rFonts w:ascii="Calibri" w:hAnsi="Calibri" w:cs="Calibri" w:hint="eastAsia"/>
                <w:kern w:val="0"/>
                <w:sz w:val="20"/>
                <w:szCs w:val="20"/>
              </w:rPr>
              <w:t xml:space="preserve">                       </w:t>
            </w:r>
          </w:p>
        </w:tc>
        <w:tc>
          <w:tcPr>
            <w:tcW w:w="993" w:type="dxa"/>
            <w:vAlign w:val="center"/>
          </w:tcPr>
          <w:p w14:paraId="522E459F"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 xml:space="preserve">三门河                        </w:t>
            </w:r>
          </w:p>
        </w:tc>
        <w:tc>
          <w:tcPr>
            <w:tcW w:w="696" w:type="dxa"/>
            <w:vAlign w:val="center"/>
          </w:tcPr>
          <w:p w14:paraId="5431BDA0"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13448D4D"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109.85499</w:t>
            </w:r>
          </w:p>
        </w:tc>
        <w:tc>
          <w:tcPr>
            <w:tcW w:w="1116" w:type="dxa"/>
            <w:vAlign w:val="center"/>
          </w:tcPr>
          <w:p w14:paraId="47ED8536"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25.745896</w:t>
            </w:r>
          </w:p>
        </w:tc>
        <w:tc>
          <w:tcPr>
            <w:tcW w:w="3616" w:type="dxa"/>
            <w:vAlign w:val="center"/>
          </w:tcPr>
          <w:p w14:paraId="7E1C31F8"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 xml:space="preserve">龙胜县三门镇大滩村                      </w:t>
            </w:r>
          </w:p>
        </w:tc>
        <w:tc>
          <w:tcPr>
            <w:tcW w:w="737" w:type="dxa"/>
            <w:vAlign w:val="center"/>
          </w:tcPr>
          <w:p w14:paraId="1AB5F0A1"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 xml:space="preserve">　</w:t>
            </w:r>
          </w:p>
        </w:tc>
        <w:tc>
          <w:tcPr>
            <w:tcW w:w="816" w:type="dxa"/>
            <w:vAlign w:val="center"/>
          </w:tcPr>
          <w:p w14:paraId="50DD1BF1"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4D85C304"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DB2727" w14:paraId="17CFDBF9" w14:textId="77777777">
        <w:trPr>
          <w:trHeight w:val="300"/>
        </w:trPr>
        <w:tc>
          <w:tcPr>
            <w:tcW w:w="819" w:type="dxa"/>
            <w:vAlign w:val="center"/>
          </w:tcPr>
          <w:p w14:paraId="0D908850"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170</w:t>
            </w:r>
          </w:p>
        </w:tc>
        <w:tc>
          <w:tcPr>
            <w:tcW w:w="449" w:type="dxa"/>
            <w:vAlign w:val="center"/>
          </w:tcPr>
          <w:p w14:paraId="7CCA226D"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40</w:t>
            </w:r>
          </w:p>
        </w:tc>
        <w:tc>
          <w:tcPr>
            <w:tcW w:w="909" w:type="dxa"/>
            <w:vMerge/>
            <w:vAlign w:val="center"/>
          </w:tcPr>
          <w:p w14:paraId="7197A6BB" w14:textId="77777777" w:rsidR="00DB2727" w:rsidRDefault="00DB2727">
            <w:pPr>
              <w:widowControl/>
              <w:jc w:val="left"/>
              <w:rPr>
                <w:rFonts w:ascii="Calibri" w:hAnsi="Calibri" w:cs="Calibri"/>
                <w:kern w:val="0"/>
                <w:sz w:val="20"/>
                <w:szCs w:val="20"/>
              </w:rPr>
            </w:pPr>
          </w:p>
        </w:tc>
        <w:tc>
          <w:tcPr>
            <w:tcW w:w="1033" w:type="dxa"/>
            <w:vAlign w:val="center"/>
          </w:tcPr>
          <w:p w14:paraId="61E44CF1"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805C2220</w:t>
            </w:r>
          </w:p>
        </w:tc>
        <w:tc>
          <w:tcPr>
            <w:tcW w:w="827" w:type="dxa"/>
            <w:vAlign w:val="center"/>
          </w:tcPr>
          <w:p w14:paraId="0E68A0E1" w14:textId="77777777" w:rsidR="00DB2727" w:rsidRDefault="00000000">
            <w:pPr>
              <w:widowControl/>
              <w:jc w:val="center"/>
              <w:rPr>
                <w:rFonts w:ascii="Calibri" w:hAnsi="Calibri" w:cs="Calibri"/>
                <w:kern w:val="0"/>
                <w:sz w:val="20"/>
                <w:szCs w:val="20"/>
              </w:rPr>
            </w:pPr>
            <w:proofErr w:type="gramStart"/>
            <w:r>
              <w:rPr>
                <w:rFonts w:ascii="Calibri" w:hAnsi="Calibri" w:cs="Calibri" w:hint="eastAsia"/>
                <w:kern w:val="0"/>
                <w:sz w:val="20"/>
                <w:szCs w:val="20"/>
              </w:rPr>
              <w:t>同烈</w:t>
            </w:r>
            <w:proofErr w:type="gramEnd"/>
            <w:r>
              <w:rPr>
                <w:rFonts w:ascii="Calibri" w:hAnsi="Calibri" w:cs="Calibri" w:hint="eastAsia"/>
                <w:kern w:val="0"/>
                <w:sz w:val="20"/>
                <w:szCs w:val="20"/>
              </w:rPr>
              <w:t xml:space="preserve">                          </w:t>
            </w:r>
          </w:p>
        </w:tc>
        <w:tc>
          <w:tcPr>
            <w:tcW w:w="993" w:type="dxa"/>
            <w:vAlign w:val="center"/>
          </w:tcPr>
          <w:p w14:paraId="5EF09DB8" w14:textId="77777777" w:rsidR="00DB2727" w:rsidRDefault="00000000">
            <w:pPr>
              <w:widowControl/>
              <w:jc w:val="center"/>
              <w:rPr>
                <w:rFonts w:ascii="宋体" w:hAnsi="宋体" w:cs="宋体"/>
                <w:kern w:val="0"/>
                <w:sz w:val="22"/>
                <w:szCs w:val="22"/>
              </w:rPr>
            </w:pPr>
            <w:proofErr w:type="gramStart"/>
            <w:r>
              <w:rPr>
                <w:rFonts w:ascii="宋体" w:hAnsi="宋体" w:cs="宋体" w:hint="eastAsia"/>
                <w:kern w:val="0"/>
                <w:sz w:val="22"/>
                <w:szCs w:val="22"/>
              </w:rPr>
              <w:t>六漫河</w:t>
            </w:r>
            <w:proofErr w:type="gramEnd"/>
            <w:r>
              <w:rPr>
                <w:rFonts w:ascii="宋体" w:hAnsi="宋体" w:cs="宋体" w:hint="eastAsia"/>
                <w:kern w:val="0"/>
                <w:sz w:val="22"/>
                <w:szCs w:val="22"/>
              </w:rPr>
              <w:t xml:space="preserve">                        </w:t>
            </w:r>
          </w:p>
        </w:tc>
        <w:tc>
          <w:tcPr>
            <w:tcW w:w="696" w:type="dxa"/>
            <w:vAlign w:val="center"/>
          </w:tcPr>
          <w:p w14:paraId="4FDF8EB5"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4E72A10D"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109.797152</w:t>
            </w:r>
          </w:p>
        </w:tc>
        <w:tc>
          <w:tcPr>
            <w:tcW w:w="1116" w:type="dxa"/>
            <w:vAlign w:val="center"/>
          </w:tcPr>
          <w:p w14:paraId="1E994DC3"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25.563627</w:t>
            </w:r>
          </w:p>
        </w:tc>
        <w:tc>
          <w:tcPr>
            <w:tcW w:w="3616" w:type="dxa"/>
            <w:vAlign w:val="center"/>
          </w:tcPr>
          <w:p w14:paraId="7A48E3BD"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龙胜县三门</w:t>
            </w:r>
            <w:proofErr w:type="gramStart"/>
            <w:r>
              <w:rPr>
                <w:rFonts w:ascii="宋体" w:hAnsi="宋体" w:cs="宋体" w:hint="eastAsia"/>
                <w:kern w:val="0"/>
                <w:sz w:val="20"/>
                <w:szCs w:val="20"/>
              </w:rPr>
              <w:t>镇同烈村</w:t>
            </w:r>
            <w:proofErr w:type="gramEnd"/>
            <w:r>
              <w:rPr>
                <w:rFonts w:ascii="宋体" w:hAnsi="宋体" w:cs="宋体" w:hint="eastAsia"/>
                <w:kern w:val="0"/>
                <w:sz w:val="20"/>
                <w:szCs w:val="20"/>
              </w:rPr>
              <w:t xml:space="preserve">                      </w:t>
            </w:r>
          </w:p>
        </w:tc>
        <w:tc>
          <w:tcPr>
            <w:tcW w:w="737" w:type="dxa"/>
            <w:vAlign w:val="center"/>
          </w:tcPr>
          <w:p w14:paraId="5955C8D0"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卫星</w:t>
            </w:r>
          </w:p>
        </w:tc>
        <w:tc>
          <w:tcPr>
            <w:tcW w:w="816" w:type="dxa"/>
            <w:vAlign w:val="center"/>
          </w:tcPr>
          <w:p w14:paraId="4B05B6D8"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354449CC"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DB2727" w14:paraId="5F887C2D" w14:textId="77777777">
        <w:trPr>
          <w:trHeight w:val="300"/>
        </w:trPr>
        <w:tc>
          <w:tcPr>
            <w:tcW w:w="819" w:type="dxa"/>
            <w:vAlign w:val="center"/>
          </w:tcPr>
          <w:p w14:paraId="1C36902A"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171</w:t>
            </w:r>
          </w:p>
        </w:tc>
        <w:tc>
          <w:tcPr>
            <w:tcW w:w="449" w:type="dxa"/>
            <w:vAlign w:val="center"/>
          </w:tcPr>
          <w:p w14:paraId="74455147"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41</w:t>
            </w:r>
          </w:p>
        </w:tc>
        <w:tc>
          <w:tcPr>
            <w:tcW w:w="909" w:type="dxa"/>
            <w:vMerge/>
            <w:vAlign w:val="center"/>
          </w:tcPr>
          <w:p w14:paraId="224C0F93" w14:textId="77777777" w:rsidR="00DB2727" w:rsidRDefault="00DB2727">
            <w:pPr>
              <w:widowControl/>
              <w:jc w:val="left"/>
              <w:rPr>
                <w:rFonts w:ascii="Calibri" w:hAnsi="Calibri" w:cs="Calibri"/>
                <w:kern w:val="0"/>
                <w:sz w:val="20"/>
                <w:szCs w:val="20"/>
              </w:rPr>
            </w:pPr>
          </w:p>
        </w:tc>
        <w:tc>
          <w:tcPr>
            <w:tcW w:w="1033" w:type="dxa"/>
            <w:vAlign w:val="center"/>
          </w:tcPr>
          <w:p w14:paraId="5AFE3AC4"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805C2225</w:t>
            </w:r>
          </w:p>
        </w:tc>
        <w:tc>
          <w:tcPr>
            <w:tcW w:w="827" w:type="dxa"/>
            <w:vAlign w:val="center"/>
          </w:tcPr>
          <w:p w14:paraId="66214C2A"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安康</w:t>
            </w:r>
            <w:r>
              <w:rPr>
                <w:rFonts w:ascii="Calibri" w:hAnsi="Calibri" w:cs="Calibri" w:hint="eastAsia"/>
                <w:kern w:val="0"/>
                <w:sz w:val="20"/>
                <w:szCs w:val="20"/>
              </w:rPr>
              <w:t xml:space="preserve">                          </w:t>
            </w:r>
          </w:p>
        </w:tc>
        <w:tc>
          <w:tcPr>
            <w:tcW w:w="993" w:type="dxa"/>
            <w:vAlign w:val="center"/>
          </w:tcPr>
          <w:p w14:paraId="2673D4BB"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 xml:space="preserve">下鸡爪河                      </w:t>
            </w:r>
          </w:p>
        </w:tc>
        <w:tc>
          <w:tcPr>
            <w:tcW w:w="696" w:type="dxa"/>
            <w:vAlign w:val="center"/>
          </w:tcPr>
          <w:p w14:paraId="44B4CBDF"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66FDFDDB"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109.808597</w:t>
            </w:r>
          </w:p>
        </w:tc>
        <w:tc>
          <w:tcPr>
            <w:tcW w:w="1116" w:type="dxa"/>
            <w:vAlign w:val="center"/>
          </w:tcPr>
          <w:p w14:paraId="39009E37"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25.703</w:t>
            </w:r>
          </w:p>
        </w:tc>
        <w:tc>
          <w:tcPr>
            <w:tcW w:w="3616" w:type="dxa"/>
            <w:vAlign w:val="center"/>
          </w:tcPr>
          <w:p w14:paraId="67C26DC8"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龙胜县三门镇</w:t>
            </w:r>
            <w:proofErr w:type="gramStart"/>
            <w:r>
              <w:rPr>
                <w:rFonts w:ascii="宋体" w:hAnsi="宋体" w:cs="宋体" w:hint="eastAsia"/>
                <w:kern w:val="0"/>
                <w:sz w:val="20"/>
                <w:szCs w:val="20"/>
              </w:rPr>
              <w:t>安康村</w:t>
            </w:r>
            <w:proofErr w:type="gramEnd"/>
            <w:r>
              <w:rPr>
                <w:rFonts w:ascii="宋体" w:hAnsi="宋体" w:cs="宋体" w:hint="eastAsia"/>
                <w:kern w:val="0"/>
                <w:sz w:val="20"/>
                <w:szCs w:val="20"/>
              </w:rPr>
              <w:t xml:space="preserve">                      </w:t>
            </w:r>
          </w:p>
        </w:tc>
        <w:tc>
          <w:tcPr>
            <w:tcW w:w="737" w:type="dxa"/>
            <w:vAlign w:val="center"/>
          </w:tcPr>
          <w:p w14:paraId="28FA8EA3"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 xml:space="preserve">　</w:t>
            </w:r>
          </w:p>
        </w:tc>
        <w:tc>
          <w:tcPr>
            <w:tcW w:w="816" w:type="dxa"/>
            <w:vAlign w:val="center"/>
          </w:tcPr>
          <w:p w14:paraId="2F3EDC28"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1990B550"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DB2727" w14:paraId="535D7248" w14:textId="77777777">
        <w:trPr>
          <w:trHeight w:val="300"/>
        </w:trPr>
        <w:tc>
          <w:tcPr>
            <w:tcW w:w="819" w:type="dxa"/>
            <w:vAlign w:val="center"/>
          </w:tcPr>
          <w:p w14:paraId="1210BA72"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172</w:t>
            </w:r>
          </w:p>
        </w:tc>
        <w:tc>
          <w:tcPr>
            <w:tcW w:w="449" w:type="dxa"/>
            <w:vAlign w:val="center"/>
          </w:tcPr>
          <w:p w14:paraId="26CD50B4"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42</w:t>
            </w:r>
          </w:p>
        </w:tc>
        <w:tc>
          <w:tcPr>
            <w:tcW w:w="909" w:type="dxa"/>
            <w:vMerge/>
            <w:vAlign w:val="center"/>
          </w:tcPr>
          <w:p w14:paraId="2D9DC017" w14:textId="77777777" w:rsidR="00DB2727" w:rsidRDefault="00DB2727">
            <w:pPr>
              <w:widowControl/>
              <w:jc w:val="left"/>
              <w:rPr>
                <w:rFonts w:ascii="Calibri" w:hAnsi="Calibri" w:cs="Calibri"/>
                <w:kern w:val="0"/>
                <w:sz w:val="20"/>
                <w:szCs w:val="20"/>
              </w:rPr>
            </w:pPr>
          </w:p>
        </w:tc>
        <w:tc>
          <w:tcPr>
            <w:tcW w:w="1033" w:type="dxa"/>
            <w:vAlign w:val="center"/>
          </w:tcPr>
          <w:p w14:paraId="17DEFCC3"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805C2230</w:t>
            </w:r>
          </w:p>
        </w:tc>
        <w:tc>
          <w:tcPr>
            <w:tcW w:w="827" w:type="dxa"/>
            <w:vAlign w:val="center"/>
          </w:tcPr>
          <w:p w14:paraId="6093867A"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双江</w:t>
            </w:r>
            <w:r>
              <w:rPr>
                <w:rFonts w:ascii="Calibri" w:hAnsi="Calibri" w:cs="Calibri" w:hint="eastAsia"/>
                <w:kern w:val="0"/>
                <w:sz w:val="20"/>
                <w:szCs w:val="20"/>
              </w:rPr>
              <w:t xml:space="preserve">                          </w:t>
            </w:r>
          </w:p>
        </w:tc>
        <w:tc>
          <w:tcPr>
            <w:tcW w:w="993" w:type="dxa"/>
            <w:vAlign w:val="center"/>
          </w:tcPr>
          <w:p w14:paraId="169AD4A8"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 xml:space="preserve">上宅河                        </w:t>
            </w:r>
          </w:p>
        </w:tc>
        <w:tc>
          <w:tcPr>
            <w:tcW w:w="696" w:type="dxa"/>
            <w:vAlign w:val="center"/>
          </w:tcPr>
          <w:p w14:paraId="4CDCFECE"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55281381"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109.771989</w:t>
            </w:r>
          </w:p>
        </w:tc>
        <w:tc>
          <w:tcPr>
            <w:tcW w:w="1116" w:type="dxa"/>
            <w:vAlign w:val="center"/>
          </w:tcPr>
          <w:p w14:paraId="7D812090"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25.5922</w:t>
            </w:r>
          </w:p>
        </w:tc>
        <w:tc>
          <w:tcPr>
            <w:tcW w:w="3616" w:type="dxa"/>
            <w:vAlign w:val="center"/>
          </w:tcPr>
          <w:p w14:paraId="5DCB394F"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 xml:space="preserve">龙胜县三门镇双江村                      </w:t>
            </w:r>
          </w:p>
        </w:tc>
        <w:tc>
          <w:tcPr>
            <w:tcW w:w="737" w:type="dxa"/>
            <w:vAlign w:val="center"/>
          </w:tcPr>
          <w:p w14:paraId="5862756C"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卫星</w:t>
            </w:r>
          </w:p>
        </w:tc>
        <w:tc>
          <w:tcPr>
            <w:tcW w:w="816" w:type="dxa"/>
            <w:vAlign w:val="center"/>
          </w:tcPr>
          <w:p w14:paraId="543F9563"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2652D90C"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DB2727" w14:paraId="252C1841" w14:textId="77777777">
        <w:trPr>
          <w:trHeight w:val="300"/>
        </w:trPr>
        <w:tc>
          <w:tcPr>
            <w:tcW w:w="819" w:type="dxa"/>
            <w:vAlign w:val="center"/>
          </w:tcPr>
          <w:p w14:paraId="42F61497"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173</w:t>
            </w:r>
          </w:p>
        </w:tc>
        <w:tc>
          <w:tcPr>
            <w:tcW w:w="449" w:type="dxa"/>
            <w:vAlign w:val="center"/>
          </w:tcPr>
          <w:p w14:paraId="7580B5ED"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43</w:t>
            </w:r>
          </w:p>
        </w:tc>
        <w:tc>
          <w:tcPr>
            <w:tcW w:w="909" w:type="dxa"/>
            <w:vMerge/>
            <w:vAlign w:val="center"/>
          </w:tcPr>
          <w:p w14:paraId="65D03377" w14:textId="77777777" w:rsidR="00DB2727" w:rsidRDefault="00DB2727">
            <w:pPr>
              <w:widowControl/>
              <w:jc w:val="left"/>
              <w:rPr>
                <w:rFonts w:ascii="Calibri" w:hAnsi="Calibri" w:cs="Calibri"/>
                <w:kern w:val="0"/>
                <w:sz w:val="20"/>
                <w:szCs w:val="20"/>
              </w:rPr>
            </w:pPr>
          </w:p>
        </w:tc>
        <w:tc>
          <w:tcPr>
            <w:tcW w:w="1033" w:type="dxa"/>
            <w:vAlign w:val="center"/>
          </w:tcPr>
          <w:p w14:paraId="7F534B7F"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805C2235</w:t>
            </w:r>
          </w:p>
        </w:tc>
        <w:tc>
          <w:tcPr>
            <w:tcW w:w="827" w:type="dxa"/>
            <w:vAlign w:val="center"/>
          </w:tcPr>
          <w:p w14:paraId="39843D39" w14:textId="77777777" w:rsidR="00DB2727" w:rsidRDefault="00000000">
            <w:pPr>
              <w:widowControl/>
              <w:jc w:val="center"/>
              <w:rPr>
                <w:rFonts w:ascii="Calibri" w:hAnsi="Calibri" w:cs="Calibri"/>
                <w:kern w:val="0"/>
                <w:sz w:val="20"/>
                <w:szCs w:val="20"/>
              </w:rPr>
            </w:pPr>
            <w:proofErr w:type="gramStart"/>
            <w:r>
              <w:rPr>
                <w:rFonts w:ascii="Calibri" w:hAnsi="Calibri" w:cs="Calibri" w:hint="eastAsia"/>
                <w:kern w:val="0"/>
                <w:sz w:val="20"/>
                <w:szCs w:val="20"/>
              </w:rPr>
              <w:t>双朗</w:t>
            </w:r>
            <w:proofErr w:type="gramEnd"/>
            <w:r>
              <w:rPr>
                <w:rFonts w:ascii="Calibri" w:hAnsi="Calibri" w:cs="Calibri" w:hint="eastAsia"/>
                <w:kern w:val="0"/>
                <w:sz w:val="20"/>
                <w:szCs w:val="20"/>
              </w:rPr>
              <w:t xml:space="preserve">                          </w:t>
            </w:r>
          </w:p>
        </w:tc>
        <w:tc>
          <w:tcPr>
            <w:tcW w:w="993" w:type="dxa"/>
            <w:vAlign w:val="center"/>
          </w:tcPr>
          <w:p w14:paraId="212D97BD" w14:textId="77777777" w:rsidR="00DB2727" w:rsidRDefault="00000000">
            <w:pPr>
              <w:widowControl/>
              <w:jc w:val="center"/>
              <w:rPr>
                <w:rFonts w:ascii="宋体" w:hAnsi="宋体" w:cs="宋体"/>
                <w:kern w:val="0"/>
                <w:sz w:val="22"/>
                <w:szCs w:val="22"/>
              </w:rPr>
            </w:pPr>
            <w:proofErr w:type="gramStart"/>
            <w:r>
              <w:rPr>
                <w:rFonts w:ascii="宋体" w:hAnsi="宋体" w:cs="宋体" w:hint="eastAsia"/>
                <w:kern w:val="0"/>
                <w:sz w:val="22"/>
                <w:szCs w:val="22"/>
              </w:rPr>
              <w:t>六漫河</w:t>
            </w:r>
            <w:proofErr w:type="gramEnd"/>
            <w:r>
              <w:rPr>
                <w:rFonts w:ascii="宋体" w:hAnsi="宋体" w:cs="宋体" w:hint="eastAsia"/>
                <w:kern w:val="0"/>
                <w:sz w:val="22"/>
                <w:szCs w:val="22"/>
              </w:rPr>
              <w:t xml:space="preserve">                        </w:t>
            </w:r>
          </w:p>
        </w:tc>
        <w:tc>
          <w:tcPr>
            <w:tcW w:w="696" w:type="dxa"/>
            <w:vAlign w:val="center"/>
          </w:tcPr>
          <w:p w14:paraId="6D22F3F1"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70F54CEC"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109.8362</w:t>
            </w:r>
          </w:p>
        </w:tc>
        <w:tc>
          <w:tcPr>
            <w:tcW w:w="1116" w:type="dxa"/>
            <w:vAlign w:val="center"/>
          </w:tcPr>
          <w:p w14:paraId="0D94FAFD"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25.653806</w:t>
            </w:r>
          </w:p>
        </w:tc>
        <w:tc>
          <w:tcPr>
            <w:tcW w:w="3616" w:type="dxa"/>
            <w:vAlign w:val="center"/>
          </w:tcPr>
          <w:p w14:paraId="276D7C20"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龙胜县三门</w:t>
            </w:r>
            <w:proofErr w:type="gramStart"/>
            <w:r>
              <w:rPr>
                <w:rFonts w:ascii="宋体" w:hAnsi="宋体" w:cs="宋体" w:hint="eastAsia"/>
                <w:kern w:val="0"/>
                <w:sz w:val="20"/>
                <w:szCs w:val="20"/>
              </w:rPr>
              <w:t>镇双朗村</w:t>
            </w:r>
            <w:proofErr w:type="gramEnd"/>
            <w:r>
              <w:rPr>
                <w:rFonts w:ascii="宋体" w:hAnsi="宋体" w:cs="宋体" w:hint="eastAsia"/>
                <w:kern w:val="0"/>
                <w:sz w:val="20"/>
                <w:szCs w:val="20"/>
              </w:rPr>
              <w:t xml:space="preserve">                      </w:t>
            </w:r>
          </w:p>
        </w:tc>
        <w:tc>
          <w:tcPr>
            <w:tcW w:w="737" w:type="dxa"/>
            <w:vAlign w:val="center"/>
          </w:tcPr>
          <w:p w14:paraId="2E3FA4A7"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卫星</w:t>
            </w:r>
          </w:p>
        </w:tc>
        <w:tc>
          <w:tcPr>
            <w:tcW w:w="816" w:type="dxa"/>
            <w:vAlign w:val="center"/>
          </w:tcPr>
          <w:p w14:paraId="5A9C6A04"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3D9C0301"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DB2727" w14:paraId="1D42206F" w14:textId="77777777">
        <w:trPr>
          <w:trHeight w:val="300"/>
        </w:trPr>
        <w:tc>
          <w:tcPr>
            <w:tcW w:w="819" w:type="dxa"/>
            <w:vAlign w:val="center"/>
          </w:tcPr>
          <w:p w14:paraId="27AB35C1"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174</w:t>
            </w:r>
          </w:p>
        </w:tc>
        <w:tc>
          <w:tcPr>
            <w:tcW w:w="449" w:type="dxa"/>
            <w:vAlign w:val="center"/>
          </w:tcPr>
          <w:p w14:paraId="6E39F32B"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44</w:t>
            </w:r>
          </w:p>
        </w:tc>
        <w:tc>
          <w:tcPr>
            <w:tcW w:w="909" w:type="dxa"/>
            <w:vMerge/>
            <w:vAlign w:val="center"/>
          </w:tcPr>
          <w:p w14:paraId="4032B274" w14:textId="77777777" w:rsidR="00DB2727" w:rsidRDefault="00DB2727">
            <w:pPr>
              <w:widowControl/>
              <w:jc w:val="left"/>
              <w:rPr>
                <w:rFonts w:ascii="Calibri" w:hAnsi="Calibri" w:cs="Calibri"/>
                <w:kern w:val="0"/>
                <w:sz w:val="20"/>
                <w:szCs w:val="20"/>
              </w:rPr>
            </w:pPr>
          </w:p>
        </w:tc>
        <w:tc>
          <w:tcPr>
            <w:tcW w:w="1033" w:type="dxa"/>
            <w:vAlign w:val="center"/>
          </w:tcPr>
          <w:p w14:paraId="73F4F377"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805C2148</w:t>
            </w:r>
          </w:p>
        </w:tc>
        <w:tc>
          <w:tcPr>
            <w:tcW w:w="827" w:type="dxa"/>
            <w:vAlign w:val="center"/>
          </w:tcPr>
          <w:p w14:paraId="172D0894"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白水</w:t>
            </w:r>
          </w:p>
        </w:tc>
        <w:tc>
          <w:tcPr>
            <w:tcW w:w="993" w:type="dxa"/>
            <w:vAlign w:val="center"/>
          </w:tcPr>
          <w:p w14:paraId="35AEE26B"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白水河</w:t>
            </w:r>
          </w:p>
        </w:tc>
        <w:tc>
          <w:tcPr>
            <w:tcW w:w="696" w:type="dxa"/>
            <w:vAlign w:val="center"/>
          </w:tcPr>
          <w:p w14:paraId="1130F5BF"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1E504FD2"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110.050485</w:t>
            </w:r>
          </w:p>
        </w:tc>
        <w:tc>
          <w:tcPr>
            <w:tcW w:w="1116" w:type="dxa"/>
            <w:vAlign w:val="center"/>
          </w:tcPr>
          <w:p w14:paraId="0A12DDF2"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25.699748</w:t>
            </w:r>
          </w:p>
        </w:tc>
        <w:tc>
          <w:tcPr>
            <w:tcW w:w="3616" w:type="dxa"/>
            <w:vAlign w:val="center"/>
          </w:tcPr>
          <w:p w14:paraId="10D9384D"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龙胜县</w:t>
            </w:r>
            <w:proofErr w:type="gramStart"/>
            <w:r>
              <w:rPr>
                <w:rFonts w:ascii="宋体" w:hAnsi="宋体" w:cs="宋体" w:hint="eastAsia"/>
                <w:kern w:val="0"/>
                <w:sz w:val="20"/>
                <w:szCs w:val="20"/>
              </w:rPr>
              <w:t>龙脊镇白水</w:t>
            </w:r>
            <w:proofErr w:type="gramEnd"/>
            <w:r>
              <w:rPr>
                <w:rFonts w:ascii="宋体" w:hAnsi="宋体" w:cs="宋体" w:hint="eastAsia"/>
                <w:kern w:val="0"/>
                <w:sz w:val="20"/>
                <w:szCs w:val="20"/>
              </w:rPr>
              <w:t xml:space="preserve">村                      </w:t>
            </w:r>
          </w:p>
        </w:tc>
        <w:tc>
          <w:tcPr>
            <w:tcW w:w="737" w:type="dxa"/>
            <w:vAlign w:val="center"/>
          </w:tcPr>
          <w:p w14:paraId="78519BF7"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816" w:type="dxa"/>
            <w:vAlign w:val="center"/>
          </w:tcPr>
          <w:p w14:paraId="6DD94332"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42F3C7BB"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24</w:t>
            </w:r>
          </w:p>
        </w:tc>
      </w:tr>
      <w:tr w:rsidR="00DB2727" w14:paraId="69271DBB" w14:textId="77777777">
        <w:trPr>
          <w:trHeight w:val="495"/>
        </w:trPr>
        <w:tc>
          <w:tcPr>
            <w:tcW w:w="819" w:type="dxa"/>
            <w:vAlign w:val="center"/>
          </w:tcPr>
          <w:p w14:paraId="0CE31174"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175</w:t>
            </w:r>
          </w:p>
        </w:tc>
        <w:tc>
          <w:tcPr>
            <w:tcW w:w="449" w:type="dxa"/>
            <w:vAlign w:val="center"/>
          </w:tcPr>
          <w:p w14:paraId="7E213B6B"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45</w:t>
            </w:r>
          </w:p>
        </w:tc>
        <w:tc>
          <w:tcPr>
            <w:tcW w:w="909" w:type="dxa"/>
            <w:vMerge/>
            <w:vAlign w:val="center"/>
          </w:tcPr>
          <w:p w14:paraId="5BF1857C" w14:textId="77777777" w:rsidR="00DB2727" w:rsidRDefault="00DB2727">
            <w:pPr>
              <w:widowControl/>
              <w:jc w:val="left"/>
              <w:rPr>
                <w:rFonts w:ascii="Calibri" w:hAnsi="Calibri" w:cs="Calibri"/>
                <w:kern w:val="0"/>
                <w:sz w:val="20"/>
                <w:szCs w:val="20"/>
              </w:rPr>
            </w:pPr>
          </w:p>
        </w:tc>
        <w:tc>
          <w:tcPr>
            <w:tcW w:w="1033" w:type="dxa"/>
            <w:vAlign w:val="center"/>
          </w:tcPr>
          <w:p w14:paraId="5B9ACB93"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805C2203</w:t>
            </w:r>
          </w:p>
        </w:tc>
        <w:tc>
          <w:tcPr>
            <w:tcW w:w="827" w:type="dxa"/>
            <w:vAlign w:val="center"/>
          </w:tcPr>
          <w:p w14:paraId="5C80A4F6"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玉河溪</w:t>
            </w:r>
          </w:p>
        </w:tc>
        <w:tc>
          <w:tcPr>
            <w:tcW w:w="993" w:type="dxa"/>
            <w:vAlign w:val="center"/>
          </w:tcPr>
          <w:p w14:paraId="4E45540C"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玉河溪河</w:t>
            </w:r>
          </w:p>
        </w:tc>
        <w:tc>
          <w:tcPr>
            <w:tcW w:w="696" w:type="dxa"/>
            <w:vAlign w:val="center"/>
          </w:tcPr>
          <w:p w14:paraId="54B632AA"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6CC28995"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110.08254</w:t>
            </w:r>
          </w:p>
        </w:tc>
        <w:tc>
          <w:tcPr>
            <w:tcW w:w="1116" w:type="dxa"/>
            <w:vAlign w:val="center"/>
          </w:tcPr>
          <w:p w14:paraId="7E25138F"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26.156226</w:t>
            </w:r>
          </w:p>
        </w:tc>
        <w:tc>
          <w:tcPr>
            <w:tcW w:w="3616" w:type="dxa"/>
            <w:vAlign w:val="center"/>
          </w:tcPr>
          <w:p w14:paraId="6F6C4DA8" w14:textId="77777777" w:rsidR="00DB2727" w:rsidRDefault="00000000">
            <w:pPr>
              <w:widowControl/>
              <w:jc w:val="center"/>
              <w:rPr>
                <w:rFonts w:ascii="宋体" w:hAnsi="宋体" w:cs="宋体"/>
                <w:kern w:val="0"/>
                <w:sz w:val="20"/>
                <w:szCs w:val="20"/>
              </w:rPr>
            </w:pPr>
            <w:proofErr w:type="gramStart"/>
            <w:r>
              <w:rPr>
                <w:rFonts w:ascii="宋体" w:hAnsi="宋体" w:cs="宋体" w:hint="eastAsia"/>
                <w:kern w:val="0"/>
                <w:sz w:val="20"/>
                <w:szCs w:val="20"/>
              </w:rPr>
              <w:t>龙胜县伟江</w:t>
            </w:r>
            <w:proofErr w:type="gramEnd"/>
            <w:r>
              <w:rPr>
                <w:rFonts w:ascii="宋体" w:hAnsi="宋体" w:cs="宋体" w:hint="eastAsia"/>
                <w:kern w:val="0"/>
                <w:sz w:val="20"/>
                <w:szCs w:val="20"/>
              </w:rPr>
              <w:t xml:space="preserve">乡甘甲村委玉河溪组            </w:t>
            </w:r>
          </w:p>
        </w:tc>
        <w:tc>
          <w:tcPr>
            <w:tcW w:w="737" w:type="dxa"/>
            <w:vAlign w:val="center"/>
          </w:tcPr>
          <w:p w14:paraId="28EC17D9"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816" w:type="dxa"/>
            <w:vAlign w:val="center"/>
          </w:tcPr>
          <w:p w14:paraId="045BB661"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4D7052D9"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DB2727" w14:paraId="7E0D9D18" w14:textId="77777777">
        <w:trPr>
          <w:trHeight w:val="495"/>
        </w:trPr>
        <w:tc>
          <w:tcPr>
            <w:tcW w:w="819" w:type="dxa"/>
            <w:vAlign w:val="center"/>
          </w:tcPr>
          <w:p w14:paraId="1CAC730A"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lastRenderedPageBreak/>
              <w:t>176</w:t>
            </w:r>
          </w:p>
        </w:tc>
        <w:tc>
          <w:tcPr>
            <w:tcW w:w="449" w:type="dxa"/>
            <w:vAlign w:val="center"/>
          </w:tcPr>
          <w:p w14:paraId="1EC613E3"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46</w:t>
            </w:r>
          </w:p>
        </w:tc>
        <w:tc>
          <w:tcPr>
            <w:tcW w:w="909" w:type="dxa"/>
            <w:vMerge/>
            <w:vAlign w:val="center"/>
          </w:tcPr>
          <w:p w14:paraId="2FF5A95B" w14:textId="77777777" w:rsidR="00DB2727" w:rsidRDefault="00DB2727">
            <w:pPr>
              <w:widowControl/>
              <w:jc w:val="left"/>
              <w:rPr>
                <w:rFonts w:ascii="Calibri" w:hAnsi="Calibri" w:cs="Calibri"/>
                <w:kern w:val="0"/>
                <w:sz w:val="20"/>
                <w:szCs w:val="20"/>
              </w:rPr>
            </w:pPr>
          </w:p>
        </w:tc>
        <w:tc>
          <w:tcPr>
            <w:tcW w:w="1033" w:type="dxa"/>
            <w:vAlign w:val="center"/>
          </w:tcPr>
          <w:p w14:paraId="7E6EE33E" w14:textId="77777777" w:rsidR="00DB2727" w:rsidRDefault="00000000">
            <w:pPr>
              <w:widowControl/>
              <w:jc w:val="left"/>
              <w:rPr>
                <w:rFonts w:ascii="Calibri" w:hAnsi="Calibri" w:cs="Calibri"/>
                <w:kern w:val="0"/>
                <w:sz w:val="20"/>
                <w:szCs w:val="20"/>
              </w:rPr>
            </w:pPr>
            <w:r>
              <w:rPr>
                <w:rFonts w:ascii="Calibri" w:hAnsi="Calibri" w:cs="Calibri" w:hint="eastAsia"/>
                <w:kern w:val="0"/>
                <w:sz w:val="20"/>
                <w:szCs w:val="20"/>
              </w:rPr>
              <w:t>805C2076</w:t>
            </w:r>
          </w:p>
        </w:tc>
        <w:tc>
          <w:tcPr>
            <w:tcW w:w="827" w:type="dxa"/>
            <w:vAlign w:val="center"/>
          </w:tcPr>
          <w:p w14:paraId="7F10C3E5" w14:textId="77777777" w:rsidR="00DB2727" w:rsidRDefault="00000000">
            <w:pPr>
              <w:widowControl/>
              <w:jc w:val="left"/>
              <w:rPr>
                <w:rFonts w:ascii="Calibri" w:hAnsi="Calibri" w:cs="Calibri"/>
                <w:kern w:val="0"/>
                <w:sz w:val="20"/>
                <w:szCs w:val="20"/>
              </w:rPr>
            </w:pPr>
            <w:r>
              <w:rPr>
                <w:rFonts w:ascii="Calibri" w:hAnsi="Calibri" w:cs="Calibri" w:hint="eastAsia"/>
                <w:kern w:val="0"/>
                <w:sz w:val="20"/>
                <w:szCs w:val="20"/>
              </w:rPr>
              <w:t>三舍</w:t>
            </w:r>
          </w:p>
        </w:tc>
        <w:tc>
          <w:tcPr>
            <w:tcW w:w="993" w:type="dxa"/>
            <w:vAlign w:val="center"/>
          </w:tcPr>
          <w:p w14:paraId="41382A7E" w14:textId="77777777" w:rsidR="00DB2727" w:rsidRDefault="00000000">
            <w:pPr>
              <w:widowControl/>
              <w:jc w:val="left"/>
              <w:rPr>
                <w:rFonts w:ascii="宋体" w:hAnsi="宋体" w:cs="宋体"/>
                <w:kern w:val="0"/>
                <w:sz w:val="24"/>
              </w:rPr>
            </w:pPr>
            <w:proofErr w:type="gramStart"/>
            <w:r>
              <w:rPr>
                <w:rFonts w:ascii="宋体" w:hAnsi="宋体" w:cs="宋体" w:hint="eastAsia"/>
                <w:kern w:val="0"/>
                <w:sz w:val="24"/>
              </w:rPr>
              <w:t>芙蓉河</w:t>
            </w:r>
            <w:proofErr w:type="gramEnd"/>
          </w:p>
        </w:tc>
        <w:tc>
          <w:tcPr>
            <w:tcW w:w="696" w:type="dxa"/>
            <w:vAlign w:val="center"/>
          </w:tcPr>
          <w:p w14:paraId="22C2F8D2" w14:textId="77777777" w:rsidR="00DB2727" w:rsidRDefault="00000000">
            <w:pPr>
              <w:widowControl/>
              <w:jc w:val="left"/>
              <w:rPr>
                <w:rFonts w:ascii="宋体" w:hAnsi="宋体" w:cs="宋体"/>
                <w:kern w:val="0"/>
                <w:sz w:val="24"/>
              </w:rPr>
            </w:pPr>
            <w:r>
              <w:rPr>
                <w:rFonts w:ascii="宋体" w:hAnsi="宋体" w:cs="宋体" w:hint="eastAsia"/>
                <w:kern w:val="0"/>
                <w:sz w:val="24"/>
              </w:rPr>
              <w:t>雨量</w:t>
            </w:r>
          </w:p>
        </w:tc>
        <w:tc>
          <w:tcPr>
            <w:tcW w:w="1216" w:type="dxa"/>
            <w:vAlign w:val="center"/>
          </w:tcPr>
          <w:p w14:paraId="2CD049FC"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110.170633</w:t>
            </w:r>
          </w:p>
        </w:tc>
        <w:tc>
          <w:tcPr>
            <w:tcW w:w="1116" w:type="dxa"/>
            <w:vAlign w:val="center"/>
          </w:tcPr>
          <w:p w14:paraId="4DB31D24"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25.917999</w:t>
            </w:r>
          </w:p>
        </w:tc>
        <w:tc>
          <w:tcPr>
            <w:tcW w:w="3616" w:type="dxa"/>
            <w:vAlign w:val="center"/>
          </w:tcPr>
          <w:p w14:paraId="6B71CAB0"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龙胜县</w:t>
            </w:r>
            <w:proofErr w:type="gramStart"/>
            <w:r>
              <w:rPr>
                <w:rFonts w:ascii="宋体" w:hAnsi="宋体" w:cs="宋体" w:hint="eastAsia"/>
                <w:kern w:val="0"/>
                <w:sz w:val="20"/>
                <w:szCs w:val="20"/>
              </w:rPr>
              <w:t>泗</w:t>
            </w:r>
            <w:proofErr w:type="gramEnd"/>
            <w:r>
              <w:rPr>
                <w:rFonts w:ascii="宋体" w:hAnsi="宋体" w:cs="宋体" w:hint="eastAsia"/>
                <w:kern w:val="0"/>
                <w:sz w:val="20"/>
                <w:szCs w:val="20"/>
              </w:rPr>
              <w:t>水乡三舍</w:t>
            </w:r>
            <w:proofErr w:type="gramStart"/>
            <w:r>
              <w:rPr>
                <w:rFonts w:ascii="宋体" w:hAnsi="宋体" w:cs="宋体" w:hint="eastAsia"/>
                <w:kern w:val="0"/>
                <w:sz w:val="20"/>
                <w:szCs w:val="20"/>
              </w:rPr>
              <w:t>村冷界头</w:t>
            </w:r>
            <w:proofErr w:type="gramEnd"/>
            <w:r>
              <w:rPr>
                <w:rFonts w:ascii="宋体" w:hAnsi="宋体" w:cs="宋体" w:hint="eastAsia"/>
                <w:kern w:val="0"/>
                <w:sz w:val="20"/>
                <w:szCs w:val="20"/>
              </w:rPr>
              <w:t>二组</w:t>
            </w:r>
          </w:p>
        </w:tc>
        <w:tc>
          <w:tcPr>
            <w:tcW w:w="737" w:type="dxa"/>
            <w:vAlign w:val="center"/>
          </w:tcPr>
          <w:p w14:paraId="0779AF43" w14:textId="77777777" w:rsidR="00DB2727" w:rsidRDefault="00000000">
            <w:pPr>
              <w:widowControl/>
              <w:jc w:val="left"/>
              <w:rPr>
                <w:rFonts w:ascii="宋体" w:hAnsi="宋体" w:cs="宋体"/>
                <w:kern w:val="0"/>
                <w:sz w:val="24"/>
              </w:rPr>
            </w:pPr>
            <w:r>
              <w:rPr>
                <w:rFonts w:ascii="宋体" w:hAnsi="宋体" w:cs="宋体" w:hint="eastAsia"/>
                <w:kern w:val="0"/>
                <w:sz w:val="24"/>
              </w:rPr>
              <w:t xml:space="preserve">　</w:t>
            </w:r>
          </w:p>
        </w:tc>
        <w:tc>
          <w:tcPr>
            <w:tcW w:w="816" w:type="dxa"/>
            <w:vAlign w:val="center"/>
          </w:tcPr>
          <w:p w14:paraId="6245516A"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杆式</w:t>
            </w:r>
          </w:p>
        </w:tc>
        <w:tc>
          <w:tcPr>
            <w:tcW w:w="839" w:type="dxa"/>
            <w:vAlign w:val="center"/>
          </w:tcPr>
          <w:p w14:paraId="18513291" w14:textId="77777777" w:rsidR="00DB2727" w:rsidRDefault="00000000">
            <w:pPr>
              <w:widowControl/>
              <w:jc w:val="center"/>
              <w:rPr>
                <w:rFonts w:ascii="宋体" w:hAnsi="宋体" w:cs="宋体"/>
                <w:kern w:val="0"/>
                <w:sz w:val="24"/>
              </w:rPr>
            </w:pPr>
            <w:r>
              <w:rPr>
                <w:rFonts w:ascii="Calibri" w:hAnsi="Calibri" w:cs="宋体"/>
                <w:kern w:val="0"/>
                <w:sz w:val="20"/>
                <w:szCs w:val="20"/>
              </w:rPr>
              <w:t>24</w:t>
            </w:r>
          </w:p>
        </w:tc>
      </w:tr>
      <w:tr w:rsidR="00DB2727" w14:paraId="45778431" w14:textId="77777777">
        <w:trPr>
          <w:trHeight w:val="300"/>
        </w:trPr>
        <w:tc>
          <w:tcPr>
            <w:tcW w:w="819" w:type="dxa"/>
            <w:vAlign w:val="center"/>
          </w:tcPr>
          <w:p w14:paraId="6B50994D"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177</w:t>
            </w:r>
          </w:p>
        </w:tc>
        <w:tc>
          <w:tcPr>
            <w:tcW w:w="449" w:type="dxa"/>
            <w:vAlign w:val="center"/>
          </w:tcPr>
          <w:p w14:paraId="0E161B48"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1</w:t>
            </w:r>
          </w:p>
        </w:tc>
        <w:tc>
          <w:tcPr>
            <w:tcW w:w="909" w:type="dxa"/>
            <w:vMerge w:val="restart"/>
            <w:vAlign w:val="center"/>
          </w:tcPr>
          <w:p w14:paraId="012159D3"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平乐县（</w:t>
            </w:r>
            <w:r>
              <w:rPr>
                <w:rFonts w:ascii="Calibri" w:hAnsi="Calibri" w:cs="Calibri"/>
                <w:kern w:val="0"/>
                <w:sz w:val="20"/>
                <w:szCs w:val="20"/>
              </w:rPr>
              <w:t>9</w:t>
            </w:r>
            <w:r>
              <w:rPr>
                <w:rFonts w:ascii="Calibri" w:hAnsi="Calibri" w:cs="Calibri" w:hint="eastAsia"/>
                <w:kern w:val="0"/>
                <w:sz w:val="20"/>
                <w:szCs w:val="20"/>
              </w:rPr>
              <w:t>）</w:t>
            </w:r>
          </w:p>
        </w:tc>
        <w:tc>
          <w:tcPr>
            <w:tcW w:w="1033" w:type="dxa"/>
            <w:vAlign w:val="center"/>
          </w:tcPr>
          <w:p w14:paraId="777F9DC2" w14:textId="77777777" w:rsidR="00DB2727" w:rsidRDefault="00000000">
            <w:pPr>
              <w:widowControl/>
              <w:jc w:val="right"/>
              <w:rPr>
                <w:rFonts w:ascii="Calibri" w:hAnsi="Calibri" w:cs="Calibri"/>
                <w:kern w:val="0"/>
                <w:sz w:val="20"/>
                <w:szCs w:val="20"/>
              </w:rPr>
            </w:pPr>
            <w:r>
              <w:rPr>
                <w:rFonts w:ascii="Calibri" w:hAnsi="Calibri" w:cs="Calibri" w:hint="eastAsia"/>
                <w:kern w:val="0"/>
                <w:sz w:val="20"/>
                <w:szCs w:val="20"/>
              </w:rPr>
              <w:t>80846400</w:t>
            </w:r>
          </w:p>
        </w:tc>
        <w:tc>
          <w:tcPr>
            <w:tcW w:w="827" w:type="dxa"/>
            <w:vAlign w:val="center"/>
          </w:tcPr>
          <w:p w14:paraId="75D41ED3" w14:textId="77777777" w:rsidR="00DB2727" w:rsidRDefault="00000000">
            <w:pPr>
              <w:widowControl/>
              <w:jc w:val="center"/>
              <w:rPr>
                <w:rFonts w:ascii="Calibri" w:hAnsi="Calibri" w:cs="Calibri"/>
                <w:kern w:val="0"/>
                <w:sz w:val="20"/>
                <w:szCs w:val="20"/>
              </w:rPr>
            </w:pPr>
            <w:proofErr w:type="gramStart"/>
            <w:r>
              <w:rPr>
                <w:rFonts w:ascii="Calibri" w:hAnsi="Calibri" w:cs="Calibri" w:hint="eastAsia"/>
                <w:kern w:val="0"/>
                <w:sz w:val="20"/>
                <w:szCs w:val="20"/>
              </w:rPr>
              <w:t>车洞</w:t>
            </w:r>
            <w:proofErr w:type="gramEnd"/>
          </w:p>
        </w:tc>
        <w:tc>
          <w:tcPr>
            <w:tcW w:w="993" w:type="dxa"/>
            <w:vAlign w:val="center"/>
          </w:tcPr>
          <w:p w14:paraId="65AF7A10" w14:textId="77777777" w:rsidR="00DB2727" w:rsidRDefault="00000000">
            <w:pPr>
              <w:widowControl/>
              <w:jc w:val="left"/>
              <w:rPr>
                <w:rFonts w:ascii="宋体" w:hAnsi="宋体" w:cs="宋体"/>
                <w:kern w:val="0"/>
                <w:sz w:val="22"/>
                <w:szCs w:val="22"/>
              </w:rPr>
            </w:pPr>
            <w:proofErr w:type="gramStart"/>
            <w:r>
              <w:rPr>
                <w:rFonts w:ascii="宋体" w:hAnsi="宋体" w:cs="宋体" w:hint="eastAsia"/>
                <w:kern w:val="0"/>
                <w:sz w:val="22"/>
                <w:szCs w:val="22"/>
              </w:rPr>
              <w:t>榕</w:t>
            </w:r>
            <w:proofErr w:type="gramEnd"/>
            <w:r>
              <w:rPr>
                <w:rFonts w:ascii="宋体" w:hAnsi="宋体" w:cs="宋体" w:hint="eastAsia"/>
                <w:kern w:val="0"/>
                <w:sz w:val="22"/>
                <w:szCs w:val="22"/>
              </w:rPr>
              <w:t xml:space="preserve">津河                        </w:t>
            </w:r>
          </w:p>
        </w:tc>
        <w:tc>
          <w:tcPr>
            <w:tcW w:w="696" w:type="dxa"/>
            <w:vAlign w:val="center"/>
          </w:tcPr>
          <w:p w14:paraId="17EAA9EE" w14:textId="77777777" w:rsidR="00DB2727" w:rsidRDefault="00000000">
            <w:pPr>
              <w:widowControl/>
              <w:jc w:val="left"/>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2085DB71"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110.778525</w:t>
            </w:r>
          </w:p>
        </w:tc>
        <w:tc>
          <w:tcPr>
            <w:tcW w:w="1116" w:type="dxa"/>
            <w:vAlign w:val="center"/>
          </w:tcPr>
          <w:p w14:paraId="4A403892"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24.537386</w:t>
            </w:r>
          </w:p>
        </w:tc>
        <w:tc>
          <w:tcPr>
            <w:tcW w:w="3616" w:type="dxa"/>
            <w:vAlign w:val="center"/>
          </w:tcPr>
          <w:p w14:paraId="1CC70D90"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平乐县桥亭</w:t>
            </w:r>
            <w:proofErr w:type="gramStart"/>
            <w:r>
              <w:rPr>
                <w:rFonts w:ascii="宋体" w:hAnsi="宋体" w:cs="宋体" w:hint="eastAsia"/>
                <w:kern w:val="0"/>
                <w:sz w:val="20"/>
                <w:szCs w:val="20"/>
              </w:rPr>
              <w:t>乡车洞</w:t>
            </w:r>
            <w:proofErr w:type="gramEnd"/>
            <w:r>
              <w:rPr>
                <w:rFonts w:ascii="宋体" w:hAnsi="宋体" w:cs="宋体" w:hint="eastAsia"/>
                <w:kern w:val="0"/>
                <w:sz w:val="20"/>
                <w:szCs w:val="20"/>
              </w:rPr>
              <w:t xml:space="preserve">村                      </w:t>
            </w:r>
          </w:p>
        </w:tc>
        <w:tc>
          <w:tcPr>
            <w:tcW w:w="737" w:type="dxa"/>
            <w:vAlign w:val="center"/>
          </w:tcPr>
          <w:p w14:paraId="1B5FFC98"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 xml:space="preserve">　</w:t>
            </w:r>
          </w:p>
        </w:tc>
        <w:tc>
          <w:tcPr>
            <w:tcW w:w="816" w:type="dxa"/>
            <w:vAlign w:val="center"/>
          </w:tcPr>
          <w:p w14:paraId="4C6A1E4C"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分体机</w:t>
            </w:r>
          </w:p>
        </w:tc>
        <w:tc>
          <w:tcPr>
            <w:tcW w:w="839" w:type="dxa"/>
            <w:vAlign w:val="center"/>
          </w:tcPr>
          <w:p w14:paraId="1E19239A"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24</w:t>
            </w:r>
          </w:p>
        </w:tc>
      </w:tr>
      <w:tr w:rsidR="00DB2727" w14:paraId="26F1DB14" w14:textId="77777777">
        <w:trPr>
          <w:trHeight w:val="300"/>
        </w:trPr>
        <w:tc>
          <w:tcPr>
            <w:tcW w:w="819" w:type="dxa"/>
            <w:vAlign w:val="center"/>
          </w:tcPr>
          <w:p w14:paraId="15171CF3"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178</w:t>
            </w:r>
          </w:p>
        </w:tc>
        <w:tc>
          <w:tcPr>
            <w:tcW w:w="449" w:type="dxa"/>
            <w:vAlign w:val="center"/>
          </w:tcPr>
          <w:p w14:paraId="32BE6541"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2</w:t>
            </w:r>
          </w:p>
        </w:tc>
        <w:tc>
          <w:tcPr>
            <w:tcW w:w="909" w:type="dxa"/>
            <w:vMerge/>
            <w:vAlign w:val="center"/>
          </w:tcPr>
          <w:p w14:paraId="4D3F3352" w14:textId="77777777" w:rsidR="00DB2727" w:rsidRDefault="00DB2727">
            <w:pPr>
              <w:widowControl/>
              <w:jc w:val="left"/>
              <w:rPr>
                <w:rFonts w:ascii="Calibri" w:hAnsi="Calibri" w:cs="Calibri"/>
                <w:kern w:val="0"/>
                <w:sz w:val="20"/>
                <w:szCs w:val="20"/>
              </w:rPr>
            </w:pPr>
          </w:p>
        </w:tc>
        <w:tc>
          <w:tcPr>
            <w:tcW w:w="1033" w:type="dxa"/>
            <w:vAlign w:val="center"/>
          </w:tcPr>
          <w:p w14:paraId="0CA0C049"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80846800</w:t>
            </w:r>
          </w:p>
        </w:tc>
        <w:tc>
          <w:tcPr>
            <w:tcW w:w="827" w:type="dxa"/>
            <w:vAlign w:val="center"/>
          </w:tcPr>
          <w:p w14:paraId="0DFD6ECA"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源头</w:t>
            </w:r>
            <w:r>
              <w:rPr>
                <w:rFonts w:ascii="Calibri" w:hAnsi="Calibri" w:cs="Calibri" w:hint="eastAsia"/>
                <w:kern w:val="0"/>
                <w:sz w:val="20"/>
                <w:szCs w:val="20"/>
              </w:rPr>
              <w:t xml:space="preserve">                          </w:t>
            </w:r>
          </w:p>
        </w:tc>
        <w:tc>
          <w:tcPr>
            <w:tcW w:w="993" w:type="dxa"/>
            <w:vAlign w:val="center"/>
          </w:tcPr>
          <w:p w14:paraId="4E8FECAF"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 xml:space="preserve">同安河                        </w:t>
            </w:r>
          </w:p>
        </w:tc>
        <w:tc>
          <w:tcPr>
            <w:tcW w:w="696" w:type="dxa"/>
            <w:vAlign w:val="center"/>
          </w:tcPr>
          <w:p w14:paraId="0277E359"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4C5984C7"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110.990638</w:t>
            </w:r>
          </w:p>
        </w:tc>
        <w:tc>
          <w:tcPr>
            <w:tcW w:w="1116" w:type="dxa"/>
            <w:vAlign w:val="center"/>
          </w:tcPr>
          <w:p w14:paraId="2147B005"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24.457775</w:t>
            </w:r>
          </w:p>
        </w:tc>
        <w:tc>
          <w:tcPr>
            <w:tcW w:w="3616" w:type="dxa"/>
            <w:vAlign w:val="center"/>
          </w:tcPr>
          <w:p w14:paraId="5638859C"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 xml:space="preserve">平乐县源头镇解放街                      </w:t>
            </w:r>
          </w:p>
        </w:tc>
        <w:tc>
          <w:tcPr>
            <w:tcW w:w="737" w:type="dxa"/>
            <w:vAlign w:val="center"/>
          </w:tcPr>
          <w:p w14:paraId="516A8AB0"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 xml:space="preserve">　</w:t>
            </w:r>
          </w:p>
        </w:tc>
        <w:tc>
          <w:tcPr>
            <w:tcW w:w="816" w:type="dxa"/>
            <w:vAlign w:val="center"/>
          </w:tcPr>
          <w:p w14:paraId="7F5753AE"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分体机</w:t>
            </w:r>
          </w:p>
        </w:tc>
        <w:tc>
          <w:tcPr>
            <w:tcW w:w="839" w:type="dxa"/>
            <w:vAlign w:val="center"/>
          </w:tcPr>
          <w:p w14:paraId="543240EE"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24</w:t>
            </w:r>
          </w:p>
        </w:tc>
      </w:tr>
      <w:tr w:rsidR="00DB2727" w14:paraId="2DFB1E3C" w14:textId="77777777">
        <w:trPr>
          <w:trHeight w:val="300"/>
        </w:trPr>
        <w:tc>
          <w:tcPr>
            <w:tcW w:w="819" w:type="dxa"/>
            <w:vAlign w:val="center"/>
          </w:tcPr>
          <w:p w14:paraId="276E6855"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179</w:t>
            </w:r>
          </w:p>
        </w:tc>
        <w:tc>
          <w:tcPr>
            <w:tcW w:w="449" w:type="dxa"/>
            <w:vAlign w:val="center"/>
          </w:tcPr>
          <w:p w14:paraId="51A54517"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3</w:t>
            </w:r>
          </w:p>
        </w:tc>
        <w:tc>
          <w:tcPr>
            <w:tcW w:w="909" w:type="dxa"/>
            <w:vMerge/>
            <w:vAlign w:val="center"/>
          </w:tcPr>
          <w:p w14:paraId="4C5876BF" w14:textId="77777777" w:rsidR="00DB2727" w:rsidRDefault="00DB2727">
            <w:pPr>
              <w:widowControl/>
              <w:jc w:val="left"/>
              <w:rPr>
                <w:rFonts w:ascii="Calibri" w:hAnsi="Calibri" w:cs="Calibri"/>
                <w:kern w:val="0"/>
                <w:sz w:val="20"/>
                <w:szCs w:val="20"/>
              </w:rPr>
            </w:pPr>
          </w:p>
        </w:tc>
        <w:tc>
          <w:tcPr>
            <w:tcW w:w="1033" w:type="dxa"/>
            <w:vAlign w:val="center"/>
          </w:tcPr>
          <w:p w14:paraId="78D04CBC"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80847200</w:t>
            </w:r>
          </w:p>
        </w:tc>
        <w:tc>
          <w:tcPr>
            <w:tcW w:w="827" w:type="dxa"/>
            <w:vAlign w:val="center"/>
          </w:tcPr>
          <w:p w14:paraId="6A1CAFD8"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同安</w:t>
            </w:r>
            <w:r>
              <w:rPr>
                <w:rFonts w:ascii="Calibri" w:hAnsi="Calibri" w:cs="Calibri" w:hint="eastAsia"/>
                <w:kern w:val="0"/>
                <w:sz w:val="20"/>
                <w:szCs w:val="20"/>
              </w:rPr>
              <w:t xml:space="preserve">                          </w:t>
            </w:r>
          </w:p>
        </w:tc>
        <w:tc>
          <w:tcPr>
            <w:tcW w:w="993" w:type="dxa"/>
            <w:vAlign w:val="center"/>
          </w:tcPr>
          <w:p w14:paraId="6992F2DE"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 xml:space="preserve">同安河                        </w:t>
            </w:r>
          </w:p>
        </w:tc>
        <w:tc>
          <w:tcPr>
            <w:tcW w:w="696" w:type="dxa"/>
            <w:vAlign w:val="center"/>
          </w:tcPr>
          <w:p w14:paraId="457C2316"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465AE72C"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110.926813</w:t>
            </w:r>
          </w:p>
        </w:tc>
        <w:tc>
          <w:tcPr>
            <w:tcW w:w="1116" w:type="dxa"/>
            <w:vAlign w:val="center"/>
          </w:tcPr>
          <w:p w14:paraId="28635735"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24.581332</w:t>
            </w:r>
          </w:p>
        </w:tc>
        <w:tc>
          <w:tcPr>
            <w:tcW w:w="3616" w:type="dxa"/>
            <w:vAlign w:val="center"/>
          </w:tcPr>
          <w:p w14:paraId="06154607"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 xml:space="preserve">平乐县同安镇同安大街                    </w:t>
            </w:r>
          </w:p>
        </w:tc>
        <w:tc>
          <w:tcPr>
            <w:tcW w:w="737" w:type="dxa"/>
            <w:vAlign w:val="center"/>
          </w:tcPr>
          <w:p w14:paraId="792C2FBD"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 xml:space="preserve">　</w:t>
            </w:r>
          </w:p>
        </w:tc>
        <w:tc>
          <w:tcPr>
            <w:tcW w:w="816" w:type="dxa"/>
            <w:vAlign w:val="center"/>
          </w:tcPr>
          <w:p w14:paraId="2F306484"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分体机</w:t>
            </w:r>
          </w:p>
        </w:tc>
        <w:tc>
          <w:tcPr>
            <w:tcW w:w="839" w:type="dxa"/>
            <w:vAlign w:val="center"/>
          </w:tcPr>
          <w:p w14:paraId="6E8CE35B"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24</w:t>
            </w:r>
          </w:p>
        </w:tc>
      </w:tr>
      <w:tr w:rsidR="00DB2727" w14:paraId="39E9ED98" w14:textId="77777777">
        <w:trPr>
          <w:trHeight w:val="495"/>
        </w:trPr>
        <w:tc>
          <w:tcPr>
            <w:tcW w:w="819" w:type="dxa"/>
            <w:vAlign w:val="center"/>
          </w:tcPr>
          <w:p w14:paraId="15C3A729"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180</w:t>
            </w:r>
          </w:p>
        </w:tc>
        <w:tc>
          <w:tcPr>
            <w:tcW w:w="449" w:type="dxa"/>
            <w:vAlign w:val="center"/>
          </w:tcPr>
          <w:p w14:paraId="0DF08EB0"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4</w:t>
            </w:r>
          </w:p>
        </w:tc>
        <w:tc>
          <w:tcPr>
            <w:tcW w:w="909" w:type="dxa"/>
            <w:vMerge/>
            <w:vAlign w:val="center"/>
          </w:tcPr>
          <w:p w14:paraId="609EB1A7" w14:textId="77777777" w:rsidR="00DB2727" w:rsidRDefault="00DB2727">
            <w:pPr>
              <w:widowControl/>
              <w:jc w:val="left"/>
              <w:rPr>
                <w:rFonts w:ascii="Calibri" w:hAnsi="Calibri" w:cs="Calibri"/>
                <w:kern w:val="0"/>
                <w:sz w:val="20"/>
                <w:szCs w:val="20"/>
              </w:rPr>
            </w:pPr>
          </w:p>
        </w:tc>
        <w:tc>
          <w:tcPr>
            <w:tcW w:w="1033" w:type="dxa"/>
            <w:vAlign w:val="center"/>
          </w:tcPr>
          <w:p w14:paraId="43124AF4"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80847600</w:t>
            </w:r>
          </w:p>
        </w:tc>
        <w:tc>
          <w:tcPr>
            <w:tcW w:w="827" w:type="dxa"/>
            <w:vAlign w:val="center"/>
          </w:tcPr>
          <w:p w14:paraId="2FD25313"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沙子</w:t>
            </w:r>
            <w:r>
              <w:rPr>
                <w:rFonts w:ascii="Calibri" w:hAnsi="Calibri" w:cs="Calibri" w:hint="eastAsia"/>
                <w:kern w:val="0"/>
                <w:sz w:val="20"/>
                <w:szCs w:val="20"/>
              </w:rPr>
              <w:t xml:space="preserve">                          </w:t>
            </w:r>
          </w:p>
        </w:tc>
        <w:tc>
          <w:tcPr>
            <w:tcW w:w="993" w:type="dxa"/>
            <w:vAlign w:val="center"/>
          </w:tcPr>
          <w:p w14:paraId="32C9D0FA"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 xml:space="preserve">恭城河                        </w:t>
            </w:r>
          </w:p>
        </w:tc>
        <w:tc>
          <w:tcPr>
            <w:tcW w:w="696" w:type="dxa"/>
            <w:vAlign w:val="center"/>
          </w:tcPr>
          <w:p w14:paraId="0362CED5"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00A563DA"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110.679534</w:t>
            </w:r>
          </w:p>
        </w:tc>
        <w:tc>
          <w:tcPr>
            <w:tcW w:w="1116" w:type="dxa"/>
            <w:vAlign w:val="center"/>
          </w:tcPr>
          <w:p w14:paraId="63F44496"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24.753958</w:t>
            </w:r>
          </w:p>
        </w:tc>
        <w:tc>
          <w:tcPr>
            <w:tcW w:w="3616" w:type="dxa"/>
            <w:vAlign w:val="center"/>
          </w:tcPr>
          <w:p w14:paraId="2CF816A5"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平乐县沙子镇协中村委陈家</w:t>
            </w:r>
            <w:proofErr w:type="gramStart"/>
            <w:r>
              <w:rPr>
                <w:rFonts w:ascii="宋体" w:hAnsi="宋体" w:cs="宋体" w:hint="eastAsia"/>
                <w:kern w:val="0"/>
                <w:sz w:val="20"/>
                <w:szCs w:val="20"/>
              </w:rPr>
              <w:t>榨</w:t>
            </w:r>
            <w:proofErr w:type="gramEnd"/>
            <w:r>
              <w:rPr>
                <w:rFonts w:ascii="宋体" w:hAnsi="宋体" w:cs="宋体" w:hint="eastAsia"/>
                <w:kern w:val="0"/>
                <w:sz w:val="20"/>
                <w:szCs w:val="20"/>
              </w:rPr>
              <w:t xml:space="preserve">村            </w:t>
            </w:r>
          </w:p>
        </w:tc>
        <w:tc>
          <w:tcPr>
            <w:tcW w:w="737" w:type="dxa"/>
            <w:vAlign w:val="center"/>
          </w:tcPr>
          <w:p w14:paraId="44898950"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 xml:space="preserve">　</w:t>
            </w:r>
          </w:p>
        </w:tc>
        <w:tc>
          <w:tcPr>
            <w:tcW w:w="816" w:type="dxa"/>
            <w:vAlign w:val="center"/>
          </w:tcPr>
          <w:p w14:paraId="6B65A5F1"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359BED43"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24</w:t>
            </w:r>
          </w:p>
        </w:tc>
      </w:tr>
      <w:tr w:rsidR="00DB2727" w14:paraId="2E710819" w14:textId="77777777">
        <w:trPr>
          <w:trHeight w:val="300"/>
        </w:trPr>
        <w:tc>
          <w:tcPr>
            <w:tcW w:w="819" w:type="dxa"/>
            <w:vAlign w:val="center"/>
          </w:tcPr>
          <w:p w14:paraId="5E4CBA48"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181</w:t>
            </w:r>
          </w:p>
        </w:tc>
        <w:tc>
          <w:tcPr>
            <w:tcW w:w="449" w:type="dxa"/>
            <w:vAlign w:val="center"/>
          </w:tcPr>
          <w:p w14:paraId="409342BC"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5</w:t>
            </w:r>
          </w:p>
        </w:tc>
        <w:tc>
          <w:tcPr>
            <w:tcW w:w="909" w:type="dxa"/>
            <w:vMerge/>
            <w:vAlign w:val="center"/>
          </w:tcPr>
          <w:p w14:paraId="6C73F352" w14:textId="77777777" w:rsidR="00DB2727" w:rsidRDefault="00DB2727">
            <w:pPr>
              <w:widowControl/>
              <w:jc w:val="left"/>
              <w:rPr>
                <w:rFonts w:ascii="Calibri" w:hAnsi="Calibri" w:cs="Calibri"/>
                <w:kern w:val="0"/>
                <w:sz w:val="20"/>
                <w:szCs w:val="20"/>
              </w:rPr>
            </w:pPr>
          </w:p>
        </w:tc>
        <w:tc>
          <w:tcPr>
            <w:tcW w:w="1033" w:type="dxa"/>
            <w:vAlign w:val="center"/>
          </w:tcPr>
          <w:p w14:paraId="374A8681"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80848400</w:t>
            </w:r>
          </w:p>
        </w:tc>
        <w:tc>
          <w:tcPr>
            <w:tcW w:w="827" w:type="dxa"/>
            <w:vAlign w:val="center"/>
          </w:tcPr>
          <w:p w14:paraId="4116C420"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广运</w:t>
            </w:r>
            <w:r>
              <w:rPr>
                <w:rFonts w:ascii="Calibri" w:hAnsi="Calibri" w:cs="Calibri" w:hint="eastAsia"/>
                <w:kern w:val="0"/>
                <w:sz w:val="20"/>
                <w:szCs w:val="20"/>
              </w:rPr>
              <w:t xml:space="preserve">                          </w:t>
            </w:r>
          </w:p>
        </w:tc>
        <w:tc>
          <w:tcPr>
            <w:tcW w:w="993" w:type="dxa"/>
            <w:vAlign w:val="center"/>
          </w:tcPr>
          <w:p w14:paraId="216EE17C"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 xml:space="preserve">桂江                          </w:t>
            </w:r>
          </w:p>
        </w:tc>
        <w:tc>
          <w:tcPr>
            <w:tcW w:w="696" w:type="dxa"/>
            <w:vAlign w:val="center"/>
          </w:tcPr>
          <w:p w14:paraId="35CD0E11"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16A1689C"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110.688987</w:t>
            </w:r>
          </w:p>
        </w:tc>
        <w:tc>
          <w:tcPr>
            <w:tcW w:w="1116" w:type="dxa"/>
            <w:vAlign w:val="center"/>
          </w:tcPr>
          <w:p w14:paraId="4936F89F"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24.411742</w:t>
            </w:r>
          </w:p>
        </w:tc>
        <w:tc>
          <w:tcPr>
            <w:tcW w:w="3616" w:type="dxa"/>
            <w:vAlign w:val="center"/>
          </w:tcPr>
          <w:p w14:paraId="5CECBE55"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平乐县大发乡</w:t>
            </w:r>
            <w:proofErr w:type="gramStart"/>
            <w:r>
              <w:rPr>
                <w:rFonts w:ascii="宋体" w:hAnsi="宋体" w:cs="宋体" w:hint="eastAsia"/>
                <w:kern w:val="0"/>
                <w:sz w:val="20"/>
                <w:szCs w:val="20"/>
              </w:rPr>
              <w:t>广运村</w:t>
            </w:r>
            <w:proofErr w:type="gramEnd"/>
            <w:r>
              <w:rPr>
                <w:rFonts w:ascii="宋体" w:hAnsi="宋体" w:cs="宋体" w:hint="eastAsia"/>
                <w:kern w:val="0"/>
                <w:sz w:val="20"/>
                <w:szCs w:val="20"/>
              </w:rPr>
              <w:t xml:space="preserve">                      </w:t>
            </w:r>
          </w:p>
        </w:tc>
        <w:tc>
          <w:tcPr>
            <w:tcW w:w="737" w:type="dxa"/>
            <w:vAlign w:val="center"/>
          </w:tcPr>
          <w:p w14:paraId="014EA32A"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 xml:space="preserve">　</w:t>
            </w:r>
          </w:p>
        </w:tc>
        <w:tc>
          <w:tcPr>
            <w:tcW w:w="816" w:type="dxa"/>
            <w:vAlign w:val="center"/>
          </w:tcPr>
          <w:p w14:paraId="40D64565"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分体机</w:t>
            </w:r>
          </w:p>
        </w:tc>
        <w:tc>
          <w:tcPr>
            <w:tcW w:w="839" w:type="dxa"/>
            <w:vAlign w:val="center"/>
          </w:tcPr>
          <w:p w14:paraId="773103F0"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24</w:t>
            </w:r>
          </w:p>
        </w:tc>
      </w:tr>
      <w:tr w:rsidR="00DB2727" w14:paraId="604D44F4" w14:textId="77777777">
        <w:trPr>
          <w:trHeight w:val="495"/>
        </w:trPr>
        <w:tc>
          <w:tcPr>
            <w:tcW w:w="819" w:type="dxa"/>
            <w:vAlign w:val="center"/>
          </w:tcPr>
          <w:p w14:paraId="41506EF0"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182</w:t>
            </w:r>
          </w:p>
        </w:tc>
        <w:tc>
          <w:tcPr>
            <w:tcW w:w="449" w:type="dxa"/>
            <w:vAlign w:val="center"/>
          </w:tcPr>
          <w:p w14:paraId="45BCCE72"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6</w:t>
            </w:r>
          </w:p>
        </w:tc>
        <w:tc>
          <w:tcPr>
            <w:tcW w:w="909" w:type="dxa"/>
            <w:vMerge/>
            <w:vAlign w:val="center"/>
          </w:tcPr>
          <w:p w14:paraId="7748BC69" w14:textId="77777777" w:rsidR="00DB2727" w:rsidRDefault="00DB2727">
            <w:pPr>
              <w:widowControl/>
              <w:jc w:val="left"/>
              <w:rPr>
                <w:rFonts w:ascii="Calibri" w:hAnsi="Calibri" w:cs="Calibri"/>
                <w:kern w:val="0"/>
                <w:sz w:val="20"/>
                <w:szCs w:val="20"/>
              </w:rPr>
            </w:pPr>
          </w:p>
        </w:tc>
        <w:tc>
          <w:tcPr>
            <w:tcW w:w="1033" w:type="dxa"/>
            <w:vAlign w:val="center"/>
          </w:tcPr>
          <w:p w14:paraId="3C70EF8C"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80852600</w:t>
            </w:r>
          </w:p>
        </w:tc>
        <w:tc>
          <w:tcPr>
            <w:tcW w:w="827" w:type="dxa"/>
            <w:vAlign w:val="center"/>
          </w:tcPr>
          <w:p w14:paraId="53A29ACF"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三峡</w:t>
            </w:r>
            <w:r>
              <w:rPr>
                <w:rFonts w:ascii="Calibri" w:hAnsi="Calibri" w:cs="Calibri" w:hint="eastAsia"/>
                <w:kern w:val="0"/>
                <w:sz w:val="20"/>
                <w:szCs w:val="20"/>
              </w:rPr>
              <w:t xml:space="preserve">                          </w:t>
            </w:r>
          </w:p>
        </w:tc>
        <w:tc>
          <w:tcPr>
            <w:tcW w:w="993" w:type="dxa"/>
            <w:vAlign w:val="center"/>
          </w:tcPr>
          <w:p w14:paraId="2019E5F2" w14:textId="77777777" w:rsidR="00DB2727" w:rsidRDefault="00000000">
            <w:pPr>
              <w:widowControl/>
              <w:jc w:val="center"/>
              <w:rPr>
                <w:rFonts w:ascii="宋体" w:hAnsi="宋体" w:cs="宋体"/>
                <w:kern w:val="0"/>
                <w:sz w:val="22"/>
                <w:szCs w:val="22"/>
              </w:rPr>
            </w:pPr>
            <w:proofErr w:type="gramStart"/>
            <w:r>
              <w:rPr>
                <w:rFonts w:ascii="宋体" w:hAnsi="宋体" w:cs="宋体" w:hint="eastAsia"/>
                <w:kern w:val="0"/>
                <w:sz w:val="22"/>
                <w:szCs w:val="22"/>
              </w:rPr>
              <w:t>思勤江</w:t>
            </w:r>
            <w:proofErr w:type="gramEnd"/>
            <w:r>
              <w:rPr>
                <w:rFonts w:ascii="宋体" w:hAnsi="宋体" w:cs="宋体" w:hint="eastAsia"/>
                <w:kern w:val="0"/>
                <w:sz w:val="22"/>
                <w:szCs w:val="22"/>
              </w:rPr>
              <w:t xml:space="preserve">                        </w:t>
            </w:r>
          </w:p>
        </w:tc>
        <w:tc>
          <w:tcPr>
            <w:tcW w:w="696" w:type="dxa"/>
            <w:vAlign w:val="center"/>
          </w:tcPr>
          <w:p w14:paraId="1C973A3A"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70A17738"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110.933318</w:t>
            </w:r>
          </w:p>
        </w:tc>
        <w:tc>
          <w:tcPr>
            <w:tcW w:w="1116" w:type="dxa"/>
            <w:vAlign w:val="center"/>
          </w:tcPr>
          <w:p w14:paraId="7D67895D"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24.383402</w:t>
            </w:r>
          </w:p>
        </w:tc>
        <w:tc>
          <w:tcPr>
            <w:tcW w:w="3616" w:type="dxa"/>
            <w:vAlign w:val="center"/>
          </w:tcPr>
          <w:p w14:paraId="080DB5E4"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平乐县源头</w:t>
            </w:r>
            <w:proofErr w:type="gramStart"/>
            <w:r>
              <w:rPr>
                <w:rFonts w:ascii="宋体" w:hAnsi="宋体" w:cs="宋体" w:hint="eastAsia"/>
                <w:kern w:val="0"/>
                <w:sz w:val="20"/>
                <w:szCs w:val="20"/>
              </w:rPr>
              <w:t>镇义洞村委</w:t>
            </w:r>
            <w:proofErr w:type="gramEnd"/>
            <w:r>
              <w:rPr>
                <w:rFonts w:ascii="宋体" w:hAnsi="宋体" w:cs="宋体" w:hint="eastAsia"/>
                <w:kern w:val="0"/>
                <w:sz w:val="20"/>
                <w:szCs w:val="20"/>
              </w:rPr>
              <w:t xml:space="preserve">三峡村              </w:t>
            </w:r>
          </w:p>
        </w:tc>
        <w:tc>
          <w:tcPr>
            <w:tcW w:w="737" w:type="dxa"/>
            <w:vAlign w:val="center"/>
          </w:tcPr>
          <w:p w14:paraId="11079E1C"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 xml:space="preserve">　</w:t>
            </w:r>
          </w:p>
        </w:tc>
        <w:tc>
          <w:tcPr>
            <w:tcW w:w="816" w:type="dxa"/>
            <w:vAlign w:val="center"/>
          </w:tcPr>
          <w:p w14:paraId="6C494713"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分体机</w:t>
            </w:r>
          </w:p>
        </w:tc>
        <w:tc>
          <w:tcPr>
            <w:tcW w:w="839" w:type="dxa"/>
            <w:vAlign w:val="center"/>
          </w:tcPr>
          <w:p w14:paraId="523898DD"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24</w:t>
            </w:r>
          </w:p>
        </w:tc>
      </w:tr>
      <w:tr w:rsidR="00DB2727" w14:paraId="4AA08DF3" w14:textId="77777777">
        <w:trPr>
          <w:trHeight w:val="495"/>
        </w:trPr>
        <w:tc>
          <w:tcPr>
            <w:tcW w:w="819" w:type="dxa"/>
            <w:vAlign w:val="center"/>
          </w:tcPr>
          <w:p w14:paraId="0F5B2959"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183</w:t>
            </w:r>
          </w:p>
        </w:tc>
        <w:tc>
          <w:tcPr>
            <w:tcW w:w="449" w:type="dxa"/>
            <w:vAlign w:val="center"/>
          </w:tcPr>
          <w:p w14:paraId="374DF39B"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7</w:t>
            </w:r>
          </w:p>
        </w:tc>
        <w:tc>
          <w:tcPr>
            <w:tcW w:w="909" w:type="dxa"/>
            <w:vMerge/>
            <w:vAlign w:val="center"/>
          </w:tcPr>
          <w:p w14:paraId="44874498" w14:textId="77777777" w:rsidR="00DB2727" w:rsidRDefault="00DB2727">
            <w:pPr>
              <w:widowControl/>
              <w:jc w:val="left"/>
              <w:rPr>
                <w:rFonts w:ascii="Calibri" w:hAnsi="Calibri" w:cs="Calibri"/>
                <w:kern w:val="0"/>
                <w:sz w:val="20"/>
                <w:szCs w:val="20"/>
              </w:rPr>
            </w:pPr>
          </w:p>
        </w:tc>
        <w:tc>
          <w:tcPr>
            <w:tcW w:w="1033" w:type="dxa"/>
            <w:vAlign w:val="center"/>
          </w:tcPr>
          <w:p w14:paraId="145F5968"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808C2225</w:t>
            </w:r>
          </w:p>
        </w:tc>
        <w:tc>
          <w:tcPr>
            <w:tcW w:w="827" w:type="dxa"/>
            <w:vAlign w:val="center"/>
          </w:tcPr>
          <w:p w14:paraId="28F5AA9F" w14:textId="77777777" w:rsidR="00DB2727" w:rsidRDefault="00000000">
            <w:pPr>
              <w:widowControl/>
              <w:jc w:val="center"/>
              <w:rPr>
                <w:rFonts w:ascii="Calibri" w:hAnsi="Calibri" w:cs="Calibri"/>
                <w:kern w:val="0"/>
                <w:sz w:val="20"/>
                <w:szCs w:val="20"/>
              </w:rPr>
            </w:pPr>
            <w:proofErr w:type="gramStart"/>
            <w:r>
              <w:rPr>
                <w:rFonts w:ascii="Calibri" w:hAnsi="Calibri" w:cs="Calibri" w:hint="eastAsia"/>
                <w:kern w:val="0"/>
                <w:sz w:val="20"/>
                <w:szCs w:val="20"/>
              </w:rPr>
              <w:t>阶洞</w:t>
            </w:r>
            <w:proofErr w:type="gramEnd"/>
            <w:r>
              <w:rPr>
                <w:rFonts w:ascii="Calibri" w:hAnsi="Calibri" w:cs="Calibri" w:hint="eastAsia"/>
                <w:kern w:val="0"/>
                <w:sz w:val="20"/>
                <w:szCs w:val="20"/>
              </w:rPr>
              <w:t xml:space="preserve">                          </w:t>
            </w:r>
          </w:p>
        </w:tc>
        <w:tc>
          <w:tcPr>
            <w:tcW w:w="993" w:type="dxa"/>
            <w:vAlign w:val="center"/>
          </w:tcPr>
          <w:p w14:paraId="739F664F" w14:textId="77777777" w:rsidR="00DB2727" w:rsidRDefault="00000000">
            <w:pPr>
              <w:widowControl/>
              <w:jc w:val="center"/>
              <w:rPr>
                <w:rFonts w:ascii="宋体" w:hAnsi="宋体" w:cs="宋体"/>
                <w:kern w:val="0"/>
                <w:sz w:val="22"/>
                <w:szCs w:val="22"/>
              </w:rPr>
            </w:pPr>
            <w:proofErr w:type="gramStart"/>
            <w:r>
              <w:rPr>
                <w:rFonts w:ascii="宋体" w:hAnsi="宋体" w:cs="宋体" w:hint="eastAsia"/>
                <w:kern w:val="0"/>
                <w:sz w:val="22"/>
                <w:szCs w:val="22"/>
              </w:rPr>
              <w:t>榕</w:t>
            </w:r>
            <w:proofErr w:type="gramEnd"/>
            <w:r>
              <w:rPr>
                <w:rFonts w:ascii="宋体" w:hAnsi="宋体" w:cs="宋体" w:hint="eastAsia"/>
                <w:kern w:val="0"/>
                <w:sz w:val="22"/>
                <w:szCs w:val="22"/>
              </w:rPr>
              <w:t xml:space="preserve">津河                        </w:t>
            </w:r>
          </w:p>
        </w:tc>
        <w:tc>
          <w:tcPr>
            <w:tcW w:w="696" w:type="dxa"/>
            <w:vAlign w:val="center"/>
          </w:tcPr>
          <w:p w14:paraId="4524C8A7"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2F32947F"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110.906006</w:t>
            </w:r>
          </w:p>
        </w:tc>
        <w:tc>
          <w:tcPr>
            <w:tcW w:w="1116" w:type="dxa"/>
            <w:vAlign w:val="center"/>
          </w:tcPr>
          <w:p w14:paraId="4277A035"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24.398068</w:t>
            </w:r>
          </w:p>
        </w:tc>
        <w:tc>
          <w:tcPr>
            <w:tcW w:w="3616" w:type="dxa"/>
            <w:vAlign w:val="center"/>
          </w:tcPr>
          <w:p w14:paraId="0249E374"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平乐县源头镇金井</w:t>
            </w:r>
            <w:proofErr w:type="gramStart"/>
            <w:r>
              <w:rPr>
                <w:rFonts w:ascii="宋体" w:hAnsi="宋体" w:cs="宋体" w:hint="eastAsia"/>
                <w:kern w:val="0"/>
                <w:sz w:val="20"/>
                <w:szCs w:val="20"/>
              </w:rPr>
              <w:t>村委阶洞村</w:t>
            </w:r>
            <w:proofErr w:type="gramEnd"/>
            <w:r>
              <w:rPr>
                <w:rFonts w:ascii="宋体" w:hAnsi="宋体" w:cs="宋体" w:hint="eastAsia"/>
                <w:kern w:val="0"/>
                <w:sz w:val="20"/>
                <w:szCs w:val="20"/>
              </w:rPr>
              <w:t xml:space="preserve">              </w:t>
            </w:r>
          </w:p>
        </w:tc>
        <w:tc>
          <w:tcPr>
            <w:tcW w:w="737" w:type="dxa"/>
            <w:vAlign w:val="center"/>
          </w:tcPr>
          <w:p w14:paraId="67A79694"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卫星</w:t>
            </w:r>
          </w:p>
        </w:tc>
        <w:tc>
          <w:tcPr>
            <w:tcW w:w="816" w:type="dxa"/>
            <w:vAlign w:val="center"/>
          </w:tcPr>
          <w:p w14:paraId="2348A9E0"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35A9B564"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DB2727" w14:paraId="0CFCE674" w14:textId="77777777">
        <w:trPr>
          <w:trHeight w:val="300"/>
        </w:trPr>
        <w:tc>
          <w:tcPr>
            <w:tcW w:w="819" w:type="dxa"/>
            <w:vAlign w:val="center"/>
          </w:tcPr>
          <w:p w14:paraId="0C728E34"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184</w:t>
            </w:r>
          </w:p>
        </w:tc>
        <w:tc>
          <w:tcPr>
            <w:tcW w:w="449" w:type="dxa"/>
            <w:vAlign w:val="center"/>
          </w:tcPr>
          <w:p w14:paraId="21C61C16"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8</w:t>
            </w:r>
          </w:p>
        </w:tc>
        <w:tc>
          <w:tcPr>
            <w:tcW w:w="909" w:type="dxa"/>
            <w:vMerge/>
            <w:vAlign w:val="center"/>
          </w:tcPr>
          <w:p w14:paraId="48303E80" w14:textId="77777777" w:rsidR="00DB2727" w:rsidRDefault="00DB2727">
            <w:pPr>
              <w:widowControl/>
              <w:jc w:val="left"/>
              <w:rPr>
                <w:rFonts w:ascii="Calibri" w:hAnsi="Calibri" w:cs="Calibri"/>
                <w:kern w:val="0"/>
                <w:sz w:val="20"/>
                <w:szCs w:val="20"/>
              </w:rPr>
            </w:pPr>
          </w:p>
        </w:tc>
        <w:tc>
          <w:tcPr>
            <w:tcW w:w="1033" w:type="dxa"/>
            <w:vAlign w:val="center"/>
          </w:tcPr>
          <w:p w14:paraId="7DDA8B6A"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808C2230</w:t>
            </w:r>
          </w:p>
        </w:tc>
        <w:tc>
          <w:tcPr>
            <w:tcW w:w="827" w:type="dxa"/>
            <w:vAlign w:val="center"/>
          </w:tcPr>
          <w:p w14:paraId="44235652" w14:textId="77777777" w:rsidR="00DB2727" w:rsidRDefault="00000000">
            <w:pPr>
              <w:widowControl/>
              <w:jc w:val="center"/>
              <w:rPr>
                <w:rFonts w:ascii="Calibri" w:hAnsi="Calibri" w:cs="Calibri"/>
                <w:kern w:val="0"/>
                <w:sz w:val="20"/>
                <w:szCs w:val="20"/>
              </w:rPr>
            </w:pPr>
            <w:proofErr w:type="gramStart"/>
            <w:r>
              <w:rPr>
                <w:rFonts w:ascii="Calibri" w:hAnsi="Calibri" w:cs="Calibri" w:hint="eastAsia"/>
                <w:kern w:val="0"/>
                <w:sz w:val="20"/>
                <w:szCs w:val="20"/>
              </w:rPr>
              <w:t>妙贝</w:t>
            </w:r>
            <w:proofErr w:type="gramEnd"/>
            <w:r>
              <w:rPr>
                <w:rFonts w:ascii="Calibri" w:hAnsi="Calibri" w:cs="Calibri" w:hint="eastAsia"/>
                <w:kern w:val="0"/>
                <w:sz w:val="20"/>
                <w:szCs w:val="20"/>
              </w:rPr>
              <w:t xml:space="preserve">                          </w:t>
            </w:r>
          </w:p>
        </w:tc>
        <w:tc>
          <w:tcPr>
            <w:tcW w:w="993" w:type="dxa"/>
            <w:vAlign w:val="center"/>
          </w:tcPr>
          <w:p w14:paraId="1AB36886"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 xml:space="preserve">同安河                        </w:t>
            </w:r>
          </w:p>
        </w:tc>
        <w:tc>
          <w:tcPr>
            <w:tcW w:w="696" w:type="dxa"/>
            <w:vAlign w:val="center"/>
          </w:tcPr>
          <w:p w14:paraId="6FBDA342"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592D1F39"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110.984694</w:t>
            </w:r>
          </w:p>
        </w:tc>
        <w:tc>
          <w:tcPr>
            <w:tcW w:w="1116" w:type="dxa"/>
            <w:vAlign w:val="center"/>
          </w:tcPr>
          <w:p w14:paraId="3313BE7A"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24.537798</w:t>
            </w:r>
          </w:p>
        </w:tc>
        <w:tc>
          <w:tcPr>
            <w:tcW w:w="3616" w:type="dxa"/>
            <w:vAlign w:val="center"/>
          </w:tcPr>
          <w:p w14:paraId="177F0FF6"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 xml:space="preserve">平乐县同安镇妙贝村                      </w:t>
            </w:r>
          </w:p>
        </w:tc>
        <w:tc>
          <w:tcPr>
            <w:tcW w:w="737" w:type="dxa"/>
            <w:vAlign w:val="center"/>
          </w:tcPr>
          <w:p w14:paraId="00940858"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 xml:space="preserve">　</w:t>
            </w:r>
          </w:p>
        </w:tc>
        <w:tc>
          <w:tcPr>
            <w:tcW w:w="816" w:type="dxa"/>
            <w:vAlign w:val="center"/>
          </w:tcPr>
          <w:p w14:paraId="4A10BF61"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7F8ADAE8"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DB2727" w14:paraId="1D04621A" w14:textId="77777777">
        <w:trPr>
          <w:trHeight w:val="300"/>
        </w:trPr>
        <w:tc>
          <w:tcPr>
            <w:tcW w:w="819" w:type="dxa"/>
            <w:vAlign w:val="center"/>
          </w:tcPr>
          <w:p w14:paraId="5D21A078"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185</w:t>
            </w:r>
          </w:p>
        </w:tc>
        <w:tc>
          <w:tcPr>
            <w:tcW w:w="449" w:type="dxa"/>
            <w:vAlign w:val="center"/>
          </w:tcPr>
          <w:p w14:paraId="6E15FB80"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9</w:t>
            </w:r>
          </w:p>
        </w:tc>
        <w:tc>
          <w:tcPr>
            <w:tcW w:w="909" w:type="dxa"/>
            <w:vMerge/>
            <w:vAlign w:val="center"/>
          </w:tcPr>
          <w:p w14:paraId="5C5E4A85" w14:textId="77777777" w:rsidR="00DB2727" w:rsidRDefault="00DB2727">
            <w:pPr>
              <w:widowControl/>
              <w:jc w:val="left"/>
              <w:rPr>
                <w:rFonts w:ascii="Calibri" w:hAnsi="Calibri" w:cs="Calibri"/>
                <w:kern w:val="0"/>
                <w:sz w:val="20"/>
                <w:szCs w:val="20"/>
              </w:rPr>
            </w:pPr>
          </w:p>
        </w:tc>
        <w:tc>
          <w:tcPr>
            <w:tcW w:w="1033" w:type="dxa"/>
            <w:vAlign w:val="center"/>
          </w:tcPr>
          <w:p w14:paraId="285DB53F"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808C2235</w:t>
            </w:r>
          </w:p>
        </w:tc>
        <w:tc>
          <w:tcPr>
            <w:tcW w:w="827" w:type="dxa"/>
            <w:vAlign w:val="center"/>
          </w:tcPr>
          <w:p w14:paraId="2DFEFF10" w14:textId="77777777" w:rsidR="00DB2727" w:rsidRDefault="00000000">
            <w:pPr>
              <w:widowControl/>
              <w:jc w:val="center"/>
              <w:rPr>
                <w:rFonts w:ascii="Calibri" w:hAnsi="Calibri" w:cs="Calibri"/>
                <w:kern w:val="0"/>
                <w:sz w:val="20"/>
                <w:szCs w:val="20"/>
              </w:rPr>
            </w:pPr>
            <w:proofErr w:type="gramStart"/>
            <w:r>
              <w:rPr>
                <w:rFonts w:ascii="Calibri" w:hAnsi="Calibri" w:cs="Calibri" w:hint="eastAsia"/>
                <w:kern w:val="0"/>
                <w:sz w:val="20"/>
                <w:szCs w:val="20"/>
              </w:rPr>
              <w:t>二塘</w:t>
            </w:r>
            <w:proofErr w:type="gramEnd"/>
          </w:p>
        </w:tc>
        <w:tc>
          <w:tcPr>
            <w:tcW w:w="993" w:type="dxa"/>
            <w:vAlign w:val="center"/>
          </w:tcPr>
          <w:p w14:paraId="2A8BE61A" w14:textId="77777777" w:rsidR="00DB2727" w:rsidRDefault="00000000">
            <w:pPr>
              <w:widowControl/>
              <w:jc w:val="center"/>
              <w:rPr>
                <w:rFonts w:ascii="宋体" w:hAnsi="宋体" w:cs="宋体"/>
                <w:kern w:val="0"/>
                <w:sz w:val="22"/>
                <w:szCs w:val="22"/>
              </w:rPr>
            </w:pPr>
            <w:proofErr w:type="gramStart"/>
            <w:r>
              <w:rPr>
                <w:rFonts w:ascii="宋体" w:hAnsi="宋体" w:cs="宋体" w:hint="eastAsia"/>
                <w:kern w:val="0"/>
                <w:sz w:val="22"/>
                <w:szCs w:val="22"/>
              </w:rPr>
              <w:t>榕</w:t>
            </w:r>
            <w:proofErr w:type="gramEnd"/>
            <w:r>
              <w:rPr>
                <w:rFonts w:ascii="宋体" w:hAnsi="宋体" w:cs="宋体" w:hint="eastAsia"/>
                <w:kern w:val="0"/>
                <w:sz w:val="22"/>
                <w:szCs w:val="22"/>
              </w:rPr>
              <w:t>津河</w:t>
            </w:r>
          </w:p>
        </w:tc>
        <w:tc>
          <w:tcPr>
            <w:tcW w:w="696" w:type="dxa"/>
            <w:vAlign w:val="center"/>
          </w:tcPr>
          <w:p w14:paraId="54072C64"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323ED3F7"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110.776964</w:t>
            </w:r>
          </w:p>
        </w:tc>
        <w:tc>
          <w:tcPr>
            <w:tcW w:w="1116" w:type="dxa"/>
            <w:vAlign w:val="center"/>
          </w:tcPr>
          <w:p w14:paraId="2F568A31"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24.662256</w:t>
            </w:r>
          </w:p>
        </w:tc>
        <w:tc>
          <w:tcPr>
            <w:tcW w:w="3616" w:type="dxa"/>
            <w:vAlign w:val="center"/>
          </w:tcPr>
          <w:p w14:paraId="26003D03" w14:textId="77777777" w:rsidR="00DB2727" w:rsidRDefault="00000000">
            <w:pPr>
              <w:widowControl/>
              <w:jc w:val="center"/>
              <w:rPr>
                <w:rFonts w:ascii="宋体" w:hAnsi="宋体" w:cs="宋体"/>
                <w:kern w:val="0"/>
                <w:sz w:val="20"/>
                <w:szCs w:val="20"/>
              </w:rPr>
            </w:pPr>
            <w:proofErr w:type="gramStart"/>
            <w:r>
              <w:rPr>
                <w:rFonts w:ascii="宋体" w:hAnsi="宋体" w:cs="宋体" w:hint="eastAsia"/>
                <w:kern w:val="0"/>
                <w:sz w:val="20"/>
                <w:szCs w:val="20"/>
              </w:rPr>
              <w:t>平乐县二塘镇</w:t>
            </w:r>
            <w:proofErr w:type="gramEnd"/>
            <w:r>
              <w:rPr>
                <w:rFonts w:ascii="宋体" w:hAnsi="宋体" w:cs="宋体" w:hint="eastAsia"/>
                <w:kern w:val="0"/>
                <w:sz w:val="20"/>
                <w:szCs w:val="20"/>
              </w:rPr>
              <w:t xml:space="preserve">建新街                      </w:t>
            </w:r>
          </w:p>
        </w:tc>
        <w:tc>
          <w:tcPr>
            <w:tcW w:w="737" w:type="dxa"/>
            <w:vAlign w:val="center"/>
          </w:tcPr>
          <w:p w14:paraId="7231734E"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 xml:space="preserve">　</w:t>
            </w:r>
          </w:p>
        </w:tc>
        <w:tc>
          <w:tcPr>
            <w:tcW w:w="816" w:type="dxa"/>
            <w:vAlign w:val="center"/>
          </w:tcPr>
          <w:p w14:paraId="6E2161A8"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11AC60A5"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24</w:t>
            </w:r>
          </w:p>
        </w:tc>
      </w:tr>
      <w:tr w:rsidR="00DB2727" w14:paraId="406713D4" w14:textId="77777777">
        <w:trPr>
          <w:trHeight w:val="495"/>
        </w:trPr>
        <w:tc>
          <w:tcPr>
            <w:tcW w:w="819" w:type="dxa"/>
            <w:vAlign w:val="center"/>
          </w:tcPr>
          <w:p w14:paraId="4C342FD9"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186</w:t>
            </w:r>
          </w:p>
        </w:tc>
        <w:tc>
          <w:tcPr>
            <w:tcW w:w="449" w:type="dxa"/>
            <w:vAlign w:val="center"/>
          </w:tcPr>
          <w:p w14:paraId="091C7EB6"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1</w:t>
            </w:r>
          </w:p>
        </w:tc>
        <w:tc>
          <w:tcPr>
            <w:tcW w:w="909" w:type="dxa"/>
            <w:vMerge w:val="restart"/>
            <w:vAlign w:val="center"/>
          </w:tcPr>
          <w:p w14:paraId="2535CEA8"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全州县（</w:t>
            </w:r>
            <w:r>
              <w:rPr>
                <w:rFonts w:ascii="Calibri" w:hAnsi="Calibri" w:cs="Calibri"/>
                <w:kern w:val="0"/>
                <w:sz w:val="20"/>
                <w:szCs w:val="20"/>
              </w:rPr>
              <w:t>48</w:t>
            </w:r>
            <w:r>
              <w:rPr>
                <w:rFonts w:ascii="Calibri" w:hAnsi="Calibri" w:cs="Calibri" w:hint="eastAsia"/>
                <w:kern w:val="0"/>
                <w:sz w:val="20"/>
                <w:szCs w:val="20"/>
              </w:rPr>
              <w:t>）</w:t>
            </w:r>
          </w:p>
        </w:tc>
        <w:tc>
          <w:tcPr>
            <w:tcW w:w="1033" w:type="dxa"/>
            <w:vAlign w:val="center"/>
          </w:tcPr>
          <w:p w14:paraId="1C45C1E6" w14:textId="77777777" w:rsidR="00DB2727" w:rsidRDefault="00000000">
            <w:pPr>
              <w:widowControl/>
              <w:jc w:val="right"/>
              <w:rPr>
                <w:rFonts w:ascii="Calibri" w:hAnsi="Calibri" w:cs="Calibri"/>
                <w:kern w:val="0"/>
                <w:sz w:val="20"/>
                <w:szCs w:val="20"/>
              </w:rPr>
            </w:pPr>
            <w:r>
              <w:rPr>
                <w:rFonts w:ascii="Calibri" w:hAnsi="Calibri" w:cs="Calibri" w:hint="eastAsia"/>
                <w:kern w:val="0"/>
                <w:sz w:val="20"/>
                <w:szCs w:val="20"/>
              </w:rPr>
              <w:t>61120550</w:t>
            </w:r>
          </w:p>
        </w:tc>
        <w:tc>
          <w:tcPr>
            <w:tcW w:w="827" w:type="dxa"/>
            <w:vAlign w:val="center"/>
          </w:tcPr>
          <w:p w14:paraId="3B2C573E"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磨盘</w:t>
            </w:r>
          </w:p>
        </w:tc>
        <w:tc>
          <w:tcPr>
            <w:tcW w:w="993" w:type="dxa"/>
            <w:vAlign w:val="center"/>
          </w:tcPr>
          <w:p w14:paraId="2F1BB254" w14:textId="77777777" w:rsidR="00DB2727" w:rsidRDefault="00000000">
            <w:pPr>
              <w:widowControl/>
              <w:jc w:val="left"/>
              <w:rPr>
                <w:rFonts w:ascii="宋体" w:hAnsi="宋体" w:cs="宋体"/>
                <w:kern w:val="0"/>
                <w:sz w:val="22"/>
                <w:szCs w:val="22"/>
              </w:rPr>
            </w:pPr>
            <w:r>
              <w:rPr>
                <w:rFonts w:ascii="宋体" w:hAnsi="宋体" w:cs="宋体" w:hint="eastAsia"/>
                <w:kern w:val="0"/>
                <w:sz w:val="22"/>
                <w:szCs w:val="22"/>
              </w:rPr>
              <w:t xml:space="preserve">建江                          </w:t>
            </w:r>
          </w:p>
        </w:tc>
        <w:tc>
          <w:tcPr>
            <w:tcW w:w="696" w:type="dxa"/>
            <w:vAlign w:val="center"/>
          </w:tcPr>
          <w:p w14:paraId="5494FAF5" w14:textId="77777777" w:rsidR="00DB2727" w:rsidRDefault="00000000">
            <w:pPr>
              <w:widowControl/>
              <w:jc w:val="left"/>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726C7CEA"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110.851438</w:t>
            </w:r>
          </w:p>
        </w:tc>
        <w:tc>
          <w:tcPr>
            <w:tcW w:w="1116" w:type="dxa"/>
            <w:vAlign w:val="center"/>
          </w:tcPr>
          <w:p w14:paraId="47011D23"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25.591135</w:t>
            </w:r>
          </w:p>
        </w:tc>
        <w:tc>
          <w:tcPr>
            <w:tcW w:w="3616" w:type="dxa"/>
            <w:vAlign w:val="center"/>
          </w:tcPr>
          <w:p w14:paraId="10C79292"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全州县</w:t>
            </w:r>
            <w:proofErr w:type="gramStart"/>
            <w:r>
              <w:rPr>
                <w:rFonts w:ascii="宋体" w:hAnsi="宋体" w:cs="宋体" w:hint="eastAsia"/>
                <w:kern w:val="0"/>
                <w:sz w:val="20"/>
                <w:szCs w:val="20"/>
              </w:rPr>
              <w:t>蕉</w:t>
            </w:r>
            <w:proofErr w:type="gramEnd"/>
            <w:r>
              <w:rPr>
                <w:rFonts w:ascii="宋体" w:hAnsi="宋体" w:cs="宋体" w:hint="eastAsia"/>
                <w:kern w:val="0"/>
                <w:sz w:val="20"/>
                <w:szCs w:val="20"/>
              </w:rPr>
              <w:t>江乡</w:t>
            </w:r>
            <w:proofErr w:type="gramStart"/>
            <w:r>
              <w:rPr>
                <w:rFonts w:ascii="宋体" w:hAnsi="宋体" w:cs="宋体" w:hint="eastAsia"/>
                <w:kern w:val="0"/>
                <w:sz w:val="20"/>
                <w:szCs w:val="20"/>
              </w:rPr>
              <w:t>太</w:t>
            </w:r>
            <w:proofErr w:type="gramEnd"/>
            <w:r>
              <w:rPr>
                <w:rFonts w:ascii="宋体" w:hAnsi="宋体" w:cs="宋体" w:hint="eastAsia"/>
                <w:kern w:val="0"/>
                <w:sz w:val="20"/>
                <w:szCs w:val="20"/>
              </w:rPr>
              <w:t>白地村委</w:t>
            </w:r>
            <w:proofErr w:type="gramStart"/>
            <w:r>
              <w:rPr>
                <w:rFonts w:ascii="宋体" w:hAnsi="宋体" w:cs="宋体" w:hint="eastAsia"/>
                <w:kern w:val="0"/>
                <w:sz w:val="20"/>
                <w:szCs w:val="20"/>
              </w:rPr>
              <w:t>太</w:t>
            </w:r>
            <w:proofErr w:type="gramEnd"/>
            <w:r>
              <w:rPr>
                <w:rFonts w:ascii="宋体" w:hAnsi="宋体" w:cs="宋体" w:hint="eastAsia"/>
                <w:kern w:val="0"/>
                <w:sz w:val="20"/>
                <w:szCs w:val="20"/>
              </w:rPr>
              <w:t xml:space="preserve">白地村          </w:t>
            </w:r>
          </w:p>
        </w:tc>
        <w:tc>
          <w:tcPr>
            <w:tcW w:w="737" w:type="dxa"/>
            <w:vAlign w:val="center"/>
          </w:tcPr>
          <w:p w14:paraId="534EB01F"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 xml:space="preserve">　</w:t>
            </w:r>
          </w:p>
        </w:tc>
        <w:tc>
          <w:tcPr>
            <w:tcW w:w="816" w:type="dxa"/>
            <w:vAlign w:val="center"/>
          </w:tcPr>
          <w:p w14:paraId="0CC7813D"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5CB5AAD2"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24</w:t>
            </w:r>
          </w:p>
        </w:tc>
      </w:tr>
      <w:tr w:rsidR="00DB2727" w14:paraId="651DB910" w14:textId="77777777">
        <w:trPr>
          <w:trHeight w:val="495"/>
        </w:trPr>
        <w:tc>
          <w:tcPr>
            <w:tcW w:w="819" w:type="dxa"/>
            <w:vAlign w:val="center"/>
          </w:tcPr>
          <w:p w14:paraId="4D70882D"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187</w:t>
            </w:r>
          </w:p>
        </w:tc>
        <w:tc>
          <w:tcPr>
            <w:tcW w:w="449" w:type="dxa"/>
            <w:vAlign w:val="center"/>
          </w:tcPr>
          <w:p w14:paraId="71251038"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2</w:t>
            </w:r>
          </w:p>
        </w:tc>
        <w:tc>
          <w:tcPr>
            <w:tcW w:w="909" w:type="dxa"/>
            <w:vMerge/>
            <w:vAlign w:val="center"/>
          </w:tcPr>
          <w:p w14:paraId="35EC276F" w14:textId="77777777" w:rsidR="00DB2727" w:rsidRDefault="00DB2727">
            <w:pPr>
              <w:widowControl/>
              <w:jc w:val="left"/>
              <w:rPr>
                <w:rFonts w:ascii="Calibri" w:hAnsi="Calibri" w:cs="Calibri"/>
                <w:kern w:val="0"/>
                <w:sz w:val="20"/>
                <w:szCs w:val="20"/>
              </w:rPr>
            </w:pPr>
          </w:p>
        </w:tc>
        <w:tc>
          <w:tcPr>
            <w:tcW w:w="1033" w:type="dxa"/>
            <w:vAlign w:val="center"/>
          </w:tcPr>
          <w:p w14:paraId="3FB1A72A"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61120600</w:t>
            </w:r>
          </w:p>
        </w:tc>
        <w:tc>
          <w:tcPr>
            <w:tcW w:w="827" w:type="dxa"/>
            <w:vAlign w:val="center"/>
          </w:tcPr>
          <w:p w14:paraId="1D66C7EF"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咸水</w:t>
            </w:r>
            <w:r>
              <w:rPr>
                <w:rFonts w:ascii="Calibri" w:hAnsi="Calibri" w:cs="Calibri" w:hint="eastAsia"/>
                <w:kern w:val="0"/>
                <w:sz w:val="20"/>
                <w:szCs w:val="20"/>
              </w:rPr>
              <w:t xml:space="preserve">                          </w:t>
            </w:r>
          </w:p>
        </w:tc>
        <w:tc>
          <w:tcPr>
            <w:tcW w:w="993" w:type="dxa"/>
            <w:vAlign w:val="center"/>
          </w:tcPr>
          <w:p w14:paraId="0B10CEDB"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 xml:space="preserve">咸水河                        </w:t>
            </w:r>
          </w:p>
        </w:tc>
        <w:tc>
          <w:tcPr>
            <w:tcW w:w="696" w:type="dxa"/>
            <w:vAlign w:val="center"/>
          </w:tcPr>
          <w:p w14:paraId="1EDC4F6C"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04DFADFE"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110.797916</w:t>
            </w:r>
          </w:p>
        </w:tc>
        <w:tc>
          <w:tcPr>
            <w:tcW w:w="1116" w:type="dxa"/>
            <w:vAlign w:val="center"/>
          </w:tcPr>
          <w:p w14:paraId="14228EE4"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25.817766</w:t>
            </w:r>
          </w:p>
        </w:tc>
        <w:tc>
          <w:tcPr>
            <w:tcW w:w="3616" w:type="dxa"/>
            <w:vAlign w:val="center"/>
          </w:tcPr>
          <w:p w14:paraId="0CD07B5A"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 xml:space="preserve">全州县咸水镇黄沙村委塘头村镰刀湾村      </w:t>
            </w:r>
          </w:p>
        </w:tc>
        <w:tc>
          <w:tcPr>
            <w:tcW w:w="737" w:type="dxa"/>
            <w:vAlign w:val="center"/>
          </w:tcPr>
          <w:p w14:paraId="3518D9DA"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 xml:space="preserve">　</w:t>
            </w:r>
          </w:p>
        </w:tc>
        <w:tc>
          <w:tcPr>
            <w:tcW w:w="816" w:type="dxa"/>
            <w:vAlign w:val="center"/>
          </w:tcPr>
          <w:p w14:paraId="156A55D7"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2B6BE42F"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24</w:t>
            </w:r>
          </w:p>
        </w:tc>
      </w:tr>
      <w:tr w:rsidR="00DB2727" w14:paraId="4D5E6A65" w14:textId="77777777">
        <w:trPr>
          <w:trHeight w:val="495"/>
        </w:trPr>
        <w:tc>
          <w:tcPr>
            <w:tcW w:w="819" w:type="dxa"/>
            <w:vAlign w:val="center"/>
          </w:tcPr>
          <w:p w14:paraId="40517A6C"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188</w:t>
            </w:r>
          </w:p>
        </w:tc>
        <w:tc>
          <w:tcPr>
            <w:tcW w:w="449" w:type="dxa"/>
            <w:vAlign w:val="center"/>
          </w:tcPr>
          <w:p w14:paraId="10D25263"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3</w:t>
            </w:r>
          </w:p>
        </w:tc>
        <w:tc>
          <w:tcPr>
            <w:tcW w:w="909" w:type="dxa"/>
            <w:vMerge/>
            <w:vAlign w:val="center"/>
          </w:tcPr>
          <w:p w14:paraId="6FAF4893" w14:textId="77777777" w:rsidR="00DB2727" w:rsidRDefault="00DB2727">
            <w:pPr>
              <w:widowControl/>
              <w:jc w:val="left"/>
              <w:rPr>
                <w:rFonts w:ascii="Calibri" w:hAnsi="Calibri" w:cs="Calibri"/>
                <w:kern w:val="0"/>
                <w:sz w:val="20"/>
                <w:szCs w:val="20"/>
              </w:rPr>
            </w:pPr>
          </w:p>
        </w:tc>
        <w:tc>
          <w:tcPr>
            <w:tcW w:w="1033" w:type="dxa"/>
            <w:vAlign w:val="center"/>
          </w:tcPr>
          <w:p w14:paraId="32801A7A"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61120650</w:t>
            </w:r>
          </w:p>
        </w:tc>
        <w:tc>
          <w:tcPr>
            <w:tcW w:w="827" w:type="dxa"/>
            <w:vAlign w:val="center"/>
          </w:tcPr>
          <w:p w14:paraId="77848386"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招子水</w:t>
            </w:r>
            <w:r>
              <w:rPr>
                <w:rFonts w:ascii="Calibri" w:hAnsi="Calibri" w:cs="Calibri" w:hint="eastAsia"/>
                <w:kern w:val="0"/>
                <w:sz w:val="20"/>
                <w:szCs w:val="20"/>
              </w:rPr>
              <w:t xml:space="preserve">                        </w:t>
            </w:r>
          </w:p>
        </w:tc>
        <w:tc>
          <w:tcPr>
            <w:tcW w:w="993" w:type="dxa"/>
            <w:vAlign w:val="center"/>
          </w:tcPr>
          <w:p w14:paraId="31B69747" w14:textId="77777777" w:rsidR="00DB2727" w:rsidRDefault="00000000">
            <w:pPr>
              <w:widowControl/>
              <w:jc w:val="center"/>
              <w:rPr>
                <w:rFonts w:ascii="宋体" w:hAnsi="宋体" w:cs="宋体"/>
                <w:kern w:val="0"/>
                <w:sz w:val="22"/>
                <w:szCs w:val="22"/>
              </w:rPr>
            </w:pPr>
            <w:proofErr w:type="gramStart"/>
            <w:r>
              <w:rPr>
                <w:rFonts w:ascii="宋体" w:hAnsi="宋体" w:cs="宋体" w:hint="eastAsia"/>
                <w:kern w:val="0"/>
                <w:sz w:val="22"/>
                <w:szCs w:val="22"/>
              </w:rPr>
              <w:t>山川河</w:t>
            </w:r>
            <w:proofErr w:type="gramEnd"/>
            <w:r>
              <w:rPr>
                <w:rFonts w:ascii="宋体" w:hAnsi="宋体" w:cs="宋体" w:hint="eastAsia"/>
                <w:kern w:val="0"/>
                <w:sz w:val="22"/>
                <w:szCs w:val="22"/>
              </w:rPr>
              <w:t xml:space="preserve">                        </w:t>
            </w:r>
          </w:p>
        </w:tc>
        <w:tc>
          <w:tcPr>
            <w:tcW w:w="696" w:type="dxa"/>
            <w:vAlign w:val="center"/>
          </w:tcPr>
          <w:p w14:paraId="44D65257"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6D219B62"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110.821106</w:t>
            </w:r>
          </w:p>
        </w:tc>
        <w:tc>
          <w:tcPr>
            <w:tcW w:w="1116" w:type="dxa"/>
            <w:vAlign w:val="center"/>
          </w:tcPr>
          <w:p w14:paraId="3D52FF41"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26.043522</w:t>
            </w:r>
          </w:p>
        </w:tc>
        <w:tc>
          <w:tcPr>
            <w:tcW w:w="3616" w:type="dxa"/>
            <w:vAlign w:val="center"/>
          </w:tcPr>
          <w:p w14:paraId="341735CF"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全州县</w:t>
            </w:r>
            <w:proofErr w:type="gramStart"/>
            <w:r>
              <w:rPr>
                <w:rFonts w:ascii="宋体" w:hAnsi="宋体" w:cs="宋体" w:hint="eastAsia"/>
                <w:kern w:val="0"/>
                <w:sz w:val="20"/>
                <w:szCs w:val="20"/>
              </w:rPr>
              <w:t>才湾镇紫岭村委紫岭</w:t>
            </w:r>
            <w:proofErr w:type="gramEnd"/>
            <w:r>
              <w:rPr>
                <w:rFonts w:ascii="宋体" w:hAnsi="宋体" w:cs="宋体" w:hint="eastAsia"/>
                <w:kern w:val="0"/>
                <w:sz w:val="20"/>
                <w:szCs w:val="20"/>
              </w:rPr>
              <w:t xml:space="preserve">村              </w:t>
            </w:r>
          </w:p>
        </w:tc>
        <w:tc>
          <w:tcPr>
            <w:tcW w:w="737" w:type="dxa"/>
            <w:vAlign w:val="center"/>
          </w:tcPr>
          <w:p w14:paraId="79780DD4"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 xml:space="preserve">　</w:t>
            </w:r>
          </w:p>
        </w:tc>
        <w:tc>
          <w:tcPr>
            <w:tcW w:w="816" w:type="dxa"/>
            <w:vAlign w:val="center"/>
          </w:tcPr>
          <w:p w14:paraId="0DB770BC"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516C935E"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24</w:t>
            </w:r>
          </w:p>
        </w:tc>
      </w:tr>
      <w:tr w:rsidR="00DB2727" w14:paraId="687326B0" w14:textId="77777777">
        <w:trPr>
          <w:trHeight w:val="495"/>
        </w:trPr>
        <w:tc>
          <w:tcPr>
            <w:tcW w:w="819" w:type="dxa"/>
            <w:vAlign w:val="center"/>
          </w:tcPr>
          <w:p w14:paraId="3A247816"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189</w:t>
            </w:r>
          </w:p>
        </w:tc>
        <w:tc>
          <w:tcPr>
            <w:tcW w:w="449" w:type="dxa"/>
            <w:vAlign w:val="center"/>
          </w:tcPr>
          <w:p w14:paraId="241FC434"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4</w:t>
            </w:r>
          </w:p>
        </w:tc>
        <w:tc>
          <w:tcPr>
            <w:tcW w:w="909" w:type="dxa"/>
            <w:vMerge/>
            <w:vAlign w:val="center"/>
          </w:tcPr>
          <w:p w14:paraId="71B6BB0E" w14:textId="77777777" w:rsidR="00DB2727" w:rsidRDefault="00DB2727">
            <w:pPr>
              <w:widowControl/>
              <w:jc w:val="left"/>
              <w:rPr>
                <w:rFonts w:ascii="Calibri" w:hAnsi="Calibri" w:cs="Calibri"/>
                <w:kern w:val="0"/>
                <w:sz w:val="20"/>
                <w:szCs w:val="20"/>
              </w:rPr>
            </w:pPr>
          </w:p>
        </w:tc>
        <w:tc>
          <w:tcPr>
            <w:tcW w:w="1033" w:type="dxa"/>
            <w:vAlign w:val="center"/>
          </w:tcPr>
          <w:p w14:paraId="0A3302D2"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61120700</w:t>
            </w:r>
          </w:p>
        </w:tc>
        <w:tc>
          <w:tcPr>
            <w:tcW w:w="827" w:type="dxa"/>
            <w:vAlign w:val="center"/>
          </w:tcPr>
          <w:p w14:paraId="61FFFA25"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大仙殿</w:t>
            </w:r>
            <w:r>
              <w:rPr>
                <w:rFonts w:ascii="Calibri" w:hAnsi="Calibri" w:cs="Calibri" w:hint="eastAsia"/>
                <w:kern w:val="0"/>
                <w:sz w:val="20"/>
                <w:szCs w:val="20"/>
              </w:rPr>
              <w:t xml:space="preserve">                        </w:t>
            </w:r>
          </w:p>
        </w:tc>
        <w:tc>
          <w:tcPr>
            <w:tcW w:w="993" w:type="dxa"/>
            <w:vAlign w:val="center"/>
          </w:tcPr>
          <w:p w14:paraId="342C3EB3" w14:textId="77777777" w:rsidR="00DB2727" w:rsidRDefault="00000000">
            <w:pPr>
              <w:widowControl/>
              <w:jc w:val="center"/>
              <w:rPr>
                <w:rFonts w:ascii="宋体" w:hAnsi="宋体" w:cs="宋体"/>
                <w:kern w:val="0"/>
                <w:sz w:val="22"/>
                <w:szCs w:val="22"/>
              </w:rPr>
            </w:pPr>
            <w:proofErr w:type="gramStart"/>
            <w:r>
              <w:rPr>
                <w:rFonts w:ascii="宋体" w:hAnsi="宋体" w:cs="宋体" w:hint="eastAsia"/>
                <w:kern w:val="0"/>
                <w:sz w:val="22"/>
                <w:szCs w:val="22"/>
              </w:rPr>
              <w:t>万乡河</w:t>
            </w:r>
            <w:proofErr w:type="gramEnd"/>
            <w:r>
              <w:rPr>
                <w:rFonts w:ascii="宋体" w:hAnsi="宋体" w:cs="宋体" w:hint="eastAsia"/>
                <w:kern w:val="0"/>
                <w:sz w:val="22"/>
                <w:szCs w:val="22"/>
              </w:rPr>
              <w:t xml:space="preserve">                        </w:t>
            </w:r>
          </w:p>
        </w:tc>
        <w:tc>
          <w:tcPr>
            <w:tcW w:w="696" w:type="dxa"/>
            <w:vAlign w:val="center"/>
          </w:tcPr>
          <w:p w14:paraId="206E2A07"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3D4F0F95"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110.956834</w:t>
            </w:r>
          </w:p>
        </w:tc>
        <w:tc>
          <w:tcPr>
            <w:tcW w:w="1116" w:type="dxa"/>
            <w:vAlign w:val="center"/>
          </w:tcPr>
          <w:p w14:paraId="1D159415"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26.123474</w:t>
            </w:r>
          </w:p>
        </w:tc>
        <w:tc>
          <w:tcPr>
            <w:tcW w:w="3616" w:type="dxa"/>
            <w:vAlign w:val="center"/>
          </w:tcPr>
          <w:p w14:paraId="5FDEB202"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 xml:space="preserve">全州县龙水镇大仙殿村委邓家桥村          </w:t>
            </w:r>
          </w:p>
        </w:tc>
        <w:tc>
          <w:tcPr>
            <w:tcW w:w="737" w:type="dxa"/>
            <w:vAlign w:val="center"/>
          </w:tcPr>
          <w:p w14:paraId="7D5FE265"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 xml:space="preserve">　</w:t>
            </w:r>
          </w:p>
        </w:tc>
        <w:tc>
          <w:tcPr>
            <w:tcW w:w="816" w:type="dxa"/>
            <w:vAlign w:val="center"/>
          </w:tcPr>
          <w:p w14:paraId="627D3D91"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79AFCDB2"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24</w:t>
            </w:r>
          </w:p>
        </w:tc>
      </w:tr>
      <w:tr w:rsidR="00DB2727" w14:paraId="7C701262" w14:textId="77777777">
        <w:trPr>
          <w:trHeight w:val="495"/>
        </w:trPr>
        <w:tc>
          <w:tcPr>
            <w:tcW w:w="819" w:type="dxa"/>
            <w:vAlign w:val="center"/>
          </w:tcPr>
          <w:p w14:paraId="24A0260D"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190</w:t>
            </w:r>
          </w:p>
        </w:tc>
        <w:tc>
          <w:tcPr>
            <w:tcW w:w="449" w:type="dxa"/>
            <w:vAlign w:val="center"/>
          </w:tcPr>
          <w:p w14:paraId="2EE07AB8"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5</w:t>
            </w:r>
          </w:p>
        </w:tc>
        <w:tc>
          <w:tcPr>
            <w:tcW w:w="909" w:type="dxa"/>
            <w:vMerge/>
            <w:vAlign w:val="center"/>
          </w:tcPr>
          <w:p w14:paraId="74D0AEF2" w14:textId="77777777" w:rsidR="00DB2727" w:rsidRDefault="00DB2727">
            <w:pPr>
              <w:widowControl/>
              <w:jc w:val="left"/>
              <w:rPr>
                <w:rFonts w:ascii="Calibri" w:hAnsi="Calibri" w:cs="Calibri"/>
                <w:kern w:val="0"/>
                <w:sz w:val="20"/>
                <w:szCs w:val="20"/>
              </w:rPr>
            </w:pPr>
          </w:p>
        </w:tc>
        <w:tc>
          <w:tcPr>
            <w:tcW w:w="1033" w:type="dxa"/>
            <w:vAlign w:val="center"/>
          </w:tcPr>
          <w:p w14:paraId="04D46C69"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61120750</w:t>
            </w:r>
          </w:p>
        </w:tc>
        <w:tc>
          <w:tcPr>
            <w:tcW w:w="827" w:type="dxa"/>
            <w:vAlign w:val="center"/>
          </w:tcPr>
          <w:p w14:paraId="644F9A3C" w14:textId="77777777" w:rsidR="00DB2727" w:rsidRDefault="00000000">
            <w:pPr>
              <w:widowControl/>
              <w:jc w:val="center"/>
              <w:rPr>
                <w:rFonts w:ascii="Calibri" w:hAnsi="Calibri" w:cs="Calibri"/>
                <w:kern w:val="0"/>
                <w:sz w:val="20"/>
                <w:szCs w:val="20"/>
              </w:rPr>
            </w:pPr>
            <w:proofErr w:type="gramStart"/>
            <w:r>
              <w:rPr>
                <w:rFonts w:ascii="Calibri" w:hAnsi="Calibri" w:cs="Calibri" w:hint="eastAsia"/>
                <w:kern w:val="0"/>
                <w:sz w:val="20"/>
                <w:szCs w:val="20"/>
              </w:rPr>
              <w:t>全佳田</w:t>
            </w:r>
            <w:proofErr w:type="gramEnd"/>
            <w:r>
              <w:rPr>
                <w:rFonts w:ascii="Calibri" w:hAnsi="Calibri" w:cs="Calibri" w:hint="eastAsia"/>
                <w:kern w:val="0"/>
                <w:sz w:val="20"/>
                <w:szCs w:val="20"/>
              </w:rPr>
              <w:t xml:space="preserve">                        </w:t>
            </w:r>
          </w:p>
        </w:tc>
        <w:tc>
          <w:tcPr>
            <w:tcW w:w="993" w:type="dxa"/>
            <w:vAlign w:val="center"/>
          </w:tcPr>
          <w:p w14:paraId="5CDCE270" w14:textId="77777777" w:rsidR="00DB2727" w:rsidRDefault="00000000">
            <w:pPr>
              <w:widowControl/>
              <w:jc w:val="center"/>
              <w:rPr>
                <w:rFonts w:ascii="宋体" w:hAnsi="宋体" w:cs="宋体"/>
                <w:kern w:val="0"/>
                <w:sz w:val="22"/>
                <w:szCs w:val="22"/>
              </w:rPr>
            </w:pPr>
            <w:proofErr w:type="gramStart"/>
            <w:r>
              <w:rPr>
                <w:rFonts w:ascii="宋体" w:hAnsi="宋体" w:cs="宋体" w:hint="eastAsia"/>
                <w:kern w:val="0"/>
                <w:sz w:val="22"/>
                <w:szCs w:val="22"/>
              </w:rPr>
              <w:t>万乡河</w:t>
            </w:r>
            <w:proofErr w:type="gramEnd"/>
            <w:r>
              <w:rPr>
                <w:rFonts w:ascii="宋体" w:hAnsi="宋体" w:cs="宋体" w:hint="eastAsia"/>
                <w:kern w:val="0"/>
                <w:sz w:val="22"/>
                <w:szCs w:val="22"/>
              </w:rPr>
              <w:t xml:space="preserve">                        </w:t>
            </w:r>
          </w:p>
        </w:tc>
        <w:tc>
          <w:tcPr>
            <w:tcW w:w="696" w:type="dxa"/>
            <w:vAlign w:val="center"/>
          </w:tcPr>
          <w:p w14:paraId="20E7B915"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74B41EA9"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111.030072</w:t>
            </w:r>
          </w:p>
        </w:tc>
        <w:tc>
          <w:tcPr>
            <w:tcW w:w="1116" w:type="dxa"/>
            <w:vAlign w:val="center"/>
          </w:tcPr>
          <w:p w14:paraId="3D0936E6"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26.112748</w:t>
            </w:r>
          </w:p>
        </w:tc>
        <w:tc>
          <w:tcPr>
            <w:tcW w:w="3616" w:type="dxa"/>
            <w:vAlign w:val="center"/>
          </w:tcPr>
          <w:p w14:paraId="258BF8FD"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全州县龙水</w:t>
            </w:r>
            <w:proofErr w:type="gramStart"/>
            <w:r>
              <w:rPr>
                <w:rFonts w:ascii="宋体" w:hAnsi="宋体" w:cs="宋体" w:hint="eastAsia"/>
                <w:kern w:val="0"/>
                <w:sz w:val="20"/>
                <w:szCs w:val="20"/>
              </w:rPr>
              <w:t>镇全佳田村委全佳</w:t>
            </w:r>
            <w:proofErr w:type="gramEnd"/>
            <w:r>
              <w:rPr>
                <w:rFonts w:ascii="宋体" w:hAnsi="宋体" w:cs="宋体" w:hint="eastAsia"/>
                <w:kern w:val="0"/>
                <w:sz w:val="20"/>
                <w:szCs w:val="20"/>
              </w:rPr>
              <w:t xml:space="preserve">田村          </w:t>
            </w:r>
          </w:p>
        </w:tc>
        <w:tc>
          <w:tcPr>
            <w:tcW w:w="737" w:type="dxa"/>
            <w:vAlign w:val="center"/>
          </w:tcPr>
          <w:p w14:paraId="05DBB6D0"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 xml:space="preserve">　</w:t>
            </w:r>
          </w:p>
        </w:tc>
        <w:tc>
          <w:tcPr>
            <w:tcW w:w="816" w:type="dxa"/>
            <w:vAlign w:val="center"/>
          </w:tcPr>
          <w:p w14:paraId="5901062E"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分体机</w:t>
            </w:r>
          </w:p>
        </w:tc>
        <w:tc>
          <w:tcPr>
            <w:tcW w:w="839" w:type="dxa"/>
            <w:vAlign w:val="center"/>
          </w:tcPr>
          <w:p w14:paraId="1756EA88"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DB2727" w14:paraId="29865CF0" w14:textId="77777777">
        <w:trPr>
          <w:trHeight w:val="495"/>
        </w:trPr>
        <w:tc>
          <w:tcPr>
            <w:tcW w:w="819" w:type="dxa"/>
            <w:vAlign w:val="center"/>
          </w:tcPr>
          <w:p w14:paraId="727E3588"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191</w:t>
            </w:r>
          </w:p>
        </w:tc>
        <w:tc>
          <w:tcPr>
            <w:tcW w:w="449" w:type="dxa"/>
            <w:vAlign w:val="center"/>
          </w:tcPr>
          <w:p w14:paraId="6ED88D07"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6</w:t>
            </w:r>
          </w:p>
        </w:tc>
        <w:tc>
          <w:tcPr>
            <w:tcW w:w="909" w:type="dxa"/>
            <w:vMerge/>
            <w:vAlign w:val="center"/>
          </w:tcPr>
          <w:p w14:paraId="04A731AB" w14:textId="77777777" w:rsidR="00DB2727" w:rsidRDefault="00DB2727">
            <w:pPr>
              <w:widowControl/>
              <w:jc w:val="left"/>
              <w:rPr>
                <w:rFonts w:ascii="Calibri" w:hAnsi="Calibri" w:cs="Calibri"/>
                <w:kern w:val="0"/>
                <w:sz w:val="20"/>
                <w:szCs w:val="20"/>
              </w:rPr>
            </w:pPr>
          </w:p>
        </w:tc>
        <w:tc>
          <w:tcPr>
            <w:tcW w:w="1033" w:type="dxa"/>
            <w:vAlign w:val="center"/>
          </w:tcPr>
          <w:p w14:paraId="1D2924CC"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61121500</w:t>
            </w:r>
          </w:p>
        </w:tc>
        <w:tc>
          <w:tcPr>
            <w:tcW w:w="827" w:type="dxa"/>
            <w:vAlign w:val="center"/>
          </w:tcPr>
          <w:p w14:paraId="4E755803"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两河</w:t>
            </w:r>
            <w:r>
              <w:rPr>
                <w:rFonts w:ascii="Calibri" w:hAnsi="Calibri" w:cs="Calibri" w:hint="eastAsia"/>
                <w:kern w:val="0"/>
                <w:sz w:val="20"/>
                <w:szCs w:val="20"/>
              </w:rPr>
              <w:t xml:space="preserve">                          </w:t>
            </w:r>
          </w:p>
        </w:tc>
        <w:tc>
          <w:tcPr>
            <w:tcW w:w="993" w:type="dxa"/>
            <w:vAlign w:val="center"/>
          </w:tcPr>
          <w:p w14:paraId="06BE43E2"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 xml:space="preserve">新富江                        </w:t>
            </w:r>
          </w:p>
        </w:tc>
        <w:tc>
          <w:tcPr>
            <w:tcW w:w="696" w:type="dxa"/>
            <w:vAlign w:val="center"/>
          </w:tcPr>
          <w:p w14:paraId="4C3EF1F1"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25D49746"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111.116932</w:t>
            </w:r>
          </w:p>
        </w:tc>
        <w:tc>
          <w:tcPr>
            <w:tcW w:w="1116" w:type="dxa"/>
            <w:vAlign w:val="center"/>
          </w:tcPr>
          <w:p w14:paraId="67BC2168"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25.742927</w:t>
            </w:r>
          </w:p>
        </w:tc>
        <w:tc>
          <w:tcPr>
            <w:tcW w:w="3616" w:type="dxa"/>
            <w:vAlign w:val="center"/>
          </w:tcPr>
          <w:p w14:paraId="375A8FD6"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 xml:space="preserve">全州县两河镇两河村委两河街              </w:t>
            </w:r>
          </w:p>
        </w:tc>
        <w:tc>
          <w:tcPr>
            <w:tcW w:w="737" w:type="dxa"/>
            <w:vAlign w:val="center"/>
          </w:tcPr>
          <w:p w14:paraId="284CE4A7"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 xml:space="preserve">　</w:t>
            </w:r>
          </w:p>
        </w:tc>
        <w:tc>
          <w:tcPr>
            <w:tcW w:w="816" w:type="dxa"/>
            <w:vAlign w:val="center"/>
          </w:tcPr>
          <w:p w14:paraId="28ECA154"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18F5D202"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24</w:t>
            </w:r>
          </w:p>
        </w:tc>
      </w:tr>
      <w:tr w:rsidR="00DB2727" w14:paraId="4ECBF1DA" w14:textId="77777777">
        <w:trPr>
          <w:trHeight w:val="495"/>
        </w:trPr>
        <w:tc>
          <w:tcPr>
            <w:tcW w:w="819" w:type="dxa"/>
            <w:vAlign w:val="center"/>
          </w:tcPr>
          <w:p w14:paraId="22A81E3C"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192</w:t>
            </w:r>
          </w:p>
        </w:tc>
        <w:tc>
          <w:tcPr>
            <w:tcW w:w="449" w:type="dxa"/>
            <w:vAlign w:val="center"/>
          </w:tcPr>
          <w:p w14:paraId="269C9C5F"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7</w:t>
            </w:r>
          </w:p>
        </w:tc>
        <w:tc>
          <w:tcPr>
            <w:tcW w:w="909" w:type="dxa"/>
            <w:vMerge/>
            <w:vAlign w:val="center"/>
          </w:tcPr>
          <w:p w14:paraId="6127A14E" w14:textId="77777777" w:rsidR="00DB2727" w:rsidRDefault="00DB2727">
            <w:pPr>
              <w:widowControl/>
              <w:jc w:val="left"/>
              <w:rPr>
                <w:rFonts w:ascii="Calibri" w:hAnsi="Calibri" w:cs="Calibri"/>
                <w:kern w:val="0"/>
                <w:sz w:val="20"/>
                <w:szCs w:val="20"/>
              </w:rPr>
            </w:pPr>
          </w:p>
        </w:tc>
        <w:tc>
          <w:tcPr>
            <w:tcW w:w="1033" w:type="dxa"/>
            <w:vAlign w:val="center"/>
          </w:tcPr>
          <w:p w14:paraId="48642166"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61121600</w:t>
            </w:r>
          </w:p>
        </w:tc>
        <w:tc>
          <w:tcPr>
            <w:tcW w:w="827" w:type="dxa"/>
            <w:vAlign w:val="center"/>
          </w:tcPr>
          <w:p w14:paraId="44622DC1"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文桥</w:t>
            </w:r>
            <w:r>
              <w:rPr>
                <w:rFonts w:ascii="Calibri" w:hAnsi="Calibri" w:cs="Calibri" w:hint="eastAsia"/>
                <w:kern w:val="0"/>
                <w:sz w:val="20"/>
                <w:szCs w:val="20"/>
              </w:rPr>
              <w:t xml:space="preserve">                          </w:t>
            </w:r>
          </w:p>
        </w:tc>
        <w:tc>
          <w:tcPr>
            <w:tcW w:w="993" w:type="dxa"/>
            <w:vAlign w:val="center"/>
          </w:tcPr>
          <w:p w14:paraId="05822DF1" w14:textId="77777777" w:rsidR="00DB2727" w:rsidRDefault="00000000">
            <w:pPr>
              <w:widowControl/>
              <w:jc w:val="center"/>
              <w:rPr>
                <w:rFonts w:ascii="宋体" w:hAnsi="宋体" w:cs="宋体"/>
                <w:kern w:val="0"/>
                <w:sz w:val="22"/>
                <w:szCs w:val="22"/>
              </w:rPr>
            </w:pPr>
            <w:proofErr w:type="gramStart"/>
            <w:r>
              <w:rPr>
                <w:rFonts w:ascii="宋体" w:hAnsi="宋体" w:cs="宋体" w:hint="eastAsia"/>
                <w:kern w:val="0"/>
                <w:sz w:val="22"/>
                <w:szCs w:val="22"/>
              </w:rPr>
              <w:t>宜湘河</w:t>
            </w:r>
            <w:proofErr w:type="gramEnd"/>
            <w:r>
              <w:rPr>
                <w:rFonts w:ascii="宋体" w:hAnsi="宋体" w:cs="宋体" w:hint="eastAsia"/>
                <w:kern w:val="0"/>
                <w:sz w:val="22"/>
                <w:szCs w:val="22"/>
              </w:rPr>
              <w:t xml:space="preserve">                        </w:t>
            </w:r>
          </w:p>
        </w:tc>
        <w:tc>
          <w:tcPr>
            <w:tcW w:w="696" w:type="dxa"/>
            <w:vAlign w:val="center"/>
          </w:tcPr>
          <w:p w14:paraId="6E292E72"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3CE7B896"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111.189451</w:t>
            </w:r>
          </w:p>
        </w:tc>
        <w:tc>
          <w:tcPr>
            <w:tcW w:w="1116" w:type="dxa"/>
            <w:vAlign w:val="center"/>
          </w:tcPr>
          <w:p w14:paraId="20A11EFF"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26.246625</w:t>
            </w:r>
          </w:p>
        </w:tc>
        <w:tc>
          <w:tcPr>
            <w:tcW w:w="3616" w:type="dxa"/>
            <w:vAlign w:val="center"/>
          </w:tcPr>
          <w:p w14:paraId="602EE192"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全</w:t>
            </w:r>
            <w:proofErr w:type="gramStart"/>
            <w:r>
              <w:rPr>
                <w:rFonts w:ascii="宋体" w:hAnsi="宋体" w:cs="宋体" w:hint="eastAsia"/>
                <w:kern w:val="0"/>
                <w:sz w:val="20"/>
                <w:szCs w:val="20"/>
              </w:rPr>
              <w:t>州县文桥</w:t>
            </w:r>
            <w:proofErr w:type="gramEnd"/>
            <w:r>
              <w:rPr>
                <w:rFonts w:ascii="宋体" w:hAnsi="宋体" w:cs="宋体" w:hint="eastAsia"/>
                <w:kern w:val="0"/>
                <w:sz w:val="20"/>
                <w:szCs w:val="20"/>
              </w:rPr>
              <w:t xml:space="preserve">镇定美村委大石脚村            </w:t>
            </w:r>
          </w:p>
        </w:tc>
        <w:tc>
          <w:tcPr>
            <w:tcW w:w="737" w:type="dxa"/>
            <w:vAlign w:val="center"/>
          </w:tcPr>
          <w:p w14:paraId="01907C14"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 xml:space="preserve">　</w:t>
            </w:r>
          </w:p>
        </w:tc>
        <w:tc>
          <w:tcPr>
            <w:tcW w:w="816" w:type="dxa"/>
            <w:vAlign w:val="center"/>
          </w:tcPr>
          <w:p w14:paraId="1EF4BD2C"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2E09F36A"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24</w:t>
            </w:r>
          </w:p>
        </w:tc>
      </w:tr>
      <w:tr w:rsidR="00DB2727" w14:paraId="0557CF52" w14:textId="77777777">
        <w:trPr>
          <w:trHeight w:val="495"/>
        </w:trPr>
        <w:tc>
          <w:tcPr>
            <w:tcW w:w="819" w:type="dxa"/>
            <w:vAlign w:val="center"/>
          </w:tcPr>
          <w:p w14:paraId="010A0D35"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193</w:t>
            </w:r>
          </w:p>
        </w:tc>
        <w:tc>
          <w:tcPr>
            <w:tcW w:w="449" w:type="dxa"/>
            <w:vAlign w:val="center"/>
          </w:tcPr>
          <w:p w14:paraId="79A94D51"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8</w:t>
            </w:r>
          </w:p>
        </w:tc>
        <w:tc>
          <w:tcPr>
            <w:tcW w:w="909" w:type="dxa"/>
            <w:vMerge/>
            <w:vAlign w:val="center"/>
          </w:tcPr>
          <w:p w14:paraId="6F081CED" w14:textId="77777777" w:rsidR="00DB2727" w:rsidRDefault="00DB2727">
            <w:pPr>
              <w:widowControl/>
              <w:jc w:val="left"/>
              <w:rPr>
                <w:rFonts w:ascii="Calibri" w:hAnsi="Calibri" w:cs="Calibri"/>
                <w:kern w:val="0"/>
                <w:sz w:val="20"/>
                <w:szCs w:val="20"/>
              </w:rPr>
            </w:pPr>
          </w:p>
        </w:tc>
        <w:tc>
          <w:tcPr>
            <w:tcW w:w="1033" w:type="dxa"/>
            <w:vAlign w:val="center"/>
          </w:tcPr>
          <w:p w14:paraId="254AA942"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611C2005</w:t>
            </w:r>
          </w:p>
        </w:tc>
        <w:tc>
          <w:tcPr>
            <w:tcW w:w="827" w:type="dxa"/>
            <w:vAlign w:val="center"/>
          </w:tcPr>
          <w:p w14:paraId="3C4C17E0"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黄沙</w:t>
            </w:r>
            <w:r>
              <w:rPr>
                <w:rFonts w:ascii="Calibri" w:hAnsi="Calibri" w:cs="Calibri" w:hint="eastAsia"/>
                <w:kern w:val="0"/>
                <w:sz w:val="20"/>
                <w:szCs w:val="20"/>
              </w:rPr>
              <w:t xml:space="preserve">                          </w:t>
            </w:r>
          </w:p>
        </w:tc>
        <w:tc>
          <w:tcPr>
            <w:tcW w:w="993" w:type="dxa"/>
            <w:vAlign w:val="center"/>
          </w:tcPr>
          <w:p w14:paraId="4E3CD07B"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 xml:space="preserve">咸水河                        </w:t>
            </w:r>
          </w:p>
        </w:tc>
        <w:tc>
          <w:tcPr>
            <w:tcW w:w="696" w:type="dxa"/>
            <w:vAlign w:val="center"/>
          </w:tcPr>
          <w:p w14:paraId="0E16CBF0"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1B9A7415"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110.784654</w:t>
            </w:r>
          </w:p>
        </w:tc>
        <w:tc>
          <w:tcPr>
            <w:tcW w:w="1116" w:type="dxa"/>
            <w:vAlign w:val="center"/>
          </w:tcPr>
          <w:p w14:paraId="0F63FE75"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25.828081</w:t>
            </w:r>
          </w:p>
        </w:tc>
        <w:tc>
          <w:tcPr>
            <w:tcW w:w="3616" w:type="dxa"/>
            <w:vAlign w:val="center"/>
          </w:tcPr>
          <w:p w14:paraId="0A258428"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 xml:space="preserve">全州县咸水镇黄沙村委老街                </w:t>
            </w:r>
          </w:p>
        </w:tc>
        <w:tc>
          <w:tcPr>
            <w:tcW w:w="737" w:type="dxa"/>
            <w:vAlign w:val="center"/>
          </w:tcPr>
          <w:p w14:paraId="5C4BA81B"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 xml:space="preserve">　</w:t>
            </w:r>
          </w:p>
        </w:tc>
        <w:tc>
          <w:tcPr>
            <w:tcW w:w="816" w:type="dxa"/>
            <w:vAlign w:val="center"/>
          </w:tcPr>
          <w:p w14:paraId="5D7CE8C7"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1BFAF363"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DB2727" w14:paraId="3146E24D" w14:textId="77777777">
        <w:trPr>
          <w:trHeight w:val="495"/>
        </w:trPr>
        <w:tc>
          <w:tcPr>
            <w:tcW w:w="819" w:type="dxa"/>
            <w:vAlign w:val="center"/>
          </w:tcPr>
          <w:p w14:paraId="14B932AA"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194</w:t>
            </w:r>
          </w:p>
        </w:tc>
        <w:tc>
          <w:tcPr>
            <w:tcW w:w="449" w:type="dxa"/>
            <w:vAlign w:val="center"/>
          </w:tcPr>
          <w:p w14:paraId="1FD96E3D"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9</w:t>
            </w:r>
          </w:p>
        </w:tc>
        <w:tc>
          <w:tcPr>
            <w:tcW w:w="909" w:type="dxa"/>
            <w:vMerge/>
            <w:vAlign w:val="center"/>
          </w:tcPr>
          <w:p w14:paraId="7366E2C3" w14:textId="77777777" w:rsidR="00DB2727" w:rsidRDefault="00DB2727">
            <w:pPr>
              <w:widowControl/>
              <w:jc w:val="left"/>
              <w:rPr>
                <w:rFonts w:ascii="Calibri" w:hAnsi="Calibri" w:cs="Calibri"/>
                <w:kern w:val="0"/>
                <w:sz w:val="20"/>
                <w:szCs w:val="20"/>
              </w:rPr>
            </w:pPr>
          </w:p>
        </w:tc>
        <w:tc>
          <w:tcPr>
            <w:tcW w:w="1033" w:type="dxa"/>
            <w:vAlign w:val="center"/>
          </w:tcPr>
          <w:p w14:paraId="4D16536B"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611C2010</w:t>
            </w:r>
          </w:p>
        </w:tc>
        <w:tc>
          <w:tcPr>
            <w:tcW w:w="827" w:type="dxa"/>
            <w:vAlign w:val="center"/>
          </w:tcPr>
          <w:p w14:paraId="6C8AFE05" w14:textId="77777777" w:rsidR="00DB2727" w:rsidRDefault="00000000">
            <w:pPr>
              <w:widowControl/>
              <w:jc w:val="center"/>
              <w:rPr>
                <w:rFonts w:ascii="Calibri" w:hAnsi="Calibri" w:cs="Calibri"/>
                <w:kern w:val="0"/>
                <w:sz w:val="20"/>
                <w:szCs w:val="20"/>
              </w:rPr>
            </w:pPr>
            <w:proofErr w:type="gramStart"/>
            <w:r>
              <w:rPr>
                <w:rFonts w:ascii="Calibri" w:hAnsi="Calibri" w:cs="Calibri" w:hint="eastAsia"/>
                <w:kern w:val="0"/>
                <w:sz w:val="20"/>
                <w:szCs w:val="20"/>
              </w:rPr>
              <w:t>古留</w:t>
            </w:r>
            <w:proofErr w:type="gramEnd"/>
            <w:r>
              <w:rPr>
                <w:rFonts w:ascii="Calibri" w:hAnsi="Calibri" w:cs="Calibri" w:hint="eastAsia"/>
                <w:kern w:val="0"/>
                <w:sz w:val="20"/>
                <w:szCs w:val="20"/>
              </w:rPr>
              <w:t xml:space="preserve">                          </w:t>
            </w:r>
          </w:p>
        </w:tc>
        <w:tc>
          <w:tcPr>
            <w:tcW w:w="993" w:type="dxa"/>
            <w:vAlign w:val="center"/>
          </w:tcPr>
          <w:p w14:paraId="2B3FF0F7" w14:textId="77777777" w:rsidR="00DB2727" w:rsidRDefault="00000000">
            <w:pPr>
              <w:widowControl/>
              <w:jc w:val="center"/>
              <w:rPr>
                <w:rFonts w:ascii="宋体" w:hAnsi="宋体" w:cs="宋体"/>
                <w:kern w:val="0"/>
                <w:sz w:val="22"/>
                <w:szCs w:val="22"/>
              </w:rPr>
            </w:pPr>
            <w:proofErr w:type="gramStart"/>
            <w:r>
              <w:rPr>
                <w:rFonts w:ascii="宋体" w:hAnsi="宋体" w:cs="宋体" w:hint="eastAsia"/>
                <w:kern w:val="0"/>
                <w:sz w:val="22"/>
                <w:szCs w:val="22"/>
              </w:rPr>
              <w:t>鲁塘江</w:t>
            </w:r>
            <w:proofErr w:type="gramEnd"/>
            <w:r>
              <w:rPr>
                <w:rFonts w:ascii="宋体" w:hAnsi="宋体" w:cs="宋体" w:hint="eastAsia"/>
                <w:kern w:val="0"/>
                <w:sz w:val="22"/>
                <w:szCs w:val="22"/>
              </w:rPr>
              <w:t xml:space="preserve">                        </w:t>
            </w:r>
          </w:p>
        </w:tc>
        <w:tc>
          <w:tcPr>
            <w:tcW w:w="696" w:type="dxa"/>
            <w:vAlign w:val="center"/>
          </w:tcPr>
          <w:p w14:paraId="4F0C03FA"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1B017C44"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110.67583</w:t>
            </w:r>
          </w:p>
        </w:tc>
        <w:tc>
          <w:tcPr>
            <w:tcW w:w="1116" w:type="dxa"/>
            <w:vAlign w:val="center"/>
          </w:tcPr>
          <w:p w14:paraId="23090C81"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25.79409</w:t>
            </w:r>
          </w:p>
        </w:tc>
        <w:tc>
          <w:tcPr>
            <w:tcW w:w="3616" w:type="dxa"/>
            <w:vAlign w:val="center"/>
          </w:tcPr>
          <w:p w14:paraId="2D317580"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全州县咸水</w:t>
            </w:r>
            <w:proofErr w:type="gramStart"/>
            <w:r>
              <w:rPr>
                <w:rFonts w:ascii="宋体" w:hAnsi="宋体" w:cs="宋体" w:hint="eastAsia"/>
                <w:kern w:val="0"/>
                <w:sz w:val="20"/>
                <w:szCs w:val="20"/>
              </w:rPr>
              <w:t>镇古留村委</w:t>
            </w:r>
            <w:proofErr w:type="gramEnd"/>
            <w:r>
              <w:rPr>
                <w:rFonts w:ascii="宋体" w:hAnsi="宋体" w:cs="宋体" w:hint="eastAsia"/>
                <w:kern w:val="0"/>
                <w:sz w:val="20"/>
                <w:szCs w:val="20"/>
              </w:rPr>
              <w:t xml:space="preserve">干头村              </w:t>
            </w:r>
          </w:p>
        </w:tc>
        <w:tc>
          <w:tcPr>
            <w:tcW w:w="737" w:type="dxa"/>
            <w:vAlign w:val="center"/>
          </w:tcPr>
          <w:p w14:paraId="5D7571A9"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 xml:space="preserve">　</w:t>
            </w:r>
          </w:p>
        </w:tc>
        <w:tc>
          <w:tcPr>
            <w:tcW w:w="816" w:type="dxa"/>
            <w:vAlign w:val="center"/>
          </w:tcPr>
          <w:p w14:paraId="7D964924"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0980E7BD"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DB2727" w14:paraId="088F5BA9" w14:textId="77777777">
        <w:trPr>
          <w:trHeight w:val="495"/>
        </w:trPr>
        <w:tc>
          <w:tcPr>
            <w:tcW w:w="819" w:type="dxa"/>
            <w:vAlign w:val="center"/>
          </w:tcPr>
          <w:p w14:paraId="076476FF"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lastRenderedPageBreak/>
              <w:t>195</w:t>
            </w:r>
          </w:p>
        </w:tc>
        <w:tc>
          <w:tcPr>
            <w:tcW w:w="449" w:type="dxa"/>
            <w:vAlign w:val="center"/>
          </w:tcPr>
          <w:p w14:paraId="3435D201"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10</w:t>
            </w:r>
          </w:p>
        </w:tc>
        <w:tc>
          <w:tcPr>
            <w:tcW w:w="909" w:type="dxa"/>
            <w:vMerge/>
            <w:vAlign w:val="center"/>
          </w:tcPr>
          <w:p w14:paraId="0FC64124" w14:textId="77777777" w:rsidR="00DB2727" w:rsidRDefault="00DB2727">
            <w:pPr>
              <w:widowControl/>
              <w:jc w:val="left"/>
              <w:rPr>
                <w:rFonts w:ascii="Calibri" w:hAnsi="Calibri" w:cs="Calibri"/>
                <w:kern w:val="0"/>
                <w:sz w:val="20"/>
                <w:szCs w:val="20"/>
              </w:rPr>
            </w:pPr>
          </w:p>
        </w:tc>
        <w:tc>
          <w:tcPr>
            <w:tcW w:w="1033" w:type="dxa"/>
            <w:vAlign w:val="center"/>
          </w:tcPr>
          <w:p w14:paraId="43BDAE36"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611C2015</w:t>
            </w:r>
          </w:p>
        </w:tc>
        <w:tc>
          <w:tcPr>
            <w:tcW w:w="827" w:type="dxa"/>
            <w:vAlign w:val="center"/>
          </w:tcPr>
          <w:p w14:paraId="5ED126EE" w14:textId="77777777" w:rsidR="00DB2727" w:rsidRDefault="00000000">
            <w:pPr>
              <w:widowControl/>
              <w:jc w:val="center"/>
              <w:rPr>
                <w:rFonts w:ascii="Calibri" w:hAnsi="Calibri" w:cs="Calibri"/>
                <w:kern w:val="0"/>
                <w:sz w:val="20"/>
                <w:szCs w:val="20"/>
              </w:rPr>
            </w:pPr>
            <w:proofErr w:type="gramStart"/>
            <w:r>
              <w:rPr>
                <w:rFonts w:ascii="Calibri" w:hAnsi="Calibri" w:cs="Calibri" w:hint="eastAsia"/>
                <w:kern w:val="0"/>
                <w:sz w:val="20"/>
                <w:szCs w:val="20"/>
              </w:rPr>
              <w:t>蕉</w:t>
            </w:r>
            <w:proofErr w:type="gramEnd"/>
            <w:r>
              <w:rPr>
                <w:rFonts w:ascii="Calibri" w:hAnsi="Calibri" w:cs="Calibri" w:hint="eastAsia"/>
                <w:kern w:val="0"/>
                <w:sz w:val="20"/>
                <w:szCs w:val="20"/>
              </w:rPr>
              <w:t>川</w:t>
            </w:r>
            <w:r>
              <w:rPr>
                <w:rFonts w:ascii="Calibri" w:hAnsi="Calibri" w:cs="Calibri" w:hint="eastAsia"/>
                <w:kern w:val="0"/>
                <w:sz w:val="20"/>
                <w:szCs w:val="20"/>
              </w:rPr>
              <w:t xml:space="preserve">                          </w:t>
            </w:r>
          </w:p>
        </w:tc>
        <w:tc>
          <w:tcPr>
            <w:tcW w:w="993" w:type="dxa"/>
            <w:vAlign w:val="center"/>
          </w:tcPr>
          <w:p w14:paraId="18CF6615"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 xml:space="preserve">咸水河                        </w:t>
            </w:r>
          </w:p>
        </w:tc>
        <w:tc>
          <w:tcPr>
            <w:tcW w:w="696" w:type="dxa"/>
            <w:vAlign w:val="center"/>
          </w:tcPr>
          <w:p w14:paraId="678C0380"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016F3778"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110.732524</w:t>
            </w:r>
          </w:p>
        </w:tc>
        <w:tc>
          <w:tcPr>
            <w:tcW w:w="1116" w:type="dxa"/>
            <w:vAlign w:val="center"/>
          </w:tcPr>
          <w:p w14:paraId="22AFB4A3"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25.848587</w:t>
            </w:r>
          </w:p>
        </w:tc>
        <w:tc>
          <w:tcPr>
            <w:tcW w:w="3616" w:type="dxa"/>
            <w:vAlign w:val="center"/>
          </w:tcPr>
          <w:p w14:paraId="49B193FA"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全州县咸水镇</w:t>
            </w:r>
            <w:proofErr w:type="gramStart"/>
            <w:r>
              <w:rPr>
                <w:rFonts w:ascii="宋体" w:hAnsi="宋体" w:cs="宋体" w:hint="eastAsia"/>
                <w:kern w:val="0"/>
                <w:sz w:val="20"/>
                <w:szCs w:val="20"/>
              </w:rPr>
              <w:t>蕉</w:t>
            </w:r>
            <w:proofErr w:type="gramEnd"/>
            <w:r>
              <w:rPr>
                <w:rFonts w:ascii="宋体" w:hAnsi="宋体" w:cs="宋体" w:hint="eastAsia"/>
                <w:kern w:val="0"/>
                <w:sz w:val="20"/>
                <w:szCs w:val="20"/>
              </w:rPr>
              <w:t xml:space="preserve">川村委云里村              </w:t>
            </w:r>
          </w:p>
        </w:tc>
        <w:tc>
          <w:tcPr>
            <w:tcW w:w="737" w:type="dxa"/>
            <w:vAlign w:val="center"/>
          </w:tcPr>
          <w:p w14:paraId="3C86BD18"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 xml:space="preserve">　</w:t>
            </w:r>
          </w:p>
        </w:tc>
        <w:tc>
          <w:tcPr>
            <w:tcW w:w="816" w:type="dxa"/>
            <w:vAlign w:val="center"/>
          </w:tcPr>
          <w:p w14:paraId="181106A8"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603912B4"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DB2727" w14:paraId="4AF40311" w14:textId="77777777">
        <w:trPr>
          <w:trHeight w:val="300"/>
        </w:trPr>
        <w:tc>
          <w:tcPr>
            <w:tcW w:w="819" w:type="dxa"/>
            <w:vAlign w:val="center"/>
          </w:tcPr>
          <w:p w14:paraId="7EBC14D1"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196</w:t>
            </w:r>
          </w:p>
        </w:tc>
        <w:tc>
          <w:tcPr>
            <w:tcW w:w="449" w:type="dxa"/>
            <w:vAlign w:val="center"/>
          </w:tcPr>
          <w:p w14:paraId="10779F7F"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11</w:t>
            </w:r>
          </w:p>
        </w:tc>
        <w:tc>
          <w:tcPr>
            <w:tcW w:w="909" w:type="dxa"/>
            <w:vMerge/>
            <w:vAlign w:val="center"/>
          </w:tcPr>
          <w:p w14:paraId="582E917E" w14:textId="77777777" w:rsidR="00DB2727" w:rsidRDefault="00DB2727">
            <w:pPr>
              <w:widowControl/>
              <w:jc w:val="left"/>
              <w:rPr>
                <w:rFonts w:ascii="Calibri" w:hAnsi="Calibri" w:cs="Calibri"/>
                <w:kern w:val="0"/>
                <w:sz w:val="20"/>
                <w:szCs w:val="20"/>
              </w:rPr>
            </w:pPr>
          </w:p>
        </w:tc>
        <w:tc>
          <w:tcPr>
            <w:tcW w:w="1033" w:type="dxa"/>
            <w:vAlign w:val="center"/>
          </w:tcPr>
          <w:p w14:paraId="0D907E1F"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611C2020</w:t>
            </w:r>
          </w:p>
        </w:tc>
        <w:tc>
          <w:tcPr>
            <w:tcW w:w="827" w:type="dxa"/>
            <w:vAlign w:val="center"/>
          </w:tcPr>
          <w:p w14:paraId="7B431B96" w14:textId="77777777" w:rsidR="00DB2727" w:rsidRDefault="00000000">
            <w:pPr>
              <w:widowControl/>
              <w:jc w:val="center"/>
              <w:rPr>
                <w:rFonts w:ascii="Calibri" w:hAnsi="Calibri" w:cs="Calibri"/>
                <w:kern w:val="0"/>
                <w:sz w:val="20"/>
                <w:szCs w:val="20"/>
              </w:rPr>
            </w:pPr>
            <w:proofErr w:type="gramStart"/>
            <w:r>
              <w:rPr>
                <w:rFonts w:ascii="Calibri" w:hAnsi="Calibri" w:cs="Calibri" w:hint="eastAsia"/>
                <w:kern w:val="0"/>
                <w:sz w:val="20"/>
                <w:szCs w:val="20"/>
              </w:rPr>
              <w:t>绍</w:t>
            </w:r>
            <w:proofErr w:type="gramEnd"/>
            <w:r>
              <w:rPr>
                <w:rFonts w:ascii="Calibri" w:hAnsi="Calibri" w:cs="Calibri" w:hint="eastAsia"/>
                <w:kern w:val="0"/>
                <w:sz w:val="20"/>
                <w:szCs w:val="20"/>
              </w:rPr>
              <w:t>水</w:t>
            </w:r>
            <w:r>
              <w:rPr>
                <w:rFonts w:ascii="Calibri" w:hAnsi="Calibri" w:cs="Calibri" w:hint="eastAsia"/>
                <w:kern w:val="0"/>
                <w:sz w:val="20"/>
                <w:szCs w:val="20"/>
              </w:rPr>
              <w:t xml:space="preserve">                          </w:t>
            </w:r>
          </w:p>
        </w:tc>
        <w:tc>
          <w:tcPr>
            <w:tcW w:w="993" w:type="dxa"/>
            <w:vAlign w:val="center"/>
          </w:tcPr>
          <w:p w14:paraId="58864FC3"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 xml:space="preserve">白沙河                        </w:t>
            </w:r>
          </w:p>
        </w:tc>
        <w:tc>
          <w:tcPr>
            <w:tcW w:w="696" w:type="dxa"/>
            <w:vAlign w:val="center"/>
          </w:tcPr>
          <w:p w14:paraId="33AED8DD"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55C254C6"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110.859485</w:t>
            </w:r>
          </w:p>
        </w:tc>
        <w:tc>
          <w:tcPr>
            <w:tcW w:w="1116" w:type="dxa"/>
            <w:vAlign w:val="center"/>
          </w:tcPr>
          <w:p w14:paraId="1B3B1C81"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25.874625</w:t>
            </w:r>
          </w:p>
        </w:tc>
        <w:tc>
          <w:tcPr>
            <w:tcW w:w="3616" w:type="dxa"/>
            <w:vAlign w:val="center"/>
          </w:tcPr>
          <w:p w14:paraId="45C13BE8"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全州县</w:t>
            </w:r>
            <w:proofErr w:type="gramStart"/>
            <w:r>
              <w:rPr>
                <w:rFonts w:ascii="宋体" w:hAnsi="宋体" w:cs="宋体" w:hint="eastAsia"/>
                <w:kern w:val="0"/>
                <w:sz w:val="20"/>
                <w:szCs w:val="20"/>
              </w:rPr>
              <w:t>绍</w:t>
            </w:r>
            <w:proofErr w:type="gramEnd"/>
            <w:r>
              <w:rPr>
                <w:rFonts w:ascii="宋体" w:hAnsi="宋体" w:cs="宋体" w:hint="eastAsia"/>
                <w:kern w:val="0"/>
                <w:sz w:val="20"/>
                <w:szCs w:val="20"/>
              </w:rPr>
              <w:t xml:space="preserve">水镇绍水街                      </w:t>
            </w:r>
          </w:p>
        </w:tc>
        <w:tc>
          <w:tcPr>
            <w:tcW w:w="737" w:type="dxa"/>
            <w:vAlign w:val="center"/>
          </w:tcPr>
          <w:p w14:paraId="21241238"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 xml:space="preserve">　</w:t>
            </w:r>
          </w:p>
        </w:tc>
        <w:tc>
          <w:tcPr>
            <w:tcW w:w="816" w:type="dxa"/>
            <w:vAlign w:val="center"/>
          </w:tcPr>
          <w:p w14:paraId="7FDBA723"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28A7DDC8"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DB2727" w14:paraId="3D0C29CD" w14:textId="77777777">
        <w:trPr>
          <w:trHeight w:val="495"/>
        </w:trPr>
        <w:tc>
          <w:tcPr>
            <w:tcW w:w="819" w:type="dxa"/>
            <w:vAlign w:val="center"/>
          </w:tcPr>
          <w:p w14:paraId="0E2692F9"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197</w:t>
            </w:r>
          </w:p>
        </w:tc>
        <w:tc>
          <w:tcPr>
            <w:tcW w:w="449" w:type="dxa"/>
            <w:vAlign w:val="center"/>
          </w:tcPr>
          <w:p w14:paraId="78E10E3B"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12</w:t>
            </w:r>
          </w:p>
        </w:tc>
        <w:tc>
          <w:tcPr>
            <w:tcW w:w="909" w:type="dxa"/>
            <w:vMerge/>
            <w:vAlign w:val="center"/>
          </w:tcPr>
          <w:p w14:paraId="6CEBDAFA" w14:textId="77777777" w:rsidR="00DB2727" w:rsidRDefault="00DB2727">
            <w:pPr>
              <w:widowControl/>
              <w:jc w:val="left"/>
              <w:rPr>
                <w:rFonts w:ascii="Calibri" w:hAnsi="Calibri" w:cs="Calibri"/>
                <w:kern w:val="0"/>
                <w:sz w:val="20"/>
                <w:szCs w:val="20"/>
              </w:rPr>
            </w:pPr>
          </w:p>
        </w:tc>
        <w:tc>
          <w:tcPr>
            <w:tcW w:w="1033" w:type="dxa"/>
            <w:vAlign w:val="center"/>
          </w:tcPr>
          <w:p w14:paraId="2F3C983D"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611C2025</w:t>
            </w:r>
          </w:p>
        </w:tc>
        <w:tc>
          <w:tcPr>
            <w:tcW w:w="827" w:type="dxa"/>
            <w:vAlign w:val="center"/>
          </w:tcPr>
          <w:p w14:paraId="42A939E5"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大惠</w:t>
            </w:r>
            <w:r>
              <w:rPr>
                <w:rFonts w:ascii="Calibri" w:hAnsi="Calibri" w:cs="Calibri" w:hint="eastAsia"/>
                <w:kern w:val="0"/>
                <w:sz w:val="20"/>
                <w:szCs w:val="20"/>
              </w:rPr>
              <w:t xml:space="preserve">                          </w:t>
            </w:r>
          </w:p>
        </w:tc>
        <w:tc>
          <w:tcPr>
            <w:tcW w:w="993" w:type="dxa"/>
            <w:vAlign w:val="center"/>
          </w:tcPr>
          <w:p w14:paraId="711EE8F2"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 xml:space="preserve">白沙河                        </w:t>
            </w:r>
          </w:p>
        </w:tc>
        <w:tc>
          <w:tcPr>
            <w:tcW w:w="696" w:type="dxa"/>
            <w:vAlign w:val="center"/>
          </w:tcPr>
          <w:p w14:paraId="49DB7530"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032B9439"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110.706228</w:t>
            </w:r>
          </w:p>
        </w:tc>
        <w:tc>
          <w:tcPr>
            <w:tcW w:w="1116" w:type="dxa"/>
            <w:vAlign w:val="center"/>
          </w:tcPr>
          <w:p w14:paraId="39E203C2"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25.893852</w:t>
            </w:r>
          </w:p>
        </w:tc>
        <w:tc>
          <w:tcPr>
            <w:tcW w:w="3616" w:type="dxa"/>
            <w:vAlign w:val="center"/>
          </w:tcPr>
          <w:p w14:paraId="2EB6F409"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全州县</w:t>
            </w:r>
            <w:proofErr w:type="gramStart"/>
            <w:r>
              <w:rPr>
                <w:rFonts w:ascii="宋体" w:hAnsi="宋体" w:cs="宋体" w:hint="eastAsia"/>
                <w:kern w:val="0"/>
                <w:sz w:val="20"/>
                <w:szCs w:val="20"/>
              </w:rPr>
              <w:t>绍</w:t>
            </w:r>
            <w:proofErr w:type="gramEnd"/>
            <w:r>
              <w:rPr>
                <w:rFonts w:ascii="宋体" w:hAnsi="宋体" w:cs="宋体" w:hint="eastAsia"/>
                <w:kern w:val="0"/>
                <w:sz w:val="20"/>
                <w:szCs w:val="20"/>
              </w:rPr>
              <w:t xml:space="preserve">水镇大惠村委大惠村              </w:t>
            </w:r>
          </w:p>
        </w:tc>
        <w:tc>
          <w:tcPr>
            <w:tcW w:w="737" w:type="dxa"/>
            <w:vAlign w:val="center"/>
          </w:tcPr>
          <w:p w14:paraId="3BBCBD7C"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卫星</w:t>
            </w:r>
          </w:p>
        </w:tc>
        <w:tc>
          <w:tcPr>
            <w:tcW w:w="816" w:type="dxa"/>
            <w:vAlign w:val="center"/>
          </w:tcPr>
          <w:p w14:paraId="52BE0B13"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5FBBA740"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DB2727" w14:paraId="444F589D" w14:textId="77777777">
        <w:trPr>
          <w:trHeight w:val="495"/>
        </w:trPr>
        <w:tc>
          <w:tcPr>
            <w:tcW w:w="819" w:type="dxa"/>
            <w:vAlign w:val="center"/>
          </w:tcPr>
          <w:p w14:paraId="16AC785D"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198</w:t>
            </w:r>
          </w:p>
        </w:tc>
        <w:tc>
          <w:tcPr>
            <w:tcW w:w="449" w:type="dxa"/>
            <w:vAlign w:val="center"/>
          </w:tcPr>
          <w:p w14:paraId="719247EC"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13</w:t>
            </w:r>
          </w:p>
        </w:tc>
        <w:tc>
          <w:tcPr>
            <w:tcW w:w="909" w:type="dxa"/>
            <w:vMerge/>
            <w:vAlign w:val="center"/>
          </w:tcPr>
          <w:p w14:paraId="13DE1529" w14:textId="77777777" w:rsidR="00DB2727" w:rsidRDefault="00DB2727">
            <w:pPr>
              <w:widowControl/>
              <w:jc w:val="left"/>
              <w:rPr>
                <w:rFonts w:ascii="Calibri" w:hAnsi="Calibri" w:cs="Calibri"/>
                <w:kern w:val="0"/>
                <w:sz w:val="20"/>
                <w:szCs w:val="20"/>
              </w:rPr>
            </w:pPr>
          </w:p>
        </w:tc>
        <w:tc>
          <w:tcPr>
            <w:tcW w:w="1033" w:type="dxa"/>
            <w:vAlign w:val="center"/>
          </w:tcPr>
          <w:p w14:paraId="49DE7313"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611C2030</w:t>
            </w:r>
          </w:p>
        </w:tc>
        <w:tc>
          <w:tcPr>
            <w:tcW w:w="827" w:type="dxa"/>
            <w:vAlign w:val="center"/>
          </w:tcPr>
          <w:p w14:paraId="75F18E0B"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桐油</w:t>
            </w:r>
            <w:r>
              <w:rPr>
                <w:rFonts w:ascii="Calibri" w:hAnsi="Calibri" w:cs="Calibri" w:hint="eastAsia"/>
                <w:kern w:val="0"/>
                <w:sz w:val="20"/>
                <w:szCs w:val="20"/>
              </w:rPr>
              <w:t xml:space="preserve">                          </w:t>
            </w:r>
          </w:p>
        </w:tc>
        <w:tc>
          <w:tcPr>
            <w:tcW w:w="993" w:type="dxa"/>
            <w:vAlign w:val="center"/>
          </w:tcPr>
          <w:p w14:paraId="4EE33CA6"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 xml:space="preserve">白沙河                        </w:t>
            </w:r>
          </w:p>
        </w:tc>
        <w:tc>
          <w:tcPr>
            <w:tcW w:w="696" w:type="dxa"/>
            <w:vAlign w:val="center"/>
          </w:tcPr>
          <w:p w14:paraId="7E9A817F"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0866D323"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110.77116</w:t>
            </w:r>
          </w:p>
        </w:tc>
        <w:tc>
          <w:tcPr>
            <w:tcW w:w="1116" w:type="dxa"/>
            <w:vAlign w:val="center"/>
          </w:tcPr>
          <w:p w14:paraId="6BBE8BB3"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25.926402</w:t>
            </w:r>
          </w:p>
        </w:tc>
        <w:tc>
          <w:tcPr>
            <w:tcW w:w="3616" w:type="dxa"/>
            <w:vAlign w:val="center"/>
          </w:tcPr>
          <w:p w14:paraId="080255C1"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全州县</w:t>
            </w:r>
            <w:proofErr w:type="gramStart"/>
            <w:r>
              <w:rPr>
                <w:rFonts w:ascii="宋体" w:hAnsi="宋体" w:cs="宋体" w:hint="eastAsia"/>
                <w:kern w:val="0"/>
                <w:sz w:val="20"/>
                <w:szCs w:val="20"/>
              </w:rPr>
              <w:t>绍</w:t>
            </w:r>
            <w:proofErr w:type="gramEnd"/>
            <w:r>
              <w:rPr>
                <w:rFonts w:ascii="宋体" w:hAnsi="宋体" w:cs="宋体" w:hint="eastAsia"/>
                <w:kern w:val="0"/>
                <w:sz w:val="20"/>
                <w:szCs w:val="20"/>
              </w:rPr>
              <w:t>水镇桐油村委</w:t>
            </w:r>
            <w:proofErr w:type="gramStart"/>
            <w:r>
              <w:rPr>
                <w:rFonts w:ascii="宋体" w:hAnsi="宋体" w:cs="宋体" w:hint="eastAsia"/>
                <w:kern w:val="0"/>
                <w:sz w:val="20"/>
                <w:szCs w:val="20"/>
              </w:rPr>
              <w:t>上江村</w:t>
            </w:r>
            <w:proofErr w:type="gramEnd"/>
            <w:r>
              <w:rPr>
                <w:rFonts w:ascii="宋体" w:hAnsi="宋体" w:cs="宋体" w:hint="eastAsia"/>
                <w:kern w:val="0"/>
                <w:sz w:val="20"/>
                <w:szCs w:val="20"/>
              </w:rPr>
              <w:t xml:space="preserve">              </w:t>
            </w:r>
          </w:p>
        </w:tc>
        <w:tc>
          <w:tcPr>
            <w:tcW w:w="737" w:type="dxa"/>
            <w:vAlign w:val="center"/>
          </w:tcPr>
          <w:p w14:paraId="5CA08D2D"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卫星</w:t>
            </w:r>
          </w:p>
        </w:tc>
        <w:tc>
          <w:tcPr>
            <w:tcW w:w="816" w:type="dxa"/>
            <w:vAlign w:val="center"/>
          </w:tcPr>
          <w:p w14:paraId="1654DCCE"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50A77C10"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DB2727" w14:paraId="657ED0F6" w14:textId="77777777">
        <w:trPr>
          <w:trHeight w:val="495"/>
        </w:trPr>
        <w:tc>
          <w:tcPr>
            <w:tcW w:w="819" w:type="dxa"/>
            <w:vAlign w:val="center"/>
          </w:tcPr>
          <w:p w14:paraId="330760F8"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199</w:t>
            </w:r>
          </w:p>
        </w:tc>
        <w:tc>
          <w:tcPr>
            <w:tcW w:w="449" w:type="dxa"/>
            <w:vAlign w:val="center"/>
          </w:tcPr>
          <w:p w14:paraId="3D1FCD15"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14</w:t>
            </w:r>
          </w:p>
        </w:tc>
        <w:tc>
          <w:tcPr>
            <w:tcW w:w="909" w:type="dxa"/>
            <w:vMerge/>
            <w:vAlign w:val="center"/>
          </w:tcPr>
          <w:p w14:paraId="080B60F2" w14:textId="77777777" w:rsidR="00DB2727" w:rsidRDefault="00DB2727">
            <w:pPr>
              <w:widowControl/>
              <w:jc w:val="left"/>
              <w:rPr>
                <w:rFonts w:ascii="Calibri" w:hAnsi="Calibri" w:cs="Calibri"/>
                <w:kern w:val="0"/>
                <w:sz w:val="20"/>
                <w:szCs w:val="20"/>
              </w:rPr>
            </w:pPr>
          </w:p>
        </w:tc>
        <w:tc>
          <w:tcPr>
            <w:tcW w:w="1033" w:type="dxa"/>
            <w:vAlign w:val="center"/>
          </w:tcPr>
          <w:p w14:paraId="3792CDE0"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611C2035</w:t>
            </w:r>
          </w:p>
        </w:tc>
        <w:tc>
          <w:tcPr>
            <w:tcW w:w="827" w:type="dxa"/>
            <w:vAlign w:val="center"/>
          </w:tcPr>
          <w:p w14:paraId="15F0D96D"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石塘</w:t>
            </w:r>
            <w:r>
              <w:rPr>
                <w:rFonts w:ascii="Calibri" w:hAnsi="Calibri" w:cs="Calibri" w:hint="eastAsia"/>
                <w:kern w:val="0"/>
                <w:sz w:val="20"/>
                <w:szCs w:val="20"/>
              </w:rPr>
              <w:t xml:space="preserve">                          </w:t>
            </w:r>
          </w:p>
        </w:tc>
        <w:tc>
          <w:tcPr>
            <w:tcW w:w="993" w:type="dxa"/>
            <w:vAlign w:val="center"/>
          </w:tcPr>
          <w:p w14:paraId="53D1F646" w14:textId="77777777" w:rsidR="00DB2727" w:rsidRDefault="00000000">
            <w:pPr>
              <w:widowControl/>
              <w:jc w:val="center"/>
              <w:rPr>
                <w:rFonts w:ascii="宋体" w:hAnsi="宋体" w:cs="宋体"/>
                <w:kern w:val="0"/>
                <w:sz w:val="22"/>
                <w:szCs w:val="22"/>
              </w:rPr>
            </w:pPr>
            <w:proofErr w:type="gramStart"/>
            <w:r>
              <w:rPr>
                <w:rFonts w:ascii="宋体" w:hAnsi="宋体" w:cs="宋体" w:hint="eastAsia"/>
                <w:kern w:val="0"/>
                <w:sz w:val="22"/>
                <w:szCs w:val="22"/>
              </w:rPr>
              <w:t>长亭江</w:t>
            </w:r>
            <w:proofErr w:type="gramEnd"/>
            <w:r>
              <w:rPr>
                <w:rFonts w:ascii="宋体" w:hAnsi="宋体" w:cs="宋体" w:hint="eastAsia"/>
                <w:kern w:val="0"/>
                <w:sz w:val="22"/>
                <w:szCs w:val="22"/>
              </w:rPr>
              <w:t xml:space="preserve">                        </w:t>
            </w:r>
          </w:p>
        </w:tc>
        <w:tc>
          <w:tcPr>
            <w:tcW w:w="696" w:type="dxa"/>
            <w:vAlign w:val="center"/>
          </w:tcPr>
          <w:p w14:paraId="38E1C6CD"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48948B7A"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111.006183</w:t>
            </w:r>
          </w:p>
        </w:tc>
        <w:tc>
          <w:tcPr>
            <w:tcW w:w="1116" w:type="dxa"/>
            <w:vAlign w:val="center"/>
          </w:tcPr>
          <w:p w14:paraId="05B79B78"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25.74413</w:t>
            </w:r>
          </w:p>
        </w:tc>
        <w:tc>
          <w:tcPr>
            <w:tcW w:w="3616" w:type="dxa"/>
            <w:vAlign w:val="center"/>
          </w:tcPr>
          <w:p w14:paraId="6FD3FD64"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全</w:t>
            </w:r>
            <w:proofErr w:type="gramStart"/>
            <w:r>
              <w:rPr>
                <w:rFonts w:ascii="宋体" w:hAnsi="宋体" w:cs="宋体" w:hint="eastAsia"/>
                <w:kern w:val="0"/>
                <w:sz w:val="20"/>
                <w:szCs w:val="20"/>
              </w:rPr>
              <w:t>州县石</w:t>
            </w:r>
            <w:proofErr w:type="gramEnd"/>
            <w:r>
              <w:rPr>
                <w:rFonts w:ascii="宋体" w:hAnsi="宋体" w:cs="宋体" w:hint="eastAsia"/>
                <w:kern w:val="0"/>
                <w:sz w:val="20"/>
                <w:szCs w:val="20"/>
              </w:rPr>
              <w:t xml:space="preserve">塘镇乐中村委石塘街              </w:t>
            </w:r>
          </w:p>
        </w:tc>
        <w:tc>
          <w:tcPr>
            <w:tcW w:w="737" w:type="dxa"/>
            <w:vAlign w:val="center"/>
          </w:tcPr>
          <w:p w14:paraId="32ACEB60"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 xml:space="preserve">　</w:t>
            </w:r>
          </w:p>
        </w:tc>
        <w:tc>
          <w:tcPr>
            <w:tcW w:w="816" w:type="dxa"/>
            <w:vAlign w:val="center"/>
          </w:tcPr>
          <w:p w14:paraId="2ECE9A11"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46F94FFF"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DB2727" w14:paraId="5C03C794" w14:textId="77777777">
        <w:trPr>
          <w:trHeight w:val="495"/>
        </w:trPr>
        <w:tc>
          <w:tcPr>
            <w:tcW w:w="819" w:type="dxa"/>
            <w:vAlign w:val="center"/>
          </w:tcPr>
          <w:p w14:paraId="4D2359B7"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200</w:t>
            </w:r>
          </w:p>
        </w:tc>
        <w:tc>
          <w:tcPr>
            <w:tcW w:w="449" w:type="dxa"/>
            <w:vAlign w:val="center"/>
          </w:tcPr>
          <w:p w14:paraId="60358DFB"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15</w:t>
            </w:r>
          </w:p>
        </w:tc>
        <w:tc>
          <w:tcPr>
            <w:tcW w:w="909" w:type="dxa"/>
            <w:vMerge/>
            <w:vAlign w:val="center"/>
          </w:tcPr>
          <w:p w14:paraId="0194C17C" w14:textId="77777777" w:rsidR="00DB2727" w:rsidRDefault="00DB2727">
            <w:pPr>
              <w:widowControl/>
              <w:jc w:val="left"/>
              <w:rPr>
                <w:rFonts w:ascii="Calibri" w:hAnsi="Calibri" w:cs="Calibri"/>
                <w:kern w:val="0"/>
                <w:sz w:val="20"/>
                <w:szCs w:val="20"/>
              </w:rPr>
            </w:pPr>
          </w:p>
        </w:tc>
        <w:tc>
          <w:tcPr>
            <w:tcW w:w="1033" w:type="dxa"/>
            <w:vAlign w:val="center"/>
          </w:tcPr>
          <w:p w14:paraId="42CF69B8"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611C2040</w:t>
            </w:r>
          </w:p>
        </w:tc>
        <w:tc>
          <w:tcPr>
            <w:tcW w:w="827" w:type="dxa"/>
            <w:vAlign w:val="center"/>
          </w:tcPr>
          <w:p w14:paraId="2A17901D" w14:textId="77777777" w:rsidR="00DB2727" w:rsidRDefault="00000000">
            <w:pPr>
              <w:widowControl/>
              <w:jc w:val="center"/>
              <w:rPr>
                <w:rFonts w:ascii="Calibri" w:hAnsi="Calibri" w:cs="Calibri"/>
                <w:kern w:val="0"/>
                <w:sz w:val="20"/>
                <w:szCs w:val="20"/>
              </w:rPr>
            </w:pPr>
            <w:proofErr w:type="gramStart"/>
            <w:r>
              <w:rPr>
                <w:rFonts w:ascii="Calibri" w:hAnsi="Calibri" w:cs="Calibri" w:hint="eastAsia"/>
                <w:kern w:val="0"/>
                <w:sz w:val="20"/>
                <w:szCs w:val="20"/>
              </w:rPr>
              <w:t>洛</w:t>
            </w:r>
            <w:proofErr w:type="gramEnd"/>
            <w:r>
              <w:rPr>
                <w:rFonts w:ascii="Calibri" w:hAnsi="Calibri" w:cs="Calibri" w:hint="eastAsia"/>
                <w:kern w:val="0"/>
                <w:sz w:val="20"/>
                <w:szCs w:val="20"/>
              </w:rPr>
              <w:t>江</w:t>
            </w:r>
            <w:r>
              <w:rPr>
                <w:rFonts w:ascii="Calibri" w:hAnsi="Calibri" w:cs="Calibri" w:hint="eastAsia"/>
                <w:kern w:val="0"/>
                <w:sz w:val="20"/>
                <w:szCs w:val="20"/>
              </w:rPr>
              <w:t xml:space="preserve">                          </w:t>
            </w:r>
          </w:p>
        </w:tc>
        <w:tc>
          <w:tcPr>
            <w:tcW w:w="993" w:type="dxa"/>
            <w:vAlign w:val="center"/>
          </w:tcPr>
          <w:p w14:paraId="6500666D"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 xml:space="preserve">咸水河                        </w:t>
            </w:r>
          </w:p>
        </w:tc>
        <w:tc>
          <w:tcPr>
            <w:tcW w:w="696" w:type="dxa"/>
            <w:vAlign w:val="center"/>
          </w:tcPr>
          <w:p w14:paraId="5B663EC9"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7C838107"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110.686917</w:t>
            </w:r>
          </w:p>
        </w:tc>
        <w:tc>
          <w:tcPr>
            <w:tcW w:w="1116" w:type="dxa"/>
            <w:vAlign w:val="center"/>
          </w:tcPr>
          <w:p w14:paraId="5BF9EBD8"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25.829988</w:t>
            </w:r>
          </w:p>
        </w:tc>
        <w:tc>
          <w:tcPr>
            <w:tcW w:w="3616" w:type="dxa"/>
            <w:vAlign w:val="center"/>
          </w:tcPr>
          <w:p w14:paraId="1DD99284"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全州县咸水镇</w:t>
            </w:r>
            <w:proofErr w:type="gramStart"/>
            <w:r>
              <w:rPr>
                <w:rFonts w:ascii="宋体" w:hAnsi="宋体" w:cs="宋体" w:hint="eastAsia"/>
                <w:kern w:val="0"/>
                <w:sz w:val="20"/>
                <w:szCs w:val="20"/>
              </w:rPr>
              <w:t>洛</w:t>
            </w:r>
            <w:proofErr w:type="gramEnd"/>
            <w:r>
              <w:rPr>
                <w:rFonts w:ascii="宋体" w:hAnsi="宋体" w:cs="宋体" w:hint="eastAsia"/>
                <w:kern w:val="0"/>
                <w:sz w:val="20"/>
                <w:szCs w:val="20"/>
              </w:rPr>
              <w:t xml:space="preserve">江村委老铺里村            </w:t>
            </w:r>
          </w:p>
        </w:tc>
        <w:tc>
          <w:tcPr>
            <w:tcW w:w="737" w:type="dxa"/>
            <w:vAlign w:val="center"/>
          </w:tcPr>
          <w:p w14:paraId="3ED68BA6"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卫星</w:t>
            </w:r>
          </w:p>
        </w:tc>
        <w:tc>
          <w:tcPr>
            <w:tcW w:w="816" w:type="dxa"/>
            <w:vAlign w:val="center"/>
          </w:tcPr>
          <w:p w14:paraId="47B833E6"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00ABDB2C"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DB2727" w14:paraId="04C1F831" w14:textId="77777777">
        <w:trPr>
          <w:trHeight w:val="495"/>
        </w:trPr>
        <w:tc>
          <w:tcPr>
            <w:tcW w:w="819" w:type="dxa"/>
            <w:vAlign w:val="center"/>
          </w:tcPr>
          <w:p w14:paraId="180C5322"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201</w:t>
            </w:r>
          </w:p>
        </w:tc>
        <w:tc>
          <w:tcPr>
            <w:tcW w:w="449" w:type="dxa"/>
            <w:vAlign w:val="center"/>
          </w:tcPr>
          <w:p w14:paraId="2BDE008A"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16</w:t>
            </w:r>
          </w:p>
        </w:tc>
        <w:tc>
          <w:tcPr>
            <w:tcW w:w="909" w:type="dxa"/>
            <w:vMerge/>
            <w:vAlign w:val="center"/>
          </w:tcPr>
          <w:p w14:paraId="7EC78904" w14:textId="77777777" w:rsidR="00DB2727" w:rsidRDefault="00DB2727">
            <w:pPr>
              <w:widowControl/>
              <w:jc w:val="left"/>
              <w:rPr>
                <w:rFonts w:ascii="Calibri" w:hAnsi="Calibri" w:cs="Calibri"/>
                <w:kern w:val="0"/>
                <w:sz w:val="20"/>
                <w:szCs w:val="20"/>
              </w:rPr>
            </w:pPr>
          </w:p>
        </w:tc>
        <w:tc>
          <w:tcPr>
            <w:tcW w:w="1033" w:type="dxa"/>
            <w:vAlign w:val="center"/>
          </w:tcPr>
          <w:p w14:paraId="47E06B51"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611C2045</w:t>
            </w:r>
          </w:p>
        </w:tc>
        <w:tc>
          <w:tcPr>
            <w:tcW w:w="827" w:type="dxa"/>
            <w:vAlign w:val="center"/>
          </w:tcPr>
          <w:p w14:paraId="0781EEDA"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三友</w:t>
            </w:r>
            <w:r>
              <w:rPr>
                <w:rFonts w:ascii="Calibri" w:hAnsi="Calibri" w:cs="Calibri" w:hint="eastAsia"/>
                <w:kern w:val="0"/>
                <w:sz w:val="20"/>
                <w:szCs w:val="20"/>
              </w:rPr>
              <w:t xml:space="preserve">                          </w:t>
            </w:r>
          </w:p>
        </w:tc>
        <w:tc>
          <w:tcPr>
            <w:tcW w:w="993" w:type="dxa"/>
            <w:vAlign w:val="center"/>
          </w:tcPr>
          <w:p w14:paraId="1EB4CE4E"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 xml:space="preserve">白沙河                        </w:t>
            </w:r>
          </w:p>
        </w:tc>
        <w:tc>
          <w:tcPr>
            <w:tcW w:w="696" w:type="dxa"/>
            <w:vAlign w:val="center"/>
          </w:tcPr>
          <w:p w14:paraId="195B4727"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5DC55B36"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110.817923</w:t>
            </w:r>
          </w:p>
        </w:tc>
        <w:tc>
          <w:tcPr>
            <w:tcW w:w="1116" w:type="dxa"/>
            <w:vAlign w:val="center"/>
          </w:tcPr>
          <w:p w14:paraId="774921B9"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25.881275</w:t>
            </w:r>
          </w:p>
        </w:tc>
        <w:tc>
          <w:tcPr>
            <w:tcW w:w="3616" w:type="dxa"/>
            <w:vAlign w:val="center"/>
          </w:tcPr>
          <w:p w14:paraId="4B9FA0C1"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全州县</w:t>
            </w:r>
            <w:proofErr w:type="gramStart"/>
            <w:r>
              <w:rPr>
                <w:rFonts w:ascii="宋体" w:hAnsi="宋体" w:cs="宋体" w:hint="eastAsia"/>
                <w:kern w:val="0"/>
                <w:sz w:val="20"/>
                <w:szCs w:val="20"/>
              </w:rPr>
              <w:t>绍</w:t>
            </w:r>
            <w:proofErr w:type="gramEnd"/>
            <w:r>
              <w:rPr>
                <w:rFonts w:ascii="宋体" w:hAnsi="宋体" w:cs="宋体" w:hint="eastAsia"/>
                <w:kern w:val="0"/>
                <w:sz w:val="20"/>
                <w:szCs w:val="20"/>
              </w:rPr>
              <w:t xml:space="preserve">水镇三友村委梅塘村              </w:t>
            </w:r>
          </w:p>
        </w:tc>
        <w:tc>
          <w:tcPr>
            <w:tcW w:w="737" w:type="dxa"/>
            <w:vAlign w:val="center"/>
          </w:tcPr>
          <w:p w14:paraId="45E6F157"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 xml:space="preserve">　</w:t>
            </w:r>
          </w:p>
        </w:tc>
        <w:tc>
          <w:tcPr>
            <w:tcW w:w="816" w:type="dxa"/>
            <w:vAlign w:val="center"/>
          </w:tcPr>
          <w:p w14:paraId="47C57FA8"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7EBF1CD4"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DB2727" w14:paraId="1EA2BBD1" w14:textId="77777777">
        <w:trPr>
          <w:trHeight w:val="495"/>
        </w:trPr>
        <w:tc>
          <w:tcPr>
            <w:tcW w:w="819" w:type="dxa"/>
            <w:vAlign w:val="center"/>
          </w:tcPr>
          <w:p w14:paraId="205B16FE"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202</w:t>
            </w:r>
          </w:p>
        </w:tc>
        <w:tc>
          <w:tcPr>
            <w:tcW w:w="449" w:type="dxa"/>
            <w:vAlign w:val="center"/>
          </w:tcPr>
          <w:p w14:paraId="618DC1AC"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17</w:t>
            </w:r>
          </w:p>
        </w:tc>
        <w:tc>
          <w:tcPr>
            <w:tcW w:w="909" w:type="dxa"/>
            <w:vMerge/>
            <w:vAlign w:val="center"/>
          </w:tcPr>
          <w:p w14:paraId="164BD48E" w14:textId="77777777" w:rsidR="00DB2727" w:rsidRDefault="00DB2727">
            <w:pPr>
              <w:widowControl/>
              <w:jc w:val="left"/>
              <w:rPr>
                <w:rFonts w:ascii="Calibri" w:hAnsi="Calibri" w:cs="Calibri"/>
                <w:kern w:val="0"/>
                <w:sz w:val="20"/>
                <w:szCs w:val="20"/>
              </w:rPr>
            </w:pPr>
          </w:p>
        </w:tc>
        <w:tc>
          <w:tcPr>
            <w:tcW w:w="1033" w:type="dxa"/>
            <w:vAlign w:val="center"/>
          </w:tcPr>
          <w:p w14:paraId="762602BB"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611C2050</w:t>
            </w:r>
          </w:p>
        </w:tc>
        <w:tc>
          <w:tcPr>
            <w:tcW w:w="827" w:type="dxa"/>
            <w:vAlign w:val="center"/>
          </w:tcPr>
          <w:p w14:paraId="2B43B426" w14:textId="77777777" w:rsidR="00DB2727" w:rsidRDefault="00000000">
            <w:pPr>
              <w:widowControl/>
              <w:jc w:val="center"/>
              <w:rPr>
                <w:rFonts w:ascii="Calibri" w:hAnsi="Calibri" w:cs="Calibri"/>
                <w:kern w:val="0"/>
                <w:sz w:val="20"/>
                <w:szCs w:val="20"/>
              </w:rPr>
            </w:pPr>
            <w:proofErr w:type="gramStart"/>
            <w:r>
              <w:rPr>
                <w:rFonts w:ascii="Calibri" w:hAnsi="Calibri" w:cs="Calibri" w:hint="eastAsia"/>
                <w:kern w:val="0"/>
                <w:sz w:val="20"/>
                <w:szCs w:val="20"/>
              </w:rPr>
              <w:t>蕉</w:t>
            </w:r>
            <w:proofErr w:type="gramEnd"/>
            <w:r>
              <w:rPr>
                <w:rFonts w:ascii="Calibri" w:hAnsi="Calibri" w:cs="Calibri" w:hint="eastAsia"/>
                <w:kern w:val="0"/>
                <w:sz w:val="20"/>
                <w:szCs w:val="20"/>
              </w:rPr>
              <w:t>江</w:t>
            </w:r>
            <w:r>
              <w:rPr>
                <w:rFonts w:ascii="Calibri" w:hAnsi="Calibri" w:cs="Calibri" w:hint="eastAsia"/>
                <w:kern w:val="0"/>
                <w:sz w:val="20"/>
                <w:szCs w:val="20"/>
              </w:rPr>
              <w:t xml:space="preserve">                          </w:t>
            </w:r>
          </w:p>
        </w:tc>
        <w:tc>
          <w:tcPr>
            <w:tcW w:w="993" w:type="dxa"/>
            <w:vAlign w:val="center"/>
          </w:tcPr>
          <w:p w14:paraId="5F62E527"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 xml:space="preserve">建江                          </w:t>
            </w:r>
          </w:p>
        </w:tc>
        <w:tc>
          <w:tcPr>
            <w:tcW w:w="696" w:type="dxa"/>
            <w:vAlign w:val="center"/>
          </w:tcPr>
          <w:p w14:paraId="6FFDF0B7"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7C089DBA"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110.893338</w:t>
            </w:r>
          </w:p>
        </w:tc>
        <w:tc>
          <w:tcPr>
            <w:tcW w:w="1116" w:type="dxa"/>
            <w:vAlign w:val="center"/>
          </w:tcPr>
          <w:p w14:paraId="7197F582"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25.580357</w:t>
            </w:r>
          </w:p>
        </w:tc>
        <w:tc>
          <w:tcPr>
            <w:tcW w:w="3616" w:type="dxa"/>
            <w:vAlign w:val="center"/>
          </w:tcPr>
          <w:p w14:paraId="6DB26FB0"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全州县</w:t>
            </w:r>
            <w:proofErr w:type="gramStart"/>
            <w:r>
              <w:rPr>
                <w:rFonts w:ascii="宋体" w:hAnsi="宋体" w:cs="宋体" w:hint="eastAsia"/>
                <w:kern w:val="0"/>
                <w:sz w:val="20"/>
                <w:szCs w:val="20"/>
              </w:rPr>
              <w:t>蕉</w:t>
            </w:r>
            <w:proofErr w:type="gramEnd"/>
            <w:r>
              <w:rPr>
                <w:rFonts w:ascii="宋体" w:hAnsi="宋体" w:cs="宋体" w:hint="eastAsia"/>
                <w:kern w:val="0"/>
                <w:sz w:val="20"/>
                <w:szCs w:val="20"/>
              </w:rPr>
              <w:t>江乡</w:t>
            </w:r>
            <w:proofErr w:type="gramStart"/>
            <w:r>
              <w:rPr>
                <w:rFonts w:ascii="宋体" w:hAnsi="宋体" w:cs="宋体" w:hint="eastAsia"/>
                <w:kern w:val="0"/>
                <w:sz w:val="20"/>
                <w:szCs w:val="20"/>
              </w:rPr>
              <w:t>蕉江村委彩岭村</w:t>
            </w:r>
            <w:proofErr w:type="gramEnd"/>
            <w:r>
              <w:rPr>
                <w:rFonts w:ascii="宋体" w:hAnsi="宋体" w:cs="宋体" w:hint="eastAsia"/>
                <w:kern w:val="0"/>
                <w:sz w:val="20"/>
                <w:szCs w:val="20"/>
              </w:rPr>
              <w:t xml:space="preserve">              </w:t>
            </w:r>
          </w:p>
        </w:tc>
        <w:tc>
          <w:tcPr>
            <w:tcW w:w="737" w:type="dxa"/>
            <w:vAlign w:val="center"/>
          </w:tcPr>
          <w:p w14:paraId="7173AFB1"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卫星</w:t>
            </w:r>
          </w:p>
        </w:tc>
        <w:tc>
          <w:tcPr>
            <w:tcW w:w="816" w:type="dxa"/>
            <w:vAlign w:val="center"/>
          </w:tcPr>
          <w:p w14:paraId="7E2803C5"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6025A11D"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DB2727" w14:paraId="6DD8467D" w14:textId="77777777">
        <w:trPr>
          <w:trHeight w:val="300"/>
        </w:trPr>
        <w:tc>
          <w:tcPr>
            <w:tcW w:w="819" w:type="dxa"/>
            <w:vAlign w:val="center"/>
          </w:tcPr>
          <w:p w14:paraId="640BF214"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203</w:t>
            </w:r>
          </w:p>
        </w:tc>
        <w:tc>
          <w:tcPr>
            <w:tcW w:w="449" w:type="dxa"/>
            <w:vAlign w:val="center"/>
          </w:tcPr>
          <w:p w14:paraId="3952C91A"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18</w:t>
            </w:r>
          </w:p>
        </w:tc>
        <w:tc>
          <w:tcPr>
            <w:tcW w:w="909" w:type="dxa"/>
            <w:vMerge/>
            <w:vAlign w:val="center"/>
          </w:tcPr>
          <w:p w14:paraId="37F9AA23" w14:textId="77777777" w:rsidR="00DB2727" w:rsidRDefault="00DB2727">
            <w:pPr>
              <w:widowControl/>
              <w:jc w:val="left"/>
              <w:rPr>
                <w:rFonts w:ascii="Calibri" w:hAnsi="Calibri" w:cs="Calibri"/>
                <w:kern w:val="0"/>
                <w:sz w:val="20"/>
                <w:szCs w:val="20"/>
              </w:rPr>
            </w:pPr>
          </w:p>
        </w:tc>
        <w:tc>
          <w:tcPr>
            <w:tcW w:w="1033" w:type="dxa"/>
            <w:vAlign w:val="center"/>
          </w:tcPr>
          <w:p w14:paraId="0000C355"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611C2080</w:t>
            </w:r>
          </w:p>
        </w:tc>
        <w:tc>
          <w:tcPr>
            <w:tcW w:w="827" w:type="dxa"/>
            <w:vAlign w:val="center"/>
          </w:tcPr>
          <w:p w14:paraId="38523359"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安和</w:t>
            </w:r>
            <w:r>
              <w:rPr>
                <w:rFonts w:ascii="Calibri" w:hAnsi="Calibri" w:cs="Calibri" w:hint="eastAsia"/>
                <w:kern w:val="0"/>
                <w:sz w:val="20"/>
                <w:szCs w:val="20"/>
              </w:rPr>
              <w:t xml:space="preserve">                          </w:t>
            </w:r>
          </w:p>
        </w:tc>
        <w:tc>
          <w:tcPr>
            <w:tcW w:w="993" w:type="dxa"/>
            <w:vAlign w:val="center"/>
          </w:tcPr>
          <w:p w14:paraId="4488C243"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 xml:space="preserve">建江                          </w:t>
            </w:r>
          </w:p>
        </w:tc>
        <w:tc>
          <w:tcPr>
            <w:tcW w:w="696" w:type="dxa"/>
            <w:vAlign w:val="center"/>
          </w:tcPr>
          <w:p w14:paraId="4D915F4D"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5D01FA71"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110.890248</w:t>
            </w:r>
          </w:p>
        </w:tc>
        <w:tc>
          <w:tcPr>
            <w:tcW w:w="1116" w:type="dxa"/>
            <w:vAlign w:val="center"/>
          </w:tcPr>
          <w:p w14:paraId="2FF1A95A"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25.676507</w:t>
            </w:r>
          </w:p>
        </w:tc>
        <w:tc>
          <w:tcPr>
            <w:tcW w:w="3616" w:type="dxa"/>
            <w:vAlign w:val="center"/>
          </w:tcPr>
          <w:p w14:paraId="64FAB58A"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 xml:space="preserve">全州县安和镇安和街                      </w:t>
            </w:r>
          </w:p>
        </w:tc>
        <w:tc>
          <w:tcPr>
            <w:tcW w:w="737" w:type="dxa"/>
            <w:vAlign w:val="center"/>
          </w:tcPr>
          <w:p w14:paraId="011352CB"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 xml:space="preserve">　</w:t>
            </w:r>
          </w:p>
        </w:tc>
        <w:tc>
          <w:tcPr>
            <w:tcW w:w="816" w:type="dxa"/>
            <w:vAlign w:val="center"/>
          </w:tcPr>
          <w:p w14:paraId="5D5BD930"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27A7DD0F"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DB2727" w14:paraId="1C83E54A" w14:textId="77777777">
        <w:trPr>
          <w:trHeight w:val="495"/>
        </w:trPr>
        <w:tc>
          <w:tcPr>
            <w:tcW w:w="819" w:type="dxa"/>
            <w:vAlign w:val="center"/>
          </w:tcPr>
          <w:p w14:paraId="1D151289"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204</w:t>
            </w:r>
          </w:p>
        </w:tc>
        <w:tc>
          <w:tcPr>
            <w:tcW w:w="449" w:type="dxa"/>
            <w:vAlign w:val="center"/>
          </w:tcPr>
          <w:p w14:paraId="4C74E59D"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19</w:t>
            </w:r>
          </w:p>
        </w:tc>
        <w:tc>
          <w:tcPr>
            <w:tcW w:w="909" w:type="dxa"/>
            <w:vMerge/>
            <w:vAlign w:val="center"/>
          </w:tcPr>
          <w:p w14:paraId="3B999BB1" w14:textId="77777777" w:rsidR="00DB2727" w:rsidRDefault="00DB2727">
            <w:pPr>
              <w:widowControl/>
              <w:jc w:val="left"/>
              <w:rPr>
                <w:rFonts w:ascii="Calibri" w:hAnsi="Calibri" w:cs="Calibri"/>
                <w:kern w:val="0"/>
                <w:sz w:val="20"/>
                <w:szCs w:val="20"/>
              </w:rPr>
            </w:pPr>
          </w:p>
        </w:tc>
        <w:tc>
          <w:tcPr>
            <w:tcW w:w="1033" w:type="dxa"/>
            <w:vAlign w:val="center"/>
          </w:tcPr>
          <w:p w14:paraId="0EF69F1C"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611C2085</w:t>
            </w:r>
          </w:p>
        </w:tc>
        <w:tc>
          <w:tcPr>
            <w:tcW w:w="827" w:type="dxa"/>
            <w:vAlign w:val="center"/>
          </w:tcPr>
          <w:p w14:paraId="2642A56D" w14:textId="77777777" w:rsidR="00DB2727" w:rsidRDefault="00000000">
            <w:pPr>
              <w:widowControl/>
              <w:jc w:val="center"/>
              <w:rPr>
                <w:rFonts w:ascii="Calibri" w:hAnsi="Calibri" w:cs="Calibri"/>
                <w:kern w:val="0"/>
                <w:sz w:val="20"/>
                <w:szCs w:val="20"/>
              </w:rPr>
            </w:pPr>
            <w:proofErr w:type="gramStart"/>
            <w:r>
              <w:rPr>
                <w:rFonts w:ascii="Calibri" w:hAnsi="Calibri" w:cs="Calibri" w:hint="eastAsia"/>
                <w:kern w:val="0"/>
                <w:sz w:val="20"/>
                <w:szCs w:val="20"/>
              </w:rPr>
              <w:t>文塘</w:t>
            </w:r>
            <w:proofErr w:type="gramEnd"/>
            <w:r>
              <w:rPr>
                <w:rFonts w:ascii="Calibri" w:hAnsi="Calibri" w:cs="Calibri" w:hint="eastAsia"/>
                <w:kern w:val="0"/>
                <w:sz w:val="20"/>
                <w:szCs w:val="20"/>
              </w:rPr>
              <w:t xml:space="preserve">                          </w:t>
            </w:r>
          </w:p>
        </w:tc>
        <w:tc>
          <w:tcPr>
            <w:tcW w:w="993" w:type="dxa"/>
            <w:vAlign w:val="center"/>
          </w:tcPr>
          <w:p w14:paraId="65D11F89"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 xml:space="preserve">建江                          </w:t>
            </w:r>
          </w:p>
        </w:tc>
        <w:tc>
          <w:tcPr>
            <w:tcW w:w="696" w:type="dxa"/>
            <w:vAlign w:val="center"/>
          </w:tcPr>
          <w:p w14:paraId="22B3BBEA"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643CBE1F"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110.879938</w:t>
            </w:r>
          </w:p>
        </w:tc>
        <w:tc>
          <w:tcPr>
            <w:tcW w:w="1116" w:type="dxa"/>
            <w:vAlign w:val="center"/>
          </w:tcPr>
          <w:p w14:paraId="09569B5C"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25.650857</w:t>
            </w:r>
          </w:p>
        </w:tc>
        <w:tc>
          <w:tcPr>
            <w:tcW w:w="3616" w:type="dxa"/>
            <w:vAlign w:val="center"/>
          </w:tcPr>
          <w:p w14:paraId="5A92C1B5"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全州县安和镇</w:t>
            </w:r>
            <w:proofErr w:type="gramStart"/>
            <w:r>
              <w:rPr>
                <w:rFonts w:ascii="宋体" w:hAnsi="宋体" w:cs="宋体" w:hint="eastAsia"/>
                <w:kern w:val="0"/>
                <w:sz w:val="20"/>
                <w:szCs w:val="20"/>
              </w:rPr>
              <w:t>文塘村委文塘</w:t>
            </w:r>
            <w:proofErr w:type="gramEnd"/>
            <w:r>
              <w:rPr>
                <w:rFonts w:ascii="宋体" w:hAnsi="宋体" w:cs="宋体" w:hint="eastAsia"/>
                <w:kern w:val="0"/>
                <w:sz w:val="20"/>
                <w:szCs w:val="20"/>
              </w:rPr>
              <w:t xml:space="preserve">村              </w:t>
            </w:r>
          </w:p>
        </w:tc>
        <w:tc>
          <w:tcPr>
            <w:tcW w:w="737" w:type="dxa"/>
            <w:vAlign w:val="center"/>
          </w:tcPr>
          <w:p w14:paraId="4B1E19D1"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 xml:space="preserve">　</w:t>
            </w:r>
          </w:p>
        </w:tc>
        <w:tc>
          <w:tcPr>
            <w:tcW w:w="816" w:type="dxa"/>
            <w:vAlign w:val="center"/>
          </w:tcPr>
          <w:p w14:paraId="5CD13154"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605E4B84"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DB2727" w14:paraId="6CFCBD31" w14:textId="77777777">
        <w:trPr>
          <w:trHeight w:val="495"/>
        </w:trPr>
        <w:tc>
          <w:tcPr>
            <w:tcW w:w="819" w:type="dxa"/>
            <w:vAlign w:val="center"/>
          </w:tcPr>
          <w:p w14:paraId="0B0015A9"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205</w:t>
            </w:r>
          </w:p>
        </w:tc>
        <w:tc>
          <w:tcPr>
            <w:tcW w:w="449" w:type="dxa"/>
            <w:vAlign w:val="center"/>
          </w:tcPr>
          <w:p w14:paraId="1D4BBCB4"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20</w:t>
            </w:r>
          </w:p>
        </w:tc>
        <w:tc>
          <w:tcPr>
            <w:tcW w:w="909" w:type="dxa"/>
            <w:vMerge/>
            <w:vAlign w:val="center"/>
          </w:tcPr>
          <w:p w14:paraId="7D9303BA" w14:textId="77777777" w:rsidR="00DB2727" w:rsidRDefault="00DB2727">
            <w:pPr>
              <w:widowControl/>
              <w:jc w:val="left"/>
              <w:rPr>
                <w:rFonts w:ascii="Calibri" w:hAnsi="Calibri" w:cs="Calibri"/>
                <w:kern w:val="0"/>
                <w:sz w:val="20"/>
                <w:szCs w:val="20"/>
              </w:rPr>
            </w:pPr>
          </w:p>
        </w:tc>
        <w:tc>
          <w:tcPr>
            <w:tcW w:w="1033" w:type="dxa"/>
            <w:vAlign w:val="center"/>
          </w:tcPr>
          <w:p w14:paraId="0C02FB92"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611C2090</w:t>
            </w:r>
          </w:p>
        </w:tc>
        <w:tc>
          <w:tcPr>
            <w:tcW w:w="827" w:type="dxa"/>
            <w:vAlign w:val="center"/>
          </w:tcPr>
          <w:p w14:paraId="6979D366"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凤凰</w:t>
            </w:r>
            <w:r>
              <w:rPr>
                <w:rFonts w:ascii="Calibri" w:hAnsi="Calibri" w:cs="Calibri" w:hint="eastAsia"/>
                <w:kern w:val="0"/>
                <w:sz w:val="20"/>
                <w:szCs w:val="20"/>
              </w:rPr>
              <w:t xml:space="preserve">                          </w:t>
            </w:r>
          </w:p>
        </w:tc>
        <w:tc>
          <w:tcPr>
            <w:tcW w:w="993" w:type="dxa"/>
            <w:vAlign w:val="center"/>
          </w:tcPr>
          <w:p w14:paraId="01AFD536"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 xml:space="preserve">建江                          </w:t>
            </w:r>
          </w:p>
        </w:tc>
        <w:tc>
          <w:tcPr>
            <w:tcW w:w="696" w:type="dxa"/>
            <w:vAlign w:val="center"/>
          </w:tcPr>
          <w:p w14:paraId="51933456"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174B982B"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110.918945</w:t>
            </w:r>
          </w:p>
        </w:tc>
        <w:tc>
          <w:tcPr>
            <w:tcW w:w="1116" w:type="dxa"/>
            <w:vAlign w:val="center"/>
          </w:tcPr>
          <w:p w14:paraId="4A197AB1"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25.756078</w:t>
            </w:r>
          </w:p>
        </w:tc>
        <w:tc>
          <w:tcPr>
            <w:tcW w:w="3616" w:type="dxa"/>
            <w:vAlign w:val="center"/>
          </w:tcPr>
          <w:p w14:paraId="4E84C6AB"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 xml:space="preserve">全州县凤凰镇棕树村委华子塘村            </w:t>
            </w:r>
          </w:p>
        </w:tc>
        <w:tc>
          <w:tcPr>
            <w:tcW w:w="737" w:type="dxa"/>
            <w:vAlign w:val="center"/>
          </w:tcPr>
          <w:p w14:paraId="56C67D50"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 xml:space="preserve">　</w:t>
            </w:r>
          </w:p>
        </w:tc>
        <w:tc>
          <w:tcPr>
            <w:tcW w:w="816" w:type="dxa"/>
            <w:vAlign w:val="center"/>
          </w:tcPr>
          <w:p w14:paraId="17C2552F"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154AADDD"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DB2727" w14:paraId="09A54E27" w14:textId="77777777">
        <w:trPr>
          <w:trHeight w:val="300"/>
        </w:trPr>
        <w:tc>
          <w:tcPr>
            <w:tcW w:w="819" w:type="dxa"/>
            <w:vAlign w:val="center"/>
          </w:tcPr>
          <w:p w14:paraId="36F2ECB3"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206</w:t>
            </w:r>
          </w:p>
        </w:tc>
        <w:tc>
          <w:tcPr>
            <w:tcW w:w="449" w:type="dxa"/>
            <w:vAlign w:val="center"/>
          </w:tcPr>
          <w:p w14:paraId="206F5816"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21</w:t>
            </w:r>
          </w:p>
        </w:tc>
        <w:tc>
          <w:tcPr>
            <w:tcW w:w="909" w:type="dxa"/>
            <w:vMerge/>
            <w:vAlign w:val="center"/>
          </w:tcPr>
          <w:p w14:paraId="6A92FB49" w14:textId="77777777" w:rsidR="00DB2727" w:rsidRDefault="00DB2727">
            <w:pPr>
              <w:widowControl/>
              <w:jc w:val="left"/>
              <w:rPr>
                <w:rFonts w:ascii="Calibri" w:hAnsi="Calibri" w:cs="Calibri"/>
                <w:kern w:val="0"/>
                <w:sz w:val="20"/>
                <w:szCs w:val="20"/>
              </w:rPr>
            </w:pPr>
          </w:p>
        </w:tc>
        <w:tc>
          <w:tcPr>
            <w:tcW w:w="1033" w:type="dxa"/>
            <w:vAlign w:val="center"/>
          </w:tcPr>
          <w:p w14:paraId="23BF21AC"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611C2165</w:t>
            </w:r>
          </w:p>
        </w:tc>
        <w:tc>
          <w:tcPr>
            <w:tcW w:w="827" w:type="dxa"/>
            <w:vAlign w:val="center"/>
          </w:tcPr>
          <w:p w14:paraId="767B8A83"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东山</w:t>
            </w:r>
            <w:r>
              <w:rPr>
                <w:rFonts w:ascii="Calibri" w:hAnsi="Calibri" w:cs="Calibri" w:hint="eastAsia"/>
                <w:kern w:val="0"/>
                <w:sz w:val="20"/>
                <w:szCs w:val="20"/>
              </w:rPr>
              <w:t xml:space="preserve">                          </w:t>
            </w:r>
          </w:p>
        </w:tc>
        <w:tc>
          <w:tcPr>
            <w:tcW w:w="993" w:type="dxa"/>
            <w:vAlign w:val="center"/>
          </w:tcPr>
          <w:p w14:paraId="7C7DCB48" w14:textId="77777777" w:rsidR="00DB2727" w:rsidRDefault="00000000">
            <w:pPr>
              <w:widowControl/>
              <w:jc w:val="center"/>
              <w:rPr>
                <w:rFonts w:ascii="宋体" w:hAnsi="宋体" w:cs="宋体"/>
                <w:kern w:val="0"/>
                <w:sz w:val="22"/>
                <w:szCs w:val="22"/>
              </w:rPr>
            </w:pPr>
            <w:proofErr w:type="gramStart"/>
            <w:r>
              <w:rPr>
                <w:rFonts w:ascii="宋体" w:hAnsi="宋体" w:cs="宋体" w:hint="eastAsia"/>
                <w:kern w:val="0"/>
                <w:sz w:val="22"/>
                <w:szCs w:val="22"/>
              </w:rPr>
              <w:t>石期河</w:t>
            </w:r>
            <w:proofErr w:type="gramEnd"/>
            <w:r>
              <w:rPr>
                <w:rFonts w:ascii="宋体" w:hAnsi="宋体" w:cs="宋体" w:hint="eastAsia"/>
                <w:kern w:val="0"/>
                <w:sz w:val="22"/>
                <w:szCs w:val="22"/>
              </w:rPr>
              <w:t xml:space="preserve">                        </w:t>
            </w:r>
          </w:p>
        </w:tc>
        <w:tc>
          <w:tcPr>
            <w:tcW w:w="696" w:type="dxa"/>
            <w:vAlign w:val="center"/>
          </w:tcPr>
          <w:p w14:paraId="00EC8791"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0D196347"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111.287665</w:t>
            </w:r>
          </w:p>
        </w:tc>
        <w:tc>
          <w:tcPr>
            <w:tcW w:w="1116" w:type="dxa"/>
            <w:vAlign w:val="center"/>
          </w:tcPr>
          <w:p w14:paraId="2202449B"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25.821593</w:t>
            </w:r>
          </w:p>
        </w:tc>
        <w:tc>
          <w:tcPr>
            <w:tcW w:w="3616" w:type="dxa"/>
            <w:vAlign w:val="center"/>
          </w:tcPr>
          <w:p w14:paraId="4C0EBAEC"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全</w:t>
            </w:r>
            <w:proofErr w:type="gramStart"/>
            <w:r>
              <w:rPr>
                <w:rFonts w:ascii="宋体" w:hAnsi="宋体" w:cs="宋体" w:hint="eastAsia"/>
                <w:kern w:val="0"/>
                <w:sz w:val="20"/>
                <w:szCs w:val="20"/>
              </w:rPr>
              <w:t>州县东</w:t>
            </w:r>
            <w:proofErr w:type="gramEnd"/>
            <w:r>
              <w:rPr>
                <w:rFonts w:ascii="宋体" w:hAnsi="宋体" w:cs="宋体" w:hint="eastAsia"/>
                <w:kern w:val="0"/>
                <w:sz w:val="20"/>
                <w:szCs w:val="20"/>
              </w:rPr>
              <w:t xml:space="preserve">山乡东山街                      </w:t>
            </w:r>
          </w:p>
        </w:tc>
        <w:tc>
          <w:tcPr>
            <w:tcW w:w="737" w:type="dxa"/>
            <w:vAlign w:val="center"/>
          </w:tcPr>
          <w:p w14:paraId="6C25D24D"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 xml:space="preserve">　</w:t>
            </w:r>
          </w:p>
        </w:tc>
        <w:tc>
          <w:tcPr>
            <w:tcW w:w="816" w:type="dxa"/>
            <w:vAlign w:val="center"/>
          </w:tcPr>
          <w:p w14:paraId="0201BEF9"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1808189F"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DB2727" w14:paraId="6D0E3950" w14:textId="77777777">
        <w:trPr>
          <w:trHeight w:val="495"/>
        </w:trPr>
        <w:tc>
          <w:tcPr>
            <w:tcW w:w="819" w:type="dxa"/>
            <w:vAlign w:val="center"/>
          </w:tcPr>
          <w:p w14:paraId="25B3F61A"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207</w:t>
            </w:r>
          </w:p>
        </w:tc>
        <w:tc>
          <w:tcPr>
            <w:tcW w:w="449" w:type="dxa"/>
            <w:vAlign w:val="center"/>
          </w:tcPr>
          <w:p w14:paraId="03F50550"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22</w:t>
            </w:r>
          </w:p>
        </w:tc>
        <w:tc>
          <w:tcPr>
            <w:tcW w:w="909" w:type="dxa"/>
            <w:vMerge/>
            <w:vAlign w:val="center"/>
          </w:tcPr>
          <w:p w14:paraId="69D97493" w14:textId="77777777" w:rsidR="00DB2727" w:rsidRDefault="00DB2727">
            <w:pPr>
              <w:widowControl/>
              <w:jc w:val="left"/>
              <w:rPr>
                <w:rFonts w:ascii="Calibri" w:hAnsi="Calibri" w:cs="Calibri"/>
                <w:kern w:val="0"/>
                <w:sz w:val="20"/>
                <w:szCs w:val="20"/>
              </w:rPr>
            </w:pPr>
          </w:p>
        </w:tc>
        <w:tc>
          <w:tcPr>
            <w:tcW w:w="1033" w:type="dxa"/>
            <w:vAlign w:val="center"/>
          </w:tcPr>
          <w:p w14:paraId="565A132D"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611C2170</w:t>
            </w:r>
          </w:p>
        </w:tc>
        <w:tc>
          <w:tcPr>
            <w:tcW w:w="827" w:type="dxa"/>
            <w:vAlign w:val="center"/>
          </w:tcPr>
          <w:p w14:paraId="589E9524"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白宝</w:t>
            </w:r>
            <w:r>
              <w:rPr>
                <w:rFonts w:ascii="Calibri" w:hAnsi="Calibri" w:cs="Calibri" w:hint="eastAsia"/>
                <w:kern w:val="0"/>
                <w:sz w:val="20"/>
                <w:szCs w:val="20"/>
              </w:rPr>
              <w:t xml:space="preserve">                          </w:t>
            </w:r>
          </w:p>
        </w:tc>
        <w:tc>
          <w:tcPr>
            <w:tcW w:w="993" w:type="dxa"/>
            <w:vAlign w:val="center"/>
          </w:tcPr>
          <w:p w14:paraId="56CC6037" w14:textId="77777777" w:rsidR="00DB2727" w:rsidRDefault="00000000">
            <w:pPr>
              <w:widowControl/>
              <w:jc w:val="center"/>
              <w:rPr>
                <w:rFonts w:ascii="宋体" w:hAnsi="宋体" w:cs="宋体"/>
                <w:kern w:val="0"/>
                <w:sz w:val="22"/>
                <w:szCs w:val="22"/>
              </w:rPr>
            </w:pPr>
            <w:proofErr w:type="gramStart"/>
            <w:r>
              <w:rPr>
                <w:rFonts w:ascii="宋体" w:hAnsi="宋体" w:cs="宋体" w:hint="eastAsia"/>
                <w:kern w:val="0"/>
                <w:sz w:val="22"/>
                <w:szCs w:val="22"/>
              </w:rPr>
              <w:t>石期河</w:t>
            </w:r>
            <w:proofErr w:type="gramEnd"/>
            <w:r>
              <w:rPr>
                <w:rFonts w:ascii="宋体" w:hAnsi="宋体" w:cs="宋体" w:hint="eastAsia"/>
                <w:kern w:val="0"/>
                <w:sz w:val="22"/>
                <w:szCs w:val="22"/>
              </w:rPr>
              <w:t xml:space="preserve">                        </w:t>
            </w:r>
          </w:p>
        </w:tc>
        <w:tc>
          <w:tcPr>
            <w:tcW w:w="696" w:type="dxa"/>
            <w:vAlign w:val="center"/>
          </w:tcPr>
          <w:p w14:paraId="79940B86"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3F8B02F3"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111.164455</w:t>
            </w:r>
          </w:p>
        </w:tc>
        <w:tc>
          <w:tcPr>
            <w:tcW w:w="1116" w:type="dxa"/>
            <w:vAlign w:val="center"/>
          </w:tcPr>
          <w:p w14:paraId="52FCF413"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25.872002</w:t>
            </w:r>
          </w:p>
        </w:tc>
        <w:tc>
          <w:tcPr>
            <w:tcW w:w="3616" w:type="dxa"/>
            <w:vAlign w:val="center"/>
          </w:tcPr>
          <w:p w14:paraId="4D2C67E6"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全</w:t>
            </w:r>
            <w:proofErr w:type="gramStart"/>
            <w:r>
              <w:rPr>
                <w:rFonts w:ascii="宋体" w:hAnsi="宋体" w:cs="宋体" w:hint="eastAsia"/>
                <w:kern w:val="0"/>
                <w:sz w:val="20"/>
                <w:szCs w:val="20"/>
              </w:rPr>
              <w:t>州县白</w:t>
            </w:r>
            <w:proofErr w:type="gramEnd"/>
            <w:r>
              <w:rPr>
                <w:rFonts w:ascii="宋体" w:hAnsi="宋体" w:cs="宋体" w:hint="eastAsia"/>
                <w:kern w:val="0"/>
                <w:sz w:val="20"/>
                <w:szCs w:val="20"/>
              </w:rPr>
              <w:t xml:space="preserve">宝乡白宝村委白宝村              </w:t>
            </w:r>
          </w:p>
        </w:tc>
        <w:tc>
          <w:tcPr>
            <w:tcW w:w="737" w:type="dxa"/>
            <w:vAlign w:val="center"/>
          </w:tcPr>
          <w:p w14:paraId="3B9ACB15"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 xml:space="preserve">　</w:t>
            </w:r>
          </w:p>
        </w:tc>
        <w:tc>
          <w:tcPr>
            <w:tcW w:w="816" w:type="dxa"/>
            <w:vAlign w:val="center"/>
          </w:tcPr>
          <w:p w14:paraId="3C6DA704"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55AD1BBE"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DB2727" w14:paraId="5AAD96C3" w14:textId="77777777">
        <w:trPr>
          <w:trHeight w:val="495"/>
        </w:trPr>
        <w:tc>
          <w:tcPr>
            <w:tcW w:w="819" w:type="dxa"/>
            <w:vAlign w:val="center"/>
          </w:tcPr>
          <w:p w14:paraId="55B9A47A"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208</w:t>
            </w:r>
          </w:p>
        </w:tc>
        <w:tc>
          <w:tcPr>
            <w:tcW w:w="449" w:type="dxa"/>
            <w:vAlign w:val="center"/>
          </w:tcPr>
          <w:p w14:paraId="4DE7C43F"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23</w:t>
            </w:r>
          </w:p>
        </w:tc>
        <w:tc>
          <w:tcPr>
            <w:tcW w:w="909" w:type="dxa"/>
            <w:vMerge/>
            <w:vAlign w:val="center"/>
          </w:tcPr>
          <w:p w14:paraId="4F607C41" w14:textId="77777777" w:rsidR="00DB2727" w:rsidRDefault="00DB2727">
            <w:pPr>
              <w:widowControl/>
              <w:jc w:val="left"/>
              <w:rPr>
                <w:rFonts w:ascii="Calibri" w:hAnsi="Calibri" w:cs="Calibri"/>
                <w:kern w:val="0"/>
                <w:sz w:val="20"/>
                <w:szCs w:val="20"/>
              </w:rPr>
            </w:pPr>
          </w:p>
        </w:tc>
        <w:tc>
          <w:tcPr>
            <w:tcW w:w="1033" w:type="dxa"/>
            <w:vAlign w:val="center"/>
          </w:tcPr>
          <w:p w14:paraId="438B9B83"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611C2175</w:t>
            </w:r>
          </w:p>
        </w:tc>
        <w:tc>
          <w:tcPr>
            <w:tcW w:w="827" w:type="dxa"/>
            <w:vAlign w:val="center"/>
          </w:tcPr>
          <w:p w14:paraId="5DD9B885"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马安岭</w:t>
            </w:r>
            <w:r>
              <w:rPr>
                <w:rFonts w:ascii="Calibri" w:hAnsi="Calibri" w:cs="Calibri" w:hint="eastAsia"/>
                <w:kern w:val="0"/>
                <w:sz w:val="20"/>
                <w:szCs w:val="20"/>
              </w:rPr>
              <w:t xml:space="preserve">                        </w:t>
            </w:r>
          </w:p>
        </w:tc>
        <w:tc>
          <w:tcPr>
            <w:tcW w:w="993" w:type="dxa"/>
            <w:vAlign w:val="center"/>
          </w:tcPr>
          <w:p w14:paraId="0488AE8C" w14:textId="77777777" w:rsidR="00DB2727" w:rsidRDefault="00000000">
            <w:pPr>
              <w:widowControl/>
              <w:jc w:val="center"/>
              <w:rPr>
                <w:rFonts w:ascii="宋体" w:hAnsi="宋体" w:cs="宋体"/>
                <w:kern w:val="0"/>
                <w:sz w:val="22"/>
                <w:szCs w:val="22"/>
              </w:rPr>
            </w:pPr>
            <w:proofErr w:type="gramStart"/>
            <w:r>
              <w:rPr>
                <w:rFonts w:ascii="宋体" w:hAnsi="宋体" w:cs="宋体" w:hint="eastAsia"/>
                <w:kern w:val="0"/>
                <w:sz w:val="22"/>
                <w:szCs w:val="22"/>
              </w:rPr>
              <w:t>长亭江</w:t>
            </w:r>
            <w:proofErr w:type="gramEnd"/>
            <w:r>
              <w:rPr>
                <w:rFonts w:ascii="宋体" w:hAnsi="宋体" w:cs="宋体" w:hint="eastAsia"/>
                <w:kern w:val="0"/>
                <w:sz w:val="22"/>
                <w:szCs w:val="22"/>
              </w:rPr>
              <w:t xml:space="preserve">                        </w:t>
            </w:r>
          </w:p>
        </w:tc>
        <w:tc>
          <w:tcPr>
            <w:tcW w:w="696" w:type="dxa"/>
            <w:vAlign w:val="center"/>
          </w:tcPr>
          <w:p w14:paraId="0A9CD760"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3DFF3F4A"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111.041108</w:t>
            </w:r>
          </w:p>
        </w:tc>
        <w:tc>
          <w:tcPr>
            <w:tcW w:w="1116" w:type="dxa"/>
            <w:vAlign w:val="center"/>
          </w:tcPr>
          <w:p w14:paraId="042BC351"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25.6613</w:t>
            </w:r>
          </w:p>
        </w:tc>
        <w:tc>
          <w:tcPr>
            <w:tcW w:w="3616" w:type="dxa"/>
            <w:vAlign w:val="center"/>
          </w:tcPr>
          <w:p w14:paraId="1DF0AE34"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全</w:t>
            </w:r>
            <w:proofErr w:type="gramStart"/>
            <w:r>
              <w:rPr>
                <w:rFonts w:ascii="宋体" w:hAnsi="宋体" w:cs="宋体" w:hint="eastAsia"/>
                <w:kern w:val="0"/>
                <w:sz w:val="20"/>
                <w:szCs w:val="20"/>
              </w:rPr>
              <w:t>州县石</w:t>
            </w:r>
            <w:proofErr w:type="gramEnd"/>
            <w:r>
              <w:rPr>
                <w:rFonts w:ascii="宋体" w:hAnsi="宋体" w:cs="宋体" w:hint="eastAsia"/>
                <w:kern w:val="0"/>
                <w:sz w:val="20"/>
                <w:szCs w:val="20"/>
              </w:rPr>
              <w:t xml:space="preserve">塘镇马安岭村委马安岭村          </w:t>
            </w:r>
          </w:p>
        </w:tc>
        <w:tc>
          <w:tcPr>
            <w:tcW w:w="737" w:type="dxa"/>
            <w:vAlign w:val="center"/>
          </w:tcPr>
          <w:p w14:paraId="3557C813"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 xml:space="preserve">　</w:t>
            </w:r>
          </w:p>
        </w:tc>
        <w:tc>
          <w:tcPr>
            <w:tcW w:w="816" w:type="dxa"/>
            <w:vAlign w:val="center"/>
          </w:tcPr>
          <w:p w14:paraId="03A349D0"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2A5359ED"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DB2727" w14:paraId="4137203F" w14:textId="77777777">
        <w:trPr>
          <w:trHeight w:val="495"/>
        </w:trPr>
        <w:tc>
          <w:tcPr>
            <w:tcW w:w="819" w:type="dxa"/>
            <w:vAlign w:val="center"/>
          </w:tcPr>
          <w:p w14:paraId="507DA37C"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209</w:t>
            </w:r>
          </w:p>
        </w:tc>
        <w:tc>
          <w:tcPr>
            <w:tcW w:w="449" w:type="dxa"/>
            <w:vAlign w:val="center"/>
          </w:tcPr>
          <w:p w14:paraId="7EF5B46B"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24</w:t>
            </w:r>
          </w:p>
        </w:tc>
        <w:tc>
          <w:tcPr>
            <w:tcW w:w="909" w:type="dxa"/>
            <w:vMerge/>
            <w:vAlign w:val="center"/>
          </w:tcPr>
          <w:p w14:paraId="33176E0C" w14:textId="77777777" w:rsidR="00DB2727" w:rsidRDefault="00DB2727">
            <w:pPr>
              <w:widowControl/>
              <w:jc w:val="left"/>
              <w:rPr>
                <w:rFonts w:ascii="Calibri" w:hAnsi="Calibri" w:cs="Calibri"/>
                <w:kern w:val="0"/>
                <w:sz w:val="20"/>
                <w:szCs w:val="20"/>
              </w:rPr>
            </w:pPr>
          </w:p>
        </w:tc>
        <w:tc>
          <w:tcPr>
            <w:tcW w:w="1033" w:type="dxa"/>
            <w:vAlign w:val="center"/>
          </w:tcPr>
          <w:p w14:paraId="24E5A1E5"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611C2180</w:t>
            </w:r>
          </w:p>
        </w:tc>
        <w:tc>
          <w:tcPr>
            <w:tcW w:w="827" w:type="dxa"/>
            <w:vAlign w:val="center"/>
          </w:tcPr>
          <w:p w14:paraId="18809860"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水澄</w:t>
            </w:r>
            <w:r>
              <w:rPr>
                <w:rFonts w:ascii="Calibri" w:hAnsi="Calibri" w:cs="Calibri" w:hint="eastAsia"/>
                <w:kern w:val="0"/>
                <w:sz w:val="20"/>
                <w:szCs w:val="20"/>
              </w:rPr>
              <w:t xml:space="preserve">                          </w:t>
            </w:r>
          </w:p>
        </w:tc>
        <w:tc>
          <w:tcPr>
            <w:tcW w:w="993" w:type="dxa"/>
            <w:vAlign w:val="center"/>
          </w:tcPr>
          <w:p w14:paraId="1862479C" w14:textId="77777777" w:rsidR="00DB2727" w:rsidRDefault="00000000">
            <w:pPr>
              <w:widowControl/>
              <w:jc w:val="center"/>
              <w:rPr>
                <w:rFonts w:ascii="宋体" w:hAnsi="宋体" w:cs="宋体"/>
                <w:kern w:val="0"/>
                <w:sz w:val="22"/>
                <w:szCs w:val="22"/>
              </w:rPr>
            </w:pPr>
            <w:proofErr w:type="gramStart"/>
            <w:r>
              <w:rPr>
                <w:rFonts w:ascii="宋体" w:hAnsi="宋体" w:cs="宋体" w:hint="eastAsia"/>
                <w:kern w:val="0"/>
                <w:sz w:val="22"/>
                <w:szCs w:val="22"/>
              </w:rPr>
              <w:t>长亭江</w:t>
            </w:r>
            <w:proofErr w:type="gramEnd"/>
            <w:r>
              <w:rPr>
                <w:rFonts w:ascii="宋体" w:hAnsi="宋体" w:cs="宋体" w:hint="eastAsia"/>
                <w:kern w:val="0"/>
                <w:sz w:val="22"/>
                <w:szCs w:val="22"/>
              </w:rPr>
              <w:t xml:space="preserve">                        </w:t>
            </w:r>
          </w:p>
        </w:tc>
        <w:tc>
          <w:tcPr>
            <w:tcW w:w="696" w:type="dxa"/>
            <w:vAlign w:val="center"/>
          </w:tcPr>
          <w:p w14:paraId="0D61F003"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01414962"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111.04431</w:t>
            </w:r>
          </w:p>
        </w:tc>
        <w:tc>
          <w:tcPr>
            <w:tcW w:w="1116" w:type="dxa"/>
            <w:vAlign w:val="center"/>
          </w:tcPr>
          <w:p w14:paraId="40A8E11C"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25.682817</w:t>
            </w:r>
          </w:p>
        </w:tc>
        <w:tc>
          <w:tcPr>
            <w:tcW w:w="3616" w:type="dxa"/>
            <w:vAlign w:val="center"/>
          </w:tcPr>
          <w:p w14:paraId="29D0C4F8"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全</w:t>
            </w:r>
            <w:proofErr w:type="gramStart"/>
            <w:r>
              <w:rPr>
                <w:rFonts w:ascii="宋体" w:hAnsi="宋体" w:cs="宋体" w:hint="eastAsia"/>
                <w:kern w:val="0"/>
                <w:sz w:val="20"/>
                <w:szCs w:val="20"/>
              </w:rPr>
              <w:t>州县石</w:t>
            </w:r>
            <w:proofErr w:type="gramEnd"/>
            <w:r>
              <w:rPr>
                <w:rFonts w:ascii="宋体" w:hAnsi="宋体" w:cs="宋体" w:hint="eastAsia"/>
                <w:kern w:val="0"/>
                <w:sz w:val="20"/>
                <w:szCs w:val="20"/>
              </w:rPr>
              <w:t xml:space="preserve">塘镇水澄村委水澄村              </w:t>
            </w:r>
          </w:p>
        </w:tc>
        <w:tc>
          <w:tcPr>
            <w:tcW w:w="737" w:type="dxa"/>
            <w:vAlign w:val="center"/>
          </w:tcPr>
          <w:p w14:paraId="49211C36"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 xml:space="preserve">　</w:t>
            </w:r>
          </w:p>
        </w:tc>
        <w:tc>
          <w:tcPr>
            <w:tcW w:w="816" w:type="dxa"/>
            <w:vAlign w:val="center"/>
          </w:tcPr>
          <w:p w14:paraId="16440D59"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4BC0DEFB"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DB2727" w14:paraId="6118212B" w14:textId="77777777">
        <w:trPr>
          <w:trHeight w:val="495"/>
        </w:trPr>
        <w:tc>
          <w:tcPr>
            <w:tcW w:w="819" w:type="dxa"/>
            <w:vAlign w:val="center"/>
          </w:tcPr>
          <w:p w14:paraId="7ADCDB4A"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210</w:t>
            </w:r>
          </w:p>
        </w:tc>
        <w:tc>
          <w:tcPr>
            <w:tcW w:w="449" w:type="dxa"/>
            <w:vAlign w:val="center"/>
          </w:tcPr>
          <w:p w14:paraId="05D58DE3"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25</w:t>
            </w:r>
          </w:p>
        </w:tc>
        <w:tc>
          <w:tcPr>
            <w:tcW w:w="909" w:type="dxa"/>
            <w:vMerge/>
            <w:vAlign w:val="center"/>
          </w:tcPr>
          <w:p w14:paraId="6CB0F56F" w14:textId="77777777" w:rsidR="00DB2727" w:rsidRDefault="00DB2727">
            <w:pPr>
              <w:widowControl/>
              <w:jc w:val="left"/>
              <w:rPr>
                <w:rFonts w:ascii="Calibri" w:hAnsi="Calibri" w:cs="Calibri"/>
                <w:kern w:val="0"/>
                <w:sz w:val="20"/>
                <w:szCs w:val="20"/>
              </w:rPr>
            </w:pPr>
          </w:p>
        </w:tc>
        <w:tc>
          <w:tcPr>
            <w:tcW w:w="1033" w:type="dxa"/>
            <w:vAlign w:val="center"/>
          </w:tcPr>
          <w:p w14:paraId="5BC49776"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611C2185</w:t>
            </w:r>
          </w:p>
        </w:tc>
        <w:tc>
          <w:tcPr>
            <w:tcW w:w="827" w:type="dxa"/>
            <w:vAlign w:val="center"/>
          </w:tcPr>
          <w:p w14:paraId="1FF378B0" w14:textId="77777777" w:rsidR="00DB2727" w:rsidRDefault="00000000">
            <w:pPr>
              <w:widowControl/>
              <w:jc w:val="center"/>
              <w:rPr>
                <w:rFonts w:ascii="Calibri" w:hAnsi="Calibri" w:cs="Calibri"/>
                <w:kern w:val="0"/>
                <w:sz w:val="20"/>
                <w:szCs w:val="20"/>
              </w:rPr>
            </w:pPr>
            <w:proofErr w:type="gramStart"/>
            <w:r>
              <w:rPr>
                <w:rFonts w:ascii="Calibri" w:hAnsi="Calibri" w:cs="Calibri" w:hint="eastAsia"/>
                <w:kern w:val="0"/>
                <w:sz w:val="20"/>
                <w:szCs w:val="20"/>
              </w:rPr>
              <w:t>料塘村</w:t>
            </w:r>
            <w:proofErr w:type="gramEnd"/>
            <w:r>
              <w:rPr>
                <w:rFonts w:ascii="Calibri" w:hAnsi="Calibri" w:cs="Calibri" w:hint="eastAsia"/>
                <w:kern w:val="0"/>
                <w:sz w:val="20"/>
                <w:szCs w:val="20"/>
              </w:rPr>
              <w:t xml:space="preserve">                        </w:t>
            </w:r>
          </w:p>
        </w:tc>
        <w:tc>
          <w:tcPr>
            <w:tcW w:w="993" w:type="dxa"/>
            <w:vAlign w:val="center"/>
          </w:tcPr>
          <w:p w14:paraId="5A69C437" w14:textId="77777777" w:rsidR="00DB2727" w:rsidRDefault="00000000">
            <w:pPr>
              <w:widowControl/>
              <w:jc w:val="center"/>
              <w:rPr>
                <w:rFonts w:ascii="宋体" w:hAnsi="宋体" w:cs="宋体"/>
                <w:kern w:val="0"/>
                <w:sz w:val="22"/>
                <w:szCs w:val="22"/>
              </w:rPr>
            </w:pPr>
            <w:proofErr w:type="gramStart"/>
            <w:r>
              <w:rPr>
                <w:rFonts w:ascii="宋体" w:hAnsi="宋体" w:cs="宋体" w:hint="eastAsia"/>
                <w:kern w:val="0"/>
                <w:sz w:val="22"/>
                <w:szCs w:val="22"/>
              </w:rPr>
              <w:t>长亭江</w:t>
            </w:r>
            <w:proofErr w:type="gramEnd"/>
            <w:r>
              <w:rPr>
                <w:rFonts w:ascii="宋体" w:hAnsi="宋体" w:cs="宋体" w:hint="eastAsia"/>
                <w:kern w:val="0"/>
                <w:sz w:val="22"/>
                <w:szCs w:val="22"/>
              </w:rPr>
              <w:t xml:space="preserve">                        </w:t>
            </w:r>
          </w:p>
        </w:tc>
        <w:tc>
          <w:tcPr>
            <w:tcW w:w="696" w:type="dxa"/>
            <w:vAlign w:val="center"/>
          </w:tcPr>
          <w:p w14:paraId="26994860"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617A4EE8"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111.029835</w:t>
            </w:r>
          </w:p>
        </w:tc>
        <w:tc>
          <w:tcPr>
            <w:tcW w:w="1116" w:type="dxa"/>
            <w:vAlign w:val="center"/>
          </w:tcPr>
          <w:p w14:paraId="2C3217CA"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25.712172</w:t>
            </w:r>
          </w:p>
        </w:tc>
        <w:tc>
          <w:tcPr>
            <w:tcW w:w="3616" w:type="dxa"/>
            <w:vAlign w:val="center"/>
          </w:tcPr>
          <w:p w14:paraId="18C75D61"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全</w:t>
            </w:r>
            <w:proofErr w:type="gramStart"/>
            <w:r>
              <w:rPr>
                <w:rFonts w:ascii="宋体" w:hAnsi="宋体" w:cs="宋体" w:hint="eastAsia"/>
                <w:kern w:val="0"/>
                <w:sz w:val="20"/>
                <w:szCs w:val="20"/>
              </w:rPr>
              <w:t>州县石</w:t>
            </w:r>
            <w:proofErr w:type="gramEnd"/>
            <w:r>
              <w:rPr>
                <w:rFonts w:ascii="宋体" w:hAnsi="宋体" w:cs="宋体" w:hint="eastAsia"/>
                <w:kern w:val="0"/>
                <w:sz w:val="20"/>
                <w:szCs w:val="20"/>
              </w:rPr>
              <w:t>塘镇</w:t>
            </w:r>
            <w:proofErr w:type="gramStart"/>
            <w:r>
              <w:rPr>
                <w:rFonts w:ascii="宋体" w:hAnsi="宋体" w:cs="宋体" w:hint="eastAsia"/>
                <w:kern w:val="0"/>
                <w:sz w:val="20"/>
                <w:szCs w:val="20"/>
              </w:rPr>
              <w:t>料塘村委烟竹窝</w:t>
            </w:r>
            <w:proofErr w:type="gramEnd"/>
            <w:r>
              <w:rPr>
                <w:rFonts w:ascii="宋体" w:hAnsi="宋体" w:cs="宋体" w:hint="eastAsia"/>
                <w:kern w:val="0"/>
                <w:sz w:val="20"/>
                <w:szCs w:val="20"/>
              </w:rPr>
              <w:t xml:space="preserve">村            </w:t>
            </w:r>
          </w:p>
        </w:tc>
        <w:tc>
          <w:tcPr>
            <w:tcW w:w="737" w:type="dxa"/>
            <w:vAlign w:val="center"/>
          </w:tcPr>
          <w:p w14:paraId="3356002C"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 xml:space="preserve">　</w:t>
            </w:r>
          </w:p>
        </w:tc>
        <w:tc>
          <w:tcPr>
            <w:tcW w:w="816" w:type="dxa"/>
            <w:vAlign w:val="center"/>
          </w:tcPr>
          <w:p w14:paraId="055158BA"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1CC588A7"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DB2727" w14:paraId="753B6B31" w14:textId="77777777">
        <w:trPr>
          <w:trHeight w:val="300"/>
        </w:trPr>
        <w:tc>
          <w:tcPr>
            <w:tcW w:w="819" w:type="dxa"/>
            <w:vAlign w:val="center"/>
          </w:tcPr>
          <w:p w14:paraId="75BD58CB"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211</w:t>
            </w:r>
          </w:p>
        </w:tc>
        <w:tc>
          <w:tcPr>
            <w:tcW w:w="449" w:type="dxa"/>
            <w:vAlign w:val="center"/>
          </w:tcPr>
          <w:p w14:paraId="7C044C58"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26</w:t>
            </w:r>
          </w:p>
        </w:tc>
        <w:tc>
          <w:tcPr>
            <w:tcW w:w="909" w:type="dxa"/>
            <w:vMerge/>
            <w:vAlign w:val="center"/>
          </w:tcPr>
          <w:p w14:paraId="4BF1BBB0" w14:textId="77777777" w:rsidR="00DB2727" w:rsidRDefault="00DB2727">
            <w:pPr>
              <w:widowControl/>
              <w:jc w:val="left"/>
              <w:rPr>
                <w:rFonts w:ascii="Calibri" w:hAnsi="Calibri" w:cs="Calibri"/>
                <w:kern w:val="0"/>
                <w:sz w:val="20"/>
                <w:szCs w:val="20"/>
              </w:rPr>
            </w:pPr>
          </w:p>
        </w:tc>
        <w:tc>
          <w:tcPr>
            <w:tcW w:w="1033" w:type="dxa"/>
            <w:vAlign w:val="center"/>
          </w:tcPr>
          <w:p w14:paraId="13BA2230"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611C2190</w:t>
            </w:r>
          </w:p>
        </w:tc>
        <w:tc>
          <w:tcPr>
            <w:tcW w:w="827" w:type="dxa"/>
            <w:vAlign w:val="center"/>
          </w:tcPr>
          <w:p w14:paraId="66BE3758" w14:textId="77777777" w:rsidR="00DB2727" w:rsidRDefault="00000000">
            <w:pPr>
              <w:widowControl/>
              <w:jc w:val="center"/>
              <w:rPr>
                <w:rFonts w:ascii="Calibri" w:hAnsi="Calibri" w:cs="Calibri"/>
                <w:kern w:val="0"/>
                <w:sz w:val="20"/>
                <w:szCs w:val="20"/>
              </w:rPr>
            </w:pPr>
            <w:proofErr w:type="gramStart"/>
            <w:r>
              <w:rPr>
                <w:rFonts w:ascii="Calibri" w:hAnsi="Calibri" w:cs="Calibri" w:hint="eastAsia"/>
                <w:kern w:val="0"/>
                <w:sz w:val="20"/>
                <w:szCs w:val="20"/>
              </w:rPr>
              <w:t>枧</w:t>
            </w:r>
            <w:proofErr w:type="gramEnd"/>
            <w:r>
              <w:rPr>
                <w:rFonts w:ascii="Calibri" w:hAnsi="Calibri" w:cs="Calibri" w:hint="eastAsia"/>
                <w:kern w:val="0"/>
                <w:sz w:val="20"/>
                <w:szCs w:val="20"/>
              </w:rPr>
              <w:t>塘</w:t>
            </w:r>
            <w:r>
              <w:rPr>
                <w:rFonts w:ascii="Calibri" w:hAnsi="Calibri" w:cs="Calibri" w:hint="eastAsia"/>
                <w:kern w:val="0"/>
                <w:sz w:val="20"/>
                <w:szCs w:val="20"/>
              </w:rPr>
              <w:t xml:space="preserve">                          </w:t>
            </w:r>
          </w:p>
        </w:tc>
        <w:tc>
          <w:tcPr>
            <w:tcW w:w="993" w:type="dxa"/>
            <w:vAlign w:val="center"/>
          </w:tcPr>
          <w:p w14:paraId="2A5E15BE"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 xml:space="preserve">湘江                          </w:t>
            </w:r>
          </w:p>
        </w:tc>
        <w:tc>
          <w:tcPr>
            <w:tcW w:w="696" w:type="dxa"/>
            <w:vAlign w:val="center"/>
          </w:tcPr>
          <w:p w14:paraId="7674EDA4"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7ECDA1B0"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111.054785</w:t>
            </w:r>
          </w:p>
        </w:tc>
        <w:tc>
          <w:tcPr>
            <w:tcW w:w="1116" w:type="dxa"/>
            <w:vAlign w:val="center"/>
          </w:tcPr>
          <w:p w14:paraId="31C0D98B"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25.868094</w:t>
            </w:r>
          </w:p>
        </w:tc>
        <w:tc>
          <w:tcPr>
            <w:tcW w:w="3616" w:type="dxa"/>
            <w:vAlign w:val="center"/>
          </w:tcPr>
          <w:p w14:paraId="4E668608"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全州县</w:t>
            </w:r>
            <w:proofErr w:type="gramStart"/>
            <w:r>
              <w:rPr>
                <w:rFonts w:ascii="宋体" w:hAnsi="宋体" w:cs="宋体" w:hint="eastAsia"/>
                <w:kern w:val="0"/>
                <w:sz w:val="20"/>
                <w:szCs w:val="20"/>
              </w:rPr>
              <w:t>枧</w:t>
            </w:r>
            <w:proofErr w:type="gramEnd"/>
            <w:r>
              <w:rPr>
                <w:rFonts w:ascii="宋体" w:hAnsi="宋体" w:cs="宋体" w:hint="eastAsia"/>
                <w:kern w:val="0"/>
                <w:sz w:val="20"/>
                <w:szCs w:val="20"/>
              </w:rPr>
              <w:t>塘镇</w:t>
            </w:r>
            <w:proofErr w:type="gramStart"/>
            <w:r>
              <w:rPr>
                <w:rFonts w:ascii="宋体" w:hAnsi="宋体" w:cs="宋体" w:hint="eastAsia"/>
                <w:kern w:val="0"/>
                <w:sz w:val="20"/>
                <w:szCs w:val="20"/>
              </w:rPr>
              <w:t>枧</w:t>
            </w:r>
            <w:proofErr w:type="gramEnd"/>
            <w:r>
              <w:rPr>
                <w:rFonts w:ascii="宋体" w:hAnsi="宋体" w:cs="宋体" w:hint="eastAsia"/>
                <w:kern w:val="0"/>
                <w:sz w:val="20"/>
                <w:szCs w:val="20"/>
              </w:rPr>
              <w:t xml:space="preserve">塘街                      </w:t>
            </w:r>
          </w:p>
        </w:tc>
        <w:tc>
          <w:tcPr>
            <w:tcW w:w="737" w:type="dxa"/>
            <w:vAlign w:val="center"/>
          </w:tcPr>
          <w:p w14:paraId="4E30C742"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 xml:space="preserve">　</w:t>
            </w:r>
          </w:p>
        </w:tc>
        <w:tc>
          <w:tcPr>
            <w:tcW w:w="816" w:type="dxa"/>
            <w:vAlign w:val="center"/>
          </w:tcPr>
          <w:p w14:paraId="40590D76"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33664395"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DB2727" w14:paraId="4AA0EA0D" w14:textId="77777777">
        <w:trPr>
          <w:trHeight w:val="495"/>
        </w:trPr>
        <w:tc>
          <w:tcPr>
            <w:tcW w:w="819" w:type="dxa"/>
            <w:vAlign w:val="center"/>
          </w:tcPr>
          <w:p w14:paraId="038C1C42"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212</w:t>
            </w:r>
          </w:p>
        </w:tc>
        <w:tc>
          <w:tcPr>
            <w:tcW w:w="449" w:type="dxa"/>
            <w:vAlign w:val="center"/>
          </w:tcPr>
          <w:p w14:paraId="3124C15B"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27</w:t>
            </w:r>
          </w:p>
        </w:tc>
        <w:tc>
          <w:tcPr>
            <w:tcW w:w="909" w:type="dxa"/>
            <w:vMerge/>
            <w:vAlign w:val="center"/>
          </w:tcPr>
          <w:p w14:paraId="6A1A8E6E" w14:textId="77777777" w:rsidR="00DB2727" w:rsidRDefault="00DB2727">
            <w:pPr>
              <w:widowControl/>
              <w:jc w:val="left"/>
              <w:rPr>
                <w:rFonts w:ascii="Calibri" w:hAnsi="Calibri" w:cs="Calibri"/>
                <w:kern w:val="0"/>
                <w:sz w:val="20"/>
                <w:szCs w:val="20"/>
              </w:rPr>
            </w:pPr>
          </w:p>
        </w:tc>
        <w:tc>
          <w:tcPr>
            <w:tcW w:w="1033" w:type="dxa"/>
            <w:vAlign w:val="center"/>
          </w:tcPr>
          <w:p w14:paraId="17D71204"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611C2195</w:t>
            </w:r>
          </w:p>
        </w:tc>
        <w:tc>
          <w:tcPr>
            <w:tcW w:w="827" w:type="dxa"/>
            <w:vAlign w:val="center"/>
          </w:tcPr>
          <w:p w14:paraId="30DAE731"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石</w:t>
            </w:r>
            <w:proofErr w:type="gramStart"/>
            <w:r>
              <w:rPr>
                <w:rFonts w:ascii="Calibri" w:hAnsi="Calibri" w:cs="Calibri" w:hint="eastAsia"/>
                <w:kern w:val="0"/>
                <w:sz w:val="20"/>
                <w:szCs w:val="20"/>
              </w:rPr>
              <w:t>枧</w:t>
            </w:r>
            <w:proofErr w:type="gramEnd"/>
            <w:r>
              <w:rPr>
                <w:rFonts w:ascii="Calibri" w:hAnsi="Calibri" w:cs="Calibri" w:hint="eastAsia"/>
                <w:kern w:val="0"/>
                <w:sz w:val="20"/>
                <w:szCs w:val="20"/>
              </w:rPr>
              <w:t>坪</w:t>
            </w:r>
            <w:r>
              <w:rPr>
                <w:rFonts w:ascii="Calibri" w:hAnsi="Calibri" w:cs="Calibri" w:hint="eastAsia"/>
                <w:kern w:val="0"/>
                <w:sz w:val="20"/>
                <w:szCs w:val="20"/>
              </w:rPr>
              <w:t xml:space="preserve">                        </w:t>
            </w:r>
          </w:p>
        </w:tc>
        <w:tc>
          <w:tcPr>
            <w:tcW w:w="993" w:type="dxa"/>
            <w:vAlign w:val="center"/>
          </w:tcPr>
          <w:p w14:paraId="58E3FE11"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黄</w:t>
            </w:r>
            <w:proofErr w:type="gramStart"/>
            <w:r>
              <w:rPr>
                <w:rFonts w:ascii="宋体" w:hAnsi="宋体" w:cs="宋体" w:hint="eastAsia"/>
                <w:kern w:val="0"/>
                <w:sz w:val="22"/>
                <w:szCs w:val="22"/>
              </w:rPr>
              <w:t>腊洞江</w:t>
            </w:r>
            <w:proofErr w:type="gramEnd"/>
            <w:r>
              <w:rPr>
                <w:rFonts w:ascii="宋体" w:hAnsi="宋体" w:cs="宋体" w:hint="eastAsia"/>
                <w:kern w:val="0"/>
                <w:sz w:val="22"/>
                <w:szCs w:val="22"/>
              </w:rPr>
              <w:t xml:space="preserve">                      </w:t>
            </w:r>
          </w:p>
        </w:tc>
        <w:tc>
          <w:tcPr>
            <w:tcW w:w="696" w:type="dxa"/>
            <w:vAlign w:val="center"/>
          </w:tcPr>
          <w:p w14:paraId="3D96C604"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5C375A3F"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111.437428</w:t>
            </w:r>
          </w:p>
        </w:tc>
        <w:tc>
          <w:tcPr>
            <w:tcW w:w="1116" w:type="dxa"/>
            <w:vAlign w:val="center"/>
          </w:tcPr>
          <w:p w14:paraId="528E1813"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25.861109</w:t>
            </w:r>
          </w:p>
        </w:tc>
        <w:tc>
          <w:tcPr>
            <w:tcW w:w="3616" w:type="dxa"/>
            <w:vAlign w:val="center"/>
          </w:tcPr>
          <w:p w14:paraId="303E6E0A"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全</w:t>
            </w:r>
            <w:proofErr w:type="gramStart"/>
            <w:r>
              <w:rPr>
                <w:rFonts w:ascii="宋体" w:hAnsi="宋体" w:cs="宋体" w:hint="eastAsia"/>
                <w:kern w:val="0"/>
                <w:sz w:val="20"/>
                <w:szCs w:val="20"/>
              </w:rPr>
              <w:t>州县东</w:t>
            </w:r>
            <w:proofErr w:type="gramEnd"/>
            <w:r>
              <w:rPr>
                <w:rFonts w:ascii="宋体" w:hAnsi="宋体" w:cs="宋体" w:hint="eastAsia"/>
                <w:kern w:val="0"/>
                <w:sz w:val="20"/>
                <w:szCs w:val="20"/>
              </w:rPr>
              <w:t>山乡石</w:t>
            </w:r>
            <w:proofErr w:type="gramStart"/>
            <w:r>
              <w:rPr>
                <w:rFonts w:ascii="宋体" w:hAnsi="宋体" w:cs="宋体" w:hint="eastAsia"/>
                <w:kern w:val="0"/>
                <w:sz w:val="20"/>
                <w:szCs w:val="20"/>
              </w:rPr>
              <w:t>枧</w:t>
            </w:r>
            <w:proofErr w:type="gramEnd"/>
            <w:r>
              <w:rPr>
                <w:rFonts w:ascii="宋体" w:hAnsi="宋体" w:cs="宋体" w:hint="eastAsia"/>
                <w:kern w:val="0"/>
                <w:sz w:val="20"/>
                <w:szCs w:val="20"/>
              </w:rPr>
              <w:t>坪村委石</w:t>
            </w:r>
            <w:proofErr w:type="gramStart"/>
            <w:r>
              <w:rPr>
                <w:rFonts w:ascii="宋体" w:hAnsi="宋体" w:cs="宋体" w:hint="eastAsia"/>
                <w:kern w:val="0"/>
                <w:sz w:val="20"/>
                <w:szCs w:val="20"/>
              </w:rPr>
              <w:t>枧</w:t>
            </w:r>
            <w:proofErr w:type="gramEnd"/>
            <w:r>
              <w:rPr>
                <w:rFonts w:ascii="宋体" w:hAnsi="宋体" w:cs="宋体" w:hint="eastAsia"/>
                <w:kern w:val="0"/>
                <w:sz w:val="20"/>
                <w:szCs w:val="20"/>
              </w:rPr>
              <w:t xml:space="preserve">坪村          </w:t>
            </w:r>
          </w:p>
        </w:tc>
        <w:tc>
          <w:tcPr>
            <w:tcW w:w="737" w:type="dxa"/>
            <w:vAlign w:val="center"/>
          </w:tcPr>
          <w:p w14:paraId="66104701"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 xml:space="preserve">　</w:t>
            </w:r>
          </w:p>
        </w:tc>
        <w:tc>
          <w:tcPr>
            <w:tcW w:w="816" w:type="dxa"/>
            <w:vAlign w:val="center"/>
          </w:tcPr>
          <w:p w14:paraId="1980D53F"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7E818A3B"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DB2727" w14:paraId="53505447" w14:textId="77777777">
        <w:trPr>
          <w:trHeight w:val="495"/>
        </w:trPr>
        <w:tc>
          <w:tcPr>
            <w:tcW w:w="819" w:type="dxa"/>
            <w:vAlign w:val="center"/>
          </w:tcPr>
          <w:p w14:paraId="1A3FCEDD"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lastRenderedPageBreak/>
              <w:t>213</w:t>
            </w:r>
          </w:p>
        </w:tc>
        <w:tc>
          <w:tcPr>
            <w:tcW w:w="449" w:type="dxa"/>
            <w:vAlign w:val="center"/>
          </w:tcPr>
          <w:p w14:paraId="1CEFBB78"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28</w:t>
            </w:r>
          </w:p>
        </w:tc>
        <w:tc>
          <w:tcPr>
            <w:tcW w:w="909" w:type="dxa"/>
            <w:vMerge/>
            <w:vAlign w:val="center"/>
          </w:tcPr>
          <w:p w14:paraId="33F7B380" w14:textId="77777777" w:rsidR="00DB2727" w:rsidRDefault="00DB2727">
            <w:pPr>
              <w:widowControl/>
              <w:jc w:val="left"/>
              <w:rPr>
                <w:rFonts w:ascii="Calibri" w:hAnsi="Calibri" w:cs="Calibri"/>
                <w:kern w:val="0"/>
                <w:sz w:val="20"/>
                <w:szCs w:val="20"/>
              </w:rPr>
            </w:pPr>
          </w:p>
        </w:tc>
        <w:tc>
          <w:tcPr>
            <w:tcW w:w="1033" w:type="dxa"/>
            <w:vAlign w:val="center"/>
          </w:tcPr>
          <w:p w14:paraId="40AE0539"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611C2200</w:t>
            </w:r>
          </w:p>
        </w:tc>
        <w:tc>
          <w:tcPr>
            <w:tcW w:w="827" w:type="dxa"/>
            <w:vAlign w:val="center"/>
          </w:tcPr>
          <w:p w14:paraId="6F0B3FBC"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畔田</w:t>
            </w:r>
            <w:r>
              <w:rPr>
                <w:rFonts w:ascii="Calibri" w:hAnsi="Calibri" w:cs="Calibri" w:hint="eastAsia"/>
                <w:kern w:val="0"/>
                <w:sz w:val="20"/>
                <w:szCs w:val="20"/>
              </w:rPr>
              <w:t xml:space="preserve">                          </w:t>
            </w:r>
          </w:p>
        </w:tc>
        <w:tc>
          <w:tcPr>
            <w:tcW w:w="993" w:type="dxa"/>
            <w:vAlign w:val="center"/>
          </w:tcPr>
          <w:p w14:paraId="1D98FBF2" w14:textId="77777777" w:rsidR="00DB2727" w:rsidRDefault="00000000">
            <w:pPr>
              <w:widowControl/>
              <w:jc w:val="center"/>
              <w:rPr>
                <w:rFonts w:ascii="宋体" w:hAnsi="宋体" w:cs="宋体"/>
                <w:kern w:val="0"/>
                <w:sz w:val="22"/>
                <w:szCs w:val="22"/>
              </w:rPr>
            </w:pPr>
            <w:proofErr w:type="gramStart"/>
            <w:r>
              <w:rPr>
                <w:rFonts w:ascii="宋体" w:hAnsi="宋体" w:cs="宋体" w:hint="eastAsia"/>
                <w:kern w:val="0"/>
                <w:sz w:val="22"/>
                <w:szCs w:val="22"/>
              </w:rPr>
              <w:t>灌江</w:t>
            </w:r>
            <w:proofErr w:type="gramEnd"/>
            <w:r>
              <w:rPr>
                <w:rFonts w:ascii="宋体" w:hAnsi="宋体" w:cs="宋体" w:hint="eastAsia"/>
                <w:kern w:val="0"/>
                <w:sz w:val="22"/>
                <w:szCs w:val="22"/>
              </w:rPr>
              <w:t xml:space="preserve">                          </w:t>
            </w:r>
          </w:p>
        </w:tc>
        <w:tc>
          <w:tcPr>
            <w:tcW w:w="696" w:type="dxa"/>
            <w:vAlign w:val="center"/>
          </w:tcPr>
          <w:p w14:paraId="11063514"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362F02A7"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111.11389</w:t>
            </w:r>
          </w:p>
        </w:tc>
        <w:tc>
          <w:tcPr>
            <w:tcW w:w="1116" w:type="dxa"/>
            <w:vAlign w:val="center"/>
          </w:tcPr>
          <w:p w14:paraId="448597F6"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25.708743</w:t>
            </w:r>
          </w:p>
        </w:tc>
        <w:tc>
          <w:tcPr>
            <w:tcW w:w="3616" w:type="dxa"/>
            <w:vAlign w:val="center"/>
          </w:tcPr>
          <w:p w14:paraId="5423834B"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 xml:space="preserve">全州县两河镇上宅村委畔田村              </w:t>
            </w:r>
          </w:p>
        </w:tc>
        <w:tc>
          <w:tcPr>
            <w:tcW w:w="737" w:type="dxa"/>
            <w:vAlign w:val="center"/>
          </w:tcPr>
          <w:p w14:paraId="7170C6A9"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 xml:space="preserve">　</w:t>
            </w:r>
          </w:p>
        </w:tc>
        <w:tc>
          <w:tcPr>
            <w:tcW w:w="816" w:type="dxa"/>
            <w:vAlign w:val="center"/>
          </w:tcPr>
          <w:p w14:paraId="0E822940"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32752670"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DB2727" w14:paraId="47CFC845" w14:textId="77777777">
        <w:trPr>
          <w:trHeight w:val="495"/>
        </w:trPr>
        <w:tc>
          <w:tcPr>
            <w:tcW w:w="819" w:type="dxa"/>
            <w:vAlign w:val="center"/>
          </w:tcPr>
          <w:p w14:paraId="4BBE0D78"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214</w:t>
            </w:r>
          </w:p>
        </w:tc>
        <w:tc>
          <w:tcPr>
            <w:tcW w:w="449" w:type="dxa"/>
            <w:vAlign w:val="center"/>
          </w:tcPr>
          <w:p w14:paraId="5517A117"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29</w:t>
            </w:r>
          </w:p>
        </w:tc>
        <w:tc>
          <w:tcPr>
            <w:tcW w:w="909" w:type="dxa"/>
            <w:vMerge/>
            <w:vAlign w:val="center"/>
          </w:tcPr>
          <w:p w14:paraId="068BC9CC" w14:textId="77777777" w:rsidR="00DB2727" w:rsidRDefault="00DB2727">
            <w:pPr>
              <w:widowControl/>
              <w:jc w:val="left"/>
              <w:rPr>
                <w:rFonts w:ascii="Calibri" w:hAnsi="Calibri" w:cs="Calibri"/>
                <w:kern w:val="0"/>
                <w:sz w:val="20"/>
                <w:szCs w:val="20"/>
              </w:rPr>
            </w:pPr>
          </w:p>
        </w:tc>
        <w:tc>
          <w:tcPr>
            <w:tcW w:w="1033" w:type="dxa"/>
            <w:vAlign w:val="center"/>
          </w:tcPr>
          <w:p w14:paraId="3BC953CD"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611C2205</w:t>
            </w:r>
          </w:p>
        </w:tc>
        <w:tc>
          <w:tcPr>
            <w:tcW w:w="827" w:type="dxa"/>
            <w:vAlign w:val="center"/>
          </w:tcPr>
          <w:p w14:paraId="35A0BE42"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桂家村</w:t>
            </w:r>
            <w:r>
              <w:rPr>
                <w:rFonts w:ascii="Calibri" w:hAnsi="Calibri" w:cs="Calibri" w:hint="eastAsia"/>
                <w:kern w:val="0"/>
                <w:sz w:val="20"/>
                <w:szCs w:val="20"/>
              </w:rPr>
              <w:t xml:space="preserve">                        </w:t>
            </w:r>
          </w:p>
        </w:tc>
        <w:tc>
          <w:tcPr>
            <w:tcW w:w="993" w:type="dxa"/>
            <w:vAlign w:val="center"/>
          </w:tcPr>
          <w:p w14:paraId="72AFBB32" w14:textId="77777777" w:rsidR="00DB2727" w:rsidRDefault="00000000">
            <w:pPr>
              <w:widowControl/>
              <w:jc w:val="center"/>
              <w:rPr>
                <w:rFonts w:ascii="宋体" w:hAnsi="宋体" w:cs="宋体"/>
                <w:kern w:val="0"/>
                <w:sz w:val="22"/>
                <w:szCs w:val="22"/>
              </w:rPr>
            </w:pPr>
            <w:proofErr w:type="gramStart"/>
            <w:r>
              <w:rPr>
                <w:rFonts w:ascii="宋体" w:hAnsi="宋体" w:cs="宋体" w:hint="eastAsia"/>
                <w:kern w:val="0"/>
                <w:sz w:val="22"/>
                <w:szCs w:val="22"/>
              </w:rPr>
              <w:t>灌江</w:t>
            </w:r>
            <w:proofErr w:type="gramEnd"/>
            <w:r>
              <w:rPr>
                <w:rFonts w:ascii="宋体" w:hAnsi="宋体" w:cs="宋体" w:hint="eastAsia"/>
                <w:kern w:val="0"/>
                <w:sz w:val="22"/>
                <w:szCs w:val="22"/>
              </w:rPr>
              <w:t xml:space="preserve">                          </w:t>
            </w:r>
          </w:p>
        </w:tc>
        <w:tc>
          <w:tcPr>
            <w:tcW w:w="696" w:type="dxa"/>
            <w:vAlign w:val="center"/>
          </w:tcPr>
          <w:p w14:paraId="5AAD6978"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49B4079F"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111.112793</w:t>
            </w:r>
          </w:p>
        </w:tc>
        <w:tc>
          <w:tcPr>
            <w:tcW w:w="1116" w:type="dxa"/>
            <w:vAlign w:val="center"/>
          </w:tcPr>
          <w:p w14:paraId="1A952F3D"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25.764505</w:t>
            </w:r>
          </w:p>
        </w:tc>
        <w:tc>
          <w:tcPr>
            <w:tcW w:w="3616" w:type="dxa"/>
            <w:vAlign w:val="center"/>
          </w:tcPr>
          <w:p w14:paraId="6841EDC8"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 xml:space="preserve">全州县两河镇桂家村委小塘前村            </w:t>
            </w:r>
          </w:p>
        </w:tc>
        <w:tc>
          <w:tcPr>
            <w:tcW w:w="737" w:type="dxa"/>
            <w:vAlign w:val="center"/>
          </w:tcPr>
          <w:p w14:paraId="444BFB74"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 xml:space="preserve">　</w:t>
            </w:r>
          </w:p>
        </w:tc>
        <w:tc>
          <w:tcPr>
            <w:tcW w:w="816" w:type="dxa"/>
            <w:vAlign w:val="center"/>
          </w:tcPr>
          <w:p w14:paraId="31FA7D43"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71A4514C"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DB2727" w14:paraId="622CDF07" w14:textId="77777777">
        <w:trPr>
          <w:trHeight w:val="495"/>
        </w:trPr>
        <w:tc>
          <w:tcPr>
            <w:tcW w:w="819" w:type="dxa"/>
            <w:vAlign w:val="center"/>
          </w:tcPr>
          <w:p w14:paraId="0942DC0E"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215</w:t>
            </w:r>
          </w:p>
        </w:tc>
        <w:tc>
          <w:tcPr>
            <w:tcW w:w="449" w:type="dxa"/>
            <w:vAlign w:val="center"/>
          </w:tcPr>
          <w:p w14:paraId="6500C885"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30</w:t>
            </w:r>
          </w:p>
        </w:tc>
        <w:tc>
          <w:tcPr>
            <w:tcW w:w="909" w:type="dxa"/>
            <w:vMerge/>
            <w:vAlign w:val="center"/>
          </w:tcPr>
          <w:p w14:paraId="6A198270" w14:textId="77777777" w:rsidR="00DB2727" w:rsidRDefault="00DB2727">
            <w:pPr>
              <w:widowControl/>
              <w:jc w:val="left"/>
              <w:rPr>
                <w:rFonts w:ascii="Calibri" w:hAnsi="Calibri" w:cs="Calibri"/>
                <w:kern w:val="0"/>
                <w:sz w:val="20"/>
                <w:szCs w:val="20"/>
              </w:rPr>
            </w:pPr>
          </w:p>
        </w:tc>
        <w:tc>
          <w:tcPr>
            <w:tcW w:w="1033" w:type="dxa"/>
            <w:vAlign w:val="center"/>
          </w:tcPr>
          <w:p w14:paraId="6FADE0A5"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611C2210</w:t>
            </w:r>
          </w:p>
        </w:tc>
        <w:tc>
          <w:tcPr>
            <w:tcW w:w="827" w:type="dxa"/>
            <w:vAlign w:val="center"/>
          </w:tcPr>
          <w:p w14:paraId="7C901199"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上刘</w:t>
            </w:r>
            <w:r>
              <w:rPr>
                <w:rFonts w:ascii="Calibri" w:hAnsi="Calibri" w:cs="Calibri" w:hint="eastAsia"/>
                <w:kern w:val="0"/>
                <w:sz w:val="20"/>
                <w:szCs w:val="20"/>
              </w:rPr>
              <w:t xml:space="preserve">                          </w:t>
            </w:r>
          </w:p>
        </w:tc>
        <w:tc>
          <w:tcPr>
            <w:tcW w:w="993" w:type="dxa"/>
            <w:vAlign w:val="center"/>
          </w:tcPr>
          <w:p w14:paraId="3E001DEF"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 xml:space="preserve">新富江                        </w:t>
            </w:r>
          </w:p>
        </w:tc>
        <w:tc>
          <w:tcPr>
            <w:tcW w:w="696" w:type="dxa"/>
            <w:vAlign w:val="center"/>
          </w:tcPr>
          <w:p w14:paraId="25891D56"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183738F9"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111.071485</w:t>
            </w:r>
          </w:p>
        </w:tc>
        <w:tc>
          <w:tcPr>
            <w:tcW w:w="1116" w:type="dxa"/>
            <w:vAlign w:val="center"/>
          </w:tcPr>
          <w:p w14:paraId="19915BEF"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25.650918</w:t>
            </w:r>
          </w:p>
        </w:tc>
        <w:tc>
          <w:tcPr>
            <w:tcW w:w="3616" w:type="dxa"/>
            <w:vAlign w:val="center"/>
          </w:tcPr>
          <w:p w14:paraId="7880B17E"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 xml:space="preserve">全州县两河镇上刘村委上刘村              </w:t>
            </w:r>
          </w:p>
        </w:tc>
        <w:tc>
          <w:tcPr>
            <w:tcW w:w="737" w:type="dxa"/>
            <w:vAlign w:val="center"/>
          </w:tcPr>
          <w:p w14:paraId="7C262E86"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 xml:space="preserve">　</w:t>
            </w:r>
          </w:p>
        </w:tc>
        <w:tc>
          <w:tcPr>
            <w:tcW w:w="816" w:type="dxa"/>
            <w:vAlign w:val="center"/>
          </w:tcPr>
          <w:p w14:paraId="5FD3BF57"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596065C3"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DB2727" w14:paraId="2A69367B" w14:textId="77777777">
        <w:trPr>
          <w:trHeight w:val="495"/>
        </w:trPr>
        <w:tc>
          <w:tcPr>
            <w:tcW w:w="819" w:type="dxa"/>
            <w:vAlign w:val="center"/>
          </w:tcPr>
          <w:p w14:paraId="6E74ECAD"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216</w:t>
            </w:r>
          </w:p>
        </w:tc>
        <w:tc>
          <w:tcPr>
            <w:tcW w:w="449" w:type="dxa"/>
            <w:vAlign w:val="center"/>
          </w:tcPr>
          <w:p w14:paraId="16A8A096"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31</w:t>
            </w:r>
          </w:p>
        </w:tc>
        <w:tc>
          <w:tcPr>
            <w:tcW w:w="909" w:type="dxa"/>
            <w:vMerge/>
            <w:vAlign w:val="center"/>
          </w:tcPr>
          <w:p w14:paraId="5E255828" w14:textId="77777777" w:rsidR="00DB2727" w:rsidRDefault="00DB2727">
            <w:pPr>
              <w:widowControl/>
              <w:jc w:val="left"/>
              <w:rPr>
                <w:rFonts w:ascii="Calibri" w:hAnsi="Calibri" w:cs="Calibri"/>
                <w:kern w:val="0"/>
                <w:sz w:val="20"/>
                <w:szCs w:val="20"/>
              </w:rPr>
            </w:pPr>
          </w:p>
        </w:tc>
        <w:tc>
          <w:tcPr>
            <w:tcW w:w="1033" w:type="dxa"/>
            <w:vAlign w:val="center"/>
          </w:tcPr>
          <w:p w14:paraId="59B3E32D"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611C2245</w:t>
            </w:r>
          </w:p>
        </w:tc>
        <w:tc>
          <w:tcPr>
            <w:tcW w:w="827" w:type="dxa"/>
            <w:vAlign w:val="center"/>
          </w:tcPr>
          <w:p w14:paraId="651F1DB9"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大渭洞</w:t>
            </w:r>
            <w:r>
              <w:rPr>
                <w:rFonts w:ascii="Calibri" w:hAnsi="Calibri" w:cs="Calibri" w:hint="eastAsia"/>
                <w:kern w:val="0"/>
                <w:sz w:val="20"/>
                <w:szCs w:val="20"/>
              </w:rPr>
              <w:t xml:space="preserve">                        </w:t>
            </w:r>
          </w:p>
        </w:tc>
        <w:tc>
          <w:tcPr>
            <w:tcW w:w="993" w:type="dxa"/>
            <w:vAlign w:val="center"/>
          </w:tcPr>
          <w:p w14:paraId="75C41D04"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 xml:space="preserve">长乡河                        </w:t>
            </w:r>
          </w:p>
        </w:tc>
        <w:tc>
          <w:tcPr>
            <w:tcW w:w="696" w:type="dxa"/>
            <w:vAlign w:val="center"/>
          </w:tcPr>
          <w:p w14:paraId="7F9A2859"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580ACEF3"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110.850057</w:t>
            </w:r>
          </w:p>
        </w:tc>
        <w:tc>
          <w:tcPr>
            <w:tcW w:w="1116" w:type="dxa"/>
            <w:vAlign w:val="center"/>
          </w:tcPr>
          <w:p w14:paraId="31B21A6B"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25.9502</w:t>
            </w:r>
          </w:p>
        </w:tc>
        <w:tc>
          <w:tcPr>
            <w:tcW w:w="3616" w:type="dxa"/>
            <w:vAlign w:val="center"/>
          </w:tcPr>
          <w:p w14:paraId="18AC420E"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全州县</w:t>
            </w:r>
            <w:proofErr w:type="gramStart"/>
            <w:r>
              <w:rPr>
                <w:rFonts w:ascii="宋体" w:hAnsi="宋体" w:cs="宋体" w:hint="eastAsia"/>
                <w:kern w:val="0"/>
                <w:sz w:val="20"/>
                <w:szCs w:val="20"/>
              </w:rPr>
              <w:t>绍</w:t>
            </w:r>
            <w:proofErr w:type="gramEnd"/>
            <w:r>
              <w:rPr>
                <w:rFonts w:ascii="宋体" w:hAnsi="宋体" w:cs="宋体" w:hint="eastAsia"/>
                <w:kern w:val="0"/>
                <w:sz w:val="20"/>
                <w:szCs w:val="20"/>
              </w:rPr>
              <w:t xml:space="preserve">水镇大渭洞村委大渭洞电站        </w:t>
            </w:r>
          </w:p>
        </w:tc>
        <w:tc>
          <w:tcPr>
            <w:tcW w:w="737" w:type="dxa"/>
            <w:vAlign w:val="center"/>
          </w:tcPr>
          <w:p w14:paraId="236EDBFE"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 xml:space="preserve">　</w:t>
            </w:r>
          </w:p>
        </w:tc>
        <w:tc>
          <w:tcPr>
            <w:tcW w:w="816" w:type="dxa"/>
            <w:vAlign w:val="center"/>
          </w:tcPr>
          <w:p w14:paraId="6EFA6EFF"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188110AB"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DB2727" w14:paraId="56E22BDE" w14:textId="77777777">
        <w:trPr>
          <w:trHeight w:val="495"/>
        </w:trPr>
        <w:tc>
          <w:tcPr>
            <w:tcW w:w="819" w:type="dxa"/>
            <w:vAlign w:val="center"/>
          </w:tcPr>
          <w:p w14:paraId="215BD5AA"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217</w:t>
            </w:r>
          </w:p>
        </w:tc>
        <w:tc>
          <w:tcPr>
            <w:tcW w:w="449" w:type="dxa"/>
            <w:vAlign w:val="center"/>
          </w:tcPr>
          <w:p w14:paraId="5B20B173"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32</w:t>
            </w:r>
          </w:p>
        </w:tc>
        <w:tc>
          <w:tcPr>
            <w:tcW w:w="909" w:type="dxa"/>
            <w:vMerge/>
            <w:vAlign w:val="center"/>
          </w:tcPr>
          <w:p w14:paraId="104468B0" w14:textId="77777777" w:rsidR="00DB2727" w:rsidRDefault="00DB2727">
            <w:pPr>
              <w:widowControl/>
              <w:jc w:val="left"/>
              <w:rPr>
                <w:rFonts w:ascii="Calibri" w:hAnsi="Calibri" w:cs="Calibri"/>
                <w:kern w:val="0"/>
                <w:sz w:val="20"/>
                <w:szCs w:val="20"/>
              </w:rPr>
            </w:pPr>
          </w:p>
        </w:tc>
        <w:tc>
          <w:tcPr>
            <w:tcW w:w="1033" w:type="dxa"/>
            <w:vAlign w:val="center"/>
          </w:tcPr>
          <w:p w14:paraId="2B70EE99"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611C2250</w:t>
            </w:r>
          </w:p>
        </w:tc>
        <w:tc>
          <w:tcPr>
            <w:tcW w:w="827" w:type="dxa"/>
            <w:vAlign w:val="center"/>
          </w:tcPr>
          <w:p w14:paraId="267E2213" w14:textId="77777777" w:rsidR="00DB2727" w:rsidRDefault="00000000">
            <w:pPr>
              <w:widowControl/>
              <w:jc w:val="center"/>
              <w:rPr>
                <w:rFonts w:ascii="Calibri" w:hAnsi="Calibri" w:cs="Calibri"/>
                <w:kern w:val="0"/>
                <w:sz w:val="20"/>
                <w:szCs w:val="20"/>
              </w:rPr>
            </w:pPr>
            <w:proofErr w:type="gramStart"/>
            <w:r>
              <w:rPr>
                <w:rFonts w:ascii="Calibri" w:hAnsi="Calibri" w:cs="Calibri" w:hint="eastAsia"/>
                <w:kern w:val="0"/>
                <w:sz w:val="20"/>
                <w:szCs w:val="20"/>
              </w:rPr>
              <w:t>芳杰</w:t>
            </w:r>
            <w:proofErr w:type="gramEnd"/>
            <w:r>
              <w:rPr>
                <w:rFonts w:ascii="Calibri" w:hAnsi="Calibri" w:cs="Calibri" w:hint="eastAsia"/>
                <w:kern w:val="0"/>
                <w:sz w:val="20"/>
                <w:szCs w:val="20"/>
              </w:rPr>
              <w:t xml:space="preserve">                          </w:t>
            </w:r>
          </w:p>
        </w:tc>
        <w:tc>
          <w:tcPr>
            <w:tcW w:w="993" w:type="dxa"/>
            <w:vAlign w:val="center"/>
          </w:tcPr>
          <w:p w14:paraId="4FEDF91C" w14:textId="77777777" w:rsidR="00DB2727" w:rsidRDefault="00000000">
            <w:pPr>
              <w:widowControl/>
              <w:jc w:val="center"/>
              <w:rPr>
                <w:rFonts w:ascii="宋体" w:hAnsi="宋体" w:cs="宋体"/>
                <w:kern w:val="0"/>
                <w:sz w:val="22"/>
                <w:szCs w:val="22"/>
              </w:rPr>
            </w:pPr>
            <w:proofErr w:type="gramStart"/>
            <w:r>
              <w:rPr>
                <w:rFonts w:ascii="宋体" w:hAnsi="宋体" w:cs="宋体" w:hint="eastAsia"/>
                <w:kern w:val="0"/>
                <w:sz w:val="22"/>
                <w:szCs w:val="22"/>
              </w:rPr>
              <w:t>万乡河</w:t>
            </w:r>
            <w:proofErr w:type="gramEnd"/>
            <w:r>
              <w:rPr>
                <w:rFonts w:ascii="宋体" w:hAnsi="宋体" w:cs="宋体" w:hint="eastAsia"/>
                <w:kern w:val="0"/>
                <w:sz w:val="22"/>
                <w:szCs w:val="22"/>
              </w:rPr>
              <w:t xml:space="preserve">                        </w:t>
            </w:r>
          </w:p>
        </w:tc>
        <w:tc>
          <w:tcPr>
            <w:tcW w:w="696" w:type="dxa"/>
            <w:vAlign w:val="center"/>
          </w:tcPr>
          <w:p w14:paraId="777A8893"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32D674B3"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111.064143</w:t>
            </w:r>
          </w:p>
        </w:tc>
        <w:tc>
          <w:tcPr>
            <w:tcW w:w="1116" w:type="dxa"/>
            <w:vAlign w:val="center"/>
          </w:tcPr>
          <w:p w14:paraId="6847D642"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26.051769</w:t>
            </w:r>
          </w:p>
        </w:tc>
        <w:tc>
          <w:tcPr>
            <w:tcW w:w="3616" w:type="dxa"/>
            <w:vAlign w:val="center"/>
          </w:tcPr>
          <w:p w14:paraId="26F39D03"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 xml:space="preserve">全州县龙水镇芳杰村委芳杰村              </w:t>
            </w:r>
          </w:p>
        </w:tc>
        <w:tc>
          <w:tcPr>
            <w:tcW w:w="737" w:type="dxa"/>
            <w:vAlign w:val="center"/>
          </w:tcPr>
          <w:p w14:paraId="6ADB394E"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 xml:space="preserve">　</w:t>
            </w:r>
          </w:p>
        </w:tc>
        <w:tc>
          <w:tcPr>
            <w:tcW w:w="816" w:type="dxa"/>
            <w:vAlign w:val="center"/>
          </w:tcPr>
          <w:p w14:paraId="77324E88"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5FFBB882"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DB2727" w14:paraId="41151204" w14:textId="77777777">
        <w:trPr>
          <w:trHeight w:val="495"/>
        </w:trPr>
        <w:tc>
          <w:tcPr>
            <w:tcW w:w="819" w:type="dxa"/>
            <w:vAlign w:val="center"/>
          </w:tcPr>
          <w:p w14:paraId="3DB9B8EB"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218</w:t>
            </w:r>
          </w:p>
        </w:tc>
        <w:tc>
          <w:tcPr>
            <w:tcW w:w="449" w:type="dxa"/>
            <w:vAlign w:val="center"/>
          </w:tcPr>
          <w:p w14:paraId="18F7DDF9"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33</w:t>
            </w:r>
          </w:p>
        </w:tc>
        <w:tc>
          <w:tcPr>
            <w:tcW w:w="909" w:type="dxa"/>
            <w:vMerge/>
            <w:vAlign w:val="center"/>
          </w:tcPr>
          <w:p w14:paraId="780B61AF" w14:textId="77777777" w:rsidR="00DB2727" w:rsidRDefault="00DB2727">
            <w:pPr>
              <w:widowControl/>
              <w:jc w:val="left"/>
              <w:rPr>
                <w:rFonts w:ascii="Calibri" w:hAnsi="Calibri" w:cs="Calibri"/>
                <w:kern w:val="0"/>
                <w:sz w:val="20"/>
                <w:szCs w:val="20"/>
              </w:rPr>
            </w:pPr>
          </w:p>
        </w:tc>
        <w:tc>
          <w:tcPr>
            <w:tcW w:w="1033" w:type="dxa"/>
            <w:vAlign w:val="center"/>
          </w:tcPr>
          <w:p w14:paraId="67AF7AAC"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611C2255</w:t>
            </w:r>
          </w:p>
        </w:tc>
        <w:tc>
          <w:tcPr>
            <w:tcW w:w="827" w:type="dxa"/>
            <w:vAlign w:val="center"/>
          </w:tcPr>
          <w:p w14:paraId="5201FB50"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大仙</w:t>
            </w:r>
            <w:r>
              <w:rPr>
                <w:rFonts w:ascii="Calibri" w:hAnsi="Calibri" w:cs="Calibri" w:hint="eastAsia"/>
                <w:kern w:val="0"/>
                <w:sz w:val="20"/>
                <w:szCs w:val="20"/>
              </w:rPr>
              <w:t xml:space="preserve">                          </w:t>
            </w:r>
          </w:p>
        </w:tc>
        <w:tc>
          <w:tcPr>
            <w:tcW w:w="993" w:type="dxa"/>
            <w:vAlign w:val="center"/>
          </w:tcPr>
          <w:p w14:paraId="31131C4E" w14:textId="77777777" w:rsidR="00DB2727" w:rsidRDefault="00000000">
            <w:pPr>
              <w:widowControl/>
              <w:jc w:val="center"/>
              <w:rPr>
                <w:rFonts w:ascii="宋体" w:hAnsi="宋体" w:cs="宋体"/>
                <w:kern w:val="0"/>
                <w:sz w:val="22"/>
                <w:szCs w:val="22"/>
              </w:rPr>
            </w:pPr>
            <w:proofErr w:type="gramStart"/>
            <w:r>
              <w:rPr>
                <w:rFonts w:ascii="宋体" w:hAnsi="宋体" w:cs="宋体" w:hint="eastAsia"/>
                <w:kern w:val="0"/>
                <w:sz w:val="22"/>
                <w:szCs w:val="22"/>
              </w:rPr>
              <w:t>万乡河</w:t>
            </w:r>
            <w:proofErr w:type="gramEnd"/>
            <w:r>
              <w:rPr>
                <w:rFonts w:ascii="宋体" w:hAnsi="宋体" w:cs="宋体" w:hint="eastAsia"/>
                <w:kern w:val="0"/>
                <w:sz w:val="22"/>
                <w:szCs w:val="22"/>
              </w:rPr>
              <w:t xml:space="preserve">                        </w:t>
            </w:r>
          </w:p>
        </w:tc>
        <w:tc>
          <w:tcPr>
            <w:tcW w:w="696" w:type="dxa"/>
            <w:vAlign w:val="center"/>
          </w:tcPr>
          <w:p w14:paraId="4531B9EC"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1FB6678E"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110.976943</w:t>
            </w:r>
          </w:p>
        </w:tc>
        <w:tc>
          <w:tcPr>
            <w:tcW w:w="1116" w:type="dxa"/>
            <w:vAlign w:val="center"/>
          </w:tcPr>
          <w:p w14:paraId="33AF7DBD"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26.112314</w:t>
            </w:r>
          </w:p>
        </w:tc>
        <w:tc>
          <w:tcPr>
            <w:tcW w:w="3616" w:type="dxa"/>
            <w:vAlign w:val="center"/>
          </w:tcPr>
          <w:p w14:paraId="6E779C9D"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 xml:space="preserve">全州县龙水镇大联村委坦口村              </w:t>
            </w:r>
          </w:p>
        </w:tc>
        <w:tc>
          <w:tcPr>
            <w:tcW w:w="737" w:type="dxa"/>
            <w:vAlign w:val="center"/>
          </w:tcPr>
          <w:p w14:paraId="7DC034E2"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 xml:space="preserve">　</w:t>
            </w:r>
          </w:p>
        </w:tc>
        <w:tc>
          <w:tcPr>
            <w:tcW w:w="816" w:type="dxa"/>
            <w:vAlign w:val="center"/>
          </w:tcPr>
          <w:p w14:paraId="51B9BA10"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5D23CA4F"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DB2727" w14:paraId="11B784BA" w14:textId="77777777">
        <w:trPr>
          <w:trHeight w:val="300"/>
        </w:trPr>
        <w:tc>
          <w:tcPr>
            <w:tcW w:w="819" w:type="dxa"/>
            <w:vAlign w:val="center"/>
          </w:tcPr>
          <w:p w14:paraId="6060EAB5"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219</w:t>
            </w:r>
          </w:p>
        </w:tc>
        <w:tc>
          <w:tcPr>
            <w:tcW w:w="449" w:type="dxa"/>
            <w:vAlign w:val="center"/>
          </w:tcPr>
          <w:p w14:paraId="011917FF"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34</w:t>
            </w:r>
          </w:p>
        </w:tc>
        <w:tc>
          <w:tcPr>
            <w:tcW w:w="909" w:type="dxa"/>
            <w:vMerge/>
            <w:vAlign w:val="center"/>
          </w:tcPr>
          <w:p w14:paraId="3ABA36E0" w14:textId="77777777" w:rsidR="00DB2727" w:rsidRDefault="00DB2727">
            <w:pPr>
              <w:widowControl/>
              <w:jc w:val="left"/>
              <w:rPr>
                <w:rFonts w:ascii="Calibri" w:hAnsi="Calibri" w:cs="Calibri"/>
                <w:kern w:val="0"/>
                <w:sz w:val="20"/>
                <w:szCs w:val="20"/>
              </w:rPr>
            </w:pPr>
          </w:p>
        </w:tc>
        <w:tc>
          <w:tcPr>
            <w:tcW w:w="1033" w:type="dxa"/>
            <w:vAlign w:val="center"/>
          </w:tcPr>
          <w:p w14:paraId="14D813C8"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611C2260</w:t>
            </w:r>
          </w:p>
        </w:tc>
        <w:tc>
          <w:tcPr>
            <w:tcW w:w="827" w:type="dxa"/>
            <w:vAlign w:val="center"/>
          </w:tcPr>
          <w:p w14:paraId="407BADE2" w14:textId="77777777" w:rsidR="00DB2727" w:rsidRDefault="00000000">
            <w:pPr>
              <w:widowControl/>
              <w:jc w:val="center"/>
              <w:rPr>
                <w:rFonts w:ascii="Calibri" w:hAnsi="Calibri" w:cs="Calibri"/>
                <w:kern w:val="0"/>
                <w:sz w:val="20"/>
                <w:szCs w:val="20"/>
              </w:rPr>
            </w:pPr>
            <w:proofErr w:type="gramStart"/>
            <w:r>
              <w:rPr>
                <w:rFonts w:ascii="Calibri" w:hAnsi="Calibri" w:cs="Calibri" w:hint="eastAsia"/>
                <w:kern w:val="0"/>
                <w:sz w:val="20"/>
                <w:szCs w:val="20"/>
              </w:rPr>
              <w:t>才湾</w:t>
            </w:r>
            <w:proofErr w:type="gramEnd"/>
            <w:r>
              <w:rPr>
                <w:rFonts w:ascii="Calibri" w:hAnsi="Calibri" w:cs="Calibri" w:hint="eastAsia"/>
                <w:kern w:val="0"/>
                <w:sz w:val="20"/>
                <w:szCs w:val="20"/>
              </w:rPr>
              <w:t xml:space="preserve">                          </w:t>
            </w:r>
          </w:p>
        </w:tc>
        <w:tc>
          <w:tcPr>
            <w:tcW w:w="993" w:type="dxa"/>
            <w:vAlign w:val="center"/>
          </w:tcPr>
          <w:p w14:paraId="63CA82DA"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 xml:space="preserve">长乡河                        </w:t>
            </w:r>
          </w:p>
        </w:tc>
        <w:tc>
          <w:tcPr>
            <w:tcW w:w="696" w:type="dxa"/>
            <w:vAlign w:val="center"/>
          </w:tcPr>
          <w:p w14:paraId="6B0AD789"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19FB83A8"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110.954981</w:t>
            </w:r>
          </w:p>
        </w:tc>
        <w:tc>
          <w:tcPr>
            <w:tcW w:w="1116" w:type="dxa"/>
            <w:vAlign w:val="center"/>
          </w:tcPr>
          <w:p w14:paraId="60F67243"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25.937748</w:t>
            </w:r>
          </w:p>
        </w:tc>
        <w:tc>
          <w:tcPr>
            <w:tcW w:w="3616" w:type="dxa"/>
            <w:vAlign w:val="center"/>
          </w:tcPr>
          <w:p w14:paraId="698A50F3"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全州县</w:t>
            </w:r>
            <w:proofErr w:type="gramStart"/>
            <w:r>
              <w:rPr>
                <w:rFonts w:ascii="宋体" w:hAnsi="宋体" w:cs="宋体" w:hint="eastAsia"/>
                <w:kern w:val="0"/>
                <w:sz w:val="20"/>
                <w:szCs w:val="20"/>
              </w:rPr>
              <w:t>才湾镇才湾</w:t>
            </w:r>
            <w:proofErr w:type="gramEnd"/>
            <w:r>
              <w:rPr>
                <w:rFonts w:ascii="宋体" w:hAnsi="宋体" w:cs="宋体" w:hint="eastAsia"/>
                <w:kern w:val="0"/>
                <w:sz w:val="20"/>
                <w:szCs w:val="20"/>
              </w:rPr>
              <w:t xml:space="preserve">街道                    </w:t>
            </w:r>
          </w:p>
        </w:tc>
        <w:tc>
          <w:tcPr>
            <w:tcW w:w="737" w:type="dxa"/>
            <w:vAlign w:val="center"/>
          </w:tcPr>
          <w:p w14:paraId="7A506798"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 xml:space="preserve">　</w:t>
            </w:r>
          </w:p>
        </w:tc>
        <w:tc>
          <w:tcPr>
            <w:tcW w:w="816" w:type="dxa"/>
            <w:vAlign w:val="center"/>
          </w:tcPr>
          <w:p w14:paraId="79A332F1"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04E64A28"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DB2727" w14:paraId="1047DC41" w14:textId="77777777">
        <w:trPr>
          <w:trHeight w:val="495"/>
        </w:trPr>
        <w:tc>
          <w:tcPr>
            <w:tcW w:w="819" w:type="dxa"/>
            <w:vAlign w:val="center"/>
          </w:tcPr>
          <w:p w14:paraId="486B7CC8"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220</w:t>
            </w:r>
          </w:p>
        </w:tc>
        <w:tc>
          <w:tcPr>
            <w:tcW w:w="449" w:type="dxa"/>
            <w:vAlign w:val="center"/>
          </w:tcPr>
          <w:p w14:paraId="5E9EDABF"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35</w:t>
            </w:r>
          </w:p>
        </w:tc>
        <w:tc>
          <w:tcPr>
            <w:tcW w:w="909" w:type="dxa"/>
            <w:vMerge/>
            <w:vAlign w:val="center"/>
          </w:tcPr>
          <w:p w14:paraId="0F3AC647" w14:textId="77777777" w:rsidR="00DB2727" w:rsidRDefault="00DB2727">
            <w:pPr>
              <w:widowControl/>
              <w:jc w:val="left"/>
              <w:rPr>
                <w:rFonts w:ascii="Calibri" w:hAnsi="Calibri" w:cs="Calibri"/>
                <w:kern w:val="0"/>
                <w:sz w:val="20"/>
                <w:szCs w:val="20"/>
              </w:rPr>
            </w:pPr>
          </w:p>
        </w:tc>
        <w:tc>
          <w:tcPr>
            <w:tcW w:w="1033" w:type="dxa"/>
            <w:vAlign w:val="center"/>
          </w:tcPr>
          <w:p w14:paraId="5CD5530E"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611C2265</w:t>
            </w:r>
          </w:p>
        </w:tc>
        <w:tc>
          <w:tcPr>
            <w:tcW w:w="827" w:type="dxa"/>
            <w:vAlign w:val="center"/>
          </w:tcPr>
          <w:p w14:paraId="7EE021F0" w14:textId="77777777" w:rsidR="00DB2727" w:rsidRDefault="00000000">
            <w:pPr>
              <w:widowControl/>
              <w:jc w:val="center"/>
              <w:rPr>
                <w:rFonts w:ascii="Calibri" w:hAnsi="Calibri" w:cs="Calibri"/>
                <w:kern w:val="0"/>
                <w:sz w:val="20"/>
                <w:szCs w:val="20"/>
              </w:rPr>
            </w:pPr>
            <w:proofErr w:type="gramStart"/>
            <w:r>
              <w:rPr>
                <w:rFonts w:ascii="Calibri" w:hAnsi="Calibri" w:cs="Calibri" w:hint="eastAsia"/>
                <w:kern w:val="0"/>
                <w:sz w:val="20"/>
                <w:szCs w:val="20"/>
              </w:rPr>
              <w:t>才湾新村</w:t>
            </w:r>
            <w:proofErr w:type="gramEnd"/>
            <w:r>
              <w:rPr>
                <w:rFonts w:ascii="Calibri" w:hAnsi="Calibri" w:cs="Calibri" w:hint="eastAsia"/>
                <w:kern w:val="0"/>
                <w:sz w:val="20"/>
                <w:szCs w:val="20"/>
              </w:rPr>
              <w:t xml:space="preserve">                      </w:t>
            </w:r>
          </w:p>
        </w:tc>
        <w:tc>
          <w:tcPr>
            <w:tcW w:w="993" w:type="dxa"/>
            <w:vAlign w:val="center"/>
          </w:tcPr>
          <w:p w14:paraId="7782FCEE"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 xml:space="preserve">长乡河                        </w:t>
            </w:r>
          </w:p>
        </w:tc>
        <w:tc>
          <w:tcPr>
            <w:tcW w:w="696" w:type="dxa"/>
            <w:vAlign w:val="center"/>
          </w:tcPr>
          <w:p w14:paraId="772E2354"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400E4ADF"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110.79612</w:t>
            </w:r>
          </w:p>
        </w:tc>
        <w:tc>
          <w:tcPr>
            <w:tcW w:w="1116" w:type="dxa"/>
            <w:vAlign w:val="center"/>
          </w:tcPr>
          <w:p w14:paraId="7F5B2280"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25.991753</w:t>
            </w:r>
          </w:p>
        </w:tc>
        <w:tc>
          <w:tcPr>
            <w:tcW w:w="3616" w:type="dxa"/>
            <w:vAlign w:val="center"/>
          </w:tcPr>
          <w:p w14:paraId="6647925E"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全</w:t>
            </w:r>
            <w:proofErr w:type="gramStart"/>
            <w:r>
              <w:rPr>
                <w:rFonts w:ascii="宋体" w:hAnsi="宋体" w:cs="宋体" w:hint="eastAsia"/>
                <w:kern w:val="0"/>
                <w:sz w:val="20"/>
                <w:szCs w:val="20"/>
              </w:rPr>
              <w:t>州县才湾镇</w:t>
            </w:r>
            <w:proofErr w:type="gramEnd"/>
            <w:r>
              <w:rPr>
                <w:rFonts w:ascii="宋体" w:hAnsi="宋体" w:cs="宋体" w:hint="eastAsia"/>
                <w:kern w:val="0"/>
                <w:sz w:val="20"/>
                <w:szCs w:val="20"/>
              </w:rPr>
              <w:t>新村</w:t>
            </w:r>
            <w:proofErr w:type="gramStart"/>
            <w:r>
              <w:rPr>
                <w:rFonts w:ascii="宋体" w:hAnsi="宋体" w:cs="宋体" w:hint="eastAsia"/>
                <w:kern w:val="0"/>
                <w:sz w:val="20"/>
                <w:szCs w:val="20"/>
              </w:rPr>
              <w:t>村委才湾新村</w:t>
            </w:r>
            <w:proofErr w:type="gramEnd"/>
            <w:r>
              <w:rPr>
                <w:rFonts w:ascii="宋体" w:hAnsi="宋体" w:cs="宋体" w:hint="eastAsia"/>
                <w:kern w:val="0"/>
                <w:sz w:val="20"/>
                <w:szCs w:val="20"/>
              </w:rPr>
              <w:t xml:space="preserve">            </w:t>
            </w:r>
          </w:p>
        </w:tc>
        <w:tc>
          <w:tcPr>
            <w:tcW w:w="737" w:type="dxa"/>
            <w:vAlign w:val="center"/>
          </w:tcPr>
          <w:p w14:paraId="62C70261"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卫星</w:t>
            </w:r>
          </w:p>
        </w:tc>
        <w:tc>
          <w:tcPr>
            <w:tcW w:w="816" w:type="dxa"/>
            <w:vAlign w:val="center"/>
          </w:tcPr>
          <w:p w14:paraId="07B3221A"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7E2FF145"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DB2727" w14:paraId="42C443B4" w14:textId="77777777">
        <w:trPr>
          <w:trHeight w:val="495"/>
        </w:trPr>
        <w:tc>
          <w:tcPr>
            <w:tcW w:w="819" w:type="dxa"/>
            <w:vAlign w:val="center"/>
          </w:tcPr>
          <w:p w14:paraId="2FD96A94"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221</w:t>
            </w:r>
          </w:p>
        </w:tc>
        <w:tc>
          <w:tcPr>
            <w:tcW w:w="449" w:type="dxa"/>
            <w:vAlign w:val="center"/>
          </w:tcPr>
          <w:p w14:paraId="42DA75C0"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36</w:t>
            </w:r>
          </w:p>
        </w:tc>
        <w:tc>
          <w:tcPr>
            <w:tcW w:w="909" w:type="dxa"/>
            <w:vMerge/>
            <w:vAlign w:val="center"/>
          </w:tcPr>
          <w:p w14:paraId="51E41340" w14:textId="77777777" w:rsidR="00DB2727" w:rsidRDefault="00DB2727">
            <w:pPr>
              <w:widowControl/>
              <w:jc w:val="left"/>
              <w:rPr>
                <w:rFonts w:ascii="Calibri" w:hAnsi="Calibri" w:cs="Calibri"/>
                <w:kern w:val="0"/>
                <w:sz w:val="20"/>
                <w:szCs w:val="20"/>
              </w:rPr>
            </w:pPr>
          </w:p>
        </w:tc>
        <w:tc>
          <w:tcPr>
            <w:tcW w:w="1033" w:type="dxa"/>
            <w:vAlign w:val="center"/>
          </w:tcPr>
          <w:p w14:paraId="35C3698C"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611C2270</w:t>
            </w:r>
          </w:p>
        </w:tc>
        <w:tc>
          <w:tcPr>
            <w:tcW w:w="827" w:type="dxa"/>
            <w:vAlign w:val="center"/>
          </w:tcPr>
          <w:p w14:paraId="24B4FDE5"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南洞</w:t>
            </w:r>
            <w:r>
              <w:rPr>
                <w:rFonts w:ascii="Calibri" w:hAnsi="Calibri" w:cs="Calibri" w:hint="eastAsia"/>
                <w:kern w:val="0"/>
                <w:sz w:val="20"/>
                <w:szCs w:val="20"/>
              </w:rPr>
              <w:t xml:space="preserve">                          </w:t>
            </w:r>
          </w:p>
        </w:tc>
        <w:tc>
          <w:tcPr>
            <w:tcW w:w="993" w:type="dxa"/>
            <w:vAlign w:val="center"/>
          </w:tcPr>
          <w:p w14:paraId="4E7D1275" w14:textId="77777777" w:rsidR="00DB2727" w:rsidRDefault="00000000">
            <w:pPr>
              <w:widowControl/>
              <w:jc w:val="center"/>
              <w:rPr>
                <w:rFonts w:ascii="宋体" w:hAnsi="宋体" w:cs="宋体"/>
                <w:kern w:val="0"/>
                <w:sz w:val="22"/>
                <w:szCs w:val="22"/>
              </w:rPr>
            </w:pPr>
            <w:proofErr w:type="gramStart"/>
            <w:r>
              <w:rPr>
                <w:rFonts w:ascii="宋体" w:hAnsi="宋体" w:cs="宋体" w:hint="eastAsia"/>
                <w:kern w:val="0"/>
                <w:sz w:val="22"/>
                <w:szCs w:val="22"/>
              </w:rPr>
              <w:t>山川河</w:t>
            </w:r>
            <w:proofErr w:type="gramEnd"/>
            <w:r>
              <w:rPr>
                <w:rFonts w:ascii="宋体" w:hAnsi="宋体" w:cs="宋体" w:hint="eastAsia"/>
                <w:kern w:val="0"/>
                <w:sz w:val="22"/>
                <w:szCs w:val="22"/>
              </w:rPr>
              <w:t xml:space="preserve">                        </w:t>
            </w:r>
          </w:p>
        </w:tc>
        <w:tc>
          <w:tcPr>
            <w:tcW w:w="696" w:type="dxa"/>
            <w:vAlign w:val="center"/>
          </w:tcPr>
          <w:p w14:paraId="2F39EB4C"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5C047F73"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110.832852</w:t>
            </w:r>
          </w:p>
        </w:tc>
        <w:tc>
          <w:tcPr>
            <w:tcW w:w="1116" w:type="dxa"/>
            <w:vAlign w:val="center"/>
          </w:tcPr>
          <w:p w14:paraId="339A4B80"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26.094851</w:t>
            </w:r>
          </w:p>
        </w:tc>
        <w:tc>
          <w:tcPr>
            <w:tcW w:w="3616" w:type="dxa"/>
            <w:vAlign w:val="center"/>
          </w:tcPr>
          <w:p w14:paraId="414F367B"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全</w:t>
            </w:r>
            <w:proofErr w:type="gramStart"/>
            <w:r>
              <w:rPr>
                <w:rFonts w:ascii="宋体" w:hAnsi="宋体" w:cs="宋体" w:hint="eastAsia"/>
                <w:kern w:val="0"/>
                <w:sz w:val="20"/>
                <w:szCs w:val="20"/>
              </w:rPr>
              <w:t>州县才湾镇南</w:t>
            </w:r>
            <w:proofErr w:type="gramEnd"/>
            <w:r>
              <w:rPr>
                <w:rFonts w:ascii="宋体" w:hAnsi="宋体" w:cs="宋体" w:hint="eastAsia"/>
                <w:kern w:val="0"/>
                <w:sz w:val="20"/>
                <w:szCs w:val="20"/>
              </w:rPr>
              <w:t xml:space="preserve">洞村委南洞村              </w:t>
            </w:r>
          </w:p>
        </w:tc>
        <w:tc>
          <w:tcPr>
            <w:tcW w:w="737" w:type="dxa"/>
            <w:vAlign w:val="center"/>
          </w:tcPr>
          <w:p w14:paraId="16E9E361"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卫星</w:t>
            </w:r>
          </w:p>
        </w:tc>
        <w:tc>
          <w:tcPr>
            <w:tcW w:w="816" w:type="dxa"/>
            <w:vAlign w:val="center"/>
          </w:tcPr>
          <w:p w14:paraId="25C4B9C9"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07181AAE"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DB2727" w14:paraId="1C6C7292" w14:textId="77777777">
        <w:trPr>
          <w:trHeight w:val="495"/>
        </w:trPr>
        <w:tc>
          <w:tcPr>
            <w:tcW w:w="819" w:type="dxa"/>
            <w:vAlign w:val="center"/>
          </w:tcPr>
          <w:p w14:paraId="7E661698"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222</w:t>
            </w:r>
          </w:p>
        </w:tc>
        <w:tc>
          <w:tcPr>
            <w:tcW w:w="449" w:type="dxa"/>
            <w:vAlign w:val="center"/>
          </w:tcPr>
          <w:p w14:paraId="2D7DCCFE"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37</w:t>
            </w:r>
          </w:p>
        </w:tc>
        <w:tc>
          <w:tcPr>
            <w:tcW w:w="909" w:type="dxa"/>
            <w:vMerge/>
            <w:vAlign w:val="center"/>
          </w:tcPr>
          <w:p w14:paraId="4E2DE4D8" w14:textId="77777777" w:rsidR="00DB2727" w:rsidRDefault="00DB2727">
            <w:pPr>
              <w:widowControl/>
              <w:jc w:val="left"/>
              <w:rPr>
                <w:rFonts w:ascii="Calibri" w:hAnsi="Calibri" w:cs="Calibri"/>
                <w:kern w:val="0"/>
                <w:sz w:val="20"/>
                <w:szCs w:val="20"/>
              </w:rPr>
            </w:pPr>
          </w:p>
        </w:tc>
        <w:tc>
          <w:tcPr>
            <w:tcW w:w="1033" w:type="dxa"/>
            <w:vAlign w:val="center"/>
          </w:tcPr>
          <w:p w14:paraId="51B111A0"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611C2275</w:t>
            </w:r>
          </w:p>
        </w:tc>
        <w:tc>
          <w:tcPr>
            <w:tcW w:w="827" w:type="dxa"/>
            <w:vAlign w:val="center"/>
          </w:tcPr>
          <w:p w14:paraId="10FE1B31" w14:textId="77777777" w:rsidR="00DB2727" w:rsidRDefault="00000000">
            <w:pPr>
              <w:widowControl/>
              <w:jc w:val="center"/>
              <w:rPr>
                <w:rFonts w:ascii="Calibri" w:hAnsi="Calibri" w:cs="Calibri"/>
                <w:kern w:val="0"/>
                <w:sz w:val="20"/>
                <w:szCs w:val="20"/>
              </w:rPr>
            </w:pPr>
            <w:proofErr w:type="gramStart"/>
            <w:r>
              <w:rPr>
                <w:rFonts w:ascii="Calibri" w:hAnsi="Calibri" w:cs="Calibri" w:hint="eastAsia"/>
                <w:kern w:val="0"/>
                <w:sz w:val="20"/>
                <w:szCs w:val="20"/>
              </w:rPr>
              <w:t>驿</w:t>
            </w:r>
            <w:proofErr w:type="gramEnd"/>
            <w:r>
              <w:rPr>
                <w:rFonts w:ascii="Calibri" w:hAnsi="Calibri" w:cs="Calibri" w:hint="eastAsia"/>
                <w:kern w:val="0"/>
                <w:sz w:val="20"/>
                <w:szCs w:val="20"/>
              </w:rPr>
              <w:t>马</w:t>
            </w:r>
            <w:r>
              <w:rPr>
                <w:rFonts w:ascii="Calibri" w:hAnsi="Calibri" w:cs="Calibri" w:hint="eastAsia"/>
                <w:kern w:val="0"/>
                <w:sz w:val="20"/>
                <w:szCs w:val="20"/>
              </w:rPr>
              <w:t xml:space="preserve">                          </w:t>
            </w:r>
          </w:p>
        </w:tc>
        <w:tc>
          <w:tcPr>
            <w:tcW w:w="993" w:type="dxa"/>
            <w:vAlign w:val="center"/>
          </w:tcPr>
          <w:p w14:paraId="7F65E822" w14:textId="77777777" w:rsidR="00DB2727" w:rsidRDefault="00000000">
            <w:pPr>
              <w:widowControl/>
              <w:jc w:val="center"/>
              <w:rPr>
                <w:rFonts w:ascii="宋体" w:hAnsi="宋体" w:cs="宋体"/>
                <w:kern w:val="0"/>
                <w:sz w:val="22"/>
                <w:szCs w:val="22"/>
              </w:rPr>
            </w:pPr>
            <w:proofErr w:type="gramStart"/>
            <w:r>
              <w:rPr>
                <w:rFonts w:ascii="宋体" w:hAnsi="宋体" w:cs="宋体" w:hint="eastAsia"/>
                <w:kern w:val="0"/>
                <w:sz w:val="22"/>
                <w:szCs w:val="22"/>
              </w:rPr>
              <w:t>山川河</w:t>
            </w:r>
            <w:proofErr w:type="gramEnd"/>
            <w:r>
              <w:rPr>
                <w:rFonts w:ascii="宋体" w:hAnsi="宋体" w:cs="宋体" w:hint="eastAsia"/>
                <w:kern w:val="0"/>
                <w:sz w:val="22"/>
                <w:szCs w:val="22"/>
              </w:rPr>
              <w:t xml:space="preserve">                        </w:t>
            </w:r>
          </w:p>
        </w:tc>
        <w:tc>
          <w:tcPr>
            <w:tcW w:w="696" w:type="dxa"/>
            <w:vAlign w:val="center"/>
          </w:tcPr>
          <w:p w14:paraId="03876F8B"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7DCEDF77"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110.88994</w:t>
            </w:r>
          </w:p>
        </w:tc>
        <w:tc>
          <w:tcPr>
            <w:tcW w:w="1116" w:type="dxa"/>
            <w:vAlign w:val="center"/>
          </w:tcPr>
          <w:p w14:paraId="045FCC60"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26.046211</w:t>
            </w:r>
          </w:p>
        </w:tc>
        <w:tc>
          <w:tcPr>
            <w:tcW w:w="3616" w:type="dxa"/>
            <w:vAlign w:val="center"/>
          </w:tcPr>
          <w:p w14:paraId="6A3020F7"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全州县</w:t>
            </w:r>
            <w:proofErr w:type="gramStart"/>
            <w:r>
              <w:rPr>
                <w:rFonts w:ascii="宋体" w:hAnsi="宋体" w:cs="宋体" w:hint="eastAsia"/>
                <w:kern w:val="0"/>
                <w:sz w:val="20"/>
                <w:szCs w:val="20"/>
              </w:rPr>
              <w:t>才湾镇驿马村委驿马村大中口</w:t>
            </w:r>
            <w:proofErr w:type="gramEnd"/>
            <w:r>
              <w:rPr>
                <w:rFonts w:ascii="宋体" w:hAnsi="宋体" w:cs="宋体" w:hint="eastAsia"/>
                <w:kern w:val="0"/>
                <w:sz w:val="20"/>
                <w:szCs w:val="20"/>
              </w:rPr>
              <w:t xml:space="preserve">村      </w:t>
            </w:r>
          </w:p>
        </w:tc>
        <w:tc>
          <w:tcPr>
            <w:tcW w:w="737" w:type="dxa"/>
            <w:vAlign w:val="center"/>
          </w:tcPr>
          <w:p w14:paraId="536D965F"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 xml:space="preserve">　</w:t>
            </w:r>
          </w:p>
        </w:tc>
        <w:tc>
          <w:tcPr>
            <w:tcW w:w="816" w:type="dxa"/>
            <w:vAlign w:val="center"/>
          </w:tcPr>
          <w:p w14:paraId="2E2E90E8"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4B79D851"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DB2727" w14:paraId="35F18247" w14:textId="77777777">
        <w:trPr>
          <w:trHeight w:val="495"/>
        </w:trPr>
        <w:tc>
          <w:tcPr>
            <w:tcW w:w="819" w:type="dxa"/>
            <w:vAlign w:val="center"/>
          </w:tcPr>
          <w:p w14:paraId="07740809"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223</w:t>
            </w:r>
          </w:p>
        </w:tc>
        <w:tc>
          <w:tcPr>
            <w:tcW w:w="449" w:type="dxa"/>
            <w:vAlign w:val="center"/>
          </w:tcPr>
          <w:p w14:paraId="0964EF34"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38</w:t>
            </w:r>
          </w:p>
        </w:tc>
        <w:tc>
          <w:tcPr>
            <w:tcW w:w="909" w:type="dxa"/>
            <w:vMerge/>
            <w:vAlign w:val="center"/>
          </w:tcPr>
          <w:p w14:paraId="00395EA2" w14:textId="77777777" w:rsidR="00DB2727" w:rsidRDefault="00DB2727">
            <w:pPr>
              <w:widowControl/>
              <w:jc w:val="left"/>
              <w:rPr>
                <w:rFonts w:ascii="Calibri" w:hAnsi="Calibri" w:cs="Calibri"/>
                <w:kern w:val="0"/>
                <w:sz w:val="20"/>
                <w:szCs w:val="20"/>
              </w:rPr>
            </w:pPr>
          </w:p>
        </w:tc>
        <w:tc>
          <w:tcPr>
            <w:tcW w:w="1033" w:type="dxa"/>
            <w:vAlign w:val="center"/>
          </w:tcPr>
          <w:p w14:paraId="33F01DEE"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611C2280</w:t>
            </w:r>
          </w:p>
        </w:tc>
        <w:tc>
          <w:tcPr>
            <w:tcW w:w="827" w:type="dxa"/>
            <w:vAlign w:val="center"/>
          </w:tcPr>
          <w:p w14:paraId="1DB90C54" w14:textId="77777777" w:rsidR="00DB2727" w:rsidRDefault="00000000">
            <w:pPr>
              <w:widowControl/>
              <w:jc w:val="center"/>
              <w:rPr>
                <w:rFonts w:ascii="Calibri" w:hAnsi="Calibri" w:cs="Calibri"/>
                <w:kern w:val="0"/>
                <w:sz w:val="20"/>
                <w:szCs w:val="20"/>
              </w:rPr>
            </w:pPr>
            <w:proofErr w:type="gramStart"/>
            <w:r>
              <w:rPr>
                <w:rFonts w:ascii="Calibri" w:hAnsi="Calibri" w:cs="Calibri" w:hint="eastAsia"/>
                <w:kern w:val="0"/>
                <w:sz w:val="20"/>
                <w:szCs w:val="20"/>
              </w:rPr>
              <w:t>永佳洞</w:t>
            </w:r>
            <w:proofErr w:type="gramEnd"/>
            <w:r>
              <w:rPr>
                <w:rFonts w:ascii="Calibri" w:hAnsi="Calibri" w:cs="Calibri" w:hint="eastAsia"/>
                <w:kern w:val="0"/>
                <w:sz w:val="20"/>
                <w:szCs w:val="20"/>
              </w:rPr>
              <w:t xml:space="preserve">                        </w:t>
            </w:r>
          </w:p>
        </w:tc>
        <w:tc>
          <w:tcPr>
            <w:tcW w:w="993" w:type="dxa"/>
            <w:vAlign w:val="center"/>
          </w:tcPr>
          <w:p w14:paraId="5F1AC4B6" w14:textId="77777777" w:rsidR="00DB2727" w:rsidRDefault="00000000">
            <w:pPr>
              <w:widowControl/>
              <w:jc w:val="center"/>
              <w:rPr>
                <w:rFonts w:ascii="宋体" w:hAnsi="宋体" w:cs="宋体"/>
                <w:kern w:val="0"/>
                <w:sz w:val="22"/>
                <w:szCs w:val="22"/>
              </w:rPr>
            </w:pPr>
            <w:proofErr w:type="gramStart"/>
            <w:r>
              <w:rPr>
                <w:rFonts w:ascii="宋体" w:hAnsi="宋体" w:cs="宋体" w:hint="eastAsia"/>
                <w:kern w:val="0"/>
                <w:sz w:val="22"/>
                <w:szCs w:val="22"/>
              </w:rPr>
              <w:t>山川河</w:t>
            </w:r>
            <w:proofErr w:type="gramEnd"/>
            <w:r>
              <w:rPr>
                <w:rFonts w:ascii="宋体" w:hAnsi="宋体" w:cs="宋体" w:hint="eastAsia"/>
                <w:kern w:val="0"/>
                <w:sz w:val="22"/>
                <w:szCs w:val="22"/>
              </w:rPr>
              <w:t xml:space="preserve">                        </w:t>
            </w:r>
          </w:p>
        </w:tc>
        <w:tc>
          <w:tcPr>
            <w:tcW w:w="696" w:type="dxa"/>
            <w:vAlign w:val="center"/>
          </w:tcPr>
          <w:p w14:paraId="20F95DED"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1994FE7A"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110.850727</w:t>
            </w:r>
          </w:p>
        </w:tc>
        <w:tc>
          <w:tcPr>
            <w:tcW w:w="1116" w:type="dxa"/>
            <w:vAlign w:val="center"/>
          </w:tcPr>
          <w:p w14:paraId="03F35CB3"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26.046739</w:t>
            </w:r>
          </w:p>
        </w:tc>
        <w:tc>
          <w:tcPr>
            <w:tcW w:w="3616" w:type="dxa"/>
            <w:vAlign w:val="center"/>
          </w:tcPr>
          <w:p w14:paraId="2A37F25B"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全</w:t>
            </w:r>
            <w:proofErr w:type="gramStart"/>
            <w:r>
              <w:rPr>
                <w:rFonts w:ascii="宋体" w:hAnsi="宋体" w:cs="宋体" w:hint="eastAsia"/>
                <w:kern w:val="0"/>
                <w:sz w:val="20"/>
                <w:szCs w:val="20"/>
              </w:rPr>
              <w:t>州县才湾镇永佳洞村委永佳洞村</w:t>
            </w:r>
            <w:proofErr w:type="gramEnd"/>
            <w:r>
              <w:rPr>
                <w:rFonts w:ascii="宋体" w:hAnsi="宋体" w:cs="宋体" w:hint="eastAsia"/>
                <w:kern w:val="0"/>
                <w:sz w:val="20"/>
                <w:szCs w:val="20"/>
              </w:rPr>
              <w:t xml:space="preserve">          </w:t>
            </w:r>
          </w:p>
        </w:tc>
        <w:tc>
          <w:tcPr>
            <w:tcW w:w="737" w:type="dxa"/>
            <w:vAlign w:val="center"/>
          </w:tcPr>
          <w:p w14:paraId="3F5950CB"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卫星</w:t>
            </w:r>
          </w:p>
        </w:tc>
        <w:tc>
          <w:tcPr>
            <w:tcW w:w="816" w:type="dxa"/>
            <w:vAlign w:val="center"/>
          </w:tcPr>
          <w:p w14:paraId="607D5D60"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44741FB7"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DB2727" w14:paraId="3B3A440C" w14:textId="77777777">
        <w:trPr>
          <w:trHeight w:val="495"/>
        </w:trPr>
        <w:tc>
          <w:tcPr>
            <w:tcW w:w="819" w:type="dxa"/>
            <w:vAlign w:val="center"/>
          </w:tcPr>
          <w:p w14:paraId="0D1FAC9F"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224</w:t>
            </w:r>
          </w:p>
        </w:tc>
        <w:tc>
          <w:tcPr>
            <w:tcW w:w="449" w:type="dxa"/>
            <w:vAlign w:val="center"/>
          </w:tcPr>
          <w:p w14:paraId="132E068A"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39</w:t>
            </w:r>
          </w:p>
        </w:tc>
        <w:tc>
          <w:tcPr>
            <w:tcW w:w="909" w:type="dxa"/>
            <w:vMerge/>
            <w:vAlign w:val="center"/>
          </w:tcPr>
          <w:p w14:paraId="67BD8724" w14:textId="77777777" w:rsidR="00DB2727" w:rsidRDefault="00DB2727">
            <w:pPr>
              <w:widowControl/>
              <w:jc w:val="left"/>
              <w:rPr>
                <w:rFonts w:ascii="Calibri" w:hAnsi="Calibri" w:cs="Calibri"/>
                <w:kern w:val="0"/>
                <w:sz w:val="20"/>
                <w:szCs w:val="20"/>
              </w:rPr>
            </w:pPr>
          </w:p>
        </w:tc>
        <w:tc>
          <w:tcPr>
            <w:tcW w:w="1033" w:type="dxa"/>
            <w:vAlign w:val="center"/>
          </w:tcPr>
          <w:p w14:paraId="6CF653F5"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611C2285</w:t>
            </w:r>
          </w:p>
        </w:tc>
        <w:tc>
          <w:tcPr>
            <w:tcW w:w="827" w:type="dxa"/>
            <w:vAlign w:val="center"/>
          </w:tcPr>
          <w:p w14:paraId="40FFBCB7"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黄沙河</w:t>
            </w:r>
            <w:r>
              <w:rPr>
                <w:rFonts w:ascii="Calibri" w:hAnsi="Calibri" w:cs="Calibri" w:hint="eastAsia"/>
                <w:kern w:val="0"/>
                <w:sz w:val="20"/>
                <w:szCs w:val="20"/>
              </w:rPr>
              <w:t xml:space="preserve">                        </w:t>
            </w:r>
          </w:p>
        </w:tc>
        <w:tc>
          <w:tcPr>
            <w:tcW w:w="993" w:type="dxa"/>
            <w:vAlign w:val="center"/>
          </w:tcPr>
          <w:p w14:paraId="2DF782BC"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 xml:space="preserve">湘江                          </w:t>
            </w:r>
          </w:p>
        </w:tc>
        <w:tc>
          <w:tcPr>
            <w:tcW w:w="696" w:type="dxa"/>
            <w:vAlign w:val="center"/>
          </w:tcPr>
          <w:p w14:paraId="0B5F405D"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6034EFFF"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111.218757</w:t>
            </w:r>
          </w:p>
        </w:tc>
        <w:tc>
          <w:tcPr>
            <w:tcW w:w="1116" w:type="dxa"/>
            <w:vAlign w:val="center"/>
          </w:tcPr>
          <w:p w14:paraId="69E7FD06"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26.102165</w:t>
            </w:r>
          </w:p>
        </w:tc>
        <w:tc>
          <w:tcPr>
            <w:tcW w:w="3616" w:type="dxa"/>
            <w:vAlign w:val="center"/>
          </w:tcPr>
          <w:p w14:paraId="03E2C4E5"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 xml:space="preserve">全州县黄沙河镇竹塘村委水车村            </w:t>
            </w:r>
          </w:p>
        </w:tc>
        <w:tc>
          <w:tcPr>
            <w:tcW w:w="737" w:type="dxa"/>
            <w:vAlign w:val="center"/>
          </w:tcPr>
          <w:p w14:paraId="2DA84661"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 xml:space="preserve">　</w:t>
            </w:r>
          </w:p>
        </w:tc>
        <w:tc>
          <w:tcPr>
            <w:tcW w:w="816" w:type="dxa"/>
            <w:vAlign w:val="center"/>
          </w:tcPr>
          <w:p w14:paraId="2BA0D221"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53A9FC20"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DB2727" w14:paraId="77DC4C7A" w14:textId="77777777">
        <w:trPr>
          <w:trHeight w:val="495"/>
        </w:trPr>
        <w:tc>
          <w:tcPr>
            <w:tcW w:w="819" w:type="dxa"/>
            <w:vAlign w:val="center"/>
          </w:tcPr>
          <w:p w14:paraId="455153D4"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225</w:t>
            </w:r>
          </w:p>
        </w:tc>
        <w:tc>
          <w:tcPr>
            <w:tcW w:w="449" w:type="dxa"/>
            <w:vAlign w:val="center"/>
          </w:tcPr>
          <w:p w14:paraId="5C09D331"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40</w:t>
            </w:r>
          </w:p>
        </w:tc>
        <w:tc>
          <w:tcPr>
            <w:tcW w:w="909" w:type="dxa"/>
            <w:vMerge/>
            <w:vAlign w:val="center"/>
          </w:tcPr>
          <w:p w14:paraId="7FF7DD35" w14:textId="77777777" w:rsidR="00DB2727" w:rsidRDefault="00DB2727">
            <w:pPr>
              <w:widowControl/>
              <w:jc w:val="left"/>
              <w:rPr>
                <w:rFonts w:ascii="Calibri" w:hAnsi="Calibri" w:cs="Calibri"/>
                <w:kern w:val="0"/>
                <w:sz w:val="20"/>
                <w:szCs w:val="20"/>
              </w:rPr>
            </w:pPr>
          </w:p>
        </w:tc>
        <w:tc>
          <w:tcPr>
            <w:tcW w:w="1033" w:type="dxa"/>
            <w:vAlign w:val="center"/>
          </w:tcPr>
          <w:p w14:paraId="62EE355C"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611C2290</w:t>
            </w:r>
          </w:p>
        </w:tc>
        <w:tc>
          <w:tcPr>
            <w:tcW w:w="827" w:type="dxa"/>
            <w:vAlign w:val="center"/>
          </w:tcPr>
          <w:p w14:paraId="6781F50B" w14:textId="77777777" w:rsidR="00DB2727" w:rsidRDefault="00000000">
            <w:pPr>
              <w:widowControl/>
              <w:jc w:val="center"/>
              <w:rPr>
                <w:rFonts w:ascii="Calibri" w:hAnsi="Calibri" w:cs="Calibri"/>
                <w:kern w:val="0"/>
                <w:sz w:val="20"/>
                <w:szCs w:val="20"/>
              </w:rPr>
            </w:pPr>
            <w:proofErr w:type="gramStart"/>
            <w:r>
              <w:rPr>
                <w:rFonts w:ascii="Calibri" w:hAnsi="Calibri" w:cs="Calibri" w:hint="eastAsia"/>
                <w:kern w:val="0"/>
                <w:sz w:val="20"/>
                <w:szCs w:val="20"/>
              </w:rPr>
              <w:t>永岁</w:t>
            </w:r>
            <w:proofErr w:type="gramEnd"/>
            <w:r>
              <w:rPr>
                <w:rFonts w:ascii="Calibri" w:hAnsi="Calibri" w:cs="Calibri" w:hint="eastAsia"/>
                <w:kern w:val="0"/>
                <w:sz w:val="20"/>
                <w:szCs w:val="20"/>
              </w:rPr>
              <w:t xml:space="preserve">                          </w:t>
            </w:r>
          </w:p>
        </w:tc>
        <w:tc>
          <w:tcPr>
            <w:tcW w:w="993" w:type="dxa"/>
            <w:vAlign w:val="center"/>
          </w:tcPr>
          <w:p w14:paraId="7FA2930A" w14:textId="77777777" w:rsidR="00DB2727" w:rsidRDefault="00000000">
            <w:pPr>
              <w:widowControl/>
              <w:jc w:val="center"/>
              <w:rPr>
                <w:rFonts w:ascii="宋体" w:hAnsi="宋体" w:cs="宋体"/>
                <w:kern w:val="0"/>
                <w:sz w:val="22"/>
                <w:szCs w:val="22"/>
              </w:rPr>
            </w:pPr>
            <w:proofErr w:type="gramStart"/>
            <w:r>
              <w:rPr>
                <w:rFonts w:ascii="宋体" w:hAnsi="宋体" w:cs="宋体" w:hint="eastAsia"/>
                <w:kern w:val="0"/>
                <w:sz w:val="22"/>
                <w:szCs w:val="22"/>
              </w:rPr>
              <w:t>洮</w:t>
            </w:r>
            <w:proofErr w:type="gramEnd"/>
            <w:r>
              <w:rPr>
                <w:rFonts w:ascii="宋体" w:hAnsi="宋体" w:cs="宋体" w:hint="eastAsia"/>
                <w:kern w:val="0"/>
                <w:sz w:val="22"/>
                <w:szCs w:val="22"/>
              </w:rPr>
              <w:t xml:space="preserve">江河                        </w:t>
            </w:r>
          </w:p>
        </w:tc>
        <w:tc>
          <w:tcPr>
            <w:tcW w:w="696" w:type="dxa"/>
            <w:vAlign w:val="center"/>
          </w:tcPr>
          <w:p w14:paraId="1AEFE3FE"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000A3668"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111.125876</w:t>
            </w:r>
          </w:p>
        </w:tc>
        <w:tc>
          <w:tcPr>
            <w:tcW w:w="1116" w:type="dxa"/>
            <w:vAlign w:val="center"/>
          </w:tcPr>
          <w:p w14:paraId="22D5F0ED"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26.025618</w:t>
            </w:r>
          </w:p>
        </w:tc>
        <w:tc>
          <w:tcPr>
            <w:tcW w:w="3616" w:type="dxa"/>
            <w:vAlign w:val="center"/>
          </w:tcPr>
          <w:p w14:paraId="04886FF9"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全州县</w:t>
            </w:r>
            <w:proofErr w:type="gramStart"/>
            <w:r>
              <w:rPr>
                <w:rFonts w:ascii="宋体" w:hAnsi="宋体" w:cs="宋体" w:hint="eastAsia"/>
                <w:kern w:val="0"/>
                <w:sz w:val="20"/>
                <w:szCs w:val="20"/>
              </w:rPr>
              <w:t>永岁镇永岁村委永岁村</w:t>
            </w:r>
            <w:proofErr w:type="gramEnd"/>
            <w:r>
              <w:rPr>
                <w:rFonts w:ascii="宋体" w:hAnsi="宋体" w:cs="宋体" w:hint="eastAsia"/>
                <w:kern w:val="0"/>
                <w:sz w:val="20"/>
                <w:szCs w:val="20"/>
              </w:rPr>
              <w:t xml:space="preserve">              </w:t>
            </w:r>
          </w:p>
        </w:tc>
        <w:tc>
          <w:tcPr>
            <w:tcW w:w="737" w:type="dxa"/>
            <w:vAlign w:val="center"/>
          </w:tcPr>
          <w:p w14:paraId="013C433B"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 xml:space="preserve">　</w:t>
            </w:r>
          </w:p>
        </w:tc>
        <w:tc>
          <w:tcPr>
            <w:tcW w:w="816" w:type="dxa"/>
            <w:vAlign w:val="center"/>
          </w:tcPr>
          <w:p w14:paraId="7FEBE281"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175D7849"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DB2727" w14:paraId="5F0D7168" w14:textId="77777777">
        <w:trPr>
          <w:trHeight w:val="495"/>
        </w:trPr>
        <w:tc>
          <w:tcPr>
            <w:tcW w:w="819" w:type="dxa"/>
            <w:vAlign w:val="center"/>
          </w:tcPr>
          <w:p w14:paraId="596EDADB"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226</w:t>
            </w:r>
          </w:p>
        </w:tc>
        <w:tc>
          <w:tcPr>
            <w:tcW w:w="449" w:type="dxa"/>
            <w:vAlign w:val="center"/>
          </w:tcPr>
          <w:p w14:paraId="0CCEEB30"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41</w:t>
            </w:r>
          </w:p>
        </w:tc>
        <w:tc>
          <w:tcPr>
            <w:tcW w:w="909" w:type="dxa"/>
            <w:vMerge/>
            <w:vAlign w:val="center"/>
          </w:tcPr>
          <w:p w14:paraId="79214BED" w14:textId="77777777" w:rsidR="00DB2727" w:rsidRDefault="00DB2727">
            <w:pPr>
              <w:widowControl/>
              <w:jc w:val="left"/>
              <w:rPr>
                <w:rFonts w:ascii="Calibri" w:hAnsi="Calibri" w:cs="Calibri"/>
                <w:kern w:val="0"/>
                <w:sz w:val="20"/>
                <w:szCs w:val="20"/>
              </w:rPr>
            </w:pPr>
          </w:p>
        </w:tc>
        <w:tc>
          <w:tcPr>
            <w:tcW w:w="1033" w:type="dxa"/>
            <w:vAlign w:val="center"/>
          </w:tcPr>
          <w:p w14:paraId="0D6ACBD8"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611C2295</w:t>
            </w:r>
          </w:p>
        </w:tc>
        <w:tc>
          <w:tcPr>
            <w:tcW w:w="827" w:type="dxa"/>
            <w:vAlign w:val="center"/>
          </w:tcPr>
          <w:p w14:paraId="551AE3FA"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全福</w:t>
            </w:r>
            <w:r>
              <w:rPr>
                <w:rFonts w:ascii="Calibri" w:hAnsi="Calibri" w:cs="Calibri" w:hint="eastAsia"/>
                <w:kern w:val="0"/>
                <w:sz w:val="20"/>
                <w:szCs w:val="20"/>
              </w:rPr>
              <w:t xml:space="preserve">                          </w:t>
            </w:r>
          </w:p>
        </w:tc>
        <w:tc>
          <w:tcPr>
            <w:tcW w:w="993" w:type="dxa"/>
            <w:vAlign w:val="center"/>
          </w:tcPr>
          <w:p w14:paraId="03A8C4BE" w14:textId="77777777" w:rsidR="00DB2727" w:rsidRDefault="00000000">
            <w:pPr>
              <w:widowControl/>
              <w:jc w:val="center"/>
              <w:rPr>
                <w:rFonts w:ascii="宋体" w:hAnsi="宋体" w:cs="宋体"/>
                <w:kern w:val="0"/>
                <w:sz w:val="22"/>
                <w:szCs w:val="22"/>
              </w:rPr>
            </w:pPr>
            <w:proofErr w:type="gramStart"/>
            <w:r>
              <w:rPr>
                <w:rFonts w:ascii="宋体" w:hAnsi="宋体" w:cs="宋体" w:hint="eastAsia"/>
                <w:kern w:val="0"/>
                <w:sz w:val="22"/>
                <w:szCs w:val="22"/>
              </w:rPr>
              <w:t>万乡河</w:t>
            </w:r>
            <w:proofErr w:type="gramEnd"/>
            <w:r>
              <w:rPr>
                <w:rFonts w:ascii="宋体" w:hAnsi="宋体" w:cs="宋体" w:hint="eastAsia"/>
                <w:kern w:val="0"/>
                <w:sz w:val="22"/>
                <w:szCs w:val="22"/>
              </w:rPr>
              <w:t xml:space="preserve">                        </w:t>
            </w:r>
          </w:p>
        </w:tc>
        <w:tc>
          <w:tcPr>
            <w:tcW w:w="696" w:type="dxa"/>
            <w:vAlign w:val="center"/>
          </w:tcPr>
          <w:p w14:paraId="7C90551B"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481DF3D4"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111.062079</w:t>
            </w:r>
          </w:p>
        </w:tc>
        <w:tc>
          <w:tcPr>
            <w:tcW w:w="1116" w:type="dxa"/>
            <w:vAlign w:val="center"/>
          </w:tcPr>
          <w:p w14:paraId="401FF225"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26.097346</w:t>
            </w:r>
          </w:p>
        </w:tc>
        <w:tc>
          <w:tcPr>
            <w:tcW w:w="3616" w:type="dxa"/>
            <w:vAlign w:val="center"/>
          </w:tcPr>
          <w:p w14:paraId="24993F06"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全州县龙</w:t>
            </w:r>
            <w:proofErr w:type="gramStart"/>
            <w:r>
              <w:rPr>
                <w:rFonts w:ascii="宋体" w:hAnsi="宋体" w:cs="宋体" w:hint="eastAsia"/>
                <w:kern w:val="0"/>
                <w:sz w:val="20"/>
                <w:szCs w:val="20"/>
              </w:rPr>
              <w:t>水镇全福</w:t>
            </w:r>
            <w:proofErr w:type="gramEnd"/>
            <w:r>
              <w:rPr>
                <w:rFonts w:ascii="宋体" w:hAnsi="宋体" w:cs="宋体" w:hint="eastAsia"/>
                <w:kern w:val="0"/>
                <w:sz w:val="20"/>
                <w:szCs w:val="20"/>
              </w:rPr>
              <w:t xml:space="preserve">村委全福村              </w:t>
            </w:r>
          </w:p>
        </w:tc>
        <w:tc>
          <w:tcPr>
            <w:tcW w:w="737" w:type="dxa"/>
            <w:vAlign w:val="center"/>
          </w:tcPr>
          <w:p w14:paraId="26138AE5"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 xml:space="preserve">　</w:t>
            </w:r>
          </w:p>
        </w:tc>
        <w:tc>
          <w:tcPr>
            <w:tcW w:w="816" w:type="dxa"/>
            <w:vAlign w:val="center"/>
          </w:tcPr>
          <w:p w14:paraId="56C43221"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3FC40C02"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DB2727" w14:paraId="08CAEEBC" w14:textId="77777777">
        <w:trPr>
          <w:trHeight w:val="495"/>
        </w:trPr>
        <w:tc>
          <w:tcPr>
            <w:tcW w:w="819" w:type="dxa"/>
            <w:vAlign w:val="center"/>
          </w:tcPr>
          <w:p w14:paraId="21C483F7"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227</w:t>
            </w:r>
          </w:p>
        </w:tc>
        <w:tc>
          <w:tcPr>
            <w:tcW w:w="449" w:type="dxa"/>
            <w:vAlign w:val="center"/>
          </w:tcPr>
          <w:p w14:paraId="0B0764C3"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42</w:t>
            </w:r>
          </w:p>
        </w:tc>
        <w:tc>
          <w:tcPr>
            <w:tcW w:w="909" w:type="dxa"/>
            <w:vMerge/>
            <w:vAlign w:val="center"/>
          </w:tcPr>
          <w:p w14:paraId="35B15200" w14:textId="77777777" w:rsidR="00DB2727" w:rsidRDefault="00DB2727">
            <w:pPr>
              <w:widowControl/>
              <w:jc w:val="left"/>
              <w:rPr>
                <w:rFonts w:ascii="Calibri" w:hAnsi="Calibri" w:cs="Calibri"/>
                <w:kern w:val="0"/>
                <w:sz w:val="20"/>
                <w:szCs w:val="20"/>
              </w:rPr>
            </w:pPr>
          </w:p>
        </w:tc>
        <w:tc>
          <w:tcPr>
            <w:tcW w:w="1033" w:type="dxa"/>
            <w:vAlign w:val="center"/>
          </w:tcPr>
          <w:p w14:paraId="6EA39693"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611C2300</w:t>
            </w:r>
          </w:p>
        </w:tc>
        <w:tc>
          <w:tcPr>
            <w:tcW w:w="827" w:type="dxa"/>
            <w:vAlign w:val="center"/>
          </w:tcPr>
          <w:p w14:paraId="14D477AC"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易家</w:t>
            </w:r>
            <w:r>
              <w:rPr>
                <w:rFonts w:ascii="Calibri" w:hAnsi="Calibri" w:cs="Calibri" w:hint="eastAsia"/>
                <w:kern w:val="0"/>
                <w:sz w:val="20"/>
                <w:szCs w:val="20"/>
              </w:rPr>
              <w:t xml:space="preserve">                          </w:t>
            </w:r>
          </w:p>
        </w:tc>
        <w:tc>
          <w:tcPr>
            <w:tcW w:w="993" w:type="dxa"/>
            <w:vAlign w:val="center"/>
          </w:tcPr>
          <w:p w14:paraId="35FFB51C" w14:textId="77777777" w:rsidR="00DB2727" w:rsidRDefault="00000000">
            <w:pPr>
              <w:widowControl/>
              <w:jc w:val="center"/>
              <w:rPr>
                <w:rFonts w:ascii="宋体" w:hAnsi="宋体" w:cs="宋体"/>
                <w:kern w:val="0"/>
                <w:sz w:val="22"/>
                <w:szCs w:val="22"/>
              </w:rPr>
            </w:pPr>
            <w:proofErr w:type="gramStart"/>
            <w:r>
              <w:rPr>
                <w:rFonts w:ascii="宋体" w:hAnsi="宋体" w:cs="宋体" w:hint="eastAsia"/>
                <w:kern w:val="0"/>
                <w:sz w:val="22"/>
                <w:szCs w:val="22"/>
              </w:rPr>
              <w:t>万乡河</w:t>
            </w:r>
            <w:proofErr w:type="gramEnd"/>
            <w:r>
              <w:rPr>
                <w:rFonts w:ascii="宋体" w:hAnsi="宋体" w:cs="宋体" w:hint="eastAsia"/>
                <w:kern w:val="0"/>
                <w:sz w:val="22"/>
                <w:szCs w:val="22"/>
              </w:rPr>
              <w:t xml:space="preserve">                        </w:t>
            </w:r>
          </w:p>
        </w:tc>
        <w:tc>
          <w:tcPr>
            <w:tcW w:w="696" w:type="dxa"/>
            <w:vAlign w:val="center"/>
          </w:tcPr>
          <w:p w14:paraId="2DD3D2C8"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324A13CE"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110.027034</w:t>
            </w:r>
          </w:p>
        </w:tc>
        <w:tc>
          <w:tcPr>
            <w:tcW w:w="1116" w:type="dxa"/>
            <w:vAlign w:val="center"/>
          </w:tcPr>
          <w:p w14:paraId="5EE694CF"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26.036229</w:t>
            </w:r>
          </w:p>
        </w:tc>
        <w:tc>
          <w:tcPr>
            <w:tcW w:w="3616" w:type="dxa"/>
            <w:vAlign w:val="center"/>
          </w:tcPr>
          <w:p w14:paraId="4EE7B445"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全州县大西江</w:t>
            </w:r>
            <w:proofErr w:type="gramStart"/>
            <w:r>
              <w:rPr>
                <w:rFonts w:ascii="宋体" w:hAnsi="宋体" w:cs="宋体" w:hint="eastAsia"/>
                <w:kern w:val="0"/>
                <w:sz w:val="20"/>
                <w:szCs w:val="20"/>
              </w:rPr>
              <w:t>镇鲁屏</w:t>
            </w:r>
            <w:proofErr w:type="gramEnd"/>
            <w:r>
              <w:rPr>
                <w:rFonts w:ascii="宋体" w:hAnsi="宋体" w:cs="宋体" w:hint="eastAsia"/>
                <w:kern w:val="0"/>
                <w:sz w:val="20"/>
                <w:szCs w:val="20"/>
              </w:rPr>
              <w:t xml:space="preserve">村委易家村            </w:t>
            </w:r>
          </w:p>
        </w:tc>
        <w:tc>
          <w:tcPr>
            <w:tcW w:w="737" w:type="dxa"/>
            <w:vAlign w:val="center"/>
          </w:tcPr>
          <w:p w14:paraId="29FBAA90"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 xml:space="preserve">　</w:t>
            </w:r>
          </w:p>
        </w:tc>
        <w:tc>
          <w:tcPr>
            <w:tcW w:w="816" w:type="dxa"/>
            <w:vAlign w:val="center"/>
          </w:tcPr>
          <w:p w14:paraId="36CB1494"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27E1496F"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DB2727" w14:paraId="212A67FD" w14:textId="77777777">
        <w:trPr>
          <w:trHeight w:val="495"/>
        </w:trPr>
        <w:tc>
          <w:tcPr>
            <w:tcW w:w="819" w:type="dxa"/>
            <w:vAlign w:val="center"/>
          </w:tcPr>
          <w:p w14:paraId="6C3559BE"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228</w:t>
            </w:r>
          </w:p>
        </w:tc>
        <w:tc>
          <w:tcPr>
            <w:tcW w:w="449" w:type="dxa"/>
            <w:vAlign w:val="center"/>
          </w:tcPr>
          <w:p w14:paraId="55C0B7BF"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43</w:t>
            </w:r>
          </w:p>
        </w:tc>
        <w:tc>
          <w:tcPr>
            <w:tcW w:w="909" w:type="dxa"/>
            <w:vMerge/>
            <w:vAlign w:val="center"/>
          </w:tcPr>
          <w:p w14:paraId="5D55FF9D" w14:textId="77777777" w:rsidR="00DB2727" w:rsidRDefault="00DB2727">
            <w:pPr>
              <w:widowControl/>
              <w:jc w:val="left"/>
              <w:rPr>
                <w:rFonts w:ascii="Calibri" w:hAnsi="Calibri" w:cs="Calibri"/>
                <w:kern w:val="0"/>
                <w:sz w:val="20"/>
                <w:szCs w:val="20"/>
              </w:rPr>
            </w:pPr>
          </w:p>
        </w:tc>
        <w:tc>
          <w:tcPr>
            <w:tcW w:w="1033" w:type="dxa"/>
            <w:vAlign w:val="center"/>
          </w:tcPr>
          <w:p w14:paraId="473C1316"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611C2305</w:t>
            </w:r>
          </w:p>
        </w:tc>
        <w:tc>
          <w:tcPr>
            <w:tcW w:w="827" w:type="dxa"/>
            <w:vAlign w:val="center"/>
          </w:tcPr>
          <w:p w14:paraId="66B4FFCB"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大西江</w:t>
            </w:r>
            <w:r>
              <w:rPr>
                <w:rFonts w:ascii="Calibri" w:hAnsi="Calibri" w:cs="Calibri" w:hint="eastAsia"/>
                <w:kern w:val="0"/>
                <w:sz w:val="20"/>
                <w:szCs w:val="20"/>
              </w:rPr>
              <w:t xml:space="preserve">                        </w:t>
            </w:r>
          </w:p>
        </w:tc>
        <w:tc>
          <w:tcPr>
            <w:tcW w:w="993" w:type="dxa"/>
            <w:vAlign w:val="center"/>
          </w:tcPr>
          <w:p w14:paraId="48C5EF8E" w14:textId="77777777" w:rsidR="00DB2727" w:rsidRDefault="00000000">
            <w:pPr>
              <w:widowControl/>
              <w:jc w:val="center"/>
              <w:rPr>
                <w:rFonts w:ascii="宋体" w:hAnsi="宋体" w:cs="宋体"/>
                <w:kern w:val="0"/>
                <w:sz w:val="22"/>
                <w:szCs w:val="22"/>
              </w:rPr>
            </w:pPr>
            <w:proofErr w:type="gramStart"/>
            <w:r>
              <w:rPr>
                <w:rFonts w:ascii="宋体" w:hAnsi="宋体" w:cs="宋体" w:hint="eastAsia"/>
                <w:kern w:val="0"/>
                <w:sz w:val="22"/>
                <w:szCs w:val="22"/>
              </w:rPr>
              <w:t>宜湘河</w:t>
            </w:r>
            <w:proofErr w:type="gramEnd"/>
            <w:r>
              <w:rPr>
                <w:rFonts w:ascii="宋体" w:hAnsi="宋体" w:cs="宋体" w:hint="eastAsia"/>
                <w:kern w:val="0"/>
                <w:sz w:val="22"/>
                <w:szCs w:val="22"/>
              </w:rPr>
              <w:t xml:space="preserve">                        </w:t>
            </w:r>
          </w:p>
        </w:tc>
        <w:tc>
          <w:tcPr>
            <w:tcW w:w="696" w:type="dxa"/>
            <w:vAlign w:val="center"/>
          </w:tcPr>
          <w:p w14:paraId="6C83E822"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1B6D607B"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111.022912</w:t>
            </w:r>
          </w:p>
        </w:tc>
        <w:tc>
          <w:tcPr>
            <w:tcW w:w="1116" w:type="dxa"/>
            <w:vAlign w:val="center"/>
          </w:tcPr>
          <w:p w14:paraId="4E1B1989"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26.209607</w:t>
            </w:r>
          </w:p>
        </w:tc>
        <w:tc>
          <w:tcPr>
            <w:tcW w:w="3616" w:type="dxa"/>
            <w:vAlign w:val="center"/>
          </w:tcPr>
          <w:p w14:paraId="00AF8839"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 xml:space="preserve">全州县大西江镇大西江街                  </w:t>
            </w:r>
          </w:p>
        </w:tc>
        <w:tc>
          <w:tcPr>
            <w:tcW w:w="737" w:type="dxa"/>
            <w:vAlign w:val="center"/>
          </w:tcPr>
          <w:p w14:paraId="690991F3"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卫星</w:t>
            </w:r>
          </w:p>
        </w:tc>
        <w:tc>
          <w:tcPr>
            <w:tcW w:w="816" w:type="dxa"/>
            <w:vAlign w:val="center"/>
          </w:tcPr>
          <w:p w14:paraId="2F310DAB"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07E617C4"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DB2727" w14:paraId="0F5DDC17" w14:textId="77777777">
        <w:trPr>
          <w:trHeight w:val="495"/>
        </w:trPr>
        <w:tc>
          <w:tcPr>
            <w:tcW w:w="819" w:type="dxa"/>
            <w:vAlign w:val="center"/>
          </w:tcPr>
          <w:p w14:paraId="72E407B5"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229</w:t>
            </w:r>
          </w:p>
        </w:tc>
        <w:tc>
          <w:tcPr>
            <w:tcW w:w="449" w:type="dxa"/>
            <w:vAlign w:val="center"/>
          </w:tcPr>
          <w:p w14:paraId="3108B0CD"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44</w:t>
            </w:r>
          </w:p>
        </w:tc>
        <w:tc>
          <w:tcPr>
            <w:tcW w:w="909" w:type="dxa"/>
            <w:vMerge/>
            <w:vAlign w:val="center"/>
          </w:tcPr>
          <w:p w14:paraId="357380AA" w14:textId="77777777" w:rsidR="00DB2727" w:rsidRDefault="00DB2727">
            <w:pPr>
              <w:widowControl/>
              <w:jc w:val="left"/>
              <w:rPr>
                <w:rFonts w:ascii="Calibri" w:hAnsi="Calibri" w:cs="Calibri"/>
                <w:kern w:val="0"/>
                <w:sz w:val="20"/>
                <w:szCs w:val="20"/>
              </w:rPr>
            </w:pPr>
          </w:p>
        </w:tc>
        <w:tc>
          <w:tcPr>
            <w:tcW w:w="1033" w:type="dxa"/>
            <w:vAlign w:val="center"/>
          </w:tcPr>
          <w:p w14:paraId="2B1BCB95"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611C2310</w:t>
            </w:r>
          </w:p>
        </w:tc>
        <w:tc>
          <w:tcPr>
            <w:tcW w:w="827" w:type="dxa"/>
            <w:vAlign w:val="center"/>
          </w:tcPr>
          <w:p w14:paraId="645DD417" w14:textId="77777777" w:rsidR="00DB2727" w:rsidRDefault="00000000">
            <w:pPr>
              <w:widowControl/>
              <w:jc w:val="center"/>
              <w:rPr>
                <w:rFonts w:ascii="Calibri" w:hAnsi="Calibri" w:cs="Calibri"/>
                <w:kern w:val="0"/>
                <w:sz w:val="20"/>
                <w:szCs w:val="20"/>
              </w:rPr>
            </w:pPr>
            <w:proofErr w:type="gramStart"/>
            <w:r>
              <w:rPr>
                <w:rFonts w:ascii="Calibri" w:hAnsi="Calibri" w:cs="Calibri" w:hint="eastAsia"/>
                <w:kern w:val="0"/>
                <w:sz w:val="20"/>
                <w:szCs w:val="20"/>
              </w:rPr>
              <w:t>炎井</w:t>
            </w:r>
            <w:proofErr w:type="gramEnd"/>
            <w:r>
              <w:rPr>
                <w:rFonts w:ascii="Calibri" w:hAnsi="Calibri" w:cs="Calibri" w:hint="eastAsia"/>
                <w:kern w:val="0"/>
                <w:sz w:val="20"/>
                <w:szCs w:val="20"/>
              </w:rPr>
              <w:t xml:space="preserve">                          </w:t>
            </w:r>
          </w:p>
        </w:tc>
        <w:tc>
          <w:tcPr>
            <w:tcW w:w="993" w:type="dxa"/>
            <w:vAlign w:val="center"/>
          </w:tcPr>
          <w:p w14:paraId="7E9E62B3" w14:textId="77777777" w:rsidR="00DB2727" w:rsidRDefault="00000000">
            <w:pPr>
              <w:widowControl/>
              <w:jc w:val="center"/>
              <w:rPr>
                <w:rFonts w:ascii="宋体" w:hAnsi="宋体" w:cs="宋体"/>
                <w:kern w:val="0"/>
                <w:sz w:val="22"/>
                <w:szCs w:val="22"/>
              </w:rPr>
            </w:pPr>
            <w:proofErr w:type="gramStart"/>
            <w:r>
              <w:rPr>
                <w:rFonts w:ascii="宋体" w:hAnsi="宋体" w:cs="宋体" w:hint="eastAsia"/>
                <w:kern w:val="0"/>
                <w:sz w:val="22"/>
                <w:szCs w:val="22"/>
              </w:rPr>
              <w:t>宜湘河</w:t>
            </w:r>
            <w:proofErr w:type="gramEnd"/>
            <w:r>
              <w:rPr>
                <w:rFonts w:ascii="宋体" w:hAnsi="宋体" w:cs="宋体" w:hint="eastAsia"/>
                <w:kern w:val="0"/>
                <w:sz w:val="22"/>
                <w:szCs w:val="22"/>
              </w:rPr>
              <w:t xml:space="preserve">                        </w:t>
            </w:r>
          </w:p>
        </w:tc>
        <w:tc>
          <w:tcPr>
            <w:tcW w:w="696" w:type="dxa"/>
            <w:vAlign w:val="center"/>
          </w:tcPr>
          <w:p w14:paraId="1D3D5FE5"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56949933"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110.957672</w:t>
            </w:r>
          </w:p>
        </w:tc>
        <w:tc>
          <w:tcPr>
            <w:tcW w:w="1116" w:type="dxa"/>
            <w:vAlign w:val="center"/>
          </w:tcPr>
          <w:p w14:paraId="1DC61E88"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26.317945</w:t>
            </w:r>
          </w:p>
        </w:tc>
        <w:tc>
          <w:tcPr>
            <w:tcW w:w="3616" w:type="dxa"/>
            <w:vAlign w:val="center"/>
          </w:tcPr>
          <w:p w14:paraId="548E1B8D"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全州县大西江</w:t>
            </w:r>
            <w:proofErr w:type="gramStart"/>
            <w:r>
              <w:rPr>
                <w:rFonts w:ascii="宋体" w:hAnsi="宋体" w:cs="宋体" w:hint="eastAsia"/>
                <w:kern w:val="0"/>
                <w:sz w:val="20"/>
                <w:szCs w:val="20"/>
              </w:rPr>
              <w:t>镇炎井村委炎井</w:t>
            </w:r>
            <w:proofErr w:type="gramEnd"/>
            <w:r>
              <w:rPr>
                <w:rFonts w:ascii="宋体" w:hAnsi="宋体" w:cs="宋体" w:hint="eastAsia"/>
                <w:kern w:val="0"/>
                <w:sz w:val="20"/>
                <w:szCs w:val="20"/>
              </w:rPr>
              <w:t xml:space="preserve">村            </w:t>
            </w:r>
          </w:p>
        </w:tc>
        <w:tc>
          <w:tcPr>
            <w:tcW w:w="737" w:type="dxa"/>
            <w:vAlign w:val="center"/>
          </w:tcPr>
          <w:p w14:paraId="6AC3C963"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卫星</w:t>
            </w:r>
          </w:p>
        </w:tc>
        <w:tc>
          <w:tcPr>
            <w:tcW w:w="816" w:type="dxa"/>
            <w:vAlign w:val="center"/>
          </w:tcPr>
          <w:p w14:paraId="7411BAA5"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67324A6B"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DB2727" w14:paraId="09B5BB0F" w14:textId="77777777">
        <w:trPr>
          <w:trHeight w:val="495"/>
        </w:trPr>
        <w:tc>
          <w:tcPr>
            <w:tcW w:w="819" w:type="dxa"/>
            <w:vAlign w:val="center"/>
          </w:tcPr>
          <w:p w14:paraId="1ED12371"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lastRenderedPageBreak/>
              <w:t>230</w:t>
            </w:r>
          </w:p>
        </w:tc>
        <w:tc>
          <w:tcPr>
            <w:tcW w:w="449" w:type="dxa"/>
            <w:vAlign w:val="center"/>
          </w:tcPr>
          <w:p w14:paraId="58496BA8"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45</w:t>
            </w:r>
          </w:p>
        </w:tc>
        <w:tc>
          <w:tcPr>
            <w:tcW w:w="909" w:type="dxa"/>
            <w:vMerge/>
            <w:vAlign w:val="center"/>
          </w:tcPr>
          <w:p w14:paraId="13B4026C" w14:textId="77777777" w:rsidR="00DB2727" w:rsidRDefault="00DB2727">
            <w:pPr>
              <w:widowControl/>
              <w:jc w:val="left"/>
              <w:rPr>
                <w:rFonts w:ascii="Calibri" w:hAnsi="Calibri" w:cs="Calibri"/>
                <w:kern w:val="0"/>
                <w:sz w:val="20"/>
                <w:szCs w:val="20"/>
              </w:rPr>
            </w:pPr>
          </w:p>
        </w:tc>
        <w:tc>
          <w:tcPr>
            <w:tcW w:w="1033" w:type="dxa"/>
            <w:vAlign w:val="center"/>
          </w:tcPr>
          <w:p w14:paraId="7BCD9C68"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611C2315</w:t>
            </w:r>
          </w:p>
        </w:tc>
        <w:tc>
          <w:tcPr>
            <w:tcW w:w="827" w:type="dxa"/>
            <w:vAlign w:val="center"/>
          </w:tcPr>
          <w:p w14:paraId="19F6444F"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锦福</w:t>
            </w:r>
            <w:r>
              <w:rPr>
                <w:rFonts w:ascii="Calibri" w:hAnsi="Calibri" w:cs="Calibri" w:hint="eastAsia"/>
                <w:kern w:val="0"/>
                <w:sz w:val="20"/>
                <w:szCs w:val="20"/>
              </w:rPr>
              <w:t xml:space="preserve">                          </w:t>
            </w:r>
          </w:p>
        </w:tc>
        <w:tc>
          <w:tcPr>
            <w:tcW w:w="993" w:type="dxa"/>
            <w:vAlign w:val="center"/>
          </w:tcPr>
          <w:p w14:paraId="17A74E5D" w14:textId="77777777" w:rsidR="00DB2727" w:rsidRDefault="00000000">
            <w:pPr>
              <w:widowControl/>
              <w:jc w:val="center"/>
              <w:rPr>
                <w:rFonts w:ascii="宋体" w:hAnsi="宋体" w:cs="宋体"/>
                <w:kern w:val="0"/>
                <w:sz w:val="22"/>
                <w:szCs w:val="22"/>
              </w:rPr>
            </w:pPr>
            <w:proofErr w:type="gramStart"/>
            <w:r>
              <w:rPr>
                <w:rFonts w:ascii="宋体" w:hAnsi="宋体" w:cs="宋体" w:hint="eastAsia"/>
                <w:kern w:val="0"/>
                <w:sz w:val="22"/>
                <w:szCs w:val="22"/>
              </w:rPr>
              <w:t>文桥源</w:t>
            </w:r>
            <w:proofErr w:type="gramEnd"/>
            <w:r>
              <w:rPr>
                <w:rFonts w:ascii="宋体" w:hAnsi="宋体" w:cs="宋体" w:hint="eastAsia"/>
                <w:kern w:val="0"/>
                <w:sz w:val="22"/>
                <w:szCs w:val="22"/>
              </w:rPr>
              <w:t xml:space="preserve">                        </w:t>
            </w:r>
          </w:p>
        </w:tc>
        <w:tc>
          <w:tcPr>
            <w:tcW w:w="696" w:type="dxa"/>
            <w:vAlign w:val="center"/>
          </w:tcPr>
          <w:p w14:paraId="0875FA17"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3107EF97"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111.083183</w:t>
            </w:r>
          </w:p>
        </w:tc>
        <w:tc>
          <w:tcPr>
            <w:tcW w:w="1116" w:type="dxa"/>
            <w:vAlign w:val="center"/>
          </w:tcPr>
          <w:p w14:paraId="187F4648"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26.278095</w:t>
            </w:r>
          </w:p>
        </w:tc>
        <w:tc>
          <w:tcPr>
            <w:tcW w:w="3616" w:type="dxa"/>
            <w:vAlign w:val="center"/>
          </w:tcPr>
          <w:p w14:paraId="65B7E423"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全</w:t>
            </w:r>
            <w:proofErr w:type="gramStart"/>
            <w:r>
              <w:rPr>
                <w:rFonts w:ascii="宋体" w:hAnsi="宋体" w:cs="宋体" w:hint="eastAsia"/>
                <w:kern w:val="0"/>
                <w:sz w:val="20"/>
                <w:szCs w:val="20"/>
              </w:rPr>
              <w:t>州县文桥</w:t>
            </w:r>
            <w:proofErr w:type="gramEnd"/>
            <w:r>
              <w:rPr>
                <w:rFonts w:ascii="宋体" w:hAnsi="宋体" w:cs="宋体" w:hint="eastAsia"/>
                <w:kern w:val="0"/>
                <w:sz w:val="20"/>
                <w:szCs w:val="20"/>
              </w:rPr>
              <w:t xml:space="preserve">镇锦福村委奉家村              </w:t>
            </w:r>
          </w:p>
        </w:tc>
        <w:tc>
          <w:tcPr>
            <w:tcW w:w="737" w:type="dxa"/>
            <w:vAlign w:val="center"/>
          </w:tcPr>
          <w:p w14:paraId="5AB80474"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 xml:space="preserve">　</w:t>
            </w:r>
          </w:p>
        </w:tc>
        <w:tc>
          <w:tcPr>
            <w:tcW w:w="816" w:type="dxa"/>
            <w:vAlign w:val="center"/>
          </w:tcPr>
          <w:p w14:paraId="608FCC00"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0792117E"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DB2727" w14:paraId="0FF4FE83" w14:textId="77777777">
        <w:trPr>
          <w:trHeight w:val="495"/>
        </w:trPr>
        <w:tc>
          <w:tcPr>
            <w:tcW w:w="819" w:type="dxa"/>
            <w:vAlign w:val="center"/>
          </w:tcPr>
          <w:p w14:paraId="1BD5EF57"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231</w:t>
            </w:r>
          </w:p>
        </w:tc>
        <w:tc>
          <w:tcPr>
            <w:tcW w:w="449" w:type="dxa"/>
            <w:vAlign w:val="center"/>
          </w:tcPr>
          <w:p w14:paraId="794B9B9E"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46</w:t>
            </w:r>
          </w:p>
        </w:tc>
        <w:tc>
          <w:tcPr>
            <w:tcW w:w="909" w:type="dxa"/>
            <w:vMerge/>
            <w:vAlign w:val="center"/>
          </w:tcPr>
          <w:p w14:paraId="649DF362" w14:textId="77777777" w:rsidR="00DB2727" w:rsidRDefault="00DB2727">
            <w:pPr>
              <w:widowControl/>
              <w:jc w:val="left"/>
              <w:rPr>
                <w:rFonts w:ascii="Calibri" w:hAnsi="Calibri" w:cs="Calibri"/>
                <w:kern w:val="0"/>
                <w:sz w:val="20"/>
                <w:szCs w:val="20"/>
              </w:rPr>
            </w:pPr>
          </w:p>
        </w:tc>
        <w:tc>
          <w:tcPr>
            <w:tcW w:w="1033" w:type="dxa"/>
            <w:vAlign w:val="center"/>
          </w:tcPr>
          <w:p w14:paraId="1A8EE187"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611C2320</w:t>
            </w:r>
          </w:p>
        </w:tc>
        <w:tc>
          <w:tcPr>
            <w:tcW w:w="827" w:type="dxa"/>
            <w:vAlign w:val="center"/>
          </w:tcPr>
          <w:p w14:paraId="766EB33C"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五星</w:t>
            </w:r>
            <w:r>
              <w:rPr>
                <w:rFonts w:ascii="Calibri" w:hAnsi="Calibri" w:cs="Calibri" w:hint="eastAsia"/>
                <w:kern w:val="0"/>
                <w:sz w:val="20"/>
                <w:szCs w:val="20"/>
              </w:rPr>
              <w:t xml:space="preserve">                          </w:t>
            </w:r>
          </w:p>
        </w:tc>
        <w:tc>
          <w:tcPr>
            <w:tcW w:w="993" w:type="dxa"/>
            <w:vAlign w:val="center"/>
          </w:tcPr>
          <w:p w14:paraId="0FDEF1AC" w14:textId="77777777" w:rsidR="00DB2727" w:rsidRDefault="00000000">
            <w:pPr>
              <w:widowControl/>
              <w:jc w:val="center"/>
              <w:rPr>
                <w:rFonts w:ascii="宋体" w:hAnsi="宋体" w:cs="宋体"/>
                <w:kern w:val="0"/>
                <w:sz w:val="22"/>
                <w:szCs w:val="22"/>
              </w:rPr>
            </w:pPr>
            <w:proofErr w:type="gramStart"/>
            <w:r>
              <w:rPr>
                <w:rFonts w:ascii="宋体" w:hAnsi="宋体" w:cs="宋体" w:hint="eastAsia"/>
                <w:kern w:val="0"/>
                <w:sz w:val="22"/>
                <w:szCs w:val="22"/>
              </w:rPr>
              <w:t>宜湘河</w:t>
            </w:r>
            <w:proofErr w:type="gramEnd"/>
            <w:r>
              <w:rPr>
                <w:rFonts w:ascii="宋体" w:hAnsi="宋体" w:cs="宋体" w:hint="eastAsia"/>
                <w:kern w:val="0"/>
                <w:sz w:val="22"/>
                <w:szCs w:val="22"/>
              </w:rPr>
              <w:t xml:space="preserve">                        </w:t>
            </w:r>
          </w:p>
        </w:tc>
        <w:tc>
          <w:tcPr>
            <w:tcW w:w="696" w:type="dxa"/>
            <w:vAlign w:val="center"/>
          </w:tcPr>
          <w:p w14:paraId="76EA041C"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0AACA1F5"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110.987653</w:t>
            </w:r>
          </w:p>
        </w:tc>
        <w:tc>
          <w:tcPr>
            <w:tcW w:w="1116" w:type="dxa"/>
            <w:vAlign w:val="center"/>
          </w:tcPr>
          <w:p w14:paraId="1BCDEA2E"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26.274846</w:t>
            </w:r>
          </w:p>
        </w:tc>
        <w:tc>
          <w:tcPr>
            <w:tcW w:w="3616" w:type="dxa"/>
            <w:vAlign w:val="center"/>
          </w:tcPr>
          <w:p w14:paraId="459DA6B3"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 xml:space="preserve">全州县大西江镇五星村委五星村            </w:t>
            </w:r>
          </w:p>
        </w:tc>
        <w:tc>
          <w:tcPr>
            <w:tcW w:w="737" w:type="dxa"/>
            <w:vAlign w:val="center"/>
          </w:tcPr>
          <w:p w14:paraId="4C10FF83"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卫星</w:t>
            </w:r>
          </w:p>
        </w:tc>
        <w:tc>
          <w:tcPr>
            <w:tcW w:w="816" w:type="dxa"/>
            <w:vAlign w:val="center"/>
          </w:tcPr>
          <w:p w14:paraId="4327204D"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4F0F1066"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DB2727" w14:paraId="175B97DA" w14:textId="77777777">
        <w:trPr>
          <w:trHeight w:val="495"/>
        </w:trPr>
        <w:tc>
          <w:tcPr>
            <w:tcW w:w="819" w:type="dxa"/>
            <w:vAlign w:val="center"/>
          </w:tcPr>
          <w:p w14:paraId="44D498D1"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232</w:t>
            </w:r>
          </w:p>
        </w:tc>
        <w:tc>
          <w:tcPr>
            <w:tcW w:w="449" w:type="dxa"/>
            <w:vAlign w:val="center"/>
          </w:tcPr>
          <w:p w14:paraId="2AF770BB"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47</w:t>
            </w:r>
          </w:p>
        </w:tc>
        <w:tc>
          <w:tcPr>
            <w:tcW w:w="909" w:type="dxa"/>
            <w:vMerge/>
            <w:vAlign w:val="center"/>
          </w:tcPr>
          <w:p w14:paraId="71AC7180" w14:textId="77777777" w:rsidR="00DB2727" w:rsidRDefault="00DB2727">
            <w:pPr>
              <w:widowControl/>
              <w:jc w:val="left"/>
              <w:rPr>
                <w:rFonts w:ascii="Calibri" w:hAnsi="Calibri" w:cs="Calibri"/>
                <w:kern w:val="0"/>
                <w:sz w:val="20"/>
                <w:szCs w:val="20"/>
              </w:rPr>
            </w:pPr>
          </w:p>
        </w:tc>
        <w:tc>
          <w:tcPr>
            <w:tcW w:w="1033" w:type="dxa"/>
            <w:vAlign w:val="center"/>
          </w:tcPr>
          <w:p w14:paraId="7F8B24D8"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611C2325</w:t>
            </w:r>
          </w:p>
        </w:tc>
        <w:tc>
          <w:tcPr>
            <w:tcW w:w="827" w:type="dxa"/>
            <w:vAlign w:val="center"/>
          </w:tcPr>
          <w:p w14:paraId="181181A9"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半亩田</w:t>
            </w:r>
            <w:r>
              <w:rPr>
                <w:rFonts w:ascii="Calibri" w:hAnsi="Calibri" w:cs="Calibri" w:hint="eastAsia"/>
                <w:kern w:val="0"/>
                <w:sz w:val="20"/>
                <w:szCs w:val="20"/>
              </w:rPr>
              <w:t xml:space="preserve">                        </w:t>
            </w:r>
          </w:p>
        </w:tc>
        <w:tc>
          <w:tcPr>
            <w:tcW w:w="993" w:type="dxa"/>
            <w:vAlign w:val="center"/>
          </w:tcPr>
          <w:p w14:paraId="72A7E85D" w14:textId="77777777" w:rsidR="00DB2727" w:rsidRDefault="00000000">
            <w:pPr>
              <w:widowControl/>
              <w:jc w:val="center"/>
              <w:rPr>
                <w:rFonts w:ascii="宋体" w:hAnsi="宋体" w:cs="宋体"/>
                <w:kern w:val="0"/>
                <w:sz w:val="22"/>
                <w:szCs w:val="22"/>
              </w:rPr>
            </w:pPr>
            <w:proofErr w:type="gramStart"/>
            <w:r>
              <w:rPr>
                <w:rFonts w:ascii="宋体" w:hAnsi="宋体" w:cs="宋体" w:hint="eastAsia"/>
                <w:kern w:val="0"/>
                <w:sz w:val="22"/>
                <w:szCs w:val="22"/>
              </w:rPr>
              <w:t>戈渡源</w:t>
            </w:r>
            <w:proofErr w:type="gramEnd"/>
            <w:r>
              <w:rPr>
                <w:rFonts w:ascii="宋体" w:hAnsi="宋体" w:cs="宋体" w:hint="eastAsia"/>
                <w:kern w:val="0"/>
                <w:sz w:val="22"/>
                <w:szCs w:val="22"/>
              </w:rPr>
              <w:t xml:space="preserve">                        </w:t>
            </w:r>
          </w:p>
        </w:tc>
        <w:tc>
          <w:tcPr>
            <w:tcW w:w="696" w:type="dxa"/>
            <w:vAlign w:val="center"/>
          </w:tcPr>
          <w:p w14:paraId="2E8A2BED"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05C3EB8F"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110.972132</w:t>
            </w:r>
          </w:p>
        </w:tc>
        <w:tc>
          <w:tcPr>
            <w:tcW w:w="1116" w:type="dxa"/>
            <w:vAlign w:val="center"/>
          </w:tcPr>
          <w:p w14:paraId="483072DD"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26.177048</w:t>
            </w:r>
          </w:p>
        </w:tc>
        <w:tc>
          <w:tcPr>
            <w:tcW w:w="3616" w:type="dxa"/>
            <w:vAlign w:val="center"/>
          </w:tcPr>
          <w:p w14:paraId="05B35EAE"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全州县大西江镇沙子坪村委</w:t>
            </w:r>
            <w:proofErr w:type="gramStart"/>
            <w:r>
              <w:rPr>
                <w:rFonts w:ascii="宋体" w:hAnsi="宋体" w:cs="宋体" w:hint="eastAsia"/>
                <w:kern w:val="0"/>
                <w:sz w:val="20"/>
                <w:szCs w:val="20"/>
              </w:rPr>
              <w:t>戈渡源</w:t>
            </w:r>
            <w:proofErr w:type="gramEnd"/>
            <w:r>
              <w:rPr>
                <w:rFonts w:ascii="宋体" w:hAnsi="宋体" w:cs="宋体" w:hint="eastAsia"/>
                <w:kern w:val="0"/>
                <w:sz w:val="20"/>
                <w:szCs w:val="20"/>
              </w:rPr>
              <w:t xml:space="preserve">村        </w:t>
            </w:r>
          </w:p>
        </w:tc>
        <w:tc>
          <w:tcPr>
            <w:tcW w:w="737" w:type="dxa"/>
            <w:vAlign w:val="center"/>
          </w:tcPr>
          <w:p w14:paraId="4D43FD3F"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 xml:space="preserve">　</w:t>
            </w:r>
          </w:p>
        </w:tc>
        <w:tc>
          <w:tcPr>
            <w:tcW w:w="816" w:type="dxa"/>
            <w:vAlign w:val="center"/>
          </w:tcPr>
          <w:p w14:paraId="44573107"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6000BCE5"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DB2727" w14:paraId="2460FC3E" w14:textId="77777777">
        <w:trPr>
          <w:trHeight w:val="300"/>
        </w:trPr>
        <w:tc>
          <w:tcPr>
            <w:tcW w:w="819" w:type="dxa"/>
            <w:vAlign w:val="center"/>
          </w:tcPr>
          <w:p w14:paraId="2FDD46EF"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233</w:t>
            </w:r>
          </w:p>
        </w:tc>
        <w:tc>
          <w:tcPr>
            <w:tcW w:w="449" w:type="dxa"/>
            <w:vAlign w:val="center"/>
          </w:tcPr>
          <w:p w14:paraId="56F71644"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48</w:t>
            </w:r>
          </w:p>
        </w:tc>
        <w:tc>
          <w:tcPr>
            <w:tcW w:w="909" w:type="dxa"/>
            <w:vMerge/>
            <w:vAlign w:val="center"/>
          </w:tcPr>
          <w:p w14:paraId="601E0791" w14:textId="77777777" w:rsidR="00DB2727" w:rsidRDefault="00DB2727">
            <w:pPr>
              <w:widowControl/>
              <w:jc w:val="left"/>
              <w:rPr>
                <w:rFonts w:ascii="Calibri" w:hAnsi="Calibri" w:cs="Calibri"/>
                <w:kern w:val="0"/>
                <w:sz w:val="20"/>
                <w:szCs w:val="20"/>
              </w:rPr>
            </w:pPr>
          </w:p>
        </w:tc>
        <w:tc>
          <w:tcPr>
            <w:tcW w:w="1033" w:type="dxa"/>
            <w:vAlign w:val="center"/>
          </w:tcPr>
          <w:p w14:paraId="7B152FD9"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611C2323</w:t>
            </w:r>
          </w:p>
        </w:tc>
        <w:tc>
          <w:tcPr>
            <w:tcW w:w="827" w:type="dxa"/>
            <w:vAlign w:val="center"/>
          </w:tcPr>
          <w:p w14:paraId="76D9806E"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天湖水库</w:t>
            </w:r>
          </w:p>
        </w:tc>
        <w:tc>
          <w:tcPr>
            <w:tcW w:w="993" w:type="dxa"/>
            <w:vAlign w:val="center"/>
          </w:tcPr>
          <w:p w14:paraId="1120EBAF" w14:textId="77777777" w:rsidR="00DB2727" w:rsidRDefault="00000000">
            <w:pPr>
              <w:widowControl/>
              <w:jc w:val="center"/>
              <w:rPr>
                <w:rFonts w:ascii="宋体" w:hAnsi="宋体" w:cs="宋体"/>
                <w:kern w:val="0"/>
                <w:sz w:val="22"/>
                <w:szCs w:val="22"/>
              </w:rPr>
            </w:pPr>
            <w:proofErr w:type="gramStart"/>
            <w:r>
              <w:rPr>
                <w:rFonts w:ascii="宋体" w:hAnsi="宋体" w:cs="宋体" w:hint="eastAsia"/>
                <w:kern w:val="0"/>
                <w:sz w:val="22"/>
                <w:szCs w:val="22"/>
              </w:rPr>
              <w:t>宜湘河</w:t>
            </w:r>
            <w:proofErr w:type="gramEnd"/>
          </w:p>
        </w:tc>
        <w:tc>
          <w:tcPr>
            <w:tcW w:w="696" w:type="dxa"/>
            <w:vAlign w:val="center"/>
          </w:tcPr>
          <w:p w14:paraId="36FE4575"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53BB6BC6"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110.868033</w:t>
            </w:r>
          </w:p>
        </w:tc>
        <w:tc>
          <w:tcPr>
            <w:tcW w:w="1116" w:type="dxa"/>
            <w:vAlign w:val="center"/>
          </w:tcPr>
          <w:p w14:paraId="582275B4"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26.135697</w:t>
            </w:r>
          </w:p>
        </w:tc>
        <w:tc>
          <w:tcPr>
            <w:tcW w:w="3616" w:type="dxa"/>
            <w:vAlign w:val="center"/>
          </w:tcPr>
          <w:p w14:paraId="3D0A4E03"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全</w:t>
            </w:r>
            <w:proofErr w:type="gramStart"/>
            <w:r>
              <w:rPr>
                <w:rFonts w:ascii="宋体" w:hAnsi="宋体" w:cs="宋体" w:hint="eastAsia"/>
                <w:kern w:val="0"/>
                <w:sz w:val="20"/>
                <w:szCs w:val="20"/>
              </w:rPr>
              <w:t>州县才湾镇</w:t>
            </w:r>
            <w:proofErr w:type="gramEnd"/>
            <w:r>
              <w:rPr>
                <w:rFonts w:ascii="宋体" w:hAnsi="宋体" w:cs="宋体" w:hint="eastAsia"/>
                <w:kern w:val="0"/>
                <w:sz w:val="20"/>
                <w:szCs w:val="20"/>
              </w:rPr>
              <w:t xml:space="preserve">天湖水库                    </w:t>
            </w:r>
          </w:p>
        </w:tc>
        <w:tc>
          <w:tcPr>
            <w:tcW w:w="737" w:type="dxa"/>
            <w:vAlign w:val="center"/>
          </w:tcPr>
          <w:p w14:paraId="4F5F97D7"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 xml:space="preserve">　</w:t>
            </w:r>
          </w:p>
        </w:tc>
        <w:tc>
          <w:tcPr>
            <w:tcW w:w="816" w:type="dxa"/>
            <w:vAlign w:val="center"/>
          </w:tcPr>
          <w:p w14:paraId="2150E946"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3811F7EC"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DB2727" w14:paraId="09EAFB39" w14:textId="77777777">
        <w:trPr>
          <w:trHeight w:val="495"/>
        </w:trPr>
        <w:tc>
          <w:tcPr>
            <w:tcW w:w="819" w:type="dxa"/>
            <w:vAlign w:val="center"/>
          </w:tcPr>
          <w:p w14:paraId="37B99264"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234</w:t>
            </w:r>
          </w:p>
        </w:tc>
        <w:tc>
          <w:tcPr>
            <w:tcW w:w="449" w:type="dxa"/>
            <w:vAlign w:val="center"/>
          </w:tcPr>
          <w:p w14:paraId="6531E52F"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1</w:t>
            </w:r>
          </w:p>
        </w:tc>
        <w:tc>
          <w:tcPr>
            <w:tcW w:w="909" w:type="dxa"/>
            <w:vMerge w:val="restart"/>
            <w:vAlign w:val="center"/>
          </w:tcPr>
          <w:p w14:paraId="46323AA1"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兴安县（</w:t>
            </w:r>
            <w:r>
              <w:rPr>
                <w:rFonts w:ascii="Calibri" w:hAnsi="Calibri" w:cs="Calibri"/>
                <w:kern w:val="0"/>
                <w:sz w:val="20"/>
                <w:szCs w:val="20"/>
              </w:rPr>
              <w:t>35</w:t>
            </w:r>
            <w:r>
              <w:rPr>
                <w:rFonts w:ascii="Calibri" w:hAnsi="Calibri" w:cs="Calibri" w:hint="eastAsia"/>
                <w:kern w:val="0"/>
                <w:sz w:val="20"/>
                <w:szCs w:val="20"/>
              </w:rPr>
              <w:t>）</w:t>
            </w:r>
          </w:p>
        </w:tc>
        <w:tc>
          <w:tcPr>
            <w:tcW w:w="1033" w:type="dxa"/>
            <w:vAlign w:val="center"/>
          </w:tcPr>
          <w:p w14:paraId="10000450" w14:textId="77777777" w:rsidR="00DB2727" w:rsidRDefault="00000000">
            <w:pPr>
              <w:widowControl/>
              <w:jc w:val="right"/>
              <w:rPr>
                <w:rFonts w:ascii="Calibri" w:hAnsi="Calibri" w:cs="Calibri"/>
                <w:kern w:val="0"/>
                <w:sz w:val="20"/>
                <w:szCs w:val="20"/>
              </w:rPr>
            </w:pPr>
            <w:r>
              <w:rPr>
                <w:rFonts w:ascii="Calibri" w:hAnsi="Calibri" w:cs="Calibri" w:hint="eastAsia"/>
                <w:kern w:val="0"/>
                <w:sz w:val="20"/>
                <w:szCs w:val="20"/>
              </w:rPr>
              <w:t>61120100</w:t>
            </w:r>
          </w:p>
        </w:tc>
        <w:tc>
          <w:tcPr>
            <w:tcW w:w="827" w:type="dxa"/>
            <w:vAlign w:val="center"/>
          </w:tcPr>
          <w:p w14:paraId="6BB23206"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白石</w:t>
            </w:r>
          </w:p>
        </w:tc>
        <w:tc>
          <w:tcPr>
            <w:tcW w:w="993" w:type="dxa"/>
            <w:vAlign w:val="center"/>
          </w:tcPr>
          <w:p w14:paraId="2E35FC87" w14:textId="77777777" w:rsidR="00DB2727" w:rsidRDefault="00000000">
            <w:pPr>
              <w:widowControl/>
              <w:jc w:val="left"/>
              <w:rPr>
                <w:rFonts w:ascii="宋体" w:hAnsi="宋体" w:cs="宋体"/>
                <w:kern w:val="0"/>
                <w:sz w:val="22"/>
                <w:szCs w:val="22"/>
              </w:rPr>
            </w:pPr>
            <w:proofErr w:type="gramStart"/>
            <w:r>
              <w:rPr>
                <w:rFonts w:ascii="宋体" w:hAnsi="宋体" w:cs="宋体" w:hint="eastAsia"/>
                <w:kern w:val="0"/>
                <w:sz w:val="22"/>
                <w:szCs w:val="22"/>
              </w:rPr>
              <w:t>海洋河</w:t>
            </w:r>
            <w:proofErr w:type="gramEnd"/>
            <w:r>
              <w:rPr>
                <w:rFonts w:ascii="宋体" w:hAnsi="宋体" w:cs="宋体" w:hint="eastAsia"/>
                <w:kern w:val="0"/>
                <w:sz w:val="22"/>
                <w:szCs w:val="22"/>
              </w:rPr>
              <w:t xml:space="preserve">                        </w:t>
            </w:r>
          </w:p>
        </w:tc>
        <w:tc>
          <w:tcPr>
            <w:tcW w:w="696" w:type="dxa"/>
            <w:vAlign w:val="center"/>
          </w:tcPr>
          <w:p w14:paraId="682593B1" w14:textId="77777777" w:rsidR="00DB2727" w:rsidRDefault="00000000">
            <w:pPr>
              <w:widowControl/>
              <w:jc w:val="left"/>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049FE68A"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110.697865</w:t>
            </w:r>
          </w:p>
        </w:tc>
        <w:tc>
          <w:tcPr>
            <w:tcW w:w="1116" w:type="dxa"/>
            <w:vAlign w:val="center"/>
          </w:tcPr>
          <w:p w14:paraId="055BEB91"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25.441638</w:t>
            </w:r>
          </w:p>
        </w:tc>
        <w:tc>
          <w:tcPr>
            <w:tcW w:w="3616" w:type="dxa"/>
            <w:vAlign w:val="center"/>
          </w:tcPr>
          <w:p w14:paraId="3268CC54"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兴安县白石乡门家村</w:t>
            </w:r>
            <w:proofErr w:type="gramStart"/>
            <w:r>
              <w:rPr>
                <w:rFonts w:ascii="宋体" w:hAnsi="宋体" w:cs="宋体" w:hint="eastAsia"/>
                <w:kern w:val="0"/>
                <w:sz w:val="20"/>
                <w:szCs w:val="20"/>
              </w:rPr>
              <w:t>委栗溪村</w:t>
            </w:r>
            <w:proofErr w:type="gramEnd"/>
            <w:r>
              <w:rPr>
                <w:rFonts w:ascii="宋体" w:hAnsi="宋体" w:cs="宋体" w:hint="eastAsia"/>
                <w:kern w:val="0"/>
                <w:sz w:val="20"/>
                <w:szCs w:val="20"/>
              </w:rPr>
              <w:t xml:space="preserve">              </w:t>
            </w:r>
          </w:p>
        </w:tc>
        <w:tc>
          <w:tcPr>
            <w:tcW w:w="737" w:type="dxa"/>
            <w:vAlign w:val="center"/>
          </w:tcPr>
          <w:p w14:paraId="79738442"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 xml:space="preserve">　</w:t>
            </w:r>
          </w:p>
        </w:tc>
        <w:tc>
          <w:tcPr>
            <w:tcW w:w="816" w:type="dxa"/>
            <w:vAlign w:val="center"/>
          </w:tcPr>
          <w:p w14:paraId="5FA5DEB2"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795D4347"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24</w:t>
            </w:r>
          </w:p>
        </w:tc>
      </w:tr>
      <w:tr w:rsidR="00DB2727" w14:paraId="0E6E5CA0" w14:textId="77777777">
        <w:trPr>
          <w:trHeight w:val="300"/>
        </w:trPr>
        <w:tc>
          <w:tcPr>
            <w:tcW w:w="819" w:type="dxa"/>
            <w:vAlign w:val="center"/>
          </w:tcPr>
          <w:p w14:paraId="16B47A13"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235</w:t>
            </w:r>
          </w:p>
        </w:tc>
        <w:tc>
          <w:tcPr>
            <w:tcW w:w="449" w:type="dxa"/>
            <w:vAlign w:val="center"/>
          </w:tcPr>
          <w:p w14:paraId="24BBDF81"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2</w:t>
            </w:r>
          </w:p>
        </w:tc>
        <w:tc>
          <w:tcPr>
            <w:tcW w:w="909" w:type="dxa"/>
            <w:vMerge/>
            <w:vAlign w:val="center"/>
          </w:tcPr>
          <w:p w14:paraId="567A1EF8" w14:textId="77777777" w:rsidR="00DB2727" w:rsidRDefault="00DB2727">
            <w:pPr>
              <w:widowControl/>
              <w:jc w:val="left"/>
              <w:rPr>
                <w:rFonts w:ascii="Calibri" w:hAnsi="Calibri" w:cs="Calibri"/>
                <w:kern w:val="0"/>
                <w:sz w:val="20"/>
                <w:szCs w:val="20"/>
              </w:rPr>
            </w:pPr>
          </w:p>
        </w:tc>
        <w:tc>
          <w:tcPr>
            <w:tcW w:w="1033" w:type="dxa"/>
            <w:vAlign w:val="center"/>
          </w:tcPr>
          <w:p w14:paraId="2602F865"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61120150</w:t>
            </w:r>
          </w:p>
        </w:tc>
        <w:tc>
          <w:tcPr>
            <w:tcW w:w="827" w:type="dxa"/>
            <w:vAlign w:val="center"/>
          </w:tcPr>
          <w:p w14:paraId="5B000E89"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高尚</w:t>
            </w:r>
            <w:r>
              <w:rPr>
                <w:rFonts w:ascii="Calibri" w:hAnsi="Calibri" w:cs="Calibri" w:hint="eastAsia"/>
                <w:kern w:val="0"/>
                <w:sz w:val="20"/>
                <w:szCs w:val="20"/>
              </w:rPr>
              <w:t xml:space="preserve">                          </w:t>
            </w:r>
          </w:p>
        </w:tc>
        <w:tc>
          <w:tcPr>
            <w:tcW w:w="993" w:type="dxa"/>
            <w:vAlign w:val="center"/>
          </w:tcPr>
          <w:p w14:paraId="2C3A816D" w14:textId="77777777" w:rsidR="00DB2727" w:rsidRDefault="00000000">
            <w:pPr>
              <w:widowControl/>
              <w:jc w:val="center"/>
              <w:rPr>
                <w:rFonts w:ascii="宋体" w:hAnsi="宋体" w:cs="宋体"/>
                <w:kern w:val="0"/>
                <w:sz w:val="22"/>
                <w:szCs w:val="22"/>
              </w:rPr>
            </w:pPr>
            <w:proofErr w:type="gramStart"/>
            <w:r>
              <w:rPr>
                <w:rFonts w:ascii="宋体" w:hAnsi="宋体" w:cs="宋体" w:hint="eastAsia"/>
                <w:kern w:val="0"/>
                <w:sz w:val="22"/>
                <w:szCs w:val="22"/>
              </w:rPr>
              <w:t>海洋河</w:t>
            </w:r>
            <w:proofErr w:type="gramEnd"/>
            <w:r>
              <w:rPr>
                <w:rFonts w:ascii="宋体" w:hAnsi="宋体" w:cs="宋体" w:hint="eastAsia"/>
                <w:kern w:val="0"/>
                <w:sz w:val="22"/>
                <w:szCs w:val="22"/>
              </w:rPr>
              <w:t xml:space="preserve">                        </w:t>
            </w:r>
          </w:p>
        </w:tc>
        <w:tc>
          <w:tcPr>
            <w:tcW w:w="696" w:type="dxa"/>
            <w:vAlign w:val="center"/>
          </w:tcPr>
          <w:p w14:paraId="5B83FC67"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7176D208"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110.588734</w:t>
            </w:r>
          </w:p>
        </w:tc>
        <w:tc>
          <w:tcPr>
            <w:tcW w:w="1116" w:type="dxa"/>
            <w:vAlign w:val="center"/>
          </w:tcPr>
          <w:p w14:paraId="76647C35"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25.424238</w:t>
            </w:r>
          </w:p>
        </w:tc>
        <w:tc>
          <w:tcPr>
            <w:tcW w:w="3616" w:type="dxa"/>
            <w:vAlign w:val="center"/>
          </w:tcPr>
          <w:p w14:paraId="07FDEE79"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兴安县高尚镇高尚</w:t>
            </w:r>
            <w:proofErr w:type="gramStart"/>
            <w:r>
              <w:rPr>
                <w:rFonts w:ascii="宋体" w:hAnsi="宋体" w:cs="宋体" w:hint="eastAsia"/>
                <w:kern w:val="0"/>
                <w:sz w:val="20"/>
                <w:szCs w:val="20"/>
              </w:rPr>
              <w:t>圩</w:t>
            </w:r>
            <w:proofErr w:type="gramEnd"/>
            <w:r>
              <w:rPr>
                <w:rFonts w:ascii="宋体" w:hAnsi="宋体" w:cs="宋体" w:hint="eastAsia"/>
                <w:kern w:val="0"/>
                <w:sz w:val="20"/>
                <w:szCs w:val="20"/>
              </w:rPr>
              <w:t xml:space="preserve">                      </w:t>
            </w:r>
          </w:p>
        </w:tc>
        <w:tc>
          <w:tcPr>
            <w:tcW w:w="737" w:type="dxa"/>
            <w:vAlign w:val="center"/>
          </w:tcPr>
          <w:p w14:paraId="33B25D1E"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 xml:space="preserve">　</w:t>
            </w:r>
          </w:p>
        </w:tc>
        <w:tc>
          <w:tcPr>
            <w:tcW w:w="816" w:type="dxa"/>
            <w:vAlign w:val="center"/>
          </w:tcPr>
          <w:p w14:paraId="5CAB1479"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2A3D5839"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24</w:t>
            </w:r>
          </w:p>
        </w:tc>
      </w:tr>
      <w:tr w:rsidR="00DB2727" w14:paraId="1000C05D" w14:textId="77777777">
        <w:trPr>
          <w:trHeight w:val="300"/>
        </w:trPr>
        <w:tc>
          <w:tcPr>
            <w:tcW w:w="819" w:type="dxa"/>
            <w:vAlign w:val="center"/>
          </w:tcPr>
          <w:p w14:paraId="3AE41867"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236</w:t>
            </w:r>
          </w:p>
        </w:tc>
        <w:tc>
          <w:tcPr>
            <w:tcW w:w="449" w:type="dxa"/>
            <w:vAlign w:val="center"/>
          </w:tcPr>
          <w:p w14:paraId="5B88FCAF"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3</w:t>
            </w:r>
          </w:p>
        </w:tc>
        <w:tc>
          <w:tcPr>
            <w:tcW w:w="909" w:type="dxa"/>
            <w:vMerge/>
            <w:vAlign w:val="center"/>
          </w:tcPr>
          <w:p w14:paraId="3152BA8A" w14:textId="77777777" w:rsidR="00DB2727" w:rsidRDefault="00DB2727">
            <w:pPr>
              <w:widowControl/>
              <w:jc w:val="left"/>
              <w:rPr>
                <w:rFonts w:ascii="Calibri" w:hAnsi="Calibri" w:cs="Calibri"/>
                <w:kern w:val="0"/>
                <w:sz w:val="20"/>
                <w:szCs w:val="20"/>
              </w:rPr>
            </w:pPr>
          </w:p>
        </w:tc>
        <w:tc>
          <w:tcPr>
            <w:tcW w:w="1033" w:type="dxa"/>
            <w:vAlign w:val="center"/>
          </w:tcPr>
          <w:p w14:paraId="4DCB085D"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61120200</w:t>
            </w:r>
          </w:p>
        </w:tc>
        <w:tc>
          <w:tcPr>
            <w:tcW w:w="827" w:type="dxa"/>
            <w:vAlign w:val="center"/>
          </w:tcPr>
          <w:p w14:paraId="010CB586"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济中</w:t>
            </w:r>
            <w:r>
              <w:rPr>
                <w:rFonts w:ascii="Calibri" w:hAnsi="Calibri" w:cs="Calibri" w:hint="eastAsia"/>
                <w:kern w:val="0"/>
                <w:sz w:val="20"/>
                <w:szCs w:val="20"/>
              </w:rPr>
              <w:t xml:space="preserve">                          </w:t>
            </w:r>
          </w:p>
        </w:tc>
        <w:tc>
          <w:tcPr>
            <w:tcW w:w="993" w:type="dxa"/>
            <w:vAlign w:val="center"/>
          </w:tcPr>
          <w:p w14:paraId="5F9C9212" w14:textId="77777777" w:rsidR="00DB2727" w:rsidRDefault="00000000">
            <w:pPr>
              <w:widowControl/>
              <w:jc w:val="center"/>
              <w:rPr>
                <w:rFonts w:ascii="宋体" w:hAnsi="宋体" w:cs="宋体"/>
                <w:kern w:val="0"/>
                <w:sz w:val="22"/>
                <w:szCs w:val="22"/>
              </w:rPr>
            </w:pPr>
            <w:proofErr w:type="gramStart"/>
            <w:r>
              <w:rPr>
                <w:rFonts w:ascii="宋体" w:hAnsi="宋体" w:cs="宋体" w:hint="eastAsia"/>
                <w:kern w:val="0"/>
                <w:sz w:val="22"/>
                <w:szCs w:val="22"/>
              </w:rPr>
              <w:t>海洋河</w:t>
            </w:r>
            <w:proofErr w:type="gramEnd"/>
            <w:r>
              <w:rPr>
                <w:rFonts w:ascii="宋体" w:hAnsi="宋体" w:cs="宋体" w:hint="eastAsia"/>
                <w:kern w:val="0"/>
                <w:sz w:val="22"/>
                <w:szCs w:val="22"/>
              </w:rPr>
              <w:t xml:space="preserve">                        </w:t>
            </w:r>
          </w:p>
        </w:tc>
        <w:tc>
          <w:tcPr>
            <w:tcW w:w="696" w:type="dxa"/>
            <w:vAlign w:val="center"/>
          </w:tcPr>
          <w:p w14:paraId="149CA5D1"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589209BB"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110.550158</w:t>
            </w:r>
          </w:p>
        </w:tc>
        <w:tc>
          <w:tcPr>
            <w:tcW w:w="1116" w:type="dxa"/>
            <w:vAlign w:val="center"/>
          </w:tcPr>
          <w:p w14:paraId="758C3DB9"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25.459028</w:t>
            </w:r>
          </w:p>
        </w:tc>
        <w:tc>
          <w:tcPr>
            <w:tcW w:w="3616" w:type="dxa"/>
            <w:vAlign w:val="center"/>
          </w:tcPr>
          <w:p w14:paraId="2028C68A"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 xml:space="preserve">兴安县高尚镇五马村                      </w:t>
            </w:r>
          </w:p>
        </w:tc>
        <w:tc>
          <w:tcPr>
            <w:tcW w:w="737" w:type="dxa"/>
            <w:vAlign w:val="center"/>
          </w:tcPr>
          <w:p w14:paraId="57555800"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 xml:space="preserve">　</w:t>
            </w:r>
          </w:p>
        </w:tc>
        <w:tc>
          <w:tcPr>
            <w:tcW w:w="816" w:type="dxa"/>
            <w:vAlign w:val="center"/>
          </w:tcPr>
          <w:p w14:paraId="001DD6DD"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13C88E1E"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24</w:t>
            </w:r>
          </w:p>
        </w:tc>
      </w:tr>
      <w:tr w:rsidR="00DB2727" w14:paraId="708F4D9D" w14:textId="77777777">
        <w:trPr>
          <w:trHeight w:val="495"/>
        </w:trPr>
        <w:tc>
          <w:tcPr>
            <w:tcW w:w="819" w:type="dxa"/>
            <w:vAlign w:val="center"/>
          </w:tcPr>
          <w:p w14:paraId="07E058C2"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237</w:t>
            </w:r>
          </w:p>
        </w:tc>
        <w:tc>
          <w:tcPr>
            <w:tcW w:w="449" w:type="dxa"/>
            <w:vAlign w:val="center"/>
          </w:tcPr>
          <w:p w14:paraId="44B9AD26"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4</w:t>
            </w:r>
          </w:p>
        </w:tc>
        <w:tc>
          <w:tcPr>
            <w:tcW w:w="909" w:type="dxa"/>
            <w:vMerge/>
            <w:vAlign w:val="center"/>
          </w:tcPr>
          <w:p w14:paraId="22347051" w14:textId="77777777" w:rsidR="00DB2727" w:rsidRDefault="00DB2727">
            <w:pPr>
              <w:widowControl/>
              <w:jc w:val="left"/>
              <w:rPr>
                <w:rFonts w:ascii="Calibri" w:hAnsi="Calibri" w:cs="Calibri"/>
                <w:kern w:val="0"/>
                <w:sz w:val="20"/>
                <w:szCs w:val="20"/>
              </w:rPr>
            </w:pPr>
          </w:p>
        </w:tc>
        <w:tc>
          <w:tcPr>
            <w:tcW w:w="1033" w:type="dxa"/>
            <w:vAlign w:val="center"/>
          </w:tcPr>
          <w:p w14:paraId="50C5937D"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61120250</w:t>
            </w:r>
          </w:p>
        </w:tc>
        <w:tc>
          <w:tcPr>
            <w:tcW w:w="827" w:type="dxa"/>
            <w:vAlign w:val="center"/>
          </w:tcPr>
          <w:p w14:paraId="46B807DD"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三义</w:t>
            </w:r>
            <w:r>
              <w:rPr>
                <w:rFonts w:ascii="Calibri" w:hAnsi="Calibri" w:cs="Calibri" w:hint="eastAsia"/>
                <w:kern w:val="0"/>
                <w:sz w:val="20"/>
                <w:szCs w:val="20"/>
              </w:rPr>
              <w:t xml:space="preserve">                          </w:t>
            </w:r>
          </w:p>
        </w:tc>
        <w:tc>
          <w:tcPr>
            <w:tcW w:w="993" w:type="dxa"/>
            <w:vAlign w:val="center"/>
          </w:tcPr>
          <w:p w14:paraId="1D1280E1" w14:textId="77777777" w:rsidR="00DB2727" w:rsidRDefault="00000000">
            <w:pPr>
              <w:widowControl/>
              <w:jc w:val="center"/>
              <w:rPr>
                <w:rFonts w:ascii="宋体" w:hAnsi="宋体" w:cs="宋体"/>
                <w:kern w:val="0"/>
                <w:sz w:val="22"/>
                <w:szCs w:val="22"/>
              </w:rPr>
            </w:pPr>
            <w:proofErr w:type="gramStart"/>
            <w:r>
              <w:rPr>
                <w:rFonts w:ascii="宋体" w:hAnsi="宋体" w:cs="宋体" w:hint="eastAsia"/>
                <w:kern w:val="0"/>
                <w:sz w:val="22"/>
                <w:szCs w:val="22"/>
              </w:rPr>
              <w:t>海洋河</w:t>
            </w:r>
            <w:proofErr w:type="gramEnd"/>
            <w:r>
              <w:rPr>
                <w:rFonts w:ascii="宋体" w:hAnsi="宋体" w:cs="宋体" w:hint="eastAsia"/>
                <w:kern w:val="0"/>
                <w:sz w:val="22"/>
                <w:szCs w:val="22"/>
              </w:rPr>
              <w:t xml:space="preserve">                        </w:t>
            </w:r>
          </w:p>
        </w:tc>
        <w:tc>
          <w:tcPr>
            <w:tcW w:w="696" w:type="dxa"/>
            <w:vAlign w:val="center"/>
          </w:tcPr>
          <w:p w14:paraId="69E6F82D"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5CCBB847"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110.648338</w:t>
            </w:r>
          </w:p>
        </w:tc>
        <w:tc>
          <w:tcPr>
            <w:tcW w:w="1116" w:type="dxa"/>
            <w:vAlign w:val="center"/>
          </w:tcPr>
          <w:p w14:paraId="0E696525"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25.493126</w:t>
            </w:r>
          </w:p>
        </w:tc>
        <w:tc>
          <w:tcPr>
            <w:tcW w:w="3616" w:type="dxa"/>
            <w:vAlign w:val="center"/>
          </w:tcPr>
          <w:p w14:paraId="7C59FEC0"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兴安县</w:t>
            </w:r>
            <w:proofErr w:type="gramStart"/>
            <w:r>
              <w:rPr>
                <w:rFonts w:ascii="宋体" w:hAnsi="宋体" w:cs="宋体" w:hint="eastAsia"/>
                <w:kern w:val="0"/>
                <w:sz w:val="20"/>
                <w:szCs w:val="20"/>
              </w:rPr>
              <w:t>崔</w:t>
            </w:r>
            <w:proofErr w:type="gramEnd"/>
            <w:r>
              <w:rPr>
                <w:rFonts w:ascii="宋体" w:hAnsi="宋体" w:cs="宋体" w:hint="eastAsia"/>
                <w:kern w:val="0"/>
                <w:sz w:val="20"/>
                <w:szCs w:val="20"/>
              </w:rPr>
              <w:t xml:space="preserve">家乡田心村委大冲村              </w:t>
            </w:r>
          </w:p>
        </w:tc>
        <w:tc>
          <w:tcPr>
            <w:tcW w:w="737" w:type="dxa"/>
            <w:vAlign w:val="center"/>
          </w:tcPr>
          <w:p w14:paraId="238F0270"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 xml:space="preserve">　</w:t>
            </w:r>
          </w:p>
        </w:tc>
        <w:tc>
          <w:tcPr>
            <w:tcW w:w="816" w:type="dxa"/>
            <w:vAlign w:val="center"/>
          </w:tcPr>
          <w:p w14:paraId="405D51BD"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分体机</w:t>
            </w:r>
          </w:p>
        </w:tc>
        <w:tc>
          <w:tcPr>
            <w:tcW w:w="839" w:type="dxa"/>
            <w:vAlign w:val="center"/>
          </w:tcPr>
          <w:p w14:paraId="57158B56"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DB2727" w14:paraId="681E40E5" w14:textId="77777777">
        <w:trPr>
          <w:trHeight w:val="300"/>
        </w:trPr>
        <w:tc>
          <w:tcPr>
            <w:tcW w:w="819" w:type="dxa"/>
            <w:vAlign w:val="center"/>
          </w:tcPr>
          <w:p w14:paraId="44A1650A"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238</w:t>
            </w:r>
          </w:p>
        </w:tc>
        <w:tc>
          <w:tcPr>
            <w:tcW w:w="449" w:type="dxa"/>
            <w:vAlign w:val="center"/>
          </w:tcPr>
          <w:p w14:paraId="7EAE04C6"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5</w:t>
            </w:r>
          </w:p>
        </w:tc>
        <w:tc>
          <w:tcPr>
            <w:tcW w:w="909" w:type="dxa"/>
            <w:vMerge/>
            <w:vAlign w:val="center"/>
          </w:tcPr>
          <w:p w14:paraId="74FA1F74" w14:textId="77777777" w:rsidR="00DB2727" w:rsidRDefault="00DB2727">
            <w:pPr>
              <w:widowControl/>
              <w:jc w:val="left"/>
              <w:rPr>
                <w:rFonts w:ascii="Calibri" w:hAnsi="Calibri" w:cs="Calibri"/>
                <w:kern w:val="0"/>
                <w:sz w:val="20"/>
                <w:szCs w:val="20"/>
              </w:rPr>
            </w:pPr>
          </w:p>
        </w:tc>
        <w:tc>
          <w:tcPr>
            <w:tcW w:w="1033" w:type="dxa"/>
            <w:vAlign w:val="center"/>
          </w:tcPr>
          <w:p w14:paraId="3A95AB56"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61120500</w:t>
            </w:r>
          </w:p>
        </w:tc>
        <w:tc>
          <w:tcPr>
            <w:tcW w:w="827" w:type="dxa"/>
            <w:vAlign w:val="center"/>
          </w:tcPr>
          <w:p w14:paraId="1ADAE85F" w14:textId="77777777" w:rsidR="00DB2727" w:rsidRDefault="00000000">
            <w:pPr>
              <w:widowControl/>
              <w:jc w:val="center"/>
              <w:rPr>
                <w:rFonts w:ascii="Calibri" w:hAnsi="Calibri" w:cs="Calibri"/>
                <w:kern w:val="0"/>
                <w:sz w:val="20"/>
                <w:szCs w:val="20"/>
              </w:rPr>
            </w:pPr>
            <w:proofErr w:type="gramStart"/>
            <w:r>
              <w:rPr>
                <w:rFonts w:ascii="Calibri" w:hAnsi="Calibri" w:cs="Calibri" w:hint="eastAsia"/>
                <w:kern w:val="0"/>
                <w:sz w:val="20"/>
                <w:szCs w:val="20"/>
              </w:rPr>
              <w:t>漠</w:t>
            </w:r>
            <w:proofErr w:type="gramEnd"/>
            <w:r>
              <w:rPr>
                <w:rFonts w:ascii="Calibri" w:hAnsi="Calibri" w:cs="Calibri" w:hint="eastAsia"/>
                <w:kern w:val="0"/>
                <w:sz w:val="20"/>
                <w:szCs w:val="20"/>
              </w:rPr>
              <w:t>川</w:t>
            </w:r>
            <w:r>
              <w:rPr>
                <w:rFonts w:ascii="Calibri" w:hAnsi="Calibri" w:cs="Calibri" w:hint="eastAsia"/>
                <w:kern w:val="0"/>
                <w:sz w:val="20"/>
                <w:szCs w:val="20"/>
              </w:rPr>
              <w:t xml:space="preserve">                          </w:t>
            </w:r>
          </w:p>
        </w:tc>
        <w:tc>
          <w:tcPr>
            <w:tcW w:w="993" w:type="dxa"/>
            <w:vAlign w:val="center"/>
          </w:tcPr>
          <w:p w14:paraId="5B114E17" w14:textId="77777777" w:rsidR="00DB2727" w:rsidRDefault="00000000">
            <w:pPr>
              <w:widowControl/>
              <w:jc w:val="center"/>
              <w:rPr>
                <w:rFonts w:ascii="宋体" w:hAnsi="宋体" w:cs="宋体"/>
                <w:kern w:val="0"/>
                <w:sz w:val="22"/>
                <w:szCs w:val="22"/>
              </w:rPr>
            </w:pPr>
            <w:proofErr w:type="gramStart"/>
            <w:r>
              <w:rPr>
                <w:rFonts w:ascii="宋体" w:hAnsi="宋体" w:cs="宋体" w:hint="eastAsia"/>
                <w:kern w:val="0"/>
                <w:sz w:val="22"/>
                <w:szCs w:val="22"/>
              </w:rPr>
              <w:t>漠</w:t>
            </w:r>
            <w:proofErr w:type="gramEnd"/>
            <w:r>
              <w:rPr>
                <w:rFonts w:ascii="宋体" w:hAnsi="宋体" w:cs="宋体" w:hint="eastAsia"/>
                <w:kern w:val="0"/>
                <w:sz w:val="22"/>
                <w:szCs w:val="22"/>
              </w:rPr>
              <w:t xml:space="preserve">川河                        </w:t>
            </w:r>
          </w:p>
        </w:tc>
        <w:tc>
          <w:tcPr>
            <w:tcW w:w="696" w:type="dxa"/>
            <w:vAlign w:val="center"/>
          </w:tcPr>
          <w:p w14:paraId="41EDB06E"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56965143"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110.798516</w:t>
            </w:r>
          </w:p>
        </w:tc>
        <w:tc>
          <w:tcPr>
            <w:tcW w:w="1116" w:type="dxa"/>
            <w:vAlign w:val="center"/>
          </w:tcPr>
          <w:p w14:paraId="5FB8675B"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25.46422</w:t>
            </w:r>
          </w:p>
        </w:tc>
        <w:tc>
          <w:tcPr>
            <w:tcW w:w="3616" w:type="dxa"/>
            <w:vAlign w:val="center"/>
          </w:tcPr>
          <w:p w14:paraId="4061FD1A"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 xml:space="preserve">兴安县漠川乡江西营村                    </w:t>
            </w:r>
          </w:p>
        </w:tc>
        <w:tc>
          <w:tcPr>
            <w:tcW w:w="737" w:type="dxa"/>
            <w:vAlign w:val="center"/>
          </w:tcPr>
          <w:p w14:paraId="0A37AFA2"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卫星</w:t>
            </w:r>
          </w:p>
        </w:tc>
        <w:tc>
          <w:tcPr>
            <w:tcW w:w="816" w:type="dxa"/>
            <w:vAlign w:val="center"/>
          </w:tcPr>
          <w:p w14:paraId="15597D85"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25311C7A"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24</w:t>
            </w:r>
          </w:p>
        </w:tc>
      </w:tr>
      <w:tr w:rsidR="00DB2727" w14:paraId="1FC08A31" w14:textId="77777777">
        <w:trPr>
          <w:trHeight w:val="300"/>
        </w:trPr>
        <w:tc>
          <w:tcPr>
            <w:tcW w:w="819" w:type="dxa"/>
            <w:vAlign w:val="center"/>
          </w:tcPr>
          <w:p w14:paraId="6BAC8374"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239</w:t>
            </w:r>
          </w:p>
        </w:tc>
        <w:tc>
          <w:tcPr>
            <w:tcW w:w="449" w:type="dxa"/>
            <w:vAlign w:val="center"/>
          </w:tcPr>
          <w:p w14:paraId="543BF96B"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6</w:t>
            </w:r>
          </w:p>
        </w:tc>
        <w:tc>
          <w:tcPr>
            <w:tcW w:w="909" w:type="dxa"/>
            <w:vMerge/>
            <w:vAlign w:val="center"/>
          </w:tcPr>
          <w:p w14:paraId="1BDC5684" w14:textId="77777777" w:rsidR="00DB2727" w:rsidRDefault="00DB2727">
            <w:pPr>
              <w:widowControl/>
              <w:jc w:val="left"/>
              <w:rPr>
                <w:rFonts w:ascii="Calibri" w:hAnsi="Calibri" w:cs="Calibri"/>
                <w:kern w:val="0"/>
                <w:sz w:val="20"/>
                <w:szCs w:val="20"/>
              </w:rPr>
            </w:pPr>
          </w:p>
        </w:tc>
        <w:tc>
          <w:tcPr>
            <w:tcW w:w="1033" w:type="dxa"/>
            <w:vAlign w:val="center"/>
          </w:tcPr>
          <w:p w14:paraId="6EEFB4DB"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80820400</w:t>
            </w:r>
          </w:p>
        </w:tc>
        <w:tc>
          <w:tcPr>
            <w:tcW w:w="827" w:type="dxa"/>
            <w:vAlign w:val="center"/>
          </w:tcPr>
          <w:p w14:paraId="7CFA2A85"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高寨</w:t>
            </w:r>
            <w:r>
              <w:rPr>
                <w:rFonts w:ascii="Calibri" w:hAnsi="Calibri" w:cs="Calibri" w:hint="eastAsia"/>
                <w:kern w:val="0"/>
                <w:sz w:val="20"/>
                <w:szCs w:val="20"/>
              </w:rPr>
              <w:t xml:space="preserve">                          </w:t>
            </w:r>
          </w:p>
        </w:tc>
        <w:tc>
          <w:tcPr>
            <w:tcW w:w="993" w:type="dxa"/>
            <w:vAlign w:val="center"/>
          </w:tcPr>
          <w:p w14:paraId="243E1EFD" w14:textId="77777777" w:rsidR="00DB2727" w:rsidRDefault="00000000">
            <w:pPr>
              <w:widowControl/>
              <w:jc w:val="center"/>
              <w:rPr>
                <w:rFonts w:ascii="宋体" w:hAnsi="宋体" w:cs="宋体"/>
                <w:kern w:val="0"/>
                <w:sz w:val="22"/>
                <w:szCs w:val="22"/>
              </w:rPr>
            </w:pPr>
            <w:proofErr w:type="gramStart"/>
            <w:r>
              <w:rPr>
                <w:rFonts w:ascii="宋体" w:hAnsi="宋体" w:cs="宋体" w:hint="eastAsia"/>
                <w:kern w:val="0"/>
                <w:sz w:val="22"/>
                <w:szCs w:val="22"/>
              </w:rPr>
              <w:t>砂木江</w:t>
            </w:r>
            <w:proofErr w:type="gramEnd"/>
            <w:r>
              <w:rPr>
                <w:rFonts w:ascii="宋体" w:hAnsi="宋体" w:cs="宋体" w:hint="eastAsia"/>
                <w:kern w:val="0"/>
                <w:sz w:val="22"/>
                <w:szCs w:val="22"/>
              </w:rPr>
              <w:t xml:space="preserve">                        </w:t>
            </w:r>
          </w:p>
        </w:tc>
        <w:tc>
          <w:tcPr>
            <w:tcW w:w="696" w:type="dxa"/>
            <w:vAlign w:val="center"/>
          </w:tcPr>
          <w:p w14:paraId="7E378E52"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345BEBC2"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110.476542</w:t>
            </w:r>
          </w:p>
        </w:tc>
        <w:tc>
          <w:tcPr>
            <w:tcW w:w="1116" w:type="dxa"/>
            <w:vAlign w:val="center"/>
          </w:tcPr>
          <w:p w14:paraId="457030A4"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25.857257</w:t>
            </w:r>
          </w:p>
        </w:tc>
        <w:tc>
          <w:tcPr>
            <w:tcW w:w="3616" w:type="dxa"/>
            <w:vAlign w:val="center"/>
          </w:tcPr>
          <w:p w14:paraId="7C06E222"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 xml:space="preserve">兴安县华江乡高寨村                      </w:t>
            </w:r>
          </w:p>
        </w:tc>
        <w:tc>
          <w:tcPr>
            <w:tcW w:w="737" w:type="dxa"/>
            <w:vAlign w:val="center"/>
          </w:tcPr>
          <w:p w14:paraId="2F1E3B66"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卫星</w:t>
            </w:r>
          </w:p>
        </w:tc>
        <w:tc>
          <w:tcPr>
            <w:tcW w:w="816" w:type="dxa"/>
            <w:vAlign w:val="center"/>
          </w:tcPr>
          <w:p w14:paraId="35D97413"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7246C355"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24</w:t>
            </w:r>
          </w:p>
        </w:tc>
      </w:tr>
      <w:tr w:rsidR="00DB2727" w14:paraId="1BDC8F55" w14:textId="77777777">
        <w:trPr>
          <w:trHeight w:val="495"/>
        </w:trPr>
        <w:tc>
          <w:tcPr>
            <w:tcW w:w="819" w:type="dxa"/>
            <w:vAlign w:val="center"/>
          </w:tcPr>
          <w:p w14:paraId="38824C73"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240</w:t>
            </w:r>
          </w:p>
        </w:tc>
        <w:tc>
          <w:tcPr>
            <w:tcW w:w="449" w:type="dxa"/>
            <w:vAlign w:val="center"/>
          </w:tcPr>
          <w:p w14:paraId="79BB98A9"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7</w:t>
            </w:r>
          </w:p>
        </w:tc>
        <w:tc>
          <w:tcPr>
            <w:tcW w:w="909" w:type="dxa"/>
            <w:vMerge/>
            <w:vAlign w:val="center"/>
          </w:tcPr>
          <w:p w14:paraId="2CDC9723" w14:textId="77777777" w:rsidR="00DB2727" w:rsidRDefault="00DB2727">
            <w:pPr>
              <w:widowControl/>
              <w:jc w:val="left"/>
              <w:rPr>
                <w:rFonts w:ascii="Calibri" w:hAnsi="Calibri" w:cs="Calibri"/>
                <w:kern w:val="0"/>
                <w:sz w:val="20"/>
                <w:szCs w:val="20"/>
              </w:rPr>
            </w:pPr>
          </w:p>
        </w:tc>
        <w:tc>
          <w:tcPr>
            <w:tcW w:w="1033" w:type="dxa"/>
            <w:vAlign w:val="center"/>
          </w:tcPr>
          <w:p w14:paraId="259EEA6A"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80820800</w:t>
            </w:r>
          </w:p>
        </w:tc>
        <w:tc>
          <w:tcPr>
            <w:tcW w:w="827" w:type="dxa"/>
            <w:vAlign w:val="center"/>
          </w:tcPr>
          <w:p w14:paraId="5C93B009"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华江</w:t>
            </w:r>
            <w:r>
              <w:rPr>
                <w:rFonts w:ascii="Calibri" w:hAnsi="Calibri" w:cs="Calibri" w:hint="eastAsia"/>
                <w:kern w:val="0"/>
                <w:sz w:val="20"/>
                <w:szCs w:val="20"/>
              </w:rPr>
              <w:t xml:space="preserve">                          </w:t>
            </w:r>
          </w:p>
        </w:tc>
        <w:tc>
          <w:tcPr>
            <w:tcW w:w="993" w:type="dxa"/>
            <w:vAlign w:val="center"/>
          </w:tcPr>
          <w:p w14:paraId="28D526B5"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 xml:space="preserve">六洞河                        </w:t>
            </w:r>
          </w:p>
        </w:tc>
        <w:tc>
          <w:tcPr>
            <w:tcW w:w="696" w:type="dxa"/>
            <w:vAlign w:val="center"/>
          </w:tcPr>
          <w:p w14:paraId="143AB4A4"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2B30A49D"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110.475154</w:t>
            </w:r>
          </w:p>
        </w:tc>
        <w:tc>
          <w:tcPr>
            <w:tcW w:w="1116" w:type="dxa"/>
            <w:vAlign w:val="center"/>
          </w:tcPr>
          <w:p w14:paraId="0427D4E2"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25.775007</w:t>
            </w:r>
          </w:p>
        </w:tc>
        <w:tc>
          <w:tcPr>
            <w:tcW w:w="3616" w:type="dxa"/>
            <w:vAlign w:val="center"/>
          </w:tcPr>
          <w:p w14:paraId="071E9E46"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兴安县华江乡</w:t>
            </w:r>
            <w:proofErr w:type="gramStart"/>
            <w:r>
              <w:rPr>
                <w:rFonts w:ascii="宋体" w:hAnsi="宋体" w:cs="宋体" w:hint="eastAsia"/>
                <w:kern w:val="0"/>
                <w:sz w:val="20"/>
                <w:szCs w:val="20"/>
              </w:rPr>
              <w:t>千祥村委东村</w:t>
            </w:r>
            <w:proofErr w:type="gramEnd"/>
            <w:r>
              <w:rPr>
                <w:rFonts w:ascii="宋体" w:hAnsi="宋体" w:cs="宋体" w:hint="eastAsia"/>
                <w:kern w:val="0"/>
                <w:sz w:val="20"/>
                <w:szCs w:val="20"/>
              </w:rPr>
              <w:t xml:space="preserve">                </w:t>
            </w:r>
          </w:p>
        </w:tc>
        <w:tc>
          <w:tcPr>
            <w:tcW w:w="737" w:type="dxa"/>
            <w:vAlign w:val="center"/>
          </w:tcPr>
          <w:p w14:paraId="3CAA9170"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卫星</w:t>
            </w:r>
          </w:p>
        </w:tc>
        <w:tc>
          <w:tcPr>
            <w:tcW w:w="816" w:type="dxa"/>
            <w:vAlign w:val="center"/>
          </w:tcPr>
          <w:p w14:paraId="769A3D64"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16321F04"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12</w:t>
            </w:r>
          </w:p>
        </w:tc>
      </w:tr>
      <w:tr w:rsidR="00DB2727" w14:paraId="4972F2FC" w14:textId="77777777">
        <w:trPr>
          <w:trHeight w:val="300"/>
        </w:trPr>
        <w:tc>
          <w:tcPr>
            <w:tcW w:w="819" w:type="dxa"/>
            <w:vAlign w:val="center"/>
          </w:tcPr>
          <w:p w14:paraId="7773702A"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241</w:t>
            </w:r>
          </w:p>
        </w:tc>
        <w:tc>
          <w:tcPr>
            <w:tcW w:w="449" w:type="dxa"/>
            <w:vAlign w:val="center"/>
          </w:tcPr>
          <w:p w14:paraId="22A2F59E"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8</w:t>
            </w:r>
          </w:p>
        </w:tc>
        <w:tc>
          <w:tcPr>
            <w:tcW w:w="909" w:type="dxa"/>
            <w:vMerge/>
            <w:vAlign w:val="center"/>
          </w:tcPr>
          <w:p w14:paraId="60B579B3" w14:textId="77777777" w:rsidR="00DB2727" w:rsidRDefault="00DB2727">
            <w:pPr>
              <w:widowControl/>
              <w:jc w:val="left"/>
              <w:rPr>
                <w:rFonts w:ascii="Calibri" w:hAnsi="Calibri" w:cs="Calibri"/>
                <w:kern w:val="0"/>
                <w:sz w:val="20"/>
                <w:szCs w:val="20"/>
              </w:rPr>
            </w:pPr>
          </w:p>
        </w:tc>
        <w:tc>
          <w:tcPr>
            <w:tcW w:w="1033" w:type="dxa"/>
            <w:vAlign w:val="center"/>
          </w:tcPr>
          <w:p w14:paraId="2D0AB6EC"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80821200</w:t>
            </w:r>
          </w:p>
        </w:tc>
        <w:tc>
          <w:tcPr>
            <w:tcW w:w="827" w:type="dxa"/>
            <w:vAlign w:val="center"/>
          </w:tcPr>
          <w:p w14:paraId="0F184EFC"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鲤鱼塘</w:t>
            </w:r>
            <w:r>
              <w:rPr>
                <w:rFonts w:ascii="Calibri" w:hAnsi="Calibri" w:cs="Calibri" w:hint="eastAsia"/>
                <w:kern w:val="0"/>
                <w:sz w:val="20"/>
                <w:szCs w:val="20"/>
              </w:rPr>
              <w:t xml:space="preserve">                        </w:t>
            </w:r>
          </w:p>
        </w:tc>
        <w:tc>
          <w:tcPr>
            <w:tcW w:w="993" w:type="dxa"/>
            <w:vAlign w:val="center"/>
          </w:tcPr>
          <w:p w14:paraId="329AC575"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 xml:space="preserve">华江                          </w:t>
            </w:r>
          </w:p>
        </w:tc>
        <w:tc>
          <w:tcPr>
            <w:tcW w:w="696" w:type="dxa"/>
            <w:vAlign w:val="center"/>
          </w:tcPr>
          <w:p w14:paraId="7695DDE9"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6E6F2DA0"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110.527058</w:t>
            </w:r>
          </w:p>
        </w:tc>
        <w:tc>
          <w:tcPr>
            <w:tcW w:w="1116" w:type="dxa"/>
            <w:vAlign w:val="center"/>
          </w:tcPr>
          <w:p w14:paraId="3A36483D"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25.75533</w:t>
            </w:r>
          </w:p>
        </w:tc>
        <w:tc>
          <w:tcPr>
            <w:tcW w:w="3616" w:type="dxa"/>
            <w:vAlign w:val="center"/>
          </w:tcPr>
          <w:p w14:paraId="4F7E2267"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 xml:space="preserve">兴安县华江乡鲤鱼塘村                    </w:t>
            </w:r>
          </w:p>
        </w:tc>
        <w:tc>
          <w:tcPr>
            <w:tcW w:w="737" w:type="dxa"/>
            <w:vAlign w:val="center"/>
          </w:tcPr>
          <w:p w14:paraId="34FAA5E1"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卫星</w:t>
            </w:r>
          </w:p>
        </w:tc>
        <w:tc>
          <w:tcPr>
            <w:tcW w:w="816" w:type="dxa"/>
            <w:vAlign w:val="center"/>
          </w:tcPr>
          <w:p w14:paraId="0EBA8820"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2504EFDF"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24</w:t>
            </w:r>
          </w:p>
        </w:tc>
      </w:tr>
      <w:tr w:rsidR="00DB2727" w14:paraId="160E764B" w14:textId="77777777">
        <w:trPr>
          <w:trHeight w:val="300"/>
        </w:trPr>
        <w:tc>
          <w:tcPr>
            <w:tcW w:w="819" w:type="dxa"/>
            <w:vAlign w:val="center"/>
          </w:tcPr>
          <w:p w14:paraId="59E0977F"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242</w:t>
            </w:r>
          </w:p>
        </w:tc>
        <w:tc>
          <w:tcPr>
            <w:tcW w:w="449" w:type="dxa"/>
            <w:vAlign w:val="center"/>
          </w:tcPr>
          <w:p w14:paraId="1820B6D6"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9</w:t>
            </w:r>
          </w:p>
        </w:tc>
        <w:tc>
          <w:tcPr>
            <w:tcW w:w="909" w:type="dxa"/>
            <w:vMerge/>
            <w:vAlign w:val="center"/>
          </w:tcPr>
          <w:p w14:paraId="3A12DF19" w14:textId="77777777" w:rsidR="00DB2727" w:rsidRDefault="00DB2727">
            <w:pPr>
              <w:widowControl/>
              <w:jc w:val="left"/>
              <w:rPr>
                <w:rFonts w:ascii="Calibri" w:hAnsi="Calibri" w:cs="Calibri"/>
                <w:kern w:val="0"/>
                <w:sz w:val="20"/>
                <w:szCs w:val="20"/>
              </w:rPr>
            </w:pPr>
          </w:p>
        </w:tc>
        <w:tc>
          <w:tcPr>
            <w:tcW w:w="1033" w:type="dxa"/>
            <w:vAlign w:val="center"/>
          </w:tcPr>
          <w:p w14:paraId="01059422"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80821600</w:t>
            </w:r>
          </w:p>
        </w:tc>
        <w:tc>
          <w:tcPr>
            <w:tcW w:w="827" w:type="dxa"/>
            <w:vAlign w:val="center"/>
          </w:tcPr>
          <w:p w14:paraId="4E108BDB" w14:textId="77777777" w:rsidR="00DB2727" w:rsidRDefault="00000000">
            <w:pPr>
              <w:widowControl/>
              <w:jc w:val="center"/>
              <w:rPr>
                <w:rFonts w:ascii="Calibri" w:hAnsi="Calibri" w:cs="Calibri"/>
                <w:kern w:val="0"/>
                <w:sz w:val="20"/>
                <w:szCs w:val="20"/>
              </w:rPr>
            </w:pPr>
            <w:proofErr w:type="gramStart"/>
            <w:r>
              <w:rPr>
                <w:rFonts w:ascii="Calibri" w:hAnsi="Calibri" w:cs="Calibri" w:hint="eastAsia"/>
                <w:kern w:val="0"/>
                <w:sz w:val="20"/>
                <w:szCs w:val="20"/>
              </w:rPr>
              <w:t>司门</w:t>
            </w:r>
            <w:proofErr w:type="gramEnd"/>
            <w:r>
              <w:rPr>
                <w:rFonts w:ascii="Calibri" w:hAnsi="Calibri" w:cs="Calibri" w:hint="eastAsia"/>
                <w:kern w:val="0"/>
                <w:sz w:val="20"/>
                <w:szCs w:val="20"/>
              </w:rPr>
              <w:t xml:space="preserve">                          </w:t>
            </w:r>
          </w:p>
        </w:tc>
        <w:tc>
          <w:tcPr>
            <w:tcW w:w="993" w:type="dxa"/>
            <w:vAlign w:val="center"/>
          </w:tcPr>
          <w:p w14:paraId="6BD2308A"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 xml:space="preserve">六洞河                        </w:t>
            </w:r>
          </w:p>
        </w:tc>
        <w:tc>
          <w:tcPr>
            <w:tcW w:w="696" w:type="dxa"/>
            <w:vAlign w:val="center"/>
          </w:tcPr>
          <w:p w14:paraId="799D1D95"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1B84DC49"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110.479456</w:t>
            </w:r>
          </w:p>
        </w:tc>
        <w:tc>
          <w:tcPr>
            <w:tcW w:w="1116" w:type="dxa"/>
            <w:vAlign w:val="center"/>
          </w:tcPr>
          <w:p w14:paraId="5303996F"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25.636853</w:t>
            </w:r>
          </w:p>
        </w:tc>
        <w:tc>
          <w:tcPr>
            <w:tcW w:w="3616" w:type="dxa"/>
            <w:vAlign w:val="center"/>
          </w:tcPr>
          <w:p w14:paraId="4C222B03"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 xml:space="preserve">兴安县溶江镇司门前村                    </w:t>
            </w:r>
          </w:p>
        </w:tc>
        <w:tc>
          <w:tcPr>
            <w:tcW w:w="737" w:type="dxa"/>
            <w:vAlign w:val="center"/>
          </w:tcPr>
          <w:p w14:paraId="55D8FD50"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 xml:space="preserve">　</w:t>
            </w:r>
          </w:p>
        </w:tc>
        <w:tc>
          <w:tcPr>
            <w:tcW w:w="816" w:type="dxa"/>
            <w:vAlign w:val="center"/>
          </w:tcPr>
          <w:p w14:paraId="007ABD22"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7FB6775F"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24</w:t>
            </w:r>
          </w:p>
        </w:tc>
      </w:tr>
      <w:tr w:rsidR="00DB2727" w14:paraId="3B895C3D" w14:textId="77777777">
        <w:trPr>
          <w:trHeight w:val="300"/>
        </w:trPr>
        <w:tc>
          <w:tcPr>
            <w:tcW w:w="819" w:type="dxa"/>
            <w:vAlign w:val="center"/>
          </w:tcPr>
          <w:p w14:paraId="43DCE726"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243</w:t>
            </w:r>
          </w:p>
        </w:tc>
        <w:tc>
          <w:tcPr>
            <w:tcW w:w="449" w:type="dxa"/>
            <w:vAlign w:val="center"/>
          </w:tcPr>
          <w:p w14:paraId="0C9C76B9"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10</w:t>
            </w:r>
          </w:p>
        </w:tc>
        <w:tc>
          <w:tcPr>
            <w:tcW w:w="909" w:type="dxa"/>
            <w:vMerge/>
            <w:vAlign w:val="center"/>
          </w:tcPr>
          <w:p w14:paraId="6983497B" w14:textId="77777777" w:rsidR="00DB2727" w:rsidRDefault="00DB2727">
            <w:pPr>
              <w:widowControl/>
              <w:jc w:val="left"/>
              <w:rPr>
                <w:rFonts w:ascii="Calibri" w:hAnsi="Calibri" w:cs="Calibri"/>
                <w:kern w:val="0"/>
                <w:sz w:val="20"/>
                <w:szCs w:val="20"/>
              </w:rPr>
            </w:pPr>
          </w:p>
        </w:tc>
        <w:tc>
          <w:tcPr>
            <w:tcW w:w="1033" w:type="dxa"/>
            <w:vAlign w:val="center"/>
          </w:tcPr>
          <w:p w14:paraId="6CA6EF50"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80822400</w:t>
            </w:r>
          </w:p>
        </w:tc>
        <w:tc>
          <w:tcPr>
            <w:tcW w:w="827" w:type="dxa"/>
            <w:vAlign w:val="center"/>
          </w:tcPr>
          <w:p w14:paraId="5B37C506"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清水江</w:t>
            </w:r>
            <w:r>
              <w:rPr>
                <w:rFonts w:ascii="Calibri" w:hAnsi="Calibri" w:cs="Calibri" w:hint="eastAsia"/>
                <w:kern w:val="0"/>
                <w:sz w:val="20"/>
                <w:szCs w:val="20"/>
              </w:rPr>
              <w:t xml:space="preserve">                        </w:t>
            </w:r>
          </w:p>
        </w:tc>
        <w:tc>
          <w:tcPr>
            <w:tcW w:w="993" w:type="dxa"/>
            <w:vAlign w:val="center"/>
          </w:tcPr>
          <w:p w14:paraId="058E65DA" w14:textId="77777777" w:rsidR="00DB2727" w:rsidRDefault="00000000">
            <w:pPr>
              <w:widowControl/>
              <w:jc w:val="center"/>
              <w:rPr>
                <w:rFonts w:ascii="宋体" w:hAnsi="宋体" w:cs="宋体"/>
                <w:kern w:val="0"/>
                <w:sz w:val="22"/>
                <w:szCs w:val="22"/>
              </w:rPr>
            </w:pPr>
            <w:proofErr w:type="gramStart"/>
            <w:r>
              <w:rPr>
                <w:rFonts w:ascii="宋体" w:hAnsi="宋体" w:cs="宋体" w:hint="eastAsia"/>
                <w:kern w:val="0"/>
                <w:sz w:val="22"/>
                <w:szCs w:val="22"/>
              </w:rPr>
              <w:t>黄柏江</w:t>
            </w:r>
            <w:proofErr w:type="gramEnd"/>
            <w:r>
              <w:rPr>
                <w:rFonts w:ascii="宋体" w:hAnsi="宋体" w:cs="宋体" w:hint="eastAsia"/>
                <w:kern w:val="0"/>
                <w:sz w:val="22"/>
                <w:szCs w:val="22"/>
              </w:rPr>
              <w:t xml:space="preserve">                        </w:t>
            </w:r>
          </w:p>
        </w:tc>
        <w:tc>
          <w:tcPr>
            <w:tcW w:w="696" w:type="dxa"/>
            <w:vAlign w:val="center"/>
          </w:tcPr>
          <w:p w14:paraId="42E61A89"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1094D868"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110.578457</w:t>
            </w:r>
          </w:p>
        </w:tc>
        <w:tc>
          <w:tcPr>
            <w:tcW w:w="1116" w:type="dxa"/>
            <w:vAlign w:val="center"/>
          </w:tcPr>
          <w:p w14:paraId="393ED111"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25.675318</w:t>
            </w:r>
          </w:p>
        </w:tc>
        <w:tc>
          <w:tcPr>
            <w:tcW w:w="3616" w:type="dxa"/>
            <w:vAlign w:val="center"/>
          </w:tcPr>
          <w:p w14:paraId="39E7575D"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 xml:space="preserve">兴安县严关乡清水江村                    </w:t>
            </w:r>
          </w:p>
        </w:tc>
        <w:tc>
          <w:tcPr>
            <w:tcW w:w="737" w:type="dxa"/>
            <w:vAlign w:val="center"/>
          </w:tcPr>
          <w:p w14:paraId="7B0F4A9F"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卫星</w:t>
            </w:r>
          </w:p>
        </w:tc>
        <w:tc>
          <w:tcPr>
            <w:tcW w:w="816" w:type="dxa"/>
            <w:vAlign w:val="center"/>
          </w:tcPr>
          <w:p w14:paraId="14AEACAD"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0C232684"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24</w:t>
            </w:r>
          </w:p>
        </w:tc>
      </w:tr>
      <w:tr w:rsidR="00DB2727" w14:paraId="50FCFE46" w14:textId="77777777">
        <w:trPr>
          <w:trHeight w:val="495"/>
        </w:trPr>
        <w:tc>
          <w:tcPr>
            <w:tcW w:w="819" w:type="dxa"/>
            <w:vAlign w:val="center"/>
          </w:tcPr>
          <w:p w14:paraId="1FA4522D"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244</w:t>
            </w:r>
          </w:p>
        </w:tc>
        <w:tc>
          <w:tcPr>
            <w:tcW w:w="449" w:type="dxa"/>
            <w:vAlign w:val="center"/>
          </w:tcPr>
          <w:p w14:paraId="7DF13CCB"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11</w:t>
            </w:r>
          </w:p>
        </w:tc>
        <w:tc>
          <w:tcPr>
            <w:tcW w:w="909" w:type="dxa"/>
            <w:vMerge/>
            <w:vAlign w:val="center"/>
          </w:tcPr>
          <w:p w14:paraId="2AB63DA5" w14:textId="77777777" w:rsidR="00DB2727" w:rsidRDefault="00DB2727">
            <w:pPr>
              <w:widowControl/>
              <w:jc w:val="left"/>
              <w:rPr>
                <w:rFonts w:ascii="Calibri" w:hAnsi="Calibri" w:cs="Calibri"/>
                <w:kern w:val="0"/>
                <w:sz w:val="20"/>
                <w:szCs w:val="20"/>
              </w:rPr>
            </w:pPr>
          </w:p>
        </w:tc>
        <w:tc>
          <w:tcPr>
            <w:tcW w:w="1033" w:type="dxa"/>
            <w:vAlign w:val="center"/>
          </w:tcPr>
          <w:p w14:paraId="2C67AD32"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80823000</w:t>
            </w:r>
          </w:p>
        </w:tc>
        <w:tc>
          <w:tcPr>
            <w:tcW w:w="827" w:type="dxa"/>
            <w:vAlign w:val="center"/>
          </w:tcPr>
          <w:p w14:paraId="206C313B"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川江</w:t>
            </w:r>
            <w:r>
              <w:rPr>
                <w:rFonts w:ascii="Calibri" w:hAnsi="Calibri" w:cs="Calibri" w:hint="eastAsia"/>
                <w:kern w:val="0"/>
                <w:sz w:val="20"/>
                <w:szCs w:val="20"/>
              </w:rPr>
              <w:t xml:space="preserve">                          </w:t>
            </w:r>
          </w:p>
        </w:tc>
        <w:tc>
          <w:tcPr>
            <w:tcW w:w="993" w:type="dxa"/>
            <w:vAlign w:val="center"/>
          </w:tcPr>
          <w:p w14:paraId="71A964A5"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 xml:space="preserve">川江                          </w:t>
            </w:r>
          </w:p>
        </w:tc>
        <w:tc>
          <w:tcPr>
            <w:tcW w:w="696" w:type="dxa"/>
            <w:vAlign w:val="center"/>
          </w:tcPr>
          <w:p w14:paraId="0A870156"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784AE93A"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110.403888</w:t>
            </w:r>
          </w:p>
        </w:tc>
        <w:tc>
          <w:tcPr>
            <w:tcW w:w="1116" w:type="dxa"/>
            <w:vAlign w:val="center"/>
          </w:tcPr>
          <w:p w14:paraId="6CE23D9E"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25.712359</w:t>
            </w:r>
          </w:p>
        </w:tc>
        <w:tc>
          <w:tcPr>
            <w:tcW w:w="3616" w:type="dxa"/>
            <w:vAlign w:val="center"/>
          </w:tcPr>
          <w:p w14:paraId="3E62D7CD"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兴安县华江乡洞上村</w:t>
            </w:r>
            <w:proofErr w:type="gramStart"/>
            <w:r>
              <w:rPr>
                <w:rFonts w:ascii="宋体" w:hAnsi="宋体" w:cs="宋体" w:hint="eastAsia"/>
                <w:kern w:val="0"/>
                <w:sz w:val="20"/>
                <w:szCs w:val="20"/>
              </w:rPr>
              <w:t>委下湾村</w:t>
            </w:r>
            <w:proofErr w:type="gramEnd"/>
            <w:r>
              <w:rPr>
                <w:rFonts w:ascii="宋体" w:hAnsi="宋体" w:cs="宋体" w:hint="eastAsia"/>
                <w:kern w:val="0"/>
                <w:sz w:val="20"/>
                <w:szCs w:val="20"/>
              </w:rPr>
              <w:t xml:space="preserve">              </w:t>
            </w:r>
          </w:p>
        </w:tc>
        <w:tc>
          <w:tcPr>
            <w:tcW w:w="737" w:type="dxa"/>
            <w:vAlign w:val="center"/>
          </w:tcPr>
          <w:p w14:paraId="70FDA19F"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卫星</w:t>
            </w:r>
          </w:p>
        </w:tc>
        <w:tc>
          <w:tcPr>
            <w:tcW w:w="816" w:type="dxa"/>
            <w:vAlign w:val="center"/>
          </w:tcPr>
          <w:p w14:paraId="4D2E3BE9"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01BD29E6"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24</w:t>
            </w:r>
          </w:p>
        </w:tc>
      </w:tr>
      <w:tr w:rsidR="00DB2727" w14:paraId="0EAB20F3" w14:textId="77777777">
        <w:trPr>
          <w:trHeight w:val="300"/>
        </w:trPr>
        <w:tc>
          <w:tcPr>
            <w:tcW w:w="819" w:type="dxa"/>
            <w:vAlign w:val="center"/>
          </w:tcPr>
          <w:p w14:paraId="14B3933C"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245</w:t>
            </w:r>
          </w:p>
        </w:tc>
        <w:tc>
          <w:tcPr>
            <w:tcW w:w="449" w:type="dxa"/>
            <w:vAlign w:val="center"/>
          </w:tcPr>
          <w:p w14:paraId="48241A12"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12</w:t>
            </w:r>
          </w:p>
        </w:tc>
        <w:tc>
          <w:tcPr>
            <w:tcW w:w="909" w:type="dxa"/>
            <w:vMerge/>
            <w:vAlign w:val="center"/>
          </w:tcPr>
          <w:p w14:paraId="2C090400" w14:textId="77777777" w:rsidR="00DB2727" w:rsidRDefault="00DB2727">
            <w:pPr>
              <w:widowControl/>
              <w:jc w:val="left"/>
              <w:rPr>
                <w:rFonts w:ascii="Calibri" w:hAnsi="Calibri" w:cs="Calibri"/>
                <w:kern w:val="0"/>
                <w:sz w:val="20"/>
                <w:szCs w:val="20"/>
              </w:rPr>
            </w:pPr>
          </w:p>
        </w:tc>
        <w:tc>
          <w:tcPr>
            <w:tcW w:w="1033" w:type="dxa"/>
            <w:vAlign w:val="center"/>
          </w:tcPr>
          <w:p w14:paraId="70EB3735"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80823100</w:t>
            </w:r>
          </w:p>
        </w:tc>
        <w:tc>
          <w:tcPr>
            <w:tcW w:w="827" w:type="dxa"/>
            <w:vAlign w:val="center"/>
          </w:tcPr>
          <w:p w14:paraId="0AB1E9D6" w14:textId="77777777" w:rsidR="00DB2727" w:rsidRDefault="00000000">
            <w:pPr>
              <w:widowControl/>
              <w:jc w:val="center"/>
              <w:rPr>
                <w:rFonts w:ascii="Calibri" w:hAnsi="Calibri" w:cs="Calibri"/>
                <w:kern w:val="0"/>
                <w:sz w:val="20"/>
                <w:szCs w:val="20"/>
              </w:rPr>
            </w:pPr>
            <w:proofErr w:type="gramStart"/>
            <w:r>
              <w:rPr>
                <w:rFonts w:ascii="Calibri" w:hAnsi="Calibri" w:cs="Calibri" w:hint="eastAsia"/>
                <w:kern w:val="0"/>
                <w:sz w:val="20"/>
                <w:szCs w:val="20"/>
              </w:rPr>
              <w:t>严关</w:t>
            </w:r>
            <w:proofErr w:type="gramEnd"/>
            <w:r>
              <w:rPr>
                <w:rFonts w:ascii="Calibri" w:hAnsi="Calibri" w:cs="Calibri" w:hint="eastAsia"/>
                <w:kern w:val="0"/>
                <w:sz w:val="20"/>
                <w:szCs w:val="20"/>
              </w:rPr>
              <w:t xml:space="preserve">                          </w:t>
            </w:r>
          </w:p>
        </w:tc>
        <w:tc>
          <w:tcPr>
            <w:tcW w:w="993" w:type="dxa"/>
            <w:vAlign w:val="center"/>
          </w:tcPr>
          <w:p w14:paraId="66647AB3"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 xml:space="preserve">灵渠                          </w:t>
            </w:r>
          </w:p>
        </w:tc>
        <w:tc>
          <w:tcPr>
            <w:tcW w:w="696" w:type="dxa"/>
            <w:vAlign w:val="center"/>
          </w:tcPr>
          <w:p w14:paraId="37C41B91"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79624AC9"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110.576997</w:t>
            </w:r>
          </w:p>
        </w:tc>
        <w:tc>
          <w:tcPr>
            <w:tcW w:w="1116" w:type="dxa"/>
            <w:vAlign w:val="center"/>
          </w:tcPr>
          <w:p w14:paraId="4ADBFB4D"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25.62552</w:t>
            </w:r>
          </w:p>
        </w:tc>
        <w:tc>
          <w:tcPr>
            <w:tcW w:w="3616" w:type="dxa"/>
            <w:vAlign w:val="center"/>
          </w:tcPr>
          <w:p w14:paraId="7444A398"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 xml:space="preserve">兴安县严关镇永兴街                      </w:t>
            </w:r>
          </w:p>
        </w:tc>
        <w:tc>
          <w:tcPr>
            <w:tcW w:w="737" w:type="dxa"/>
            <w:vAlign w:val="center"/>
          </w:tcPr>
          <w:p w14:paraId="0844EA45"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 xml:space="preserve">　</w:t>
            </w:r>
          </w:p>
        </w:tc>
        <w:tc>
          <w:tcPr>
            <w:tcW w:w="816" w:type="dxa"/>
            <w:vAlign w:val="center"/>
          </w:tcPr>
          <w:p w14:paraId="56DC09D8"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分体机</w:t>
            </w:r>
          </w:p>
        </w:tc>
        <w:tc>
          <w:tcPr>
            <w:tcW w:w="839" w:type="dxa"/>
            <w:vAlign w:val="center"/>
          </w:tcPr>
          <w:p w14:paraId="527286D3"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24</w:t>
            </w:r>
          </w:p>
        </w:tc>
      </w:tr>
      <w:tr w:rsidR="00DB2727" w14:paraId="2C70B3FA" w14:textId="77777777">
        <w:trPr>
          <w:trHeight w:val="495"/>
        </w:trPr>
        <w:tc>
          <w:tcPr>
            <w:tcW w:w="819" w:type="dxa"/>
            <w:vAlign w:val="center"/>
          </w:tcPr>
          <w:p w14:paraId="561BCB04"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246</w:t>
            </w:r>
          </w:p>
        </w:tc>
        <w:tc>
          <w:tcPr>
            <w:tcW w:w="449" w:type="dxa"/>
            <w:vAlign w:val="center"/>
          </w:tcPr>
          <w:p w14:paraId="03482FE6"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13</w:t>
            </w:r>
          </w:p>
        </w:tc>
        <w:tc>
          <w:tcPr>
            <w:tcW w:w="909" w:type="dxa"/>
            <w:vMerge/>
            <w:vAlign w:val="center"/>
          </w:tcPr>
          <w:p w14:paraId="03623D0F" w14:textId="77777777" w:rsidR="00DB2727" w:rsidRDefault="00DB2727">
            <w:pPr>
              <w:widowControl/>
              <w:jc w:val="left"/>
              <w:rPr>
                <w:rFonts w:ascii="Calibri" w:hAnsi="Calibri" w:cs="Calibri"/>
                <w:kern w:val="0"/>
                <w:sz w:val="20"/>
                <w:szCs w:val="20"/>
              </w:rPr>
            </w:pPr>
          </w:p>
        </w:tc>
        <w:tc>
          <w:tcPr>
            <w:tcW w:w="1033" w:type="dxa"/>
            <w:vAlign w:val="center"/>
          </w:tcPr>
          <w:p w14:paraId="6ACD2C42"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80823800</w:t>
            </w:r>
          </w:p>
        </w:tc>
        <w:tc>
          <w:tcPr>
            <w:tcW w:w="827" w:type="dxa"/>
            <w:vAlign w:val="center"/>
          </w:tcPr>
          <w:p w14:paraId="5C27DF92"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金石</w:t>
            </w:r>
            <w:r>
              <w:rPr>
                <w:rFonts w:ascii="Calibri" w:hAnsi="Calibri" w:cs="Calibri" w:hint="eastAsia"/>
                <w:kern w:val="0"/>
                <w:sz w:val="20"/>
                <w:szCs w:val="20"/>
              </w:rPr>
              <w:t xml:space="preserve">                          </w:t>
            </w:r>
          </w:p>
        </w:tc>
        <w:tc>
          <w:tcPr>
            <w:tcW w:w="993" w:type="dxa"/>
            <w:vAlign w:val="center"/>
          </w:tcPr>
          <w:p w14:paraId="00B8BB7C" w14:textId="77777777" w:rsidR="00DB2727" w:rsidRDefault="00000000">
            <w:pPr>
              <w:widowControl/>
              <w:jc w:val="center"/>
              <w:rPr>
                <w:rFonts w:ascii="宋体" w:hAnsi="宋体" w:cs="宋体"/>
                <w:kern w:val="0"/>
                <w:sz w:val="22"/>
                <w:szCs w:val="22"/>
              </w:rPr>
            </w:pPr>
            <w:proofErr w:type="gramStart"/>
            <w:r>
              <w:rPr>
                <w:rFonts w:ascii="宋体" w:hAnsi="宋体" w:cs="宋体" w:hint="eastAsia"/>
                <w:kern w:val="0"/>
                <w:sz w:val="22"/>
                <w:szCs w:val="22"/>
              </w:rPr>
              <w:t>小溶江</w:t>
            </w:r>
            <w:proofErr w:type="gramEnd"/>
            <w:r>
              <w:rPr>
                <w:rFonts w:ascii="宋体" w:hAnsi="宋体" w:cs="宋体" w:hint="eastAsia"/>
                <w:kern w:val="0"/>
                <w:sz w:val="22"/>
                <w:szCs w:val="22"/>
              </w:rPr>
              <w:t xml:space="preserve">                        </w:t>
            </w:r>
          </w:p>
        </w:tc>
        <w:tc>
          <w:tcPr>
            <w:tcW w:w="696" w:type="dxa"/>
            <w:vAlign w:val="center"/>
          </w:tcPr>
          <w:p w14:paraId="49FD368C"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12228309"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110.289828</w:t>
            </w:r>
          </w:p>
        </w:tc>
        <w:tc>
          <w:tcPr>
            <w:tcW w:w="1116" w:type="dxa"/>
            <w:vAlign w:val="center"/>
          </w:tcPr>
          <w:p w14:paraId="5109BDF8"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25.747842</w:t>
            </w:r>
          </w:p>
        </w:tc>
        <w:tc>
          <w:tcPr>
            <w:tcW w:w="3616" w:type="dxa"/>
            <w:vAlign w:val="center"/>
          </w:tcPr>
          <w:p w14:paraId="7DC9BACB"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 xml:space="preserve">兴安县溶江镇中洞村委中洞村              </w:t>
            </w:r>
          </w:p>
        </w:tc>
        <w:tc>
          <w:tcPr>
            <w:tcW w:w="737" w:type="dxa"/>
            <w:vAlign w:val="center"/>
          </w:tcPr>
          <w:p w14:paraId="3F0FE692"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 xml:space="preserve">　</w:t>
            </w:r>
          </w:p>
        </w:tc>
        <w:tc>
          <w:tcPr>
            <w:tcW w:w="816" w:type="dxa"/>
            <w:vAlign w:val="center"/>
          </w:tcPr>
          <w:p w14:paraId="600D4D5F"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795E29A6"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24</w:t>
            </w:r>
          </w:p>
        </w:tc>
      </w:tr>
      <w:tr w:rsidR="00DB2727" w14:paraId="5573314F" w14:textId="77777777">
        <w:trPr>
          <w:trHeight w:val="495"/>
        </w:trPr>
        <w:tc>
          <w:tcPr>
            <w:tcW w:w="819" w:type="dxa"/>
            <w:vAlign w:val="center"/>
          </w:tcPr>
          <w:p w14:paraId="7AB53C3B"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247</w:t>
            </w:r>
          </w:p>
        </w:tc>
        <w:tc>
          <w:tcPr>
            <w:tcW w:w="449" w:type="dxa"/>
            <w:vAlign w:val="center"/>
          </w:tcPr>
          <w:p w14:paraId="15D4AF67"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14</w:t>
            </w:r>
          </w:p>
        </w:tc>
        <w:tc>
          <w:tcPr>
            <w:tcW w:w="909" w:type="dxa"/>
            <w:vMerge/>
            <w:vAlign w:val="center"/>
          </w:tcPr>
          <w:p w14:paraId="1B59C196" w14:textId="77777777" w:rsidR="00DB2727" w:rsidRDefault="00DB2727">
            <w:pPr>
              <w:widowControl/>
              <w:jc w:val="left"/>
              <w:rPr>
                <w:rFonts w:ascii="Calibri" w:hAnsi="Calibri" w:cs="Calibri"/>
                <w:kern w:val="0"/>
                <w:sz w:val="20"/>
                <w:szCs w:val="20"/>
              </w:rPr>
            </w:pPr>
          </w:p>
        </w:tc>
        <w:tc>
          <w:tcPr>
            <w:tcW w:w="1033" w:type="dxa"/>
            <w:vAlign w:val="center"/>
          </w:tcPr>
          <w:p w14:paraId="5D644FB0"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80824200</w:t>
            </w:r>
          </w:p>
        </w:tc>
        <w:tc>
          <w:tcPr>
            <w:tcW w:w="827" w:type="dxa"/>
            <w:vAlign w:val="center"/>
          </w:tcPr>
          <w:p w14:paraId="6C51F59E"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砚田</w:t>
            </w:r>
            <w:r>
              <w:rPr>
                <w:rFonts w:ascii="Calibri" w:hAnsi="Calibri" w:cs="Calibri" w:hint="eastAsia"/>
                <w:kern w:val="0"/>
                <w:sz w:val="20"/>
                <w:szCs w:val="20"/>
              </w:rPr>
              <w:t xml:space="preserve">                          </w:t>
            </w:r>
          </w:p>
        </w:tc>
        <w:tc>
          <w:tcPr>
            <w:tcW w:w="993" w:type="dxa"/>
            <w:vAlign w:val="center"/>
          </w:tcPr>
          <w:p w14:paraId="1F4890B5" w14:textId="77777777" w:rsidR="00DB2727" w:rsidRDefault="00000000">
            <w:pPr>
              <w:widowControl/>
              <w:jc w:val="center"/>
              <w:rPr>
                <w:rFonts w:ascii="宋体" w:hAnsi="宋体" w:cs="宋体"/>
                <w:kern w:val="0"/>
                <w:sz w:val="22"/>
                <w:szCs w:val="22"/>
              </w:rPr>
            </w:pPr>
            <w:proofErr w:type="gramStart"/>
            <w:r>
              <w:rPr>
                <w:rFonts w:ascii="宋体" w:hAnsi="宋体" w:cs="宋体" w:hint="eastAsia"/>
                <w:kern w:val="0"/>
                <w:sz w:val="22"/>
                <w:szCs w:val="22"/>
              </w:rPr>
              <w:t>小溶江</w:t>
            </w:r>
            <w:proofErr w:type="gramEnd"/>
            <w:r>
              <w:rPr>
                <w:rFonts w:ascii="宋体" w:hAnsi="宋体" w:cs="宋体" w:hint="eastAsia"/>
                <w:kern w:val="0"/>
                <w:sz w:val="22"/>
                <w:szCs w:val="22"/>
              </w:rPr>
              <w:t xml:space="preserve">                        </w:t>
            </w:r>
          </w:p>
        </w:tc>
        <w:tc>
          <w:tcPr>
            <w:tcW w:w="696" w:type="dxa"/>
            <w:vAlign w:val="center"/>
          </w:tcPr>
          <w:p w14:paraId="3DE42F38"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75F44B69"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110.322213</w:t>
            </w:r>
          </w:p>
        </w:tc>
        <w:tc>
          <w:tcPr>
            <w:tcW w:w="1116" w:type="dxa"/>
            <w:vAlign w:val="center"/>
          </w:tcPr>
          <w:p w14:paraId="37FDF3B4"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25.695647</w:t>
            </w:r>
          </w:p>
        </w:tc>
        <w:tc>
          <w:tcPr>
            <w:tcW w:w="3616" w:type="dxa"/>
            <w:vAlign w:val="center"/>
          </w:tcPr>
          <w:p w14:paraId="247B2446"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兴安县溶</w:t>
            </w:r>
            <w:proofErr w:type="gramStart"/>
            <w:r>
              <w:rPr>
                <w:rFonts w:ascii="宋体" w:hAnsi="宋体" w:cs="宋体" w:hint="eastAsia"/>
                <w:kern w:val="0"/>
                <w:sz w:val="20"/>
                <w:szCs w:val="20"/>
              </w:rPr>
              <w:t>江镇佑安</w:t>
            </w:r>
            <w:proofErr w:type="gramEnd"/>
            <w:r>
              <w:rPr>
                <w:rFonts w:ascii="宋体" w:hAnsi="宋体" w:cs="宋体" w:hint="eastAsia"/>
                <w:kern w:val="0"/>
                <w:sz w:val="20"/>
                <w:szCs w:val="20"/>
              </w:rPr>
              <w:t xml:space="preserve">村委砚田村              </w:t>
            </w:r>
          </w:p>
        </w:tc>
        <w:tc>
          <w:tcPr>
            <w:tcW w:w="737" w:type="dxa"/>
            <w:vAlign w:val="center"/>
          </w:tcPr>
          <w:p w14:paraId="232B49C7"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卫星</w:t>
            </w:r>
          </w:p>
        </w:tc>
        <w:tc>
          <w:tcPr>
            <w:tcW w:w="816" w:type="dxa"/>
            <w:vAlign w:val="center"/>
          </w:tcPr>
          <w:p w14:paraId="4EBA218C"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杆式</w:t>
            </w:r>
          </w:p>
        </w:tc>
        <w:tc>
          <w:tcPr>
            <w:tcW w:w="839" w:type="dxa"/>
            <w:vAlign w:val="center"/>
          </w:tcPr>
          <w:p w14:paraId="55A5D1EC"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24</w:t>
            </w:r>
          </w:p>
        </w:tc>
      </w:tr>
      <w:tr w:rsidR="00DB2727" w14:paraId="3CF8C93F" w14:textId="77777777">
        <w:trPr>
          <w:trHeight w:val="495"/>
        </w:trPr>
        <w:tc>
          <w:tcPr>
            <w:tcW w:w="819" w:type="dxa"/>
            <w:vAlign w:val="center"/>
          </w:tcPr>
          <w:p w14:paraId="3F379717"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248</w:t>
            </w:r>
          </w:p>
        </w:tc>
        <w:tc>
          <w:tcPr>
            <w:tcW w:w="449" w:type="dxa"/>
            <w:vAlign w:val="center"/>
          </w:tcPr>
          <w:p w14:paraId="52AC1CB4"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15</w:t>
            </w:r>
          </w:p>
        </w:tc>
        <w:tc>
          <w:tcPr>
            <w:tcW w:w="909" w:type="dxa"/>
            <w:vMerge/>
            <w:vAlign w:val="center"/>
          </w:tcPr>
          <w:p w14:paraId="2FD60CF1" w14:textId="77777777" w:rsidR="00DB2727" w:rsidRDefault="00DB2727">
            <w:pPr>
              <w:widowControl/>
              <w:jc w:val="left"/>
              <w:rPr>
                <w:rFonts w:ascii="Calibri" w:hAnsi="Calibri" w:cs="Calibri"/>
                <w:kern w:val="0"/>
                <w:sz w:val="20"/>
                <w:szCs w:val="20"/>
              </w:rPr>
            </w:pPr>
          </w:p>
        </w:tc>
        <w:tc>
          <w:tcPr>
            <w:tcW w:w="1033" w:type="dxa"/>
            <w:vAlign w:val="center"/>
          </w:tcPr>
          <w:p w14:paraId="41BB5470"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80824600</w:t>
            </w:r>
          </w:p>
        </w:tc>
        <w:tc>
          <w:tcPr>
            <w:tcW w:w="827" w:type="dxa"/>
            <w:vAlign w:val="center"/>
          </w:tcPr>
          <w:p w14:paraId="4AA33330"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塔边</w:t>
            </w:r>
            <w:r>
              <w:rPr>
                <w:rFonts w:ascii="Calibri" w:hAnsi="Calibri" w:cs="Calibri" w:hint="eastAsia"/>
                <w:kern w:val="0"/>
                <w:sz w:val="20"/>
                <w:szCs w:val="20"/>
              </w:rPr>
              <w:t xml:space="preserve">                          </w:t>
            </w:r>
          </w:p>
        </w:tc>
        <w:tc>
          <w:tcPr>
            <w:tcW w:w="993" w:type="dxa"/>
            <w:vAlign w:val="center"/>
          </w:tcPr>
          <w:p w14:paraId="71EFA4DB" w14:textId="77777777" w:rsidR="00DB2727" w:rsidRDefault="00000000">
            <w:pPr>
              <w:widowControl/>
              <w:jc w:val="center"/>
              <w:rPr>
                <w:rFonts w:ascii="宋体" w:hAnsi="宋体" w:cs="宋体"/>
                <w:kern w:val="0"/>
                <w:sz w:val="22"/>
                <w:szCs w:val="22"/>
              </w:rPr>
            </w:pPr>
            <w:proofErr w:type="gramStart"/>
            <w:r>
              <w:rPr>
                <w:rFonts w:ascii="宋体" w:hAnsi="宋体" w:cs="宋体" w:hint="eastAsia"/>
                <w:kern w:val="0"/>
                <w:sz w:val="22"/>
                <w:szCs w:val="22"/>
              </w:rPr>
              <w:t>小溶江</w:t>
            </w:r>
            <w:proofErr w:type="gramEnd"/>
            <w:r>
              <w:rPr>
                <w:rFonts w:ascii="宋体" w:hAnsi="宋体" w:cs="宋体" w:hint="eastAsia"/>
                <w:kern w:val="0"/>
                <w:sz w:val="22"/>
                <w:szCs w:val="22"/>
              </w:rPr>
              <w:t xml:space="preserve">                        </w:t>
            </w:r>
          </w:p>
        </w:tc>
        <w:tc>
          <w:tcPr>
            <w:tcW w:w="696" w:type="dxa"/>
            <w:vAlign w:val="center"/>
          </w:tcPr>
          <w:p w14:paraId="11945F65"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041C66A9"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110.332011</w:t>
            </w:r>
          </w:p>
        </w:tc>
        <w:tc>
          <w:tcPr>
            <w:tcW w:w="1116" w:type="dxa"/>
            <w:vAlign w:val="center"/>
          </w:tcPr>
          <w:p w14:paraId="509B0103"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25.637451</w:t>
            </w:r>
          </w:p>
        </w:tc>
        <w:tc>
          <w:tcPr>
            <w:tcW w:w="3616" w:type="dxa"/>
            <w:vAlign w:val="center"/>
          </w:tcPr>
          <w:p w14:paraId="6582C2F4"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 xml:space="preserve">兴安县溶江镇塔边村委塔边村              </w:t>
            </w:r>
          </w:p>
        </w:tc>
        <w:tc>
          <w:tcPr>
            <w:tcW w:w="737" w:type="dxa"/>
            <w:vAlign w:val="center"/>
          </w:tcPr>
          <w:p w14:paraId="647DF5F0"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 xml:space="preserve">　</w:t>
            </w:r>
          </w:p>
        </w:tc>
        <w:tc>
          <w:tcPr>
            <w:tcW w:w="816" w:type="dxa"/>
            <w:vAlign w:val="center"/>
          </w:tcPr>
          <w:p w14:paraId="4F50D639"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6B3720F8"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12</w:t>
            </w:r>
          </w:p>
        </w:tc>
      </w:tr>
      <w:tr w:rsidR="00DB2727" w14:paraId="66CD24BC" w14:textId="77777777">
        <w:trPr>
          <w:trHeight w:val="495"/>
        </w:trPr>
        <w:tc>
          <w:tcPr>
            <w:tcW w:w="819" w:type="dxa"/>
            <w:vAlign w:val="center"/>
          </w:tcPr>
          <w:p w14:paraId="2F4D592B"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lastRenderedPageBreak/>
              <w:t>249</w:t>
            </w:r>
          </w:p>
        </w:tc>
        <w:tc>
          <w:tcPr>
            <w:tcW w:w="449" w:type="dxa"/>
            <w:vAlign w:val="center"/>
          </w:tcPr>
          <w:p w14:paraId="456293F2"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16</w:t>
            </w:r>
          </w:p>
        </w:tc>
        <w:tc>
          <w:tcPr>
            <w:tcW w:w="909" w:type="dxa"/>
            <w:vMerge/>
            <w:vAlign w:val="center"/>
          </w:tcPr>
          <w:p w14:paraId="71D29622" w14:textId="77777777" w:rsidR="00DB2727" w:rsidRDefault="00DB2727">
            <w:pPr>
              <w:widowControl/>
              <w:jc w:val="left"/>
              <w:rPr>
                <w:rFonts w:ascii="Calibri" w:hAnsi="Calibri" w:cs="Calibri"/>
                <w:kern w:val="0"/>
                <w:sz w:val="20"/>
                <w:szCs w:val="20"/>
              </w:rPr>
            </w:pPr>
          </w:p>
        </w:tc>
        <w:tc>
          <w:tcPr>
            <w:tcW w:w="1033" w:type="dxa"/>
            <w:vAlign w:val="center"/>
          </w:tcPr>
          <w:p w14:paraId="36D693C8"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611C2055</w:t>
            </w:r>
          </w:p>
        </w:tc>
        <w:tc>
          <w:tcPr>
            <w:tcW w:w="827" w:type="dxa"/>
            <w:vAlign w:val="center"/>
          </w:tcPr>
          <w:p w14:paraId="60F03C31" w14:textId="77777777" w:rsidR="00DB2727" w:rsidRDefault="00000000">
            <w:pPr>
              <w:widowControl/>
              <w:jc w:val="center"/>
              <w:rPr>
                <w:rFonts w:ascii="Calibri" w:hAnsi="Calibri" w:cs="Calibri"/>
                <w:kern w:val="0"/>
                <w:sz w:val="20"/>
                <w:szCs w:val="20"/>
              </w:rPr>
            </w:pPr>
            <w:proofErr w:type="gramStart"/>
            <w:r>
              <w:rPr>
                <w:rFonts w:ascii="Calibri" w:hAnsi="Calibri" w:cs="Calibri" w:hint="eastAsia"/>
                <w:kern w:val="0"/>
                <w:sz w:val="20"/>
                <w:szCs w:val="20"/>
              </w:rPr>
              <w:t>界背田</w:t>
            </w:r>
            <w:proofErr w:type="gramEnd"/>
            <w:r>
              <w:rPr>
                <w:rFonts w:ascii="Calibri" w:hAnsi="Calibri" w:cs="Calibri" w:hint="eastAsia"/>
                <w:kern w:val="0"/>
                <w:sz w:val="20"/>
                <w:szCs w:val="20"/>
              </w:rPr>
              <w:t xml:space="preserve">                          </w:t>
            </w:r>
          </w:p>
        </w:tc>
        <w:tc>
          <w:tcPr>
            <w:tcW w:w="993" w:type="dxa"/>
            <w:vAlign w:val="center"/>
          </w:tcPr>
          <w:p w14:paraId="7B420A26"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 xml:space="preserve">大江                          </w:t>
            </w:r>
          </w:p>
        </w:tc>
        <w:tc>
          <w:tcPr>
            <w:tcW w:w="696" w:type="dxa"/>
            <w:vAlign w:val="center"/>
          </w:tcPr>
          <w:p w14:paraId="2F8C58A7"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3631DA75"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110.746636</w:t>
            </w:r>
          </w:p>
        </w:tc>
        <w:tc>
          <w:tcPr>
            <w:tcW w:w="1116" w:type="dxa"/>
            <w:vAlign w:val="center"/>
          </w:tcPr>
          <w:p w14:paraId="3196818A"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25.372775</w:t>
            </w:r>
          </w:p>
        </w:tc>
        <w:tc>
          <w:tcPr>
            <w:tcW w:w="3616" w:type="dxa"/>
            <w:vAlign w:val="center"/>
          </w:tcPr>
          <w:p w14:paraId="75F44619"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兴安县漠川乡</w:t>
            </w:r>
            <w:proofErr w:type="gramStart"/>
            <w:r>
              <w:rPr>
                <w:rFonts w:ascii="宋体" w:hAnsi="宋体" w:cs="宋体" w:hint="eastAsia"/>
                <w:kern w:val="0"/>
                <w:sz w:val="20"/>
                <w:szCs w:val="20"/>
              </w:rPr>
              <w:t>显里村委界背</w:t>
            </w:r>
            <w:proofErr w:type="gramEnd"/>
            <w:r>
              <w:rPr>
                <w:rFonts w:ascii="宋体" w:hAnsi="宋体" w:cs="宋体" w:hint="eastAsia"/>
                <w:kern w:val="0"/>
                <w:sz w:val="20"/>
                <w:szCs w:val="20"/>
              </w:rPr>
              <w:t xml:space="preserve">田村            </w:t>
            </w:r>
          </w:p>
        </w:tc>
        <w:tc>
          <w:tcPr>
            <w:tcW w:w="737" w:type="dxa"/>
            <w:vAlign w:val="center"/>
          </w:tcPr>
          <w:p w14:paraId="37322B69"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卫星</w:t>
            </w:r>
          </w:p>
        </w:tc>
        <w:tc>
          <w:tcPr>
            <w:tcW w:w="816" w:type="dxa"/>
            <w:vAlign w:val="center"/>
          </w:tcPr>
          <w:p w14:paraId="1AB83E94"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294568AB"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DB2727" w14:paraId="142E4B62" w14:textId="77777777">
        <w:trPr>
          <w:trHeight w:val="495"/>
        </w:trPr>
        <w:tc>
          <w:tcPr>
            <w:tcW w:w="819" w:type="dxa"/>
            <w:vAlign w:val="center"/>
          </w:tcPr>
          <w:p w14:paraId="67073E79"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250</w:t>
            </w:r>
          </w:p>
        </w:tc>
        <w:tc>
          <w:tcPr>
            <w:tcW w:w="449" w:type="dxa"/>
            <w:vAlign w:val="center"/>
          </w:tcPr>
          <w:p w14:paraId="1BF4A3AB"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17</w:t>
            </w:r>
          </w:p>
        </w:tc>
        <w:tc>
          <w:tcPr>
            <w:tcW w:w="909" w:type="dxa"/>
            <w:vMerge/>
            <w:vAlign w:val="center"/>
          </w:tcPr>
          <w:p w14:paraId="13378654" w14:textId="77777777" w:rsidR="00DB2727" w:rsidRDefault="00DB2727">
            <w:pPr>
              <w:widowControl/>
              <w:jc w:val="left"/>
              <w:rPr>
                <w:rFonts w:ascii="Calibri" w:hAnsi="Calibri" w:cs="Calibri"/>
                <w:kern w:val="0"/>
                <w:sz w:val="20"/>
                <w:szCs w:val="20"/>
              </w:rPr>
            </w:pPr>
          </w:p>
        </w:tc>
        <w:tc>
          <w:tcPr>
            <w:tcW w:w="1033" w:type="dxa"/>
            <w:vAlign w:val="center"/>
          </w:tcPr>
          <w:p w14:paraId="542908A0"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611C2060</w:t>
            </w:r>
          </w:p>
        </w:tc>
        <w:tc>
          <w:tcPr>
            <w:tcW w:w="827" w:type="dxa"/>
            <w:vAlign w:val="center"/>
          </w:tcPr>
          <w:p w14:paraId="453CC03C"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保林</w:t>
            </w:r>
            <w:r>
              <w:rPr>
                <w:rFonts w:ascii="Calibri" w:hAnsi="Calibri" w:cs="Calibri" w:hint="eastAsia"/>
                <w:kern w:val="0"/>
                <w:sz w:val="20"/>
                <w:szCs w:val="20"/>
              </w:rPr>
              <w:t xml:space="preserve">                          </w:t>
            </w:r>
          </w:p>
        </w:tc>
        <w:tc>
          <w:tcPr>
            <w:tcW w:w="993" w:type="dxa"/>
            <w:vAlign w:val="center"/>
          </w:tcPr>
          <w:p w14:paraId="46A79D08"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 xml:space="preserve">黄竹源                        </w:t>
            </w:r>
          </w:p>
        </w:tc>
        <w:tc>
          <w:tcPr>
            <w:tcW w:w="696" w:type="dxa"/>
            <w:vAlign w:val="center"/>
          </w:tcPr>
          <w:p w14:paraId="27401094"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5FC8BAFB"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110.851624</w:t>
            </w:r>
          </w:p>
        </w:tc>
        <w:tc>
          <w:tcPr>
            <w:tcW w:w="1116" w:type="dxa"/>
            <w:vAlign w:val="center"/>
          </w:tcPr>
          <w:p w14:paraId="32BA1862"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25.434753</w:t>
            </w:r>
          </w:p>
        </w:tc>
        <w:tc>
          <w:tcPr>
            <w:tcW w:w="3616" w:type="dxa"/>
            <w:vAlign w:val="center"/>
          </w:tcPr>
          <w:p w14:paraId="28464257"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 xml:space="preserve">兴安县漠川乡保林村委田边村              </w:t>
            </w:r>
          </w:p>
        </w:tc>
        <w:tc>
          <w:tcPr>
            <w:tcW w:w="737" w:type="dxa"/>
            <w:vAlign w:val="center"/>
          </w:tcPr>
          <w:p w14:paraId="2A6BDC2C"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卫星</w:t>
            </w:r>
          </w:p>
        </w:tc>
        <w:tc>
          <w:tcPr>
            <w:tcW w:w="816" w:type="dxa"/>
            <w:vAlign w:val="center"/>
          </w:tcPr>
          <w:p w14:paraId="06EA524A"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66638D3D"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DB2727" w14:paraId="07D34915" w14:textId="77777777">
        <w:trPr>
          <w:trHeight w:val="495"/>
        </w:trPr>
        <w:tc>
          <w:tcPr>
            <w:tcW w:w="819" w:type="dxa"/>
            <w:vAlign w:val="center"/>
          </w:tcPr>
          <w:p w14:paraId="4F0EA97F"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251</w:t>
            </w:r>
          </w:p>
        </w:tc>
        <w:tc>
          <w:tcPr>
            <w:tcW w:w="449" w:type="dxa"/>
            <w:vAlign w:val="center"/>
          </w:tcPr>
          <w:p w14:paraId="00893E23"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18</w:t>
            </w:r>
          </w:p>
        </w:tc>
        <w:tc>
          <w:tcPr>
            <w:tcW w:w="909" w:type="dxa"/>
            <w:vMerge/>
            <w:vAlign w:val="center"/>
          </w:tcPr>
          <w:p w14:paraId="2C2185C1" w14:textId="77777777" w:rsidR="00DB2727" w:rsidRDefault="00DB2727">
            <w:pPr>
              <w:widowControl/>
              <w:jc w:val="left"/>
              <w:rPr>
                <w:rFonts w:ascii="Calibri" w:hAnsi="Calibri" w:cs="Calibri"/>
                <w:kern w:val="0"/>
                <w:sz w:val="20"/>
                <w:szCs w:val="20"/>
              </w:rPr>
            </w:pPr>
          </w:p>
        </w:tc>
        <w:tc>
          <w:tcPr>
            <w:tcW w:w="1033" w:type="dxa"/>
            <w:vAlign w:val="center"/>
          </w:tcPr>
          <w:p w14:paraId="1D150A11"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611C2065</w:t>
            </w:r>
          </w:p>
        </w:tc>
        <w:tc>
          <w:tcPr>
            <w:tcW w:w="827" w:type="dxa"/>
            <w:vAlign w:val="center"/>
          </w:tcPr>
          <w:p w14:paraId="4B30020F"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长洲</w:t>
            </w:r>
            <w:r>
              <w:rPr>
                <w:rFonts w:ascii="Calibri" w:hAnsi="Calibri" w:cs="Calibri" w:hint="eastAsia"/>
                <w:kern w:val="0"/>
                <w:sz w:val="20"/>
                <w:szCs w:val="20"/>
              </w:rPr>
              <w:t xml:space="preserve">                          </w:t>
            </w:r>
          </w:p>
        </w:tc>
        <w:tc>
          <w:tcPr>
            <w:tcW w:w="993" w:type="dxa"/>
            <w:vAlign w:val="center"/>
          </w:tcPr>
          <w:p w14:paraId="0BCBCD69" w14:textId="77777777" w:rsidR="00DB2727" w:rsidRDefault="00000000">
            <w:pPr>
              <w:widowControl/>
              <w:jc w:val="center"/>
              <w:rPr>
                <w:rFonts w:ascii="宋体" w:hAnsi="宋体" w:cs="宋体"/>
                <w:kern w:val="0"/>
                <w:sz w:val="22"/>
                <w:szCs w:val="22"/>
              </w:rPr>
            </w:pPr>
            <w:proofErr w:type="gramStart"/>
            <w:r>
              <w:rPr>
                <w:rFonts w:ascii="宋体" w:hAnsi="宋体" w:cs="宋体" w:hint="eastAsia"/>
                <w:kern w:val="0"/>
                <w:sz w:val="22"/>
                <w:szCs w:val="22"/>
              </w:rPr>
              <w:t>漠</w:t>
            </w:r>
            <w:proofErr w:type="gramEnd"/>
            <w:r>
              <w:rPr>
                <w:rFonts w:ascii="宋体" w:hAnsi="宋体" w:cs="宋体" w:hint="eastAsia"/>
                <w:kern w:val="0"/>
                <w:sz w:val="22"/>
                <w:szCs w:val="22"/>
              </w:rPr>
              <w:t xml:space="preserve">川河                        </w:t>
            </w:r>
          </w:p>
        </w:tc>
        <w:tc>
          <w:tcPr>
            <w:tcW w:w="696" w:type="dxa"/>
            <w:vAlign w:val="center"/>
          </w:tcPr>
          <w:p w14:paraId="2493E9BF"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597B0B7E"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110.777459</w:t>
            </w:r>
          </w:p>
        </w:tc>
        <w:tc>
          <w:tcPr>
            <w:tcW w:w="1116" w:type="dxa"/>
            <w:vAlign w:val="center"/>
          </w:tcPr>
          <w:p w14:paraId="6074C912"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25.39601</w:t>
            </w:r>
          </w:p>
        </w:tc>
        <w:tc>
          <w:tcPr>
            <w:tcW w:w="3616" w:type="dxa"/>
            <w:vAlign w:val="center"/>
          </w:tcPr>
          <w:p w14:paraId="7B52B1BE"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兴安县</w:t>
            </w:r>
            <w:proofErr w:type="gramStart"/>
            <w:r>
              <w:rPr>
                <w:rFonts w:ascii="宋体" w:hAnsi="宋体" w:cs="宋体" w:hint="eastAsia"/>
                <w:kern w:val="0"/>
                <w:sz w:val="20"/>
                <w:szCs w:val="20"/>
              </w:rPr>
              <w:t>漠</w:t>
            </w:r>
            <w:proofErr w:type="gramEnd"/>
            <w:r>
              <w:rPr>
                <w:rFonts w:ascii="宋体" w:hAnsi="宋体" w:cs="宋体" w:hint="eastAsia"/>
                <w:kern w:val="0"/>
                <w:sz w:val="20"/>
                <w:szCs w:val="20"/>
              </w:rPr>
              <w:t>川乡长洲村委杨迴</w:t>
            </w:r>
            <w:proofErr w:type="gramStart"/>
            <w:r>
              <w:rPr>
                <w:rFonts w:ascii="宋体" w:hAnsi="宋体" w:cs="宋体" w:hint="eastAsia"/>
                <w:kern w:val="0"/>
                <w:sz w:val="20"/>
                <w:szCs w:val="20"/>
              </w:rPr>
              <w:t>崎</w:t>
            </w:r>
            <w:proofErr w:type="gramEnd"/>
            <w:r>
              <w:rPr>
                <w:rFonts w:ascii="宋体" w:hAnsi="宋体" w:cs="宋体" w:hint="eastAsia"/>
                <w:kern w:val="0"/>
                <w:sz w:val="20"/>
                <w:szCs w:val="20"/>
              </w:rPr>
              <w:t xml:space="preserve">村            </w:t>
            </w:r>
          </w:p>
        </w:tc>
        <w:tc>
          <w:tcPr>
            <w:tcW w:w="737" w:type="dxa"/>
            <w:vAlign w:val="center"/>
          </w:tcPr>
          <w:p w14:paraId="2E79D00B"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卫星</w:t>
            </w:r>
          </w:p>
        </w:tc>
        <w:tc>
          <w:tcPr>
            <w:tcW w:w="816" w:type="dxa"/>
            <w:vAlign w:val="center"/>
          </w:tcPr>
          <w:p w14:paraId="122EFFF4"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301DF1D5"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DB2727" w14:paraId="537A8C2F" w14:textId="77777777">
        <w:trPr>
          <w:trHeight w:val="495"/>
        </w:trPr>
        <w:tc>
          <w:tcPr>
            <w:tcW w:w="819" w:type="dxa"/>
            <w:vAlign w:val="center"/>
          </w:tcPr>
          <w:p w14:paraId="4FA74FCB"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252</w:t>
            </w:r>
          </w:p>
        </w:tc>
        <w:tc>
          <w:tcPr>
            <w:tcW w:w="449" w:type="dxa"/>
            <w:vAlign w:val="center"/>
          </w:tcPr>
          <w:p w14:paraId="60ACFC2E"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19</w:t>
            </w:r>
          </w:p>
        </w:tc>
        <w:tc>
          <w:tcPr>
            <w:tcW w:w="909" w:type="dxa"/>
            <w:vMerge/>
            <w:vAlign w:val="center"/>
          </w:tcPr>
          <w:p w14:paraId="67535DF4" w14:textId="77777777" w:rsidR="00DB2727" w:rsidRDefault="00DB2727">
            <w:pPr>
              <w:widowControl/>
              <w:jc w:val="left"/>
              <w:rPr>
                <w:rFonts w:ascii="Calibri" w:hAnsi="Calibri" w:cs="Calibri"/>
                <w:kern w:val="0"/>
                <w:sz w:val="20"/>
                <w:szCs w:val="20"/>
              </w:rPr>
            </w:pPr>
          </w:p>
        </w:tc>
        <w:tc>
          <w:tcPr>
            <w:tcW w:w="1033" w:type="dxa"/>
            <w:vAlign w:val="center"/>
          </w:tcPr>
          <w:p w14:paraId="04485367"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611C2070</w:t>
            </w:r>
          </w:p>
        </w:tc>
        <w:tc>
          <w:tcPr>
            <w:tcW w:w="827" w:type="dxa"/>
            <w:vAlign w:val="center"/>
          </w:tcPr>
          <w:p w14:paraId="65B45043" w14:textId="77777777" w:rsidR="00DB2727" w:rsidRDefault="00000000">
            <w:pPr>
              <w:widowControl/>
              <w:jc w:val="center"/>
              <w:rPr>
                <w:rFonts w:ascii="Calibri" w:hAnsi="Calibri" w:cs="Calibri"/>
                <w:kern w:val="0"/>
                <w:sz w:val="20"/>
                <w:szCs w:val="20"/>
              </w:rPr>
            </w:pPr>
            <w:proofErr w:type="gramStart"/>
            <w:r>
              <w:rPr>
                <w:rFonts w:ascii="Calibri" w:hAnsi="Calibri" w:cs="Calibri" w:hint="eastAsia"/>
                <w:kern w:val="0"/>
                <w:sz w:val="20"/>
                <w:szCs w:val="20"/>
              </w:rPr>
              <w:t>岔</w:t>
            </w:r>
            <w:proofErr w:type="gramEnd"/>
            <w:r>
              <w:rPr>
                <w:rFonts w:ascii="Calibri" w:hAnsi="Calibri" w:cs="Calibri" w:hint="eastAsia"/>
                <w:kern w:val="0"/>
                <w:sz w:val="20"/>
                <w:szCs w:val="20"/>
              </w:rPr>
              <w:t>江口</w:t>
            </w:r>
            <w:r>
              <w:rPr>
                <w:rFonts w:ascii="Calibri" w:hAnsi="Calibri" w:cs="Calibri" w:hint="eastAsia"/>
                <w:kern w:val="0"/>
                <w:sz w:val="20"/>
                <w:szCs w:val="20"/>
              </w:rPr>
              <w:t xml:space="preserve">                          </w:t>
            </w:r>
          </w:p>
        </w:tc>
        <w:tc>
          <w:tcPr>
            <w:tcW w:w="993" w:type="dxa"/>
            <w:vAlign w:val="center"/>
          </w:tcPr>
          <w:p w14:paraId="5177FCDF"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 xml:space="preserve">协兴河                        </w:t>
            </w:r>
          </w:p>
        </w:tc>
        <w:tc>
          <w:tcPr>
            <w:tcW w:w="696" w:type="dxa"/>
            <w:vAlign w:val="center"/>
          </w:tcPr>
          <w:p w14:paraId="032CCB63"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6883364E"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110.873742</w:t>
            </w:r>
          </w:p>
        </w:tc>
        <w:tc>
          <w:tcPr>
            <w:tcW w:w="1116" w:type="dxa"/>
            <w:vAlign w:val="center"/>
          </w:tcPr>
          <w:p w14:paraId="0CC74806"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25.476608</w:t>
            </w:r>
          </w:p>
        </w:tc>
        <w:tc>
          <w:tcPr>
            <w:tcW w:w="3616" w:type="dxa"/>
            <w:vAlign w:val="center"/>
          </w:tcPr>
          <w:p w14:paraId="5422D80F"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兴安县漠川乡</w:t>
            </w:r>
            <w:proofErr w:type="gramStart"/>
            <w:r>
              <w:rPr>
                <w:rFonts w:ascii="宋体" w:hAnsi="宋体" w:cs="宋体" w:hint="eastAsia"/>
                <w:kern w:val="0"/>
                <w:sz w:val="20"/>
                <w:szCs w:val="20"/>
              </w:rPr>
              <w:t>协兴村委岔江口</w:t>
            </w:r>
            <w:proofErr w:type="gramEnd"/>
            <w:r>
              <w:rPr>
                <w:rFonts w:ascii="宋体" w:hAnsi="宋体" w:cs="宋体" w:hint="eastAsia"/>
                <w:kern w:val="0"/>
                <w:sz w:val="20"/>
                <w:szCs w:val="20"/>
              </w:rPr>
              <w:t xml:space="preserve">村            </w:t>
            </w:r>
          </w:p>
        </w:tc>
        <w:tc>
          <w:tcPr>
            <w:tcW w:w="737" w:type="dxa"/>
            <w:vAlign w:val="center"/>
          </w:tcPr>
          <w:p w14:paraId="57C79509"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卫星</w:t>
            </w:r>
          </w:p>
        </w:tc>
        <w:tc>
          <w:tcPr>
            <w:tcW w:w="816" w:type="dxa"/>
            <w:vAlign w:val="center"/>
          </w:tcPr>
          <w:p w14:paraId="1EAD4F17"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79BFF081"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DB2727" w14:paraId="59FD1F58" w14:textId="77777777">
        <w:trPr>
          <w:trHeight w:val="495"/>
        </w:trPr>
        <w:tc>
          <w:tcPr>
            <w:tcW w:w="819" w:type="dxa"/>
            <w:vAlign w:val="center"/>
          </w:tcPr>
          <w:p w14:paraId="1F60C2B7"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253</w:t>
            </w:r>
          </w:p>
        </w:tc>
        <w:tc>
          <w:tcPr>
            <w:tcW w:w="449" w:type="dxa"/>
            <w:vAlign w:val="center"/>
          </w:tcPr>
          <w:p w14:paraId="5E1A9F93"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20</w:t>
            </w:r>
          </w:p>
        </w:tc>
        <w:tc>
          <w:tcPr>
            <w:tcW w:w="909" w:type="dxa"/>
            <w:vMerge/>
            <w:vAlign w:val="center"/>
          </w:tcPr>
          <w:p w14:paraId="3E68B3FA" w14:textId="77777777" w:rsidR="00DB2727" w:rsidRDefault="00DB2727">
            <w:pPr>
              <w:widowControl/>
              <w:jc w:val="left"/>
              <w:rPr>
                <w:rFonts w:ascii="Calibri" w:hAnsi="Calibri" w:cs="Calibri"/>
                <w:kern w:val="0"/>
                <w:sz w:val="20"/>
                <w:szCs w:val="20"/>
              </w:rPr>
            </w:pPr>
          </w:p>
        </w:tc>
        <w:tc>
          <w:tcPr>
            <w:tcW w:w="1033" w:type="dxa"/>
            <w:vAlign w:val="center"/>
          </w:tcPr>
          <w:p w14:paraId="51CD5509"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611C2075</w:t>
            </w:r>
          </w:p>
        </w:tc>
        <w:tc>
          <w:tcPr>
            <w:tcW w:w="827" w:type="dxa"/>
            <w:vAlign w:val="center"/>
          </w:tcPr>
          <w:p w14:paraId="4D442498"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久中</w:t>
            </w:r>
            <w:r>
              <w:rPr>
                <w:rFonts w:ascii="Calibri" w:hAnsi="Calibri" w:cs="Calibri" w:hint="eastAsia"/>
                <w:kern w:val="0"/>
                <w:sz w:val="20"/>
                <w:szCs w:val="20"/>
              </w:rPr>
              <w:t xml:space="preserve">                          </w:t>
            </w:r>
          </w:p>
        </w:tc>
        <w:tc>
          <w:tcPr>
            <w:tcW w:w="993" w:type="dxa"/>
            <w:vAlign w:val="center"/>
          </w:tcPr>
          <w:p w14:paraId="4A3CAB64"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 xml:space="preserve">建江                          </w:t>
            </w:r>
          </w:p>
        </w:tc>
        <w:tc>
          <w:tcPr>
            <w:tcW w:w="696" w:type="dxa"/>
            <w:vAlign w:val="center"/>
          </w:tcPr>
          <w:p w14:paraId="148802CF"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40E06CC2"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110.823607</w:t>
            </w:r>
          </w:p>
        </w:tc>
        <w:tc>
          <w:tcPr>
            <w:tcW w:w="1116" w:type="dxa"/>
            <w:vAlign w:val="center"/>
          </w:tcPr>
          <w:p w14:paraId="7CB912BC"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25.515514</w:t>
            </w:r>
          </w:p>
        </w:tc>
        <w:tc>
          <w:tcPr>
            <w:tcW w:w="3616" w:type="dxa"/>
            <w:vAlign w:val="center"/>
          </w:tcPr>
          <w:p w14:paraId="6310A257"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 xml:space="preserve">兴安县漠川乡久中村委九块田村            </w:t>
            </w:r>
          </w:p>
        </w:tc>
        <w:tc>
          <w:tcPr>
            <w:tcW w:w="737" w:type="dxa"/>
            <w:vAlign w:val="center"/>
          </w:tcPr>
          <w:p w14:paraId="1030E11D"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卫星</w:t>
            </w:r>
          </w:p>
        </w:tc>
        <w:tc>
          <w:tcPr>
            <w:tcW w:w="816" w:type="dxa"/>
            <w:vAlign w:val="center"/>
          </w:tcPr>
          <w:p w14:paraId="3E38D287"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24F15957"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DB2727" w14:paraId="78F184F3" w14:textId="77777777">
        <w:trPr>
          <w:trHeight w:val="495"/>
        </w:trPr>
        <w:tc>
          <w:tcPr>
            <w:tcW w:w="819" w:type="dxa"/>
            <w:vAlign w:val="center"/>
          </w:tcPr>
          <w:p w14:paraId="5EA84A69"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254</w:t>
            </w:r>
          </w:p>
        </w:tc>
        <w:tc>
          <w:tcPr>
            <w:tcW w:w="449" w:type="dxa"/>
            <w:vAlign w:val="center"/>
          </w:tcPr>
          <w:p w14:paraId="793B7702"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21</w:t>
            </w:r>
          </w:p>
        </w:tc>
        <w:tc>
          <w:tcPr>
            <w:tcW w:w="909" w:type="dxa"/>
            <w:vMerge/>
            <w:vAlign w:val="center"/>
          </w:tcPr>
          <w:p w14:paraId="795171E6" w14:textId="77777777" w:rsidR="00DB2727" w:rsidRDefault="00DB2727">
            <w:pPr>
              <w:widowControl/>
              <w:jc w:val="left"/>
              <w:rPr>
                <w:rFonts w:ascii="Calibri" w:hAnsi="Calibri" w:cs="Calibri"/>
                <w:kern w:val="0"/>
                <w:sz w:val="20"/>
                <w:szCs w:val="20"/>
              </w:rPr>
            </w:pPr>
          </w:p>
        </w:tc>
        <w:tc>
          <w:tcPr>
            <w:tcW w:w="1033" w:type="dxa"/>
            <w:vAlign w:val="center"/>
          </w:tcPr>
          <w:p w14:paraId="448B6D3B"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611C3021</w:t>
            </w:r>
          </w:p>
        </w:tc>
        <w:tc>
          <w:tcPr>
            <w:tcW w:w="827" w:type="dxa"/>
            <w:vAlign w:val="center"/>
          </w:tcPr>
          <w:p w14:paraId="33EA40D5"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唐家</w:t>
            </w:r>
            <w:r>
              <w:rPr>
                <w:rFonts w:ascii="Calibri" w:hAnsi="Calibri" w:cs="Calibri" w:hint="eastAsia"/>
                <w:kern w:val="0"/>
                <w:sz w:val="20"/>
                <w:szCs w:val="20"/>
              </w:rPr>
              <w:t xml:space="preserve">                          </w:t>
            </w:r>
          </w:p>
        </w:tc>
        <w:tc>
          <w:tcPr>
            <w:tcW w:w="993" w:type="dxa"/>
            <w:vAlign w:val="center"/>
          </w:tcPr>
          <w:p w14:paraId="3CC60166"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 xml:space="preserve">黄竹源                        </w:t>
            </w:r>
          </w:p>
        </w:tc>
        <w:tc>
          <w:tcPr>
            <w:tcW w:w="696" w:type="dxa"/>
            <w:vAlign w:val="center"/>
          </w:tcPr>
          <w:p w14:paraId="13306D9D"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43E9E56B"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110.85573</w:t>
            </w:r>
          </w:p>
        </w:tc>
        <w:tc>
          <w:tcPr>
            <w:tcW w:w="1116" w:type="dxa"/>
            <w:vAlign w:val="center"/>
          </w:tcPr>
          <w:p w14:paraId="7F131B59"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25.42375</w:t>
            </w:r>
          </w:p>
        </w:tc>
        <w:tc>
          <w:tcPr>
            <w:tcW w:w="3616" w:type="dxa"/>
            <w:vAlign w:val="center"/>
          </w:tcPr>
          <w:p w14:paraId="1B0D319A"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 xml:space="preserve">兴安县漠川乡保林村委唐家村              </w:t>
            </w:r>
          </w:p>
        </w:tc>
        <w:tc>
          <w:tcPr>
            <w:tcW w:w="737" w:type="dxa"/>
            <w:vAlign w:val="center"/>
          </w:tcPr>
          <w:p w14:paraId="6434959E"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卫星</w:t>
            </w:r>
          </w:p>
        </w:tc>
        <w:tc>
          <w:tcPr>
            <w:tcW w:w="816" w:type="dxa"/>
            <w:vAlign w:val="center"/>
          </w:tcPr>
          <w:p w14:paraId="505CC2D6"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11AB6FED"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DB2727" w14:paraId="07505517" w14:textId="77777777">
        <w:trPr>
          <w:trHeight w:val="495"/>
        </w:trPr>
        <w:tc>
          <w:tcPr>
            <w:tcW w:w="819" w:type="dxa"/>
            <w:vAlign w:val="center"/>
          </w:tcPr>
          <w:p w14:paraId="648664C6"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255</w:t>
            </w:r>
          </w:p>
        </w:tc>
        <w:tc>
          <w:tcPr>
            <w:tcW w:w="449" w:type="dxa"/>
            <w:vAlign w:val="center"/>
          </w:tcPr>
          <w:p w14:paraId="12D4DB92"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22</w:t>
            </w:r>
          </w:p>
        </w:tc>
        <w:tc>
          <w:tcPr>
            <w:tcW w:w="909" w:type="dxa"/>
            <w:vMerge/>
            <w:vAlign w:val="center"/>
          </w:tcPr>
          <w:p w14:paraId="0AF82923" w14:textId="77777777" w:rsidR="00DB2727" w:rsidRDefault="00DB2727">
            <w:pPr>
              <w:widowControl/>
              <w:jc w:val="left"/>
              <w:rPr>
                <w:rFonts w:ascii="Calibri" w:hAnsi="Calibri" w:cs="Calibri"/>
                <w:kern w:val="0"/>
                <w:sz w:val="20"/>
                <w:szCs w:val="20"/>
              </w:rPr>
            </w:pPr>
          </w:p>
        </w:tc>
        <w:tc>
          <w:tcPr>
            <w:tcW w:w="1033" w:type="dxa"/>
            <w:vAlign w:val="center"/>
          </w:tcPr>
          <w:p w14:paraId="6D4EE6EC"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611C3022</w:t>
            </w:r>
          </w:p>
        </w:tc>
        <w:tc>
          <w:tcPr>
            <w:tcW w:w="827" w:type="dxa"/>
            <w:vAlign w:val="center"/>
          </w:tcPr>
          <w:p w14:paraId="06FDE951"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兴安</w:t>
            </w:r>
          </w:p>
          <w:p w14:paraId="55EC8C62" w14:textId="77777777" w:rsidR="00DB2727" w:rsidRDefault="00000000">
            <w:pPr>
              <w:widowControl/>
              <w:jc w:val="center"/>
              <w:rPr>
                <w:rFonts w:ascii="Calibri" w:hAnsi="Calibri" w:cs="Calibri"/>
                <w:kern w:val="0"/>
                <w:sz w:val="20"/>
                <w:szCs w:val="20"/>
              </w:rPr>
            </w:pPr>
            <w:proofErr w:type="gramStart"/>
            <w:r>
              <w:rPr>
                <w:rFonts w:ascii="Calibri" w:hAnsi="Calibri" w:cs="Calibri" w:hint="eastAsia"/>
                <w:kern w:val="0"/>
                <w:sz w:val="20"/>
                <w:szCs w:val="20"/>
              </w:rPr>
              <w:t>车田</w:t>
            </w:r>
            <w:proofErr w:type="gramEnd"/>
            <w:r>
              <w:rPr>
                <w:rFonts w:ascii="Calibri" w:hAnsi="Calibri" w:cs="Calibri" w:hint="eastAsia"/>
                <w:kern w:val="0"/>
                <w:sz w:val="20"/>
                <w:szCs w:val="20"/>
              </w:rPr>
              <w:t xml:space="preserve">                        </w:t>
            </w:r>
          </w:p>
        </w:tc>
        <w:tc>
          <w:tcPr>
            <w:tcW w:w="993" w:type="dxa"/>
            <w:vAlign w:val="center"/>
          </w:tcPr>
          <w:p w14:paraId="6ED28223" w14:textId="77777777" w:rsidR="00DB2727" w:rsidRDefault="00000000">
            <w:pPr>
              <w:widowControl/>
              <w:jc w:val="center"/>
              <w:rPr>
                <w:rFonts w:ascii="宋体" w:hAnsi="宋体" w:cs="宋体"/>
                <w:kern w:val="0"/>
                <w:sz w:val="22"/>
                <w:szCs w:val="22"/>
              </w:rPr>
            </w:pPr>
            <w:proofErr w:type="gramStart"/>
            <w:r>
              <w:rPr>
                <w:rFonts w:ascii="宋体" w:hAnsi="宋体" w:cs="宋体" w:hint="eastAsia"/>
                <w:kern w:val="0"/>
                <w:sz w:val="22"/>
                <w:szCs w:val="22"/>
              </w:rPr>
              <w:t>漠</w:t>
            </w:r>
            <w:proofErr w:type="gramEnd"/>
            <w:r>
              <w:rPr>
                <w:rFonts w:ascii="宋体" w:hAnsi="宋体" w:cs="宋体" w:hint="eastAsia"/>
                <w:kern w:val="0"/>
                <w:sz w:val="22"/>
                <w:szCs w:val="22"/>
              </w:rPr>
              <w:t xml:space="preserve">川河                        </w:t>
            </w:r>
          </w:p>
        </w:tc>
        <w:tc>
          <w:tcPr>
            <w:tcW w:w="696" w:type="dxa"/>
            <w:vAlign w:val="center"/>
          </w:tcPr>
          <w:p w14:paraId="1CD76031"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0D920BCC"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110.820284</w:t>
            </w:r>
          </w:p>
        </w:tc>
        <w:tc>
          <w:tcPr>
            <w:tcW w:w="1116" w:type="dxa"/>
            <w:vAlign w:val="center"/>
          </w:tcPr>
          <w:p w14:paraId="36DB5C57"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25.394647</w:t>
            </w:r>
          </w:p>
        </w:tc>
        <w:tc>
          <w:tcPr>
            <w:tcW w:w="3616" w:type="dxa"/>
            <w:vAlign w:val="center"/>
          </w:tcPr>
          <w:p w14:paraId="1872372C"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 xml:space="preserve">兴安县漠川乡艳林村委车田村              </w:t>
            </w:r>
          </w:p>
        </w:tc>
        <w:tc>
          <w:tcPr>
            <w:tcW w:w="737" w:type="dxa"/>
            <w:vAlign w:val="center"/>
          </w:tcPr>
          <w:p w14:paraId="70BB43FC"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卫星</w:t>
            </w:r>
          </w:p>
        </w:tc>
        <w:tc>
          <w:tcPr>
            <w:tcW w:w="816" w:type="dxa"/>
            <w:vAlign w:val="center"/>
          </w:tcPr>
          <w:p w14:paraId="5B2C12CE"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44DA5735"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DB2727" w14:paraId="2B4BC8DE" w14:textId="77777777">
        <w:trPr>
          <w:trHeight w:val="495"/>
        </w:trPr>
        <w:tc>
          <w:tcPr>
            <w:tcW w:w="819" w:type="dxa"/>
            <w:vAlign w:val="center"/>
          </w:tcPr>
          <w:p w14:paraId="2FDCF5C0"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256</w:t>
            </w:r>
          </w:p>
        </w:tc>
        <w:tc>
          <w:tcPr>
            <w:tcW w:w="449" w:type="dxa"/>
            <w:vAlign w:val="center"/>
          </w:tcPr>
          <w:p w14:paraId="4ACC8889"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23</w:t>
            </w:r>
          </w:p>
        </w:tc>
        <w:tc>
          <w:tcPr>
            <w:tcW w:w="909" w:type="dxa"/>
            <w:vMerge/>
            <w:vAlign w:val="center"/>
          </w:tcPr>
          <w:p w14:paraId="239EDC0B" w14:textId="77777777" w:rsidR="00DB2727" w:rsidRDefault="00DB2727">
            <w:pPr>
              <w:widowControl/>
              <w:jc w:val="left"/>
              <w:rPr>
                <w:rFonts w:ascii="Calibri" w:hAnsi="Calibri" w:cs="Calibri"/>
                <w:kern w:val="0"/>
                <w:sz w:val="20"/>
                <w:szCs w:val="20"/>
              </w:rPr>
            </w:pPr>
          </w:p>
        </w:tc>
        <w:tc>
          <w:tcPr>
            <w:tcW w:w="1033" w:type="dxa"/>
            <w:vAlign w:val="center"/>
          </w:tcPr>
          <w:p w14:paraId="206C5788"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611C3023</w:t>
            </w:r>
          </w:p>
        </w:tc>
        <w:tc>
          <w:tcPr>
            <w:tcW w:w="827" w:type="dxa"/>
            <w:vAlign w:val="center"/>
          </w:tcPr>
          <w:p w14:paraId="7766C575"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螺丝塘</w:t>
            </w:r>
            <w:r>
              <w:rPr>
                <w:rFonts w:ascii="Calibri" w:hAnsi="Calibri" w:cs="Calibri" w:hint="eastAsia"/>
                <w:kern w:val="0"/>
                <w:sz w:val="20"/>
                <w:szCs w:val="20"/>
              </w:rPr>
              <w:t xml:space="preserve">                        </w:t>
            </w:r>
          </w:p>
        </w:tc>
        <w:tc>
          <w:tcPr>
            <w:tcW w:w="993" w:type="dxa"/>
            <w:vAlign w:val="center"/>
          </w:tcPr>
          <w:p w14:paraId="3CB21D87"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 xml:space="preserve">大江                          </w:t>
            </w:r>
          </w:p>
        </w:tc>
        <w:tc>
          <w:tcPr>
            <w:tcW w:w="696" w:type="dxa"/>
            <w:vAlign w:val="center"/>
          </w:tcPr>
          <w:p w14:paraId="18239FFC"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29BD3527"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110.754395</w:t>
            </w:r>
          </w:p>
        </w:tc>
        <w:tc>
          <w:tcPr>
            <w:tcW w:w="1116" w:type="dxa"/>
            <w:vAlign w:val="center"/>
          </w:tcPr>
          <w:p w14:paraId="5AACF242"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25.382162</w:t>
            </w:r>
          </w:p>
        </w:tc>
        <w:tc>
          <w:tcPr>
            <w:tcW w:w="3616" w:type="dxa"/>
            <w:vAlign w:val="center"/>
          </w:tcPr>
          <w:p w14:paraId="37D6A6B1"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兴安县</w:t>
            </w:r>
            <w:proofErr w:type="gramStart"/>
            <w:r>
              <w:rPr>
                <w:rFonts w:ascii="宋体" w:hAnsi="宋体" w:cs="宋体" w:hint="eastAsia"/>
                <w:kern w:val="0"/>
                <w:sz w:val="20"/>
                <w:szCs w:val="20"/>
              </w:rPr>
              <w:t>漠川乡显里村委</w:t>
            </w:r>
            <w:proofErr w:type="gramEnd"/>
            <w:r>
              <w:rPr>
                <w:rFonts w:ascii="宋体" w:hAnsi="宋体" w:cs="宋体" w:hint="eastAsia"/>
                <w:kern w:val="0"/>
                <w:sz w:val="20"/>
                <w:szCs w:val="20"/>
              </w:rPr>
              <w:t xml:space="preserve">螺丝塘村            </w:t>
            </w:r>
          </w:p>
        </w:tc>
        <w:tc>
          <w:tcPr>
            <w:tcW w:w="737" w:type="dxa"/>
            <w:vAlign w:val="center"/>
          </w:tcPr>
          <w:p w14:paraId="40C5B08A"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卫星</w:t>
            </w:r>
          </w:p>
        </w:tc>
        <w:tc>
          <w:tcPr>
            <w:tcW w:w="816" w:type="dxa"/>
            <w:vAlign w:val="center"/>
          </w:tcPr>
          <w:p w14:paraId="7B12689C"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0C4417A5"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DB2727" w14:paraId="7A82022C" w14:textId="77777777">
        <w:trPr>
          <w:trHeight w:val="495"/>
        </w:trPr>
        <w:tc>
          <w:tcPr>
            <w:tcW w:w="819" w:type="dxa"/>
            <w:vAlign w:val="center"/>
          </w:tcPr>
          <w:p w14:paraId="1565C1C5"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257</w:t>
            </w:r>
          </w:p>
        </w:tc>
        <w:tc>
          <w:tcPr>
            <w:tcW w:w="449" w:type="dxa"/>
            <w:vAlign w:val="center"/>
          </w:tcPr>
          <w:p w14:paraId="7BC7633A"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24</w:t>
            </w:r>
          </w:p>
        </w:tc>
        <w:tc>
          <w:tcPr>
            <w:tcW w:w="909" w:type="dxa"/>
            <w:vMerge/>
            <w:vAlign w:val="center"/>
          </w:tcPr>
          <w:p w14:paraId="2B369EE8" w14:textId="77777777" w:rsidR="00DB2727" w:rsidRDefault="00DB2727">
            <w:pPr>
              <w:widowControl/>
              <w:jc w:val="left"/>
              <w:rPr>
                <w:rFonts w:ascii="Calibri" w:hAnsi="Calibri" w:cs="Calibri"/>
                <w:kern w:val="0"/>
                <w:sz w:val="20"/>
                <w:szCs w:val="20"/>
              </w:rPr>
            </w:pPr>
          </w:p>
        </w:tc>
        <w:tc>
          <w:tcPr>
            <w:tcW w:w="1033" w:type="dxa"/>
            <w:vAlign w:val="center"/>
          </w:tcPr>
          <w:p w14:paraId="697B076A"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611C3024</w:t>
            </w:r>
          </w:p>
        </w:tc>
        <w:tc>
          <w:tcPr>
            <w:tcW w:w="827" w:type="dxa"/>
            <w:vAlign w:val="center"/>
          </w:tcPr>
          <w:p w14:paraId="2FD8653F"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对门院子</w:t>
            </w:r>
            <w:r>
              <w:rPr>
                <w:rFonts w:ascii="Calibri" w:hAnsi="Calibri" w:cs="Calibri" w:hint="eastAsia"/>
                <w:kern w:val="0"/>
                <w:sz w:val="20"/>
                <w:szCs w:val="20"/>
              </w:rPr>
              <w:t xml:space="preserve">                        </w:t>
            </w:r>
          </w:p>
        </w:tc>
        <w:tc>
          <w:tcPr>
            <w:tcW w:w="993" w:type="dxa"/>
            <w:vAlign w:val="center"/>
          </w:tcPr>
          <w:p w14:paraId="1BB0DF68"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 xml:space="preserve">协兴河                        </w:t>
            </w:r>
          </w:p>
        </w:tc>
        <w:tc>
          <w:tcPr>
            <w:tcW w:w="696" w:type="dxa"/>
            <w:vAlign w:val="center"/>
          </w:tcPr>
          <w:p w14:paraId="6B775120"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5B70293E"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110.9006</w:t>
            </w:r>
          </w:p>
        </w:tc>
        <w:tc>
          <w:tcPr>
            <w:tcW w:w="1116" w:type="dxa"/>
            <w:vAlign w:val="center"/>
          </w:tcPr>
          <w:p w14:paraId="78EB09A9"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25.482946</w:t>
            </w:r>
          </w:p>
        </w:tc>
        <w:tc>
          <w:tcPr>
            <w:tcW w:w="3616" w:type="dxa"/>
            <w:vAlign w:val="center"/>
          </w:tcPr>
          <w:p w14:paraId="6BDE85F0"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 xml:space="preserve">兴安县漠川乡协兴村委对门院子村          </w:t>
            </w:r>
          </w:p>
        </w:tc>
        <w:tc>
          <w:tcPr>
            <w:tcW w:w="737" w:type="dxa"/>
            <w:vAlign w:val="center"/>
          </w:tcPr>
          <w:p w14:paraId="52C5379B"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卫星</w:t>
            </w:r>
          </w:p>
        </w:tc>
        <w:tc>
          <w:tcPr>
            <w:tcW w:w="816" w:type="dxa"/>
            <w:vAlign w:val="center"/>
          </w:tcPr>
          <w:p w14:paraId="72F3130B"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722E6FC0"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DB2727" w14:paraId="43E97B11" w14:textId="77777777">
        <w:trPr>
          <w:trHeight w:val="495"/>
        </w:trPr>
        <w:tc>
          <w:tcPr>
            <w:tcW w:w="819" w:type="dxa"/>
            <w:vAlign w:val="center"/>
          </w:tcPr>
          <w:p w14:paraId="689A41B3"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258</w:t>
            </w:r>
          </w:p>
        </w:tc>
        <w:tc>
          <w:tcPr>
            <w:tcW w:w="449" w:type="dxa"/>
            <w:vAlign w:val="center"/>
          </w:tcPr>
          <w:p w14:paraId="00D769A4"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25</w:t>
            </w:r>
          </w:p>
        </w:tc>
        <w:tc>
          <w:tcPr>
            <w:tcW w:w="909" w:type="dxa"/>
            <w:vMerge/>
            <w:vAlign w:val="center"/>
          </w:tcPr>
          <w:p w14:paraId="62FC647C" w14:textId="77777777" w:rsidR="00DB2727" w:rsidRDefault="00DB2727">
            <w:pPr>
              <w:widowControl/>
              <w:jc w:val="left"/>
              <w:rPr>
                <w:rFonts w:ascii="Calibri" w:hAnsi="Calibri" w:cs="Calibri"/>
                <w:kern w:val="0"/>
                <w:sz w:val="20"/>
                <w:szCs w:val="20"/>
              </w:rPr>
            </w:pPr>
          </w:p>
        </w:tc>
        <w:tc>
          <w:tcPr>
            <w:tcW w:w="1033" w:type="dxa"/>
            <w:vAlign w:val="center"/>
          </w:tcPr>
          <w:p w14:paraId="07A7D3D3"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611C3025</w:t>
            </w:r>
          </w:p>
        </w:tc>
        <w:tc>
          <w:tcPr>
            <w:tcW w:w="827" w:type="dxa"/>
            <w:vAlign w:val="center"/>
          </w:tcPr>
          <w:p w14:paraId="4C75FE5F"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刘家</w:t>
            </w:r>
            <w:r>
              <w:rPr>
                <w:rFonts w:ascii="Calibri" w:hAnsi="Calibri" w:cs="Calibri" w:hint="eastAsia"/>
                <w:kern w:val="0"/>
                <w:sz w:val="20"/>
                <w:szCs w:val="20"/>
              </w:rPr>
              <w:t xml:space="preserve">                          </w:t>
            </w:r>
          </w:p>
        </w:tc>
        <w:tc>
          <w:tcPr>
            <w:tcW w:w="993" w:type="dxa"/>
            <w:vAlign w:val="center"/>
          </w:tcPr>
          <w:p w14:paraId="65AC6F9B"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 xml:space="preserve">协兴河                        </w:t>
            </w:r>
          </w:p>
        </w:tc>
        <w:tc>
          <w:tcPr>
            <w:tcW w:w="696" w:type="dxa"/>
            <w:vAlign w:val="center"/>
          </w:tcPr>
          <w:p w14:paraId="23427922"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482DCF70"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110.88248</w:t>
            </w:r>
          </w:p>
        </w:tc>
        <w:tc>
          <w:tcPr>
            <w:tcW w:w="1116" w:type="dxa"/>
            <w:vAlign w:val="center"/>
          </w:tcPr>
          <w:p w14:paraId="207BDD79"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25.463005</w:t>
            </w:r>
          </w:p>
        </w:tc>
        <w:tc>
          <w:tcPr>
            <w:tcW w:w="3616" w:type="dxa"/>
            <w:vAlign w:val="center"/>
          </w:tcPr>
          <w:p w14:paraId="4AEC2002"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 xml:space="preserve">兴安县漠川乡协兴村委刘家村              </w:t>
            </w:r>
          </w:p>
        </w:tc>
        <w:tc>
          <w:tcPr>
            <w:tcW w:w="737" w:type="dxa"/>
            <w:vAlign w:val="center"/>
          </w:tcPr>
          <w:p w14:paraId="5F94B747"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卫星</w:t>
            </w:r>
          </w:p>
        </w:tc>
        <w:tc>
          <w:tcPr>
            <w:tcW w:w="816" w:type="dxa"/>
            <w:vAlign w:val="center"/>
          </w:tcPr>
          <w:p w14:paraId="674814BA"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53502006"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DB2727" w14:paraId="78F6658B" w14:textId="77777777">
        <w:trPr>
          <w:trHeight w:val="495"/>
        </w:trPr>
        <w:tc>
          <w:tcPr>
            <w:tcW w:w="819" w:type="dxa"/>
            <w:vAlign w:val="center"/>
          </w:tcPr>
          <w:p w14:paraId="6F2322CD"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259</w:t>
            </w:r>
          </w:p>
        </w:tc>
        <w:tc>
          <w:tcPr>
            <w:tcW w:w="449" w:type="dxa"/>
            <w:vAlign w:val="center"/>
          </w:tcPr>
          <w:p w14:paraId="31FAF455"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26</w:t>
            </w:r>
          </w:p>
        </w:tc>
        <w:tc>
          <w:tcPr>
            <w:tcW w:w="909" w:type="dxa"/>
            <w:vMerge/>
            <w:vAlign w:val="center"/>
          </w:tcPr>
          <w:p w14:paraId="037C1D0D" w14:textId="77777777" w:rsidR="00DB2727" w:rsidRDefault="00DB2727">
            <w:pPr>
              <w:widowControl/>
              <w:jc w:val="left"/>
              <w:rPr>
                <w:rFonts w:ascii="Calibri" w:hAnsi="Calibri" w:cs="Calibri"/>
                <w:kern w:val="0"/>
                <w:sz w:val="20"/>
                <w:szCs w:val="20"/>
              </w:rPr>
            </w:pPr>
          </w:p>
        </w:tc>
        <w:tc>
          <w:tcPr>
            <w:tcW w:w="1033" w:type="dxa"/>
            <w:vAlign w:val="center"/>
          </w:tcPr>
          <w:p w14:paraId="4B7329BA"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611C3026</w:t>
            </w:r>
          </w:p>
        </w:tc>
        <w:tc>
          <w:tcPr>
            <w:tcW w:w="827" w:type="dxa"/>
            <w:vAlign w:val="center"/>
          </w:tcPr>
          <w:p w14:paraId="1C14B2A4" w14:textId="77777777" w:rsidR="00DB2727" w:rsidRDefault="00000000">
            <w:pPr>
              <w:widowControl/>
              <w:jc w:val="center"/>
              <w:rPr>
                <w:rFonts w:ascii="Calibri" w:hAnsi="Calibri" w:cs="Calibri"/>
                <w:kern w:val="0"/>
                <w:sz w:val="20"/>
                <w:szCs w:val="20"/>
              </w:rPr>
            </w:pPr>
            <w:proofErr w:type="gramStart"/>
            <w:r>
              <w:rPr>
                <w:rFonts w:ascii="Calibri" w:hAnsi="Calibri" w:cs="Calibri" w:hint="eastAsia"/>
                <w:kern w:val="0"/>
                <w:sz w:val="20"/>
                <w:szCs w:val="20"/>
              </w:rPr>
              <w:t>岱脚村</w:t>
            </w:r>
            <w:proofErr w:type="gramEnd"/>
            <w:r>
              <w:rPr>
                <w:rFonts w:ascii="Calibri" w:hAnsi="Calibri" w:cs="Calibri" w:hint="eastAsia"/>
                <w:kern w:val="0"/>
                <w:sz w:val="20"/>
                <w:szCs w:val="20"/>
              </w:rPr>
              <w:t xml:space="preserve">                        </w:t>
            </w:r>
          </w:p>
        </w:tc>
        <w:tc>
          <w:tcPr>
            <w:tcW w:w="993" w:type="dxa"/>
            <w:vAlign w:val="center"/>
          </w:tcPr>
          <w:p w14:paraId="611610E6"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 xml:space="preserve">大江                          </w:t>
            </w:r>
          </w:p>
        </w:tc>
        <w:tc>
          <w:tcPr>
            <w:tcW w:w="696" w:type="dxa"/>
            <w:vAlign w:val="center"/>
          </w:tcPr>
          <w:p w14:paraId="269320CC"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755DF265"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110.738458</w:t>
            </w:r>
          </w:p>
        </w:tc>
        <w:tc>
          <w:tcPr>
            <w:tcW w:w="1116" w:type="dxa"/>
            <w:vAlign w:val="center"/>
          </w:tcPr>
          <w:p w14:paraId="3029070D"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25.33942</w:t>
            </w:r>
          </w:p>
        </w:tc>
        <w:tc>
          <w:tcPr>
            <w:tcW w:w="3616" w:type="dxa"/>
            <w:vAlign w:val="center"/>
          </w:tcPr>
          <w:p w14:paraId="31004907"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兴安县漠川乡</w:t>
            </w:r>
            <w:proofErr w:type="gramStart"/>
            <w:r>
              <w:rPr>
                <w:rFonts w:ascii="宋体" w:hAnsi="宋体" w:cs="宋体" w:hint="eastAsia"/>
                <w:kern w:val="0"/>
                <w:sz w:val="20"/>
                <w:szCs w:val="20"/>
              </w:rPr>
              <w:t>显里村委岱脚</w:t>
            </w:r>
            <w:proofErr w:type="gramEnd"/>
            <w:r>
              <w:rPr>
                <w:rFonts w:ascii="宋体" w:hAnsi="宋体" w:cs="宋体" w:hint="eastAsia"/>
                <w:kern w:val="0"/>
                <w:sz w:val="20"/>
                <w:szCs w:val="20"/>
              </w:rPr>
              <w:t xml:space="preserve">村              </w:t>
            </w:r>
          </w:p>
        </w:tc>
        <w:tc>
          <w:tcPr>
            <w:tcW w:w="737" w:type="dxa"/>
            <w:vAlign w:val="center"/>
          </w:tcPr>
          <w:p w14:paraId="72FE5A12"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卫星</w:t>
            </w:r>
          </w:p>
        </w:tc>
        <w:tc>
          <w:tcPr>
            <w:tcW w:w="816" w:type="dxa"/>
            <w:vAlign w:val="center"/>
          </w:tcPr>
          <w:p w14:paraId="22D25E26"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7B72AA26"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DB2727" w14:paraId="0B4019D5" w14:textId="77777777">
        <w:trPr>
          <w:trHeight w:val="495"/>
        </w:trPr>
        <w:tc>
          <w:tcPr>
            <w:tcW w:w="819" w:type="dxa"/>
            <w:vAlign w:val="center"/>
          </w:tcPr>
          <w:p w14:paraId="1FA27B83"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260</w:t>
            </w:r>
          </w:p>
        </w:tc>
        <w:tc>
          <w:tcPr>
            <w:tcW w:w="449" w:type="dxa"/>
            <w:vAlign w:val="center"/>
          </w:tcPr>
          <w:p w14:paraId="3769075D"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27</w:t>
            </w:r>
          </w:p>
        </w:tc>
        <w:tc>
          <w:tcPr>
            <w:tcW w:w="909" w:type="dxa"/>
            <w:vMerge/>
            <w:vAlign w:val="center"/>
          </w:tcPr>
          <w:p w14:paraId="534C4C28" w14:textId="77777777" w:rsidR="00DB2727" w:rsidRDefault="00DB2727">
            <w:pPr>
              <w:widowControl/>
              <w:jc w:val="left"/>
              <w:rPr>
                <w:rFonts w:ascii="Calibri" w:hAnsi="Calibri" w:cs="Calibri"/>
                <w:kern w:val="0"/>
                <w:sz w:val="20"/>
                <w:szCs w:val="20"/>
              </w:rPr>
            </w:pPr>
          </w:p>
        </w:tc>
        <w:tc>
          <w:tcPr>
            <w:tcW w:w="1033" w:type="dxa"/>
            <w:vAlign w:val="center"/>
          </w:tcPr>
          <w:p w14:paraId="31127E69"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611C3027</w:t>
            </w:r>
          </w:p>
        </w:tc>
        <w:tc>
          <w:tcPr>
            <w:tcW w:w="827" w:type="dxa"/>
            <w:vAlign w:val="center"/>
          </w:tcPr>
          <w:p w14:paraId="2D8860DB"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田边</w:t>
            </w:r>
            <w:r>
              <w:rPr>
                <w:rFonts w:ascii="Calibri" w:hAnsi="Calibri" w:cs="Calibri" w:hint="eastAsia"/>
                <w:kern w:val="0"/>
                <w:sz w:val="20"/>
                <w:szCs w:val="20"/>
              </w:rPr>
              <w:t xml:space="preserve">                          </w:t>
            </w:r>
          </w:p>
        </w:tc>
        <w:tc>
          <w:tcPr>
            <w:tcW w:w="993" w:type="dxa"/>
            <w:vAlign w:val="center"/>
          </w:tcPr>
          <w:p w14:paraId="63F87BD0"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 xml:space="preserve">黄竹源                        </w:t>
            </w:r>
          </w:p>
        </w:tc>
        <w:tc>
          <w:tcPr>
            <w:tcW w:w="696" w:type="dxa"/>
            <w:vAlign w:val="center"/>
          </w:tcPr>
          <w:p w14:paraId="4EB2B4A0"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38C844B4"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110.851977</w:t>
            </w:r>
          </w:p>
        </w:tc>
        <w:tc>
          <w:tcPr>
            <w:tcW w:w="1116" w:type="dxa"/>
            <w:vAlign w:val="center"/>
          </w:tcPr>
          <w:p w14:paraId="76007A6A"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25.434668</w:t>
            </w:r>
          </w:p>
        </w:tc>
        <w:tc>
          <w:tcPr>
            <w:tcW w:w="3616" w:type="dxa"/>
            <w:vAlign w:val="center"/>
          </w:tcPr>
          <w:p w14:paraId="0B652A39"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 xml:space="preserve">兴安县漠川乡保林村委田边村              </w:t>
            </w:r>
          </w:p>
        </w:tc>
        <w:tc>
          <w:tcPr>
            <w:tcW w:w="737" w:type="dxa"/>
            <w:vAlign w:val="center"/>
          </w:tcPr>
          <w:p w14:paraId="43118DF8"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卫星</w:t>
            </w:r>
          </w:p>
        </w:tc>
        <w:tc>
          <w:tcPr>
            <w:tcW w:w="816" w:type="dxa"/>
            <w:vAlign w:val="center"/>
          </w:tcPr>
          <w:p w14:paraId="138044F4"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3AE200A9"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DB2727" w14:paraId="59BD37D9" w14:textId="77777777">
        <w:trPr>
          <w:trHeight w:val="495"/>
        </w:trPr>
        <w:tc>
          <w:tcPr>
            <w:tcW w:w="819" w:type="dxa"/>
            <w:vAlign w:val="center"/>
          </w:tcPr>
          <w:p w14:paraId="352BA9F7"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261</w:t>
            </w:r>
          </w:p>
        </w:tc>
        <w:tc>
          <w:tcPr>
            <w:tcW w:w="449" w:type="dxa"/>
            <w:vAlign w:val="center"/>
          </w:tcPr>
          <w:p w14:paraId="67243B4D"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28</w:t>
            </w:r>
          </w:p>
        </w:tc>
        <w:tc>
          <w:tcPr>
            <w:tcW w:w="909" w:type="dxa"/>
            <w:vMerge/>
            <w:vAlign w:val="center"/>
          </w:tcPr>
          <w:p w14:paraId="7403D941" w14:textId="77777777" w:rsidR="00DB2727" w:rsidRDefault="00DB2727">
            <w:pPr>
              <w:widowControl/>
              <w:jc w:val="left"/>
              <w:rPr>
                <w:rFonts w:ascii="Calibri" w:hAnsi="Calibri" w:cs="Calibri"/>
                <w:kern w:val="0"/>
                <w:sz w:val="20"/>
                <w:szCs w:val="20"/>
              </w:rPr>
            </w:pPr>
          </w:p>
        </w:tc>
        <w:tc>
          <w:tcPr>
            <w:tcW w:w="1033" w:type="dxa"/>
            <w:vAlign w:val="center"/>
          </w:tcPr>
          <w:p w14:paraId="52B27C1D"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808C2005</w:t>
            </w:r>
          </w:p>
        </w:tc>
        <w:tc>
          <w:tcPr>
            <w:tcW w:w="827" w:type="dxa"/>
            <w:vAlign w:val="center"/>
          </w:tcPr>
          <w:p w14:paraId="245034C9"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珠江口</w:t>
            </w:r>
            <w:r>
              <w:rPr>
                <w:rFonts w:ascii="Calibri" w:hAnsi="Calibri" w:cs="Calibri" w:hint="eastAsia"/>
                <w:kern w:val="0"/>
                <w:sz w:val="20"/>
                <w:szCs w:val="20"/>
              </w:rPr>
              <w:t xml:space="preserve">                        </w:t>
            </w:r>
          </w:p>
        </w:tc>
        <w:tc>
          <w:tcPr>
            <w:tcW w:w="993" w:type="dxa"/>
            <w:vAlign w:val="center"/>
          </w:tcPr>
          <w:p w14:paraId="3405CB1A" w14:textId="77777777" w:rsidR="00DB2727" w:rsidRDefault="00000000">
            <w:pPr>
              <w:widowControl/>
              <w:jc w:val="center"/>
              <w:rPr>
                <w:rFonts w:ascii="宋体" w:hAnsi="宋体" w:cs="宋体"/>
                <w:kern w:val="0"/>
                <w:sz w:val="22"/>
                <w:szCs w:val="22"/>
              </w:rPr>
            </w:pPr>
            <w:proofErr w:type="gramStart"/>
            <w:r>
              <w:rPr>
                <w:rFonts w:ascii="宋体" w:hAnsi="宋体" w:cs="宋体" w:hint="eastAsia"/>
                <w:kern w:val="0"/>
                <w:sz w:val="22"/>
                <w:szCs w:val="22"/>
              </w:rPr>
              <w:t>黄柏江</w:t>
            </w:r>
            <w:proofErr w:type="gramEnd"/>
            <w:r>
              <w:rPr>
                <w:rFonts w:ascii="宋体" w:hAnsi="宋体" w:cs="宋体" w:hint="eastAsia"/>
                <w:kern w:val="0"/>
                <w:sz w:val="22"/>
                <w:szCs w:val="22"/>
              </w:rPr>
              <w:t xml:space="preserve">                        </w:t>
            </w:r>
          </w:p>
        </w:tc>
        <w:tc>
          <w:tcPr>
            <w:tcW w:w="696" w:type="dxa"/>
            <w:vAlign w:val="center"/>
          </w:tcPr>
          <w:p w14:paraId="5D4D743E"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7F715984"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110.614121</w:t>
            </w:r>
          </w:p>
        </w:tc>
        <w:tc>
          <w:tcPr>
            <w:tcW w:w="1116" w:type="dxa"/>
            <w:vAlign w:val="center"/>
          </w:tcPr>
          <w:p w14:paraId="3A842BD8"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25.743122</w:t>
            </w:r>
          </w:p>
        </w:tc>
        <w:tc>
          <w:tcPr>
            <w:tcW w:w="3616" w:type="dxa"/>
            <w:vAlign w:val="center"/>
          </w:tcPr>
          <w:p w14:paraId="7B92BFED"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 xml:space="preserve">兴安县界首镇苏家村委珠江口屯            </w:t>
            </w:r>
          </w:p>
        </w:tc>
        <w:tc>
          <w:tcPr>
            <w:tcW w:w="737" w:type="dxa"/>
            <w:vAlign w:val="center"/>
          </w:tcPr>
          <w:p w14:paraId="47D9EBB8"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卫星</w:t>
            </w:r>
          </w:p>
        </w:tc>
        <w:tc>
          <w:tcPr>
            <w:tcW w:w="816" w:type="dxa"/>
            <w:vAlign w:val="center"/>
          </w:tcPr>
          <w:p w14:paraId="0E34DF2B"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1D6228A0"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DB2727" w14:paraId="25EDE839" w14:textId="77777777">
        <w:trPr>
          <w:trHeight w:val="495"/>
        </w:trPr>
        <w:tc>
          <w:tcPr>
            <w:tcW w:w="819" w:type="dxa"/>
            <w:vAlign w:val="center"/>
          </w:tcPr>
          <w:p w14:paraId="4B1462BD"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262</w:t>
            </w:r>
          </w:p>
        </w:tc>
        <w:tc>
          <w:tcPr>
            <w:tcW w:w="449" w:type="dxa"/>
            <w:vAlign w:val="center"/>
          </w:tcPr>
          <w:p w14:paraId="681CBD81"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29</w:t>
            </w:r>
          </w:p>
        </w:tc>
        <w:tc>
          <w:tcPr>
            <w:tcW w:w="909" w:type="dxa"/>
            <w:vMerge/>
            <w:vAlign w:val="center"/>
          </w:tcPr>
          <w:p w14:paraId="319EFDB1" w14:textId="77777777" w:rsidR="00DB2727" w:rsidRDefault="00DB2727">
            <w:pPr>
              <w:widowControl/>
              <w:jc w:val="left"/>
              <w:rPr>
                <w:rFonts w:ascii="Calibri" w:hAnsi="Calibri" w:cs="Calibri"/>
                <w:kern w:val="0"/>
                <w:sz w:val="20"/>
                <w:szCs w:val="20"/>
              </w:rPr>
            </w:pPr>
          </w:p>
        </w:tc>
        <w:tc>
          <w:tcPr>
            <w:tcW w:w="1033" w:type="dxa"/>
            <w:vAlign w:val="center"/>
          </w:tcPr>
          <w:p w14:paraId="3B77447F"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808C3111</w:t>
            </w:r>
          </w:p>
        </w:tc>
        <w:tc>
          <w:tcPr>
            <w:tcW w:w="827" w:type="dxa"/>
            <w:vAlign w:val="center"/>
          </w:tcPr>
          <w:p w14:paraId="698B83C4"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陈家湾</w:t>
            </w:r>
            <w:r>
              <w:rPr>
                <w:rFonts w:ascii="Calibri" w:hAnsi="Calibri" w:cs="Calibri" w:hint="eastAsia"/>
                <w:kern w:val="0"/>
                <w:sz w:val="20"/>
                <w:szCs w:val="20"/>
              </w:rPr>
              <w:t xml:space="preserve">                        </w:t>
            </w:r>
          </w:p>
        </w:tc>
        <w:tc>
          <w:tcPr>
            <w:tcW w:w="993" w:type="dxa"/>
            <w:vAlign w:val="center"/>
          </w:tcPr>
          <w:p w14:paraId="284AE8EC"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 xml:space="preserve">华江                          </w:t>
            </w:r>
          </w:p>
        </w:tc>
        <w:tc>
          <w:tcPr>
            <w:tcW w:w="696" w:type="dxa"/>
            <w:vAlign w:val="center"/>
          </w:tcPr>
          <w:p w14:paraId="5CD65CBB"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26B05836"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110.568064</w:t>
            </w:r>
          </w:p>
        </w:tc>
        <w:tc>
          <w:tcPr>
            <w:tcW w:w="1116" w:type="dxa"/>
            <w:vAlign w:val="center"/>
          </w:tcPr>
          <w:p w14:paraId="5634E722"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25.80466</w:t>
            </w:r>
          </w:p>
        </w:tc>
        <w:tc>
          <w:tcPr>
            <w:tcW w:w="3616" w:type="dxa"/>
            <w:vAlign w:val="center"/>
          </w:tcPr>
          <w:p w14:paraId="4693E32F"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兴安县华江乡锐</w:t>
            </w:r>
            <w:proofErr w:type="gramStart"/>
            <w:r>
              <w:rPr>
                <w:rFonts w:ascii="宋体" w:hAnsi="宋体" w:cs="宋体" w:hint="eastAsia"/>
                <w:kern w:val="0"/>
                <w:sz w:val="20"/>
                <w:szCs w:val="20"/>
              </w:rPr>
              <w:t>炜</w:t>
            </w:r>
            <w:proofErr w:type="gramEnd"/>
            <w:r>
              <w:rPr>
                <w:rFonts w:ascii="宋体" w:hAnsi="宋体" w:cs="宋体" w:hint="eastAsia"/>
                <w:kern w:val="0"/>
                <w:sz w:val="20"/>
                <w:szCs w:val="20"/>
              </w:rPr>
              <w:t xml:space="preserve">村委陈家湾村            </w:t>
            </w:r>
          </w:p>
        </w:tc>
        <w:tc>
          <w:tcPr>
            <w:tcW w:w="737" w:type="dxa"/>
            <w:vAlign w:val="center"/>
          </w:tcPr>
          <w:p w14:paraId="327F6821"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卫星</w:t>
            </w:r>
          </w:p>
        </w:tc>
        <w:tc>
          <w:tcPr>
            <w:tcW w:w="816" w:type="dxa"/>
            <w:vAlign w:val="center"/>
          </w:tcPr>
          <w:p w14:paraId="5CCA7C99"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5F1AE5C7"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DB2727" w14:paraId="2F6ACB1A" w14:textId="77777777">
        <w:trPr>
          <w:trHeight w:val="495"/>
        </w:trPr>
        <w:tc>
          <w:tcPr>
            <w:tcW w:w="819" w:type="dxa"/>
            <w:vAlign w:val="center"/>
          </w:tcPr>
          <w:p w14:paraId="32F29FE2"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263</w:t>
            </w:r>
          </w:p>
        </w:tc>
        <w:tc>
          <w:tcPr>
            <w:tcW w:w="449" w:type="dxa"/>
            <w:vAlign w:val="center"/>
          </w:tcPr>
          <w:p w14:paraId="20EC7E64"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30</w:t>
            </w:r>
          </w:p>
        </w:tc>
        <w:tc>
          <w:tcPr>
            <w:tcW w:w="909" w:type="dxa"/>
            <w:vMerge/>
            <w:vAlign w:val="center"/>
          </w:tcPr>
          <w:p w14:paraId="2BB97B46" w14:textId="77777777" w:rsidR="00DB2727" w:rsidRDefault="00DB2727">
            <w:pPr>
              <w:widowControl/>
              <w:jc w:val="left"/>
              <w:rPr>
                <w:rFonts w:ascii="Calibri" w:hAnsi="Calibri" w:cs="Calibri"/>
                <w:kern w:val="0"/>
                <w:sz w:val="20"/>
                <w:szCs w:val="20"/>
              </w:rPr>
            </w:pPr>
          </w:p>
        </w:tc>
        <w:tc>
          <w:tcPr>
            <w:tcW w:w="1033" w:type="dxa"/>
            <w:vAlign w:val="center"/>
          </w:tcPr>
          <w:p w14:paraId="05BB0812"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808C3112</w:t>
            </w:r>
          </w:p>
        </w:tc>
        <w:tc>
          <w:tcPr>
            <w:tcW w:w="827" w:type="dxa"/>
            <w:vAlign w:val="center"/>
          </w:tcPr>
          <w:p w14:paraId="733153A2"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过江铺</w:t>
            </w:r>
            <w:r>
              <w:rPr>
                <w:rFonts w:ascii="Calibri" w:hAnsi="Calibri" w:cs="Calibri" w:hint="eastAsia"/>
                <w:kern w:val="0"/>
                <w:sz w:val="20"/>
                <w:szCs w:val="20"/>
              </w:rPr>
              <w:t xml:space="preserve">                        </w:t>
            </w:r>
          </w:p>
        </w:tc>
        <w:tc>
          <w:tcPr>
            <w:tcW w:w="993" w:type="dxa"/>
            <w:vAlign w:val="center"/>
          </w:tcPr>
          <w:p w14:paraId="4662576D"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 xml:space="preserve">龙塘河                        </w:t>
            </w:r>
          </w:p>
        </w:tc>
        <w:tc>
          <w:tcPr>
            <w:tcW w:w="696" w:type="dxa"/>
            <w:vAlign w:val="center"/>
          </w:tcPr>
          <w:p w14:paraId="45C0C7E4"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0FC140C2"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110.448772</w:t>
            </w:r>
          </w:p>
        </w:tc>
        <w:tc>
          <w:tcPr>
            <w:tcW w:w="1116" w:type="dxa"/>
            <w:vAlign w:val="center"/>
          </w:tcPr>
          <w:p w14:paraId="03DE1E88"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25.801096</w:t>
            </w:r>
          </w:p>
        </w:tc>
        <w:tc>
          <w:tcPr>
            <w:tcW w:w="3616" w:type="dxa"/>
            <w:vAlign w:val="center"/>
          </w:tcPr>
          <w:p w14:paraId="7B4608E4"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 xml:space="preserve">兴安县华江乡同仁村委过江铺              </w:t>
            </w:r>
          </w:p>
        </w:tc>
        <w:tc>
          <w:tcPr>
            <w:tcW w:w="737" w:type="dxa"/>
            <w:vAlign w:val="center"/>
          </w:tcPr>
          <w:p w14:paraId="48D00997"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卫星</w:t>
            </w:r>
          </w:p>
        </w:tc>
        <w:tc>
          <w:tcPr>
            <w:tcW w:w="816" w:type="dxa"/>
            <w:vAlign w:val="center"/>
          </w:tcPr>
          <w:p w14:paraId="700CBBF2"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339327CE"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DB2727" w14:paraId="7C5C0FB2" w14:textId="77777777">
        <w:trPr>
          <w:trHeight w:val="495"/>
        </w:trPr>
        <w:tc>
          <w:tcPr>
            <w:tcW w:w="819" w:type="dxa"/>
            <w:vAlign w:val="center"/>
          </w:tcPr>
          <w:p w14:paraId="2EFE5FF1"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264</w:t>
            </w:r>
          </w:p>
        </w:tc>
        <w:tc>
          <w:tcPr>
            <w:tcW w:w="449" w:type="dxa"/>
            <w:vAlign w:val="center"/>
          </w:tcPr>
          <w:p w14:paraId="6FB35C91"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31</w:t>
            </w:r>
          </w:p>
        </w:tc>
        <w:tc>
          <w:tcPr>
            <w:tcW w:w="909" w:type="dxa"/>
            <w:vMerge/>
            <w:vAlign w:val="center"/>
          </w:tcPr>
          <w:p w14:paraId="4EF31379" w14:textId="77777777" w:rsidR="00DB2727" w:rsidRDefault="00DB2727">
            <w:pPr>
              <w:widowControl/>
              <w:jc w:val="left"/>
              <w:rPr>
                <w:rFonts w:ascii="Calibri" w:hAnsi="Calibri" w:cs="Calibri"/>
                <w:kern w:val="0"/>
                <w:sz w:val="20"/>
                <w:szCs w:val="20"/>
              </w:rPr>
            </w:pPr>
          </w:p>
        </w:tc>
        <w:tc>
          <w:tcPr>
            <w:tcW w:w="1033" w:type="dxa"/>
            <w:vAlign w:val="center"/>
          </w:tcPr>
          <w:p w14:paraId="5E3ED8E7"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808C3113</w:t>
            </w:r>
          </w:p>
        </w:tc>
        <w:tc>
          <w:tcPr>
            <w:tcW w:w="827" w:type="dxa"/>
            <w:vAlign w:val="center"/>
          </w:tcPr>
          <w:p w14:paraId="2C140EDB"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洪水岭</w:t>
            </w:r>
            <w:r>
              <w:rPr>
                <w:rFonts w:ascii="Calibri" w:hAnsi="Calibri" w:cs="Calibri" w:hint="eastAsia"/>
                <w:kern w:val="0"/>
                <w:sz w:val="20"/>
                <w:szCs w:val="20"/>
              </w:rPr>
              <w:t xml:space="preserve">                        </w:t>
            </w:r>
          </w:p>
        </w:tc>
        <w:tc>
          <w:tcPr>
            <w:tcW w:w="993" w:type="dxa"/>
            <w:vAlign w:val="center"/>
          </w:tcPr>
          <w:p w14:paraId="188AA17B"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 xml:space="preserve">华江                          </w:t>
            </w:r>
          </w:p>
        </w:tc>
        <w:tc>
          <w:tcPr>
            <w:tcW w:w="696" w:type="dxa"/>
            <w:vAlign w:val="center"/>
          </w:tcPr>
          <w:p w14:paraId="1961AED2"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537C7E89"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110.568064</w:t>
            </w:r>
          </w:p>
        </w:tc>
        <w:tc>
          <w:tcPr>
            <w:tcW w:w="1116" w:type="dxa"/>
            <w:vAlign w:val="center"/>
          </w:tcPr>
          <w:p w14:paraId="6A0F3C36"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25.80466</w:t>
            </w:r>
          </w:p>
        </w:tc>
        <w:tc>
          <w:tcPr>
            <w:tcW w:w="3616" w:type="dxa"/>
            <w:vAlign w:val="center"/>
          </w:tcPr>
          <w:p w14:paraId="6585D9C7"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兴安县华江乡锐</w:t>
            </w:r>
            <w:proofErr w:type="gramStart"/>
            <w:r>
              <w:rPr>
                <w:rFonts w:ascii="宋体" w:hAnsi="宋体" w:cs="宋体" w:hint="eastAsia"/>
                <w:kern w:val="0"/>
                <w:sz w:val="20"/>
                <w:szCs w:val="20"/>
              </w:rPr>
              <w:t>炜</w:t>
            </w:r>
            <w:proofErr w:type="gramEnd"/>
            <w:r>
              <w:rPr>
                <w:rFonts w:ascii="宋体" w:hAnsi="宋体" w:cs="宋体" w:hint="eastAsia"/>
                <w:kern w:val="0"/>
                <w:sz w:val="20"/>
                <w:szCs w:val="20"/>
              </w:rPr>
              <w:t xml:space="preserve">村委洪水岭村            </w:t>
            </w:r>
          </w:p>
        </w:tc>
        <w:tc>
          <w:tcPr>
            <w:tcW w:w="737" w:type="dxa"/>
            <w:vAlign w:val="center"/>
          </w:tcPr>
          <w:p w14:paraId="5B00924A"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卫星</w:t>
            </w:r>
          </w:p>
        </w:tc>
        <w:tc>
          <w:tcPr>
            <w:tcW w:w="816" w:type="dxa"/>
            <w:vAlign w:val="center"/>
          </w:tcPr>
          <w:p w14:paraId="3FF90968"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4FEAC388"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DB2727" w14:paraId="721AD167" w14:textId="77777777">
        <w:trPr>
          <w:trHeight w:val="555"/>
        </w:trPr>
        <w:tc>
          <w:tcPr>
            <w:tcW w:w="819" w:type="dxa"/>
            <w:vAlign w:val="center"/>
          </w:tcPr>
          <w:p w14:paraId="72D310F4"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lastRenderedPageBreak/>
              <w:t>265</w:t>
            </w:r>
          </w:p>
        </w:tc>
        <w:tc>
          <w:tcPr>
            <w:tcW w:w="449" w:type="dxa"/>
            <w:vAlign w:val="center"/>
          </w:tcPr>
          <w:p w14:paraId="263E530F"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32</w:t>
            </w:r>
          </w:p>
        </w:tc>
        <w:tc>
          <w:tcPr>
            <w:tcW w:w="909" w:type="dxa"/>
            <w:vMerge/>
            <w:vAlign w:val="center"/>
          </w:tcPr>
          <w:p w14:paraId="40052803" w14:textId="77777777" w:rsidR="00DB2727" w:rsidRDefault="00DB2727">
            <w:pPr>
              <w:widowControl/>
              <w:jc w:val="left"/>
              <w:rPr>
                <w:rFonts w:ascii="Calibri" w:hAnsi="Calibri" w:cs="Calibri"/>
                <w:kern w:val="0"/>
                <w:sz w:val="20"/>
                <w:szCs w:val="20"/>
              </w:rPr>
            </w:pPr>
          </w:p>
        </w:tc>
        <w:tc>
          <w:tcPr>
            <w:tcW w:w="1033" w:type="dxa"/>
            <w:vAlign w:val="center"/>
          </w:tcPr>
          <w:p w14:paraId="20DCD275"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808C3114</w:t>
            </w:r>
          </w:p>
        </w:tc>
        <w:tc>
          <w:tcPr>
            <w:tcW w:w="827" w:type="dxa"/>
            <w:vAlign w:val="center"/>
          </w:tcPr>
          <w:p w14:paraId="5282A466"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桥头寨</w:t>
            </w:r>
            <w:r>
              <w:rPr>
                <w:rFonts w:ascii="Calibri" w:hAnsi="Calibri" w:cs="Calibri" w:hint="eastAsia"/>
                <w:kern w:val="0"/>
                <w:sz w:val="20"/>
                <w:szCs w:val="20"/>
              </w:rPr>
              <w:t xml:space="preserve">                      </w:t>
            </w:r>
          </w:p>
        </w:tc>
        <w:tc>
          <w:tcPr>
            <w:tcW w:w="993" w:type="dxa"/>
            <w:vAlign w:val="center"/>
          </w:tcPr>
          <w:p w14:paraId="78E9CB59"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 xml:space="preserve">黑洞江小河                    </w:t>
            </w:r>
          </w:p>
        </w:tc>
        <w:tc>
          <w:tcPr>
            <w:tcW w:w="696" w:type="dxa"/>
            <w:vAlign w:val="center"/>
          </w:tcPr>
          <w:p w14:paraId="3C2AFD8F"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584E23E6"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110.499768</w:t>
            </w:r>
          </w:p>
        </w:tc>
        <w:tc>
          <w:tcPr>
            <w:tcW w:w="1116" w:type="dxa"/>
            <w:vAlign w:val="center"/>
          </w:tcPr>
          <w:p w14:paraId="48C41D4C"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25.809141</w:t>
            </w:r>
          </w:p>
        </w:tc>
        <w:tc>
          <w:tcPr>
            <w:tcW w:w="3616" w:type="dxa"/>
            <w:vAlign w:val="center"/>
          </w:tcPr>
          <w:p w14:paraId="26A4D848"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 xml:space="preserve">兴安县华江乡水埠村委桥头寨村            </w:t>
            </w:r>
          </w:p>
        </w:tc>
        <w:tc>
          <w:tcPr>
            <w:tcW w:w="737" w:type="dxa"/>
            <w:vAlign w:val="center"/>
          </w:tcPr>
          <w:p w14:paraId="1D0A1CAC"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卫星</w:t>
            </w:r>
          </w:p>
        </w:tc>
        <w:tc>
          <w:tcPr>
            <w:tcW w:w="816" w:type="dxa"/>
            <w:vAlign w:val="center"/>
          </w:tcPr>
          <w:p w14:paraId="27FAB625"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582A841A"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DB2727" w14:paraId="54962B00" w14:textId="77777777">
        <w:trPr>
          <w:trHeight w:val="495"/>
        </w:trPr>
        <w:tc>
          <w:tcPr>
            <w:tcW w:w="819" w:type="dxa"/>
            <w:vAlign w:val="center"/>
          </w:tcPr>
          <w:p w14:paraId="09E05535"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266</w:t>
            </w:r>
          </w:p>
        </w:tc>
        <w:tc>
          <w:tcPr>
            <w:tcW w:w="449" w:type="dxa"/>
            <w:vAlign w:val="center"/>
          </w:tcPr>
          <w:p w14:paraId="7E317E3C"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33</w:t>
            </w:r>
          </w:p>
        </w:tc>
        <w:tc>
          <w:tcPr>
            <w:tcW w:w="909" w:type="dxa"/>
            <w:vMerge/>
            <w:vAlign w:val="center"/>
          </w:tcPr>
          <w:p w14:paraId="4BC4B58A" w14:textId="77777777" w:rsidR="00DB2727" w:rsidRDefault="00DB2727">
            <w:pPr>
              <w:widowControl/>
              <w:jc w:val="left"/>
              <w:rPr>
                <w:rFonts w:ascii="Calibri" w:hAnsi="Calibri" w:cs="Calibri"/>
                <w:kern w:val="0"/>
                <w:sz w:val="20"/>
                <w:szCs w:val="20"/>
              </w:rPr>
            </w:pPr>
          </w:p>
        </w:tc>
        <w:tc>
          <w:tcPr>
            <w:tcW w:w="1033" w:type="dxa"/>
            <w:vAlign w:val="center"/>
          </w:tcPr>
          <w:p w14:paraId="54753EC8"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808C3131</w:t>
            </w:r>
          </w:p>
        </w:tc>
        <w:tc>
          <w:tcPr>
            <w:tcW w:w="827" w:type="dxa"/>
            <w:vAlign w:val="center"/>
          </w:tcPr>
          <w:p w14:paraId="30F65BB8"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上</w:t>
            </w:r>
            <w:proofErr w:type="gramStart"/>
            <w:r>
              <w:rPr>
                <w:rFonts w:ascii="Calibri" w:hAnsi="Calibri" w:cs="Calibri" w:hint="eastAsia"/>
                <w:kern w:val="0"/>
                <w:sz w:val="20"/>
                <w:szCs w:val="20"/>
              </w:rPr>
              <w:t>白暂底</w:t>
            </w:r>
            <w:proofErr w:type="gramEnd"/>
            <w:r>
              <w:rPr>
                <w:rFonts w:ascii="Calibri" w:hAnsi="Calibri" w:cs="Calibri" w:hint="eastAsia"/>
                <w:kern w:val="0"/>
                <w:sz w:val="20"/>
                <w:szCs w:val="20"/>
              </w:rPr>
              <w:t xml:space="preserve">                        </w:t>
            </w:r>
          </w:p>
        </w:tc>
        <w:tc>
          <w:tcPr>
            <w:tcW w:w="993" w:type="dxa"/>
            <w:vAlign w:val="center"/>
          </w:tcPr>
          <w:p w14:paraId="76296C3F"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 xml:space="preserve">川江                          </w:t>
            </w:r>
          </w:p>
        </w:tc>
        <w:tc>
          <w:tcPr>
            <w:tcW w:w="696" w:type="dxa"/>
            <w:vAlign w:val="center"/>
          </w:tcPr>
          <w:p w14:paraId="2E2A94E3"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329EA6CD"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110.423101</w:t>
            </w:r>
          </w:p>
        </w:tc>
        <w:tc>
          <w:tcPr>
            <w:tcW w:w="1116" w:type="dxa"/>
            <w:vAlign w:val="center"/>
          </w:tcPr>
          <w:p w14:paraId="0B71D440"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25.75201</w:t>
            </w:r>
          </w:p>
        </w:tc>
        <w:tc>
          <w:tcPr>
            <w:tcW w:w="3616" w:type="dxa"/>
            <w:vAlign w:val="center"/>
          </w:tcPr>
          <w:p w14:paraId="28E8638F"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兴安县华江乡洞上村</w:t>
            </w:r>
            <w:proofErr w:type="gramStart"/>
            <w:r>
              <w:rPr>
                <w:rFonts w:ascii="宋体" w:hAnsi="宋体" w:cs="宋体" w:hint="eastAsia"/>
                <w:kern w:val="0"/>
                <w:sz w:val="20"/>
                <w:szCs w:val="20"/>
              </w:rPr>
              <w:t>委上白暂底</w:t>
            </w:r>
            <w:proofErr w:type="gramEnd"/>
            <w:r>
              <w:rPr>
                <w:rFonts w:ascii="宋体" w:hAnsi="宋体" w:cs="宋体" w:hint="eastAsia"/>
                <w:kern w:val="0"/>
                <w:sz w:val="20"/>
                <w:szCs w:val="20"/>
              </w:rPr>
              <w:t xml:space="preserve">村          </w:t>
            </w:r>
          </w:p>
        </w:tc>
        <w:tc>
          <w:tcPr>
            <w:tcW w:w="737" w:type="dxa"/>
            <w:vAlign w:val="center"/>
          </w:tcPr>
          <w:p w14:paraId="76402349"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卫星</w:t>
            </w:r>
          </w:p>
        </w:tc>
        <w:tc>
          <w:tcPr>
            <w:tcW w:w="816" w:type="dxa"/>
            <w:vAlign w:val="center"/>
          </w:tcPr>
          <w:p w14:paraId="1596AC85"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50652DAD"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DB2727" w14:paraId="0FDFC0C5" w14:textId="77777777">
        <w:trPr>
          <w:trHeight w:val="495"/>
        </w:trPr>
        <w:tc>
          <w:tcPr>
            <w:tcW w:w="819" w:type="dxa"/>
            <w:vAlign w:val="center"/>
          </w:tcPr>
          <w:p w14:paraId="1FFC8115"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267</w:t>
            </w:r>
          </w:p>
        </w:tc>
        <w:tc>
          <w:tcPr>
            <w:tcW w:w="449" w:type="dxa"/>
            <w:vAlign w:val="center"/>
          </w:tcPr>
          <w:p w14:paraId="34F0D38D"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34</w:t>
            </w:r>
          </w:p>
        </w:tc>
        <w:tc>
          <w:tcPr>
            <w:tcW w:w="909" w:type="dxa"/>
            <w:vMerge/>
            <w:vAlign w:val="center"/>
          </w:tcPr>
          <w:p w14:paraId="15F0A8A9" w14:textId="77777777" w:rsidR="00DB2727" w:rsidRDefault="00DB2727">
            <w:pPr>
              <w:widowControl/>
              <w:jc w:val="left"/>
              <w:rPr>
                <w:rFonts w:ascii="Calibri" w:hAnsi="Calibri" w:cs="Calibri"/>
                <w:kern w:val="0"/>
                <w:sz w:val="20"/>
                <w:szCs w:val="20"/>
              </w:rPr>
            </w:pPr>
          </w:p>
        </w:tc>
        <w:tc>
          <w:tcPr>
            <w:tcW w:w="1033" w:type="dxa"/>
            <w:vAlign w:val="center"/>
          </w:tcPr>
          <w:p w14:paraId="4C83061A"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808C3141</w:t>
            </w:r>
          </w:p>
        </w:tc>
        <w:tc>
          <w:tcPr>
            <w:tcW w:w="827" w:type="dxa"/>
            <w:vAlign w:val="center"/>
          </w:tcPr>
          <w:p w14:paraId="598E01D0"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陈家</w:t>
            </w:r>
            <w:r>
              <w:rPr>
                <w:rFonts w:ascii="Calibri" w:hAnsi="Calibri" w:cs="Calibri" w:hint="eastAsia"/>
                <w:kern w:val="0"/>
                <w:sz w:val="20"/>
                <w:szCs w:val="20"/>
              </w:rPr>
              <w:t xml:space="preserve">                          </w:t>
            </w:r>
          </w:p>
        </w:tc>
        <w:tc>
          <w:tcPr>
            <w:tcW w:w="993" w:type="dxa"/>
            <w:vAlign w:val="center"/>
          </w:tcPr>
          <w:p w14:paraId="37E877C2"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 xml:space="preserve">灵渠                          </w:t>
            </w:r>
          </w:p>
        </w:tc>
        <w:tc>
          <w:tcPr>
            <w:tcW w:w="696" w:type="dxa"/>
            <w:vAlign w:val="center"/>
          </w:tcPr>
          <w:p w14:paraId="6C47163B"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7E2CBD95"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110.631401</w:t>
            </w:r>
          </w:p>
        </w:tc>
        <w:tc>
          <w:tcPr>
            <w:tcW w:w="1116" w:type="dxa"/>
            <w:vAlign w:val="center"/>
          </w:tcPr>
          <w:p w14:paraId="1571E98E"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25.595994</w:t>
            </w:r>
          </w:p>
        </w:tc>
        <w:tc>
          <w:tcPr>
            <w:tcW w:w="3616" w:type="dxa"/>
            <w:vAlign w:val="center"/>
          </w:tcPr>
          <w:p w14:paraId="4E1999C4"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 xml:space="preserve">兴安县兴安镇道冠村委陈家村              </w:t>
            </w:r>
          </w:p>
        </w:tc>
        <w:tc>
          <w:tcPr>
            <w:tcW w:w="737" w:type="dxa"/>
            <w:vAlign w:val="center"/>
          </w:tcPr>
          <w:p w14:paraId="472CE259"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 xml:space="preserve">　</w:t>
            </w:r>
          </w:p>
        </w:tc>
        <w:tc>
          <w:tcPr>
            <w:tcW w:w="816" w:type="dxa"/>
            <w:vAlign w:val="center"/>
          </w:tcPr>
          <w:p w14:paraId="1FF44A9F"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79DF8AE1"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DB2727" w14:paraId="7BCE7801" w14:textId="77777777">
        <w:trPr>
          <w:trHeight w:val="495"/>
        </w:trPr>
        <w:tc>
          <w:tcPr>
            <w:tcW w:w="819" w:type="dxa"/>
            <w:vAlign w:val="center"/>
          </w:tcPr>
          <w:p w14:paraId="15F2EFC1"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268</w:t>
            </w:r>
          </w:p>
        </w:tc>
        <w:tc>
          <w:tcPr>
            <w:tcW w:w="449" w:type="dxa"/>
            <w:vAlign w:val="center"/>
          </w:tcPr>
          <w:p w14:paraId="23E47CB5"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35</w:t>
            </w:r>
          </w:p>
        </w:tc>
        <w:tc>
          <w:tcPr>
            <w:tcW w:w="909" w:type="dxa"/>
            <w:vMerge/>
            <w:vAlign w:val="center"/>
          </w:tcPr>
          <w:p w14:paraId="0F90EB12" w14:textId="77777777" w:rsidR="00DB2727" w:rsidRDefault="00DB2727">
            <w:pPr>
              <w:widowControl/>
              <w:jc w:val="left"/>
              <w:rPr>
                <w:rFonts w:ascii="Calibri" w:hAnsi="Calibri" w:cs="Calibri"/>
                <w:kern w:val="0"/>
                <w:sz w:val="20"/>
                <w:szCs w:val="20"/>
              </w:rPr>
            </w:pPr>
          </w:p>
        </w:tc>
        <w:tc>
          <w:tcPr>
            <w:tcW w:w="1033" w:type="dxa"/>
            <w:vAlign w:val="center"/>
          </w:tcPr>
          <w:p w14:paraId="4596D7AC"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808C3151</w:t>
            </w:r>
          </w:p>
        </w:tc>
        <w:tc>
          <w:tcPr>
            <w:tcW w:w="827" w:type="dxa"/>
            <w:vAlign w:val="center"/>
          </w:tcPr>
          <w:p w14:paraId="46DCBBEC"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产子塘</w:t>
            </w:r>
            <w:r>
              <w:rPr>
                <w:rFonts w:ascii="Calibri" w:hAnsi="Calibri" w:cs="Calibri" w:hint="eastAsia"/>
                <w:kern w:val="0"/>
                <w:sz w:val="20"/>
                <w:szCs w:val="20"/>
              </w:rPr>
              <w:t xml:space="preserve">                          </w:t>
            </w:r>
          </w:p>
        </w:tc>
        <w:tc>
          <w:tcPr>
            <w:tcW w:w="993" w:type="dxa"/>
            <w:vAlign w:val="center"/>
          </w:tcPr>
          <w:p w14:paraId="1D222FCB" w14:textId="77777777" w:rsidR="00DB2727" w:rsidRDefault="00000000">
            <w:pPr>
              <w:widowControl/>
              <w:jc w:val="center"/>
              <w:rPr>
                <w:rFonts w:ascii="宋体" w:hAnsi="宋体" w:cs="宋体"/>
                <w:kern w:val="0"/>
                <w:sz w:val="22"/>
                <w:szCs w:val="22"/>
              </w:rPr>
            </w:pPr>
            <w:proofErr w:type="gramStart"/>
            <w:r>
              <w:rPr>
                <w:rFonts w:ascii="宋体" w:hAnsi="宋体" w:cs="宋体" w:hint="eastAsia"/>
                <w:kern w:val="0"/>
                <w:sz w:val="22"/>
                <w:szCs w:val="22"/>
              </w:rPr>
              <w:t>小溶江</w:t>
            </w:r>
            <w:proofErr w:type="gramEnd"/>
            <w:r>
              <w:rPr>
                <w:rFonts w:ascii="宋体" w:hAnsi="宋体" w:cs="宋体" w:hint="eastAsia"/>
                <w:kern w:val="0"/>
                <w:sz w:val="22"/>
                <w:szCs w:val="22"/>
              </w:rPr>
              <w:t xml:space="preserve">                        </w:t>
            </w:r>
          </w:p>
        </w:tc>
        <w:tc>
          <w:tcPr>
            <w:tcW w:w="696" w:type="dxa"/>
            <w:vAlign w:val="center"/>
          </w:tcPr>
          <w:p w14:paraId="4390372B"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0EA13DD9"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110.314997</w:t>
            </w:r>
          </w:p>
        </w:tc>
        <w:tc>
          <w:tcPr>
            <w:tcW w:w="1116" w:type="dxa"/>
            <w:vAlign w:val="center"/>
          </w:tcPr>
          <w:p w14:paraId="5ACE5D69"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25.836126</w:t>
            </w:r>
          </w:p>
        </w:tc>
        <w:tc>
          <w:tcPr>
            <w:tcW w:w="3616" w:type="dxa"/>
            <w:vAlign w:val="center"/>
          </w:tcPr>
          <w:p w14:paraId="39E26C19"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 xml:space="preserve">兴安县溶江镇永安村委产子塘村            </w:t>
            </w:r>
          </w:p>
        </w:tc>
        <w:tc>
          <w:tcPr>
            <w:tcW w:w="737" w:type="dxa"/>
            <w:vAlign w:val="center"/>
          </w:tcPr>
          <w:p w14:paraId="3E59C496"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卫星</w:t>
            </w:r>
          </w:p>
        </w:tc>
        <w:tc>
          <w:tcPr>
            <w:tcW w:w="816" w:type="dxa"/>
            <w:vAlign w:val="center"/>
          </w:tcPr>
          <w:p w14:paraId="14D78F9A"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2CACCA02"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DB2727" w14:paraId="1915E53D" w14:textId="77777777">
        <w:trPr>
          <w:trHeight w:val="300"/>
        </w:trPr>
        <w:tc>
          <w:tcPr>
            <w:tcW w:w="819" w:type="dxa"/>
            <w:vAlign w:val="center"/>
          </w:tcPr>
          <w:p w14:paraId="3ADEB0EE"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269</w:t>
            </w:r>
          </w:p>
        </w:tc>
        <w:tc>
          <w:tcPr>
            <w:tcW w:w="449" w:type="dxa"/>
            <w:vAlign w:val="center"/>
          </w:tcPr>
          <w:p w14:paraId="0C3669F7"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1</w:t>
            </w:r>
          </w:p>
        </w:tc>
        <w:tc>
          <w:tcPr>
            <w:tcW w:w="909" w:type="dxa"/>
            <w:vMerge w:val="restart"/>
            <w:vAlign w:val="center"/>
          </w:tcPr>
          <w:p w14:paraId="1E8BD17E"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阳朔县（</w:t>
            </w:r>
            <w:r>
              <w:rPr>
                <w:rFonts w:ascii="Calibri" w:hAnsi="Calibri" w:cs="Calibri"/>
                <w:kern w:val="0"/>
                <w:sz w:val="20"/>
                <w:szCs w:val="20"/>
              </w:rPr>
              <w:t>24</w:t>
            </w:r>
            <w:r>
              <w:rPr>
                <w:rFonts w:ascii="Calibri" w:hAnsi="Calibri" w:cs="Calibri" w:hint="eastAsia"/>
                <w:kern w:val="0"/>
                <w:sz w:val="20"/>
                <w:szCs w:val="20"/>
              </w:rPr>
              <w:t>）</w:t>
            </w:r>
          </w:p>
        </w:tc>
        <w:tc>
          <w:tcPr>
            <w:tcW w:w="1033" w:type="dxa"/>
            <w:vAlign w:val="center"/>
          </w:tcPr>
          <w:p w14:paraId="74F0A16B" w14:textId="77777777" w:rsidR="00DB2727" w:rsidRDefault="00000000">
            <w:pPr>
              <w:widowControl/>
              <w:jc w:val="right"/>
              <w:rPr>
                <w:rFonts w:ascii="Calibri" w:hAnsi="Calibri" w:cs="Calibri"/>
                <w:kern w:val="0"/>
                <w:sz w:val="20"/>
                <w:szCs w:val="20"/>
              </w:rPr>
            </w:pPr>
            <w:r>
              <w:rPr>
                <w:rFonts w:ascii="Calibri" w:hAnsi="Calibri" w:cs="Calibri" w:hint="eastAsia"/>
                <w:kern w:val="0"/>
                <w:sz w:val="20"/>
                <w:szCs w:val="20"/>
              </w:rPr>
              <w:t>80830000</w:t>
            </w:r>
          </w:p>
        </w:tc>
        <w:tc>
          <w:tcPr>
            <w:tcW w:w="827" w:type="dxa"/>
            <w:vAlign w:val="center"/>
          </w:tcPr>
          <w:p w14:paraId="4E6D6D1F"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仁和</w:t>
            </w:r>
          </w:p>
        </w:tc>
        <w:tc>
          <w:tcPr>
            <w:tcW w:w="993" w:type="dxa"/>
            <w:vAlign w:val="center"/>
          </w:tcPr>
          <w:p w14:paraId="570023CA" w14:textId="77777777" w:rsidR="00DB2727" w:rsidRDefault="00000000">
            <w:pPr>
              <w:widowControl/>
              <w:jc w:val="left"/>
              <w:rPr>
                <w:rFonts w:ascii="宋体" w:hAnsi="宋体" w:cs="宋体"/>
                <w:kern w:val="0"/>
                <w:sz w:val="22"/>
                <w:szCs w:val="22"/>
              </w:rPr>
            </w:pPr>
            <w:r>
              <w:rPr>
                <w:rFonts w:ascii="宋体" w:hAnsi="宋体" w:cs="宋体" w:hint="eastAsia"/>
                <w:kern w:val="0"/>
                <w:sz w:val="22"/>
                <w:szCs w:val="22"/>
              </w:rPr>
              <w:t xml:space="preserve">良丰河                        </w:t>
            </w:r>
          </w:p>
        </w:tc>
        <w:tc>
          <w:tcPr>
            <w:tcW w:w="696" w:type="dxa"/>
            <w:vAlign w:val="center"/>
          </w:tcPr>
          <w:p w14:paraId="3B69DAF1" w14:textId="77777777" w:rsidR="00DB2727" w:rsidRDefault="00000000">
            <w:pPr>
              <w:widowControl/>
              <w:jc w:val="left"/>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6701323B"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110.331307</w:t>
            </w:r>
          </w:p>
        </w:tc>
        <w:tc>
          <w:tcPr>
            <w:tcW w:w="1116" w:type="dxa"/>
            <w:vAlign w:val="center"/>
          </w:tcPr>
          <w:p w14:paraId="33F0E3BE"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25.955255</w:t>
            </w:r>
          </w:p>
        </w:tc>
        <w:tc>
          <w:tcPr>
            <w:tcW w:w="3616" w:type="dxa"/>
            <w:vAlign w:val="center"/>
          </w:tcPr>
          <w:p w14:paraId="3B5DAF7D"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 xml:space="preserve">阳朔县葡萄镇仁和村                      </w:t>
            </w:r>
          </w:p>
        </w:tc>
        <w:tc>
          <w:tcPr>
            <w:tcW w:w="737" w:type="dxa"/>
            <w:vAlign w:val="center"/>
          </w:tcPr>
          <w:p w14:paraId="1422227C"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 xml:space="preserve">　</w:t>
            </w:r>
          </w:p>
        </w:tc>
        <w:tc>
          <w:tcPr>
            <w:tcW w:w="816" w:type="dxa"/>
            <w:vAlign w:val="center"/>
          </w:tcPr>
          <w:p w14:paraId="7C919AE0"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78EF8D8A"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24</w:t>
            </w:r>
          </w:p>
        </w:tc>
      </w:tr>
      <w:tr w:rsidR="00DB2727" w14:paraId="48E9EDDA" w14:textId="77777777">
        <w:trPr>
          <w:trHeight w:val="300"/>
        </w:trPr>
        <w:tc>
          <w:tcPr>
            <w:tcW w:w="819" w:type="dxa"/>
            <w:vAlign w:val="center"/>
          </w:tcPr>
          <w:p w14:paraId="7808239B"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270</w:t>
            </w:r>
          </w:p>
        </w:tc>
        <w:tc>
          <w:tcPr>
            <w:tcW w:w="449" w:type="dxa"/>
            <w:vAlign w:val="center"/>
          </w:tcPr>
          <w:p w14:paraId="6B4AF854"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2</w:t>
            </w:r>
          </w:p>
        </w:tc>
        <w:tc>
          <w:tcPr>
            <w:tcW w:w="909" w:type="dxa"/>
            <w:vMerge/>
            <w:vAlign w:val="center"/>
          </w:tcPr>
          <w:p w14:paraId="362594A5" w14:textId="77777777" w:rsidR="00DB2727" w:rsidRDefault="00DB2727">
            <w:pPr>
              <w:widowControl/>
              <w:jc w:val="left"/>
              <w:rPr>
                <w:rFonts w:ascii="Calibri" w:hAnsi="Calibri" w:cs="Calibri"/>
                <w:kern w:val="0"/>
                <w:sz w:val="20"/>
                <w:szCs w:val="20"/>
              </w:rPr>
            </w:pPr>
          </w:p>
        </w:tc>
        <w:tc>
          <w:tcPr>
            <w:tcW w:w="1033" w:type="dxa"/>
            <w:vAlign w:val="center"/>
          </w:tcPr>
          <w:p w14:paraId="5AC44798"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80833400</w:t>
            </w:r>
          </w:p>
        </w:tc>
        <w:tc>
          <w:tcPr>
            <w:tcW w:w="827" w:type="dxa"/>
            <w:vAlign w:val="center"/>
          </w:tcPr>
          <w:p w14:paraId="36FB8143"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兴坪</w:t>
            </w:r>
            <w:r>
              <w:rPr>
                <w:rFonts w:ascii="Calibri" w:hAnsi="Calibri" w:cs="Calibri" w:hint="eastAsia"/>
                <w:kern w:val="0"/>
                <w:sz w:val="20"/>
                <w:szCs w:val="20"/>
              </w:rPr>
              <w:t xml:space="preserve">                          </w:t>
            </w:r>
          </w:p>
        </w:tc>
        <w:tc>
          <w:tcPr>
            <w:tcW w:w="993" w:type="dxa"/>
            <w:vAlign w:val="center"/>
          </w:tcPr>
          <w:p w14:paraId="699AC885"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 xml:space="preserve">桂江                          </w:t>
            </w:r>
          </w:p>
        </w:tc>
        <w:tc>
          <w:tcPr>
            <w:tcW w:w="696" w:type="dxa"/>
            <w:vAlign w:val="center"/>
          </w:tcPr>
          <w:p w14:paraId="720B86B5"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3F3BB947"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110.527745</w:t>
            </w:r>
          </w:p>
        </w:tc>
        <w:tc>
          <w:tcPr>
            <w:tcW w:w="1116" w:type="dxa"/>
            <w:vAlign w:val="center"/>
          </w:tcPr>
          <w:p w14:paraId="713FA571"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24.919928</w:t>
            </w:r>
          </w:p>
        </w:tc>
        <w:tc>
          <w:tcPr>
            <w:tcW w:w="3616" w:type="dxa"/>
            <w:vAlign w:val="center"/>
          </w:tcPr>
          <w:p w14:paraId="31BAD949"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阳朔县兴坪镇</w:t>
            </w:r>
            <w:proofErr w:type="gramStart"/>
            <w:r>
              <w:rPr>
                <w:rFonts w:ascii="宋体" w:hAnsi="宋体" w:cs="宋体" w:hint="eastAsia"/>
                <w:kern w:val="0"/>
                <w:sz w:val="20"/>
                <w:szCs w:val="20"/>
              </w:rPr>
              <w:t>兴坪街</w:t>
            </w:r>
            <w:proofErr w:type="gramEnd"/>
            <w:r>
              <w:rPr>
                <w:rFonts w:ascii="宋体" w:hAnsi="宋体" w:cs="宋体" w:hint="eastAsia"/>
                <w:kern w:val="0"/>
                <w:sz w:val="20"/>
                <w:szCs w:val="20"/>
              </w:rPr>
              <w:t xml:space="preserve">                      </w:t>
            </w:r>
          </w:p>
        </w:tc>
        <w:tc>
          <w:tcPr>
            <w:tcW w:w="737" w:type="dxa"/>
            <w:vAlign w:val="center"/>
          </w:tcPr>
          <w:p w14:paraId="682E9B76"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 xml:space="preserve">　</w:t>
            </w:r>
          </w:p>
        </w:tc>
        <w:tc>
          <w:tcPr>
            <w:tcW w:w="816" w:type="dxa"/>
            <w:vAlign w:val="center"/>
          </w:tcPr>
          <w:p w14:paraId="5F0EE4D1"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596D15CB"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24</w:t>
            </w:r>
          </w:p>
        </w:tc>
      </w:tr>
      <w:tr w:rsidR="00DB2727" w14:paraId="58E677C5" w14:textId="77777777">
        <w:trPr>
          <w:trHeight w:val="300"/>
        </w:trPr>
        <w:tc>
          <w:tcPr>
            <w:tcW w:w="819" w:type="dxa"/>
            <w:vAlign w:val="center"/>
          </w:tcPr>
          <w:p w14:paraId="5156AD9E"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271</w:t>
            </w:r>
          </w:p>
        </w:tc>
        <w:tc>
          <w:tcPr>
            <w:tcW w:w="449" w:type="dxa"/>
            <w:vAlign w:val="center"/>
          </w:tcPr>
          <w:p w14:paraId="054F760C"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3</w:t>
            </w:r>
          </w:p>
        </w:tc>
        <w:tc>
          <w:tcPr>
            <w:tcW w:w="909" w:type="dxa"/>
            <w:vMerge/>
            <w:vAlign w:val="center"/>
          </w:tcPr>
          <w:p w14:paraId="54705032" w14:textId="77777777" w:rsidR="00DB2727" w:rsidRDefault="00DB2727">
            <w:pPr>
              <w:widowControl/>
              <w:jc w:val="left"/>
              <w:rPr>
                <w:rFonts w:ascii="Calibri" w:hAnsi="Calibri" w:cs="Calibri"/>
                <w:kern w:val="0"/>
                <w:sz w:val="20"/>
                <w:szCs w:val="20"/>
              </w:rPr>
            </w:pPr>
          </w:p>
        </w:tc>
        <w:tc>
          <w:tcPr>
            <w:tcW w:w="1033" w:type="dxa"/>
            <w:vAlign w:val="center"/>
          </w:tcPr>
          <w:p w14:paraId="73C183F3"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80834200</w:t>
            </w:r>
          </w:p>
        </w:tc>
        <w:tc>
          <w:tcPr>
            <w:tcW w:w="827" w:type="dxa"/>
            <w:vAlign w:val="center"/>
          </w:tcPr>
          <w:p w14:paraId="61EFEFCB"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金宝</w:t>
            </w:r>
            <w:r>
              <w:rPr>
                <w:rFonts w:ascii="Calibri" w:hAnsi="Calibri" w:cs="Calibri" w:hint="eastAsia"/>
                <w:kern w:val="0"/>
                <w:sz w:val="20"/>
                <w:szCs w:val="20"/>
              </w:rPr>
              <w:t xml:space="preserve">                          </w:t>
            </w:r>
          </w:p>
        </w:tc>
        <w:tc>
          <w:tcPr>
            <w:tcW w:w="993" w:type="dxa"/>
            <w:vAlign w:val="center"/>
          </w:tcPr>
          <w:p w14:paraId="4CCF3BF3"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 xml:space="preserve">金宝河                        </w:t>
            </w:r>
          </w:p>
        </w:tc>
        <w:tc>
          <w:tcPr>
            <w:tcW w:w="696" w:type="dxa"/>
            <w:vAlign w:val="center"/>
          </w:tcPr>
          <w:p w14:paraId="453BC71F"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2152D50B"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110.330375</w:t>
            </w:r>
          </w:p>
        </w:tc>
        <w:tc>
          <w:tcPr>
            <w:tcW w:w="1116" w:type="dxa"/>
            <w:vAlign w:val="center"/>
          </w:tcPr>
          <w:p w14:paraId="01C3C63D"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24.79332</w:t>
            </w:r>
          </w:p>
        </w:tc>
        <w:tc>
          <w:tcPr>
            <w:tcW w:w="3616" w:type="dxa"/>
            <w:vAlign w:val="center"/>
          </w:tcPr>
          <w:p w14:paraId="4E98D153"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 xml:space="preserve">阳朔县金宝乡金宝村                      </w:t>
            </w:r>
          </w:p>
        </w:tc>
        <w:tc>
          <w:tcPr>
            <w:tcW w:w="737" w:type="dxa"/>
            <w:vAlign w:val="center"/>
          </w:tcPr>
          <w:p w14:paraId="57A33BB7"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 xml:space="preserve">　</w:t>
            </w:r>
          </w:p>
        </w:tc>
        <w:tc>
          <w:tcPr>
            <w:tcW w:w="816" w:type="dxa"/>
            <w:vAlign w:val="center"/>
          </w:tcPr>
          <w:p w14:paraId="2C36AECD"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分体机</w:t>
            </w:r>
          </w:p>
        </w:tc>
        <w:tc>
          <w:tcPr>
            <w:tcW w:w="839" w:type="dxa"/>
            <w:vAlign w:val="center"/>
          </w:tcPr>
          <w:p w14:paraId="48DCC7B6"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24</w:t>
            </w:r>
          </w:p>
        </w:tc>
      </w:tr>
      <w:tr w:rsidR="00DB2727" w14:paraId="5E228CD6" w14:textId="77777777">
        <w:trPr>
          <w:trHeight w:val="495"/>
        </w:trPr>
        <w:tc>
          <w:tcPr>
            <w:tcW w:w="819" w:type="dxa"/>
            <w:vAlign w:val="center"/>
          </w:tcPr>
          <w:p w14:paraId="1C8D9490"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272</w:t>
            </w:r>
          </w:p>
        </w:tc>
        <w:tc>
          <w:tcPr>
            <w:tcW w:w="449" w:type="dxa"/>
            <w:vAlign w:val="center"/>
          </w:tcPr>
          <w:p w14:paraId="7E892389"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4</w:t>
            </w:r>
          </w:p>
        </w:tc>
        <w:tc>
          <w:tcPr>
            <w:tcW w:w="909" w:type="dxa"/>
            <w:vMerge/>
            <w:vAlign w:val="center"/>
          </w:tcPr>
          <w:p w14:paraId="6E254D0E" w14:textId="77777777" w:rsidR="00DB2727" w:rsidRDefault="00DB2727">
            <w:pPr>
              <w:widowControl/>
              <w:jc w:val="left"/>
              <w:rPr>
                <w:rFonts w:ascii="Calibri" w:hAnsi="Calibri" w:cs="Calibri"/>
                <w:kern w:val="0"/>
                <w:sz w:val="20"/>
                <w:szCs w:val="20"/>
              </w:rPr>
            </w:pPr>
          </w:p>
        </w:tc>
        <w:tc>
          <w:tcPr>
            <w:tcW w:w="1033" w:type="dxa"/>
            <w:vAlign w:val="center"/>
          </w:tcPr>
          <w:p w14:paraId="280A0FE4"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808C2040</w:t>
            </w:r>
          </w:p>
        </w:tc>
        <w:tc>
          <w:tcPr>
            <w:tcW w:w="827" w:type="dxa"/>
            <w:vAlign w:val="center"/>
          </w:tcPr>
          <w:p w14:paraId="251076C5"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梯山</w:t>
            </w:r>
            <w:r>
              <w:rPr>
                <w:rFonts w:ascii="Calibri" w:hAnsi="Calibri" w:cs="Calibri" w:hint="eastAsia"/>
                <w:kern w:val="0"/>
                <w:sz w:val="20"/>
                <w:szCs w:val="20"/>
              </w:rPr>
              <w:t xml:space="preserve">                          </w:t>
            </w:r>
          </w:p>
        </w:tc>
        <w:tc>
          <w:tcPr>
            <w:tcW w:w="993" w:type="dxa"/>
            <w:vAlign w:val="center"/>
          </w:tcPr>
          <w:p w14:paraId="03A92E59"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 xml:space="preserve">桂江                          </w:t>
            </w:r>
          </w:p>
        </w:tc>
        <w:tc>
          <w:tcPr>
            <w:tcW w:w="696" w:type="dxa"/>
            <w:vAlign w:val="center"/>
          </w:tcPr>
          <w:p w14:paraId="0C63CA73"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6B5A6781"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110.555876</w:t>
            </w:r>
          </w:p>
        </w:tc>
        <w:tc>
          <w:tcPr>
            <w:tcW w:w="1116" w:type="dxa"/>
            <w:vAlign w:val="center"/>
          </w:tcPr>
          <w:p w14:paraId="0641B5E1"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24.752236</w:t>
            </w:r>
          </w:p>
        </w:tc>
        <w:tc>
          <w:tcPr>
            <w:tcW w:w="3616" w:type="dxa"/>
            <w:vAlign w:val="center"/>
          </w:tcPr>
          <w:p w14:paraId="21EB2F83"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阳朔县福利镇</w:t>
            </w:r>
            <w:proofErr w:type="gramStart"/>
            <w:r>
              <w:rPr>
                <w:rFonts w:ascii="宋体" w:hAnsi="宋体" w:cs="宋体" w:hint="eastAsia"/>
                <w:kern w:val="0"/>
                <w:sz w:val="20"/>
                <w:szCs w:val="20"/>
              </w:rPr>
              <w:t>渡头村梯山</w:t>
            </w:r>
            <w:proofErr w:type="gramEnd"/>
            <w:r>
              <w:rPr>
                <w:rFonts w:ascii="宋体" w:hAnsi="宋体" w:cs="宋体" w:hint="eastAsia"/>
                <w:kern w:val="0"/>
                <w:sz w:val="20"/>
                <w:szCs w:val="20"/>
              </w:rPr>
              <w:t xml:space="preserve">屯                </w:t>
            </w:r>
          </w:p>
        </w:tc>
        <w:tc>
          <w:tcPr>
            <w:tcW w:w="737" w:type="dxa"/>
            <w:vAlign w:val="center"/>
          </w:tcPr>
          <w:p w14:paraId="568A85F6"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 xml:space="preserve">　</w:t>
            </w:r>
          </w:p>
        </w:tc>
        <w:tc>
          <w:tcPr>
            <w:tcW w:w="816" w:type="dxa"/>
            <w:vAlign w:val="center"/>
          </w:tcPr>
          <w:p w14:paraId="1B421240"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50C2D998"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DB2727" w14:paraId="7568A747" w14:textId="77777777">
        <w:trPr>
          <w:trHeight w:val="495"/>
        </w:trPr>
        <w:tc>
          <w:tcPr>
            <w:tcW w:w="819" w:type="dxa"/>
            <w:vAlign w:val="center"/>
          </w:tcPr>
          <w:p w14:paraId="6E81C7CE"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273</w:t>
            </w:r>
          </w:p>
        </w:tc>
        <w:tc>
          <w:tcPr>
            <w:tcW w:w="449" w:type="dxa"/>
            <w:vAlign w:val="center"/>
          </w:tcPr>
          <w:p w14:paraId="03DB106B"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5</w:t>
            </w:r>
          </w:p>
        </w:tc>
        <w:tc>
          <w:tcPr>
            <w:tcW w:w="909" w:type="dxa"/>
            <w:vMerge/>
            <w:vAlign w:val="center"/>
          </w:tcPr>
          <w:p w14:paraId="06117F9D" w14:textId="77777777" w:rsidR="00DB2727" w:rsidRDefault="00DB2727">
            <w:pPr>
              <w:widowControl/>
              <w:jc w:val="left"/>
              <w:rPr>
                <w:rFonts w:ascii="Calibri" w:hAnsi="Calibri" w:cs="Calibri"/>
                <w:kern w:val="0"/>
                <w:sz w:val="20"/>
                <w:szCs w:val="20"/>
              </w:rPr>
            </w:pPr>
          </w:p>
        </w:tc>
        <w:tc>
          <w:tcPr>
            <w:tcW w:w="1033" w:type="dxa"/>
            <w:vAlign w:val="center"/>
          </w:tcPr>
          <w:p w14:paraId="685959FD"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808C2045</w:t>
            </w:r>
          </w:p>
        </w:tc>
        <w:tc>
          <w:tcPr>
            <w:tcW w:w="827" w:type="dxa"/>
            <w:vAlign w:val="center"/>
          </w:tcPr>
          <w:p w14:paraId="46DE2257"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官厅岭</w:t>
            </w:r>
            <w:r>
              <w:rPr>
                <w:rFonts w:ascii="Calibri" w:hAnsi="Calibri" w:cs="Calibri" w:hint="eastAsia"/>
                <w:kern w:val="0"/>
                <w:sz w:val="20"/>
                <w:szCs w:val="20"/>
              </w:rPr>
              <w:t xml:space="preserve">                        </w:t>
            </w:r>
          </w:p>
        </w:tc>
        <w:tc>
          <w:tcPr>
            <w:tcW w:w="993" w:type="dxa"/>
            <w:vAlign w:val="center"/>
          </w:tcPr>
          <w:p w14:paraId="52D83EDE"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 xml:space="preserve">兴坪河                        </w:t>
            </w:r>
          </w:p>
        </w:tc>
        <w:tc>
          <w:tcPr>
            <w:tcW w:w="696" w:type="dxa"/>
            <w:vAlign w:val="center"/>
          </w:tcPr>
          <w:p w14:paraId="4CF0ADA1"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4841D14E"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110.550074</w:t>
            </w:r>
          </w:p>
        </w:tc>
        <w:tc>
          <w:tcPr>
            <w:tcW w:w="1116" w:type="dxa"/>
            <w:vAlign w:val="center"/>
          </w:tcPr>
          <w:p w14:paraId="200772AE"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25.000856</w:t>
            </w:r>
          </w:p>
        </w:tc>
        <w:tc>
          <w:tcPr>
            <w:tcW w:w="3616" w:type="dxa"/>
            <w:vAlign w:val="center"/>
          </w:tcPr>
          <w:p w14:paraId="58C752C7"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 xml:space="preserve">阳朔县兴坪镇大源村官厅岭屯              </w:t>
            </w:r>
          </w:p>
        </w:tc>
        <w:tc>
          <w:tcPr>
            <w:tcW w:w="737" w:type="dxa"/>
            <w:vAlign w:val="center"/>
          </w:tcPr>
          <w:p w14:paraId="71BF86C3"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 xml:space="preserve">　</w:t>
            </w:r>
          </w:p>
        </w:tc>
        <w:tc>
          <w:tcPr>
            <w:tcW w:w="816" w:type="dxa"/>
            <w:vAlign w:val="center"/>
          </w:tcPr>
          <w:p w14:paraId="5BA1EB50"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6DCD3B4B"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DB2727" w14:paraId="77803B58" w14:textId="77777777">
        <w:trPr>
          <w:trHeight w:val="300"/>
        </w:trPr>
        <w:tc>
          <w:tcPr>
            <w:tcW w:w="819" w:type="dxa"/>
            <w:vAlign w:val="center"/>
          </w:tcPr>
          <w:p w14:paraId="4AE63286"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274</w:t>
            </w:r>
          </w:p>
        </w:tc>
        <w:tc>
          <w:tcPr>
            <w:tcW w:w="449" w:type="dxa"/>
            <w:vAlign w:val="center"/>
          </w:tcPr>
          <w:p w14:paraId="7C2D0F86"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6</w:t>
            </w:r>
          </w:p>
        </w:tc>
        <w:tc>
          <w:tcPr>
            <w:tcW w:w="909" w:type="dxa"/>
            <w:vMerge/>
            <w:vAlign w:val="center"/>
          </w:tcPr>
          <w:p w14:paraId="67B98781" w14:textId="77777777" w:rsidR="00DB2727" w:rsidRDefault="00DB2727">
            <w:pPr>
              <w:widowControl/>
              <w:jc w:val="left"/>
              <w:rPr>
                <w:rFonts w:ascii="Calibri" w:hAnsi="Calibri" w:cs="Calibri"/>
                <w:kern w:val="0"/>
                <w:sz w:val="20"/>
                <w:szCs w:val="20"/>
              </w:rPr>
            </w:pPr>
          </w:p>
        </w:tc>
        <w:tc>
          <w:tcPr>
            <w:tcW w:w="1033" w:type="dxa"/>
            <w:vAlign w:val="center"/>
          </w:tcPr>
          <w:p w14:paraId="53905B92"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808C2050</w:t>
            </w:r>
          </w:p>
        </w:tc>
        <w:tc>
          <w:tcPr>
            <w:tcW w:w="827" w:type="dxa"/>
            <w:vAlign w:val="center"/>
          </w:tcPr>
          <w:p w14:paraId="6415C59B"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古洞塘</w:t>
            </w:r>
            <w:r>
              <w:rPr>
                <w:rFonts w:ascii="Calibri" w:hAnsi="Calibri" w:cs="Calibri" w:hint="eastAsia"/>
                <w:kern w:val="0"/>
                <w:sz w:val="20"/>
                <w:szCs w:val="20"/>
              </w:rPr>
              <w:t xml:space="preserve">                        </w:t>
            </w:r>
          </w:p>
        </w:tc>
        <w:tc>
          <w:tcPr>
            <w:tcW w:w="993" w:type="dxa"/>
            <w:vAlign w:val="center"/>
          </w:tcPr>
          <w:p w14:paraId="324AB5C8"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 xml:space="preserve">金宝河                        </w:t>
            </w:r>
          </w:p>
        </w:tc>
        <w:tc>
          <w:tcPr>
            <w:tcW w:w="696" w:type="dxa"/>
            <w:vAlign w:val="center"/>
          </w:tcPr>
          <w:p w14:paraId="772C97C3"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04C71971"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110.367364</w:t>
            </w:r>
          </w:p>
        </w:tc>
        <w:tc>
          <w:tcPr>
            <w:tcW w:w="1116" w:type="dxa"/>
            <w:vAlign w:val="center"/>
          </w:tcPr>
          <w:p w14:paraId="6527B26E"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24.777273</w:t>
            </w:r>
          </w:p>
        </w:tc>
        <w:tc>
          <w:tcPr>
            <w:tcW w:w="3616" w:type="dxa"/>
            <w:vAlign w:val="center"/>
          </w:tcPr>
          <w:p w14:paraId="3EF51082"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 xml:space="preserve">阳朔县金宝乡古洞塘村                    </w:t>
            </w:r>
          </w:p>
        </w:tc>
        <w:tc>
          <w:tcPr>
            <w:tcW w:w="737" w:type="dxa"/>
            <w:vAlign w:val="center"/>
          </w:tcPr>
          <w:p w14:paraId="5A87304E"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卫星</w:t>
            </w:r>
          </w:p>
        </w:tc>
        <w:tc>
          <w:tcPr>
            <w:tcW w:w="816" w:type="dxa"/>
            <w:vAlign w:val="center"/>
          </w:tcPr>
          <w:p w14:paraId="0F54FB74"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4A3F3FD2"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DB2727" w14:paraId="7A68BAFF" w14:textId="77777777">
        <w:trPr>
          <w:trHeight w:val="495"/>
        </w:trPr>
        <w:tc>
          <w:tcPr>
            <w:tcW w:w="819" w:type="dxa"/>
            <w:vAlign w:val="center"/>
          </w:tcPr>
          <w:p w14:paraId="0D7199EE"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275</w:t>
            </w:r>
          </w:p>
        </w:tc>
        <w:tc>
          <w:tcPr>
            <w:tcW w:w="449" w:type="dxa"/>
            <w:vAlign w:val="center"/>
          </w:tcPr>
          <w:p w14:paraId="5A2AF5C8"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7</w:t>
            </w:r>
          </w:p>
        </w:tc>
        <w:tc>
          <w:tcPr>
            <w:tcW w:w="909" w:type="dxa"/>
            <w:vMerge/>
            <w:vAlign w:val="center"/>
          </w:tcPr>
          <w:p w14:paraId="3D23EDF2" w14:textId="77777777" w:rsidR="00DB2727" w:rsidRDefault="00DB2727">
            <w:pPr>
              <w:widowControl/>
              <w:jc w:val="left"/>
              <w:rPr>
                <w:rFonts w:ascii="Calibri" w:hAnsi="Calibri" w:cs="Calibri"/>
                <w:kern w:val="0"/>
                <w:sz w:val="20"/>
                <w:szCs w:val="20"/>
              </w:rPr>
            </w:pPr>
          </w:p>
        </w:tc>
        <w:tc>
          <w:tcPr>
            <w:tcW w:w="1033" w:type="dxa"/>
            <w:vAlign w:val="center"/>
          </w:tcPr>
          <w:p w14:paraId="266C3329"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808C2055</w:t>
            </w:r>
          </w:p>
        </w:tc>
        <w:tc>
          <w:tcPr>
            <w:tcW w:w="827" w:type="dxa"/>
            <w:vAlign w:val="center"/>
          </w:tcPr>
          <w:p w14:paraId="1FF361FF"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雷吉村</w:t>
            </w:r>
            <w:r>
              <w:rPr>
                <w:rFonts w:ascii="Calibri" w:hAnsi="Calibri" w:cs="Calibri" w:hint="eastAsia"/>
                <w:kern w:val="0"/>
                <w:sz w:val="20"/>
                <w:szCs w:val="20"/>
              </w:rPr>
              <w:t xml:space="preserve">                        </w:t>
            </w:r>
          </w:p>
        </w:tc>
        <w:tc>
          <w:tcPr>
            <w:tcW w:w="993" w:type="dxa"/>
            <w:vAlign w:val="center"/>
          </w:tcPr>
          <w:p w14:paraId="57032CA8"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 xml:space="preserve">金宝河                        </w:t>
            </w:r>
          </w:p>
        </w:tc>
        <w:tc>
          <w:tcPr>
            <w:tcW w:w="696" w:type="dxa"/>
            <w:vAlign w:val="center"/>
          </w:tcPr>
          <w:p w14:paraId="2FD50BA3"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1B2C478E"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110.306529</w:t>
            </w:r>
          </w:p>
        </w:tc>
        <w:tc>
          <w:tcPr>
            <w:tcW w:w="1116" w:type="dxa"/>
            <w:vAlign w:val="center"/>
          </w:tcPr>
          <w:p w14:paraId="0CC1D62D"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24.733592</w:t>
            </w:r>
          </w:p>
        </w:tc>
        <w:tc>
          <w:tcPr>
            <w:tcW w:w="3616" w:type="dxa"/>
            <w:vAlign w:val="center"/>
          </w:tcPr>
          <w:p w14:paraId="034229AF"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阳朔县金宝乡阳朔</w:t>
            </w:r>
            <w:proofErr w:type="gramStart"/>
            <w:r>
              <w:rPr>
                <w:rFonts w:ascii="宋体" w:hAnsi="宋体" w:cs="宋体" w:hint="eastAsia"/>
                <w:kern w:val="0"/>
                <w:sz w:val="20"/>
                <w:szCs w:val="20"/>
              </w:rPr>
              <w:t>垌</w:t>
            </w:r>
            <w:proofErr w:type="gramEnd"/>
            <w:r>
              <w:rPr>
                <w:rFonts w:ascii="宋体" w:hAnsi="宋体" w:cs="宋体" w:hint="eastAsia"/>
                <w:kern w:val="0"/>
                <w:sz w:val="20"/>
                <w:szCs w:val="20"/>
              </w:rPr>
              <w:t xml:space="preserve">村雷吉屯              </w:t>
            </w:r>
          </w:p>
        </w:tc>
        <w:tc>
          <w:tcPr>
            <w:tcW w:w="737" w:type="dxa"/>
            <w:vAlign w:val="center"/>
          </w:tcPr>
          <w:p w14:paraId="1C45CDEE"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 xml:space="preserve">　</w:t>
            </w:r>
          </w:p>
        </w:tc>
        <w:tc>
          <w:tcPr>
            <w:tcW w:w="816" w:type="dxa"/>
            <w:vAlign w:val="center"/>
          </w:tcPr>
          <w:p w14:paraId="3CF9F583"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5C4C6919"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DB2727" w14:paraId="7331E694" w14:textId="77777777">
        <w:trPr>
          <w:trHeight w:val="495"/>
        </w:trPr>
        <w:tc>
          <w:tcPr>
            <w:tcW w:w="819" w:type="dxa"/>
            <w:vAlign w:val="center"/>
          </w:tcPr>
          <w:p w14:paraId="1EDABD74"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276</w:t>
            </w:r>
          </w:p>
        </w:tc>
        <w:tc>
          <w:tcPr>
            <w:tcW w:w="449" w:type="dxa"/>
            <w:vAlign w:val="center"/>
          </w:tcPr>
          <w:p w14:paraId="48A2C582"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8</w:t>
            </w:r>
          </w:p>
        </w:tc>
        <w:tc>
          <w:tcPr>
            <w:tcW w:w="909" w:type="dxa"/>
            <w:vMerge/>
            <w:vAlign w:val="center"/>
          </w:tcPr>
          <w:p w14:paraId="277FF92D" w14:textId="77777777" w:rsidR="00DB2727" w:rsidRDefault="00DB2727">
            <w:pPr>
              <w:widowControl/>
              <w:jc w:val="left"/>
              <w:rPr>
                <w:rFonts w:ascii="Calibri" w:hAnsi="Calibri" w:cs="Calibri"/>
                <w:kern w:val="0"/>
                <w:sz w:val="20"/>
                <w:szCs w:val="20"/>
              </w:rPr>
            </w:pPr>
          </w:p>
        </w:tc>
        <w:tc>
          <w:tcPr>
            <w:tcW w:w="1033" w:type="dxa"/>
            <w:vAlign w:val="center"/>
          </w:tcPr>
          <w:p w14:paraId="7386EADE"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808C2060</w:t>
            </w:r>
          </w:p>
        </w:tc>
        <w:tc>
          <w:tcPr>
            <w:tcW w:w="827" w:type="dxa"/>
            <w:vAlign w:val="center"/>
          </w:tcPr>
          <w:p w14:paraId="19ED3758" w14:textId="77777777" w:rsidR="00DB2727" w:rsidRDefault="00000000">
            <w:pPr>
              <w:widowControl/>
              <w:jc w:val="center"/>
              <w:rPr>
                <w:rFonts w:ascii="Calibri" w:hAnsi="Calibri" w:cs="Calibri"/>
                <w:kern w:val="0"/>
                <w:sz w:val="20"/>
                <w:szCs w:val="20"/>
              </w:rPr>
            </w:pPr>
            <w:proofErr w:type="gramStart"/>
            <w:r>
              <w:rPr>
                <w:rFonts w:ascii="Calibri" w:hAnsi="Calibri" w:cs="Calibri" w:hint="eastAsia"/>
                <w:kern w:val="0"/>
                <w:sz w:val="20"/>
                <w:szCs w:val="20"/>
              </w:rPr>
              <w:t>幸福源</w:t>
            </w:r>
            <w:proofErr w:type="gramEnd"/>
            <w:r>
              <w:rPr>
                <w:rFonts w:ascii="Calibri" w:hAnsi="Calibri" w:cs="Calibri" w:hint="eastAsia"/>
                <w:kern w:val="0"/>
                <w:sz w:val="20"/>
                <w:szCs w:val="20"/>
              </w:rPr>
              <w:t>水库</w:t>
            </w:r>
            <w:r>
              <w:rPr>
                <w:rFonts w:ascii="Calibri" w:hAnsi="Calibri" w:cs="Calibri" w:hint="eastAsia"/>
                <w:kern w:val="0"/>
                <w:sz w:val="20"/>
                <w:szCs w:val="20"/>
              </w:rPr>
              <w:t xml:space="preserve">                    </w:t>
            </w:r>
          </w:p>
        </w:tc>
        <w:tc>
          <w:tcPr>
            <w:tcW w:w="993" w:type="dxa"/>
            <w:vAlign w:val="center"/>
          </w:tcPr>
          <w:p w14:paraId="3C70E5A3"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 xml:space="preserve">胡家源河                      </w:t>
            </w:r>
          </w:p>
        </w:tc>
        <w:tc>
          <w:tcPr>
            <w:tcW w:w="696" w:type="dxa"/>
            <w:vAlign w:val="center"/>
          </w:tcPr>
          <w:p w14:paraId="522680AB"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2A2313E3"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110.573608</w:t>
            </w:r>
          </w:p>
        </w:tc>
        <w:tc>
          <w:tcPr>
            <w:tcW w:w="1116" w:type="dxa"/>
            <w:vAlign w:val="center"/>
          </w:tcPr>
          <w:p w14:paraId="1EBEB74B"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24.949663</w:t>
            </w:r>
          </w:p>
        </w:tc>
        <w:tc>
          <w:tcPr>
            <w:tcW w:w="3616" w:type="dxa"/>
            <w:vAlign w:val="center"/>
          </w:tcPr>
          <w:p w14:paraId="158A8B32"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阳朔县兴坪镇</w:t>
            </w:r>
            <w:proofErr w:type="gramStart"/>
            <w:r>
              <w:rPr>
                <w:rFonts w:ascii="宋体" w:hAnsi="宋体" w:cs="宋体" w:hint="eastAsia"/>
                <w:kern w:val="0"/>
                <w:sz w:val="20"/>
                <w:szCs w:val="20"/>
              </w:rPr>
              <w:t>幸福源</w:t>
            </w:r>
            <w:proofErr w:type="gramEnd"/>
            <w:r>
              <w:rPr>
                <w:rFonts w:ascii="宋体" w:hAnsi="宋体" w:cs="宋体" w:hint="eastAsia"/>
                <w:kern w:val="0"/>
                <w:sz w:val="20"/>
                <w:szCs w:val="20"/>
              </w:rPr>
              <w:t xml:space="preserve">水库                  </w:t>
            </w:r>
          </w:p>
        </w:tc>
        <w:tc>
          <w:tcPr>
            <w:tcW w:w="737" w:type="dxa"/>
            <w:vAlign w:val="center"/>
          </w:tcPr>
          <w:p w14:paraId="7F0AB38F"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 xml:space="preserve">　</w:t>
            </w:r>
          </w:p>
        </w:tc>
        <w:tc>
          <w:tcPr>
            <w:tcW w:w="816" w:type="dxa"/>
            <w:vAlign w:val="center"/>
          </w:tcPr>
          <w:p w14:paraId="58977035"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44B87373"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DB2727" w14:paraId="69907488" w14:textId="77777777">
        <w:trPr>
          <w:trHeight w:val="300"/>
        </w:trPr>
        <w:tc>
          <w:tcPr>
            <w:tcW w:w="819" w:type="dxa"/>
            <w:vAlign w:val="center"/>
          </w:tcPr>
          <w:p w14:paraId="5C67B9DE"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277</w:t>
            </w:r>
          </w:p>
        </w:tc>
        <w:tc>
          <w:tcPr>
            <w:tcW w:w="449" w:type="dxa"/>
            <w:vAlign w:val="center"/>
          </w:tcPr>
          <w:p w14:paraId="12526E77"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9</w:t>
            </w:r>
          </w:p>
        </w:tc>
        <w:tc>
          <w:tcPr>
            <w:tcW w:w="909" w:type="dxa"/>
            <w:vMerge/>
            <w:vAlign w:val="center"/>
          </w:tcPr>
          <w:p w14:paraId="7F648585" w14:textId="77777777" w:rsidR="00DB2727" w:rsidRDefault="00DB2727">
            <w:pPr>
              <w:widowControl/>
              <w:jc w:val="left"/>
              <w:rPr>
                <w:rFonts w:ascii="Calibri" w:hAnsi="Calibri" w:cs="Calibri"/>
                <w:kern w:val="0"/>
                <w:sz w:val="20"/>
                <w:szCs w:val="20"/>
              </w:rPr>
            </w:pPr>
          </w:p>
        </w:tc>
        <w:tc>
          <w:tcPr>
            <w:tcW w:w="1033" w:type="dxa"/>
            <w:vAlign w:val="center"/>
          </w:tcPr>
          <w:p w14:paraId="4E634BA8"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808C2065</w:t>
            </w:r>
          </w:p>
        </w:tc>
        <w:tc>
          <w:tcPr>
            <w:tcW w:w="827" w:type="dxa"/>
            <w:vAlign w:val="center"/>
          </w:tcPr>
          <w:p w14:paraId="525A4E1D" w14:textId="77777777" w:rsidR="00DB2727" w:rsidRDefault="00000000">
            <w:pPr>
              <w:widowControl/>
              <w:jc w:val="center"/>
              <w:rPr>
                <w:rFonts w:ascii="Calibri" w:hAnsi="Calibri" w:cs="Calibri"/>
                <w:kern w:val="0"/>
                <w:sz w:val="20"/>
                <w:szCs w:val="20"/>
              </w:rPr>
            </w:pPr>
            <w:proofErr w:type="gramStart"/>
            <w:r>
              <w:rPr>
                <w:rFonts w:ascii="Calibri" w:hAnsi="Calibri" w:cs="Calibri" w:hint="eastAsia"/>
                <w:kern w:val="0"/>
                <w:sz w:val="20"/>
                <w:szCs w:val="20"/>
              </w:rPr>
              <w:t>碎江</w:t>
            </w:r>
            <w:proofErr w:type="gramEnd"/>
            <w:r>
              <w:rPr>
                <w:rFonts w:ascii="Calibri" w:hAnsi="Calibri" w:cs="Calibri" w:hint="eastAsia"/>
                <w:kern w:val="0"/>
                <w:sz w:val="20"/>
                <w:szCs w:val="20"/>
              </w:rPr>
              <w:t xml:space="preserve">                          </w:t>
            </w:r>
          </w:p>
        </w:tc>
        <w:tc>
          <w:tcPr>
            <w:tcW w:w="993" w:type="dxa"/>
            <w:vAlign w:val="center"/>
          </w:tcPr>
          <w:p w14:paraId="6D737F75"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 xml:space="preserve">金宝河                        </w:t>
            </w:r>
          </w:p>
        </w:tc>
        <w:tc>
          <w:tcPr>
            <w:tcW w:w="696" w:type="dxa"/>
            <w:vAlign w:val="center"/>
          </w:tcPr>
          <w:p w14:paraId="02ED8BF1"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6E1E4755"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110.273739</w:t>
            </w:r>
          </w:p>
        </w:tc>
        <w:tc>
          <w:tcPr>
            <w:tcW w:w="1116" w:type="dxa"/>
            <w:vAlign w:val="center"/>
          </w:tcPr>
          <w:p w14:paraId="1AA37D39"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24.818169</w:t>
            </w:r>
          </w:p>
        </w:tc>
        <w:tc>
          <w:tcPr>
            <w:tcW w:w="3616" w:type="dxa"/>
            <w:vAlign w:val="center"/>
          </w:tcPr>
          <w:p w14:paraId="0D07A922"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 xml:space="preserve">阳朔县金宝乡久大村                      </w:t>
            </w:r>
          </w:p>
        </w:tc>
        <w:tc>
          <w:tcPr>
            <w:tcW w:w="737" w:type="dxa"/>
            <w:vAlign w:val="center"/>
          </w:tcPr>
          <w:p w14:paraId="79F04461"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卫星</w:t>
            </w:r>
          </w:p>
        </w:tc>
        <w:tc>
          <w:tcPr>
            <w:tcW w:w="816" w:type="dxa"/>
            <w:vAlign w:val="center"/>
          </w:tcPr>
          <w:p w14:paraId="117C44F0"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676D5CDD"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DB2727" w14:paraId="12C06404" w14:textId="77777777">
        <w:trPr>
          <w:trHeight w:val="300"/>
        </w:trPr>
        <w:tc>
          <w:tcPr>
            <w:tcW w:w="819" w:type="dxa"/>
            <w:vAlign w:val="center"/>
          </w:tcPr>
          <w:p w14:paraId="65D374F9"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278</w:t>
            </w:r>
          </w:p>
        </w:tc>
        <w:tc>
          <w:tcPr>
            <w:tcW w:w="449" w:type="dxa"/>
            <w:vAlign w:val="center"/>
          </w:tcPr>
          <w:p w14:paraId="7C3B600D"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10</w:t>
            </w:r>
          </w:p>
        </w:tc>
        <w:tc>
          <w:tcPr>
            <w:tcW w:w="909" w:type="dxa"/>
            <w:vMerge/>
            <w:vAlign w:val="center"/>
          </w:tcPr>
          <w:p w14:paraId="0CE0CCA2" w14:textId="77777777" w:rsidR="00DB2727" w:rsidRDefault="00DB2727">
            <w:pPr>
              <w:widowControl/>
              <w:jc w:val="left"/>
              <w:rPr>
                <w:rFonts w:ascii="Calibri" w:hAnsi="Calibri" w:cs="Calibri"/>
                <w:kern w:val="0"/>
                <w:sz w:val="20"/>
                <w:szCs w:val="20"/>
              </w:rPr>
            </w:pPr>
          </w:p>
        </w:tc>
        <w:tc>
          <w:tcPr>
            <w:tcW w:w="1033" w:type="dxa"/>
            <w:vAlign w:val="center"/>
          </w:tcPr>
          <w:p w14:paraId="27172AB6"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808C2070</w:t>
            </w:r>
          </w:p>
        </w:tc>
        <w:tc>
          <w:tcPr>
            <w:tcW w:w="827" w:type="dxa"/>
            <w:vAlign w:val="center"/>
          </w:tcPr>
          <w:p w14:paraId="3ECE4303"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山</w:t>
            </w:r>
            <w:proofErr w:type="gramStart"/>
            <w:r>
              <w:rPr>
                <w:rFonts w:ascii="Calibri" w:hAnsi="Calibri" w:cs="Calibri" w:hint="eastAsia"/>
                <w:kern w:val="0"/>
                <w:sz w:val="20"/>
                <w:szCs w:val="20"/>
              </w:rPr>
              <w:t>杷</w:t>
            </w:r>
            <w:proofErr w:type="gramEnd"/>
            <w:r>
              <w:rPr>
                <w:rFonts w:ascii="Calibri" w:hAnsi="Calibri" w:cs="Calibri" w:hint="eastAsia"/>
                <w:kern w:val="0"/>
                <w:sz w:val="20"/>
                <w:szCs w:val="20"/>
              </w:rPr>
              <w:t>岭</w:t>
            </w:r>
            <w:r>
              <w:rPr>
                <w:rFonts w:ascii="Calibri" w:hAnsi="Calibri" w:cs="Calibri" w:hint="eastAsia"/>
                <w:kern w:val="0"/>
                <w:sz w:val="20"/>
                <w:szCs w:val="20"/>
              </w:rPr>
              <w:t xml:space="preserve">                        </w:t>
            </w:r>
          </w:p>
        </w:tc>
        <w:tc>
          <w:tcPr>
            <w:tcW w:w="993" w:type="dxa"/>
            <w:vAlign w:val="center"/>
          </w:tcPr>
          <w:p w14:paraId="09ED9B17"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 xml:space="preserve">金宝河                        </w:t>
            </w:r>
          </w:p>
        </w:tc>
        <w:tc>
          <w:tcPr>
            <w:tcW w:w="696" w:type="dxa"/>
            <w:vAlign w:val="center"/>
          </w:tcPr>
          <w:p w14:paraId="7B638264"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338E29A5"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110.294293</w:t>
            </w:r>
          </w:p>
        </w:tc>
        <w:tc>
          <w:tcPr>
            <w:tcW w:w="1116" w:type="dxa"/>
            <w:vAlign w:val="center"/>
          </w:tcPr>
          <w:p w14:paraId="6FE06765"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24.766001</w:t>
            </w:r>
          </w:p>
        </w:tc>
        <w:tc>
          <w:tcPr>
            <w:tcW w:w="3616" w:type="dxa"/>
            <w:vAlign w:val="center"/>
          </w:tcPr>
          <w:p w14:paraId="0EEB8056"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阳朔县金宝乡山</w:t>
            </w:r>
            <w:proofErr w:type="gramStart"/>
            <w:r>
              <w:rPr>
                <w:rFonts w:ascii="宋体" w:hAnsi="宋体" w:cs="宋体" w:hint="eastAsia"/>
                <w:kern w:val="0"/>
                <w:sz w:val="20"/>
                <w:szCs w:val="20"/>
              </w:rPr>
              <w:t>杷</w:t>
            </w:r>
            <w:proofErr w:type="gramEnd"/>
            <w:r>
              <w:rPr>
                <w:rFonts w:ascii="宋体" w:hAnsi="宋体" w:cs="宋体" w:hint="eastAsia"/>
                <w:kern w:val="0"/>
                <w:sz w:val="20"/>
                <w:szCs w:val="20"/>
              </w:rPr>
              <w:t xml:space="preserve">岭村                    </w:t>
            </w:r>
          </w:p>
        </w:tc>
        <w:tc>
          <w:tcPr>
            <w:tcW w:w="737" w:type="dxa"/>
            <w:vAlign w:val="center"/>
          </w:tcPr>
          <w:p w14:paraId="7BA7136B"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 xml:space="preserve">　</w:t>
            </w:r>
          </w:p>
        </w:tc>
        <w:tc>
          <w:tcPr>
            <w:tcW w:w="816" w:type="dxa"/>
            <w:vAlign w:val="center"/>
          </w:tcPr>
          <w:p w14:paraId="53A0E834"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5EF9084D"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DB2727" w14:paraId="174B1DC0" w14:textId="77777777">
        <w:trPr>
          <w:trHeight w:val="300"/>
        </w:trPr>
        <w:tc>
          <w:tcPr>
            <w:tcW w:w="819" w:type="dxa"/>
            <w:vAlign w:val="center"/>
          </w:tcPr>
          <w:p w14:paraId="79C9B275"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279</w:t>
            </w:r>
          </w:p>
        </w:tc>
        <w:tc>
          <w:tcPr>
            <w:tcW w:w="449" w:type="dxa"/>
            <w:vAlign w:val="center"/>
          </w:tcPr>
          <w:p w14:paraId="49D03DDF"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11</w:t>
            </w:r>
          </w:p>
        </w:tc>
        <w:tc>
          <w:tcPr>
            <w:tcW w:w="909" w:type="dxa"/>
            <w:vMerge/>
            <w:vAlign w:val="center"/>
          </w:tcPr>
          <w:p w14:paraId="54E26828" w14:textId="77777777" w:rsidR="00DB2727" w:rsidRDefault="00DB2727">
            <w:pPr>
              <w:widowControl/>
              <w:jc w:val="left"/>
              <w:rPr>
                <w:rFonts w:ascii="Calibri" w:hAnsi="Calibri" w:cs="Calibri"/>
                <w:kern w:val="0"/>
                <w:sz w:val="20"/>
                <w:szCs w:val="20"/>
              </w:rPr>
            </w:pPr>
          </w:p>
        </w:tc>
        <w:tc>
          <w:tcPr>
            <w:tcW w:w="1033" w:type="dxa"/>
            <w:vAlign w:val="center"/>
          </w:tcPr>
          <w:p w14:paraId="0CC29FB3"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808C2075</w:t>
            </w:r>
          </w:p>
        </w:tc>
        <w:tc>
          <w:tcPr>
            <w:tcW w:w="827" w:type="dxa"/>
            <w:vAlign w:val="center"/>
          </w:tcPr>
          <w:p w14:paraId="21754F5A" w14:textId="77777777" w:rsidR="00DB2727" w:rsidRDefault="00000000">
            <w:pPr>
              <w:widowControl/>
              <w:jc w:val="center"/>
              <w:rPr>
                <w:rFonts w:ascii="Calibri" w:hAnsi="Calibri" w:cs="Calibri"/>
                <w:kern w:val="0"/>
                <w:sz w:val="20"/>
                <w:szCs w:val="20"/>
              </w:rPr>
            </w:pPr>
            <w:proofErr w:type="gramStart"/>
            <w:r>
              <w:rPr>
                <w:rFonts w:ascii="Calibri" w:hAnsi="Calibri" w:cs="Calibri" w:hint="eastAsia"/>
                <w:kern w:val="0"/>
                <w:sz w:val="20"/>
                <w:szCs w:val="20"/>
              </w:rPr>
              <w:t>界</w:t>
            </w:r>
            <w:proofErr w:type="gramEnd"/>
            <w:r>
              <w:rPr>
                <w:rFonts w:ascii="Calibri" w:hAnsi="Calibri" w:cs="Calibri" w:hint="eastAsia"/>
                <w:kern w:val="0"/>
                <w:sz w:val="20"/>
                <w:szCs w:val="20"/>
              </w:rPr>
              <w:t>底</w:t>
            </w:r>
            <w:r>
              <w:rPr>
                <w:rFonts w:ascii="Calibri" w:hAnsi="Calibri" w:cs="Calibri" w:hint="eastAsia"/>
                <w:kern w:val="0"/>
                <w:sz w:val="20"/>
                <w:szCs w:val="20"/>
              </w:rPr>
              <w:t xml:space="preserve">                          </w:t>
            </w:r>
          </w:p>
        </w:tc>
        <w:tc>
          <w:tcPr>
            <w:tcW w:w="993" w:type="dxa"/>
            <w:vAlign w:val="center"/>
          </w:tcPr>
          <w:p w14:paraId="2C71E173"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 xml:space="preserve">金宝河                        </w:t>
            </w:r>
          </w:p>
        </w:tc>
        <w:tc>
          <w:tcPr>
            <w:tcW w:w="696" w:type="dxa"/>
            <w:vAlign w:val="center"/>
          </w:tcPr>
          <w:p w14:paraId="27E2C3A2"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4177E2F0"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110.368958</w:t>
            </w:r>
          </w:p>
        </w:tc>
        <w:tc>
          <w:tcPr>
            <w:tcW w:w="1116" w:type="dxa"/>
            <w:vAlign w:val="center"/>
          </w:tcPr>
          <w:p w14:paraId="2F49D6CC"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24.726872</w:t>
            </w:r>
          </w:p>
        </w:tc>
        <w:tc>
          <w:tcPr>
            <w:tcW w:w="3616" w:type="dxa"/>
            <w:vAlign w:val="center"/>
          </w:tcPr>
          <w:p w14:paraId="3EC22022"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 xml:space="preserve">阳朔县高田镇界底村                      </w:t>
            </w:r>
          </w:p>
        </w:tc>
        <w:tc>
          <w:tcPr>
            <w:tcW w:w="737" w:type="dxa"/>
            <w:vAlign w:val="center"/>
          </w:tcPr>
          <w:p w14:paraId="385791E4"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 xml:space="preserve">　</w:t>
            </w:r>
          </w:p>
        </w:tc>
        <w:tc>
          <w:tcPr>
            <w:tcW w:w="816" w:type="dxa"/>
            <w:vAlign w:val="center"/>
          </w:tcPr>
          <w:p w14:paraId="1284B3FE"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07F9DACA"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DB2727" w14:paraId="7F547AA0" w14:textId="77777777">
        <w:trPr>
          <w:trHeight w:val="300"/>
        </w:trPr>
        <w:tc>
          <w:tcPr>
            <w:tcW w:w="819" w:type="dxa"/>
            <w:vAlign w:val="center"/>
          </w:tcPr>
          <w:p w14:paraId="37C1023A"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280</w:t>
            </w:r>
          </w:p>
        </w:tc>
        <w:tc>
          <w:tcPr>
            <w:tcW w:w="449" w:type="dxa"/>
            <w:vAlign w:val="center"/>
          </w:tcPr>
          <w:p w14:paraId="027F3CBF"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12</w:t>
            </w:r>
          </w:p>
        </w:tc>
        <w:tc>
          <w:tcPr>
            <w:tcW w:w="909" w:type="dxa"/>
            <w:vMerge/>
            <w:vAlign w:val="center"/>
          </w:tcPr>
          <w:p w14:paraId="664A1E69" w14:textId="77777777" w:rsidR="00DB2727" w:rsidRDefault="00DB2727">
            <w:pPr>
              <w:widowControl/>
              <w:jc w:val="left"/>
              <w:rPr>
                <w:rFonts w:ascii="Calibri" w:hAnsi="Calibri" w:cs="Calibri"/>
                <w:kern w:val="0"/>
                <w:sz w:val="20"/>
                <w:szCs w:val="20"/>
              </w:rPr>
            </w:pPr>
          </w:p>
        </w:tc>
        <w:tc>
          <w:tcPr>
            <w:tcW w:w="1033" w:type="dxa"/>
            <w:vAlign w:val="center"/>
          </w:tcPr>
          <w:p w14:paraId="447D96BC"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808C2080</w:t>
            </w:r>
          </w:p>
        </w:tc>
        <w:tc>
          <w:tcPr>
            <w:tcW w:w="827" w:type="dxa"/>
            <w:vAlign w:val="center"/>
          </w:tcPr>
          <w:p w14:paraId="210C8D0E"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富马桥</w:t>
            </w:r>
            <w:r>
              <w:rPr>
                <w:rFonts w:ascii="Calibri" w:hAnsi="Calibri" w:cs="Calibri" w:hint="eastAsia"/>
                <w:kern w:val="0"/>
                <w:sz w:val="20"/>
                <w:szCs w:val="20"/>
              </w:rPr>
              <w:t xml:space="preserve">                        </w:t>
            </w:r>
          </w:p>
        </w:tc>
        <w:tc>
          <w:tcPr>
            <w:tcW w:w="993" w:type="dxa"/>
            <w:vAlign w:val="center"/>
          </w:tcPr>
          <w:p w14:paraId="798C14FE" w14:textId="77777777" w:rsidR="00DB2727" w:rsidRDefault="00000000">
            <w:pPr>
              <w:widowControl/>
              <w:jc w:val="center"/>
              <w:rPr>
                <w:rFonts w:ascii="宋体" w:hAnsi="宋体" w:cs="宋体"/>
                <w:kern w:val="0"/>
                <w:sz w:val="22"/>
                <w:szCs w:val="22"/>
              </w:rPr>
            </w:pPr>
            <w:proofErr w:type="gramStart"/>
            <w:r>
              <w:rPr>
                <w:rFonts w:ascii="宋体" w:hAnsi="宋体" w:cs="宋体" w:hint="eastAsia"/>
                <w:kern w:val="0"/>
                <w:sz w:val="22"/>
                <w:szCs w:val="22"/>
              </w:rPr>
              <w:t>遇龙河</w:t>
            </w:r>
            <w:proofErr w:type="gramEnd"/>
            <w:r>
              <w:rPr>
                <w:rFonts w:ascii="宋体" w:hAnsi="宋体" w:cs="宋体" w:hint="eastAsia"/>
                <w:kern w:val="0"/>
                <w:sz w:val="22"/>
                <w:szCs w:val="22"/>
              </w:rPr>
              <w:t xml:space="preserve">                        </w:t>
            </w:r>
          </w:p>
        </w:tc>
        <w:tc>
          <w:tcPr>
            <w:tcW w:w="696" w:type="dxa"/>
            <w:vAlign w:val="center"/>
          </w:tcPr>
          <w:p w14:paraId="0E0E5C59"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57F97069"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110.456839</w:t>
            </w:r>
          </w:p>
        </w:tc>
        <w:tc>
          <w:tcPr>
            <w:tcW w:w="1116" w:type="dxa"/>
            <w:vAlign w:val="center"/>
          </w:tcPr>
          <w:p w14:paraId="175A612F"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24.872475</w:t>
            </w:r>
          </w:p>
        </w:tc>
        <w:tc>
          <w:tcPr>
            <w:tcW w:w="3616" w:type="dxa"/>
            <w:vAlign w:val="center"/>
          </w:tcPr>
          <w:p w14:paraId="014F1747"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 xml:space="preserve">阳朔县白沙镇富马桥村                    </w:t>
            </w:r>
          </w:p>
        </w:tc>
        <w:tc>
          <w:tcPr>
            <w:tcW w:w="737" w:type="dxa"/>
            <w:vAlign w:val="center"/>
          </w:tcPr>
          <w:p w14:paraId="523CB20B"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 xml:space="preserve">　</w:t>
            </w:r>
          </w:p>
        </w:tc>
        <w:tc>
          <w:tcPr>
            <w:tcW w:w="816" w:type="dxa"/>
            <w:vAlign w:val="center"/>
          </w:tcPr>
          <w:p w14:paraId="7D873320"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46C143D7"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DB2727" w14:paraId="7740D35A" w14:textId="77777777">
        <w:trPr>
          <w:trHeight w:val="300"/>
        </w:trPr>
        <w:tc>
          <w:tcPr>
            <w:tcW w:w="819" w:type="dxa"/>
            <w:vAlign w:val="center"/>
          </w:tcPr>
          <w:p w14:paraId="66F13F10"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281</w:t>
            </w:r>
          </w:p>
        </w:tc>
        <w:tc>
          <w:tcPr>
            <w:tcW w:w="449" w:type="dxa"/>
            <w:vAlign w:val="center"/>
          </w:tcPr>
          <w:p w14:paraId="500D3B3A"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13</w:t>
            </w:r>
          </w:p>
        </w:tc>
        <w:tc>
          <w:tcPr>
            <w:tcW w:w="909" w:type="dxa"/>
            <w:vMerge/>
            <w:vAlign w:val="center"/>
          </w:tcPr>
          <w:p w14:paraId="26A607EC" w14:textId="77777777" w:rsidR="00DB2727" w:rsidRDefault="00DB2727">
            <w:pPr>
              <w:widowControl/>
              <w:jc w:val="left"/>
              <w:rPr>
                <w:rFonts w:ascii="Calibri" w:hAnsi="Calibri" w:cs="Calibri"/>
                <w:kern w:val="0"/>
                <w:sz w:val="20"/>
                <w:szCs w:val="20"/>
              </w:rPr>
            </w:pPr>
          </w:p>
        </w:tc>
        <w:tc>
          <w:tcPr>
            <w:tcW w:w="1033" w:type="dxa"/>
            <w:vAlign w:val="center"/>
          </w:tcPr>
          <w:p w14:paraId="4A8AB922"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808C2085</w:t>
            </w:r>
          </w:p>
        </w:tc>
        <w:tc>
          <w:tcPr>
            <w:tcW w:w="827" w:type="dxa"/>
            <w:vAlign w:val="center"/>
          </w:tcPr>
          <w:p w14:paraId="46ED235F"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夏棠寨</w:t>
            </w:r>
            <w:r>
              <w:rPr>
                <w:rFonts w:ascii="Calibri" w:hAnsi="Calibri" w:cs="Calibri" w:hint="eastAsia"/>
                <w:kern w:val="0"/>
                <w:sz w:val="20"/>
                <w:szCs w:val="20"/>
              </w:rPr>
              <w:t xml:space="preserve">                        </w:t>
            </w:r>
          </w:p>
        </w:tc>
        <w:tc>
          <w:tcPr>
            <w:tcW w:w="993" w:type="dxa"/>
            <w:vAlign w:val="center"/>
          </w:tcPr>
          <w:p w14:paraId="1272BB12" w14:textId="77777777" w:rsidR="00DB2727" w:rsidRDefault="00000000">
            <w:pPr>
              <w:widowControl/>
              <w:jc w:val="center"/>
              <w:rPr>
                <w:rFonts w:ascii="宋体" w:hAnsi="宋体" w:cs="宋体"/>
                <w:kern w:val="0"/>
                <w:sz w:val="22"/>
                <w:szCs w:val="22"/>
              </w:rPr>
            </w:pPr>
            <w:proofErr w:type="gramStart"/>
            <w:r>
              <w:rPr>
                <w:rFonts w:ascii="宋体" w:hAnsi="宋体" w:cs="宋体" w:hint="eastAsia"/>
                <w:kern w:val="0"/>
                <w:sz w:val="22"/>
                <w:szCs w:val="22"/>
              </w:rPr>
              <w:t>遇龙河</w:t>
            </w:r>
            <w:proofErr w:type="gramEnd"/>
            <w:r>
              <w:rPr>
                <w:rFonts w:ascii="宋体" w:hAnsi="宋体" w:cs="宋体" w:hint="eastAsia"/>
                <w:kern w:val="0"/>
                <w:sz w:val="22"/>
                <w:szCs w:val="22"/>
              </w:rPr>
              <w:t xml:space="preserve">                        </w:t>
            </w:r>
          </w:p>
        </w:tc>
        <w:tc>
          <w:tcPr>
            <w:tcW w:w="696" w:type="dxa"/>
            <w:vAlign w:val="center"/>
          </w:tcPr>
          <w:p w14:paraId="567F66EC"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709C4D37"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110.438342</w:t>
            </w:r>
          </w:p>
        </w:tc>
        <w:tc>
          <w:tcPr>
            <w:tcW w:w="1116" w:type="dxa"/>
            <w:vAlign w:val="center"/>
          </w:tcPr>
          <w:p w14:paraId="374B1CE2"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24.772804</w:t>
            </w:r>
          </w:p>
        </w:tc>
        <w:tc>
          <w:tcPr>
            <w:tcW w:w="3616" w:type="dxa"/>
            <w:vAlign w:val="center"/>
          </w:tcPr>
          <w:p w14:paraId="579FE523"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 xml:space="preserve">阳朔县白沙镇夏棠寨村                    </w:t>
            </w:r>
          </w:p>
        </w:tc>
        <w:tc>
          <w:tcPr>
            <w:tcW w:w="737" w:type="dxa"/>
            <w:vAlign w:val="center"/>
          </w:tcPr>
          <w:p w14:paraId="2C266428"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 xml:space="preserve">　</w:t>
            </w:r>
          </w:p>
        </w:tc>
        <w:tc>
          <w:tcPr>
            <w:tcW w:w="816" w:type="dxa"/>
            <w:vAlign w:val="center"/>
          </w:tcPr>
          <w:p w14:paraId="57DD1059"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56C8FA8D"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DB2727" w14:paraId="06A79F72" w14:textId="77777777">
        <w:trPr>
          <w:trHeight w:val="300"/>
        </w:trPr>
        <w:tc>
          <w:tcPr>
            <w:tcW w:w="819" w:type="dxa"/>
            <w:vAlign w:val="center"/>
          </w:tcPr>
          <w:p w14:paraId="0CF925A0"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282</w:t>
            </w:r>
          </w:p>
        </w:tc>
        <w:tc>
          <w:tcPr>
            <w:tcW w:w="449" w:type="dxa"/>
            <w:vAlign w:val="center"/>
          </w:tcPr>
          <w:p w14:paraId="4D251D67"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14</w:t>
            </w:r>
          </w:p>
        </w:tc>
        <w:tc>
          <w:tcPr>
            <w:tcW w:w="909" w:type="dxa"/>
            <w:vMerge/>
            <w:vAlign w:val="center"/>
          </w:tcPr>
          <w:p w14:paraId="23E5CDB0" w14:textId="77777777" w:rsidR="00DB2727" w:rsidRDefault="00DB2727">
            <w:pPr>
              <w:widowControl/>
              <w:jc w:val="left"/>
              <w:rPr>
                <w:rFonts w:ascii="Calibri" w:hAnsi="Calibri" w:cs="Calibri"/>
                <w:kern w:val="0"/>
                <w:sz w:val="20"/>
                <w:szCs w:val="20"/>
              </w:rPr>
            </w:pPr>
          </w:p>
        </w:tc>
        <w:tc>
          <w:tcPr>
            <w:tcW w:w="1033" w:type="dxa"/>
            <w:vAlign w:val="center"/>
          </w:tcPr>
          <w:p w14:paraId="4210A78A"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808C2090</w:t>
            </w:r>
          </w:p>
        </w:tc>
        <w:tc>
          <w:tcPr>
            <w:tcW w:w="827" w:type="dxa"/>
            <w:vAlign w:val="center"/>
          </w:tcPr>
          <w:p w14:paraId="13F8215E"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毛家</w:t>
            </w:r>
            <w:r>
              <w:rPr>
                <w:rFonts w:ascii="Calibri" w:hAnsi="Calibri" w:cs="Calibri" w:hint="eastAsia"/>
                <w:kern w:val="0"/>
                <w:sz w:val="20"/>
                <w:szCs w:val="20"/>
              </w:rPr>
              <w:t xml:space="preserve">                          </w:t>
            </w:r>
          </w:p>
        </w:tc>
        <w:tc>
          <w:tcPr>
            <w:tcW w:w="993" w:type="dxa"/>
            <w:vAlign w:val="center"/>
          </w:tcPr>
          <w:p w14:paraId="3124CA86"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 xml:space="preserve">金宝河                        </w:t>
            </w:r>
          </w:p>
        </w:tc>
        <w:tc>
          <w:tcPr>
            <w:tcW w:w="696" w:type="dxa"/>
            <w:vAlign w:val="center"/>
          </w:tcPr>
          <w:p w14:paraId="6B7A3312"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4A0622D0"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110.304664</w:t>
            </w:r>
          </w:p>
        </w:tc>
        <w:tc>
          <w:tcPr>
            <w:tcW w:w="1116" w:type="dxa"/>
            <w:vAlign w:val="center"/>
          </w:tcPr>
          <w:p w14:paraId="68726757"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24.893697</w:t>
            </w:r>
          </w:p>
        </w:tc>
        <w:tc>
          <w:tcPr>
            <w:tcW w:w="3616" w:type="dxa"/>
            <w:vAlign w:val="center"/>
          </w:tcPr>
          <w:p w14:paraId="07F37663"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 xml:space="preserve">阳朔县金宝乡毛家村                      </w:t>
            </w:r>
          </w:p>
        </w:tc>
        <w:tc>
          <w:tcPr>
            <w:tcW w:w="737" w:type="dxa"/>
            <w:vAlign w:val="center"/>
          </w:tcPr>
          <w:p w14:paraId="22115828"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 xml:space="preserve">　</w:t>
            </w:r>
          </w:p>
        </w:tc>
        <w:tc>
          <w:tcPr>
            <w:tcW w:w="816" w:type="dxa"/>
            <w:vAlign w:val="center"/>
          </w:tcPr>
          <w:p w14:paraId="0E6FC61C"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710FCFE6"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DB2727" w14:paraId="2D2EADED" w14:textId="77777777">
        <w:trPr>
          <w:trHeight w:val="300"/>
        </w:trPr>
        <w:tc>
          <w:tcPr>
            <w:tcW w:w="819" w:type="dxa"/>
            <w:vAlign w:val="center"/>
          </w:tcPr>
          <w:p w14:paraId="679C99AD"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283</w:t>
            </w:r>
          </w:p>
        </w:tc>
        <w:tc>
          <w:tcPr>
            <w:tcW w:w="449" w:type="dxa"/>
            <w:vAlign w:val="center"/>
          </w:tcPr>
          <w:p w14:paraId="7DC063B3"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15</w:t>
            </w:r>
          </w:p>
        </w:tc>
        <w:tc>
          <w:tcPr>
            <w:tcW w:w="909" w:type="dxa"/>
            <w:vMerge/>
            <w:vAlign w:val="center"/>
          </w:tcPr>
          <w:p w14:paraId="58BDD2C5" w14:textId="77777777" w:rsidR="00DB2727" w:rsidRDefault="00DB2727">
            <w:pPr>
              <w:widowControl/>
              <w:jc w:val="left"/>
              <w:rPr>
                <w:rFonts w:ascii="Calibri" w:hAnsi="Calibri" w:cs="Calibri"/>
                <w:kern w:val="0"/>
                <w:sz w:val="20"/>
                <w:szCs w:val="20"/>
              </w:rPr>
            </w:pPr>
          </w:p>
        </w:tc>
        <w:tc>
          <w:tcPr>
            <w:tcW w:w="1033" w:type="dxa"/>
            <w:vAlign w:val="center"/>
          </w:tcPr>
          <w:p w14:paraId="054BBC71"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808C2095</w:t>
            </w:r>
          </w:p>
        </w:tc>
        <w:tc>
          <w:tcPr>
            <w:tcW w:w="827" w:type="dxa"/>
            <w:vAlign w:val="center"/>
          </w:tcPr>
          <w:p w14:paraId="4588EB9B"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葡萄</w:t>
            </w:r>
            <w:r>
              <w:rPr>
                <w:rFonts w:ascii="Calibri" w:hAnsi="Calibri" w:cs="Calibri" w:hint="eastAsia"/>
                <w:kern w:val="0"/>
                <w:sz w:val="20"/>
                <w:szCs w:val="20"/>
              </w:rPr>
              <w:t xml:space="preserve">                          </w:t>
            </w:r>
          </w:p>
        </w:tc>
        <w:tc>
          <w:tcPr>
            <w:tcW w:w="993" w:type="dxa"/>
            <w:vAlign w:val="center"/>
          </w:tcPr>
          <w:p w14:paraId="30C367C3"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 xml:space="preserve">田家河                        </w:t>
            </w:r>
          </w:p>
        </w:tc>
        <w:tc>
          <w:tcPr>
            <w:tcW w:w="696" w:type="dxa"/>
            <w:vAlign w:val="center"/>
          </w:tcPr>
          <w:p w14:paraId="53705E22"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18D82455"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110.378435</w:t>
            </w:r>
          </w:p>
        </w:tc>
        <w:tc>
          <w:tcPr>
            <w:tcW w:w="1116" w:type="dxa"/>
            <w:vAlign w:val="center"/>
          </w:tcPr>
          <w:p w14:paraId="36F68C86"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24.925512</w:t>
            </w:r>
          </w:p>
        </w:tc>
        <w:tc>
          <w:tcPr>
            <w:tcW w:w="3616" w:type="dxa"/>
            <w:vAlign w:val="center"/>
          </w:tcPr>
          <w:p w14:paraId="2B79BAA3"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 xml:space="preserve">阳朔县葡萄镇葡萄街                      </w:t>
            </w:r>
          </w:p>
        </w:tc>
        <w:tc>
          <w:tcPr>
            <w:tcW w:w="737" w:type="dxa"/>
            <w:vAlign w:val="center"/>
          </w:tcPr>
          <w:p w14:paraId="77F9BD67"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 xml:space="preserve">　</w:t>
            </w:r>
          </w:p>
        </w:tc>
        <w:tc>
          <w:tcPr>
            <w:tcW w:w="816" w:type="dxa"/>
            <w:vAlign w:val="center"/>
          </w:tcPr>
          <w:p w14:paraId="42E40F7B"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4232AD49"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DB2727" w14:paraId="4F7B6059" w14:textId="77777777">
        <w:trPr>
          <w:trHeight w:val="300"/>
        </w:trPr>
        <w:tc>
          <w:tcPr>
            <w:tcW w:w="819" w:type="dxa"/>
            <w:vAlign w:val="center"/>
          </w:tcPr>
          <w:p w14:paraId="72D31FDB"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284</w:t>
            </w:r>
          </w:p>
        </w:tc>
        <w:tc>
          <w:tcPr>
            <w:tcW w:w="449" w:type="dxa"/>
            <w:vAlign w:val="center"/>
          </w:tcPr>
          <w:p w14:paraId="287A0EB2"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16</w:t>
            </w:r>
          </w:p>
        </w:tc>
        <w:tc>
          <w:tcPr>
            <w:tcW w:w="909" w:type="dxa"/>
            <w:vMerge/>
            <w:vAlign w:val="center"/>
          </w:tcPr>
          <w:p w14:paraId="6D927922" w14:textId="77777777" w:rsidR="00DB2727" w:rsidRDefault="00DB2727">
            <w:pPr>
              <w:widowControl/>
              <w:jc w:val="left"/>
              <w:rPr>
                <w:rFonts w:ascii="Calibri" w:hAnsi="Calibri" w:cs="Calibri"/>
                <w:kern w:val="0"/>
                <w:sz w:val="20"/>
                <w:szCs w:val="20"/>
              </w:rPr>
            </w:pPr>
          </w:p>
        </w:tc>
        <w:tc>
          <w:tcPr>
            <w:tcW w:w="1033" w:type="dxa"/>
            <w:vAlign w:val="center"/>
          </w:tcPr>
          <w:p w14:paraId="273E0F94"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808C2100</w:t>
            </w:r>
          </w:p>
        </w:tc>
        <w:tc>
          <w:tcPr>
            <w:tcW w:w="827" w:type="dxa"/>
            <w:vAlign w:val="center"/>
          </w:tcPr>
          <w:p w14:paraId="12E86EEB"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笔架山</w:t>
            </w:r>
            <w:r>
              <w:rPr>
                <w:rFonts w:ascii="Calibri" w:hAnsi="Calibri" w:cs="Calibri" w:hint="eastAsia"/>
                <w:kern w:val="0"/>
                <w:sz w:val="20"/>
                <w:szCs w:val="20"/>
              </w:rPr>
              <w:t xml:space="preserve">                        </w:t>
            </w:r>
          </w:p>
        </w:tc>
        <w:tc>
          <w:tcPr>
            <w:tcW w:w="993" w:type="dxa"/>
            <w:vAlign w:val="center"/>
          </w:tcPr>
          <w:p w14:paraId="79F3F227"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 xml:space="preserve">田家河                        </w:t>
            </w:r>
          </w:p>
        </w:tc>
        <w:tc>
          <w:tcPr>
            <w:tcW w:w="696" w:type="dxa"/>
            <w:vAlign w:val="center"/>
          </w:tcPr>
          <w:p w14:paraId="1E9DB8A2"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23C0D913"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110.381413</w:t>
            </w:r>
          </w:p>
        </w:tc>
        <w:tc>
          <w:tcPr>
            <w:tcW w:w="1116" w:type="dxa"/>
            <w:vAlign w:val="center"/>
          </w:tcPr>
          <w:p w14:paraId="3854668D"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24.864756</w:t>
            </w:r>
          </w:p>
        </w:tc>
        <w:tc>
          <w:tcPr>
            <w:tcW w:w="3616" w:type="dxa"/>
            <w:vAlign w:val="center"/>
          </w:tcPr>
          <w:p w14:paraId="18EEEEFD"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 xml:space="preserve">阳朔县白沙镇笔架山村                    </w:t>
            </w:r>
          </w:p>
        </w:tc>
        <w:tc>
          <w:tcPr>
            <w:tcW w:w="737" w:type="dxa"/>
            <w:vAlign w:val="center"/>
          </w:tcPr>
          <w:p w14:paraId="2153297E"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 xml:space="preserve">　</w:t>
            </w:r>
          </w:p>
        </w:tc>
        <w:tc>
          <w:tcPr>
            <w:tcW w:w="816" w:type="dxa"/>
            <w:vAlign w:val="center"/>
          </w:tcPr>
          <w:p w14:paraId="0E6B887D"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4E5FE259"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DB2727" w14:paraId="6C26781A" w14:textId="77777777">
        <w:trPr>
          <w:trHeight w:val="300"/>
        </w:trPr>
        <w:tc>
          <w:tcPr>
            <w:tcW w:w="819" w:type="dxa"/>
            <w:vAlign w:val="center"/>
          </w:tcPr>
          <w:p w14:paraId="4B2C2560"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lastRenderedPageBreak/>
              <w:t>285</w:t>
            </w:r>
          </w:p>
        </w:tc>
        <w:tc>
          <w:tcPr>
            <w:tcW w:w="449" w:type="dxa"/>
            <w:vAlign w:val="center"/>
          </w:tcPr>
          <w:p w14:paraId="77A2B50E"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17</w:t>
            </w:r>
          </w:p>
        </w:tc>
        <w:tc>
          <w:tcPr>
            <w:tcW w:w="909" w:type="dxa"/>
            <w:vMerge/>
            <w:vAlign w:val="center"/>
          </w:tcPr>
          <w:p w14:paraId="3808CA7B" w14:textId="77777777" w:rsidR="00DB2727" w:rsidRDefault="00DB2727">
            <w:pPr>
              <w:widowControl/>
              <w:jc w:val="left"/>
              <w:rPr>
                <w:rFonts w:ascii="Calibri" w:hAnsi="Calibri" w:cs="Calibri"/>
                <w:kern w:val="0"/>
                <w:sz w:val="20"/>
                <w:szCs w:val="20"/>
              </w:rPr>
            </w:pPr>
          </w:p>
        </w:tc>
        <w:tc>
          <w:tcPr>
            <w:tcW w:w="1033" w:type="dxa"/>
            <w:vAlign w:val="center"/>
          </w:tcPr>
          <w:p w14:paraId="444C95D8"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808C2105</w:t>
            </w:r>
          </w:p>
        </w:tc>
        <w:tc>
          <w:tcPr>
            <w:tcW w:w="827" w:type="dxa"/>
            <w:vAlign w:val="center"/>
          </w:tcPr>
          <w:p w14:paraId="491D4C0C"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大水田</w:t>
            </w:r>
            <w:r>
              <w:rPr>
                <w:rFonts w:ascii="Calibri" w:hAnsi="Calibri" w:cs="Calibri" w:hint="eastAsia"/>
                <w:kern w:val="0"/>
                <w:sz w:val="20"/>
                <w:szCs w:val="20"/>
              </w:rPr>
              <w:t xml:space="preserve">                        </w:t>
            </w:r>
          </w:p>
        </w:tc>
        <w:tc>
          <w:tcPr>
            <w:tcW w:w="993" w:type="dxa"/>
            <w:vAlign w:val="center"/>
          </w:tcPr>
          <w:p w14:paraId="03FB3444" w14:textId="77777777" w:rsidR="00DB2727" w:rsidRDefault="00000000">
            <w:pPr>
              <w:widowControl/>
              <w:jc w:val="center"/>
              <w:rPr>
                <w:rFonts w:ascii="宋体" w:hAnsi="宋体" w:cs="宋体"/>
                <w:kern w:val="0"/>
                <w:sz w:val="22"/>
                <w:szCs w:val="22"/>
              </w:rPr>
            </w:pPr>
            <w:proofErr w:type="gramStart"/>
            <w:r>
              <w:rPr>
                <w:rFonts w:ascii="宋体" w:hAnsi="宋体" w:cs="宋体" w:hint="eastAsia"/>
                <w:kern w:val="0"/>
                <w:sz w:val="22"/>
                <w:szCs w:val="22"/>
              </w:rPr>
              <w:t>遇龙河</w:t>
            </w:r>
            <w:proofErr w:type="gramEnd"/>
            <w:r>
              <w:rPr>
                <w:rFonts w:ascii="宋体" w:hAnsi="宋体" w:cs="宋体" w:hint="eastAsia"/>
                <w:kern w:val="0"/>
                <w:sz w:val="22"/>
                <w:szCs w:val="22"/>
              </w:rPr>
              <w:t xml:space="preserve">                        </w:t>
            </w:r>
          </w:p>
        </w:tc>
        <w:tc>
          <w:tcPr>
            <w:tcW w:w="696" w:type="dxa"/>
            <w:vAlign w:val="center"/>
          </w:tcPr>
          <w:p w14:paraId="5710C841"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39DF3E41"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110.304935</w:t>
            </w:r>
          </w:p>
        </w:tc>
        <w:tc>
          <w:tcPr>
            <w:tcW w:w="1116" w:type="dxa"/>
            <w:vAlign w:val="center"/>
          </w:tcPr>
          <w:p w14:paraId="446418E2"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24.839347</w:t>
            </w:r>
          </w:p>
        </w:tc>
        <w:tc>
          <w:tcPr>
            <w:tcW w:w="3616" w:type="dxa"/>
            <w:vAlign w:val="center"/>
          </w:tcPr>
          <w:p w14:paraId="4F1B64B3"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 xml:space="preserve">阳朔县金宝乡大水田村                    </w:t>
            </w:r>
          </w:p>
        </w:tc>
        <w:tc>
          <w:tcPr>
            <w:tcW w:w="737" w:type="dxa"/>
            <w:vAlign w:val="center"/>
          </w:tcPr>
          <w:p w14:paraId="68F3159F"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 xml:space="preserve">　</w:t>
            </w:r>
          </w:p>
        </w:tc>
        <w:tc>
          <w:tcPr>
            <w:tcW w:w="816" w:type="dxa"/>
            <w:vAlign w:val="center"/>
          </w:tcPr>
          <w:p w14:paraId="5091527F"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7216B4E4"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DB2727" w14:paraId="6CD7713C" w14:textId="77777777">
        <w:trPr>
          <w:trHeight w:val="300"/>
        </w:trPr>
        <w:tc>
          <w:tcPr>
            <w:tcW w:w="819" w:type="dxa"/>
            <w:vAlign w:val="center"/>
          </w:tcPr>
          <w:p w14:paraId="1ADA5F3B"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286</w:t>
            </w:r>
          </w:p>
        </w:tc>
        <w:tc>
          <w:tcPr>
            <w:tcW w:w="449" w:type="dxa"/>
            <w:vAlign w:val="center"/>
          </w:tcPr>
          <w:p w14:paraId="46840F8F"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18</w:t>
            </w:r>
          </w:p>
        </w:tc>
        <w:tc>
          <w:tcPr>
            <w:tcW w:w="909" w:type="dxa"/>
            <w:vMerge/>
            <w:vAlign w:val="center"/>
          </w:tcPr>
          <w:p w14:paraId="5355B278" w14:textId="77777777" w:rsidR="00DB2727" w:rsidRDefault="00DB2727">
            <w:pPr>
              <w:widowControl/>
              <w:jc w:val="left"/>
              <w:rPr>
                <w:rFonts w:ascii="Calibri" w:hAnsi="Calibri" w:cs="Calibri"/>
                <w:kern w:val="0"/>
                <w:sz w:val="20"/>
                <w:szCs w:val="20"/>
              </w:rPr>
            </w:pPr>
          </w:p>
        </w:tc>
        <w:tc>
          <w:tcPr>
            <w:tcW w:w="1033" w:type="dxa"/>
            <w:vAlign w:val="center"/>
          </w:tcPr>
          <w:p w14:paraId="19AC976A"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808C2110</w:t>
            </w:r>
          </w:p>
        </w:tc>
        <w:tc>
          <w:tcPr>
            <w:tcW w:w="827" w:type="dxa"/>
            <w:vAlign w:val="center"/>
          </w:tcPr>
          <w:p w14:paraId="0D396D9D" w14:textId="77777777" w:rsidR="00DB2727" w:rsidRDefault="00000000">
            <w:pPr>
              <w:widowControl/>
              <w:jc w:val="center"/>
              <w:rPr>
                <w:rFonts w:ascii="Calibri" w:hAnsi="Calibri" w:cs="Calibri"/>
                <w:kern w:val="0"/>
                <w:sz w:val="20"/>
                <w:szCs w:val="20"/>
              </w:rPr>
            </w:pPr>
            <w:proofErr w:type="gramStart"/>
            <w:r>
              <w:rPr>
                <w:rFonts w:ascii="Calibri" w:hAnsi="Calibri" w:cs="Calibri" w:hint="eastAsia"/>
                <w:kern w:val="0"/>
                <w:sz w:val="20"/>
                <w:szCs w:val="20"/>
              </w:rPr>
              <w:t>观桥</w:t>
            </w:r>
            <w:proofErr w:type="gramEnd"/>
            <w:r>
              <w:rPr>
                <w:rFonts w:ascii="Calibri" w:hAnsi="Calibri" w:cs="Calibri" w:hint="eastAsia"/>
                <w:kern w:val="0"/>
                <w:sz w:val="20"/>
                <w:szCs w:val="20"/>
              </w:rPr>
              <w:t xml:space="preserve">                          </w:t>
            </w:r>
          </w:p>
        </w:tc>
        <w:tc>
          <w:tcPr>
            <w:tcW w:w="993" w:type="dxa"/>
            <w:vAlign w:val="center"/>
          </w:tcPr>
          <w:p w14:paraId="6F2EEB09" w14:textId="77777777" w:rsidR="00DB2727" w:rsidRDefault="00000000">
            <w:pPr>
              <w:widowControl/>
              <w:jc w:val="center"/>
              <w:rPr>
                <w:rFonts w:ascii="宋体" w:hAnsi="宋体" w:cs="宋体"/>
                <w:kern w:val="0"/>
                <w:sz w:val="22"/>
                <w:szCs w:val="22"/>
              </w:rPr>
            </w:pPr>
            <w:proofErr w:type="gramStart"/>
            <w:r>
              <w:rPr>
                <w:rFonts w:ascii="宋体" w:hAnsi="宋体" w:cs="宋体" w:hint="eastAsia"/>
                <w:kern w:val="0"/>
                <w:sz w:val="22"/>
                <w:szCs w:val="22"/>
              </w:rPr>
              <w:t>遇龙河</w:t>
            </w:r>
            <w:proofErr w:type="gramEnd"/>
            <w:r>
              <w:rPr>
                <w:rFonts w:ascii="宋体" w:hAnsi="宋体" w:cs="宋体" w:hint="eastAsia"/>
                <w:kern w:val="0"/>
                <w:sz w:val="22"/>
                <w:szCs w:val="22"/>
              </w:rPr>
              <w:t xml:space="preserve">                        </w:t>
            </w:r>
          </w:p>
        </w:tc>
        <w:tc>
          <w:tcPr>
            <w:tcW w:w="696" w:type="dxa"/>
            <w:vAlign w:val="center"/>
          </w:tcPr>
          <w:p w14:paraId="75FBB1A7"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53DB3766"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110.374094</w:t>
            </w:r>
          </w:p>
        </w:tc>
        <w:tc>
          <w:tcPr>
            <w:tcW w:w="1116" w:type="dxa"/>
            <w:vAlign w:val="center"/>
          </w:tcPr>
          <w:p w14:paraId="1BE914E8"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24.828167</w:t>
            </w:r>
          </w:p>
        </w:tc>
        <w:tc>
          <w:tcPr>
            <w:tcW w:w="3616" w:type="dxa"/>
            <w:vAlign w:val="center"/>
          </w:tcPr>
          <w:p w14:paraId="57D3BB62"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阳朔县</w:t>
            </w:r>
            <w:proofErr w:type="gramStart"/>
            <w:r>
              <w:rPr>
                <w:rFonts w:ascii="宋体" w:hAnsi="宋体" w:cs="宋体" w:hint="eastAsia"/>
                <w:kern w:val="0"/>
                <w:sz w:val="20"/>
                <w:szCs w:val="20"/>
              </w:rPr>
              <w:t>白沙镇观桥村</w:t>
            </w:r>
            <w:proofErr w:type="gramEnd"/>
            <w:r>
              <w:rPr>
                <w:rFonts w:ascii="宋体" w:hAnsi="宋体" w:cs="宋体" w:hint="eastAsia"/>
                <w:kern w:val="0"/>
                <w:sz w:val="20"/>
                <w:szCs w:val="20"/>
              </w:rPr>
              <w:t xml:space="preserve">                      </w:t>
            </w:r>
          </w:p>
        </w:tc>
        <w:tc>
          <w:tcPr>
            <w:tcW w:w="737" w:type="dxa"/>
            <w:vAlign w:val="center"/>
          </w:tcPr>
          <w:p w14:paraId="70C873CB"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 xml:space="preserve">　</w:t>
            </w:r>
          </w:p>
        </w:tc>
        <w:tc>
          <w:tcPr>
            <w:tcW w:w="816" w:type="dxa"/>
            <w:vAlign w:val="center"/>
          </w:tcPr>
          <w:p w14:paraId="550F20BD"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4067E560"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DB2727" w14:paraId="6BB42BD5" w14:textId="77777777">
        <w:trPr>
          <w:trHeight w:val="300"/>
        </w:trPr>
        <w:tc>
          <w:tcPr>
            <w:tcW w:w="819" w:type="dxa"/>
            <w:vAlign w:val="center"/>
          </w:tcPr>
          <w:p w14:paraId="201FF114"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287</w:t>
            </w:r>
          </w:p>
        </w:tc>
        <w:tc>
          <w:tcPr>
            <w:tcW w:w="449" w:type="dxa"/>
            <w:vAlign w:val="center"/>
          </w:tcPr>
          <w:p w14:paraId="04703D7F"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19</w:t>
            </w:r>
          </w:p>
        </w:tc>
        <w:tc>
          <w:tcPr>
            <w:tcW w:w="909" w:type="dxa"/>
            <w:vMerge/>
            <w:vAlign w:val="center"/>
          </w:tcPr>
          <w:p w14:paraId="60F3F193" w14:textId="77777777" w:rsidR="00DB2727" w:rsidRDefault="00DB2727">
            <w:pPr>
              <w:widowControl/>
              <w:jc w:val="left"/>
              <w:rPr>
                <w:rFonts w:ascii="Calibri" w:hAnsi="Calibri" w:cs="Calibri"/>
                <w:kern w:val="0"/>
                <w:sz w:val="20"/>
                <w:szCs w:val="20"/>
              </w:rPr>
            </w:pPr>
          </w:p>
        </w:tc>
        <w:tc>
          <w:tcPr>
            <w:tcW w:w="1033" w:type="dxa"/>
            <w:vAlign w:val="center"/>
          </w:tcPr>
          <w:p w14:paraId="09877656"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808C2115</w:t>
            </w:r>
          </w:p>
        </w:tc>
        <w:tc>
          <w:tcPr>
            <w:tcW w:w="827" w:type="dxa"/>
            <w:vAlign w:val="center"/>
          </w:tcPr>
          <w:p w14:paraId="2CD3843B"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白沙</w:t>
            </w:r>
            <w:r>
              <w:rPr>
                <w:rFonts w:ascii="Calibri" w:hAnsi="Calibri" w:cs="Calibri" w:hint="eastAsia"/>
                <w:kern w:val="0"/>
                <w:sz w:val="20"/>
                <w:szCs w:val="20"/>
              </w:rPr>
              <w:t xml:space="preserve">                          </w:t>
            </w:r>
          </w:p>
        </w:tc>
        <w:tc>
          <w:tcPr>
            <w:tcW w:w="993" w:type="dxa"/>
            <w:vAlign w:val="center"/>
          </w:tcPr>
          <w:p w14:paraId="49848DBF" w14:textId="77777777" w:rsidR="00DB2727" w:rsidRDefault="00000000">
            <w:pPr>
              <w:widowControl/>
              <w:jc w:val="center"/>
              <w:rPr>
                <w:rFonts w:ascii="宋体" w:hAnsi="宋体" w:cs="宋体"/>
                <w:kern w:val="0"/>
                <w:sz w:val="22"/>
                <w:szCs w:val="22"/>
              </w:rPr>
            </w:pPr>
            <w:proofErr w:type="gramStart"/>
            <w:r>
              <w:rPr>
                <w:rFonts w:ascii="宋体" w:hAnsi="宋体" w:cs="宋体" w:hint="eastAsia"/>
                <w:kern w:val="0"/>
                <w:sz w:val="22"/>
                <w:szCs w:val="22"/>
              </w:rPr>
              <w:t>遇龙河</w:t>
            </w:r>
            <w:proofErr w:type="gramEnd"/>
            <w:r>
              <w:rPr>
                <w:rFonts w:ascii="宋体" w:hAnsi="宋体" w:cs="宋体" w:hint="eastAsia"/>
                <w:kern w:val="0"/>
                <w:sz w:val="22"/>
                <w:szCs w:val="22"/>
              </w:rPr>
              <w:t xml:space="preserve">                        </w:t>
            </w:r>
          </w:p>
        </w:tc>
        <w:tc>
          <w:tcPr>
            <w:tcW w:w="696" w:type="dxa"/>
            <w:vAlign w:val="center"/>
          </w:tcPr>
          <w:p w14:paraId="7D3EA8B5"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67DB1D2A"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110.424372</w:t>
            </w:r>
          </w:p>
        </w:tc>
        <w:tc>
          <w:tcPr>
            <w:tcW w:w="1116" w:type="dxa"/>
            <w:vAlign w:val="center"/>
          </w:tcPr>
          <w:p w14:paraId="5BFAC65F"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24.808442</w:t>
            </w:r>
          </w:p>
        </w:tc>
        <w:tc>
          <w:tcPr>
            <w:tcW w:w="3616" w:type="dxa"/>
            <w:vAlign w:val="center"/>
          </w:tcPr>
          <w:p w14:paraId="3E991CDA"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 xml:space="preserve">阳朔县白沙镇白沙村                      </w:t>
            </w:r>
          </w:p>
        </w:tc>
        <w:tc>
          <w:tcPr>
            <w:tcW w:w="737" w:type="dxa"/>
            <w:vAlign w:val="center"/>
          </w:tcPr>
          <w:p w14:paraId="12F4B815"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 xml:space="preserve">　</w:t>
            </w:r>
          </w:p>
        </w:tc>
        <w:tc>
          <w:tcPr>
            <w:tcW w:w="816" w:type="dxa"/>
            <w:vAlign w:val="center"/>
          </w:tcPr>
          <w:p w14:paraId="5146ABC9"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1F3913AA"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DB2727" w14:paraId="0C08BA7D" w14:textId="77777777">
        <w:trPr>
          <w:trHeight w:val="300"/>
        </w:trPr>
        <w:tc>
          <w:tcPr>
            <w:tcW w:w="819" w:type="dxa"/>
            <w:vAlign w:val="center"/>
          </w:tcPr>
          <w:p w14:paraId="7A028ABA"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288</w:t>
            </w:r>
          </w:p>
        </w:tc>
        <w:tc>
          <w:tcPr>
            <w:tcW w:w="449" w:type="dxa"/>
            <w:vAlign w:val="center"/>
          </w:tcPr>
          <w:p w14:paraId="4E91079E"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20</w:t>
            </w:r>
          </w:p>
        </w:tc>
        <w:tc>
          <w:tcPr>
            <w:tcW w:w="909" w:type="dxa"/>
            <w:vMerge/>
            <w:vAlign w:val="center"/>
          </w:tcPr>
          <w:p w14:paraId="2CDE1097" w14:textId="77777777" w:rsidR="00DB2727" w:rsidRDefault="00DB2727">
            <w:pPr>
              <w:widowControl/>
              <w:jc w:val="left"/>
              <w:rPr>
                <w:rFonts w:ascii="Calibri" w:hAnsi="Calibri" w:cs="Calibri"/>
                <w:kern w:val="0"/>
                <w:sz w:val="20"/>
                <w:szCs w:val="20"/>
              </w:rPr>
            </w:pPr>
          </w:p>
        </w:tc>
        <w:tc>
          <w:tcPr>
            <w:tcW w:w="1033" w:type="dxa"/>
            <w:vAlign w:val="center"/>
          </w:tcPr>
          <w:p w14:paraId="5E2F42AD"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808C2120</w:t>
            </w:r>
          </w:p>
        </w:tc>
        <w:tc>
          <w:tcPr>
            <w:tcW w:w="827" w:type="dxa"/>
            <w:vAlign w:val="center"/>
          </w:tcPr>
          <w:p w14:paraId="561DCE2C"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高田村</w:t>
            </w:r>
            <w:r>
              <w:rPr>
                <w:rFonts w:ascii="Calibri" w:hAnsi="Calibri" w:cs="Calibri" w:hint="eastAsia"/>
                <w:kern w:val="0"/>
                <w:sz w:val="20"/>
                <w:szCs w:val="20"/>
              </w:rPr>
              <w:t xml:space="preserve">                        </w:t>
            </w:r>
          </w:p>
        </w:tc>
        <w:tc>
          <w:tcPr>
            <w:tcW w:w="993" w:type="dxa"/>
            <w:vAlign w:val="center"/>
          </w:tcPr>
          <w:p w14:paraId="507B5A54" w14:textId="77777777" w:rsidR="00DB2727" w:rsidRDefault="00000000">
            <w:pPr>
              <w:widowControl/>
              <w:jc w:val="center"/>
              <w:rPr>
                <w:rFonts w:ascii="宋体" w:hAnsi="宋体" w:cs="宋体"/>
                <w:kern w:val="0"/>
                <w:sz w:val="22"/>
                <w:szCs w:val="22"/>
              </w:rPr>
            </w:pPr>
            <w:proofErr w:type="gramStart"/>
            <w:r>
              <w:rPr>
                <w:rFonts w:ascii="宋体" w:hAnsi="宋体" w:cs="宋体" w:hint="eastAsia"/>
                <w:kern w:val="0"/>
                <w:sz w:val="22"/>
                <w:szCs w:val="22"/>
              </w:rPr>
              <w:t>遇龙河</w:t>
            </w:r>
            <w:proofErr w:type="gramEnd"/>
            <w:r>
              <w:rPr>
                <w:rFonts w:ascii="宋体" w:hAnsi="宋体" w:cs="宋体" w:hint="eastAsia"/>
                <w:kern w:val="0"/>
                <w:sz w:val="22"/>
                <w:szCs w:val="22"/>
              </w:rPr>
              <w:t xml:space="preserve">                        </w:t>
            </w:r>
          </w:p>
        </w:tc>
        <w:tc>
          <w:tcPr>
            <w:tcW w:w="696" w:type="dxa"/>
            <w:vAlign w:val="center"/>
          </w:tcPr>
          <w:p w14:paraId="27453B62"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2603E38A"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110.450057</w:t>
            </w:r>
          </w:p>
        </w:tc>
        <w:tc>
          <w:tcPr>
            <w:tcW w:w="1116" w:type="dxa"/>
            <w:vAlign w:val="center"/>
          </w:tcPr>
          <w:p w14:paraId="7E3CDCCD"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24.713842</w:t>
            </w:r>
          </w:p>
        </w:tc>
        <w:tc>
          <w:tcPr>
            <w:tcW w:w="3616" w:type="dxa"/>
            <w:vAlign w:val="center"/>
          </w:tcPr>
          <w:p w14:paraId="7FEFA319"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 xml:space="preserve">阳朔县高田镇高田街                      </w:t>
            </w:r>
          </w:p>
        </w:tc>
        <w:tc>
          <w:tcPr>
            <w:tcW w:w="737" w:type="dxa"/>
            <w:vAlign w:val="center"/>
          </w:tcPr>
          <w:p w14:paraId="2750F563"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 xml:space="preserve">　</w:t>
            </w:r>
          </w:p>
        </w:tc>
        <w:tc>
          <w:tcPr>
            <w:tcW w:w="816" w:type="dxa"/>
            <w:vAlign w:val="center"/>
          </w:tcPr>
          <w:p w14:paraId="67E2A1D1"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7C66BA5F"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DB2727" w14:paraId="1D6FA45F" w14:textId="77777777">
        <w:trPr>
          <w:trHeight w:val="300"/>
        </w:trPr>
        <w:tc>
          <w:tcPr>
            <w:tcW w:w="819" w:type="dxa"/>
            <w:vAlign w:val="center"/>
          </w:tcPr>
          <w:p w14:paraId="45E6F725"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289</w:t>
            </w:r>
          </w:p>
        </w:tc>
        <w:tc>
          <w:tcPr>
            <w:tcW w:w="449" w:type="dxa"/>
            <w:vAlign w:val="center"/>
          </w:tcPr>
          <w:p w14:paraId="48A426F3"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21</w:t>
            </w:r>
          </w:p>
        </w:tc>
        <w:tc>
          <w:tcPr>
            <w:tcW w:w="909" w:type="dxa"/>
            <w:vMerge/>
            <w:vAlign w:val="center"/>
          </w:tcPr>
          <w:p w14:paraId="5C771051" w14:textId="77777777" w:rsidR="00DB2727" w:rsidRDefault="00DB2727">
            <w:pPr>
              <w:widowControl/>
              <w:jc w:val="left"/>
              <w:rPr>
                <w:rFonts w:ascii="Calibri" w:hAnsi="Calibri" w:cs="Calibri"/>
                <w:kern w:val="0"/>
                <w:sz w:val="20"/>
                <w:szCs w:val="20"/>
              </w:rPr>
            </w:pPr>
          </w:p>
        </w:tc>
        <w:tc>
          <w:tcPr>
            <w:tcW w:w="1033" w:type="dxa"/>
            <w:vAlign w:val="center"/>
          </w:tcPr>
          <w:p w14:paraId="5EB9DDAC"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808C2125</w:t>
            </w:r>
          </w:p>
        </w:tc>
        <w:tc>
          <w:tcPr>
            <w:tcW w:w="827" w:type="dxa"/>
            <w:vAlign w:val="center"/>
          </w:tcPr>
          <w:p w14:paraId="1B79FF0E"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思和</w:t>
            </w:r>
            <w:r>
              <w:rPr>
                <w:rFonts w:ascii="Calibri" w:hAnsi="Calibri" w:cs="Calibri" w:hint="eastAsia"/>
                <w:kern w:val="0"/>
                <w:sz w:val="20"/>
                <w:szCs w:val="20"/>
              </w:rPr>
              <w:t xml:space="preserve">                          </w:t>
            </w:r>
          </w:p>
        </w:tc>
        <w:tc>
          <w:tcPr>
            <w:tcW w:w="993" w:type="dxa"/>
            <w:vAlign w:val="center"/>
          </w:tcPr>
          <w:p w14:paraId="323A8152"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 xml:space="preserve">田家河                        </w:t>
            </w:r>
          </w:p>
        </w:tc>
        <w:tc>
          <w:tcPr>
            <w:tcW w:w="696" w:type="dxa"/>
            <w:vAlign w:val="center"/>
          </w:tcPr>
          <w:p w14:paraId="097FFA56"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0DB37D07"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110.509796</w:t>
            </w:r>
          </w:p>
        </w:tc>
        <w:tc>
          <w:tcPr>
            <w:tcW w:w="1116" w:type="dxa"/>
            <w:vAlign w:val="center"/>
          </w:tcPr>
          <w:p w14:paraId="39D02978"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24.723045</w:t>
            </w:r>
          </w:p>
        </w:tc>
        <w:tc>
          <w:tcPr>
            <w:tcW w:w="3616" w:type="dxa"/>
            <w:vAlign w:val="center"/>
          </w:tcPr>
          <w:p w14:paraId="01D3B5B7"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阳朔县</w:t>
            </w:r>
            <w:proofErr w:type="gramStart"/>
            <w:r>
              <w:rPr>
                <w:rFonts w:ascii="宋体" w:hAnsi="宋体" w:cs="宋体" w:hint="eastAsia"/>
                <w:kern w:val="0"/>
                <w:sz w:val="20"/>
                <w:szCs w:val="20"/>
              </w:rPr>
              <w:t>高田镇思和</w:t>
            </w:r>
            <w:proofErr w:type="gramEnd"/>
            <w:r>
              <w:rPr>
                <w:rFonts w:ascii="宋体" w:hAnsi="宋体" w:cs="宋体" w:hint="eastAsia"/>
                <w:kern w:val="0"/>
                <w:sz w:val="20"/>
                <w:szCs w:val="20"/>
              </w:rPr>
              <w:t xml:space="preserve">村                      </w:t>
            </w:r>
          </w:p>
        </w:tc>
        <w:tc>
          <w:tcPr>
            <w:tcW w:w="737" w:type="dxa"/>
            <w:vAlign w:val="center"/>
          </w:tcPr>
          <w:p w14:paraId="31EEEE25"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 xml:space="preserve">　</w:t>
            </w:r>
          </w:p>
        </w:tc>
        <w:tc>
          <w:tcPr>
            <w:tcW w:w="816" w:type="dxa"/>
            <w:vAlign w:val="center"/>
          </w:tcPr>
          <w:p w14:paraId="3632D1EB"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56ABF1FF"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DB2727" w14:paraId="322BB213" w14:textId="77777777">
        <w:trPr>
          <w:trHeight w:val="495"/>
        </w:trPr>
        <w:tc>
          <w:tcPr>
            <w:tcW w:w="819" w:type="dxa"/>
            <w:vAlign w:val="center"/>
          </w:tcPr>
          <w:p w14:paraId="5F019718"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290</w:t>
            </w:r>
          </w:p>
        </w:tc>
        <w:tc>
          <w:tcPr>
            <w:tcW w:w="449" w:type="dxa"/>
            <w:vAlign w:val="center"/>
          </w:tcPr>
          <w:p w14:paraId="5B0E519A"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22</w:t>
            </w:r>
          </w:p>
        </w:tc>
        <w:tc>
          <w:tcPr>
            <w:tcW w:w="909" w:type="dxa"/>
            <w:vMerge/>
            <w:vAlign w:val="center"/>
          </w:tcPr>
          <w:p w14:paraId="4F5D71A3" w14:textId="77777777" w:rsidR="00DB2727" w:rsidRDefault="00DB2727">
            <w:pPr>
              <w:widowControl/>
              <w:jc w:val="left"/>
              <w:rPr>
                <w:rFonts w:ascii="Calibri" w:hAnsi="Calibri" w:cs="Calibri"/>
                <w:kern w:val="0"/>
                <w:sz w:val="20"/>
                <w:szCs w:val="20"/>
              </w:rPr>
            </w:pPr>
          </w:p>
        </w:tc>
        <w:tc>
          <w:tcPr>
            <w:tcW w:w="1033" w:type="dxa"/>
            <w:vAlign w:val="center"/>
          </w:tcPr>
          <w:p w14:paraId="4EDD5B3F"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808C2160</w:t>
            </w:r>
          </w:p>
        </w:tc>
        <w:tc>
          <w:tcPr>
            <w:tcW w:w="827" w:type="dxa"/>
            <w:vAlign w:val="center"/>
          </w:tcPr>
          <w:p w14:paraId="1D026258"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龙胜屯</w:t>
            </w:r>
            <w:r>
              <w:rPr>
                <w:rFonts w:ascii="Calibri" w:hAnsi="Calibri" w:cs="Calibri" w:hint="eastAsia"/>
                <w:kern w:val="0"/>
                <w:sz w:val="20"/>
                <w:szCs w:val="20"/>
              </w:rPr>
              <w:t xml:space="preserve">                        </w:t>
            </w:r>
          </w:p>
        </w:tc>
        <w:tc>
          <w:tcPr>
            <w:tcW w:w="993" w:type="dxa"/>
            <w:vAlign w:val="center"/>
          </w:tcPr>
          <w:p w14:paraId="7F83975E"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 xml:space="preserve">乐村河                        </w:t>
            </w:r>
          </w:p>
        </w:tc>
        <w:tc>
          <w:tcPr>
            <w:tcW w:w="696" w:type="dxa"/>
            <w:vAlign w:val="center"/>
          </w:tcPr>
          <w:p w14:paraId="7652E356"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64E8538D"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110.647651</w:t>
            </w:r>
          </w:p>
        </w:tc>
        <w:tc>
          <w:tcPr>
            <w:tcW w:w="1116" w:type="dxa"/>
            <w:vAlign w:val="center"/>
          </w:tcPr>
          <w:p w14:paraId="3FDA250F"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24.835177</w:t>
            </w:r>
          </w:p>
        </w:tc>
        <w:tc>
          <w:tcPr>
            <w:tcW w:w="3616" w:type="dxa"/>
            <w:vAlign w:val="center"/>
          </w:tcPr>
          <w:p w14:paraId="2ECC8C50"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阳朔县福利</w:t>
            </w:r>
            <w:proofErr w:type="gramStart"/>
            <w:r>
              <w:rPr>
                <w:rFonts w:ascii="宋体" w:hAnsi="宋体" w:cs="宋体" w:hint="eastAsia"/>
                <w:kern w:val="0"/>
                <w:sz w:val="20"/>
                <w:szCs w:val="20"/>
              </w:rPr>
              <w:t>镇降村</w:t>
            </w:r>
            <w:proofErr w:type="gramEnd"/>
            <w:r>
              <w:rPr>
                <w:rFonts w:ascii="宋体" w:hAnsi="宋体" w:cs="宋体" w:hint="eastAsia"/>
                <w:kern w:val="0"/>
                <w:sz w:val="20"/>
                <w:szCs w:val="20"/>
              </w:rPr>
              <w:t xml:space="preserve">龙胜屯                  </w:t>
            </w:r>
          </w:p>
        </w:tc>
        <w:tc>
          <w:tcPr>
            <w:tcW w:w="737" w:type="dxa"/>
            <w:vAlign w:val="center"/>
          </w:tcPr>
          <w:p w14:paraId="782FA70F"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卫星</w:t>
            </w:r>
          </w:p>
        </w:tc>
        <w:tc>
          <w:tcPr>
            <w:tcW w:w="816" w:type="dxa"/>
            <w:vAlign w:val="center"/>
          </w:tcPr>
          <w:p w14:paraId="5728EE06"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58403485"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DB2727" w14:paraId="08D6BDF7" w14:textId="77777777">
        <w:trPr>
          <w:trHeight w:val="495"/>
        </w:trPr>
        <w:tc>
          <w:tcPr>
            <w:tcW w:w="819" w:type="dxa"/>
            <w:vAlign w:val="center"/>
          </w:tcPr>
          <w:p w14:paraId="515B61FC"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291</w:t>
            </w:r>
          </w:p>
        </w:tc>
        <w:tc>
          <w:tcPr>
            <w:tcW w:w="449" w:type="dxa"/>
            <w:vAlign w:val="center"/>
          </w:tcPr>
          <w:p w14:paraId="39CAEDA5"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23</w:t>
            </w:r>
          </w:p>
        </w:tc>
        <w:tc>
          <w:tcPr>
            <w:tcW w:w="909" w:type="dxa"/>
            <w:vMerge/>
            <w:vAlign w:val="center"/>
          </w:tcPr>
          <w:p w14:paraId="390B9867" w14:textId="77777777" w:rsidR="00DB2727" w:rsidRDefault="00DB2727">
            <w:pPr>
              <w:widowControl/>
              <w:jc w:val="left"/>
              <w:rPr>
                <w:rFonts w:ascii="Calibri" w:hAnsi="Calibri" w:cs="Calibri"/>
                <w:kern w:val="0"/>
                <w:sz w:val="20"/>
                <w:szCs w:val="20"/>
              </w:rPr>
            </w:pPr>
          </w:p>
        </w:tc>
        <w:tc>
          <w:tcPr>
            <w:tcW w:w="1033" w:type="dxa"/>
            <w:vAlign w:val="center"/>
          </w:tcPr>
          <w:p w14:paraId="0CE26982"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808C2180</w:t>
            </w:r>
          </w:p>
        </w:tc>
        <w:tc>
          <w:tcPr>
            <w:tcW w:w="827" w:type="dxa"/>
            <w:vAlign w:val="center"/>
          </w:tcPr>
          <w:p w14:paraId="64F65BA5"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半边月</w:t>
            </w:r>
            <w:r>
              <w:rPr>
                <w:rFonts w:ascii="Calibri" w:hAnsi="Calibri" w:cs="Calibri" w:hint="eastAsia"/>
                <w:kern w:val="0"/>
                <w:sz w:val="20"/>
                <w:szCs w:val="20"/>
              </w:rPr>
              <w:t xml:space="preserve">                        </w:t>
            </w:r>
          </w:p>
        </w:tc>
        <w:tc>
          <w:tcPr>
            <w:tcW w:w="993" w:type="dxa"/>
            <w:vAlign w:val="center"/>
          </w:tcPr>
          <w:p w14:paraId="5A26A45A"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西</w:t>
            </w:r>
            <w:proofErr w:type="gramStart"/>
            <w:r>
              <w:rPr>
                <w:rFonts w:ascii="宋体" w:hAnsi="宋体" w:cs="宋体" w:hint="eastAsia"/>
                <w:kern w:val="0"/>
                <w:sz w:val="22"/>
                <w:szCs w:val="22"/>
              </w:rPr>
              <w:t>山村河</w:t>
            </w:r>
            <w:proofErr w:type="gramEnd"/>
            <w:r>
              <w:rPr>
                <w:rFonts w:ascii="宋体" w:hAnsi="宋体" w:cs="宋体" w:hint="eastAsia"/>
                <w:kern w:val="0"/>
                <w:sz w:val="22"/>
                <w:szCs w:val="22"/>
              </w:rPr>
              <w:t xml:space="preserve">                      </w:t>
            </w:r>
          </w:p>
        </w:tc>
        <w:tc>
          <w:tcPr>
            <w:tcW w:w="696" w:type="dxa"/>
            <w:vAlign w:val="center"/>
          </w:tcPr>
          <w:p w14:paraId="177C019D"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0B56B39D"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110.608937</w:t>
            </w:r>
          </w:p>
        </w:tc>
        <w:tc>
          <w:tcPr>
            <w:tcW w:w="1116" w:type="dxa"/>
            <w:vAlign w:val="center"/>
          </w:tcPr>
          <w:p w14:paraId="18353DC4"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24.908024</w:t>
            </w:r>
          </w:p>
        </w:tc>
        <w:tc>
          <w:tcPr>
            <w:tcW w:w="3616" w:type="dxa"/>
            <w:vAlign w:val="center"/>
          </w:tcPr>
          <w:p w14:paraId="4D8F56BA"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阳朔县福利镇龙尾村</w:t>
            </w:r>
            <w:proofErr w:type="gramStart"/>
            <w:r>
              <w:rPr>
                <w:rFonts w:ascii="宋体" w:hAnsi="宋体" w:cs="宋体" w:hint="eastAsia"/>
                <w:kern w:val="0"/>
                <w:sz w:val="20"/>
                <w:szCs w:val="20"/>
              </w:rPr>
              <w:t>半边月屯</w:t>
            </w:r>
            <w:proofErr w:type="gramEnd"/>
            <w:r>
              <w:rPr>
                <w:rFonts w:ascii="宋体" w:hAnsi="宋体" w:cs="宋体" w:hint="eastAsia"/>
                <w:kern w:val="0"/>
                <w:sz w:val="20"/>
                <w:szCs w:val="20"/>
              </w:rPr>
              <w:t xml:space="preserve">              </w:t>
            </w:r>
          </w:p>
        </w:tc>
        <w:tc>
          <w:tcPr>
            <w:tcW w:w="737" w:type="dxa"/>
            <w:vAlign w:val="center"/>
          </w:tcPr>
          <w:p w14:paraId="0EFF0533"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 xml:space="preserve">　</w:t>
            </w:r>
          </w:p>
        </w:tc>
        <w:tc>
          <w:tcPr>
            <w:tcW w:w="816" w:type="dxa"/>
            <w:vAlign w:val="center"/>
          </w:tcPr>
          <w:p w14:paraId="68773105"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3FA06F33"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DB2727" w14:paraId="2142F745" w14:textId="77777777">
        <w:trPr>
          <w:trHeight w:val="495"/>
        </w:trPr>
        <w:tc>
          <w:tcPr>
            <w:tcW w:w="819" w:type="dxa"/>
            <w:vAlign w:val="center"/>
          </w:tcPr>
          <w:p w14:paraId="31425651"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292</w:t>
            </w:r>
          </w:p>
        </w:tc>
        <w:tc>
          <w:tcPr>
            <w:tcW w:w="449" w:type="dxa"/>
            <w:vAlign w:val="center"/>
          </w:tcPr>
          <w:p w14:paraId="58F633FF"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24</w:t>
            </w:r>
          </w:p>
        </w:tc>
        <w:tc>
          <w:tcPr>
            <w:tcW w:w="909" w:type="dxa"/>
            <w:vMerge/>
            <w:vAlign w:val="center"/>
          </w:tcPr>
          <w:p w14:paraId="78359DEB" w14:textId="77777777" w:rsidR="00DB2727" w:rsidRDefault="00DB2727">
            <w:pPr>
              <w:widowControl/>
              <w:jc w:val="left"/>
              <w:rPr>
                <w:rFonts w:ascii="Calibri" w:hAnsi="Calibri" w:cs="Calibri"/>
                <w:kern w:val="0"/>
                <w:sz w:val="20"/>
                <w:szCs w:val="20"/>
              </w:rPr>
            </w:pPr>
          </w:p>
        </w:tc>
        <w:tc>
          <w:tcPr>
            <w:tcW w:w="1033" w:type="dxa"/>
            <w:vAlign w:val="center"/>
          </w:tcPr>
          <w:p w14:paraId="3BF829DF"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808C3291</w:t>
            </w:r>
          </w:p>
        </w:tc>
        <w:tc>
          <w:tcPr>
            <w:tcW w:w="827" w:type="dxa"/>
            <w:vAlign w:val="center"/>
          </w:tcPr>
          <w:p w14:paraId="3A6B2043"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鸟</w:t>
            </w:r>
            <w:proofErr w:type="gramStart"/>
            <w:r>
              <w:rPr>
                <w:rFonts w:ascii="Calibri" w:hAnsi="Calibri" w:cs="Calibri" w:hint="eastAsia"/>
                <w:kern w:val="0"/>
                <w:sz w:val="20"/>
                <w:szCs w:val="20"/>
              </w:rPr>
              <w:t>嵅</w:t>
            </w:r>
            <w:proofErr w:type="gramEnd"/>
            <w:r>
              <w:rPr>
                <w:rFonts w:ascii="Calibri" w:hAnsi="Calibri" w:cs="Calibri" w:hint="eastAsia"/>
                <w:kern w:val="0"/>
                <w:sz w:val="20"/>
                <w:szCs w:val="20"/>
              </w:rPr>
              <w:t>门</w:t>
            </w:r>
            <w:r>
              <w:rPr>
                <w:rFonts w:ascii="Calibri" w:hAnsi="Calibri" w:cs="Calibri" w:hint="eastAsia"/>
                <w:kern w:val="0"/>
                <w:sz w:val="20"/>
                <w:szCs w:val="20"/>
              </w:rPr>
              <w:t xml:space="preserve">                        </w:t>
            </w:r>
          </w:p>
        </w:tc>
        <w:tc>
          <w:tcPr>
            <w:tcW w:w="993" w:type="dxa"/>
            <w:vAlign w:val="center"/>
          </w:tcPr>
          <w:p w14:paraId="3AC1726C"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 xml:space="preserve">兴坪河                        </w:t>
            </w:r>
          </w:p>
        </w:tc>
        <w:tc>
          <w:tcPr>
            <w:tcW w:w="696" w:type="dxa"/>
            <w:vAlign w:val="center"/>
          </w:tcPr>
          <w:p w14:paraId="2A4F6909"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437D42E7"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110.512234</w:t>
            </w:r>
          </w:p>
        </w:tc>
        <w:tc>
          <w:tcPr>
            <w:tcW w:w="1116" w:type="dxa"/>
            <w:vAlign w:val="center"/>
          </w:tcPr>
          <w:p w14:paraId="377C8072"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24.985281</w:t>
            </w:r>
          </w:p>
        </w:tc>
        <w:tc>
          <w:tcPr>
            <w:tcW w:w="3616" w:type="dxa"/>
            <w:vAlign w:val="center"/>
          </w:tcPr>
          <w:p w14:paraId="3E5857CD"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 xml:space="preserve">阳朔县兴坪镇江村村委石粉洞              </w:t>
            </w:r>
          </w:p>
        </w:tc>
        <w:tc>
          <w:tcPr>
            <w:tcW w:w="737" w:type="dxa"/>
            <w:vAlign w:val="center"/>
          </w:tcPr>
          <w:p w14:paraId="5E2D2AC3"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 xml:space="preserve">　</w:t>
            </w:r>
          </w:p>
        </w:tc>
        <w:tc>
          <w:tcPr>
            <w:tcW w:w="816" w:type="dxa"/>
            <w:vAlign w:val="center"/>
          </w:tcPr>
          <w:p w14:paraId="05CE6C23"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5B172067"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DB2727" w14:paraId="4546EDB0" w14:textId="77777777">
        <w:trPr>
          <w:trHeight w:val="300"/>
        </w:trPr>
        <w:tc>
          <w:tcPr>
            <w:tcW w:w="819" w:type="dxa"/>
            <w:vAlign w:val="center"/>
          </w:tcPr>
          <w:p w14:paraId="2114E277"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293</w:t>
            </w:r>
          </w:p>
        </w:tc>
        <w:tc>
          <w:tcPr>
            <w:tcW w:w="449" w:type="dxa"/>
            <w:vAlign w:val="center"/>
          </w:tcPr>
          <w:p w14:paraId="3940C540"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1</w:t>
            </w:r>
          </w:p>
        </w:tc>
        <w:tc>
          <w:tcPr>
            <w:tcW w:w="909" w:type="dxa"/>
            <w:vMerge w:val="restart"/>
            <w:vAlign w:val="center"/>
          </w:tcPr>
          <w:p w14:paraId="04DBEFCF"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永福县（</w:t>
            </w:r>
            <w:r>
              <w:rPr>
                <w:rFonts w:ascii="Calibri" w:hAnsi="Calibri" w:cs="Calibri"/>
                <w:kern w:val="0"/>
                <w:sz w:val="20"/>
                <w:szCs w:val="20"/>
              </w:rPr>
              <w:t>45</w:t>
            </w:r>
            <w:r>
              <w:rPr>
                <w:rFonts w:ascii="Calibri" w:hAnsi="Calibri" w:cs="Calibri" w:hint="eastAsia"/>
                <w:kern w:val="0"/>
                <w:sz w:val="20"/>
                <w:szCs w:val="20"/>
              </w:rPr>
              <w:t>）</w:t>
            </w:r>
          </w:p>
        </w:tc>
        <w:tc>
          <w:tcPr>
            <w:tcW w:w="1033" w:type="dxa"/>
            <w:vAlign w:val="center"/>
          </w:tcPr>
          <w:p w14:paraId="048B9D96" w14:textId="77777777" w:rsidR="00DB2727" w:rsidRDefault="00000000">
            <w:pPr>
              <w:widowControl/>
              <w:jc w:val="right"/>
              <w:rPr>
                <w:rFonts w:ascii="Calibri" w:hAnsi="Calibri" w:cs="Calibri"/>
                <w:kern w:val="0"/>
                <w:sz w:val="20"/>
                <w:szCs w:val="20"/>
              </w:rPr>
            </w:pPr>
            <w:r>
              <w:rPr>
                <w:rFonts w:ascii="Calibri" w:hAnsi="Calibri" w:cs="Calibri" w:hint="eastAsia"/>
                <w:kern w:val="0"/>
                <w:sz w:val="20"/>
                <w:szCs w:val="20"/>
              </w:rPr>
              <w:t>80548100</w:t>
            </w:r>
          </w:p>
        </w:tc>
        <w:tc>
          <w:tcPr>
            <w:tcW w:w="827" w:type="dxa"/>
            <w:vAlign w:val="center"/>
          </w:tcPr>
          <w:p w14:paraId="7B293E9B" w14:textId="77777777" w:rsidR="00DB2727" w:rsidRDefault="00000000">
            <w:pPr>
              <w:widowControl/>
              <w:jc w:val="center"/>
              <w:rPr>
                <w:rFonts w:ascii="Calibri" w:hAnsi="Calibri" w:cs="Calibri"/>
                <w:kern w:val="0"/>
                <w:sz w:val="20"/>
                <w:szCs w:val="20"/>
              </w:rPr>
            </w:pPr>
            <w:proofErr w:type="gramStart"/>
            <w:r>
              <w:rPr>
                <w:rFonts w:ascii="Calibri" w:hAnsi="Calibri" w:cs="Calibri" w:hint="eastAsia"/>
                <w:kern w:val="0"/>
                <w:sz w:val="20"/>
                <w:szCs w:val="20"/>
              </w:rPr>
              <w:t>白童岩</w:t>
            </w:r>
            <w:proofErr w:type="gramEnd"/>
          </w:p>
        </w:tc>
        <w:tc>
          <w:tcPr>
            <w:tcW w:w="993" w:type="dxa"/>
            <w:vAlign w:val="center"/>
          </w:tcPr>
          <w:p w14:paraId="7853CC92" w14:textId="77777777" w:rsidR="00DB2727" w:rsidRDefault="00000000">
            <w:pPr>
              <w:widowControl/>
              <w:jc w:val="left"/>
              <w:rPr>
                <w:rFonts w:ascii="宋体" w:hAnsi="宋体" w:cs="宋体"/>
                <w:kern w:val="0"/>
                <w:sz w:val="22"/>
                <w:szCs w:val="22"/>
              </w:rPr>
            </w:pPr>
            <w:r>
              <w:rPr>
                <w:rFonts w:ascii="宋体" w:hAnsi="宋体" w:cs="宋体" w:hint="eastAsia"/>
                <w:kern w:val="0"/>
                <w:sz w:val="22"/>
                <w:szCs w:val="22"/>
              </w:rPr>
              <w:t xml:space="preserve">罗锦河                        </w:t>
            </w:r>
          </w:p>
        </w:tc>
        <w:tc>
          <w:tcPr>
            <w:tcW w:w="696" w:type="dxa"/>
            <w:vAlign w:val="center"/>
          </w:tcPr>
          <w:p w14:paraId="41DBFE71" w14:textId="77777777" w:rsidR="00DB2727" w:rsidRDefault="00000000">
            <w:pPr>
              <w:widowControl/>
              <w:jc w:val="left"/>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2FBD0334"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110.101146</w:t>
            </w:r>
          </w:p>
        </w:tc>
        <w:tc>
          <w:tcPr>
            <w:tcW w:w="1116" w:type="dxa"/>
            <w:vAlign w:val="center"/>
          </w:tcPr>
          <w:p w14:paraId="0130A6AE"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25.017478</w:t>
            </w:r>
          </w:p>
        </w:tc>
        <w:tc>
          <w:tcPr>
            <w:tcW w:w="3616" w:type="dxa"/>
            <w:vAlign w:val="center"/>
          </w:tcPr>
          <w:p w14:paraId="42770AF2"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 xml:space="preserve">永福县罗锦镇白童岩村                    </w:t>
            </w:r>
          </w:p>
        </w:tc>
        <w:tc>
          <w:tcPr>
            <w:tcW w:w="737" w:type="dxa"/>
            <w:vAlign w:val="center"/>
          </w:tcPr>
          <w:p w14:paraId="6BEBC66C"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 xml:space="preserve">　</w:t>
            </w:r>
          </w:p>
        </w:tc>
        <w:tc>
          <w:tcPr>
            <w:tcW w:w="816" w:type="dxa"/>
            <w:vAlign w:val="center"/>
          </w:tcPr>
          <w:p w14:paraId="4F2800BD"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分体机</w:t>
            </w:r>
          </w:p>
        </w:tc>
        <w:tc>
          <w:tcPr>
            <w:tcW w:w="839" w:type="dxa"/>
            <w:vAlign w:val="center"/>
          </w:tcPr>
          <w:p w14:paraId="4CB134E4"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DB2727" w14:paraId="2F4C8AE8" w14:textId="77777777">
        <w:trPr>
          <w:trHeight w:val="300"/>
        </w:trPr>
        <w:tc>
          <w:tcPr>
            <w:tcW w:w="819" w:type="dxa"/>
            <w:vAlign w:val="center"/>
          </w:tcPr>
          <w:p w14:paraId="4D195121"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294</w:t>
            </w:r>
          </w:p>
        </w:tc>
        <w:tc>
          <w:tcPr>
            <w:tcW w:w="449" w:type="dxa"/>
            <w:vAlign w:val="center"/>
          </w:tcPr>
          <w:p w14:paraId="5F4A30CF"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2</w:t>
            </w:r>
          </w:p>
        </w:tc>
        <w:tc>
          <w:tcPr>
            <w:tcW w:w="909" w:type="dxa"/>
            <w:vMerge/>
            <w:vAlign w:val="center"/>
          </w:tcPr>
          <w:p w14:paraId="3C3F5C87" w14:textId="77777777" w:rsidR="00DB2727" w:rsidRDefault="00DB2727">
            <w:pPr>
              <w:widowControl/>
              <w:jc w:val="left"/>
              <w:rPr>
                <w:rFonts w:ascii="Calibri" w:hAnsi="Calibri" w:cs="Calibri"/>
                <w:kern w:val="0"/>
                <w:sz w:val="20"/>
                <w:szCs w:val="20"/>
              </w:rPr>
            </w:pPr>
          </w:p>
        </w:tc>
        <w:tc>
          <w:tcPr>
            <w:tcW w:w="1033" w:type="dxa"/>
            <w:vAlign w:val="center"/>
          </w:tcPr>
          <w:p w14:paraId="65CD6D06"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80549100</w:t>
            </w:r>
          </w:p>
        </w:tc>
        <w:tc>
          <w:tcPr>
            <w:tcW w:w="827" w:type="dxa"/>
            <w:vAlign w:val="center"/>
          </w:tcPr>
          <w:p w14:paraId="14DC720C"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堡里</w:t>
            </w:r>
            <w:r>
              <w:rPr>
                <w:rFonts w:ascii="Calibri" w:hAnsi="Calibri" w:cs="Calibri" w:hint="eastAsia"/>
                <w:kern w:val="0"/>
                <w:sz w:val="20"/>
                <w:szCs w:val="20"/>
              </w:rPr>
              <w:t xml:space="preserve">                          </w:t>
            </w:r>
          </w:p>
        </w:tc>
        <w:tc>
          <w:tcPr>
            <w:tcW w:w="993" w:type="dxa"/>
            <w:vAlign w:val="center"/>
          </w:tcPr>
          <w:p w14:paraId="680FFB4B"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 xml:space="preserve">茅河                          </w:t>
            </w:r>
          </w:p>
        </w:tc>
        <w:tc>
          <w:tcPr>
            <w:tcW w:w="696" w:type="dxa"/>
            <w:vAlign w:val="center"/>
          </w:tcPr>
          <w:p w14:paraId="48284A48"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4CB6846C"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110.060205</w:t>
            </w:r>
          </w:p>
        </w:tc>
        <w:tc>
          <w:tcPr>
            <w:tcW w:w="1116" w:type="dxa"/>
            <w:vAlign w:val="center"/>
          </w:tcPr>
          <w:p w14:paraId="1102FC07"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24.846025</w:t>
            </w:r>
          </w:p>
        </w:tc>
        <w:tc>
          <w:tcPr>
            <w:tcW w:w="3616" w:type="dxa"/>
            <w:vAlign w:val="center"/>
          </w:tcPr>
          <w:p w14:paraId="3A8B5563"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 xml:space="preserve">永福县堡里镇三多村                      </w:t>
            </w:r>
          </w:p>
        </w:tc>
        <w:tc>
          <w:tcPr>
            <w:tcW w:w="737" w:type="dxa"/>
            <w:vAlign w:val="center"/>
          </w:tcPr>
          <w:p w14:paraId="0E577D53"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 xml:space="preserve">　</w:t>
            </w:r>
          </w:p>
        </w:tc>
        <w:tc>
          <w:tcPr>
            <w:tcW w:w="816" w:type="dxa"/>
            <w:vAlign w:val="center"/>
          </w:tcPr>
          <w:p w14:paraId="4D6FA222"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分体机</w:t>
            </w:r>
          </w:p>
        </w:tc>
        <w:tc>
          <w:tcPr>
            <w:tcW w:w="839" w:type="dxa"/>
            <w:vAlign w:val="center"/>
          </w:tcPr>
          <w:p w14:paraId="4EABC90B"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24</w:t>
            </w:r>
          </w:p>
        </w:tc>
      </w:tr>
      <w:tr w:rsidR="00DB2727" w14:paraId="3733AE50" w14:textId="77777777">
        <w:trPr>
          <w:trHeight w:val="300"/>
        </w:trPr>
        <w:tc>
          <w:tcPr>
            <w:tcW w:w="819" w:type="dxa"/>
            <w:vAlign w:val="center"/>
          </w:tcPr>
          <w:p w14:paraId="2679ACF1"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295</w:t>
            </w:r>
          </w:p>
        </w:tc>
        <w:tc>
          <w:tcPr>
            <w:tcW w:w="449" w:type="dxa"/>
            <w:vAlign w:val="center"/>
          </w:tcPr>
          <w:p w14:paraId="24EC580B"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3</w:t>
            </w:r>
          </w:p>
        </w:tc>
        <w:tc>
          <w:tcPr>
            <w:tcW w:w="909" w:type="dxa"/>
            <w:vMerge/>
            <w:vAlign w:val="center"/>
          </w:tcPr>
          <w:p w14:paraId="19FA6435" w14:textId="77777777" w:rsidR="00DB2727" w:rsidRDefault="00DB2727">
            <w:pPr>
              <w:widowControl/>
              <w:jc w:val="left"/>
              <w:rPr>
                <w:rFonts w:ascii="Calibri" w:hAnsi="Calibri" w:cs="Calibri"/>
                <w:kern w:val="0"/>
                <w:sz w:val="20"/>
                <w:szCs w:val="20"/>
              </w:rPr>
            </w:pPr>
          </w:p>
        </w:tc>
        <w:tc>
          <w:tcPr>
            <w:tcW w:w="1033" w:type="dxa"/>
            <w:vAlign w:val="center"/>
          </w:tcPr>
          <w:p w14:paraId="35E3004C"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80549200</w:t>
            </w:r>
          </w:p>
        </w:tc>
        <w:tc>
          <w:tcPr>
            <w:tcW w:w="827" w:type="dxa"/>
            <w:vAlign w:val="center"/>
          </w:tcPr>
          <w:p w14:paraId="608F428B"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保安</w:t>
            </w:r>
            <w:r>
              <w:rPr>
                <w:rFonts w:ascii="Calibri" w:hAnsi="Calibri" w:cs="Calibri" w:hint="eastAsia"/>
                <w:kern w:val="0"/>
                <w:sz w:val="20"/>
                <w:szCs w:val="20"/>
              </w:rPr>
              <w:t xml:space="preserve">                          </w:t>
            </w:r>
          </w:p>
        </w:tc>
        <w:tc>
          <w:tcPr>
            <w:tcW w:w="993" w:type="dxa"/>
            <w:vAlign w:val="center"/>
          </w:tcPr>
          <w:p w14:paraId="72F8ADA7"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 xml:space="preserve">龙江                          </w:t>
            </w:r>
          </w:p>
        </w:tc>
        <w:tc>
          <w:tcPr>
            <w:tcW w:w="696" w:type="dxa"/>
            <w:vAlign w:val="center"/>
          </w:tcPr>
          <w:p w14:paraId="492AD3BB"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0B0994B6"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109.799669</w:t>
            </w:r>
          </w:p>
        </w:tc>
        <w:tc>
          <w:tcPr>
            <w:tcW w:w="1116" w:type="dxa"/>
            <w:vAlign w:val="center"/>
          </w:tcPr>
          <w:p w14:paraId="099AD38D"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25.340197</w:t>
            </w:r>
          </w:p>
        </w:tc>
        <w:tc>
          <w:tcPr>
            <w:tcW w:w="3616" w:type="dxa"/>
            <w:vAlign w:val="center"/>
          </w:tcPr>
          <w:p w14:paraId="13B27C00"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 xml:space="preserve">永福县龙江乡保安街                      </w:t>
            </w:r>
          </w:p>
        </w:tc>
        <w:tc>
          <w:tcPr>
            <w:tcW w:w="737" w:type="dxa"/>
            <w:vAlign w:val="center"/>
          </w:tcPr>
          <w:p w14:paraId="414BD32F"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 xml:space="preserve">　</w:t>
            </w:r>
          </w:p>
        </w:tc>
        <w:tc>
          <w:tcPr>
            <w:tcW w:w="816" w:type="dxa"/>
            <w:vAlign w:val="center"/>
          </w:tcPr>
          <w:p w14:paraId="14F17AFB"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杆式</w:t>
            </w:r>
          </w:p>
        </w:tc>
        <w:tc>
          <w:tcPr>
            <w:tcW w:w="839" w:type="dxa"/>
            <w:vAlign w:val="center"/>
          </w:tcPr>
          <w:p w14:paraId="0F07BEE9"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24</w:t>
            </w:r>
          </w:p>
        </w:tc>
      </w:tr>
      <w:tr w:rsidR="00DB2727" w14:paraId="134DA0F2" w14:textId="77777777">
        <w:trPr>
          <w:trHeight w:val="300"/>
        </w:trPr>
        <w:tc>
          <w:tcPr>
            <w:tcW w:w="819" w:type="dxa"/>
            <w:vAlign w:val="center"/>
          </w:tcPr>
          <w:p w14:paraId="54B2F958"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296</w:t>
            </w:r>
          </w:p>
        </w:tc>
        <w:tc>
          <w:tcPr>
            <w:tcW w:w="449" w:type="dxa"/>
            <w:vAlign w:val="center"/>
          </w:tcPr>
          <w:p w14:paraId="71148D57"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4</w:t>
            </w:r>
          </w:p>
        </w:tc>
        <w:tc>
          <w:tcPr>
            <w:tcW w:w="909" w:type="dxa"/>
            <w:vMerge/>
            <w:vAlign w:val="center"/>
          </w:tcPr>
          <w:p w14:paraId="3C7F43C8" w14:textId="77777777" w:rsidR="00DB2727" w:rsidRDefault="00DB2727">
            <w:pPr>
              <w:widowControl/>
              <w:jc w:val="left"/>
              <w:rPr>
                <w:rFonts w:ascii="Calibri" w:hAnsi="Calibri" w:cs="Calibri"/>
                <w:kern w:val="0"/>
                <w:sz w:val="20"/>
                <w:szCs w:val="20"/>
              </w:rPr>
            </w:pPr>
          </w:p>
        </w:tc>
        <w:tc>
          <w:tcPr>
            <w:tcW w:w="1033" w:type="dxa"/>
            <w:vAlign w:val="center"/>
          </w:tcPr>
          <w:p w14:paraId="79582F30"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80549250</w:t>
            </w:r>
          </w:p>
        </w:tc>
        <w:tc>
          <w:tcPr>
            <w:tcW w:w="827" w:type="dxa"/>
            <w:vAlign w:val="center"/>
          </w:tcPr>
          <w:p w14:paraId="471734FB"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龙江</w:t>
            </w:r>
            <w:r>
              <w:rPr>
                <w:rFonts w:ascii="Calibri" w:hAnsi="Calibri" w:cs="Calibri" w:hint="eastAsia"/>
                <w:kern w:val="0"/>
                <w:sz w:val="20"/>
                <w:szCs w:val="20"/>
              </w:rPr>
              <w:t xml:space="preserve">                          </w:t>
            </w:r>
          </w:p>
        </w:tc>
        <w:tc>
          <w:tcPr>
            <w:tcW w:w="993" w:type="dxa"/>
            <w:vAlign w:val="center"/>
          </w:tcPr>
          <w:p w14:paraId="6058546D"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 xml:space="preserve">龙江                          </w:t>
            </w:r>
          </w:p>
        </w:tc>
        <w:tc>
          <w:tcPr>
            <w:tcW w:w="696" w:type="dxa"/>
            <w:vAlign w:val="center"/>
          </w:tcPr>
          <w:p w14:paraId="37ABD23C"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55AD0C35"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109.829382</w:t>
            </w:r>
          </w:p>
        </w:tc>
        <w:tc>
          <w:tcPr>
            <w:tcW w:w="1116" w:type="dxa"/>
            <w:vAlign w:val="center"/>
          </w:tcPr>
          <w:p w14:paraId="6ABA20DF"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25.247683</w:t>
            </w:r>
          </w:p>
        </w:tc>
        <w:tc>
          <w:tcPr>
            <w:tcW w:w="3616" w:type="dxa"/>
            <w:vAlign w:val="center"/>
          </w:tcPr>
          <w:p w14:paraId="018C0021"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 xml:space="preserve">永福县龙江乡龙江新街                    </w:t>
            </w:r>
          </w:p>
        </w:tc>
        <w:tc>
          <w:tcPr>
            <w:tcW w:w="737" w:type="dxa"/>
            <w:vAlign w:val="center"/>
          </w:tcPr>
          <w:p w14:paraId="72EDA1CA"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 xml:space="preserve">　</w:t>
            </w:r>
          </w:p>
        </w:tc>
        <w:tc>
          <w:tcPr>
            <w:tcW w:w="816" w:type="dxa"/>
            <w:vAlign w:val="center"/>
          </w:tcPr>
          <w:p w14:paraId="2164BE3E"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分体机</w:t>
            </w:r>
          </w:p>
        </w:tc>
        <w:tc>
          <w:tcPr>
            <w:tcW w:w="839" w:type="dxa"/>
            <w:vAlign w:val="center"/>
          </w:tcPr>
          <w:p w14:paraId="30E31948"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DB2727" w14:paraId="75EE1B5C" w14:textId="77777777">
        <w:trPr>
          <w:trHeight w:val="300"/>
        </w:trPr>
        <w:tc>
          <w:tcPr>
            <w:tcW w:w="819" w:type="dxa"/>
            <w:vAlign w:val="center"/>
          </w:tcPr>
          <w:p w14:paraId="242429D3"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297</w:t>
            </w:r>
          </w:p>
        </w:tc>
        <w:tc>
          <w:tcPr>
            <w:tcW w:w="449" w:type="dxa"/>
            <w:vAlign w:val="center"/>
          </w:tcPr>
          <w:p w14:paraId="1A654930"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5</w:t>
            </w:r>
          </w:p>
        </w:tc>
        <w:tc>
          <w:tcPr>
            <w:tcW w:w="909" w:type="dxa"/>
            <w:vMerge/>
            <w:vAlign w:val="center"/>
          </w:tcPr>
          <w:p w14:paraId="3AB57F7E" w14:textId="77777777" w:rsidR="00DB2727" w:rsidRDefault="00DB2727">
            <w:pPr>
              <w:widowControl/>
              <w:jc w:val="left"/>
              <w:rPr>
                <w:rFonts w:ascii="Calibri" w:hAnsi="Calibri" w:cs="Calibri"/>
                <w:kern w:val="0"/>
                <w:sz w:val="20"/>
                <w:szCs w:val="20"/>
              </w:rPr>
            </w:pPr>
          </w:p>
        </w:tc>
        <w:tc>
          <w:tcPr>
            <w:tcW w:w="1033" w:type="dxa"/>
            <w:vAlign w:val="center"/>
          </w:tcPr>
          <w:p w14:paraId="5FE8E26F"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80549300</w:t>
            </w:r>
          </w:p>
        </w:tc>
        <w:tc>
          <w:tcPr>
            <w:tcW w:w="827" w:type="dxa"/>
            <w:vAlign w:val="center"/>
          </w:tcPr>
          <w:p w14:paraId="0443981E"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和顺</w:t>
            </w:r>
            <w:r>
              <w:rPr>
                <w:rFonts w:ascii="Calibri" w:hAnsi="Calibri" w:cs="Calibri" w:hint="eastAsia"/>
                <w:kern w:val="0"/>
                <w:sz w:val="20"/>
                <w:szCs w:val="20"/>
              </w:rPr>
              <w:t xml:space="preserve">                          </w:t>
            </w:r>
          </w:p>
        </w:tc>
        <w:tc>
          <w:tcPr>
            <w:tcW w:w="993" w:type="dxa"/>
            <w:vAlign w:val="center"/>
          </w:tcPr>
          <w:p w14:paraId="302F5792"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 xml:space="preserve">大波河                        </w:t>
            </w:r>
          </w:p>
        </w:tc>
        <w:tc>
          <w:tcPr>
            <w:tcW w:w="696" w:type="dxa"/>
            <w:vAlign w:val="center"/>
          </w:tcPr>
          <w:p w14:paraId="233F3702"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4B2E1FB1"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110.110883</w:t>
            </w:r>
          </w:p>
        </w:tc>
        <w:tc>
          <w:tcPr>
            <w:tcW w:w="1116" w:type="dxa"/>
            <w:vAlign w:val="center"/>
          </w:tcPr>
          <w:p w14:paraId="4382AC95"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24.773858</w:t>
            </w:r>
          </w:p>
        </w:tc>
        <w:tc>
          <w:tcPr>
            <w:tcW w:w="3616" w:type="dxa"/>
            <w:vAlign w:val="center"/>
          </w:tcPr>
          <w:p w14:paraId="07239D75"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永福县堡里镇</w:t>
            </w:r>
            <w:proofErr w:type="gramStart"/>
            <w:r>
              <w:rPr>
                <w:rFonts w:ascii="宋体" w:hAnsi="宋体" w:cs="宋体" w:hint="eastAsia"/>
                <w:kern w:val="0"/>
                <w:sz w:val="20"/>
                <w:szCs w:val="20"/>
              </w:rPr>
              <w:t>和顺村</w:t>
            </w:r>
            <w:proofErr w:type="gramEnd"/>
            <w:r>
              <w:rPr>
                <w:rFonts w:ascii="宋体" w:hAnsi="宋体" w:cs="宋体" w:hint="eastAsia"/>
                <w:kern w:val="0"/>
                <w:sz w:val="20"/>
                <w:szCs w:val="20"/>
              </w:rPr>
              <w:t xml:space="preserve">                      </w:t>
            </w:r>
          </w:p>
        </w:tc>
        <w:tc>
          <w:tcPr>
            <w:tcW w:w="737" w:type="dxa"/>
            <w:vAlign w:val="center"/>
          </w:tcPr>
          <w:p w14:paraId="7C5C565C"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 xml:space="preserve">　</w:t>
            </w:r>
          </w:p>
        </w:tc>
        <w:tc>
          <w:tcPr>
            <w:tcW w:w="816" w:type="dxa"/>
            <w:vAlign w:val="center"/>
          </w:tcPr>
          <w:p w14:paraId="7D6A04D9"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分体机</w:t>
            </w:r>
          </w:p>
        </w:tc>
        <w:tc>
          <w:tcPr>
            <w:tcW w:w="839" w:type="dxa"/>
            <w:vAlign w:val="center"/>
          </w:tcPr>
          <w:p w14:paraId="6748FBBB"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DB2727" w14:paraId="19D7AB1F" w14:textId="77777777">
        <w:trPr>
          <w:trHeight w:val="495"/>
        </w:trPr>
        <w:tc>
          <w:tcPr>
            <w:tcW w:w="819" w:type="dxa"/>
            <w:vAlign w:val="center"/>
          </w:tcPr>
          <w:p w14:paraId="4A9C7DE0"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298</w:t>
            </w:r>
          </w:p>
        </w:tc>
        <w:tc>
          <w:tcPr>
            <w:tcW w:w="449" w:type="dxa"/>
            <w:vAlign w:val="center"/>
          </w:tcPr>
          <w:p w14:paraId="7095D21D"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6</w:t>
            </w:r>
          </w:p>
        </w:tc>
        <w:tc>
          <w:tcPr>
            <w:tcW w:w="909" w:type="dxa"/>
            <w:vMerge/>
            <w:vAlign w:val="center"/>
          </w:tcPr>
          <w:p w14:paraId="3EAA9746" w14:textId="77777777" w:rsidR="00DB2727" w:rsidRDefault="00DB2727">
            <w:pPr>
              <w:widowControl/>
              <w:jc w:val="left"/>
              <w:rPr>
                <w:rFonts w:ascii="Calibri" w:hAnsi="Calibri" w:cs="Calibri"/>
                <w:kern w:val="0"/>
                <w:sz w:val="20"/>
                <w:szCs w:val="20"/>
              </w:rPr>
            </w:pPr>
          </w:p>
        </w:tc>
        <w:tc>
          <w:tcPr>
            <w:tcW w:w="1033" w:type="dxa"/>
            <w:vAlign w:val="center"/>
          </w:tcPr>
          <w:p w14:paraId="317A3245"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80549400</w:t>
            </w:r>
          </w:p>
        </w:tc>
        <w:tc>
          <w:tcPr>
            <w:tcW w:w="827" w:type="dxa"/>
            <w:vAlign w:val="center"/>
          </w:tcPr>
          <w:p w14:paraId="37E752BD" w14:textId="77777777" w:rsidR="00DB2727" w:rsidRDefault="00000000">
            <w:pPr>
              <w:widowControl/>
              <w:jc w:val="center"/>
              <w:rPr>
                <w:rFonts w:ascii="Calibri" w:hAnsi="Calibri" w:cs="Calibri"/>
                <w:kern w:val="0"/>
                <w:sz w:val="20"/>
                <w:szCs w:val="20"/>
              </w:rPr>
            </w:pPr>
            <w:proofErr w:type="gramStart"/>
            <w:r>
              <w:rPr>
                <w:rFonts w:ascii="Calibri" w:hAnsi="Calibri" w:cs="Calibri" w:hint="eastAsia"/>
                <w:kern w:val="0"/>
                <w:sz w:val="20"/>
                <w:szCs w:val="20"/>
              </w:rPr>
              <w:t>车湾</w:t>
            </w:r>
            <w:proofErr w:type="gramEnd"/>
            <w:r>
              <w:rPr>
                <w:rFonts w:ascii="Calibri" w:hAnsi="Calibri" w:cs="Calibri" w:hint="eastAsia"/>
                <w:kern w:val="0"/>
                <w:sz w:val="20"/>
                <w:szCs w:val="20"/>
              </w:rPr>
              <w:t xml:space="preserve">                          </w:t>
            </w:r>
          </w:p>
        </w:tc>
        <w:tc>
          <w:tcPr>
            <w:tcW w:w="993" w:type="dxa"/>
            <w:vAlign w:val="center"/>
          </w:tcPr>
          <w:p w14:paraId="405DF60D" w14:textId="77777777" w:rsidR="00DB2727" w:rsidRDefault="00000000">
            <w:pPr>
              <w:widowControl/>
              <w:jc w:val="center"/>
              <w:rPr>
                <w:rFonts w:ascii="宋体" w:hAnsi="宋体" w:cs="宋体"/>
                <w:kern w:val="0"/>
                <w:sz w:val="22"/>
                <w:szCs w:val="22"/>
              </w:rPr>
            </w:pPr>
            <w:proofErr w:type="gramStart"/>
            <w:r>
              <w:rPr>
                <w:rFonts w:ascii="宋体" w:hAnsi="宋体" w:cs="宋体" w:hint="eastAsia"/>
                <w:kern w:val="0"/>
                <w:sz w:val="22"/>
                <w:szCs w:val="22"/>
              </w:rPr>
              <w:t>金鸡河</w:t>
            </w:r>
            <w:proofErr w:type="gramEnd"/>
            <w:r>
              <w:rPr>
                <w:rFonts w:ascii="宋体" w:hAnsi="宋体" w:cs="宋体" w:hint="eastAsia"/>
                <w:kern w:val="0"/>
                <w:sz w:val="22"/>
                <w:szCs w:val="22"/>
              </w:rPr>
              <w:t xml:space="preserve">                        </w:t>
            </w:r>
          </w:p>
        </w:tc>
        <w:tc>
          <w:tcPr>
            <w:tcW w:w="696" w:type="dxa"/>
            <w:vAlign w:val="center"/>
          </w:tcPr>
          <w:p w14:paraId="6FB51EF2"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12711C08"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110.121468</w:t>
            </w:r>
          </w:p>
        </w:tc>
        <w:tc>
          <w:tcPr>
            <w:tcW w:w="1116" w:type="dxa"/>
            <w:vAlign w:val="center"/>
          </w:tcPr>
          <w:p w14:paraId="184D2AF6"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24.878228</w:t>
            </w:r>
          </w:p>
        </w:tc>
        <w:tc>
          <w:tcPr>
            <w:tcW w:w="3616" w:type="dxa"/>
            <w:vAlign w:val="center"/>
          </w:tcPr>
          <w:p w14:paraId="6375E0DA"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 xml:space="preserve">永福县堡里镇清坪村车湾屯                </w:t>
            </w:r>
          </w:p>
        </w:tc>
        <w:tc>
          <w:tcPr>
            <w:tcW w:w="737" w:type="dxa"/>
            <w:vAlign w:val="center"/>
          </w:tcPr>
          <w:p w14:paraId="3C4001F5"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 xml:space="preserve">　</w:t>
            </w:r>
          </w:p>
        </w:tc>
        <w:tc>
          <w:tcPr>
            <w:tcW w:w="816" w:type="dxa"/>
            <w:vAlign w:val="center"/>
          </w:tcPr>
          <w:p w14:paraId="7E97EA05"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分体机</w:t>
            </w:r>
          </w:p>
        </w:tc>
        <w:tc>
          <w:tcPr>
            <w:tcW w:w="839" w:type="dxa"/>
            <w:vAlign w:val="center"/>
          </w:tcPr>
          <w:p w14:paraId="24F9AFBD"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DB2727" w14:paraId="4C7881CA" w14:textId="77777777">
        <w:trPr>
          <w:trHeight w:val="495"/>
        </w:trPr>
        <w:tc>
          <w:tcPr>
            <w:tcW w:w="819" w:type="dxa"/>
            <w:vAlign w:val="center"/>
          </w:tcPr>
          <w:p w14:paraId="01CC865A"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299</w:t>
            </w:r>
          </w:p>
        </w:tc>
        <w:tc>
          <w:tcPr>
            <w:tcW w:w="449" w:type="dxa"/>
            <w:vAlign w:val="center"/>
          </w:tcPr>
          <w:p w14:paraId="1E4AE61E"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7</w:t>
            </w:r>
          </w:p>
        </w:tc>
        <w:tc>
          <w:tcPr>
            <w:tcW w:w="909" w:type="dxa"/>
            <w:vMerge/>
            <w:vAlign w:val="center"/>
          </w:tcPr>
          <w:p w14:paraId="3A6AC1F3" w14:textId="77777777" w:rsidR="00DB2727" w:rsidRDefault="00DB2727">
            <w:pPr>
              <w:widowControl/>
              <w:jc w:val="left"/>
              <w:rPr>
                <w:rFonts w:ascii="Calibri" w:hAnsi="Calibri" w:cs="Calibri"/>
                <w:kern w:val="0"/>
                <w:sz w:val="20"/>
                <w:szCs w:val="20"/>
              </w:rPr>
            </w:pPr>
          </w:p>
        </w:tc>
        <w:tc>
          <w:tcPr>
            <w:tcW w:w="1033" w:type="dxa"/>
            <w:vAlign w:val="center"/>
          </w:tcPr>
          <w:p w14:paraId="2C9F68D6"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80549500</w:t>
            </w:r>
          </w:p>
        </w:tc>
        <w:tc>
          <w:tcPr>
            <w:tcW w:w="827" w:type="dxa"/>
            <w:vAlign w:val="center"/>
          </w:tcPr>
          <w:p w14:paraId="7A85A03F"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枫木寨</w:t>
            </w:r>
            <w:r>
              <w:rPr>
                <w:rFonts w:ascii="Calibri" w:hAnsi="Calibri" w:cs="Calibri" w:hint="eastAsia"/>
                <w:kern w:val="0"/>
                <w:sz w:val="20"/>
                <w:szCs w:val="20"/>
              </w:rPr>
              <w:t xml:space="preserve">                        </w:t>
            </w:r>
          </w:p>
        </w:tc>
        <w:tc>
          <w:tcPr>
            <w:tcW w:w="993" w:type="dxa"/>
            <w:vAlign w:val="center"/>
          </w:tcPr>
          <w:p w14:paraId="73618E2A"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 xml:space="preserve">堡里河                        </w:t>
            </w:r>
          </w:p>
        </w:tc>
        <w:tc>
          <w:tcPr>
            <w:tcW w:w="696" w:type="dxa"/>
            <w:vAlign w:val="center"/>
          </w:tcPr>
          <w:p w14:paraId="0097D613"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5BFC5145"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110.046279</w:t>
            </w:r>
          </w:p>
        </w:tc>
        <w:tc>
          <w:tcPr>
            <w:tcW w:w="1116" w:type="dxa"/>
            <w:vAlign w:val="center"/>
          </w:tcPr>
          <w:p w14:paraId="79C6B103"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24.94131</w:t>
            </w:r>
          </w:p>
        </w:tc>
        <w:tc>
          <w:tcPr>
            <w:tcW w:w="3616" w:type="dxa"/>
            <w:vAlign w:val="center"/>
          </w:tcPr>
          <w:p w14:paraId="5681A970"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 xml:space="preserve">永福县永福镇大苏村枫木寨屯              </w:t>
            </w:r>
          </w:p>
        </w:tc>
        <w:tc>
          <w:tcPr>
            <w:tcW w:w="737" w:type="dxa"/>
            <w:vAlign w:val="center"/>
          </w:tcPr>
          <w:p w14:paraId="474E1683"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 xml:space="preserve">　</w:t>
            </w:r>
          </w:p>
        </w:tc>
        <w:tc>
          <w:tcPr>
            <w:tcW w:w="816" w:type="dxa"/>
            <w:vAlign w:val="center"/>
          </w:tcPr>
          <w:p w14:paraId="19C27DDA"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分体机</w:t>
            </w:r>
          </w:p>
        </w:tc>
        <w:tc>
          <w:tcPr>
            <w:tcW w:w="839" w:type="dxa"/>
            <w:vAlign w:val="center"/>
          </w:tcPr>
          <w:p w14:paraId="5562DB00"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DB2727" w14:paraId="2397DCF8" w14:textId="77777777">
        <w:trPr>
          <w:trHeight w:val="495"/>
        </w:trPr>
        <w:tc>
          <w:tcPr>
            <w:tcW w:w="819" w:type="dxa"/>
            <w:vAlign w:val="center"/>
          </w:tcPr>
          <w:p w14:paraId="461806B6"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300</w:t>
            </w:r>
          </w:p>
        </w:tc>
        <w:tc>
          <w:tcPr>
            <w:tcW w:w="449" w:type="dxa"/>
            <w:vAlign w:val="center"/>
          </w:tcPr>
          <w:p w14:paraId="22C65646"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8</w:t>
            </w:r>
          </w:p>
        </w:tc>
        <w:tc>
          <w:tcPr>
            <w:tcW w:w="909" w:type="dxa"/>
            <w:vMerge/>
            <w:vAlign w:val="center"/>
          </w:tcPr>
          <w:p w14:paraId="2DE89352" w14:textId="77777777" w:rsidR="00DB2727" w:rsidRDefault="00DB2727">
            <w:pPr>
              <w:widowControl/>
              <w:jc w:val="left"/>
              <w:rPr>
                <w:rFonts w:ascii="Calibri" w:hAnsi="Calibri" w:cs="Calibri"/>
                <w:kern w:val="0"/>
                <w:sz w:val="20"/>
                <w:szCs w:val="20"/>
              </w:rPr>
            </w:pPr>
          </w:p>
        </w:tc>
        <w:tc>
          <w:tcPr>
            <w:tcW w:w="1033" w:type="dxa"/>
            <w:vAlign w:val="center"/>
          </w:tcPr>
          <w:p w14:paraId="4E688D1A"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80549600</w:t>
            </w:r>
          </w:p>
        </w:tc>
        <w:tc>
          <w:tcPr>
            <w:tcW w:w="827" w:type="dxa"/>
            <w:vAlign w:val="center"/>
          </w:tcPr>
          <w:p w14:paraId="1BF9EFE5" w14:textId="77777777" w:rsidR="00DB2727" w:rsidRDefault="00000000">
            <w:pPr>
              <w:widowControl/>
              <w:jc w:val="center"/>
              <w:rPr>
                <w:rFonts w:ascii="Calibri" w:hAnsi="Calibri" w:cs="Calibri"/>
                <w:kern w:val="0"/>
                <w:sz w:val="20"/>
                <w:szCs w:val="20"/>
              </w:rPr>
            </w:pPr>
            <w:proofErr w:type="gramStart"/>
            <w:r>
              <w:rPr>
                <w:rFonts w:ascii="Calibri" w:hAnsi="Calibri" w:cs="Calibri" w:hint="eastAsia"/>
                <w:kern w:val="0"/>
                <w:sz w:val="20"/>
                <w:szCs w:val="20"/>
              </w:rPr>
              <w:t>板坡</w:t>
            </w:r>
            <w:proofErr w:type="gramEnd"/>
            <w:r>
              <w:rPr>
                <w:rFonts w:ascii="Calibri" w:hAnsi="Calibri" w:cs="Calibri" w:hint="eastAsia"/>
                <w:kern w:val="0"/>
                <w:sz w:val="20"/>
                <w:szCs w:val="20"/>
              </w:rPr>
              <w:t xml:space="preserve">                          </w:t>
            </w:r>
          </w:p>
        </w:tc>
        <w:tc>
          <w:tcPr>
            <w:tcW w:w="993" w:type="dxa"/>
            <w:vAlign w:val="center"/>
          </w:tcPr>
          <w:p w14:paraId="5E74E8AD" w14:textId="77777777" w:rsidR="00DB2727" w:rsidRDefault="00000000">
            <w:pPr>
              <w:widowControl/>
              <w:jc w:val="center"/>
              <w:rPr>
                <w:rFonts w:ascii="宋体" w:hAnsi="宋体" w:cs="宋体"/>
                <w:kern w:val="0"/>
                <w:sz w:val="22"/>
                <w:szCs w:val="22"/>
              </w:rPr>
            </w:pPr>
            <w:proofErr w:type="gramStart"/>
            <w:r>
              <w:rPr>
                <w:rFonts w:ascii="宋体" w:hAnsi="宋体" w:cs="宋体" w:hint="eastAsia"/>
                <w:kern w:val="0"/>
                <w:sz w:val="22"/>
                <w:szCs w:val="22"/>
              </w:rPr>
              <w:t>百寿河</w:t>
            </w:r>
            <w:proofErr w:type="gramEnd"/>
            <w:r>
              <w:rPr>
                <w:rFonts w:ascii="宋体" w:hAnsi="宋体" w:cs="宋体" w:hint="eastAsia"/>
                <w:kern w:val="0"/>
                <w:sz w:val="22"/>
                <w:szCs w:val="22"/>
              </w:rPr>
              <w:t xml:space="preserve">                        </w:t>
            </w:r>
          </w:p>
        </w:tc>
        <w:tc>
          <w:tcPr>
            <w:tcW w:w="696" w:type="dxa"/>
            <w:vAlign w:val="center"/>
          </w:tcPr>
          <w:p w14:paraId="460F0F70"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4AD00651"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109.784705</w:t>
            </w:r>
          </w:p>
        </w:tc>
        <w:tc>
          <w:tcPr>
            <w:tcW w:w="1116" w:type="dxa"/>
            <w:vAlign w:val="center"/>
          </w:tcPr>
          <w:p w14:paraId="298F27F8"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25.124581</w:t>
            </w:r>
          </w:p>
        </w:tc>
        <w:tc>
          <w:tcPr>
            <w:tcW w:w="3616" w:type="dxa"/>
            <w:vAlign w:val="center"/>
          </w:tcPr>
          <w:p w14:paraId="73FD2710"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 xml:space="preserve">永福县百寿镇三河村板坡屯                </w:t>
            </w:r>
          </w:p>
        </w:tc>
        <w:tc>
          <w:tcPr>
            <w:tcW w:w="737" w:type="dxa"/>
            <w:vAlign w:val="center"/>
          </w:tcPr>
          <w:p w14:paraId="51D08613"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 xml:space="preserve">　</w:t>
            </w:r>
          </w:p>
        </w:tc>
        <w:tc>
          <w:tcPr>
            <w:tcW w:w="816" w:type="dxa"/>
            <w:vAlign w:val="center"/>
          </w:tcPr>
          <w:p w14:paraId="47B46B15"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分体机</w:t>
            </w:r>
          </w:p>
        </w:tc>
        <w:tc>
          <w:tcPr>
            <w:tcW w:w="839" w:type="dxa"/>
            <w:vAlign w:val="center"/>
          </w:tcPr>
          <w:p w14:paraId="6F7CD8D9"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DB2727" w14:paraId="6064A3AE" w14:textId="77777777">
        <w:trPr>
          <w:trHeight w:val="300"/>
        </w:trPr>
        <w:tc>
          <w:tcPr>
            <w:tcW w:w="819" w:type="dxa"/>
            <w:vAlign w:val="center"/>
          </w:tcPr>
          <w:p w14:paraId="1404CB5F"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301</w:t>
            </w:r>
          </w:p>
        </w:tc>
        <w:tc>
          <w:tcPr>
            <w:tcW w:w="449" w:type="dxa"/>
            <w:vAlign w:val="center"/>
          </w:tcPr>
          <w:p w14:paraId="16FAB49C"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9</w:t>
            </w:r>
          </w:p>
        </w:tc>
        <w:tc>
          <w:tcPr>
            <w:tcW w:w="909" w:type="dxa"/>
            <w:vMerge/>
            <w:vAlign w:val="center"/>
          </w:tcPr>
          <w:p w14:paraId="2AEF87E2" w14:textId="77777777" w:rsidR="00DB2727" w:rsidRDefault="00DB2727">
            <w:pPr>
              <w:widowControl/>
              <w:jc w:val="left"/>
              <w:rPr>
                <w:rFonts w:ascii="Calibri" w:hAnsi="Calibri" w:cs="Calibri"/>
                <w:kern w:val="0"/>
                <w:sz w:val="20"/>
                <w:szCs w:val="20"/>
              </w:rPr>
            </w:pPr>
          </w:p>
        </w:tc>
        <w:tc>
          <w:tcPr>
            <w:tcW w:w="1033" w:type="dxa"/>
            <w:vAlign w:val="center"/>
          </w:tcPr>
          <w:p w14:paraId="423CC051"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80549700</w:t>
            </w:r>
          </w:p>
        </w:tc>
        <w:tc>
          <w:tcPr>
            <w:tcW w:w="827" w:type="dxa"/>
            <w:vAlign w:val="center"/>
          </w:tcPr>
          <w:p w14:paraId="2FAACDC0"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百寿</w:t>
            </w:r>
            <w:r>
              <w:rPr>
                <w:rFonts w:ascii="Calibri" w:hAnsi="Calibri" w:cs="Calibri" w:hint="eastAsia"/>
                <w:kern w:val="0"/>
                <w:sz w:val="20"/>
                <w:szCs w:val="20"/>
              </w:rPr>
              <w:t xml:space="preserve">                          </w:t>
            </w:r>
          </w:p>
        </w:tc>
        <w:tc>
          <w:tcPr>
            <w:tcW w:w="993" w:type="dxa"/>
            <w:vAlign w:val="center"/>
          </w:tcPr>
          <w:p w14:paraId="46A40EEC" w14:textId="77777777" w:rsidR="00DB2727" w:rsidRDefault="00000000">
            <w:pPr>
              <w:widowControl/>
              <w:jc w:val="center"/>
              <w:rPr>
                <w:rFonts w:ascii="宋体" w:hAnsi="宋体" w:cs="宋体"/>
                <w:kern w:val="0"/>
                <w:sz w:val="22"/>
                <w:szCs w:val="22"/>
              </w:rPr>
            </w:pPr>
            <w:proofErr w:type="gramStart"/>
            <w:r>
              <w:rPr>
                <w:rFonts w:ascii="宋体" w:hAnsi="宋体" w:cs="宋体" w:hint="eastAsia"/>
                <w:kern w:val="0"/>
                <w:sz w:val="22"/>
                <w:szCs w:val="22"/>
              </w:rPr>
              <w:t>百寿河</w:t>
            </w:r>
            <w:proofErr w:type="gramEnd"/>
            <w:r>
              <w:rPr>
                <w:rFonts w:ascii="宋体" w:hAnsi="宋体" w:cs="宋体" w:hint="eastAsia"/>
                <w:kern w:val="0"/>
                <w:sz w:val="22"/>
                <w:szCs w:val="22"/>
              </w:rPr>
              <w:t xml:space="preserve">                        </w:t>
            </w:r>
          </w:p>
        </w:tc>
        <w:tc>
          <w:tcPr>
            <w:tcW w:w="696" w:type="dxa"/>
            <w:vAlign w:val="center"/>
          </w:tcPr>
          <w:p w14:paraId="1EDD5B36"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2D00FA8A"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109.784258</w:t>
            </w:r>
          </w:p>
        </w:tc>
        <w:tc>
          <w:tcPr>
            <w:tcW w:w="1116" w:type="dxa"/>
            <w:vAlign w:val="center"/>
          </w:tcPr>
          <w:p w14:paraId="19984465"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25.173793</w:t>
            </w:r>
          </w:p>
        </w:tc>
        <w:tc>
          <w:tcPr>
            <w:tcW w:w="3616" w:type="dxa"/>
            <w:vAlign w:val="center"/>
          </w:tcPr>
          <w:p w14:paraId="01849C61"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 xml:space="preserve">永福县百寿镇九顶坪村                    </w:t>
            </w:r>
          </w:p>
        </w:tc>
        <w:tc>
          <w:tcPr>
            <w:tcW w:w="737" w:type="dxa"/>
            <w:vAlign w:val="center"/>
          </w:tcPr>
          <w:p w14:paraId="576FE5DE"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 xml:space="preserve">　</w:t>
            </w:r>
          </w:p>
        </w:tc>
        <w:tc>
          <w:tcPr>
            <w:tcW w:w="816" w:type="dxa"/>
            <w:vAlign w:val="center"/>
          </w:tcPr>
          <w:p w14:paraId="7AD24B11"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分体机</w:t>
            </w:r>
          </w:p>
        </w:tc>
        <w:tc>
          <w:tcPr>
            <w:tcW w:w="839" w:type="dxa"/>
            <w:vAlign w:val="center"/>
          </w:tcPr>
          <w:p w14:paraId="7096B32C"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24</w:t>
            </w:r>
          </w:p>
        </w:tc>
      </w:tr>
      <w:tr w:rsidR="00DB2727" w14:paraId="6732097F" w14:textId="77777777">
        <w:trPr>
          <w:trHeight w:val="300"/>
        </w:trPr>
        <w:tc>
          <w:tcPr>
            <w:tcW w:w="819" w:type="dxa"/>
            <w:vAlign w:val="center"/>
          </w:tcPr>
          <w:p w14:paraId="0FE83E6E"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302</w:t>
            </w:r>
          </w:p>
        </w:tc>
        <w:tc>
          <w:tcPr>
            <w:tcW w:w="449" w:type="dxa"/>
            <w:vAlign w:val="center"/>
          </w:tcPr>
          <w:p w14:paraId="5BAFAADF"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10</w:t>
            </w:r>
          </w:p>
        </w:tc>
        <w:tc>
          <w:tcPr>
            <w:tcW w:w="909" w:type="dxa"/>
            <w:vMerge/>
            <w:vAlign w:val="center"/>
          </w:tcPr>
          <w:p w14:paraId="7D3B0D97" w14:textId="77777777" w:rsidR="00DB2727" w:rsidRDefault="00DB2727">
            <w:pPr>
              <w:widowControl/>
              <w:jc w:val="left"/>
              <w:rPr>
                <w:rFonts w:ascii="Calibri" w:hAnsi="Calibri" w:cs="Calibri"/>
                <w:kern w:val="0"/>
                <w:sz w:val="20"/>
                <w:szCs w:val="20"/>
              </w:rPr>
            </w:pPr>
          </w:p>
        </w:tc>
        <w:tc>
          <w:tcPr>
            <w:tcW w:w="1033" w:type="dxa"/>
            <w:vAlign w:val="center"/>
          </w:tcPr>
          <w:p w14:paraId="5D855F3A"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80549710</w:t>
            </w:r>
          </w:p>
        </w:tc>
        <w:tc>
          <w:tcPr>
            <w:tcW w:w="827" w:type="dxa"/>
            <w:vAlign w:val="center"/>
          </w:tcPr>
          <w:p w14:paraId="60A31A32"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下牛河</w:t>
            </w:r>
            <w:r>
              <w:rPr>
                <w:rFonts w:ascii="Calibri" w:hAnsi="Calibri" w:cs="Calibri" w:hint="eastAsia"/>
                <w:kern w:val="0"/>
                <w:sz w:val="20"/>
                <w:szCs w:val="20"/>
              </w:rPr>
              <w:t xml:space="preserve">                        </w:t>
            </w:r>
          </w:p>
        </w:tc>
        <w:tc>
          <w:tcPr>
            <w:tcW w:w="993" w:type="dxa"/>
            <w:vAlign w:val="center"/>
          </w:tcPr>
          <w:p w14:paraId="6C30E01B"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 xml:space="preserve">西河                          </w:t>
            </w:r>
          </w:p>
        </w:tc>
        <w:tc>
          <w:tcPr>
            <w:tcW w:w="696" w:type="dxa"/>
            <w:vAlign w:val="center"/>
          </w:tcPr>
          <w:p w14:paraId="2A1253E3"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1C28EA7B"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109.843572</w:t>
            </w:r>
          </w:p>
        </w:tc>
        <w:tc>
          <w:tcPr>
            <w:tcW w:w="1116" w:type="dxa"/>
            <w:vAlign w:val="center"/>
          </w:tcPr>
          <w:p w14:paraId="68B8414E"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25.19055</w:t>
            </w:r>
          </w:p>
        </w:tc>
        <w:tc>
          <w:tcPr>
            <w:tcW w:w="3616" w:type="dxa"/>
            <w:vAlign w:val="center"/>
          </w:tcPr>
          <w:p w14:paraId="7FAE3841"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 xml:space="preserve">永福县龙江乡西河村                      </w:t>
            </w:r>
          </w:p>
        </w:tc>
        <w:tc>
          <w:tcPr>
            <w:tcW w:w="737" w:type="dxa"/>
            <w:vAlign w:val="center"/>
          </w:tcPr>
          <w:p w14:paraId="59B11D88"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 xml:space="preserve">　</w:t>
            </w:r>
          </w:p>
        </w:tc>
        <w:tc>
          <w:tcPr>
            <w:tcW w:w="816" w:type="dxa"/>
            <w:vAlign w:val="center"/>
          </w:tcPr>
          <w:p w14:paraId="7AC6D76C"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39435574"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DB2727" w14:paraId="4C110619" w14:textId="77777777">
        <w:trPr>
          <w:trHeight w:val="300"/>
        </w:trPr>
        <w:tc>
          <w:tcPr>
            <w:tcW w:w="819" w:type="dxa"/>
            <w:vAlign w:val="center"/>
          </w:tcPr>
          <w:p w14:paraId="05A33C7C"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303</w:t>
            </w:r>
          </w:p>
        </w:tc>
        <w:tc>
          <w:tcPr>
            <w:tcW w:w="449" w:type="dxa"/>
            <w:vAlign w:val="center"/>
          </w:tcPr>
          <w:p w14:paraId="62541160"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11</w:t>
            </w:r>
          </w:p>
        </w:tc>
        <w:tc>
          <w:tcPr>
            <w:tcW w:w="909" w:type="dxa"/>
            <w:vMerge/>
            <w:vAlign w:val="center"/>
          </w:tcPr>
          <w:p w14:paraId="4E2B6FC8" w14:textId="77777777" w:rsidR="00DB2727" w:rsidRDefault="00DB2727">
            <w:pPr>
              <w:widowControl/>
              <w:jc w:val="left"/>
              <w:rPr>
                <w:rFonts w:ascii="Calibri" w:hAnsi="Calibri" w:cs="Calibri"/>
                <w:kern w:val="0"/>
                <w:sz w:val="20"/>
                <w:szCs w:val="20"/>
              </w:rPr>
            </w:pPr>
          </w:p>
        </w:tc>
        <w:tc>
          <w:tcPr>
            <w:tcW w:w="1033" w:type="dxa"/>
            <w:vAlign w:val="center"/>
          </w:tcPr>
          <w:p w14:paraId="736C38AD"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80549720</w:t>
            </w:r>
          </w:p>
        </w:tc>
        <w:tc>
          <w:tcPr>
            <w:tcW w:w="827" w:type="dxa"/>
            <w:vAlign w:val="center"/>
          </w:tcPr>
          <w:p w14:paraId="19C729B4"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双江</w:t>
            </w:r>
            <w:r>
              <w:rPr>
                <w:rFonts w:ascii="Calibri" w:hAnsi="Calibri" w:cs="Calibri" w:hint="eastAsia"/>
                <w:kern w:val="0"/>
                <w:sz w:val="20"/>
                <w:szCs w:val="20"/>
              </w:rPr>
              <w:t xml:space="preserve">                          </w:t>
            </w:r>
          </w:p>
        </w:tc>
        <w:tc>
          <w:tcPr>
            <w:tcW w:w="993" w:type="dxa"/>
            <w:vAlign w:val="center"/>
          </w:tcPr>
          <w:p w14:paraId="0897A4C1"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 xml:space="preserve">西河                          </w:t>
            </w:r>
          </w:p>
        </w:tc>
        <w:tc>
          <w:tcPr>
            <w:tcW w:w="696" w:type="dxa"/>
            <w:vAlign w:val="center"/>
          </w:tcPr>
          <w:p w14:paraId="3C9822BB"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337936A0"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109.907793</w:t>
            </w:r>
          </w:p>
        </w:tc>
        <w:tc>
          <w:tcPr>
            <w:tcW w:w="1116" w:type="dxa"/>
            <w:vAlign w:val="center"/>
          </w:tcPr>
          <w:p w14:paraId="4C317808"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25.113967</w:t>
            </w:r>
          </w:p>
        </w:tc>
        <w:tc>
          <w:tcPr>
            <w:tcW w:w="3616" w:type="dxa"/>
            <w:vAlign w:val="center"/>
          </w:tcPr>
          <w:p w14:paraId="20D6B7EE"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 xml:space="preserve">永福县龙江乡双江村                      </w:t>
            </w:r>
          </w:p>
        </w:tc>
        <w:tc>
          <w:tcPr>
            <w:tcW w:w="737" w:type="dxa"/>
            <w:vAlign w:val="center"/>
          </w:tcPr>
          <w:p w14:paraId="685AE3F3"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 xml:space="preserve">　</w:t>
            </w:r>
          </w:p>
        </w:tc>
        <w:tc>
          <w:tcPr>
            <w:tcW w:w="816" w:type="dxa"/>
            <w:vAlign w:val="center"/>
          </w:tcPr>
          <w:p w14:paraId="01E7CDDA"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分体机</w:t>
            </w:r>
          </w:p>
        </w:tc>
        <w:tc>
          <w:tcPr>
            <w:tcW w:w="839" w:type="dxa"/>
            <w:vAlign w:val="center"/>
          </w:tcPr>
          <w:p w14:paraId="34D0DF3D"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DB2727" w14:paraId="499D2EB0" w14:textId="77777777">
        <w:trPr>
          <w:trHeight w:val="495"/>
        </w:trPr>
        <w:tc>
          <w:tcPr>
            <w:tcW w:w="819" w:type="dxa"/>
            <w:vAlign w:val="center"/>
          </w:tcPr>
          <w:p w14:paraId="4423BCE1"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304</w:t>
            </w:r>
          </w:p>
        </w:tc>
        <w:tc>
          <w:tcPr>
            <w:tcW w:w="449" w:type="dxa"/>
            <w:vAlign w:val="center"/>
          </w:tcPr>
          <w:p w14:paraId="2A11EEBD"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12</w:t>
            </w:r>
          </w:p>
        </w:tc>
        <w:tc>
          <w:tcPr>
            <w:tcW w:w="909" w:type="dxa"/>
            <w:vMerge/>
            <w:vAlign w:val="center"/>
          </w:tcPr>
          <w:p w14:paraId="0D008AD3" w14:textId="77777777" w:rsidR="00DB2727" w:rsidRDefault="00DB2727">
            <w:pPr>
              <w:widowControl/>
              <w:jc w:val="left"/>
              <w:rPr>
                <w:rFonts w:ascii="Calibri" w:hAnsi="Calibri" w:cs="Calibri"/>
                <w:kern w:val="0"/>
                <w:sz w:val="20"/>
                <w:szCs w:val="20"/>
              </w:rPr>
            </w:pPr>
          </w:p>
        </w:tc>
        <w:tc>
          <w:tcPr>
            <w:tcW w:w="1033" w:type="dxa"/>
            <w:vAlign w:val="center"/>
          </w:tcPr>
          <w:p w14:paraId="68DA8309"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80549730</w:t>
            </w:r>
          </w:p>
        </w:tc>
        <w:tc>
          <w:tcPr>
            <w:tcW w:w="827" w:type="dxa"/>
            <w:vAlign w:val="center"/>
          </w:tcPr>
          <w:p w14:paraId="21E1EDED" w14:textId="77777777" w:rsidR="00DB2727" w:rsidRDefault="00000000">
            <w:pPr>
              <w:widowControl/>
              <w:jc w:val="center"/>
              <w:rPr>
                <w:rFonts w:ascii="Calibri" w:hAnsi="Calibri" w:cs="Calibri"/>
                <w:kern w:val="0"/>
                <w:sz w:val="20"/>
                <w:szCs w:val="20"/>
              </w:rPr>
            </w:pPr>
            <w:proofErr w:type="gramStart"/>
            <w:r>
              <w:rPr>
                <w:rFonts w:ascii="Calibri" w:hAnsi="Calibri" w:cs="Calibri" w:hint="eastAsia"/>
                <w:kern w:val="0"/>
                <w:sz w:val="20"/>
                <w:szCs w:val="20"/>
              </w:rPr>
              <w:t>泡口</w:t>
            </w:r>
            <w:proofErr w:type="gramEnd"/>
            <w:r>
              <w:rPr>
                <w:rFonts w:ascii="Calibri" w:hAnsi="Calibri" w:cs="Calibri" w:hint="eastAsia"/>
                <w:kern w:val="0"/>
                <w:sz w:val="20"/>
                <w:szCs w:val="20"/>
              </w:rPr>
              <w:t xml:space="preserve">                </w:t>
            </w:r>
          </w:p>
        </w:tc>
        <w:tc>
          <w:tcPr>
            <w:tcW w:w="993" w:type="dxa"/>
            <w:vAlign w:val="center"/>
          </w:tcPr>
          <w:p w14:paraId="73716806"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 xml:space="preserve">西河                          </w:t>
            </w:r>
          </w:p>
        </w:tc>
        <w:tc>
          <w:tcPr>
            <w:tcW w:w="696" w:type="dxa"/>
            <w:vAlign w:val="center"/>
          </w:tcPr>
          <w:p w14:paraId="60B0A098"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730DCF24"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109.927038</w:t>
            </w:r>
          </w:p>
        </w:tc>
        <w:tc>
          <w:tcPr>
            <w:tcW w:w="1116" w:type="dxa"/>
            <w:vAlign w:val="center"/>
          </w:tcPr>
          <w:p w14:paraId="73D095CE"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25.041387</w:t>
            </w:r>
          </w:p>
        </w:tc>
        <w:tc>
          <w:tcPr>
            <w:tcW w:w="3616" w:type="dxa"/>
            <w:vAlign w:val="center"/>
          </w:tcPr>
          <w:p w14:paraId="240FF83F"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永福县永福</w:t>
            </w:r>
            <w:proofErr w:type="gramStart"/>
            <w:r>
              <w:rPr>
                <w:rFonts w:ascii="宋体" w:hAnsi="宋体" w:cs="宋体" w:hint="eastAsia"/>
                <w:kern w:val="0"/>
                <w:sz w:val="20"/>
                <w:szCs w:val="20"/>
              </w:rPr>
              <w:t>镇泡口</w:t>
            </w:r>
            <w:proofErr w:type="gramEnd"/>
            <w:r>
              <w:rPr>
                <w:rFonts w:ascii="宋体" w:hAnsi="宋体" w:cs="宋体" w:hint="eastAsia"/>
                <w:kern w:val="0"/>
                <w:sz w:val="20"/>
                <w:szCs w:val="20"/>
              </w:rPr>
              <w:t xml:space="preserve">村外屋屯                </w:t>
            </w:r>
          </w:p>
        </w:tc>
        <w:tc>
          <w:tcPr>
            <w:tcW w:w="737" w:type="dxa"/>
            <w:vAlign w:val="center"/>
          </w:tcPr>
          <w:p w14:paraId="13B35ED5"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 xml:space="preserve">　</w:t>
            </w:r>
          </w:p>
        </w:tc>
        <w:tc>
          <w:tcPr>
            <w:tcW w:w="816" w:type="dxa"/>
            <w:vAlign w:val="center"/>
          </w:tcPr>
          <w:p w14:paraId="6349D1F7"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分体机</w:t>
            </w:r>
          </w:p>
        </w:tc>
        <w:tc>
          <w:tcPr>
            <w:tcW w:w="839" w:type="dxa"/>
            <w:vAlign w:val="center"/>
          </w:tcPr>
          <w:p w14:paraId="2208E09A"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DB2727" w14:paraId="53824331" w14:textId="77777777">
        <w:trPr>
          <w:trHeight w:val="300"/>
        </w:trPr>
        <w:tc>
          <w:tcPr>
            <w:tcW w:w="819" w:type="dxa"/>
            <w:vAlign w:val="center"/>
          </w:tcPr>
          <w:p w14:paraId="2E14FF5D"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305</w:t>
            </w:r>
          </w:p>
        </w:tc>
        <w:tc>
          <w:tcPr>
            <w:tcW w:w="449" w:type="dxa"/>
            <w:vAlign w:val="center"/>
          </w:tcPr>
          <w:p w14:paraId="76955C10"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13</w:t>
            </w:r>
          </w:p>
        </w:tc>
        <w:tc>
          <w:tcPr>
            <w:tcW w:w="909" w:type="dxa"/>
            <w:vMerge/>
            <w:vAlign w:val="center"/>
          </w:tcPr>
          <w:p w14:paraId="5AF9C460" w14:textId="77777777" w:rsidR="00DB2727" w:rsidRDefault="00DB2727">
            <w:pPr>
              <w:widowControl/>
              <w:jc w:val="left"/>
              <w:rPr>
                <w:rFonts w:ascii="Calibri" w:hAnsi="Calibri" w:cs="Calibri"/>
                <w:kern w:val="0"/>
                <w:sz w:val="20"/>
                <w:szCs w:val="20"/>
              </w:rPr>
            </w:pPr>
          </w:p>
        </w:tc>
        <w:tc>
          <w:tcPr>
            <w:tcW w:w="1033" w:type="dxa"/>
            <w:vAlign w:val="center"/>
          </w:tcPr>
          <w:p w14:paraId="3AEF8CBD"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80549800</w:t>
            </w:r>
          </w:p>
        </w:tc>
        <w:tc>
          <w:tcPr>
            <w:tcW w:w="827" w:type="dxa"/>
            <w:vAlign w:val="center"/>
          </w:tcPr>
          <w:p w14:paraId="12F6FDCA"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凤凰</w:t>
            </w:r>
            <w:proofErr w:type="gramStart"/>
            <w:r>
              <w:rPr>
                <w:rFonts w:ascii="Calibri" w:hAnsi="Calibri" w:cs="Calibri" w:hint="eastAsia"/>
                <w:kern w:val="0"/>
                <w:sz w:val="20"/>
                <w:szCs w:val="20"/>
              </w:rPr>
              <w:t>圩</w:t>
            </w:r>
            <w:proofErr w:type="gramEnd"/>
            <w:r>
              <w:rPr>
                <w:rFonts w:ascii="Calibri" w:hAnsi="Calibri" w:cs="Calibri" w:hint="eastAsia"/>
                <w:kern w:val="0"/>
                <w:sz w:val="20"/>
                <w:szCs w:val="20"/>
              </w:rPr>
              <w:t xml:space="preserve">                        </w:t>
            </w:r>
          </w:p>
        </w:tc>
        <w:tc>
          <w:tcPr>
            <w:tcW w:w="993" w:type="dxa"/>
            <w:vAlign w:val="center"/>
          </w:tcPr>
          <w:p w14:paraId="2872DAAB" w14:textId="77777777" w:rsidR="00DB2727" w:rsidRDefault="00000000">
            <w:pPr>
              <w:widowControl/>
              <w:jc w:val="center"/>
              <w:rPr>
                <w:rFonts w:ascii="宋体" w:hAnsi="宋体" w:cs="宋体"/>
                <w:kern w:val="0"/>
                <w:sz w:val="22"/>
                <w:szCs w:val="22"/>
              </w:rPr>
            </w:pPr>
            <w:proofErr w:type="gramStart"/>
            <w:r>
              <w:rPr>
                <w:rFonts w:ascii="宋体" w:hAnsi="宋体" w:cs="宋体" w:hint="eastAsia"/>
                <w:kern w:val="0"/>
                <w:sz w:val="22"/>
                <w:szCs w:val="22"/>
              </w:rPr>
              <w:t>百寿河</w:t>
            </w:r>
            <w:proofErr w:type="gramEnd"/>
            <w:r>
              <w:rPr>
                <w:rFonts w:ascii="宋体" w:hAnsi="宋体" w:cs="宋体" w:hint="eastAsia"/>
                <w:kern w:val="0"/>
                <w:sz w:val="22"/>
                <w:szCs w:val="22"/>
              </w:rPr>
              <w:t xml:space="preserve">                        </w:t>
            </w:r>
          </w:p>
        </w:tc>
        <w:tc>
          <w:tcPr>
            <w:tcW w:w="696" w:type="dxa"/>
            <w:vAlign w:val="center"/>
          </w:tcPr>
          <w:p w14:paraId="593B9302"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5D83991A"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109.752803</w:t>
            </w:r>
          </w:p>
        </w:tc>
        <w:tc>
          <w:tcPr>
            <w:tcW w:w="1116" w:type="dxa"/>
            <w:vAlign w:val="center"/>
          </w:tcPr>
          <w:p w14:paraId="1C95716F"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25.03769</w:t>
            </w:r>
          </w:p>
        </w:tc>
        <w:tc>
          <w:tcPr>
            <w:tcW w:w="3616" w:type="dxa"/>
            <w:vAlign w:val="center"/>
          </w:tcPr>
          <w:p w14:paraId="2C2D73E3"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 xml:space="preserve">永福县永安乡凤凰村                      </w:t>
            </w:r>
          </w:p>
        </w:tc>
        <w:tc>
          <w:tcPr>
            <w:tcW w:w="737" w:type="dxa"/>
            <w:vAlign w:val="center"/>
          </w:tcPr>
          <w:p w14:paraId="66C386A8"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 xml:space="preserve">　</w:t>
            </w:r>
          </w:p>
        </w:tc>
        <w:tc>
          <w:tcPr>
            <w:tcW w:w="816" w:type="dxa"/>
            <w:vAlign w:val="center"/>
          </w:tcPr>
          <w:p w14:paraId="7611C7E6"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分体机</w:t>
            </w:r>
          </w:p>
        </w:tc>
        <w:tc>
          <w:tcPr>
            <w:tcW w:w="839" w:type="dxa"/>
            <w:vAlign w:val="center"/>
          </w:tcPr>
          <w:p w14:paraId="232EBFD6"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24</w:t>
            </w:r>
          </w:p>
        </w:tc>
      </w:tr>
      <w:tr w:rsidR="00DB2727" w14:paraId="37898E54" w14:textId="77777777">
        <w:trPr>
          <w:trHeight w:val="495"/>
        </w:trPr>
        <w:tc>
          <w:tcPr>
            <w:tcW w:w="819" w:type="dxa"/>
            <w:vAlign w:val="center"/>
          </w:tcPr>
          <w:p w14:paraId="47588F75"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lastRenderedPageBreak/>
              <w:t>306</w:t>
            </w:r>
          </w:p>
        </w:tc>
        <w:tc>
          <w:tcPr>
            <w:tcW w:w="449" w:type="dxa"/>
            <w:vAlign w:val="center"/>
          </w:tcPr>
          <w:p w14:paraId="2B84617C"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14</w:t>
            </w:r>
          </w:p>
        </w:tc>
        <w:tc>
          <w:tcPr>
            <w:tcW w:w="909" w:type="dxa"/>
            <w:vMerge/>
            <w:vAlign w:val="center"/>
          </w:tcPr>
          <w:p w14:paraId="109C8DB1" w14:textId="77777777" w:rsidR="00DB2727" w:rsidRDefault="00DB2727">
            <w:pPr>
              <w:widowControl/>
              <w:jc w:val="left"/>
              <w:rPr>
                <w:rFonts w:ascii="Calibri" w:hAnsi="Calibri" w:cs="Calibri"/>
                <w:kern w:val="0"/>
                <w:sz w:val="20"/>
                <w:szCs w:val="20"/>
              </w:rPr>
            </w:pPr>
          </w:p>
        </w:tc>
        <w:tc>
          <w:tcPr>
            <w:tcW w:w="1033" w:type="dxa"/>
            <w:vAlign w:val="center"/>
          </w:tcPr>
          <w:p w14:paraId="60F48941"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80549900</w:t>
            </w:r>
          </w:p>
        </w:tc>
        <w:tc>
          <w:tcPr>
            <w:tcW w:w="827" w:type="dxa"/>
            <w:vAlign w:val="center"/>
          </w:tcPr>
          <w:p w14:paraId="2042672B" w14:textId="77777777" w:rsidR="00DB2727" w:rsidRDefault="00000000">
            <w:pPr>
              <w:widowControl/>
              <w:jc w:val="center"/>
              <w:rPr>
                <w:rFonts w:ascii="Calibri" w:hAnsi="Calibri" w:cs="Calibri"/>
                <w:kern w:val="0"/>
                <w:sz w:val="20"/>
                <w:szCs w:val="20"/>
              </w:rPr>
            </w:pPr>
            <w:proofErr w:type="gramStart"/>
            <w:r>
              <w:rPr>
                <w:rFonts w:ascii="Calibri" w:hAnsi="Calibri" w:cs="Calibri" w:hint="eastAsia"/>
                <w:kern w:val="0"/>
                <w:sz w:val="20"/>
                <w:szCs w:val="20"/>
              </w:rPr>
              <w:t>中龙院</w:t>
            </w:r>
            <w:proofErr w:type="gramEnd"/>
            <w:r>
              <w:rPr>
                <w:rFonts w:ascii="Calibri" w:hAnsi="Calibri" w:cs="Calibri" w:hint="eastAsia"/>
                <w:kern w:val="0"/>
                <w:sz w:val="20"/>
                <w:szCs w:val="20"/>
              </w:rPr>
              <w:t xml:space="preserve">                        </w:t>
            </w:r>
          </w:p>
        </w:tc>
        <w:tc>
          <w:tcPr>
            <w:tcW w:w="993" w:type="dxa"/>
            <w:vAlign w:val="center"/>
          </w:tcPr>
          <w:p w14:paraId="2E7CAD52"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 xml:space="preserve">龙江                          </w:t>
            </w:r>
          </w:p>
        </w:tc>
        <w:tc>
          <w:tcPr>
            <w:tcW w:w="696" w:type="dxa"/>
            <w:vAlign w:val="center"/>
          </w:tcPr>
          <w:p w14:paraId="0011EE52"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4AF076DC"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109.810134</w:t>
            </w:r>
          </w:p>
        </w:tc>
        <w:tc>
          <w:tcPr>
            <w:tcW w:w="1116" w:type="dxa"/>
            <w:vAlign w:val="center"/>
          </w:tcPr>
          <w:p w14:paraId="060CC32C"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25.385987</w:t>
            </w:r>
          </w:p>
        </w:tc>
        <w:tc>
          <w:tcPr>
            <w:tcW w:w="3616" w:type="dxa"/>
            <w:vAlign w:val="center"/>
          </w:tcPr>
          <w:p w14:paraId="32A829A8"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 xml:space="preserve">永福县龙江乡龙隐村中龙院                </w:t>
            </w:r>
          </w:p>
        </w:tc>
        <w:tc>
          <w:tcPr>
            <w:tcW w:w="737" w:type="dxa"/>
            <w:vAlign w:val="center"/>
          </w:tcPr>
          <w:p w14:paraId="7852CE1F"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 xml:space="preserve">　</w:t>
            </w:r>
          </w:p>
        </w:tc>
        <w:tc>
          <w:tcPr>
            <w:tcW w:w="816" w:type="dxa"/>
            <w:vAlign w:val="center"/>
          </w:tcPr>
          <w:p w14:paraId="1BBA6F07"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分体机</w:t>
            </w:r>
          </w:p>
        </w:tc>
        <w:tc>
          <w:tcPr>
            <w:tcW w:w="839" w:type="dxa"/>
            <w:vAlign w:val="center"/>
          </w:tcPr>
          <w:p w14:paraId="5A422B72"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24</w:t>
            </w:r>
          </w:p>
        </w:tc>
      </w:tr>
      <w:tr w:rsidR="00DB2727" w14:paraId="6BFB2752" w14:textId="77777777">
        <w:trPr>
          <w:trHeight w:val="495"/>
        </w:trPr>
        <w:tc>
          <w:tcPr>
            <w:tcW w:w="819" w:type="dxa"/>
            <w:vAlign w:val="center"/>
          </w:tcPr>
          <w:p w14:paraId="33260528"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307</w:t>
            </w:r>
          </w:p>
        </w:tc>
        <w:tc>
          <w:tcPr>
            <w:tcW w:w="449" w:type="dxa"/>
            <w:vAlign w:val="center"/>
          </w:tcPr>
          <w:p w14:paraId="54A0A4CC"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15</w:t>
            </w:r>
          </w:p>
        </w:tc>
        <w:tc>
          <w:tcPr>
            <w:tcW w:w="909" w:type="dxa"/>
            <w:vMerge/>
            <w:vAlign w:val="center"/>
          </w:tcPr>
          <w:p w14:paraId="31DF1B13" w14:textId="77777777" w:rsidR="00DB2727" w:rsidRDefault="00DB2727">
            <w:pPr>
              <w:widowControl/>
              <w:jc w:val="left"/>
              <w:rPr>
                <w:rFonts w:ascii="Calibri" w:hAnsi="Calibri" w:cs="Calibri"/>
                <w:kern w:val="0"/>
                <w:sz w:val="20"/>
                <w:szCs w:val="20"/>
              </w:rPr>
            </w:pPr>
          </w:p>
        </w:tc>
        <w:tc>
          <w:tcPr>
            <w:tcW w:w="1033" w:type="dxa"/>
            <w:vAlign w:val="center"/>
          </w:tcPr>
          <w:p w14:paraId="571E7022"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80550100</w:t>
            </w:r>
          </w:p>
        </w:tc>
        <w:tc>
          <w:tcPr>
            <w:tcW w:w="827" w:type="dxa"/>
            <w:vAlign w:val="center"/>
          </w:tcPr>
          <w:p w14:paraId="45C0A616" w14:textId="77777777" w:rsidR="00DB2727" w:rsidRDefault="00000000">
            <w:pPr>
              <w:widowControl/>
              <w:jc w:val="center"/>
              <w:rPr>
                <w:rFonts w:ascii="Calibri" w:hAnsi="Calibri" w:cs="Calibri"/>
                <w:kern w:val="0"/>
                <w:sz w:val="20"/>
                <w:szCs w:val="20"/>
              </w:rPr>
            </w:pPr>
            <w:proofErr w:type="gramStart"/>
            <w:r>
              <w:rPr>
                <w:rFonts w:ascii="Calibri" w:hAnsi="Calibri" w:cs="Calibri" w:hint="eastAsia"/>
                <w:kern w:val="0"/>
                <w:sz w:val="20"/>
                <w:szCs w:val="20"/>
              </w:rPr>
              <w:t>坳</w:t>
            </w:r>
            <w:proofErr w:type="gramEnd"/>
            <w:r>
              <w:rPr>
                <w:rFonts w:ascii="Calibri" w:hAnsi="Calibri" w:cs="Calibri" w:hint="eastAsia"/>
                <w:kern w:val="0"/>
                <w:sz w:val="20"/>
                <w:szCs w:val="20"/>
              </w:rPr>
              <w:t>底</w:t>
            </w:r>
            <w:r>
              <w:rPr>
                <w:rFonts w:ascii="Calibri" w:hAnsi="Calibri" w:cs="Calibri" w:hint="eastAsia"/>
                <w:kern w:val="0"/>
                <w:sz w:val="20"/>
                <w:szCs w:val="20"/>
              </w:rPr>
              <w:t xml:space="preserve">                          </w:t>
            </w:r>
          </w:p>
        </w:tc>
        <w:tc>
          <w:tcPr>
            <w:tcW w:w="993" w:type="dxa"/>
            <w:vAlign w:val="center"/>
          </w:tcPr>
          <w:p w14:paraId="0AB07CC0"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 xml:space="preserve">龙湾河                        </w:t>
            </w:r>
          </w:p>
        </w:tc>
        <w:tc>
          <w:tcPr>
            <w:tcW w:w="696" w:type="dxa"/>
            <w:vAlign w:val="center"/>
          </w:tcPr>
          <w:p w14:paraId="2FAE94AA"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5789F91A"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109.937968</w:t>
            </w:r>
          </w:p>
        </w:tc>
        <w:tc>
          <w:tcPr>
            <w:tcW w:w="1116" w:type="dxa"/>
            <w:vAlign w:val="center"/>
          </w:tcPr>
          <w:p w14:paraId="63262EE3"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24.960485</w:t>
            </w:r>
          </w:p>
        </w:tc>
        <w:tc>
          <w:tcPr>
            <w:tcW w:w="3616" w:type="dxa"/>
            <w:vAlign w:val="center"/>
          </w:tcPr>
          <w:p w14:paraId="4AE1AF81"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永福县永福镇坪岭村</w:t>
            </w:r>
            <w:proofErr w:type="gramStart"/>
            <w:r>
              <w:rPr>
                <w:rFonts w:ascii="宋体" w:hAnsi="宋体" w:cs="宋体" w:hint="eastAsia"/>
                <w:kern w:val="0"/>
                <w:sz w:val="20"/>
                <w:szCs w:val="20"/>
              </w:rPr>
              <w:t>坳底屯</w:t>
            </w:r>
            <w:proofErr w:type="gramEnd"/>
            <w:r>
              <w:rPr>
                <w:rFonts w:ascii="宋体" w:hAnsi="宋体" w:cs="宋体" w:hint="eastAsia"/>
                <w:kern w:val="0"/>
                <w:sz w:val="20"/>
                <w:szCs w:val="20"/>
              </w:rPr>
              <w:t xml:space="preserve">                </w:t>
            </w:r>
          </w:p>
        </w:tc>
        <w:tc>
          <w:tcPr>
            <w:tcW w:w="737" w:type="dxa"/>
            <w:vAlign w:val="center"/>
          </w:tcPr>
          <w:p w14:paraId="4F16B710"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 xml:space="preserve">　</w:t>
            </w:r>
          </w:p>
        </w:tc>
        <w:tc>
          <w:tcPr>
            <w:tcW w:w="816" w:type="dxa"/>
            <w:vAlign w:val="center"/>
          </w:tcPr>
          <w:p w14:paraId="3579BA6D"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19F1CABB"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DB2727" w14:paraId="6B99F566" w14:textId="77777777">
        <w:trPr>
          <w:trHeight w:val="495"/>
        </w:trPr>
        <w:tc>
          <w:tcPr>
            <w:tcW w:w="819" w:type="dxa"/>
            <w:vAlign w:val="center"/>
          </w:tcPr>
          <w:p w14:paraId="1D206842"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308</w:t>
            </w:r>
          </w:p>
        </w:tc>
        <w:tc>
          <w:tcPr>
            <w:tcW w:w="449" w:type="dxa"/>
            <w:vAlign w:val="center"/>
          </w:tcPr>
          <w:p w14:paraId="7F4C5C01"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16</w:t>
            </w:r>
          </w:p>
        </w:tc>
        <w:tc>
          <w:tcPr>
            <w:tcW w:w="909" w:type="dxa"/>
            <w:vMerge/>
            <w:vAlign w:val="center"/>
          </w:tcPr>
          <w:p w14:paraId="2F727CC3" w14:textId="77777777" w:rsidR="00DB2727" w:rsidRDefault="00DB2727">
            <w:pPr>
              <w:widowControl/>
              <w:jc w:val="left"/>
              <w:rPr>
                <w:rFonts w:ascii="Calibri" w:hAnsi="Calibri" w:cs="Calibri"/>
                <w:kern w:val="0"/>
                <w:sz w:val="20"/>
                <w:szCs w:val="20"/>
              </w:rPr>
            </w:pPr>
          </w:p>
        </w:tc>
        <w:tc>
          <w:tcPr>
            <w:tcW w:w="1033" w:type="dxa"/>
            <w:vAlign w:val="center"/>
          </w:tcPr>
          <w:p w14:paraId="56291BFB"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80550200</w:t>
            </w:r>
          </w:p>
        </w:tc>
        <w:tc>
          <w:tcPr>
            <w:tcW w:w="827" w:type="dxa"/>
            <w:vAlign w:val="center"/>
          </w:tcPr>
          <w:p w14:paraId="02234F8B"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岩头</w:t>
            </w:r>
            <w:proofErr w:type="gramStart"/>
            <w:r>
              <w:rPr>
                <w:rFonts w:ascii="Calibri" w:hAnsi="Calibri" w:cs="Calibri" w:hint="eastAsia"/>
                <w:kern w:val="0"/>
                <w:sz w:val="20"/>
                <w:szCs w:val="20"/>
              </w:rPr>
              <w:t>陂</w:t>
            </w:r>
            <w:proofErr w:type="gramEnd"/>
            <w:r>
              <w:rPr>
                <w:rFonts w:ascii="Calibri" w:hAnsi="Calibri" w:cs="Calibri" w:hint="eastAsia"/>
                <w:kern w:val="0"/>
                <w:sz w:val="20"/>
                <w:szCs w:val="20"/>
              </w:rPr>
              <w:t xml:space="preserve">                        </w:t>
            </w:r>
          </w:p>
        </w:tc>
        <w:tc>
          <w:tcPr>
            <w:tcW w:w="993" w:type="dxa"/>
            <w:vAlign w:val="center"/>
          </w:tcPr>
          <w:p w14:paraId="1FAF356E"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 xml:space="preserve">龙湾河                        </w:t>
            </w:r>
          </w:p>
        </w:tc>
        <w:tc>
          <w:tcPr>
            <w:tcW w:w="696" w:type="dxa"/>
            <w:vAlign w:val="center"/>
          </w:tcPr>
          <w:p w14:paraId="1FA17DB4"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11602A7A"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109.952887</w:t>
            </w:r>
          </w:p>
        </w:tc>
        <w:tc>
          <w:tcPr>
            <w:tcW w:w="1116" w:type="dxa"/>
            <w:vAlign w:val="center"/>
          </w:tcPr>
          <w:p w14:paraId="314A33C2"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24.96962</w:t>
            </w:r>
          </w:p>
        </w:tc>
        <w:tc>
          <w:tcPr>
            <w:tcW w:w="3616" w:type="dxa"/>
            <w:vAlign w:val="center"/>
          </w:tcPr>
          <w:p w14:paraId="06B05E1D"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永福县永福镇坪岭</w:t>
            </w:r>
            <w:proofErr w:type="gramStart"/>
            <w:r>
              <w:rPr>
                <w:rFonts w:ascii="宋体" w:hAnsi="宋体" w:cs="宋体" w:hint="eastAsia"/>
                <w:kern w:val="0"/>
                <w:sz w:val="20"/>
                <w:szCs w:val="20"/>
              </w:rPr>
              <w:t>村岩头陂</w:t>
            </w:r>
            <w:proofErr w:type="gramEnd"/>
            <w:r>
              <w:rPr>
                <w:rFonts w:ascii="宋体" w:hAnsi="宋体" w:cs="宋体" w:hint="eastAsia"/>
                <w:kern w:val="0"/>
                <w:sz w:val="20"/>
                <w:szCs w:val="20"/>
              </w:rPr>
              <w:t xml:space="preserve">屯              </w:t>
            </w:r>
          </w:p>
        </w:tc>
        <w:tc>
          <w:tcPr>
            <w:tcW w:w="737" w:type="dxa"/>
            <w:vAlign w:val="center"/>
          </w:tcPr>
          <w:p w14:paraId="371740B3"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 xml:space="preserve">　</w:t>
            </w:r>
          </w:p>
        </w:tc>
        <w:tc>
          <w:tcPr>
            <w:tcW w:w="816" w:type="dxa"/>
            <w:vAlign w:val="center"/>
          </w:tcPr>
          <w:p w14:paraId="1219D56B"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分体机</w:t>
            </w:r>
          </w:p>
        </w:tc>
        <w:tc>
          <w:tcPr>
            <w:tcW w:w="839" w:type="dxa"/>
            <w:vAlign w:val="center"/>
          </w:tcPr>
          <w:p w14:paraId="041D1ACE"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DB2727" w14:paraId="1F0AD379" w14:textId="77777777">
        <w:trPr>
          <w:trHeight w:val="300"/>
        </w:trPr>
        <w:tc>
          <w:tcPr>
            <w:tcW w:w="819" w:type="dxa"/>
            <w:vAlign w:val="center"/>
          </w:tcPr>
          <w:p w14:paraId="0C683C79"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309</w:t>
            </w:r>
          </w:p>
        </w:tc>
        <w:tc>
          <w:tcPr>
            <w:tcW w:w="449" w:type="dxa"/>
            <w:vAlign w:val="center"/>
          </w:tcPr>
          <w:p w14:paraId="15E4AF86"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17</w:t>
            </w:r>
          </w:p>
        </w:tc>
        <w:tc>
          <w:tcPr>
            <w:tcW w:w="909" w:type="dxa"/>
            <w:vMerge/>
            <w:vAlign w:val="center"/>
          </w:tcPr>
          <w:p w14:paraId="012E58B0" w14:textId="77777777" w:rsidR="00DB2727" w:rsidRDefault="00DB2727">
            <w:pPr>
              <w:widowControl/>
              <w:jc w:val="left"/>
              <w:rPr>
                <w:rFonts w:ascii="Calibri" w:hAnsi="Calibri" w:cs="Calibri"/>
                <w:kern w:val="0"/>
                <w:sz w:val="20"/>
                <w:szCs w:val="20"/>
              </w:rPr>
            </w:pPr>
          </w:p>
        </w:tc>
        <w:tc>
          <w:tcPr>
            <w:tcW w:w="1033" w:type="dxa"/>
            <w:vAlign w:val="center"/>
          </w:tcPr>
          <w:p w14:paraId="6A0D0378"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80551100</w:t>
            </w:r>
          </w:p>
        </w:tc>
        <w:tc>
          <w:tcPr>
            <w:tcW w:w="827" w:type="dxa"/>
            <w:vAlign w:val="center"/>
          </w:tcPr>
          <w:p w14:paraId="104B00E5"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三皇</w:t>
            </w:r>
            <w:r>
              <w:rPr>
                <w:rFonts w:ascii="Calibri" w:hAnsi="Calibri" w:cs="Calibri" w:hint="eastAsia"/>
                <w:kern w:val="0"/>
                <w:sz w:val="20"/>
                <w:szCs w:val="20"/>
              </w:rPr>
              <w:t xml:space="preserve">                          </w:t>
            </w:r>
          </w:p>
        </w:tc>
        <w:tc>
          <w:tcPr>
            <w:tcW w:w="993" w:type="dxa"/>
            <w:vAlign w:val="center"/>
          </w:tcPr>
          <w:p w14:paraId="286DF828"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 xml:space="preserve">马安河                        </w:t>
            </w:r>
          </w:p>
        </w:tc>
        <w:tc>
          <w:tcPr>
            <w:tcW w:w="696" w:type="dxa"/>
            <w:vAlign w:val="center"/>
          </w:tcPr>
          <w:p w14:paraId="1DD5DB65"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304E6265"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109.654894</w:t>
            </w:r>
          </w:p>
        </w:tc>
        <w:tc>
          <w:tcPr>
            <w:tcW w:w="1116" w:type="dxa"/>
            <w:vAlign w:val="center"/>
          </w:tcPr>
          <w:p w14:paraId="4A219914"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24.941338</w:t>
            </w:r>
          </w:p>
        </w:tc>
        <w:tc>
          <w:tcPr>
            <w:tcW w:w="3616" w:type="dxa"/>
            <w:vAlign w:val="center"/>
          </w:tcPr>
          <w:p w14:paraId="05FA6CAF"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 xml:space="preserve">永福县三皇镇桐木村                      </w:t>
            </w:r>
          </w:p>
        </w:tc>
        <w:tc>
          <w:tcPr>
            <w:tcW w:w="737" w:type="dxa"/>
            <w:vAlign w:val="center"/>
          </w:tcPr>
          <w:p w14:paraId="732835EF"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 xml:space="preserve">　</w:t>
            </w:r>
          </w:p>
        </w:tc>
        <w:tc>
          <w:tcPr>
            <w:tcW w:w="816" w:type="dxa"/>
            <w:vAlign w:val="center"/>
          </w:tcPr>
          <w:p w14:paraId="68AA1326"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5FAD866C"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24</w:t>
            </w:r>
          </w:p>
        </w:tc>
      </w:tr>
      <w:tr w:rsidR="00DB2727" w14:paraId="15EF0BD4" w14:textId="77777777">
        <w:trPr>
          <w:trHeight w:val="495"/>
        </w:trPr>
        <w:tc>
          <w:tcPr>
            <w:tcW w:w="819" w:type="dxa"/>
            <w:vAlign w:val="center"/>
          </w:tcPr>
          <w:p w14:paraId="7D5F948E"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310</w:t>
            </w:r>
          </w:p>
        </w:tc>
        <w:tc>
          <w:tcPr>
            <w:tcW w:w="449" w:type="dxa"/>
            <w:vAlign w:val="center"/>
          </w:tcPr>
          <w:p w14:paraId="56D3165A"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18</w:t>
            </w:r>
          </w:p>
        </w:tc>
        <w:tc>
          <w:tcPr>
            <w:tcW w:w="909" w:type="dxa"/>
            <w:vMerge/>
            <w:vAlign w:val="center"/>
          </w:tcPr>
          <w:p w14:paraId="7B0D63D1" w14:textId="77777777" w:rsidR="00DB2727" w:rsidRDefault="00DB2727">
            <w:pPr>
              <w:widowControl/>
              <w:jc w:val="left"/>
              <w:rPr>
                <w:rFonts w:ascii="Calibri" w:hAnsi="Calibri" w:cs="Calibri"/>
                <w:kern w:val="0"/>
                <w:sz w:val="20"/>
                <w:szCs w:val="20"/>
              </w:rPr>
            </w:pPr>
          </w:p>
        </w:tc>
        <w:tc>
          <w:tcPr>
            <w:tcW w:w="1033" w:type="dxa"/>
            <w:vAlign w:val="center"/>
          </w:tcPr>
          <w:p w14:paraId="4BBB430F"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805C2240</w:t>
            </w:r>
          </w:p>
        </w:tc>
        <w:tc>
          <w:tcPr>
            <w:tcW w:w="827" w:type="dxa"/>
            <w:vAlign w:val="center"/>
          </w:tcPr>
          <w:p w14:paraId="6A087348" w14:textId="77777777" w:rsidR="00DB2727" w:rsidRDefault="00000000">
            <w:pPr>
              <w:widowControl/>
              <w:jc w:val="center"/>
              <w:rPr>
                <w:rFonts w:ascii="Calibri" w:hAnsi="Calibri" w:cs="Calibri"/>
                <w:kern w:val="0"/>
                <w:sz w:val="20"/>
                <w:szCs w:val="20"/>
              </w:rPr>
            </w:pPr>
            <w:proofErr w:type="gramStart"/>
            <w:r>
              <w:rPr>
                <w:rFonts w:ascii="Calibri" w:hAnsi="Calibri" w:cs="Calibri" w:hint="eastAsia"/>
                <w:kern w:val="0"/>
                <w:sz w:val="20"/>
                <w:szCs w:val="20"/>
              </w:rPr>
              <w:t>泗</w:t>
            </w:r>
            <w:proofErr w:type="gramEnd"/>
            <w:r>
              <w:rPr>
                <w:rFonts w:ascii="Calibri" w:hAnsi="Calibri" w:cs="Calibri" w:hint="eastAsia"/>
                <w:kern w:val="0"/>
                <w:sz w:val="20"/>
                <w:szCs w:val="20"/>
              </w:rPr>
              <w:t>渭</w:t>
            </w:r>
            <w:r>
              <w:rPr>
                <w:rFonts w:ascii="Calibri" w:hAnsi="Calibri" w:cs="Calibri" w:hint="eastAsia"/>
                <w:kern w:val="0"/>
                <w:sz w:val="20"/>
                <w:szCs w:val="20"/>
              </w:rPr>
              <w:t xml:space="preserve">                          </w:t>
            </w:r>
          </w:p>
        </w:tc>
        <w:tc>
          <w:tcPr>
            <w:tcW w:w="993" w:type="dxa"/>
            <w:vAlign w:val="center"/>
          </w:tcPr>
          <w:p w14:paraId="613B9361"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 xml:space="preserve">矮岭河                        </w:t>
            </w:r>
          </w:p>
        </w:tc>
        <w:tc>
          <w:tcPr>
            <w:tcW w:w="696" w:type="dxa"/>
            <w:vAlign w:val="center"/>
          </w:tcPr>
          <w:p w14:paraId="4591E49A"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08FBC529"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110.001762</w:t>
            </w:r>
          </w:p>
        </w:tc>
        <w:tc>
          <w:tcPr>
            <w:tcW w:w="1116" w:type="dxa"/>
            <w:vAlign w:val="center"/>
          </w:tcPr>
          <w:p w14:paraId="3DC767DF"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24.788858</w:t>
            </w:r>
          </w:p>
        </w:tc>
        <w:tc>
          <w:tcPr>
            <w:tcW w:w="3616" w:type="dxa"/>
            <w:vAlign w:val="center"/>
          </w:tcPr>
          <w:p w14:paraId="25E8B5C6"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 xml:space="preserve">永福县广福乡德安村四渭屯                </w:t>
            </w:r>
          </w:p>
        </w:tc>
        <w:tc>
          <w:tcPr>
            <w:tcW w:w="737" w:type="dxa"/>
            <w:vAlign w:val="center"/>
          </w:tcPr>
          <w:p w14:paraId="6B9225A6"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卫星</w:t>
            </w:r>
          </w:p>
        </w:tc>
        <w:tc>
          <w:tcPr>
            <w:tcW w:w="816" w:type="dxa"/>
            <w:vAlign w:val="center"/>
          </w:tcPr>
          <w:p w14:paraId="60BB3E66"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0A55BAE1"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DB2727" w14:paraId="77378994" w14:textId="77777777">
        <w:trPr>
          <w:trHeight w:val="495"/>
        </w:trPr>
        <w:tc>
          <w:tcPr>
            <w:tcW w:w="819" w:type="dxa"/>
            <w:vAlign w:val="center"/>
          </w:tcPr>
          <w:p w14:paraId="0EA57F70"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311</w:t>
            </w:r>
          </w:p>
        </w:tc>
        <w:tc>
          <w:tcPr>
            <w:tcW w:w="449" w:type="dxa"/>
            <w:vAlign w:val="center"/>
          </w:tcPr>
          <w:p w14:paraId="7E16A0BC"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19</w:t>
            </w:r>
          </w:p>
        </w:tc>
        <w:tc>
          <w:tcPr>
            <w:tcW w:w="909" w:type="dxa"/>
            <w:vMerge/>
            <w:vAlign w:val="center"/>
          </w:tcPr>
          <w:p w14:paraId="45213D37" w14:textId="77777777" w:rsidR="00DB2727" w:rsidRDefault="00DB2727">
            <w:pPr>
              <w:widowControl/>
              <w:jc w:val="left"/>
              <w:rPr>
                <w:rFonts w:ascii="Calibri" w:hAnsi="Calibri" w:cs="Calibri"/>
                <w:kern w:val="0"/>
                <w:sz w:val="20"/>
                <w:szCs w:val="20"/>
              </w:rPr>
            </w:pPr>
          </w:p>
        </w:tc>
        <w:tc>
          <w:tcPr>
            <w:tcW w:w="1033" w:type="dxa"/>
            <w:vAlign w:val="center"/>
          </w:tcPr>
          <w:p w14:paraId="273636A2"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805C2255</w:t>
            </w:r>
          </w:p>
        </w:tc>
        <w:tc>
          <w:tcPr>
            <w:tcW w:w="827" w:type="dxa"/>
            <w:vAlign w:val="center"/>
          </w:tcPr>
          <w:p w14:paraId="65DA9B8C"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永福头</w:t>
            </w:r>
            <w:proofErr w:type="gramStart"/>
            <w:r>
              <w:rPr>
                <w:rFonts w:ascii="Calibri" w:hAnsi="Calibri" w:cs="Calibri" w:hint="eastAsia"/>
                <w:kern w:val="0"/>
                <w:sz w:val="20"/>
                <w:szCs w:val="20"/>
              </w:rPr>
              <w:t>陂</w:t>
            </w:r>
            <w:proofErr w:type="gramEnd"/>
            <w:r>
              <w:rPr>
                <w:rFonts w:ascii="Calibri" w:hAnsi="Calibri" w:cs="Calibri" w:hint="eastAsia"/>
                <w:kern w:val="0"/>
                <w:sz w:val="20"/>
                <w:szCs w:val="20"/>
              </w:rPr>
              <w:t xml:space="preserve">                          </w:t>
            </w:r>
          </w:p>
        </w:tc>
        <w:tc>
          <w:tcPr>
            <w:tcW w:w="993" w:type="dxa"/>
            <w:vAlign w:val="center"/>
          </w:tcPr>
          <w:p w14:paraId="0E8E3AA1"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头</w:t>
            </w:r>
            <w:proofErr w:type="gramStart"/>
            <w:r>
              <w:rPr>
                <w:rFonts w:ascii="宋体" w:hAnsi="宋体" w:cs="宋体" w:hint="eastAsia"/>
                <w:kern w:val="0"/>
                <w:sz w:val="22"/>
                <w:szCs w:val="22"/>
              </w:rPr>
              <w:t>陂</w:t>
            </w:r>
            <w:proofErr w:type="gramEnd"/>
            <w:r>
              <w:rPr>
                <w:rFonts w:ascii="宋体" w:hAnsi="宋体" w:cs="宋体" w:hint="eastAsia"/>
                <w:kern w:val="0"/>
                <w:sz w:val="22"/>
                <w:szCs w:val="22"/>
              </w:rPr>
              <w:t xml:space="preserve">河                        </w:t>
            </w:r>
          </w:p>
        </w:tc>
        <w:tc>
          <w:tcPr>
            <w:tcW w:w="696" w:type="dxa"/>
            <w:vAlign w:val="center"/>
          </w:tcPr>
          <w:p w14:paraId="016BF421"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25814DF6"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109.962537</w:t>
            </w:r>
          </w:p>
        </w:tc>
        <w:tc>
          <w:tcPr>
            <w:tcW w:w="1116" w:type="dxa"/>
            <w:vAlign w:val="center"/>
          </w:tcPr>
          <w:p w14:paraId="6C98A424"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24.940308</w:t>
            </w:r>
          </w:p>
        </w:tc>
        <w:tc>
          <w:tcPr>
            <w:tcW w:w="3616" w:type="dxa"/>
            <w:vAlign w:val="center"/>
          </w:tcPr>
          <w:p w14:paraId="36DDF340"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永福县广福乡龙溪村头</w:t>
            </w:r>
            <w:proofErr w:type="gramStart"/>
            <w:r>
              <w:rPr>
                <w:rFonts w:ascii="宋体" w:hAnsi="宋体" w:cs="宋体" w:hint="eastAsia"/>
                <w:kern w:val="0"/>
                <w:sz w:val="20"/>
                <w:szCs w:val="20"/>
              </w:rPr>
              <w:t>陂</w:t>
            </w:r>
            <w:proofErr w:type="gramEnd"/>
            <w:r>
              <w:rPr>
                <w:rFonts w:ascii="宋体" w:hAnsi="宋体" w:cs="宋体" w:hint="eastAsia"/>
                <w:kern w:val="0"/>
                <w:sz w:val="20"/>
                <w:szCs w:val="20"/>
              </w:rPr>
              <w:t xml:space="preserve">屯                </w:t>
            </w:r>
          </w:p>
        </w:tc>
        <w:tc>
          <w:tcPr>
            <w:tcW w:w="737" w:type="dxa"/>
            <w:vAlign w:val="center"/>
          </w:tcPr>
          <w:p w14:paraId="7BC9AB59"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 xml:space="preserve">　</w:t>
            </w:r>
          </w:p>
        </w:tc>
        <w:tc>
          <w:tcPr>
            <w:tcW w:w="816" w:type="dxa"/>
            <w:vAlign w:val="center"/>
          </w:tcPr>
          <w:p w14:paraId="02BF7204"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0585C086"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DB2727" w14:paraId="339A63D5" w14:textId="77777777">
        <w:trPr>
          <w:trHeight w:val="495"/>
        </w:trPr>
        <w:tc>
          <w:tcPr>
            <w:tcW w:w="819" w:type="dxa"/>
            <w:vAlign w:val="center"/>
          </w:tcPr>
          <w:p w14:paraId="28A5ECBE"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312</w:t>
            </w:r>
          </w:p>
        </w:tc>
        <w:tc>
          <w:tcPr>
            <w:tcW w:w="449" w:type="dxa"/>
            <w:vAlign w:val="center"/>
          </w:tcPr>
          <w:p w14:paraId="0077F4A4"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20</w:t>
            </w:r>
          </w:p>
        </w:tc>
        <w:tc>
          <w:tcPr>
            <w:tcW w:w="909" w:type="dxa"/>
            <w:vMerge/>
            <w:vAlign w:val="center"/>
          </w:tcPr>
          <w:p w14:paraId="14F0F339" w14:textId="77777777" w:rsidR="00DB2727" w:rsidRDefault="00DB2727">
            <w:pPr>
              <w:widowControl/>
              <w:jc w:val="left"/>
              <w:rPr>
                <w:rFonts w:ascii="Calibri" w:hAnsi="Calibri" w:cs="Calibri"/>
                <w:kern w:val="0"/>
                <w:sz w:val="20"/>
                <w:szCs w:val="20"/>
              </w:rPr>
            </w:pPr>
          </w:p>
        </w:tc>
        <w:tc>
          <w:tcPr>
            <w:tcW w:w="1033" w:type="dxa"/>
            <w:vAlign w:val="center"/>
          </w:tcPr>
          <w:p w14:paraId="7AAF9BA9"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805C2265</w:t>
            </w:r>
          </w:p>
        </w:tc>
        <w:tc>
          <w:tcPr>
            <w:tcW w:w="827" w:type="dxa"/>
            <w:vAlign w:val="center"/>
          </w:tcPr>
          <w:p w14:paraId="3DF39273" w14:textId="77777777" w:rsidR="00DB2727" w:rsidRDefault="00000000">
            <w:pPr>
              <w:widowControl/>
              <w:jc w:val="center"/>
              <w:rPr>
                <w:rFonts w:ascii="Calibri" w:hAnsi="Calibri" w:cs="Calibri"/>
                <w:kern w:val="0"/>
                <w:sz w:val="20"/>
                <w:szCs w:val="20"/>
              </w:rPr>
            </w:pPr>
            <w:proofErr w:type="gramStart"/>
            <w:r>
              <w:rPr>
                <w:rFonts w:ascii="Calibri" w:hAnsi="Calibri" w:cs="Calibri" w:hint="eastAsia"/>
                <w:kern w:val="0"/>
                <w:sz w:val="20"/>
                <w:szCs w:val="20"/>
              </w:rPr>
              <w:t>南宅</w:t>
            </w:r>
            <w:proofErr w:type="gramEnd"/>
            <w:r>
              <w:rPr>
                <w:rFonts w:ascii="Calibri" w:hAnsi="Calibri" w:cs="Calibri" w:hint="eastAsia"/>
                <w:kern w:val="0"/>
                <w:sz w:val="20"/>
                <w:szCs w:val="20"/>
              </w:rPr>
              <w:t xml:space="preserve">                          </w:t>
            </w:r>
          </w:p>
        </w:tc>
        <w:tc>
          <w:tcPr>
            <w:tcW w:w="993" w:type="dxa"/>
            <w:vAlign w:val="center"/>
          </w:tcPr>
          <w:p w14:paraId="44462529"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 xml:space="preserve">下村河                        </w:t>
            </w:r>
          </w:p>
        </w:tc>
        <w:tc>
          <w:tcPr>
            <w:tcW w:w="696" w:type="dxa"/>
            <w:vAlign w:val="center"/>
          </w:tcPr>
          <w:p w14:paraId="520C7880"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4377A1D6"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110.118238</w:t>
            </w:r>
          </w:p>
        </w:tc>
        <w:tc>
          <w:tcPr>
            <w:tcW w:w="1116" w:type="dxa"/>
            <w:vAlign w:val="center"/>
          </w:tcPr>
          <w:p w14:paraId="5F8878B0"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25.022958</w:t>
            </w:r>
          </w:p>
        </w:tc>
        <w:tc>
          <w:tcPr>
            <w:tcW w:w="3616" w:type="dxa"/>
            <w:vAlign w:val="center"/>
          </w:tcPr>
          <w:p w14:paraId="118AF200"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 xml:space="preserve">永福县罗锦镇下村南宅屯                  </w:t>
            </w:r>
          </w:p>
        </w:tc>
        <w:tc>
          <w:tcPr>
            <w:tcW w:w="737" w:type="dxa"/>
            <w:vAlign w:val="center"/>
          </w:tcPr>
          <w:p w14:paraId="1A72995B"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 xml:space="preserve">　</w:t>
            </w:r>
          </w:p>
        </w:tc>
        <w:tc>
          <w:tcPr>
            <w:tcW w:w="816" w:type="dxa"/>
            <w:vAlign w:val="center"/>
          </w:tcPr>
          <w:p w14:paraId="39720A1B"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66FA83AD"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DB2727" w14:paraId="1A62546A" w14:textId="77777777">
        <w:trPr>
          <w:trHeight w:val="495"/>
        </w:trPr>
        <w:tc>
          <w:tcPr>
            <w:tcW w:w="819" w:type="dxa"/>
            <w:vAlign w:val="center"/>
          </w:tcPr>
          <w:p w14:paraId="44F4B001"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313</w:t>
            </w:r>
          </w:p>
        </w:tc>
        <w:tc>
          <w:tcPr>
            <w:tcW w:w="449" w:type="dxa"/>
            <w:vAlign w:val="center"/>
          </w:tcPr>
          <w:p w14:paraId="7A10F718"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21</w:t>
            </w:r>
          </w:p>
        </w:tc>
        <w:tc>
          <w:tcPr>
            <w:tcW w:w="909" w:type="dxa"/>
            <w:vMerge/>
            <w:vAlign w:val="center"/>
          </w:tcPr>
          <w:p w14:paraId="77E440A9" w14:textId="77777777" w:rsidR="00DB2727" w:rsidRDefault="00DB2727">
            <w:pPr>
              <w:widowControl/>
              <w:jc w:val="left"/>
              <w:rPr>
                <w:rFonts w:ascii="Calibri" w:hAnsi="Calibri" w:cs="Calibri"/>
                <w:kern w:val="0"/>
                <w:sz w:val="20"/>
                <w:szCs w:val="20"/>
              </w:rPr>
            </w:pPr>
          </w:p>
        </w:tc>
        <w:tc>
          <w:tcPr>
            <w:tcW w:w="1033" w:type="dxa"/>
            <w:vAlign w:val="center"/>
          </w:tcPr>
          <w:p w14:paraId="0A9197CC"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805C2280</w:t>
            </w:r>
          </w:p>
        </w:tc>
        <w:tc>
          <w:tcPr>
            <w:tcW w:w="827" w:type="dxa"/>
            <w:vAlign w:val="center"/>
          </w:tcPr>
          <w:p w14:paraId="0E791F17"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其竹</w:t>
            </w:r>
            <w:r>
              <w:rPr>
                <w:rFonts w:ascii="Calibri" w:hAnsi="Calibri" w:cs="Calibri" w:hint="eastAsia"/>
                <w:kern w:val="0"/>
                <w:sz w:val="20"/>
                <w:szCs w:val="20"/>
              </w:rPr>
              <w:t xml:space="preserve">                          </w:t>
            </w:r>
          </w:p>
        </w:tc>
        <w:tc>
          <w:tcPr>
            <w:tcW w:w="993" w:type="dxa"/>
            <w:vAlign w:val="center"/>
          </w:tcPr>
          <w:p w14:paraId="57AA6EC0" w14:textId="77777777" w:rsidR="00DB2727" w:rsidRDefault="00000000">
            <w:pPr>
              <w:widowControl/>
              <w:jc w:val="center"/>
              <w:rPr>
                <w:rFonts w:ascii="宋体" w:hAnsi="宋体" w:cs="宋体"/>
                <w:kern w:val="0"/>
                <w:sz w:val="22"/>
                <w:szCs w:val="22"/>
              </w:rPr>
            </w:pPr>
            <w:proofErr w:type="gramStart"/>
            <w:r>
              <w:rPr>
                <w:rFonts w:ascii="宋体" w:hAnsi="宋体" w:cs="宋体" w:hint="eastAsia"/>
                <w:kern w:val="0"/>
                <w:sz w:val="22"/>
                <w:szCs w:val="22"/>
              </w:rPr>
              <w:t>上维河</w:t>
            </w:r>
            <w:proofErr w:type="gramEnd"/>
            <w:r>
              <w:rPr>
                <w:rFonts w:ascii="宋体" w:hAnsi="宋体" w:cs="宋体" w:hint="eastAsia"/>
                <w:kern w:val="0"/>
                <w:sz w:val="22"/>
                <w:szCs w:val="22"/>
              </w:rPr>
              <w:t xml:space="preserve">                        </w:t>
            </w:r>
          </w:p>
        </w:tc>
        <w:tc>
          <w:tcPr>
            <w:tcW w:w="696" w:type="dxa"/>
            <w:vAlign w:val="center"/>
          </w:tcPr>
          <w:p w14:paraId="40679AD6"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61ABCA79"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109.858795</w:t>
            </w:r>
          </w:p>
        </w:tc>
        <w:tc>
          <w:tcPr>
            <w:tcW w:w="1116" w:type="dxa"/>
            <w:vAlign w:val="center"/>
          </w:tcPr>
          <w:p w14:paraId="16836FC8"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25.380857</w:t>
            </w:r>
          </w:p>
        </w:tc>
        <w:tc>
          <w:tcPr>
            <w:tcW w:w="3616" w:type="dxa"/>
            <w:vAlign w:val="center"/>
          </w:tcPr>
          <w:p w14:paraId="4B640DBE"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 xml:space="preserve">永福县龙江乡上维村其竹屯                </w:t>
            </w:r>
          </w:p>
        </w:tc>
        <w:tc>
          <w:tcPr>
            <w:tcW w:w="737" w:type="dxa"/>
            <w:vAlign w:val="center"/>
          </w:tcPr>
          <w:p w14:paraId="587013CE"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卫星</w:t>
            </w:r>
          </w:p>
        </w:tc>
        <w:tc>
          <w:tcPr>
            <w:tcW w:w="816" w:type="dxa"/>
            <w:vAlign w:val="center"/>
          </w:tcPr>
          <w:p w14:paraId="5EB4A13F"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529ADECE"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DB2727" w14:paraId="3B99ABF1" w14:textId="77777777">
        <w:trPr>
          <w:trHeight w:val="495"/>
        </w:trPr>
        <w:tc>
          <w:tcPr>
            <w:tcW w:w="819" w:type="dxa"/>
            <w:vAlign w:val="center"/>
          </w:tcPr>
          <w:p w14:paraId="494D163D"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314</w:t>
            </w:r>
          </w:p>
        </w:tc>
        <w:tc>
          <w:tcPr>
            <w:tcW w:w="449" w:type="dxa"/>
            <w:vAlign w:val="center"/>
          </w:tcPr>
          <w:p w14:paraId="2D5AF0B0"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22</w:t>
            </w:r>
          </w:p>
        </w:tc>
        <w:tc>
          <w:tcPr>
            <w:tcW w:w="909" w:type="dxa"/>
            <w:vMerge/>
            <w:vAlign w:val="center"/>
          </w:tcPr>
          <w:p w14:paraId="14D05134" w14:textId="77777777" w:rsidR="00DB2727" w:rsidRDefault="00DB2727">
            <w:pPr>
              <w:widowControl/>
              <w:jc w:val="left"/>
              <w:rPr>
                <w:rFonts w:ascii="Calibri" w:hAnsi="Calibri" w:cs="Calibri"/>
                <w:kern w:val="0"/>
                <w:sz w:val="20"/>
                <w:szCs w:val="20"/>
              </w:rPr>
            </w:pPr>
          </w:p>
        </w:tc>
        <w:tc>
          <w:tcPr>
            <w:tcW w:w="1033" w:type="dxa"/>
            <w:vAlign w:val="center"/>
          </w:tcPr>
          <w:p w14:paraId="16C7F363"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805C2285</w:t>
            </w:r>
          </w:p>
        </w:tc>
        <w:tc>
          <w:tcPr>
            <w:tcW w:w="827" w:type="dxa"/>
            <w:vAlign w:val="center"/>
          </w:tcPr>
          <w:p w14:paraId="0FD0D8FC"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清水</w:t>
            </w:r>
            <w:proofErr w:type="gramStart"/>
            <w:r>
              <w:rPr>
                <w:rFonts w:ascii="Calibri" w:hAnsi="Calibri" w:cs="Calibri" w:hint="eastAsia"/>
                <w:kern w:val="0"/>
                <w:sz w:val="20"/>
                <w:szCs w:val="20"/>
              </w:rPr>
              <w:t>埠</w:t>
            </w:r>
            <w:proofErr w:type="gramEnd"/>
            <w:r>
              <w:rPr>
                <w:rFonts w:ascii="Calibri" w:hAnsi="Calibri" w:cs="Calibri" w:hint="eastAsia"/>
                <w:kern w:val="0"/>
                <w:sz w:val="20"/>
                <w:szCs w:val="20"/>
              </w:rPr>
              <w:t xml:space="preserve">                         </w:t>
            </w:r>
          </w:p>
        </w:tc>
        <w:tc>
          <w:tcPr>
            <w:tcW w:w="993" w:type="dxa"/>
            <w:vAlign w:val="center"/>
          </w:tcPr>
          <w:p w14:paraId="5A2101FA" w14:textId="77777777" w:rsidR="00DB2727" w:rsidRDefault="00000000">
            <w:pPr>
              <w:widowControl/>
              <w:jc w:val="center"/>
              <w:rPr>
                <w:rFonts w:ascii="宋体" w:hAnsi="宋体" w:cs="宋体"/>
                <w:kern w:val="0"/>
                <w:sz w:val="22"/>
                <w:szCs w:val="22"/>
              </w:rPr>
            </w:pPr>
            <w:proofErr w:type="gramStart"/>
            <w:r>
              <w:rPr>
                <w:rFonts w:ascii="宋体" w:hAnsi="宋体" w:cs="宋体" w:hint="eastAsia"/>
                <w:kern w:val="0"/>
                <w:sz w:val="22"/>
                <w:szCs w:val="22"/>
              </w:rPr>
              <w:t>大田河</w:t>
            </w:r>
            <w:proofErr w:type="gramEnd"/>
            <w:r>
              <w:rPr>
                <w:rFonts w:ascii="宋体" w:hAnsi="宋体" w:cs="宋体" w:hint="eastAsia"/>
                <w:kern w:val="0"/>
                <w:sz w:val="22"/>
                <w:szCs w:val="22"/>
              </w:rPr>
              <w:t xml:space="preserve">                        </w:t>
            </w:r>
          </w:p>
        </w:tc>
        <w:tc>
          <w:tcPr>
            <w:tcW w:w="696" w:type="dxa"/>
            <w:vAlign w:val="center"/>
          </w:tcPr>
          <w:p w14:paraId="3F55CA22"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59384CEC"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109.910105</w:t>
            </w:r>
          </w:p>
        </w:tc>
        <w:tc>
          <w:tcPr>
            <w:tcW w:w="1116" w:type="dxa"/>
            <w:vAlign w:val="center"/>
          </w:tcPr>
          <w:p w14:paraId="5FEBDA04"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25.049278</w:t>
            </w:r>
          </w:p>
        </w:tc>
        <w:tc>
          <w:tcPr>
            <w:tcW w:w="3616" w:type="dxa"/>
            <w:vAlign w:val="center"/>
          </w:tcPr>
          <w:p w14:paraId="7617B4F3"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永福县永福</w:t>
            </w:r>
            <w:proofErr w:type="gramStart"/>
            <w:r>
              <w:rPr>
                <w:rFonts w:ascii="宋体" w:hAnsi="宋体" w:cs="宋体" w:hint="eastAsia"/>
                <w:kern w:val="0"/>
                <w:sz w:val="20"/>
                <w:szCs w:val="20"/>
              </w:rPr>
              <w:t>镇泡口</w:t>
            </w:r>
            <w:proofErr w:type="gramEnd"/>
            <w:r>
              <w:rPr>
                <w:rFonts w:ascii="宋体" w:hAnsi="宋体" w:cs="宋体" w:hint="eastAsia"/>
                <w:kern w:val="0"/>
                <w:sz w:val="20"/>
                <w:szCs w:val="20"/>
              </w:rPr>
              <w:t>村</w:t>
            </w:r>
            <w:proofErr w:type="gramStart"/>
            <w:r>
              <w:rPr>
                <w:rFonts w:ascii="宋体" w:hAnsi="宋体" w:cs="宋体" w:hint="eastAsia"/>
                <w:kern w:val="0"/>
                <w:sz w:val="20"/>
                <w:szCs w:val="20"/>
              </w:rPr>
              <w:t>清水埠屯</w:t>
            </w:r>
            <w:proofErr w:type="gramEnd"/>
            <w:r>
              <w:rPr>
                <w:rFonts w:ascii="宋体" w:hAnsi="宋体" w:cs="宋体" w:hint="eastAsia"/>
                <w:kern w:val="0"/>
                <w:sz w:val="20"/>
                <w:szCs w:val="20"/>
              </w:rPr>
              <w:t xml:space="preserve">              </w:t>
            </w:r>
          </w:p>
        </w:tc>
        <w:tc>
          <w:tcPr>
            <w:tcW w:w="737" w:type="dxa"/>
            <w:vAlign w:val="center"/>
          </w:tcPr>
          <w:p w14:paraId="0685C4E5"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 xml:space="preserve">　</w:t>
            </w:r>
          </w:p>
        </w:tc>
        <w:tc>
          <w:tcPr>
            <w:tcW w:w="816" w:type="dxa"/>
            <w:vAlign w:val="center"/>
          </w:tcPr>
          <w:p w14:paraId="54DF26FC"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0FE76851"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DB2727" w14:paraId="3D342C8D" w14:textId="77777777">
        <w:trPr>
          <w:trHeight w:val="495"/>
        </w:trPr>
        <w:tc>
          <w:tcPr>
            <w:tcW w:w="819" w:type="dxa"/>
            <w:vAlign w:val="center"/>
          </w:tcPr>
          <w:p w14:paraId="1165FF17"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315</w:t>
            </w:r>
          </w:p>
        </w:tc>
        <w:tc>
          <w:tcPr>
            <w:tcW w:w="449" w:type="dxa"/>
            <w:vAlign w:val="center"/>
          </w:tcPr>
          <w:p w14:paraId="10F7D439"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23</w:t>
            </w:r>
          </w:p>
        </w:tc>
        <w:tc>
          <w:tcPr>
            <w:tcW w:w="909" w:type="dxa"/>
            <w:vMerge/>
            <w:vAlign w:val="center"/>
          </w:tcPr>
          <w:p w14:paraId="0E955166" w14:textId="77777777" w:rsidR="00DB2727" w:rsidRDefault="00DB2727">
            <w:pPr>
              <w:widowControl/>
              <w:jc w:val="left"/>
              <w:rPr>
                <w:rFonts w:ascii="Calibri" w:hAnsi="Calibri" w:cs="Calibri"/>
                <w:kern w:val="0"/>
                <w:sz w:val="20"/>
                <w:szCs w:val="20"/>
              </w:rPr>
            </w:pPr>
          </w:p>
        </w:tc>
        <w:tc>
          <w:tcPr>
            <w:tcW w:w="1033" w:type="dxa"/>
            <w:vAlign w:val="center"/>
          </w:tcPr>
          <w:p w14:paraId="11605C7F"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805C2290</w:t>
            </w:r>
          </w:p>
        </w:tc>
        <w:tc>
          <w:tcPr>
            <w:tcW w:w="827" w:type="dxa"/>
            <w:vAlign w:val="center"/>
          </w:tcPr>
          <w:p w14:paraId="38C92E95"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双江瓦厂</w:t>
            </w:r>
            <w:r>
              <w:rPr>
                <w:rFonts w:ascii="Calibri" w:hAnsi="Calibri" w:cs="Calibri" w:hint="eastAsia"/>
                <w:kern w:val="0"/>
                <w:sz w:val="20"/>
                <w:szCs w:val="20"/>
              </w:rPr>
              <w:t xml:space="preserve">                        </w:t>
            </w:r>
          </w:p>
        </w:tc>
        <w:tc>
          <w:tcPr>
            <w:tcW w:w="993" w:type="dxa"/>
            <w:vAlign w:val="center"/>
          </w:tcPr>
          <w:p w14:paraId="190CD7AF"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大</w:t>
            </w:r>
            <w:proofErr w:type="gramStart"/>
            <w:r>
              <w:rPr>
                <w:rFonts w:ascii="宋体" w:hAnsi="宋体" w:cs="宋体" w:hint="eastAsia"/>
                <w:kern w:val="0"/>
                <w:sz w:val="22"/>
                <w:szCs w:val="22"/>
              </w:rPr>
              <w:t>驿</w:t>
            </w:r>
            <w:proofErr w:type="gramEnd"/>
            <w:r>
              <w:rPr>
                <w:rFonts w:ascii="宋体" w:hAnsi="宋体" w:cs="宋体" w:hint="eastAsia"/>
                <w:kern w:val="0"/>
                <w:sz w:val="22"/>
                <w:szCs w:val="22"/>
              </w:rPr>
              <w:t xml:space="preserve">沟                        </w:t>
            </w:r>
          </w:p>
        </w:tc>
        <w:tc>
          <w:tcPr>
            <w:tcW w:w="696" w:type="dxa"/>
            <w:vAlign w:val="center"/>
          </w:tcPr>
          <w:p w14:paraId="1CBB07FA"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4E2DCC86"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109.891538</w:t>
            </w:r>
          </w:p>
        </w:tc>
        <w:tc>
          <w:tcPr>
            <w:tcW w:w="1116" w:type="dxa"/>
            <w:vAlign w:val="center"/>
          </w:tcPr>
          <w:p w14:paraId="4E0C0E31"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25.121731</w:t>
            </w:r>
          </w:p>
        </w:tc>
        <w:tc>
          <w:tcPr>
            <w:tcW w:w="3616" w:type="dxa"/>
            <w:vAlign w:val="center"/>
          </w:tcPr>
          <w:p w14:paraId="3F893BA7"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 xml:space="preserve">永福县龙江乡双江村瓦厂                  </w:t>
            </w:r>
          </w:p>
        </w:tc>
        <w:tc>
          <w:tcPr>
            <w:tcW w:w="737" w:type="dxa"/>
            <w:vAlign w:val="center"/>
          </w:tcPr>
          <w:p w14:paraId="0EC244F2"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卫星</w:t>
            </w:r>
          </w:p>
        </w:tc>
        <w:tc>
          <w:tcPr>
            <w:tcW w:w="816" w:type="dxa"/>
            <w:vAlign w:val="center"/>
          </w:tcPr>
          <w:p w14:paraId="4DDBB222"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004DA15D"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DB2727" w14:paraId="2124F750" w14:textId="77777777">
        <w:trPr>
          <w:trHeight w:val="495"/>
        </w:trPr>
        <w:tc>
          <w:tcPr>
            <w:tcW w:w="819" w:type="dxa"/>
            <w:vAlign w:val="center"/>
          </w:tcPr>
          <w:p w14:paraId="159DE6CE"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316</w:t>
            </w:r>
          </w:p>
        </w:tc>
        <w:tc>
          <w:tcPr>
            <w:tcW w:w="449" w:type="dxa"/>
            <w:vAlign w:val="center"/>
          </w:tcPr>
          <w:p w14:paraId="65AC3CEF"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24</w:t>
            </w:r>
          </w:p>
        </w:tc>
        <w:tc>
          <w:tcPr>
            <w:tcW w:w="909" w:type="dxa"/>
            <w:vMerge/>
            <w:vAlign w:val="center"/>
          </w:tcPr>
          <w:p w14:paraId="1BAA7D56" w14:textId="77777777" w:rsidR="00DB2727" w:rsidRDefault="00DB2727">
            <w:pPr>
              <w:widowControl/>
              <w:jc w:val="left"/>
              <w:rPr>
                <w:rFonts w:ascii="Calibri" w:hAnsi="Calibri" w:cs="Calibri"/>
                <w:kern w:val="0"/>
                <w:sz w:val="20"/>
                <w:szCs w:val="20"/>
              </w:rPr>
            </w:pPr>
          </w:p>
        </w:tc>
        <w:tc>
          <w:tcPr>
            <w:tcW w:w="1033" w:type="dxa"/>
            <w:vAlign w:val="center"/>
          </w:tcPr>
          <w:p w14:paraId="7696FDEB"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805C2295</w:t>
            </w:r>
          </w:p>
        </w:tc>
        <w:tc>
          <w:tcPr>
            <w:tcW w:w="827" w:type="dxa"/>
            <w:vAlign w:val="center"/>
          </w:tcPr>
          <w:p w14:paraId="19980A9F"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石江</w:t>
            </w:r>
            <w:r>
              <w:rPr>
                <w:rFonts w:ascii="Calibri" w:hAnsi="Calibri" w:cs="Calibri" w:hint="eastAsia"/>
                <w:kern w:val="0"/>
                <w:sz w:val="20"/>
                <w:szCs w:val="20"/>
              </w:rPr>
              <w:t xml:space="preserve">                          </w:t>
            </w:r>
          </w:p>
        </w:tc>
        <w:tc>
          <w:tcPr>
            <w:tcW w:w="993" w:type="dxa"/>
            <w:vAlign w:val="center"/>
          </w:tcPr>
          <w:p w14:paraId="78DC3F1D" w14:textId="77777777" w:rsidR="00DB2727" w:rsidRDefault="00000000">
            <w:pPr>
              <w:widowControl/>
              <w:jc w:val="center"/>
              <w:rPr>
                <w:rFonts w:ascii="宋体" w:hAnsi="宋体" w:cs="宋体"/>
                <w:kern w:val="0"/>
                <w:sz w:val="22"/>
                <w:szCs w:val="22"/>
              </w:rPr>
            </w:pPr>
            <w:proofErr w:type="gramStart"/>
            <w:r>
              <w:rPr>
                <w:rFonts w:ascii="宋体" w:hAnsi="宋体" w:cs="宋体" w:hint="eastAsia"/>
                <w:kern w:val="0"/>
                <w:sz w:val="22"/>
                <w:szCs w:val="22"/>
              </w:rPr>
              <w:t>百寿河</w:t>
            </w:r>
            <w:proofErr w:type="gramEnd"/>
            <w:r>
              <w:rPr>
                <w:rFonts w:ascii="宋体" w:hAnsi="宋体" w:cs="宋体" w:hint="eastAsia"/>
                <w:kern w:val="0"/>
                <w:sz w:val="22"/>
                <w:szCs w:val="22"/>
              </w:rPr>
              <w:t xml:space="preserve">                        </w:t>
            </w:r>
          </w:p>
        </w:tc>
        <w:tc>
          <w:tcPr>
            <w:tcW w:w="696" w:type="dxa"/>
            <w:vAlign w:val="center"/>
          </w:tcPr>
          <w:p w14:paraId="346E3512"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02F6BEFF"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109.829617</w:t>
            </w:r>
          </w:p>
        </w:tc>
        <w:tc>
          <w:tcPr>
            <w:tcW w:w="1116" w:type="dxa"/>
            <w:vAlign w:val="center"/>
          </w:tcPr>
          <w:p w14:paraId="4F09ECBD"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25.104398</w:t>
            </w:r>
          </w:p>
        </w:tc>
        <w:tc>
          <w:tcPr>
            <w:tcW w:w="3616" w:type="dxa"/>
            <w:vAlign w:val="center"/>
          </w:tcPr>
          <w:p w14:paraId="4ACC0007"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永福县</w:t>
            </w:r>
            <w:proofErr w:type="gramStart"/>
            <w:r>
              <w:rPr>
                <w:rFonts w:ascii="宋体" w:hAnsi="宋体" w:cs="宋体" w:hint="eastAsia"/>
                <w:kern w:val="0"/>
                <w:sz w:val="20"/>
                <w:szCs w:val="20"/>
              </w:rPr>
              <w:t>百寿镇山南村</w:t>
            </w:r>
            <w:proofErr w:type="gramEnd"/>
            <w:r>
              <w:rPr>
                <w:rFonts w:ascii="宋体" w:hAnsi="宋体" w:cs="宋体" w:hint="eastAsia"/>
                <w:kern w:val="0"/>
                <w:sz w:val="20"/>
                <w:szCs w:val="20"/>
              </w:rPr>
              <w:t xml:space="preserve">石江屯                </w:t>
            </w:r>
          </w:p>
        </w:tc>
        <w:tc>
          <w:tcPr>
            <w:tcW w:w="737" w:type="dxa"/>
            <w:vAlign w:val="center"/>
          </w:tcPr>
          <w:p w14:paraId="0F29F692"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卫星</w:t>
            </w:r>
          </w:p>
        </w:tc>
        <w:tc>
          <w:tcPr>
            <w:tcW w:w="816" w:type="dxa"/>
            <w:vAlign w:val="center"/>
          </w:tcPr>
          <w:p w14:paraId="57E4F356"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05582235"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DB2727" w14:paraId="4AE91ECA" w14:textId="77777777">
        <w:trPr>
          <w:trHeight w:val="495"/>
        </w:trPr>
        <w:tc>
          <w:tcPr>
            <w:tcW w:w="819" w:type="dxa"/>
            <w:vAlign w:val="center"/>
          </w:tcPr>
          <w:p w14:paraId="22308A69"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317</w:t>
            </w:r>
          </w:p>
        </w:tc>
        <w:tc>
          <w:tcPr>
            <w:tcW w:w="449" w:type="dxa"/>
            <w:vAlign w:val="center"/>
          </w:tcPr>
          <w:p w14:paraId="3B3AA986"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25</w:t>
            </w:r>
          </w:p>
        </w:tc>
        <w:tc>
          <w:tcPr>
            <w:tcW w:w="909" w:type="dxa"/>
            <w:vMerge/>
            <w:vAlign w:val="center"/>
          </w:tcPr>
          <w:p w14:paraId="5486492D" w14:textId="77777777" w:rsidR="00DB2727" w:rsidRDefault="00DB2727">
            <w:pPr>
              <w:widowControl/>
              <w:jc w:val="left"/>
              <w:rPr>
                <w:rFonts w:ascii="Calibri" w:hAnsi="Calibri" w:cs="Calibri"/>
                <w:kern w:val="0"/>
                <w:sz w:val="20"/>
                <w:szCs w:val="20"/>
              </w:rPr>
            </w:pPr>
          </w:p>
        </w:tc>
        <w:tc>
          <w:tcPr>
            <w:tcW w:w="1033" w:type="dxa"/>
            <w:vAlign w:val="center"/>
          </w:tcPr>
          <w:p w14:paraId="3EB238D6"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805C2300</w:t>
            </w:r>
          </w:p>
        </w:tc>
        <w:tc>
          <w:tcPr>
            <w:tcW w:w="827" w:type="dxa"/>
            <w:vAlign w:val="center"/>
          </w:tcPr>
          <w:p w14:paraId="563B3C63"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格龙</w:t>
            </w:r>
            <w:r>
              <w:rPr>
                <w:rFonts w:ascii="Calibri" w:hAnsi="Calibri" w:cs="Calibri" w:hint="eastAsia"/>
                <w:kern w:val="0"/>
                <w:sz w:val="20"/>
                <w:szCs w:val="20"/>
              </w:rPr>
              <w:t xml:space="preserve">                          </w:t>
            </w:r>
          </w:p>
        </w:tc>
        <w:tc>
          <w:tcPr>
            <w:tcW w:w="993" w:type="dxa"/>
            <w:vAlign w:val="center"/>
          </w:tcPr>
          <w:p w14:paraId="39888937" w14:textId="77777777" w:rsidR="00DB2727" w:rsidRDefault="00000000">
            <w:pPr>
              <w:widowControl/>
              <w:jc w:val="center"/>
              <w:rPr>
                <w:rFonts w:ascii="宋体" w:hAnsi="宋体" w:cs="宋体"/>
                <w:kern w:val="0"/>
                <w:sz w:val="22"/>
                <w:szCs w:val="22"/>
              </w:rPr>
            </w:pPr>
            <w:proofErr w:type="gramStart"/>
            <w:r>
              <w:rPr>
                <w:rFonts w:ascii="宋体" w:hAnsi="宋体" w:cs="宋体" w:hint="eastAsia"/>
                <w:kern w:val="0"/>
                <w:sz w:val="22"/>
                <w:szCs w:val="22"/>
              </w:rPr>
              <w:t>寺背河</w:t>
            </w:r>
            <w:proofErr w:type="gramEnd"/>
            <w:r>
              <w:rPr>
                <w:rFonts w:ascii="宋体" w:hAnsi="宋体" w:cs="宋体" w:hint="eastAsia"/>
                <w:kern w:val="0"/>
                <w:sz w:val="22"/>
                <w:szCs w:val="22"/>
              </w:rPr>
              <w:t xml:space="preserve">                        </w:t>
            </w:r>
          </w:p>
        </w:tc>
        <w:tc>
          <w:tcPr>
            <w:tcW w:w="696" w:type="dxa"/>
            <w:vAlign w:val="center"/>
          </w:tcPr>
          <w:p w14:paraId="4604E85C"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4552E20B"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109.693927</w:t>
            </w:r>
          </w:p>
        </w:tc>
        <w:tc>
          <w:tcPr>
            <w:tcW w:w="1116" w:type="dxa"/>
            <w:vAlign w:val="center"/>
          </w:tcPr>
          <w:p w14:paraId="17B6AAEC"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25.1285</w:t>
            </w:r>
          </w:p>
        </w:tc>
        <w:tc>
          <w:tcPr>
            <w:tcW w:w="3616" w:type="dxa"/>
            <w:vAlign w:val="center"/>
          </w:tcPr>
          <w:p w14:paraId="55C7DAED"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永福县</w:t>
            </w:r>
            <w:proofErr w:type="gramStart"/>
            <w:r>
              <w:rPr>
                <w:rFonts w:ascii="宋体" w:hAnsi="宋体" w:cs="宋体" w:hint="eastAsia"/>
                <w:kern w:val="0"/>
                <w:sz w:val="20"/>
                <w:szCs w:val="20"/>
              </w:rPr>
              <w:t>百寿镇新</w:t>
            </w:r>
            <w:proofErr w:type="gramEnd"/>
            <w:r>
              <w:rPr>
                <w:rFonts w:ascii="宋体" w:hAnsi="宋体" w:cs="宋体" w:hint="eastAsia"/>
                <w:kern w:val="0"/>
                <w:sz w:val="20"/>
                <w:szCs w:val="20"/>
              </w:rPr>
              <w:t>隆</w:t>
            </w:r>
            <w:proofErr w:type="gramStart"/>
            <w:r>
              <w:rPr>
                <w:rFonts w:ascii="宋体" w:hAnsi="宋体" w:cs="宋体" w:hint="eastAsia"/>
                <w:kern w:val="0"/>
                <w:sz w:val="20"/>
                <w:szCs w:val="20"/>
              </w:rPr>
              <w:t>村格龙屯</w:t>
            </w:r>
            <w:proofErr w:type="gramEnd"/>
            <w:r>
              <w:rPr>
                <w:rFonts w:ascii="宋体" w:hAnsi="宋体" w:cs="宋体" w:hint="eastAsia"/>
                <w:kern w:val="0"/>
                <w:sz w:val="20"/>
                <w:szCs w:val="20"/>
              </w:rPr>
              <w:t xml:space="preserve">                </w:t>
            </w:r>
          </w:p>
        </w:tc>
        <w:tc>
          <w:tcPr>
            <w:tcW w:w="737" w:type="dxa"/>
            <w:vAlign w:val="center"/>
          </w:tcPr>
          <w:p w14:paraId="6F26A2F7"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卫星</w:t>
            </w:r>
          </w:p>
        </w:tc>
        <w:tc>
          <w:tcPr>
            <w:tcW w:w="816" w:type="dxa"/>
            <w:vAlign w:val="center"/>
          </w:tcPr>
          <w:p w14:paraId="3846DB03"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114CD08B"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DB2727" w14:paraId="0FB8220B" w14:textId="77777777">
        <w:trPr>
          <w:trHeight w:val="495"/>
        </w:trPr>
        <w:tc>
          <w:tcPr>
            <w:tcW w:w="819" w:type="dxa"/>
            <w:vAlign w:val="center"/>
          </w:tcPr>
          <w:p w14:paraId="6C4F115C"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318</w:t>
            </w:r>
          </w:p>
        </w:tc>
        <w:tc>
          <w:tcPr>
            <w:tcW w:w="449" w:type="dxa"/>
            <w:vAlign w:val="center"/>
          </w:tcPr>
          <w:p w14:paraId="3059D86E"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26</w:t>
            </w:r>
          </w:p>
        </w:tc>
        <w:tc>
          <w:tcPr>
            <w:tcW w:w="909" w:type="dxa"/>
            <w:vMerge/>
            <w:vAlign w:val="center"/>
          </w:tcPr>
          <w:p w14:paraId="01D0BDEB" w14:textId="77777777" w:rsidR="00DB2727" w:rsidRDefault="00DB2727">
            <w:pPr>
              <w:widowControl/>
              <w:jc w:val="left"/>
              <w:rPr>
                <w:rFonts w:ascii="Calibri" w:hAnsi="Calibri" w:cs="Calibri"/>
                <w:kern w:val="0"/>
                <w:sz w:val="20"/>
                <w:szCs w:val="20"/>
              </w:rPr>
            </w:pPr>
          </w:p>
        </w:tc>
        <w:tc>
          <w:tcPr>
            <w:tcW w:w="1033" w:type="dxa"/>
            <w:vAlign w:val="center"/>
          </w:tcPr>
          <w:p w14:paraId="40129E90"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805C2305</w:t>
            </w:r>
          </w:p>
        </w:tc>
        <w:tc>
          <w:tcPr>
            <w:tcW w:w="827" w:type="dxa"/>
            <w:vAlign w:val="center"/>
          </w:tcPr>
          <w:p w14:paraId="2559CB04" w14:textId="77777777" w:rsidR="00DB2727" w:rsidRDefault="00000000">
            <w:pPr>
              <w:widowControl/>
              <w:jc w:val="center"/>
              <w:rPr>
                <w:rFonts w:ascii="Calibri" w:hAnsi="Calibri" w:cs="Calibri"/>
                <w:kern w:val="0"/>
                <w:sz w:val="20"/>
                <w:szCs w:val="20"/>
              </w:rPr>
            </w:pPr>
            <w:proofErr w:type="gramStart"/>
            <w:r>
              <w:rPr>
                <w:rFonts w:ascii="Calibri" w:hAnsi="Calibri" w:cs="Calibri" w:hint="eastAsia"/>
                <w:kern w:val="0"/>
                <w:sz w:val="20"/>
                <w:szCs w:val="20"/>
              </w:rPr>
              <w:t>拉胆脚</w:t>
            </w:r>
            <w:proofErr w:type="gramEnd"/>
            <w:r>
              <w:rPr>
                <w:rFonts w:ascii="Calibri" w:hAnsi="Calibri" w:cs="Calibri" w:hint="eastAsia"/>
                <w:kern w:val="0"/>
                <w:sz w:val="20"/>
                <w:szCs w:val="20"/>
              </w:rPr>
              <w:t xml:space="preserve">                        </w:t>
            </w:r>
          </w:p>
        </w:tc>
        <w:tc>
          <w:tcPr>
            <w:tcW w:w="993" w:type="dxa"/>
            <w:vAlign w:val="center"/>
          </w:tcPr>
          <w:p w14:paraId="00CE14A0"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 xml:space="preserve">山南河                        </w:t>
            </w:r>
          </w:p>
        </w:tc>
        <w:tc>
          <w:tcPr>
            <w:tcW w:w="696" w:type="dxa"/>
            <w:vAlign w:val="center"/>
          </w:tcPr>
          <w:p w14:paraId="7CF9EC21"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1AE49C10"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109.795375</w:t>
            </w:r>
          </w:p>
        </w:tc>
        <w:tc>
          <w:tcPr>
            <w:tcW w:w="1116" w:type="dxa"/>
            <w:vAlign w:val="center"/>
          </w:tcPr>
          <w:p w14:paraId="4F43CA62"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25.125826</w:t>
            </w:r>
          </w:p>
        </w:tc>
        <w:tc>
          <w:tcPr>
            <w:tcW w:w="3616" w:type="dxa"/>
            <w:vAlign w:val="center"/>
          </w:tcPr>
          <w:p w14:paraId="76B7F0C2"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永福县</w:t>
            </w:r>
            <w:proofErr w:type="gramStart"/>
            <w:r>
              <w:rPr>
                <w:rFonts w:ascii="宋体" w:hAnsi="宋体" w:cs="宋体" w:hint="eastAsia"/>
                <w:kern w:val="0"/>
                <w:sz w:val="20"/>
                <w:szCs w:val="20"/>
              </w:rPr>
              <w:t>百寿镇三河</w:t>
            </w:r>
            <w:proofErr w:type="gramEnd"/>
            <w:r>
              <w:rPr>
                <w:rFonts w:ascii="宋体" w:hAnsi="宋体" w:cs="宋体" w:hint="eastAsia"/>
                <w:kern w:val="0"/>
                <w:sz w:val="20"/>
                <w:szCs w:val="20"/>
              </w:rPr>
              <w:t>村拉</w:t>
            </w:r>
            <w:proofErr w:type="gramStart"/>
            <w:r>
              <w:rPr>
                <w:rFonts w:ascii="宋体" w:hAnsi="宋体" w:cs="宋体" w:hint="eastAsia"/>
                <w:kern w:val="0"/>
                <w:sz w:val="20"/>
                <w:szCs w:val="20"/>
              </w:rPr>
              <w:t>胆脚屯</w:t>
            </w:r>
            <w:proofErr w:type="gramEnd"/>
            <w:r>
              <w:rPr>
                <w:rFonts w:ascii="宋体" w:hAnsi="宋体" w:cs="宋体" w:hint="eastAsia"/>
                <w:kern w:val="0"/>
                <w:sz w:val="20"/>
                <w:szCs w:val="20"/>
              </w:rPr>
              <w:t xml:space="preserve">              </w:t>
            </w:r>
          </w:p>
        </w:tc>
        <w:tc>
          <w:tcPr>
            <w:tcW w:w="737" w:type="dxa"/>
            <w:vAlign w:val="center"/>
          </w:tcPr>
          <w:p w14:paraId="099C368B"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 xml:space="preserve">　</w:t>
            </w:r>
          </w:p>
        </w:tc>
        <w:tc>
          <w:tcPr>
            <w:tcW w:w="816" w:type="dxa"/>
            <w:vAlign w:val="center"/>
          </w:tcPr>
          <w:p w14:paraId="48E533E9"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1C053B14"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DB2727" w14:paraId="72529942" w14:textId="77777777">
        <w:trPr>
          <w:trHeight w:val="495"/>
        </w:trPr>
        <w:tc>
          <w:tcPr>
            <w:tcW w:w="819" w:type="dxa"/>
            <w:vAlign w:val="center"/>
          </w:tcPr>
          <w:p w14:paraId="25FEC72E"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319</w:t>
            </w:r>
          </w:p>
        </w:tc>
        <w:tc>
          <w:tcPr>
            <w:tcW w:w="449" w:type="dxa"/>
            <w:vAlign w:val="center"/>
          </w:tcPr>
          <w:p w14:paraId="3A2BF89E"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27</w:t>
            </w:r>
          </w:p>
        </w:tc>
        <w:tc>
          <w:tcPr>
            <w:tcW w:w="909" w:type="dxa"/>
            <w:vMerge/>
            <w:vAlign w:val="center"/>
          </w:tcPr>
          <w:p w14:paraId="43ED951F" w14:textId="77777777" w:rsidR="00DB2727" w:rsidRDefault="00DB2727">
            <w:pPr>
              <w:widowControl/>
              <w:jc w:val="left"/>
              <w:rPr>
                <w:rFonts w:ascii="Calibri" w:hAnsi="Calibri" w:cs="Calibri"/>
                <w:kern w:val="0"/>
                <w:sz w:val="20"/>
                <w:szCs w:val="20"/>
              </w:rPr>
            </w:pPr>
          </w:p>
        </w:tc>
        <w:tc>
          <w:tcPr>
            <w:tcW w:w="1033" w:type="dxa"/>
            <w:vAlign w:val="center"/>
          </w:tcPr>
          <w:p w14:paraId="0C7EAA4B"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805C2310</w:t>
            </w:r>
          </w:p>
        </w:tc>
        <w:tc>
          <w:tcPr>
            <w:tcW w:w="827" w:type="dxa"/>
            <w:vAlign w:val="center"/>
          </w:tcPr>
          <w:p w14:paraId="7257C587"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大屯</w:t>
            </w:r>
            <w:r>
              <w:rPr>
                <w:rFonts w:ascii="Calibri" w:hAnsi="Calibri" w:cs="Calibri" w:hint="eastAsia"/>
                <w:kern w:val="0"/>
                <w:sz w:val="20"/>
                <w:szCs w:val="20"/>
              </w:rPr>
              <w:t xml:space="preserve">                          </w:t>
            </w:r>
          </w:p>
        </w:tc>
        <w:tc>
          <w:tcPr>
            <w:tcW w:w="993" w:type="dxa"/>
            <w:vAlign w:val="center"/>
          </w:tcPr>
          <w:p w14:paraId="2C41B46B"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 xml:space="preserve">龙江                          </w:t>
            </w:r>
          </w:p>
        </w:tc>
        <w:tc>
          <w:tcPr>
            <w:tcW w:w="696" w:type="dxa"/>
            <w:vAlign w:val="center"/>
          </w:tcPr>
          <w:p w14:paraId="6FB347C2"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4BD4C3FA"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109.781952</w:t>
            </w:r>
          </w:p>
        </w:tc>
        <w:tc>
          <w:tcPr>
            <w:tcW w:w="1116" w:type="dxa"/>
            <w:vAlign w:val="center"/>
          </w:tcPr>
          <w:p w14:paraId="3C6F3A3E"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25.353577</w:t>
            </w:r>
          </w:p>
        </w:tc>
        <w:tc>
          <w:tcPr>
            <w:tcW w:w="3616" w:type="dxa"/>
            <w:vAlign w:val="center"/>
          </w:tcPr>
          <w:p w14:paraId="121A2FFF"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 xml:space="preserve">永福县龙江乡保安村大屯                  </w:t>
            </w:r>
          </w:p>
        </w:tc>
        <w:tc>
          <w:tcPr>
            <w:tcW w:w="737" w:type="dxa"/>
            <w:vAlign w:val="center"/>
          </w:tcPr>
          <w:p w14:paraId="11B00A74"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卫星</w:t>
            </w:r>
          </w:p>
        </w:tc>
        <w:tc>
          <w:tcPr>
            <w:tcW w:w="816" w:type="dxa"/>
            <w:vAlign w:val="center"/>
          </w:tcPr>
          <w:p w14:paraId="298DBC30"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3D79522F"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DB2727" w14:paraId="1D7392E9" w14:textId="77777777">
        <w:trPr>
          <w:trHeight w:val="495"/>
        </w:trPr>
        <w:tc>
          <w:tcPr>
            <w:tcW w:w="819" w:type="dxa"/>
            <w:vAlign w:val="center"/>
          </w:tcPr>
          <w:p w14:paraId="65CE5E0E"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320</w:t>
            </w:r>
          </w:p>
        </w:tc>
        <w:tc>
          <w:tcPr>
            <w:tcW w:w="449" w:type="dxa"/>
            <w:vAlign w:val="center"/>
          </w:tcPr>
          <w:p w14:paraId="38FB1A46"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28</w:t>
            </w:r>
          </w:p>
        </w:tc>
        <w:tc>
          <w:tcPr>
            <w:tcW w:w="909" w:type="dxa"/>
            <w:vMerge/>
            <w:vAlign w:val="center"/>
          </w:tcPr>
          <w:p w14:paraId="142BCB72" w14:textId="77777777" w:rsidR="00DB2727" w:rsidRDefault="00DB2727">
            <w:pPr>
              <w:widowControl/>
              <w:jc w:val="left"/>
              <w:rPr>
                <w:rFonts w:ascii="Calibri" w:hAnsi="Calibri" w:cs="Calibri"/>
                <w:kern w:val="0"/>
                <w:sz w:val="20"/>
                <w:szCs w:val="20"/>
              </w:rPr>
            </w:pPr>
          </w:p>
        </w:tc>
        <w:tc>
          <w:tcPr>
            <w:tcW w:w="1033" w:type="dxa"/>
            <w:vAlign w:val="center"/>
          </w:tcPr>
          <w:p w14:paraId="6F2889FC"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805C2315</w:t>
            </w:r>
          </w:p>
        </w:tc>
        <w:tc>
          <w:tcPr>
            <w:tcW w:w="827" w:type="dxa"/>
            <w:vAlign w:val="center"/>
          </w:tcPr>
          <w:p w14:paraId="014283E2" w14:textId="77777777" w:rsidR="00DB2727" w:rsidRDefault="00000000">
            <w:pPr>
              <w:widowControl/>
              <w:jc w:val="center"/>
              <w:rPr>
                <w:rFonts w:ascii="Calibri" w:hAnsi="Calibri" w:cs="Calibri"/>
                <w:kern w:val="0"/>
                <w:sz w:val="20"/>
                <w:szCs w:val="20"/>
              </w:rPr>
            </w:pPr>
            <w:proofErr w:type="gramStart"/>
            <w:r>
              <w:rPr>
                <w:rFonts w:ascii="Calibri" w:hAnsi="Calibri" w:cs="Calibri" w:hint="eastAsia"/>
                <w:kern w:val="0"/>
                <w:sz w:val="20"/>
                <w:szCs w:val="20"/>
              </w:rPr>
              <w:t>苦马岭</w:t>
            </w:r>
            <w:proofErr w:type="gramEnd"/>
            <w:r>
              <w:rPr>
                <w:rFonts w:ascii="Calibri" w:hAnsi="Calibri" w:cs="Calibri" w:hint="eastAsia"/>
                <w:kern w:val="0"/>
                <w:sz w:val="20"/>
                <w:szCs w:val="20"/>
              </w:rPr>
              <w:t>脚</w:t>
            </w:r>
            <w:r>
              <w:rPr>
                <w:rFonts w:ascii="Calibri" w:hAnsi="Calibri" w:cs="Calibri" w:hint="eastAsia"/>
                <w:kern w:val="0"/>
                <w:sz w:val="20"/>
                <w:szCs w:val="20"/>
              </w:rPr>
              <w:t xml:space="preserve">                        </w:t>
            </w:r>
          </w:p>
        </w:tc>
        <w:tc>
          <w:tcPr>
            <w:tcW w:w="993" w:type="dxa"/>
            <w:vAlign w:val="center"/>
          </w:tcPr>
          <w:p w14:paraId="6FCA27FA" w14:textId="77777777" w:rsidR="00DB2727" w:rsidRDefault="00000000">
            <w:pPr>
              <w:widowControl/>
              <w:jc w:val="center"/>
              <w:rPr>
                <w:rFonts w:ascii="宋体" w:hAnsi="宋体" w:cs="宋体"/>
                <w:kern w:val="0"/>
                <w:sz w:val="22"/>
                <w:szCs w:val="22"/>
              </w:rPr>
            </w:pPr>
            <w:proofErr w:type="gramStart"/>
            <w:r>
              <w:rPr>
                <w:rFonts w:ascii="宋体" w:hAnsi="宋体" w:cs="宋体" w:hint="eastAsia"/>
                <w:kern w:val="0"/>
                <w:sz w:val="22"/>
                <w:szCs w:val="22"/>
              </w:rPr>
              <w:t>芒洞河</w:t>
            </w:r>
            <w:proofErr w:type="gramEnd"/>
            <w:r>
              <w:rPr>
                <w:rFonts w:ascii="宋体" w:hAnsi="宋体" w:cs="宋体" w:hint="eastAsia"/>
                <w:kern w:val="0"/>
                <w:sz w:val="22"/>
                <w:szCs w:val="22"/>
              </w:rPr>
              <w:t xml:space="preserve">                        </w:t>
            </w:r>
          </w:p>
        </w:tc>
        <w:tc>
          <w:tcPr>
            <w:tcW w:w="696" w:type="dxa"/>
            <w:vAlign w:val="center"/>
          </w:tcPr>
          <w:p w14:paraId="396C8879"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13BC697E"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109.739844</w:t>
            </w:r>
          </w:p>
        </w:tc>
        <w:tc>
          <w:tcPr>
            <w:tcW w:w="1116" w:type="dxa"/>
            <w:vAlign w:val="center"/>
          </w:tcPr>
          <w:p w14:paraId="3E27D0F4"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25.211508</w:t>
            </w:r>
          </w:p>
        </w:tc>
        <w:tc>
          <w:tcPr>
            <w:tcW w:w="3616" w:type="dxa"/>
            <w:vAlign w:val="center"/>
          </w:tcPr>
          <w:p w14:paraId="1887F3BD"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永福县</w:t>
            </w:r>
            <w:proofErr w:type="gramStart"/>
            <w:r>
              <w:rPr>
                <w:rFonts w:ascii="宋体" w:hAnsi="宋体" w:cs="宋体" w:hint="eastAsia"/>
                <w:kern w:val="0"/>
                <w:sz w:val="20"/>
                <w:szCs w:val="20"/>
              </w:rPr>
              <w:t>百寿镇双</w:t>
            </w:r>
            <w:proofErr w:type="gramEnd"/>
            <w:r>
              <w:rPr>
                <w:rFonts w:ascii="宋体" w:hAnsi="宋体" w:cs="宋体" w:hint="eastAsia"/>
                <w:kern w:val="0"/>
                <w:sz w:val="20"/>
                <w:szCs w:val="20"/>
              </w:rPr>
              <w:t>合</w:t>
            </w:r>
            <w:proofErr w:type="gramStart"/>
            <w:r>
              <w:rPr>
                <w:rFonts w:ascii="宋体" w:hAnsi="宋体" w:cs="宋体" w:hint="eastAsia"/>
                <w:kern w:val="0"/>
                <w:sz w:val="20"/>
                <w:szCs w:val="20"/>
              </w:rPr>
              <w:t>村苦马</w:t>
            </w:r>
            <w:proofErr w:type="gramEnd"/>
            <w:r>
              <w:rPr>
                <w:rFonts w:ascii="宋体" w:hAnsi="宋体" w:cs="宋体" w:hint="eastAsia"/>
                <w:kern w:val="0"/>
                <w:sz w:val="20"/>
                <w:szCs w:val="20"/>
              </w:rPr>
              <w:t xml:space="preserve">岭脚              </w:t>
            </w:r>
          </w:p>
        </w:tc>
        <w:tc>
          <w:tcPr>
            <w:tcW w:w="737" w:type="dxa"/>
            <w:vAlign w:val="center"/>
          </w:tcPr>
          <w:p w14:paraId="329E5DFF"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卫星</w:t>
            </w:r>
          </w:p>
        </w:tc>
        <w:tc>
          <w:tcPr>
            <w:tcW w:w="816" w:type="dxa"/>
            <w:vAlign w:val="center"/>
          </w:tcPr>
          <w:p w14:paraId="0088CC4B"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1B1205C2"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DB2727" w14:paraId="2DC28FBC" w14:textId="77777777">
        <w:trPr>
          <w:trHeight w:val="495"/>
        </w:trPr>
        <w:tc>
          <w:tcPr>
            <w:tcW w:w="819" w:type="dxa"/>
            <w:vAlign w:val="center"/>
          </w:tcPr>
          <w:p w14:paraId="75D7B2CB"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321</w:t>
            </w:r>
          </w:p>
        </w:tc>
        <w:tc>
          <w:tcPr>
            <w:tcW w:w="449" w:type="dxa"/>
            <w:vAlign w:val="center"/>
          </w:tcPr>
          <w:p w14:paraId="6EF31C81"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29</w:t>
            </w:r>
          </w:p>
        </w:tc>
        <w:tc>
          <w:tcPr>
            <w:tcW w:w="909" w:type="dxa"/>
            <w:vMerge/>
            <w:vAlign w:val="center"/>
          </w:tcPr>
          <w:p w14:paraId="7F9961BE" w14:textId="77777777" w:rsidR="00DB2727" w:rsidRDefault="00DB2727">
            <w:pPr>
              <w:widowControl/>
              <w:jc w:val="left"/>
              <w:rPr>
                <w:rFonts w:ascii="Calibri" w:hAnsi="Calibri" w:cs="Calibri"/>
                <w:kern w:val="0"/>
                <w:sz w:val="20"/>
                <w:szCs w:val="20"/>
              </w:rPr>
            </w:pPr>
          </w:p>
        </w:tc>
        <w:tc>
          <w:tcPr>
            <w:tcW w:w="1033" w:type="dxa"/>
            <w:vAlign w:val="center"/>
          </w:tcPr>
          <w:p w14:paraId="3A47B0FB"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805C2320</w:t>
            </w:r>
          </w:p>
        </w:tc>
        <w:tc>
          <w:tcPr>
            <w:tcW w:w="827" w:type="dxa"/>
            <w:vAlign w:val="center"/>
          </w:tcPr>
          <w:p w14:paraId="6B5D69DE"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冲田</w:t>
            </w:r>
            <w:r>
              <w:rPr>
                <w:rFonts w:ascii="Calibri" w:hAnsi="Calibri" w:cs="Calibri" w:hint="eastAsia"/>
                <w:kern w:val="0"/>
                <w:sz w:val="20"/>
                <w:szCs w:val="20"/>
              </w:rPr>
              <w:t xml:space="preserve">                          </w:t>
            </w:r>
          </w:p>
        </w:tc>
        <w:tc>
          <w:tcPr>
            <w:tcW w:w="993" w:type="dxa"/>
            <w:vAlign w:val="center"/>
          </w:tcPr>
          <w:p w14:paraId="79B35DEF" w14:textId="77777777" w:rsidR="00DB2727" w:rsidRDefault="00000000">
            <w:pPr>
              <w:widowControl/>
              <w:jc w:val="center"/>
              <w:rPr>
                <w:rFonts w:ascii="宋体" w:hAnsi="宋体" w:cs="宋体"/>
                <w:kern w:val="0"/>
                <w:sz w:val="22"/>
                <w:szCs w:val="22"/>
              </w:rPr>
            </w:pPr>
            <w:proofErr w:type="gramStart"/>
            <w:r>
              <w:rPr>
                <w:rFonts w:ascii="宋体" w:hAnsi="宋体" w:cs="宋体" w:hint="eastAsia"/>
                <w:kern w:val="0"/>
                <w:sz w:val="22"/>
                <w:szCs w:val="22"/>
              </w:rPr>
              <w:t>朝兑河</w:t>
            </w:r>
            <w:proofErr w:type="gramEnd"/>
            <w:r>
              <w:rPr>
                <w:rFonts w:ascii="宋体" w:hAnsi="宋体" w:cs="宋体" w:hint="eastAsia"/>
                <w:kern w:val="0"/>
                <w:sz w:val="22"/>
                <w:szCs w:val="22"/>
              </w:rPr>
              <w:t xml:space="preserve">                        </w:t>
            </w:r>
          </w:p>
        </w:tc>
        <w:tc>
          <w:tcPr>
            <w:tcW w:w="696" w:type="dxa"/>
            <w:vAlign w:val="center"/>
          </w:tcPr>
          <w:p w14:paraId="7127966D"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16C2D680"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109.779396</w:t>
            </w:r>
          </w:p>
        </w:tc>
        <w:tc>
          <w:tcPr>
            <w:tcW w:w="1116" w:type="dxa"/>
            <w:vAlign w:val="center"/>
          </w:tcPr>
          <w:p w14:paraId="4BABAC90"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25.241168</w:t>
            </w:r>
          </w:p>
        </w:tc>
        <w:tc>
          <w:tcPr>
            <w:tcW w:w="3616" w:type="dxa"/>
            <w:vAlign w:val="center"/>
          </w:tcPr>
          <w:p w14:paraId="1407F5C5"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永福县百</w:t>
            </w:r>
            <w:proofErr w:type="gramStart"/>
            <w:r>
              <w:rPr>
                <w:rFonts w:ascii="宋体" w:hAnsi="宋体" w:cs="宋体" w:hint="eastAsia"/>
                <w:kern w:val="0"/>
                <w:sz w:val="20"/>
                <w:szCs w:val="20"/>
              </w:rPr>
              <w:t>寿镇朝兑村</w:t>
            </w:r>
            <w:proofErr w:type="gramEnd"/>
            <w:r>
              <w:rPr>
                <w:rFonts w:ascii="宋体" w:hAnsi="宋体" w:cs="宋体" w:hint="eastAsia"/>
                <w:kern w:val="0"/>
                <w:sz w:val="20"/>
                <w:szCs w:val="20"/>
              </w:rPr>
              <w:t xml:space="preserve">冲田屯                </w:t>
            </w:r>
          </w:p>
        </w:tc>
        <w:tc>
          <w:tcPr>
            <w:tcW w:w="737" w:type="dxa"/>
            <w:vAlign w:val="center"/>
          </w:tcPr>
          <w:p w14:paraId="106C37CC"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卫星</w:t>
            </w:r>
          </w:p>
        </w:tc>
        <w:tc>
          <w:tcPr>
            <w:tcW w:w="816" w:type="dxa"/>
            <w:vAlign w:val="center"/>
          </w:tcPr>
          <w:p w14:paraId="22A54D8D"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3A9CD5CB"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DB2727" w14:paraId="61BE59D0" w14:textId="77777777">
        <w:trPr>
          <w:trHeight w:val="495"/>
        </w:trPr>
        <w:tc>
          <w:tcPr>
            <w:tcW w:w="819" w:type="dxa"/>
            <w:vAlign w:val="center"/>
          </w:tcPr>
          <w:p w14:paraId="1C10E19C"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lastRenderedPageBreak/>
              <w:t>322</w:t>
            </w:r>
          </w:p>
        </w:tc>
        <w:tc>
          <w:tcPr>
            <w:tcW w:w="449" w:type="dxa"/>
            <w:vAlign w:val="center"/>
          </w:tcPr>
          <w:p w14:paraId="4EABEDFF"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30</w:t>
            </w:r>
          </w:p>
        </w:tc>
        <w:tc>
          <w:tcPr>
            <w:tcW w:w="909" w:type="dxa"/>
            <w:vMerge/>
            <w:vAlign w:val="center"/>
          </w:tcPr>
          <w:p w14:paraId="34D61EB0" w14:textId="77777777" w:rsidR="00DB2727" w:rsidRDefault="00DB2727">
            <w:pPr>
              <w:widowControl/>
              <w:jc w:val="left"/>
              <w:rPr>
                <w:rFonts w:ascii="Calibri" w:hAnsi="Calibri" w:cs="Calibri"/>
                <w:kern w:val="0"/>
                <w:sz w:val="20"/>
                <w:szCs w:val="20"/>
              </w:rPr>
            </w:pPr>
          </w:p>
        </w:tc>
        <w:tc>
          <w:tcPr>
            <w:tcW w:w="1033" w:type="dxa"/>
            <w:vAlign w:val="center"/>
          </w:tcPr>
          <w:p w14:paraId="1564119E"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805C2330</w:t>
            </w:r>
          </w:p>
        </w:tc>
        <w:tc>
          <w:tcPr>
            <w:tcW w:w="827" w:type="dxa"/>
            <w:vAlign w:val="center"/>
          </w:tcPr>
          <w:p w14:paraId="3B049F68"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小满</w:t>
            </w:r>
            <w:r>
              <w:rPr>
                <w:rFonts w:ascii="Calibri" w:hAnsi="Calibri" w:cs="Calibri" w:hint="eastAsia"/>
                <w:kern w:val="0"/>
                <w:sz w:val="20"/>
                <w:szCs w:val="20"/>
              </w:rPr>
              <w:t xml:space="preserve">                          </w:t>
            </w:r>
          </w:p>
        </w:tc>
        <w:tc>
          <w:tcPr>
            <w:tcW w:w="993" w:type="dxa"/>
            <w:vAlign w:val="center"/>
          </w:tcPr>
          <w:p w14:paraId="3B643DC9"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 xml:space="preserve">双塘河                        </w:t>
            </w:r>
          </w:p>
        </w:tc>
        <w:tc>
          <w:tcPr>
            <w:tcW w:w="696" w:type="dxa"/>
            <w:vAlign w:val="center"/>
          </w:tcPr>
          <w:p w14:paraId="0FA31C2B"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7F7C506B"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109.866557</w:t>
            </w:r>
          </w:p>
        </w:tc>
        <w:tc>
          <w:tcPr>
            <w:tcW w:w="1116" w:type="dxa"/>
            <w:vAlign w:val="center"/>
          </w:tcPr>
          <w:p w14:paraId="5F261EEB"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25.258759</w:t>
            </w:r>
          </w:p>
        </w:tc>
        <w:tc>
          <w:tcPr>
            <w:tcW w:w="3616" w:type="dxa"/>
            <w:vAlign w:val="center"/>
          </w:tcPr>
          <w:p w14:paraId="547CF590"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 xml:space="preserve">永福县龙江乡龙山村小满屯                </w:t>
            </w:r>
          </w:p>
        </w:tc>
        <w:tc>
          <w:tcPr>
            <w:tcW w:w="737" w:type="dxa"/>
            <w:vAlign w:val="center"/>
          </w:tcPr>
          <w:p w14:paraId="58E56722"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卫星</w:t>
            </w:r>
          </w:p>
        </w:tc>
        <w:tc>
          <w:tcPr>
            <w:tcW w:w="816" w:type="dxa"/>
            <w:vAlign w:val="center"/>
          </w:tcPr>
          <w:p w14:paraId="73B26AAD"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1EB35B32"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DB2727" w14:paraId="001C9180" w14:textId="77777777">
        <w:trPr>
          <w:trHeight w:val="495"/>
        </w:trPr>
        <w:tc>
          <w:tcPr>
            <w:tcW w:w="819" w:type="dxa"/>
            <w:vAlign w:val="center"/>
          </w:tcPr>
          <w:p w14:paraId="5E8879CC"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323</w:t>
            </w:r>
          </w:p>
        </w:tc>
        <w:tc>
          <w:tcPr>
            <w:tcW w:w="449" w:type="dxa"/>
            <w:vAlign w:val="center"/>
          </w:tcPr>
          <w:p w14:paraId="34B55CE7"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31</w:t>
            </w:r>
          </w:p>
        </w:tc>
        <w:tc>
          <w:tcPr>
            <w:tcW w:w="909" w:type="dxa"/>
            <w:vMerge/>
            <w:vAlign w:val="center"/>
          </w:tcPr>
          <w:p w14:paraId="2CB9E2EF" w14:textId="77777777" w:rsidR="00DB2727" w:rsidRDefault="00DB2727">
            <w:pPr>
              <w:widowControl/>
              <w:jc w:val="left"/>
              <w:rPr>
                <w:rFonts w:ascii="Calibri" w:hAnsi="Calibri" w:cs="Calibri"/>
                <w:kern w:val="0"/>
                <w:sz w:val="20"/>
                <w:szCs w:val="20"/>
              </w:rPr>
            </w:pPr>
          </w:p>
        </w:tc>
        <w:tc>
          <w:tcPr>
            <w:tcW w:w="1033" w:type="dxa"/>
            <w:vAlign w:val="center"/>
          </w:tcPr>
          <w:p w14:paraId="7243BC91"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805C2335</w:t>
            </w:r>
          </w:p>
        </w:tc>
        <w:tc>
          <w:tcPr>
            <w:tcW w:w="827" w:type="dxa"/>
            <w:vAlign w:val="center"/>
          </w:tcPr>
          <w:p w14:paraId="2BA60D66" w14:textId="77777777" w:rsidR="00DB2727" w:rsidRDefault="00000000">
            <w:pPr>
              <w:widowControl/>
              <w:jc w:val="center"/>
              <w:rPr>
                <w:rFonts w:ascii="Calibri" w:hAnsi="Calibri" w:cs="Calibri"/>
                <w:kern w:val="0"/>
                <w:sz w:val="20"/>
                <w:szCs w:val="20"/>
              </w:rPr>
            </w:pPr>
            <w:proofErr w:type="gramStart"/>
            <w:r>
              <w:rPr>
                <w:rFonts w:ascii="Calibri" w:hAnsi="Calibri" w:cs="Calibri" w:hint="eastAsia"/>
                <w:kern w:val="0"/>
                <w:sz w:val="20"/>
                <w:szCs w:val="20"/>
              </w:rPr>
              <w:t>茶坪</w:t>
            </w:r>
            <w:proofErr w:type="gramEnd"/>
            <w:r>
              <w:rPr>
                <w:rFonts w:ascii="Calibri" w:hAnsi="Calibri" w:cs="Calibri" w:hint="eastAsia"/>
                <w:kern w:val="0"/>
                <w:sz w:val="20"/>
                <w:szCs w:val="20"/>
              </w:rPr>
              <w:t xml:space="preserve">                          </w:t>
            </w:r>
          </w:p>
        </w:tc>
        <w:tc>
          <w:tcPr>
            <w:tcW w:w="993" w:type="dxa"/>
            <w:vAlign w:val="center"/>
          </w:tcPr>
          <w:p w14:paraId="1C5CCC50"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 xml:space="preserve">龙江                          </w:t>
            </w:r>
          </w:p>
        </w:tc>
        <w:tc>
          <w:tcPr>
            <w:tcW w:w="696" w:type="dxa"/>
            <w:vAlign w:val="center"/>
          </w:tcPr>
          <w:p w14:paraId="2F16CCC4"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18BA3B6B"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109.84437</w:t>
            </w:r>
          </w:p>
        </w:tc>
        <w:tc>
          <w:tcPr>
            <w:tcW w:w="1116" w:type="dxa"/>
            <w:vAlign w:val="center"/>
          </w:tcPr>
          <w:p w14:paraId="3B8644E6"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24.402923</w:t>
            </w:r>
          </w:p>
        </w:tc>
        <w:tc>
          <w:tcPr>
            <w:tcW w:w="3616" w:type="dxa"/>
            <w:vAlign w:val="center"/>
          </w:tcPr>
          <w:p w14:paraId="290DFAE8"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永福县龙江乡丹江村</w:t>
            </w:r>
            <w:proofErr w:type="gramStart"/>
            <w:r>
              <w:rPr>
                <w:rFonts w:ascii="宋体" w:hAnsi="宋体" w:cs="宋体" w:hint="eastAsia"/>
                <w:kern w:val="0"/>
                <w:sz w:val="20"/>
                <w:szCs w:val="20"/>
              </w:rPr>
              <w:t>茶坪屯</w:t>
            </w:r>
            <w:proofErr w:type="gramEnd"/>
            <w:r>
              <w:rPr>
                <w:rFonts w:ascii="宋体" w:hAnsi="宋体" w:cs="宋体" w:hint="eastAsia"/>
                <w:kern w:val="0"/>
                <w:sz w:val="20"/>
                <w:szCs w:val="20"/>
              </w:rPr>
              <w:t xml:space="preserve">                </w:t>
            </w:r>
          </w:p>
        </w:tc>
        <w:tc>
          <w:tcPr>
            <w:tcW w:w="737" w:type="dxa"/>
            <w:vAlign w:val="center"/>
          </w:tcPr>
          <w:p w14:paraId="185F5779"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 xml:space="preserve">　</w:t>
            </w:r>
          </w:p>
        </w:tc>
        <w:tc>
          <w:tcPr>
            <w:tcW w:w="816" w:type="dxa"/>
            <w:vAlign w:val="center"/>
          </w:tcPr>
          <w:p w14:paraId="1CAB717C"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782D622F"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DB2727" w14:paraId="1C25AA43" w14:textId="77777777">
        <w:trPr>
          <w:trHeight w:val="495"/>
        </w:trPr>
        <w:tc>
          <w:tcPr>
            <w:tcW w:w="819" w:type="dxa"/>
            <w:vAlign w:val="center"/>
          </w:tcPr>
          <w:p w14:paraId="630688AE"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324</w:t>
            </w:r>
          </w:p>
        </w:tc>
        <w:tc>
          <w:tcPr>
            <w:tcW w:w="449" w:type="dxa"/>
            <w:vAlign w:val="center"/>
          </w:tcPr>
          <w:p w14:paraId="0CB6695C"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32</w:t>
            </w:r>
          </w:p>
        </w:tc>
        <w:tc>
          <w:tcPr>
            <w:tcW w:w="909" w:type="dxa"/>
            <w:vMerge/>
            <w:vAlign w:val="center"/>
          </w:tcPr>
          <w:p w14:paraId="4CF4B0BC" w14:textId="77777777" w:rsidR="00DB2727" w:rsidRDefault="00DB2727">
            <w:pPr>
              <w:widowControl/>
              <w:jc w:val="left"/>
              <w:rPr>
                <w:rFonts w:ascii="Calibri" w:hAnsi="Calibri" w:cs="Calibri"/>
                <w:kern w:val="0"/>
                <w:sz w:val="20"/>
                <w:szCs w:val="20"/>
              </w:rPr>
            </w:pPr>
          </w:p>
        </w:tc>
        <w:tc>
          <w:tcPr>
            <w:tcW w:w="1033" w:type="dxa"/>
            <w:vAlign w:val="center"/>
          </w:tcPr>
          <w:p w14:paraId="622CEC9E"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805C2340</w:t>
            </w:r>
          </w:p>
        </w:tc>
        <w:tc>
          <w:tcPr>
            <w:tcW w:w="827" w:type="dxa"/>
            <w:vAlign w:val="center"/>
          </w:tcPr>
          <w:p w14:paraId="707E5ECF"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上村</w:t>
            </w:r>
            <w:r>
              <w:rPr>
                <w:rFonts w:ascii="Calibri" w:hAnsi="Calibri" w:cs="Calibri" w:hint="eastAsia"/>
                <w:kern w:val="0"/>
                <w:sz w:val="20"/>
                <w:szCs w:val="20"/>
              </w:rPr>
              <w:t xml:space="preserve">                          </w:t>
            </w:r>
          </w:p>
        </w:tc>
        <w:tc>
          <w:tcPr>
            <w:tcW w:w="993" w:type="dxa"/>
            <w:vAlign w:val="center"/>
          </w:tcPr>
          <w:p w14:paraId="3B081D3E" w14:textId="77777777" w:rsidR="00DB2727" w:rsidRDefault="00000000">
            <w:pPr>
              <w:widowControl/>
              <w:jc w:val="center"/>
              <w:rPr>
                <w:rFonts w:ascii="宋体" w:hAnsi="宋体" w:cs="宋体"/>
                <w:kern w:val="0"/>
                <w:sz w:val="22"/>
                <w:szCs w:val="22"/>
              </w:rPr>
            </w:pPr>
            <w:proofErr w:type="gramStart"/>
            <w:r>
              <w:rPr>
                <w:rFonts w:ascii="宋体" w:hAnsi="宋体" w:cs="宋体" w:hint="eastAsia"/>
                <w:kern w:val="0"/>
                <w:sz w:val="22"/>
                <w:szCs w:val="22"/>
              </w:rPr>
              <w:t>雅瑶河</w:t>
            </w:r>
            <w:proofErr w:type="gramEnd"/>
            <w:r>
              <w:rPr>
                <w:rFonts w:ascii="宋体" w:hAnsi="宋体" w:cs="宋体" w:hint="eastAsia"/>
                <w:kern w:val="0"/>
                <w:sz w:val="22"/>
                <w:szCs w:val="22"/>
              </w:rPr>
              <w:t xml:space="preserve">                        </w:t>
            </w:r>
          </w:p>
        </w:tc>
        <w:tc>
          <w:tcPr>
            <w:tcW w:w="696" w:type="dxa"/>
            <w:vAlign w:val="center"/>
          </w:tcPr>
          <w:p w14:paraId="415698AF"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322C3E27"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109.71712</w:t>
            </w:r>
          </w:p>
        </w:tc>
        <w:tc>
          <w:tcPr>
            <w:tcW w:w="1116" w:type="dxa"/>
            <w:vAlign w:val="center"/>
          </w:tcPr>
          <w:p w14:paraId="66592A11"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25.21442</w:t>
            </w:r>
          </w:p>
        </w:tc>
        <w:tc>
          <w:tcPr>
            <w:tcW w:w="3616" w:type="dxa"/>
            <w:vAlign w:val="center"/>
          </w:tcPr>
          <w:p w14:paraId="05AFCE75"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永福县</w:t>
            </w:r>
            <w:proofErr w:type="gramStart"/>
            <w:r>
              <w:rPr>
                <w:rFonts w:ascii="宋体" w:hAnsi="宋体" w:cs="宋体" w:hint="eastAsia"/>
                <w:kern w:val="0"/>
                <w:sz w:val="20"/>
                <w:szCs w:val="20"/>
              </w:rPr>
              <w:t>百寿镇双</w:t>
            </w:r>
            <w:proofErr w:type="gramEnd"/>
            <w:r>
              <w:rPr>
                <w:rFonts w:ascii="宋体" w:hAnsi="宋体" w:cs="宋体" w:hint="eastAsia"/>
                <w:kern w:val="0"/>
                <w:sz w:val="20"/>
                <w:szCs w:val="20"/>
              </w:rPr>
              <w:t xml:space="preserve">合村上村屯                </w:t>
            </w:r>
          </w:p>
        </w:tc>
        <w:tc>
          <w:tcPr>
            <w:tcW w:w="737" w:type="dxa"/>
            <w:vAlign w:val="center"/>
          </w:tcPr>
          <w:p w14:paraId="449010C8"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卫星</w:t>
            </w:r>
          </w:p>
        </w:tc>
        <w:tc>
          <w:tcPr>
            <w:tcW w:w="816" w:type="dxa"/>
            <w:vAlign w:val="center"/>
          </w:tcPr>
          <w:p w14:paraId="65E09DEC"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75175BB2"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DB2727" w14:paraId="7D4EDE8D" w14:textId="77777777">
        <w:trPr>
          <w:trHeight w:val="495"/>
        </w:trPr>
        <w:tc>
          <w:tcPr>
            <w:tcW w:w="819" w:type="dxa"/>
            <w:vAlign w:val="center"/>
          </w:tcPr>
          <w:p w14:paraId="6C0183B6"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325</w:t>
            </w:r>
          </w:p>
        </w:tc>
        <w:tc>
          <w:tcPr>
            <w:tcW w:w="449" w:type="dxa"/>
            <w:vAlign w:val="center"/>
          </w:tcPr>
          <w:p w14:paraId="1126BFE0"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33</w:t>
            </w:r>
          </w:p>
        </w:tc>
        <w:tc>
          <w:tcPr>
            <w:tcW w:w="909" w:type="dxa"/>
            <w:vMerge/>
            <w:vAlign w:val="center"/>
          </w:tcPr>
          <w:p w14:paraId="169BB770" w14:textId="77777777" w:rsidR="00DB2727" w:rsidRDefault="00DB2727">
            <w:pPr>
              <w:widowControl/>
              <w:jc w:val="left"/>
              <w:rPr>
                <w:rFonts w:ascii="Calibri" w:hAnsi="Calibri" w:cs="Calibri"/>
                <w:kern w:val="0"/>
                <w:sz w:val="20"/>
                <w:szCs w:val="20"/>
              </w:rPr>
            </w:pPr>
          </w:p>
        </w:tc>
        <w:tc>
          <w:tcPr>
            <w:tcW w:w="1033" w:type="dxa"/>
            <w:vAlign w:val="center"/>
          </w:tcPr>
          <w:p w14:paraId="6ED90CF7"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805C2350</w:t>
            </w:r>
          </w:p>
        </w:tc>
        <w:tc>
          <w:tcPr>
            <w:tcW w:w="827" w:type="dxa"/>
            <w:vAlign w:val="center"/>
          </w:tcPr>
          <w:p w14:paraId="17D3524C"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龙田</w:t>
            </w:r>
            <w:r>
              <w:rPr>
                <w:rFonts w:ascii="Calibri" w:hAnsi="Calibri" w:cs="Calibri" w:hint="eastAsia"/>
                <w:kern w:val="0"/>
                <w:sz w:val="20"/>
                <w:szCs w:val="20"/>
              </w:rPr>
              <w:t xml:space="preserve">                          </w:t>
            </w:r>
          </w:p>
        </w:tc>
        <w:tc>
          <w:tcPr>
            <w:tcW w:w="993" w:type="dxa"/>
            <w:vAlign w:val="center"/>
          </w:tcPr>
          <w:p w14:paraId="2108FD1C"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 xml:space="preserve">堡里河                        </w:t>
            </w:r>
          </w:p>
        </w:tc>
        <w:tc>
          <w:tcPr>
            <w:tcW w:w="696" w:type="dxa"/>
            <w:vAlign w:val="center"/>
          </w:tcPr>
          <w:p w14:paraId="70E2EA4B"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4C433841"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110.066123</w:t>
            </w:r>
          </w:p>
        </w:tc>
        <w:tc>
          <w:tcPr>
            <w:tcW w:w="1116" w:type="dxa"/>
            <w:vAlign w:val="center"/>
          </w:tcPr>
          <w:p w14:paraId="49D1FCF0"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24.802207</w:t>
            </w:r>
          </w:p>
        </w:tc>
        <w:tc>
          <w:tcPr>
            <w:tcW w:w="3616" w:type="dxa"/>
            <w:vAlign w:val="center"/>
          </w:tcPr>
          <w:p w14:paraId="17E16F89"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永福县堡里镇胜利村</w:t>
            </w:r>
            <w:proofErr w:type="gramStart"/>
            <w:r>
              <w:rPr>
                <w:rFonts w:ascii="宋体" w:hAnsi="宋体" w:cs="宋体" w:hint="eastAsia"/>
                <w:kern w:val="0"/>
                <w:sz w:val="20"/>
                <w:szCs w:val="20"/>
              </w:rPr>
              <w:t>龙田屯</w:t>
            </w:r>
            <w:proofErr w:type="gramEnd"/>
            <w:r>
              <w:rPr>
                <w:rFonts w:ascii="宋体" w:hAnsi="宋体" w:cs="宋体" w:hint="eastAsia"/>
                <w:kern w:val="0"/>
                <w:sz w:val="20"/>
                <w:szCs w:val="20"/>
              </w:rPr>
              <w:t xml:space="preserve">                </w:t>
            </w:r>
          </w:p>
        </w:tc>
        <w:tc>
          <w:tcPr>
            <w:tcW w:w="737" w:type="dxa"/>
            <w:vAlign w:val="center"/>
          </w:tcPr>
          <w:p w14:paraId="3E80A746"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 xml:space="preserve">　</w:t>
            </w:r>
          </w:p>
        </w:tc>
        <w:tc>
          <w:tcPr>
            <w:tcW w:w="816" w:type="dxa"/>
            <w:vAlign w:val="center"/>
          </w:tcPr>
          <w:p w14:paraId="689DED5D"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0DA7E6D3"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DB2727" w14:paraId="1F09A102" w14:textId="77777777">
        <w:trPr>
          <w:trHeight w:val="495"/>
        </w:trPr>
        <w:tc>
          <w:tcPr>
            <w:tcW w:w="819" w:type="dxa"/>
            <w:vAlign w:val="center"/>
          </w:tcPr>
          <w:p w14:paraId="55BCC660"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326</w:t>
            </w:r>
          </w:p>
        </w:tc>
        <w:tc>
          <w:tcPr>
            <w:tcW w:w="449" w:type="dxa"/>
            <w:vAlign w:val="center"/>
          </w:tcPr>
          <w:p w14:paraId="46133428"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34</w:t>
            </w:r>
          </w:p>
        </w:tc>
        <w:tc>
          <w:tcPr>
            <w:tcW w:w="909" w:type="dxa"/>
            <w:vMerge/>
            <w:vAlign w:val="center"/>
          </w:tcPr>
          <w:p w14:paraId="69C4AFDB" w14:textId="77777777" w:rsidR="00DB2727" w:rsidRDefault="00DB2727">
            <w:pPr>
              <w:widowControl/>
              <w:jc w:val="left"/>
              <w:rPr>
                <w:rFonts w:ascii="Calibri" w:hAnsi="Calibri" w:cs="Calibri"/>
                <w:kern w:val="0"/>
                <w:sz w:val="20"/>
                <w:szCs w:val="20"/>
              </w:rPr>
            </w:pPr>
          </w:p>
        </w:tc>
        <w:tc>
          <w:tcPr>
            <w:tcW w:w="1033" w:type="dxa"/>
            <w:vAlign w:val="center"/>
          </w:tcPr>
          <w:p w14:paraId="399B4FC8"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805C2355</w:t>
            </w:r>
          </w:p>
        </w:tc>
        <w:tc>
          <w:tcPr>
            <w:tcW w:w="827" w:type="dxa"/>
            <w:vAlign w:val="center"/>
          </w:tcPr>
          <w:p w14:paraId="165082BA" w14:textId="77777777" w:rsidR="00DB2727" w:rsidRDefault="00000000">
            <w:pPr>
              <w:widowControl/>
              <w:jc w:val="center"/>
              <w:rPr>
                <w:rFonts w:ascii="Calibri" w:hAnsi="Calibri" w:cs="Calibri"/>
                <w:kern w:val="0"/>
                <w:sz w:val="20"/>
                <w:szCs w:val="20"/>
              </w:rPr>
            </w:pPr>
            <w:proofErr w:type="gramStart"/>
            <w:r>
              <w:rPr>
                <w:rFonts w:ascii="Calibri" w:hAnsi="Calibri" w:cs="Calibri" w:hint="eastAsia"/>
                <w:kern w:val="0"/>
                <w:sz w:val="20"/>
                <w:szCs w:val="20"/>
              </w:rPr>
              <w:t>陡岭脚</w:t>
            </w:r>
            <w:proofErr w:type="gramEnd"/>
            <w:r>
              <w:rPr>
                <w:rFonts w:ascii="Calibri" w:hAnsi="Calibri" w:cs="Calibri" w:hint="eastAsia"/>
                <w:kern w:val="0"/>
                <w:sz w:val="20"/>
                <w:szCs w:val="20"/>
              </w:rPr>
              <w:t xml:space="preserve">                        </w:t>
            </w:r>
          </w:p>
        </w:tc>
        <w:tc>
          <w:tcPr>
            <w:tcW w:w="993" w:type="dxa"/>
            <w:vAlign w:val="center"/>
          </w:tcPr>
          <w:p w14:paraId="29B3CF98" w14:textId="77777777" w:rsidR="00DB2727" w:rsidRDefault="00000000">
            <w:pPr>
              <w:widowControl/>
              <w:jc w:val="center"/>
              <w:rPr>
                <w:rFonts w:ascii="宋体" w:hAnsi="宋体" w:cs="宋体"/>
                <w:kern w:val="0"/>
                <w:sz w:val="22"/>
                <w:szCs w:val="22"/>
              </w:rPr>
            </w:pPr>
            <w:proofErr w:type="gramStart"/>
            <w:r>
              <w:rPr>
                <w:rFonts w:ascii="宋体" w:hAnsi="宋体" w:cs="宋体" w:hint="eastAsia"/>
                <w:kern w:val="0"/>
                <w:sz w:val="22"/>
                <w:szCs w:val="22"/>
              </w:rPr>
              <w:t>金鸡河</w:t>
            </w:r>
            <w:proofErr w:type="gramEnd"/>
            <w:r>
              <w:rPr>
                <w:rFonts w:ascii="宋体" w:hAnsi="宋体" w:cs="宋体" w:hint="eastAsia"/>
                <w:kern w:val="0"/>
                <w:sz w:val="22"/>
                <w:szCs w:val="22"/>
              </w:rPr>
              <w:t xml:space="preserve">                        </w:t>
            </w:r>
          </w:p>
        </w:tc>
        <w:tc>
          <w:tcPr>
            <w:tcW w:w="696" w:type="dxa"/>
            <w:vAlign w:val="center"/>
          </w:tcPr>
          <w:p w14:paraId="722FD2A2"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2FB07794"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110.150411</w:t>
            </w:r>
          </w:p>
        </w:tc>
        <w:tc>
          <w:tcPr>
            <w:tcW w:w="1116" w:type="dxa"/>
            <w:vAlign w:val="center"/>
          </w:tcPr>
          <w:p w14:paraId="1FE843CE"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24.920403</w:t>
            </w:r>
          </w:p>
        </w:tc>
        <w:tc>
          <w:tcPr>
            <w:tcW w:w="3616" w:type="dxa"/>
            <w:vAlign w:val="center"/>
          </w:tcPr>
          <w:p w14:paraId="2C7E03EA"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 xml:space="preserve">永福县罗锦镇永升村陡岭脚屯              </w:t>
            </w:r>
          </w:p>
        </w:tc>
        <w:tc>
          <w:tcPr>
            <w:tcW w:w="737" w:type="dxa"/>
            <w:vAlign w:val="center"/>
          </w:tcPr>
          <w:p w14:paraId="7968E5D2"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卫星</w:t>
            </w:r>
          </w:p>
        </w:tc>
        <w:tc>
          <w:tcPr>
            <w:tcW w:w="816" w:type="dxa"/>
            <w:vAlign w:val="center"/>
          </w:tcPr>
          <w:p w14:paraId="4845A3DF"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32AC8225"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DB2727" w14:paraId="7F827C61" w14:textId="77777777">
        <w:trPr>
          <w:trHeight w:val="495"/>
        </w:trPr>
        <w:tc>
          <w:tcPr>
            <w:tcW w:w="819" w:type="dxa"/>
            <w:vAlign w:val="center"/>
          </w:tcPr>
          <w:p w14:paraId="4F727BDA"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327</w:t>
            </w:r>
          </w:p>
        </w:tc>
        <w:tc>
          <w:tcPr>
            <w:tcW w:w="449" w:type="dxa"/>
            <w:vAlign w:val="center"/>
          </w:tcPr>
          <w:p w14:paraId="760647E3"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35</w:t>
            </w:r>
          </w:p>
        </w:tc>
        <w:tc>
          <w:tcPr>
            <w:tcW w:w="909" w:type="dxa"/>
            <w:vMerge/>
            <w:vAlign w:val="center"/>
          </w:tcPr>
          <w:p w14:paraId="6A00CCAB" w14:textId="77777777" w:rsidR="00DB2727" w:rsidRDefault="00DB2727">
            <w:pPr>
              <w:widowControl/>
              <w:jc w:val="left"/>
              <w:rPr>
                <w:rFonts w:ascii="Calibri" w:hAnsi="Calibri" w:cs="Calibri"/>
                <w:kern w:val="0"/>
                <w:sz w:val="20"/>
                <w:szCs w:val="20"/>
              </w:rPr>
            </w:pPr>
          </w:p>
        </w:tc>
        <w:tc>
          <w:tcPr>
            <w:tcW w:w="1033" w:type="dxa"/>
            <w:vAlign w:val="center"/>
          </w:tcPr>
          <w:p w14:paraId="3BB8AA0B"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805C2360</w:t>
            </w:r>
          </w:p>
        </w:tc>
        <w:tc>
          <w:tcPr>
            <w:tcW w:w="827" w:type="dxa"/>
            <w:vAlign w:val="center"/>
          </w:tcPr>
          <w:p w14:paraId="36602D61"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高桥</w:t>
            </w:r>
            <w:r>
              <w:rPr>
                <w:rFonts w:ascii="Calibri" w:hAnsi="Calibri" w:cs="Calibri" w:hint="eastAsia"/>
                <w:kern w:val="0"/>
                <w:sz w:val="20"/>
                <w:szCs w:val="20"/>
              </w:rPr>
              <w:t xml:space="preserve">                          </w:t>
            </w:r>
          </w:p>
        </w:tc>
        <w:tc>
          <w:tcPr>
            <w:tcW w:w="993" w:type="dxa"/>
            <w:vAlign w:val="center"/>
          </w:tcPr>
          <w:p w14:paraId="22B9C3B9" w14:textId="77777777" w:rsidR="00DB2727" w:rsidRDefault="00000000">
            <w:pPr>
              <w:widowControl/>
              <w:jc w:val="center"/>
              <w:rPr>
                <w:rFonts w:ascii="宋体" w:hAnsi="宋体" w:cs="宋体"/>
                <w:kern w:val="0"/>
                <w:sz w:val="22"/>
                <w:szCs w:val="22"/>
              </w:rPr>
            </w:pPr>
            <w:proofErr w:type="gramStart"/>
            <w:r>
              <w:rPr>
                <w:rFonts w:ascii="宋体" w:hAnsi="宋体" w:cs="宋体" w:hint="eastAsia"/>
                <w:kern w:val="0"/>
                <w:sz w:val="22"/>
                <w:szCs w:val="22"/>
              </w:rPr>
              <w:t>金鸡河</w:t>
            </w:r>
            <w:proofErr w:type="gramEnd"/>
            <w:r>
              <w:rPr>
                <w:rFonts w:ascii="宋体" w:hAnsi="宋体" w:cs="宋体" w:hint="eastAsia"/>
                <w:kern w:val="0"/>
                <w:sz w:val="22"/>
                <w:szCs w:val="22"/>
              </w:rPr>
              <w:t xml:space="preserve">                        </w:t>
            </w:r>
          </w:p>
        </w:tc>
        <w:tc>
          <w:tcPr>
            <w:tcW w:w="696" w:type="dxa"/>
            <w:vAlign w:val="center"/>
          </w:tcPr>
          <w:p w14:paraId="4B964FBF"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607E2D6C"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110.121682</w:t>
            </w:r>
          </w:p>
        </w:tc>
        <w:tc>
          <w:tcPr>
            <w:tcW w:w="1116" w:type="dxa"/>
            <w:vAlign w:val="center"/>
          </w:tcPr>
          <w:p w14:paraId="63A17CAC"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24.861017</w:t>
            </w:r>
          </w:p>
        </w:tc>
        <w:tc>
          <w:tcPr>
            <w:tcW w:w="3616" w:type="dxa"/>
            <w:vAlign w:val="center"/>
          </w:tcPr>
          <w:p w14:paraId="4538B6AA"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 xml:space="preserve">永福县堡里镇清坪村高桥屯                </w:t>
            </w:r>
          </w:p>
        </w:tc>
        <w:tc>
          <w:tcPr>
            <w:tcW w:w="737" w:type="dxa"/>
            <w:vAlign w:val="center"/>
          </w:tcPr>
          <w:p w14:paraId="2BC46BFB"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 xml:space="preserve">　</w:t>
            </w:r>
          </w:p>
        </w:tc>
        <w:tc>
          <w:tcPr>
            <w:tcW w:w="816" w:type="dxa"/>
            <w:vAlign w:val="center"/>
          </w:tcPr>
          <w:p w14:paraId="296F35F4"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2A75AD34"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DB2727" w14:paraId="1E80C9FB" w14:textId="77777777">
        <w:trPr>
          <w:trHeight w:val="495"/>
        </w:trPr>
        <w:tc>
          <w:tcPr>
            <w:tcW w:w="819" w:type="dxa"/>
            <w:vAlign w:val="center"/>
          </w:tcPr>
          <w:p w14:paraId="4BEA82EF"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328</w:t>
            </w:r>
          </w:p>
        </w:tc>
        <w:tc>
          <w:tcPr>
            <w:tcW w:w="449" w:type="dxa"/>
            <w:vAlign w:val="center"/>
          </w:tcPr>
          <w:p w14:paraId="7EADE1AA"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36</w:t>
            </w:r>
          </w:p>
        </w:tc>
        <w:tc>
          <w:tcPr>
            <w:tcW w:w="909" w:type="dxa"/>
            <w:vMerge/>
            <w:vAlign w:val="center"/>
          </w:tcPr>
          <w:p w14:paraId="6FB7249A" w14:textId="77777777" w:rsidR="00DB2727" w:rsidRDefault="00DB2727">
            <w:pPr>
              <w:widowControl/>
              <w:jc w:val="left"/>
              <w:rPr>
                <w:rFonts w:ascii="Calibri" w:hAnsi="Calibri" w:cs="Calibri"/>
                <w:kern w:val="0"/>
                <w:sz w:val="20"/>
                <w:szCs w:val="20"/>
              </w:rPr>
            </w:pPr>
          </w:p>
        </w:tc>
        <w:tc>
          <w:tcPr>
            <w:tcW w:w="1033" w:type="dxa"/>
            <w:vAlign w:val="center"/>
          </w:tcPr>
          <w:p w14:paraId="60040CDF"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805C2365</w:t>
            </w:r>
          </w:p>
        </w:tc>
        <w:tc>
          <w:tcPr>
            <w:tcW w:w="827" w:type="dxa"/>
            <w:vAlign w:val="center"/>
          </w:tcPr>
          <w:p w14:paraId="166EBAA1"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三顺口</w:t>
            </w:r>
            <w:r>
              <w:rPr>
                <w:rFonts w:ascii="Calibri" w:hAnsi="Calibri" w:cs="Calibri" w:hint="eastAsia"/>
                <w:kern w:val="0"/>
                <w:sz w:val="20"/>
                <w:szCs w:val="20"/>
              </w:rPr>
              <w:t xml:space="preserve">                        </w:t>
            </w:r>
          </w:p>
        </w:tc>
        <w:tc>
          <w:tcPr>
            <w:tcW w:w="993" w:type="dxa"/>
            <w:vAlign w:val="center"/>
          </w:tcPr>
          <w:p w14:paraId="30FA7061"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 xml:space="preserve">大波河                        </w:t>
            </w:r>
          </w:p>
        </w:tc>
        <w:tc>
          <w:tcPr>
            <w:tcW w:w="696" w:type="dxa"/>
            <w:vAlign w:val="center"/>
          </w:tcPr>
          <w:p w14:paraId="12B6146E"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6E3A759B"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110.113132</w:t>
            </w:r>
          </w:p>
        </w:tc>
        <w:tc>
          <w:tcPr>
            <w:tcW w:w="1116" w:type="dxa"/>
            <w:vAlign w:val="center"/>
          </w:tcPr>
          <w:p w14:paraId="53BEBD9C"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24.76328</w:t>
            </w:r>
          </w:p>
        </w:tc>
        <w:tc>
          <w:tcPr>
            <w:tcW w:w="3616" w:type="dxa"/>
            <w:vAlign w:val="center"/>
          </w:tcPr>
          <w:p w14:paraId="577CDEB7"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永福县堡里镇</w:t>
            </w:r>
            <w:proofErr w:type="gramStart"/>
            <w:r>
              <w:rPr>
                <w:rFonts w:ascii="宋体" w:hAnsi="宋体" w:cs="宋体" w:hint="eastAsia"/>
                <w:kern w:val="0"/>
                <w:sz w:val="20"/>
                <w:szCs w:val="20"/>
              </w:rPr>
              <w:t>和顺村</w:t>
            </w:r>
            <w:proofErr w:type="gramEnd"/>
            <w:r>
              <w:rPr>
                <w:rFonts w:ascii="宋体" w:hAnsi="宋体" w:cs="宋体" w:hint="eastAsia"/>
                <w:kern w:val="0"/>
                <w:sz w:val="20"/>
                <w:szCs w:val="20"/>
              </w:rPr>
              <w:t xml:space="preserve">三顺口屯              </w:t>
            </w:r>
          </w:p>
        </w:tc>
        <w:tc>
          <w:tcPr>
            <w:tcW w:w="737" w:type="dxa"/>
            <w:vAlign w:val="center"/>
          </w:tcPr>
          <w:p w14:paraId="6C78F289"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 xml:space="preserve">　</w:t>
            </w:r>
          </w:p>
        </w:tc>
        <w:tc>
          <w:tcPr>
            <w:tcW w:w="816" w:type="dxa"/>
            <w:vAlign w:val="center"/>
          </w:tcPr>
          <w:p w14:paraId="76FD6CB9"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7340F841"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DB2727" w14:paraId="78105DDD" w14:textId="77777777">
        <w:trPr>
          <w:trHeight w:val="300"/>
        </w:trPr>
        <w:tc>
          <w:tcPr>
            <w:tcW w:w="819" w:type="dxa"/>
            <w:vAlign w:val="center"/>
          </w:tcPr>
          <w:p w14:paraId="4DD1591B"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329</w:t>
            </w:r>
          </w:p>
        </w:tc>
        <w:tc>
          <w:tcPr>
            <w:tcW w:w="449" w:type="dxa"/>
            <w:vAlign w:val="center"/>
          </w:tcPr>
          <w:p w14:paraId="7354401D"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37</w:t>
            </w:r>
          </w:p>
        </w:tc>
        <w:tc>
          <w:tcPr>
            <w:tcW w:w="909" w:type="dxa"/>
            <w:vMerge/>
            <w:vAlign w:val="center"/>
          </w:tcPr>
          <w:p w14:paraId="022C9A8A" w14:textId="77777777" w:rsidR="00DB2727" w:rsidRDefault="00DB2727">
            <w:pPr>
              <w:widowControl/>
              <w:jc w:val="left"/>
              <w:rPr>
                <w:rFonts w:ascii="Calibri" w:hAnsi="Calibri" w:cs="Calibri"/>
                <w:kern w:val="0"/>
                <w:sz w:val="20"/>
                <w:szCs w:val="20"/>
              </w:rPr>
            </w:pPr>
          </w:p>
        </w:tc>
        <w:tc>
          <w:tcPr>
            <w:tcW w:w="1033" w:type="dxa"/>
            <w:vAlign w:val="center"/>
          </w:tcPr>
          <w:p w14:paraId="0431594F"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805C2370</w:t>
            </w:r>
          </w:p>
        </w:tc>
        <w:tc>
          <w:tcPr>
            <w:tcW w:w="827" w:type="dxa"/>
            <w:vAlign w:val="center"/>
          </w:tcPr>
          <w:p w14:paraId="743BCF84"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茶料</w:t>
            </w:r>
            <w:r>
              <w:rPr>
                <w:rFonts w:ascii="Calibri" w:hAnsi="Calibri" w:cs="Calibri" w:hint="eastAsia"/>
                <w:kern w:val="0"/>
                <w:sz w:val="20"/>
                <w:szCs w:val="20"/>
              </w:rPr>
              <w:t xml:space="preserve">                          </w:t>
            </w:r>
          </w:p>
        </w:tc>
        <w:tc>
          <w:tcPr>
            <w:tcW w:w="993" w:type="dxa"/>
            <w:vAlign w:val="center"/>
          </w:tcPr>
          <w:p w14:paraId="3594E50B"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 xml:space="preserve">黄元河                        </w:t>
            </w:r>
          </w:p>
        </w:tc>
        <w:tc>
          <w:tcPr>
            <w:tcW w:w="696" w:type="dxa"/>
            <w:vAlign w:val="center"/>
          </w:tcPr>
          <w:p w14:paraId="2C23A97E"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6F2A2016"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110.118388</w:t>
            </w:r>
          </w:p>
        </w:tc>
        <w:tc>
          <w:tcPr>
            <w:tcW w:w="1116" w:type="dxa"/>
            <w:vAlign w:val="center"/>
          </w:tcPr>
          <w:p w14:paraId="3E1DD99D"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24.794762</w:t>
            </w:r>
          </w:p>
        </w:tc>
        <w:tc>
          <w:tcPr>
            <w:tcW w:w="3616" w:type="dxa"/>
            <w:vAlign w:val="center"/>
          </w:tcPr>
          <w:p w14:paraId="1A322BFC"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永福县堡里镇</w:t>
            </w:r>
            <w:proofErr w:type="gramStart"/>
            <w:r>
              <w:rPr>
                <w:rFonts w:ascii="宋体" w:hAnsi="宋体" w:cs="宋体" w:hint="eastAsia"/>
                <w:kern w:val="0"/>
                <w:sz w:val="20"/>
                <w:szCs w:val="20"/>
              </w:rPr>
              <w:t>茶料村</w:t>
            </w:r>
            <w:proofErr w:type="gramEnd"/>
            <w:r>
              <w:rPr>
                <w:rFonts w:ascii="宋体" w:hAnsi="宋体" w:cs="宋体" w:hint="eastAsia"/>
                <w:kern w:val="0"/>
                <w:sz w:val="20"/>
                <w:szCs w:val="20"/>
              </w:rPr>
              <w:t xml:space="preserve">                      </w:t>
            </w:r>
          </w:p>
        </w:tc>
        <w:tc>
          <w:tcPr>
            <w:tcW w:w="737" w:type="dxa"/>
            <w:vAlign w:val="center"/>
          </w:tcPr>
          <w:p w14:paraId="11CE351F"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卫星</w:t>
            </w:r>
          </w:p>
        </w:tc>
        <w:tc>
          <w:tcPr>
            <w:tcW w:w="816" w:type="dxa"/>
            <w:vAlign w:val="center"/>
          </w:tcPr>
          <w:p w14:paraId="2ED8A02F"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4785EE36"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DB2727" w14:paraId="4E24E248" w14:textId="77777777">
        <w:trPr>
          <w:trHeight w:val="300"/>
        </w:trPr>
        <w:tc>
          <w:tcPr>
            <w:tcW w:w="819" w:type="dxa"/>
            <w:vAlign w:val="center"/>
          </w:tcPr>
          <w:p w14:paraId="26EDD5BB"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330</w:t>
            </w:r>
          </w:p>
        </w:tc>
        <w:tc>
          <w:tcPr>
            <w:tcW w:w="449" w:type="dxa"/>
            <w:vAlign w:val="center"/>
          </w:tcPr>
          <w:p w14:paraId="0D2D36E3"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38</w:t>
            </w:r>
          </w:p>
        </w:tc>
        <w:tc>
          <w:tcPr>
            <w:tcW w:w="909" w:type="dxa"/>
            <w:vMerge/>
            <w:vAlign w:val="center"/>
          </w:tcPr>
          <w:p w14:paraId="1A9F4EAD" w14:textId="77777777" w:rsidR="00DB2727" w:rsidRDefault="00DB2727">
            <w:pPr>
              <w:widowControl/>
              <w:jc w:val="left"/>
              <w:rPr>
                <w:rFonts w:ascii="Calibri" w:hAnsi="Calibri" w:cs="Calibri"/>
                <w:kern w:val="0"/>
                <w:sz w:val="20"/>
                <w:szCs w:val="20"/>
              </w:rPr>
            </w:pPr>
          </w:p>
        </w:tc>
        <w:tc>
          <w:tcPr>
            <w:tcW w:w="1033" w:type="dxa"/>
            <w:vAlign w:val="center"/>
          </w:tcPr>
          <w:p w14:paraId="6C99FCC4"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805C2375</w:t>
            </w:r>
          </w:p>
        </w:tc>
        <w:tc>
          <w:tcPr>
            <w:tcW w:w="827" w:type="dxa"/>
            <w:vAlign w:val="center"/>
          </w:tcPr>
          <w:p w14:paraId="6A82D4B3"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铜矿沟</w:t>
            </w:r>
            <w:r>
              <w:rPr>
                <w:rFonts w:ascii="Calibri" w:hAnsi="Calibri" w:cs="Calibri" w:hint="eastAsia"/>
                <w:kern w:val="0"/>
                <w:sz w:val="20"/>
                <w:szCs w:val="20"/>
              </w:rPr>
              <w:t xml:space="preserve">                        </w:t>
            </w:r>
          </w:p>
        </w:tc>
        <w:tc>
          <w:tcPr>
            <w:tcW w:w="993" w:type="dxa"/>
            <w:vAlign w:val="center"/>
          </w:tcPr>
          <w:p w14:paraId="3826CDA4"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大</w:t>
            </w:r>
            <w:proofErr w:type="gramStart"/>
            <w:r>
              <w:rPr>
                <w:rFonts w:ascii="宋体" w:hAnsi="宋体" w:cs="宋体" w:hint="eastAsia"/>
                <w:kern w:val="0"/>
                <w:sz w:val="22"/>
                <w:szCs w:val="22"/>
              </w:rPr>
              <w:t>邦</w:t>
            </w:r>
            <w:proofErr w:type="gramEnd"/>
            <w:r>
              <w:rPr>
                <w:rFonts w:ascii="宋体" w:hAnsi="宋体" w:cs="宋体" w:hint="eastAsia"/>
                <w:kern w:val="0"/>
                <w:sz w:val="22"/>
                <w:szCs w:val="22"/>
              </w:rPr>
              <w:t xml:space="preserve">河                        </w:t>
            </w:r>
          </w:p>
        </w:tc>
        <w:tc>
          <w:tcPr>
            <w:tcW w:w="696" w:type="dxa"/>
            <w:vAlign w:val="center"/>
          </w:tcPr>
          <w:p w14:paraId="43ABD4A9"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320A2732"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109.822678</w:t>
            </w:r>
          </w:p>
        </w:tc>
        <w:tc>
          <w:tcPr>
            <w:tcW w:w="1116" w:type="dxa"/>
            <w:vAlign w:val="center"/>
          </w:tcPr>
          <w:p w14:paraId="4A8E6DCC"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24.977995</w:t>
            </w:r>
          </w:p>
        </w:tc>
        <w:tc>
          <w:tcPr>
            <w:tcW w:w="3616" w:type="dxa"/>
            <w:vAlign w:val="center"/>
          </w:tcPr>
          <w:p w14:paraId="551713A2"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 xml:space="preserve">永福县永安乡铜矿沟                      </w:t>
            </w:r>
          </w:p>
        </w:tc>
        <w:tc>
          <w:tcPr>
            <w:tcW w:w="737" w:type="dxa"/>
            <w:vAlign w:val="center"/>
          </w:tcPr>
          <w:p w14:paraId="71591699"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 xml:space="preserve">　</w:t>
            </w:r>
          </w:p>
        </w:tc>
        <w:tc>
          <w:tcPr>
            <w:tcW w:w="816" w:type="dxa"/>
            <w:vAlign w:val="center"/>
          </w:tcPr>
          <w:p w14:paraId="01C4E93E"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7A349429"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DB2727" w14:paraId="0F41F338" w14:textId="77777777">
        <w:trPr>
          <w:trHeight w:val="495"/>
        </w:trPr>
        <w:tc>
          <w:tcPr>
            <w:tcW w:w="819" w:type="dxa"/>
            <w:vAlign w:val="center"/>
          </w:tcPr>
          <w:p w14:paraId="7809B899"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331</w:t>
            </w:r>
          </w:p>
        </w:tc>
        <w:tc>
          <w:tcPr>
            <w:tcW w:w="449" w:type="dxa"/>
            <w:vAlign w:val="center"/>
          </w:tcPr>
          <w:p w14:paraId="27FBBA9F"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39</w:t>
            </w:r>
          </w:p>
        </w:tc>
        <w:tc>
          <w:tcPr>
            <w:tcW w:w="909" w:type="dxa"/>
            <w:vMerge/>
            <w:vAlign w:val="center"/>
          </w:tcPr>
          <w:p w14:paraId="7F33351B" w14:textId="77777777" w:rsidR="00DB2727" w:rsidRDefault="00DB2727">
            <w:pPr>
              <w:widowControl/>
              <w:jc w:val="left"/>
              <w:rPr>
                <w:rFonts w:ascii="Calibri" w:hAnsi="Calibri" w:cs="Calibri"/>
                <w:kern w:val="0"/>
                <w:sz w:val="20"/>
                <w:szCs w:val="20"/>
              </w:rPr>
            </w:pPr>
          </w:p>
        </w:tc>
        <w:tc>
          <w:tcPr>
            <w:tcW w:w="1033" w:type="dxa"/>
            <w:vAlign w:val="center"/>
          </w:tcPr>
          <w:p w14:paraId="6A895AB8"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805C2380</w:t>
            </w:r>
          </w:p>
        </w:tc>
        <w:tc>
          <w:tcPr>
            <w:tcW w:w="827" w:type="dxa"/>
            <w:vAlign w:val="center"/>
          </w:tcPr>
          <w:p w14:paraId="326A463F"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岭高</w:t>
            </w:r>
            <w:r>
              <w:rPr>
                <w:rFonts w:ascii="Calibri" w:hAnsi="Calibri" w:cs="Calibri" w:hint="eastAsia"/>
                <w:kern w:val="0"/>
                <w:sz w:val="20"/>
                <w:szCs w:val="20"/>
              </w:rPr>
              <w:t xml:space="preserve">                          </w:t>
            </w:r>
          </w:p>
        </w:tc>
        <w:tc>
          <w:tcPr>
            <w:tcW w:w="993" w:type="dxa"/>
            <w:vAlign w:val="center"/>
          </w:tcPr>
          <w:p w14:paraId="3215ACF7"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大</w:t>
            </w:r>
            <w:proofErr w:type="gramStart"/>
            <w:r>
              <w:rPr>
                <w:rFonts w:ascii="宋体" w:hAnsi="宋体" w:cs="宋体" w:hint="eastAsia"/>
                <w:kern w:val="0"/>
                <w:sz w:val="22"/>
                <w:szCs w:val="22"/>
              </w:rPr>
              <w:t>邦</w:t>
            </w:r>
            <w:proofErr w:type="gramEnd"/>
            <w:r>
              <w:rPr>
                <w:rFonts w:ascii="宋体" w:hAnsi="宋体" w:cs="宋体" w:hint="eastAsia"/>
                <w:kern w:val="0"/>
                <w:sz w:val="22"/>
                <w:szCs w:val="22"/>
              </w:rPr>
              <w:t xml:space="preserve">河                        </w:t>
            </w:r>
          </w:p>
        </w:tc>
        <w:tc>
          <w:tcPr>
            <w:tcW w:w="696" w:type="dxa"/>
            <w:vAlign w:val="center"/>
          </w:tcPr>
          <w:p w14:paraId="04993D8D"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05DAF815"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109.798216</w:t>
            </w:r>
          </w:p>
        </w:tc>
        <w:tc>
          <w:tcPr>
            <w:tcW w:w="1116" w:type="dxa"/>
            <w:vAlign w:val="center"/>
          </w:tcPr>
          <w:p w14:paraId="3C6BF766"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24.99997</w:t>
            </w:r>
          </w:p>
        </w:tc>
        <w:tc>
          <w:tcPr>
            <w:tcW w:w="3616" w:type="dxa"/>
            <w:vAlign w:val="center"/>
          </w:tcPr>
          <w:p w14:paraId="14FEDF9F"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 xml:space="preserve">永福县永安乡永新村岭高屯                </w:t>
            </w:r>
          </w:p>
        </w:tc>
        <w:tc>
          <w:tcPr>
            <w:tcW w:w="737" w:type="dxa"/>
            <w:vAlign w:val="center"/>
          </w:tcPr>
          <w:p w14:paraId="10D588E4"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卫星</w:t>
            </w:r>
          </w:p>
        </w:tc>
        <w:tc>
          <w:tcPr>
            <w:tcW w:w="816" w:type="dxa"/>
            <w:vAlign w:val="center"/>
          </w:tcPr>
          <w:p w14:paraId="6AF15A28"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481CADBC"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DB2727" w14:paraId="48B9F502" w14:textId="77777777">
        <w:trPr>
          <w:trHeight w:val="300"/>
        </w:trPr>
        <w:tc>
          <w:tcPr>
            <w:tcW w:w="819" w:type="dxa"/>
            <w:vAlign w:val="center"/>
          </w:tcPr>
          <w:p w14:paraId="701C70BA"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332</w:t>
            </w:r>
          </w:p>
        </w:tc>
        <w:tc>
          <w:tcPr>
            <w:tcW w:w="449" w:type="dxa"/>
            <w:vAlign w:val="center"/>
          </w:tcPr>
          <w:p w14:paraId="0E1D710E"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40</w:t>
            </w:r>
          </w:p>
        </w:tc>
        <w:tc>
          <w:tcPr>
            <w:tcW w:w="909" w:type="dxa"/>
            <w:vMerge/>
            <w:vAlign w:val="center"/>
          </w:tcPr>
          <w:p w14:paraId="1A86E5B4" w14:textId="77777777" w:rsidR="00DB2727" w:rsidRDefault="00DB2727">
            <w:pPr>
              <w:widowControl/>
              <w:jc w:val="left"/>
              <w:rPr>
                <w:rFonts w:ascii="Calibri" w:hAnsi="Calibri" w:cs="Calibri"/>
                <w:kern w:val="0"/>
                <w:sz w:val="20"/>
                <w:szCs w:val="20"/>
              </w:rPr>
            </w:pPr>
          </w:p>
        </w:tc>
        <w:tc>
          <w:tcPr>
            <w:tcW w:w="1033" w:type="dxa"/>
            <w:vAlign w:val="center"/>
          </w:tcPr>
          <w:p w14:paraId="4426E609"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805C2385</w:t>
            </w:r>
          </w:p>
        </w:tc>
        <w:tc>
          <w:tcPr>
            <w:tcW w:w="827" w:type="dxa"/>
            <w:vAlign w:val="center"/>
          </w:tcPr>
          <w:p w14:paraId="2353B13A"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永安</w:t>
            </w:r>
            <w:r>
              <w:rPr>
                <w:rFonts w:ascii="Calibri" w:hAnsi="Calibri" w:cs="Calibri" w:hint="eastAsia"/>
                <w:kern w:val="0"/>
                <w:sz w:val="20"/>
                <w:szCs w:val="20"/>
              </w:rPr>
              <w:t xml:space="preserve">                          </w:t>
            </w:r>
          </w:p>
        </w:tc>
        <w:tc>
          <w:tcPr>
            <w:tcW w:w="993" w:type="dxa"/>
            <w:vAlign w:val="center"/>
          </w:tcPr>
          <w:p w14:paraId="5CC2BC42" w14:textId="77777777" w:rsidR="00DB2727" w:rsidRDefault="00000000">
            <w:pPr>
              <w:widowControl/>
              <w:jc w:val="center"/>
              <w:rPr>
                <w:rFonts w:ascii="宋体" w:hAnsi="宋体" w:cs="宋体"/>
                <w:kern w:val="0"/>
                <w:sz w:val="22"/>
                <w:szCs w:val="22"/>
              </w:rPr>
            </w:pPr>
            <w:proofErr w:type="gramStart"/>
            <w:r>
              <w:rPr>
                <w:rFonts w:ascii="宋体" w:hAnsi="宋体" w:cs="宋体" w:hint="eastAsia"/>
                <w:kern w:val="0"/>
                <w:sz w:val="22"/>
                <w:szCs w:val="22"/>
              </w:rPr>
              <w:t>和平河</w:t>
            </w:r>
            <w:proofErr w:type="gramEnd"/>
            <w:r>
              <w:rPr>
                <w:rFonts w:ascii="宋体" w:hAnsi="宋体" w:cs="宋体" w:hint="eastAsia"/>
                <w:kern w:val="0"/>
                <w:sz w:val="22"/>
                <w:szCs w:val="22"/>
              </w:rPr>
              <w:t xml:space="preserve">                        </w:t>
            </w:r>
          </w:p>
        </w:tc>
        <w:tc>
          <w:tcPr>
            <w:tcW w:w="696" w:type="dxa"/>
            <w:vAlign w:val="center"/>
          </w:tcPr>
          <w:p w14:paraId="35BD270A"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348F7629"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109.777499</w:t>
            </w:r>
          </w:p>
        </w:tc>
        <w:tc>
          <w:tcPr>
            <w:tcW w:w="1116" w:type="dxa"/>
            <w:vAlign w:val="center"/>
          </w:tcPr>
          <w:p w14:paraId="7EB4E054"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24.915384</w:t>
            </w:r>
          </w:p>
        </w:tc>
        <w:tc>
          <w:tcPr>
            <w:tcW w:w="3616" w:type="dxa"/>
            <w:vAlign w:val="center"/>
          </w:tcPr>
          <w:p w14:paraId="7C0EE3C2"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 xml:space="preserve">永福县永安乡永安村                      </w:t>
            </w:r>
          </w:p>
        </w:tc>
        <w:tc>
          <w:tcPr>
            <w:tcW w:w="737" w:type="dxa"/>
            <w:vAlign w:val="center"/>
          </w:tcPr>
          <w:p w14:paraId="62448362"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 xml:space="preserve">　</w:t>
            </w:r>
          </w:p>
        </w:tc>
        <w:tc>
          <w:tcPr>
            <w:tcW w:w="816" w:type="dxa"/>
            <w:vAlign w:val="center"/>
          </w:tcPr>
          <w:p w14:paraId="797134D1"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07043D8D"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DB2727" w14:paraId="588FB6E3" w14:textId="77777777">
        <w:trPr>
          <w:trHeight w:val="495"/>
        </w:trPr>
        <w:tc>
          <w:tcPr>
            <w:tcW w:w="819" w:type="dxa"/>
            <w:vAlign w:val="center"/>
          </w:tcPr>
          <w:p w14:paraId="20F91CB4"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333</w:t>
            </w:r>
          </w:p>
        </w:tc>
        <w:tc>
          <w:tcPr>
            <w:tcW w:w="449" w:type="dxa"/>
            <w:vAlign w:val="center"/>
          </w:tcPr>
          <w:p w14:paraId="0FCEEA1A"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41</w:t>
            </w:r>
          </w:p>
        </w:tc>
        <w:tc>
          <w:tcPr>
            <w:tcW w:w="909" w:type="dxa"/>
            <w:vMerge/>
            <w:vAlign w:val="center"/>
          </w:tcPr>
          <w:p w14:paraId="0FF7B094" w14:textId="77777777" w:rsidR="00DB2727" w:rsidRDefault="00DB2727">
            <w:pPr>
              <w:widowControl/>
              <w:jc w:val="left"/>
              <w:rPr>
                <w:rFonts w:ascii="Calibri" w:hAnsi="Calibri" w:cs="Calibri"/>
                <w:kern w:val="0"/>
                <w:sz w:val="20"/>
                <w:szCs w:val="20"/>
              </w:rPr>
            </w:pPr>
          </w:p>
        </w:tc>
        <w:tc>
          <w:tcPr>
            <w:tcW w:w="1033" w:type="dxa"/>
            <w:vAlign w:val="center"/>
          </w:tcPr>
          <w:p w14:paraId="2C3DDC08"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805C2387</w:t>
            </w:r>
          </w:p>
        </w:tc>
        <w:tc>
          <w:tcPr>
            <w:tcW w:w="827" w:type="dxa"/>
            <w:vAlign w:val="center"/>
          </w:tcPr>
          <w:p w14:paraId="5C2EF692" w14:textId="77777777" w:rsidR="00DB2727" w:rsidRDefault="00000000">
            <w:pPr>
              <w:widowControl/>
              <w:jc w:val="center"/>
              <w:rPr>
                <w:rFonts w:ascii="Calibri" w:hAnsi="Calibri" w:cs="Calibri"/>
                <w:kern w:val="0"/>
                <w:sz w:val="20"/>
                <w:szCs w:val="20"/>
              </w:rPr>
            </w:pPr>
            <w:proofErr w:type="gramStart"/>
            <w:r>
              <w:rPr>
                <w:rFonts w:ascii="Calibri" w:hAnsi="Calibri" w:cs="Calibri" w:hint="eastAsia"/>
                <w:kern w:val="0"/>
                <w:sz w:val="20"/>
                <w:szCs w:val="20"/>
              </w:rPr>
              <w:t>潭竹</w:t>
            </w:r>
            <w:proofErr w:type="gramEnd"/>
            <w:r>
              <w:rPr>
                <w:rFonts w:ascii="Calibri" w:hAnsi="Calibri" w:cs="Calibri" w:hint="eastAsia"/>
                <w:kern w:val="0"/>
                <w:sz w:val="20"/>
                <w:szCs w:val="20"/>
              </w:rPr>
              <w:t xml:space="preserve">                          </w:t>
            </w:r>
          </w:p>
        </w:tc>
        <w:tc>
          <w:tcPr>
            <w:tcW w:w="993" w:type="dxa"/>
            <w:vAlign w:val="center"/>
          </w:tcPr>
          <w:p w14:paraId="10B62CD0" w14:textId="77777777" w:rsidR="00DB2727" w:rsidRDefault="00000000">
            <w:pPr>
              <w:widowControl/>
              <w:jc w:val="center"/>
              <w:rPr>
                <w:rFonts w:ascii="宋体" w:hAnsi="宋体" w:cs="宋体"/>
                <w:kern w:val="0"/>
                <w:sz w:val="22"/>
                <w:szCs w:val="22"/>
              </w:rPr>
            </w:pPr>
            <w:proofErr w:type="gramStart"/>
            <w:r>
              <w:rPr>
                <w:rFonts w:ascii="宋体" w:hAnsi="宋体" w:cs="宋体" w:hint="eastAsia"/>
                <w:kern w:val="0"/>
                <w:sz w:val="22"/>
                <w:szCs w:val="22"/>
              </w:rPr>
              <w:t>喇</w:t>
            </w:r>
            <w:proofErr w:type="gramEnd"/>
            <w:r>
              <w:rPr>
                <w:rFonts w:ascii="宋体" w:hAnsi="宋体" w:cs="宋体" w:hint="eastAsia"/>
                <w:kern w:val="0"/>
                <w:sz w:val="22"/>
                <w:szCs w:val="22"/>
              </w:rPr>
              <w:t xml:space="preserve">塔河                        </w:t>
            </w:r>
          </w:p>
        </w:tc>
        <w:tc>
          <w:tcPr>
            <w:tcW w:w="696" w:type="dxa"/>
            <w:vAlign w:val="center"/>
          </w:tcPr>
          <w:p w14:paraId="37E1DF03"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6F353973"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109.770022</w:t>
            </w:r>
          </w:p>
        </w:tc>
        <w:tc>
          <w:tcPr>
            <w:tcW w:w="1116" w:type="dxa"/>
            <w:vAlign w:val="center"/>
          </w:tcPr>
          <w:p w14:paraId="67E9D5EE"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24.837832</w:t>
            </w:r>
          </w:p>
        </w:tc>
        <w:tc>
          <w:tcPr>
            <w:tcW w:w="3616" w:type="dxa"/>
            <w:vAlign w:val="center"/>
          </w:tcPr>
          <w:p w14:paraId="10C0EDB2"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 xml:space="preserve">永福县永安乡喇塔村潭竹屯                </w:t>
            </w:r>
          </w:p>
        </w:tc>
        <w:tc>
          <w:tcPr>
            <w:tcW w:w="737" w:type="dxa"/>
            <w:vAlign w:val="center"/>
          </w:tcPr>
          <w:p w14:paraId="546B7E29"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 xml:space="preserve">　</w:t>
            </w:r>
          </w:p>
        </w:tc>
        <w:tc>
          <w:tcPr>
            <w:tcW w:w="816" w:type="dxa"/>
            <w:vAlign w:val="center"/>
          </w:tcPr>
          <w:p w14:paraId="3AD3C316"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68EFF4D0"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DB2727" w14:paraId="74F47AE9" w14:textId="77777777">
        <w:trPr>
          <w:trHeight w:val="495"/>
        </w:trPr>
        <w:tc>
          <w:tcPr>
            <w:tcW w:w="819" w:type="dxa"/>
            <w:vAlign w:val="center"/>
          </w:tcPr>
          <w:p w14:paraId="1C680ED0"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334</w:t>
            </w:r>
          </w:p>
        </w:tc>
        <w:tc>
          <w:tcPr>
            <w:tcW w:w="449" w:type="dxa"/>
            <w:vAlign w:val="center"/>
          </w:tcPr>
          <w:p w14:paraId="5F0D0E10"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42</w:t>
            </w:r>
          </w:p>
        </w:tc>
        <w:tc>
          <w:tcPr>
            <w:tcW w:w="909" w:type="dxa"/>
            <w:vMerge/>
            <w:vAlign w:val="center"/>
          </w:tcPr>
          <w:p w14:paraId="12E1671D" w14:textId="77777777" w:rsidR="00DB2727" w:rsidRDefault="00DB2727">
            <w:pPr>
              <w:widowControl/>
              <w:jc w:val="left"/>
              <w:rPr>
                <w:rFonts w:ascii="Calibri" w:hAnsi="Calibri" w:cs="Calibri"/>
                <w:kern w:val="0"/>
                <w:sz w:val="20"/>
                <w:szCs w:val="20"/>
              </w:rPr>
            </w:pPr>
          </w:p>
        </w:tc>
        <w:tc>
          <w:tcPr>
            <w:tcW w:w="1033" w:type="dxa"/>
            <w:vAlign w:val="center"/>
          </w:tcPr>
          <w:p w14:paraId="6C3D7B34"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805C2389</w:t>
            </w:r>
          </w:p>
        </w:tc>
        <w:tc>
          <w:tcPr>
            <w:tcW w:w="827" w:type="dxa"/>
            <w:vAlign w:val="center"/>
          </w:tcPr>
          <w:p w14:paraId="0DAC7886" w14:textId="77777777" w:rsidR="00DB2727" w:rsidRDefault="00000000">
            <w:pPr>
              <w:widowControl/>
              <w:jc w:val="center"/>
              <w:rPr>
                <w:rFonts w:ascii="Calibri" w:hAnsi="Calibri" w:cs="Calibri"/>
                <w:kern w:val="0"/>
                <w:sz w:val="20"/>
                <w:szCs w:val="20"/>
              </w:rPr>
            </w:pPr>
            <w:proofErr w:type="gramStart"/>
            <w:r>
              <w:rPr>
                <w:rFonts w:ascii="Calibri" w:hAnsi="Calibri" w:cs="Calibri" w:hint="eastAsia"/>
                <w:kern w:val="0"/>
                <w:sz w:val="20"/>
                <w:szCs w:val="20"/>
              </w:rPr>
              <w:t>寺背</w:t>
            </w:r>
            <w:proofErr w:type="gramEnd"/>
            <w:r>
              <w:rPr>
                <w:rFonts w:ascii="Calibri" w:hAnsi="Calibri" w:cs="Calibri" w:hint="eastAsia"/>
                <w:kern w:val="0"/>
                <w:sz w:val="20"/>
                <w:szCs w:val="20"/>
              </w:rPr>
              <w:t xml:space="preserve">                          </w:t>
            </w:r>
          </w:p>
        </w:tc>
        <w:tc>
          <w:tcPr>
            <w:tcW w:w="993" w:type="dxa"/>
            <w:vAlign w:val="center"/>
          </w:tcPr>
          <w:p w14:paraId="2C985F42"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 xml:space="preserve">喇塔河                        </w:t>
            </w:r>
          </w:p>
        </w:tc>
        <w:tc>
          <w:tcPr>
            <w:tcW w:w="696" w:type="dxa"/>
            <w:vAlign w:val="center"/>
          </w:tcPr>
          <w:p w14:paraId="6C8B31C1"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33009D98"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109.740725</w:t>
            </w:r>
          </w:p>
        </w:tc>
        <w:tc>
          <w:tcPr>
            <w:tcW w:w="1116" w:type="dxa"/>
            <w:vAlign w:val="center"/>
          </w:tcPr>
          <w:p w14:paraId="39AA9A06"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24.875899</w:t>
            </w:r>
          </w:p>
        </w:tc>
        <w:tc>
          <w:tcPr>
            <w:tcW w:w="3616" w:type="dxa"/>
            <w:vAlign w:val="center"/>
          </w:tcPr>
          <w:p w14:paraId="60E3AECC"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 xml:space="preserve">永福县永安乡太和村寺背屯                </w:t>
            </w:r>
          </w:p>
        </w:tc>
        <w:tc>
          <w:tcPr>
            <w:tcW w:w="737" w:type="dxa"/>
            <w:vAlign w:val="center"/>
          </w:tcPr>
          <w:p w14:paraId="19B5A10D"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 xml:space="preserve">　</w:t>
            </w:r>
          </w:p>
        </w:tc>
        <w:tc>
          <w:tcPr>
            <w:tcW w:w="816" w:type="dxa"/>
            <w:vAlign w:val="center"/>
          </w:tcPr>
          <w:p w14:paraId="67F03A80"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060124FC"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DB2727" w14:paraId="30D8F6A4" w14:textId="77777777">
        <w:trPr>
          <w:trHeight w:val="495"/>
        </w:trPr>
        <w:tc>
          <w:tcPr>
            <w:tcW w:w="819" w:type="dxa"/>
            <w:vAlign w:val="center"/>
          </w:tcPr>
          <w:p w14:paraId="621C32A8"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335</w:t>
            </w:r>
          </w:p>
        </w:tc>
        <w:tc>
          <w:tcPr>
            <w:tcW w:w="449" w:type="dxa"/>
            <w:vAlign w:val="center"/>
          </w:tcPr>
          <w:p w14:paraId="6ED0342A"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43</w:t>
            </w:r>
          </w:p>
        </w:tc>
        <w:tc>
          <w:tcPr>
            <w:tcW w:w="909" w:type="dxa"/>
            <w:vMerge/>
            <w:vAlign w:val="center"/>
          </w:tcPr>
          <w:p w14:paraId="446E26FE" w14:textId="77777777" w:rsidR="00DB2727" w:rsidRDefault="00DB2727">
            <w:pPr>
              <w:widowControl/>
              <w:jc w:val="left"/>
              <w:rPr>
                <w:rFonts w:ascii="Calibri" w:hAnsi="Calibri" w:cs="Calibri"/>
                <w:kern w:val="0"/>
                <w:sz w:val="20"/>
                <w:szCs w:val="20"/>
              </w:rPr>
            </w:pPr>
          </w:p>
        </w:tc>
        <w:tc>
          <w:tcPr>
            <w:tcW w:w="1033" w:type="dxa"/>
            <w:vAlign w:val="center"/>
          </w:tcPr>
          <w:p w14:paraId="50DAC24D"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805C2390</w:t>
            </w:r>
          </w:p>
        </w:tc>
        <w:tc>
          <w:tcPr>
            <w:tcW w:w="827" w:type="dxa"/>
            <w:vAlign w:val="center"/>
          </w:tcPr>
          <w:p w14:paraId="735CF09E" w14:textId="77777777" w:rsidR="00DB2727" w:rsidRDefault="00000000">
            <w:pPr>
              <w:widowControl/>
              <w:jc w:val="center"/>
              <w:rPr>
                <w:rFonts w:ascii="Calibri" w:hAnsi="Calibri" w:cs="Calibri"/>
                <w:kern w:val="0"/>
                <w:sz w:val="20"/>
                <w:szCs w:val="20"/>
              </w:rPr>
            </w:pPr>
            <w:proofErr w:type="gramStart"/>
            <w:r>
              <w:rPr>
                <w:rFonts w:ascii="Calibri" w:hAnsi="Calibri" w:cs="Calibri" w:hint="eastAsia"/>
                <w:kern w:val="0"/>
                <w:sz w:val="20"/>
                <w:szCs w:val="20"/>
              </w:rPr>
              <w:t>古面</w:t>
            </w:r>
            <w:proofErr w:type="gramEnd"/>
            <w:r>
              <w:rPr>
                <w:rFonts w:ascii="Calibri" w:hAnsi="Calibri" w:cs="Calibri" w:hint="eastAsia"/>
                <w:kern w:val="0"/>
                <w:sz w:val="20"/>
                <w:szCs w:val="20"/>
              </w:rPr>
              <w:t xml:space="preserve">                          </w:t>
            </w:r>
          </w:p>
        </w:tc>
        <w:tc>
          <w:tcPr>
            <w:tcW w:w="993" w:type="dxa"/>
            <w:vAlign w:val="center"/>
          </w:tcPr>
          <w:p w14:paraId="4F87C5C6" w14:textId="77777777" w:rsidR="00DB2727" w:rsidRDefault="00000000">
            <w:pPr>
              <w:widowControl/>
              <w:jc w:val="center"/>
              <w:rPr>
                <w:rFonts w:ascii="宋体" w:hAnsi="宋体" w:cs="宋体"/>
                <w:kern w:val="0"/>
                <w:sz w:val="22"/>
                <w:szCs w:val="22"/>
              </w:rPr>
            </w:pPr>
            <w:proofErr w:type="gramStart"/>
            <w:r>
              <w:rPr>
                <w:rFonts w:ascii="宋体" w:hAnsi="宋体" w:cs="宋体" w:hint="eastAsia"/>
                <w:kern w:val="0"/>
                <w:sz w:val="22"/>
                <w:szCs w:val="22"/>
              </w:rPr>
              <w:t>古尝河</w:t>
            </w:r>
            <w:proofErr w:type="gramEnd"/>
            <w:r>
              <w:rPr>
                <w:rFonts w:ascii="宋体" w:hAnsi="宋体" w:cs="宋体" w:hint="eastAsia"/>
                <w:kern w:val="0"/>
                <w:sz w:val="22"/>
                <w:szCs w:val="22"/>
              </w:rPr>
              <w:t xml:space="preserve">                        </w:t>
            </w:r>
          </w:p>
        </w:tc>
        <w:tc>
          <w:tcPr>
            <w:tcW w:w="696" w:type="dxa"/>
            <w:vAlign w:val="center"/>
          </w:tcPr>
          <w:p w14:paraId="26BB17D2"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728D936D"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109.993307</w:t>
            </w:r>
          </w:p>
        </w:tc>
        <w:tc>
          <w:tcPr>
            <w:tcW w:w="1116" w:type="dxa"/>
            <w:vAlign w:val="center"/>
          </w:tcPr>
          <w:p w14:paraId="3C5DA905"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24.724135</w:t>
            </w:r>
          </w:p>
        </w:tc>
        <w:tc>
          <w:tcPr>
            <w:tcW w:w="3616" w:type="dxa"/>
            <w:vAlign w:val="center"/>
          </w:tcPr>
          <w:p w14:paraId="7029F85C"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永福县广福乡上寨村</w:t>
            </w:r>
            <w:proofErr w:type="gramStart"/>
            <w:r>
              <w:rPr>
                <w:rFonts w:ascii="宋体" w:hAnsi="宋体" w:cs="宋体" w:hint="eastAsia"/>
                <w:kern w:val="0"/>
                <w:sz w:val="20"/>
                <w:szCs w:val="20"/>
              </w:rPr>
              <w:t>古面屯</w:t>
            </w:r>
            <w:proofErr w:type="gramEnd"/>
            <w:r>
              <w:rPr>
                <w:rFonts w:ascii="宋体" w:hAnsi="宋体" w:cs="宋体" w:hint="eastAsia"/>
                <w:kern w:val="0"/>
                <w:sz w:val="20"/>
                <w:szCs w:val="20"/>
              </w:rPr>
              <w:t xml:space="preserve">                </w:t>
            </w:r>
          </w:p>
        </w:tc>
        <w:tc>
          <w:tcPr>
            <w:tcW w:w="737" w:type="dxa"/>
            <w:vAlign w:val="center"/>
          </w:tcPr>
          <w:p w14:paraId="1529CF92"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卫星</w:t>
            </w:r>
          </w:p>
        </w:tc>
        <w:tc>
          <w:tcPr>
            <w:tcW w:w="816" w:type="dxa"/>
            <w:vAlign w:val="center"/>
          </w:tcPr>
          <w:p w14:paraId="000CC81E"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0565E398"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DB2727" w14:paraId="42100451" w14:textId="77777777">
        <w:trPr>
          <w:trHeight w:val="300"/>
        </w:trPr>
        <w:tc>
          <w:tcPr>
            <w:tcW w:w="819" w:type="dxa"/>
            <w:vAlign w:val="center"/>
          </w:tcPr>
          <w:p w14:paraId="0E7AD076"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336</w:t>
            </w:r>
          </w:p>
        </w:tc>
        <w:tc>
          <w:tcPr>
            <w:tcW w:w="449" w:type="dxa"/>
            <w:vAlign w:val="center"/>
          </w:tcPr>
          <w:p w14:paraId="189BE8D4"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44</w:t>
            </w:r>
          </w:p>
        </w:tc>
        <w:tc>
          <w:tcPr>
            <w:tcW w:w="909" w:type="dxa"/>
            <w:vMerge/>
            <w:vAlign w:val="center"/>
          </w:tcPr>
          <w:p w14:paraId="303FDC11" w14:textId="77777777" w:rsidR="00DB2727" w:rsidRDefault="00DB2727">
            <w:pPr>
              <w:widowControl/>
              <w:jc w:val="left"/>
              <w:rPr>
                <w:rFonts w:ascii="Calibri" w:hAnsi="Calibri" w:cs="Calibri"/>
                <w:kern w:val="0"/>
                <w:sz w:val="20"/>
                <w:szCs w:val="20"/>
              </w:rPr>
            </w:pPr>
          </w:p>
        </w:tc>
        <w:tc>
          <w:tcPr>
            <w:tcW w:w="1033" w:type="dxa"/>
            <w:vAlign w:val="center"/>
          </w:tcPr>
          <w:p w14:paraId="1CEA43DB"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805C2373</w:t>
            </w:r>
          </w:p>
        </w:tc>
        <w:tc>
          <w:tcPr>
            <w:tcW w:w="827" w:type="dxa"/>
            <w:vAlign w:val="center"/>
          </w:tcPr>
          <w:p w14:paraId="6239ED91"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龙桥</w:t>
            </w:r>
          </w:p>
        </w:tc>
        <w:tc>
          <w:tcPr>
            <w:tcW w:w="993" w:type="dxa"/>
            <w:vAlign w:val="center"/>
          </w:tcPr>
          <w:p w14:paraId="635BB8AD"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古立河</w:t>
            </w:r>
          </w:p>
        </w:tc>
        <w:tc>
          <w:tcPr>
            <w:tcW w:w="696" w:type="dxa"/>
            <w:vAlign w:val="center"/>
          </w:tcPr>
          <w:p w14:paraId="50C8BF5B"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4061DF39"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110.000622</w:t>
            </w:r>
          </w:p>
        </w:tc>
        <w:tc>
          <w:tcPr>
            <w:tcW w:w="1116" w:type="dxa"/>
            <w:vAlign w:val="center"/>
          </w:tcPr>
          <w:p w14:paraId="05BD6D65"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24.886578</w:t>
            </w:r>
          </w:p>
        </w:tc>
        <w:tc>
          <w:tcPr>
            <w:tcW w:w="3616" w:type="dxa"/>
            <w:vAlign w:val="center"/>
          </w:tcPr>
          <w:p w14:paraId="4F1A6D71"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 xml:space="preserve">永福县广福乡龙桥村                      </w:t>
            </w:r>
          </w:p>
        </w:tc>
        <w:tc>
          <w:tcPr>
            <w:tcW w:w="737" w:type="dxa"/>
            <w:vAlign w:val="center"/>
          </w:tcPr>
          <w:p w14:paraId="43E57944"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816" w:type="dxa"/>
            <w:vAlign w:val="center"/>
          </w:tcPr>
          <w:p w14:paraId="556A1126"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6120CAC6"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24</w:t>
            </w:r>
          </w:p>
        </w:tc>
      </w:tr>
      <w:tr w:rsidR="00DB2727" w14:paraId="7224A67C" w14:textId="77777777">
        <w:trPr>
          <w:trHeight w:val="300"/>
        </w:trPr>
        <w:tc>
          <w:tcPr>
            <w:tcW w:w="819" w:type="dxa"/>
            <w:vAlign w:val="center"/>
          </w:tcPr>
          <w:p w14:paraId="7B8270F6"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337</w:t>
            </w:r>
          </w:p>
        </w:tc>
        <w:tc>
          <w:tcPr>
            <w:tcW w:w="449" w:type="dxa"/>
            <w:vAlign w:val="center"/>
          </w:tcPr>
          <w:p w14:paraId="56348FE4"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45</w:t>
            </w:r>
          </w:p>
        </w:tc>
        <w:tc>
          <w:tcPr>
            <w:tcW w:w="909" w:type="dxa"/>
            <w:vMerge/>
            <w:vAlign w:val="center"/>
          </w:tcPr>
          <w:p w14:paraId="398107DA" w14:textId="77777777" w:rsidR="00DB2727" w:rsidRDefault="00DB2727">
            <w:pPr>
              <w:widowControl/>
              <w:jc w:val="left"/>
              <w:rPr>
                <w:rFonts w:ascii="Calibri" w:hAnsi="Calibri" w:cs="Calibri"/>
                <w:kern w:val="0"/>
                <w:sz w:val="20"/>
                <w:szCs w:val="20"/>
              </w:rPr>
            </w:pPr>
          </w:p>
        </w:tc>
        <w:tc>
          <w:tcPr>
            <w:tcW w:w="1033" w:type="dxa"/>
            <w:vAlign w:val="center"/>
          </w:tcPr>
          <w:p w14:paraId="261710DC"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805C2368</w:t>
            </w:r>
          </w:p>
        </w:tc>
        <w:tc>
          <w:tcPr>
            <w:tcW w:w="827" w:type="dxa"/>
            <w:vAlign w:val="center"/>
          </w:tcPr>
          <w:p w14:paraId="5DEE9984"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马</w:t>
            </w:r>
            <w:proofErr w:type="gramStart"/>
            <w:r>
              <w:rPr>
                <w:rFonts w:ascii="Calibri" w:hAnsi="Calibri" w:cs="Calibri" w:hint="eastAsia"/>
                <w:kern w:val="0"/>
                <w:sz w:val="20"/>
                <w:szCs w:val="20"/>
              </w:rPr>
              <w:t>陂</w:t>
            </w:r>
            <w:proofErr w:type="gramEnd"/>
            <w:r>
              <w:rPr>
                <w:rFonts w:ascii="Calibri" w:hAnsi="Calibri" w:cs="Calibri" w:hint="eastAsia"/>
                <w:kern w:val="0"/>
                <w:sz w:val="20"/>
                <w:szCs w:val="20"/>
              </w:rPr>
              <w:t>口</w:t>
            </w:r>
          </w:p>
        </w:tc>
        <w:tc>
          <w:tcPr>
            <w:tcW w:w="993" w:type="dxa"/>
            <w:vAlign w:val="center"/>
          </w:tcPr>
          <w:p w14:paraId="258455BD"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古立河</w:t>
            </w:r>
          </w:p>
        </w:tc>
        <w:tc>
          <w:tcPr>
            <w:tcW w:w="696" w:type="dxa"/>
            <w:vAlign w:val="center"/>
          </w:tcPr>
          <w:p w14:paraId="60DA0601"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2725461B"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109.9926</w:t>
            </w:r>
          </w:p>
        </w:tc>
        <w:tc>
          <w:tcPr>
            <w:tcW w:w="1116" w:type="dxa"/>
            <w:vAlign w:val="center"/>
          </w:tcPr>
          <w:p w14:paraId="5BFF494E"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24.835917</w:t>
            </w:r>
          </w:p>
        </w:tc>
        <w:tc>
          <w:tcPr>
            <w:tcW w:w="3616" w:type="dxa"/>
            <w:vAlign w:val="center"/>
          </w:tcPr>
          <w:p w14:paraId="6BAC2AD2"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永福县广福乡马</w:t>
            </w:r>
            <w:proofErr w:type="gramStart"/>
            <w:r>
              <w:rPr>
                <w:rFonts w:ascii="宋体" w:hAnsi="宋体" w:cs="宋体" w:hint="eastAsia"/>
                <w:kern w:val="0"/>
                <w:sz w:val="20"/>
                <w:szCs w:val="20"/>
              </w:rPr>
              <w:t>陂</w:t>
            </w:r>
            <w:proofErr w:type="gramEnd"/>
            <w:r>
              <w:rPr>
                <w:rFonts w:ascii="宋体" w:hAnsi="宋体" w:cs="宋体" w:hint="eastAsia"/>
                <w:kern w:val="0"/>
                <w:sz w:val="20"/>
                <w:szCs w:val="20"/>
              </w:rPr>
              <w:t xml:space="preserve">口屯                    </w:t>
            </w:r>
          </w:p>
        </w:tc>
        <w:tc>
          <w:tcPr>
            <w:tcW w:w="737" w:type="dxa"/>
            <w:vAlign w:val="center"/>
          </w:tcPr>
          <w:p w14:paraId="46F3B34C"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816" w:type="dxa"/>
            <w:vAlign w:val="center"/>
          </w:tcPr>
          <w:p w14:paraId="0E3251F0"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3B7E2A2C"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24</w:t>
            </w:r>
          </w:p>
        </w:tc>
      </w:tr>
      <w:tr w:rsidR="00DB2727" w14:paraId="27956000" w14:textId="77777777">
        <w:trPr>
          <w:trHeight w:val="300"/>
        </w:trPr>
        <w:tc>
          <w:tcPr>
            <w:tcW w:w="819" w:type="dxa"/>
            <w:vAlign w:val="center"/>
          </w:tcPr>
          <w:p w14:paraId="0313CE59"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338</w:t>
            </w:r>
          </w:p>
        </w:tc>
        <w:tc>
          <w:tcPr>
            <w:tcW w:w="449" w:type="dxa"/>
            <w:vAlign w:val="center"/>
          </w:tcPr>
          <w:p w14:paraId="29DFE401"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1</w:t>
            </w:r>
          </w:p>
        </w:tc>
        <w:tc>
          <w:tcPr>
            <w:tcW w:w="909" w:type="dxa"/>
            <w:vMerge w:val="restart"/>
            <w:vAlign w:val="center"/>
          </w:tcPr>
          <w:p w14:paraId="0D3AD2A2"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资源县（</w:t>
            </w:r>
            <w:r>
              <w:rPr>
                <w:rFonts w:ascii="Calibri" w:hAnsi="Calibri" w:cs="Calibri"/>
                <w:kern w:val="0"/>
                <w:sz w:val="20"/>
                <w:szCs w:val="20"/>
              </w:rPr>
              <w:t>49</w:t>
            </w:r>
            <w:r>
              <w:rPr>
                <w:rFonts w:ascii="Calibri" w:hAnsi="Calibri" w:cs="Calibri" w:hint="eastAsia"/>
                <w:kern w:val="0"/>
                <w:sz w:val="20"/>
                <w:szCs w:val="20"/>
              </w:rPr>
              <w:t>）</w:t>
            </w:r>
          </w:p>
        </w:tc>
        <w:tc>
          <w:tcPr>
            <w:tcW w:w="1033" w:type="dxa"/>
            <w:vAlign w:val="center"/>
          </w:tcPr>
          <w:p w14:paraId="24AF5A49" w14:textId="77777777" w:rsidR="00DB2727" w:rsidRDefault="00000000">
            <w:pPr>
              <w:widowControl/>
              <w:jc w:val="right"/>
              <w:rPr>
                <w:rFonts w:ascii="Calibri" w:hAnsi="Calibri" w:cs="Calibri"/>
                <w:kern w:val="0"/>
                <w:sz w:val="20"/>
                <w:szCs w:val="20"/>
              </w:rPr>
            </w:pPr>
            <w:r>
              <w:rPr>
                <w:rFonts w:ascii="Calibri" w:hAnsi="Calibri" w:cs="Calibri" w:hint="eastAsia"/>
                <w:kern w:val="0"/>
                <w:sz w:val="20"/>
                <w:szCs w:val="20"/>
              </w:rPr>
              <w:t>61223900</w:t>
            </w:r>
          </w:p>
        </w:tc>
        <w:tc>
          <w:tcPr>
            <w:tcW w:w="827" w:type="dxa"/>
            <w:vAlign w:val="center"/>
          </w:tcPr>
          <w:p w14:paraId="7627564B" w14:textId="77777777" w:rsidR="00DB2727" w:rsidRDefault="00000000">
            <w:pPr>
              <w:widowControl/>
              <w:jc w:val="center"/>
              <w:rPr>
                <w:rFonts w:ascii="Calibri" w:hAnsi="Calibri" w:cs="Calibri"/>
                <w:kern w:val="0"/>
                <w:sz w:val="20"/>
                <w:szCs w:val="20"/>
              </w:rPr>
            </w:pPr>
            <w:proofErr w:type="gramStart"/>
            <w:r>
              <w:rPr>
                <w:rFonts w:ascii="Calibri" w:hAnsi="Calibri" w:cs="Calibri" w:hint="eastAsia"/>
                <w:kern w:val="0"/>
                <w:sz w:val="20"/>
                <w:szCs w:val="20"/>
              </w:rPr>
              <w:t>白竹洞</w:t>
            </w:r>
            <w:proofErr w:type="gramEnd"/>
          </w:p>
        </w:tc>
        <w:tc>
          <w:tcPr>
            <w:tcW w:w="993" w:type="dxa"/>
            <w:vAlign w:val="center"/>
          </w:tcPr>
          <w:p w14:paraId="5E2668CA" w14:textId="77777777" w:rsidR="00DB2727" w:rsidRDefault="00000000">
            <w:pPr>
              <w:widowControl/>
              <w:jc w:val="left"/>
              <w:rPr>
                <w:rFonts w:ascii="宋体" w:hAnsi="宋体" w:cs="宋体"/>
                <w:kern w:val="0"/>
                <w:sz w:val="22"/>
                <w:szCs w:val="22"/>
              </w:rPr>
            </w:pPr>
            <w:proofErr w:type="gramStart"/>
            <w:r>
              <w:rPr>
                <w:rFonts w:ascii="宋体" w:hAnsi="宋体" w:cs="宋体" w:hint="eastAsia"/>
                <w:kern w:val="0"/>
                <w:sz w:val="22"/>
                <w:szCs w:val="22"/>
              </w:rPr>
              <w:t>夫夷水</w:t>
            </w:r>
            <w:proofErr w:type="gramEnd"/>
            <w:r>
              <w:rPr>
                <w:rFonts w:ascii="宋体" w:hAnsi="宋体" w:cs="宋体" w:hint="eastAsia"/>
                <w:kern w:val="0"/>
                <w:sz w:val="22"/>
                <w:szCs w:val="22"/>
              </w:rPr>
              <w:t xml:space="preserve">                        </w:t>
            </w:r>
          </w:p>
        </w:tc>
        <w:tc>
          <w:tcPr>
            <w:tcW w:w="696" w:type="dxa"/>
            <w:vAlign w:val="center"/>
          </w:tcPr>
          <w:p w14:paraId="028EFCCE" w14:textId="77777777" w:rsidR="00DB2727" w:rsidRDefault="00000000">
            <w:pPr>
              <w:widowControl/>
              <w:jc w:val="left"/>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42852222"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110.541156</w:t>
            </w:r>
          </w:p>
        </w:tc>
        <w:tc>
          <w:tcPr>
            <w:tcW w:w="1116" w:type="dxa"/>
            <w:vAlign w:val="center"/>
          </w:tcPr>
          <w:p w14:paraId="087B4E25"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25.850577</w:t>
            </w:r>
          </w:p>
        </w:tc>
        <w:tc>
          <w:tcPr>
            <w:tcW w:w="3616" w:type="dxa"/>
            <w:vAlign w:val="center"/>
          </w:tcPr>
          <w:p w14:paraId="7D71991C"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资源县中峰镇</w:t>
            </w:r>
            <w:proofErr w:type="gramStart"/>
            <w:r>
              <w:rPr>
                <w:rFonts w:ascii="宋体" w:hAnsi="宋体" w:cs="宋体" w:hint="eastAsia"/>
                <w:kern w:val="0"/>
                <w:sz w:val="20"/>
                <w:szCs w:val="20"/>
              </w:rPr>
              <w:t>白竹洞村</w:t>
            </w:r>
            <w:proofErr w:type="gramEnd"/>
            <w:r>
              <w:rPr>
                <w:rFonts w:ascii="宋体" w:hAnsi="宋体" w:cs="宋体" w:hint="eastAsia"/>
                <w:kern w:val="0"/>
                <w:sz w:val="20"/>
                <w:szCs w:val="20"/>
              </w:rPr>
              <w:t xml:space="preserve">                    </w:t>
            </w:r>
          </w:p>
        </w:tc>
        <w:tc>
          <w:tcPr>
            <w:tcW w:w="737" w:type="dxa"/>
            <w:vAlign w:val="center"/>
          </w:tcPr>
          <w:p w14:paraId="0A0BC5CE"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 xml:space="preserve">　</w:t>
            </w:r>
          </w:p>
        </w:tc>
        <w:tc>
          <w:tcPr>
            <w:tcW w:w="816" w:type="dxa"/>
            <w:vAlign w:val="center"/>
          </w:tcPr>
          <w:p w14:paraId="00B0226B"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0025074A"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24</w:t>
            </w:r>
          </w:p>
        </w:tc>
      </w:tr>
      <w:tr w:rsidR="00DB2727" w14:paraId="3DBDF905" w14:textId="77777777">
        <w:trPr>
          <w:trHeight w:val="300"/>
        </w:trPr>
        <w:tc>
          <w:tcPr>
            <w:tcW w:w="819" w:type="dxa"/>
            <w:vAlign w:val="center"/>
          </w:tcPr>
          <w:p w14:paraId="2890B53B"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339</w:t>
            </w:r>
          </w:p>
        </w:tc>
        <w:tc>
          <w:tcPr>
            <w:tcW w:w="449" w:type="dxa"/>
            <w:vAlign w:val="center"/>
          </w:tcPr>
          <w:p w14:paraId="5285629D"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2</w:t>
            </w:r>
          </w:p>
        </w:tc>
        <w:tc>
          <w:tcPr>
            <w:tcW w:w="909" w:type="dxa"/>
            <w:vMerge/>
            <w:vAlign w:val="center"/>
          </w:tcPr>
          <w:p w14:paraId="6224F421" w14:textId="77777777" w:rsidR="00DB2727" w:rsidRDefault="00DB2727">
            <w:pPr>
              <w:widowControl/>
              <w:jc w:val="left"/>
              <w:rPr>
                <w:rFonts w:ascii="Calibri" w:hAnsi="Calibri" w:cs="Calibri"/>
                <w:kern w:val="0"/>
                <w:sz w:val="20"/>
                <w:szCs w:val="20"/>
              </w:rPr>
            </w:pPr>
          </w:p>
        </w:tc>
        <w:tc>
          <w:tcPr>
            <w:tcW w:w="1033" w:type="dxa"/>
            <w:vAlign w:val="center"/>
          </w:tcPr>
          <w:p w14:paraId="3EB680B0"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61224200</w:t>
            </w:r>
          </w:p>
        </w:tc>
        <w:tc>
          <w:tcPr>
            <w:tcW w:w="827" w:type="dxa"/>
            <w:vAlign w:val="center"/>
          </w:tcPr>
          <w:p w14:paraId="7A73AC96"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中峰</w:t>
            </w:r>
            <w:r>
              <w:rPr>
                <w:rFonts w:ascii="Calibri" w:hAnsi="Calibri" w:cs="Calibri" w:hint="eastAsia"/>
                <w:kern w:val="0"/>
                <w:sz w:val="20"/>
                <w:szCs w:val="20"/>
              </w:rPr>
              <w:t xml:space="preserve">                          </w:t>
            </w:r>
          </w:p>
        </w:tc>
        <w:tc>
          <w:tcPr>
            <w:tcW w:w="993" w:type="dxa"/>
            <w:vAlign w:val="center"/>
          </w:tcPr>
          <w:p w14:paraId="42B0EFBA" w14:textId="77777777" w:rsidR="00DB2727" w:rsidRDefault="00000000">
            <w:pPr>
              <w:widowControl/>
              <w:jc w:val="center"/>
              <w:rPr>
                <w:rFonts w:ascii="宋体" w:hAnsi="宋体" w:cs="宋体"/>
                <w:kern w:val="0"/>
                <w:sz w:val="22"/>
                <w:szCs w:val="22"/>
              </w:rPr>
            </w:pPr>
            <w:proofErr w:type="gramStart"/>
            <w:r>
              <w:rPr>
                <w:rFonts w:ascii="宋体" w:hAnsi="宋体" w:cs="宋体" w:hint="eastAsia"/>
                <w:kern w:val="0"/>
                <w:sz w:val="22"/>
                <w:szCs w:val="22"/>
              </w:rPr>
              <w:t>夫夷水</w:t>
            </w:r>
            <w:proofErr w:type="gramEnd"/>
            <w:r>
              <w:rPr>
                <w:rFonts w:ascii="宋体" w:hAnsi="宋体" w:cs="宋体" w:hint="eastAsia"/>
                <w:kern w:val="0"/>
                <w:sz w:val="22"/>
                <w:szCs w:val="22"/>
              </w:rPr>
              <w:t xml:space="preserve">                        </w:t>
            </w:r>
          </w:p>
        </w:tc>
        <w:tc>
          <w:tcPr>
            <w:tcW w:w="696" w:type="dxa"/>
            <w:vAlign w:val="center"/>
          </w:tcPr>
          <w:p w14:paraId="18E98884"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5226F08A"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110.629429</w:t>
            </w:r>
          </w:p>
        </w:tc>
        <w:tc>
          <w:tcPr>
            <w:tcW w:w="1116" w:type="dxa"/>
            <w:vAlign w:val="center"/>
          </w:tcPr>
          <w:p w14:paraId="3AE6CE00"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25.94756</w:t>
            </w:r>
          </w:p>
        </w:tc>
        <w:tc>
          <w:tcPr>
            <w:tcW w:w="3616" w:type="dxa"/>
            <w:vAlign w:val="center"/>
          </w:tcPr>
          <w:p w14:paraId="4379B71B"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 xml:space="preserve">资源县中峰镇中峰村                      </w:t>
            </w:r>
          </w:p>
        </w:tc>
        <w:tc>
          <w:tcPr>
            <w:tcW w:w="737" w:type="dxa"/>
            <w:vAlign w:val="center"/>
          </w:tcPr>
          <w:p w14:paraId="2F72703C"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 xml:space="preserve">　</w:t>
            </w:r>
          </w:p>
        </w:tc>
        <w:tc>
          <w:tcPr>
            <w:tcW w:w="816" w:type="dxa"/>
            <w:vAlign w:val="center"/>
          </w:tcPr>
          <w:p w14:paraId="54487713"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7B0D0677"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24</w:t>
            </w:r>
          </w:p>
        </w:tc>
      </w:tr>
      <w:tr w:rsidR="00DB2727" w14:paraId="4715A141" w14:textId="77777777">
        <w:trPr>
          <w:trHeight w:val="300"/>
        </w:trPr>
        <w:tc>
          <w:tcPr>
            <w:tcW w:w="819" w:type="dxa"/>
            <w:vAlign w:val="center"/>
          </w:tcPr>
          <w:p w14:paraId="3C06FCF9"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340</w:t>
            </w:r>
          </w:p>
        </w:tc>
        <w:tc>
          <w:tcPr>
            <w:tcW w:w="449" w:type="dxa"/>
            <w:vAlign w:val="center"/>
          </w:tcPr>
          <w:p w14:paraId="7323B339"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3</w:t>
            </w:r>
          </w:p>
        </w:tc>
        <w:tc>
          <w:tcPr>
            <w:tcW w:w="909" w:type="dxa"/>
            <w:vMerge/>
            <w:vAlign w:val="center"/>
          </w:tcPr>
          <w:p w14:paraId="3B9F7896" w14:textId="77777777" w:rsidR="00DB2727" w:rsidRDefault="00DB2727">
            <w:pPr>
              <w:widowControl/>
              <w:jc w:val="left"/>
              <w:rPr>
                <w:rFonts w:ascii="Calibri" w:hAnsi="Calibri" w:cs="Calibri"/>
                <w:kern w:val="0"/>
                <w:sz w:val="20"/>
                <w:szCs w:val="20"/>
              </w:rPr>
            </w:pPr>
          </w:p>
        </w:tc>
        <w:tc>
          <w:tcPr>
            <w:tcW w:w="1033" w:type="dxa"/>
            <w:vAlign w:val="center"/>
          </w:tcPr>
          <w:p w14:paraId="6FE1D51A"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61224300</w:t>
            </w:r>
          </w:p>
        </w:tc>
        <w:tc>
          <w:tcPr>
            <w:tcW w:w="827" w:type="dxa"/>
            <w:vAlign w:val="center"/>
          </w:tcPr>
          <w:p w14:paraId="45B932A4"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烟竹山</w:t>
            </w:r>
            <w:r>
              <w:rPr>
                <w:rFonts w:ascii="Calibri" w:hAnsi="Calibri" w:cs="Calibri" w:hint="eastAsia"/>
                <w:kern w:val="0"/>
                <w:sz w:val="20"/>
                <w:szCs w:val="20"/>
              </w:rPr>
              <w:t xml:space="preserve">                        </w:t>
            </w:r>
          </w:p>
        </w:tc>
        <w:tc>
          <w:tcPr>
            <w:tcW w:w="993" w:type="dxa"/>
            <w:vAlign w:val="center"/>
          </w:tcPr>
          <w:p w14:paraId="6CD8A281" w14:textId="77777777" w:rsidR="00DB2727" w:rsidRDefault="00000000">
            <w:pPr>
              <w:widowControl/>
              <w:jc w:val="center"/>
              <w:rPr>
                <w:rFonts w:ascii="宋体" w:hAnsi="宋体" w:cs="宋体"/>
                <w:kern w:val="0"/>
                <w:sz w:val="22"/>
                <w:szCs w:val="22"/>
              </w:rPr>
            </w:pPr>
            <w:proofErr w:type="gramStart"/>
            <w:r>
              <w:rPr>
                <w:rFonts w:ascii="宋体" w:hAnsi="宋体" w:cs="宋体" w:hint="eastAsia"/>
                <w:kern w:val="0"/>
                <w:sz w:val="22"/>
                <w:szCs w:val="22"/>
              </w:rPr>
              <w:t>夫夷水</w:t>
            </w:r>
            <w:proofErr w:type="gramEnd"/>
            <w:r>
              <w:rPr>
                <w:rFonts w:ascii="宋体" w:hAnsi="宋体" w:cs="宋体" w:hint="eastAsia"/>
                <w:kern w:val="0"/>
                <w:sz w:val="22"/>
                <w:szCs w:val="22"/>
              </w:rPr>
              <w:t xml:space="preserve">                        </w:t>
            </w:r>
          </w:p>
        </w:tc>
        <w:tc>
          <w:tcPr>
            <w:tcW w:w="696" w:type="dxa"/>
            <w:vAlign w:val="center"/>
          </w:tcPr>
          <w:p w14:paraId="4DDF2267"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0437A6DC"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110.71248</w:t>
            </w:r>
          </w:p>
        </w:tc>
        <w:tc>
          <w:tcPr>
            <w:tcW w:w="1116" w:type="dxa"/>
            <w:vAlign w:val="center"/>
          </w:tcPr>
          <w:p w14:paraId="6608E670"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25.974432</w:t>
            </w:r>
          </w:p>
        </w:tc>
        <w:tc>
          <w:tcPr>
            <w:tcW w:w="3616" w:type="dxa"/>
            <w:vAlign w:val="center"/>
          </w:tcPr>
          <w:p w14:paraId="7E7D5071"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资源县中峰</w:t>
            </w:r>
            <w:proofErr w:type="gramStart"/>
            <w:r>
              <w:rPr>
                <w:rFonts w:ascii="宋体" w:hAnsi="宋体" w:cs="宋体" w:hint="eastAsia"/>
                <w:kern w:val="0"/>
                <w:sz w:val="20"/>
                <w:szCs w:val="20"/>
              </w:rPr>
              <w:t>镇烟竹</w:t>
            </w:r>
            <w:proofErr w:type="gramEnd"/>
            <w:r>
              <w:rPr>
                <w:rFonts w:ascii="宋体" w:hAnsi="宋体" w:cs="宋体" w:hint="eastAsia"/>
                <w:kern w:val="0"/>
                <w:sz w:val="20"/>
                <w:szCs w:val="20"/>
              </w:rPr>
              <w:t xml:space="preserve">山村                    </w:t>
            </w:r>
          </w:p>
        </w:tc>
        <w:tc>
          <w:tcPr>
            <w:tcW w:w="737" w:type="dxa"/>
            <w:vAlign w:val="center"/>
          </w:tcPr>
          <w:p w14:paraId="288405A0"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 xml:space="preserve">　</w:t>
            </w:r>
          </w:p>
        </w:tc>
        <w:tc>
          <w:tcPr>
            <w:tcW w:w="816" w:type="dxa"/>
            <w:vAlign w:val="center"/>
          </w:tcPr>
          <w:p w14:paraId="6BD8874A"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分体机</w:t>
            </w:r>
          </w:p>
        </w:tc>
        <w:tc>
          <w:tcPr>
            <w:tcW w:w="839" w:type="dxa"/>
            <w:vAlign w:val="center"/>
          </w:tcPr>
          <w:p w14:paraId="6CCB1C9D"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24</w:t>
            </w:r>
          </w:p>
        </w:tc>
      </w:tr>
      <w:tr w:rsidR="00DB2727" w14:paraId="4E789FB8" w14:textId="77777777">
        <w:trPr>
          <w:trHeight w:val="300"/>
        </w:trPr>
        <w:tc>
          <w:tcPr>
            <w:tcW w:w="819" w:type="dxa"/>
            <w:vAlign w:val="center"/>
          </w:tcPr>
          <w:p w14:paraId="23D81BF2"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341</w:t>
            </w:r>
          </w:p>
        </w:tc>
        <w:tc>
          <w:tcPr>
            <w:tcW w:w="449" w:type="dxa"/>
            <w:vAlign w:val="center"/>
          </w:tcPr>
          <w:p w14:paraId="34B4EAE2"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4</w:t>
            </w:r>
          </w:p>
        </w:tc>
        <w:tc>
          <w:tcPr>
            <w:tcW w:w="909" w:type="dxa"/>
            <w:vMerge/>
            <w:vAlign w:val="center"/>
          </w:tcPr>
          <w:p w14:paraId="1BA39D05" w14:textId="77777777" w:rsidR="00DB2727" w:rsidRDefault="00DB2727">
            <w:pPr>
              <w:widowControl/>
              <w:jc w:val="left"/>
              <w:rPr>
                <w:rFonts w:ascii="Calibri" w:hAnsi="Calibri" w:cs="Calibri"/>
                <w:kern w:val="0"/>
                <w:sz w:val="20"/>
                <w:szCs w:val="20"/>
              </w:rPr>
            </w:pPr>
          </w:p>
        </w:tc>
        <w:tc>
          <w:tcPr>
            <w:tcW w:w="1033" w:type="dxa"/>
            <w:vAlign w:val="center"/>
          </w:tcPr>
          <w:p w14:paraId="6ECB9624"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61224700</w:t>
            </w:r>
          </w:p>
        </w:tc>
        <w:tc>
          <w:tcPr>
            <w:tcW w:w="827" w:type="dxa"/>
            <w:vAlign w:val="center"/>
          </w:tcPr>
          <w:p w14:paraId="134BCE4E"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咸水口</w:t>
            </w:r>
            <w:r>
              <w:rPr>
                <w:rFonts w:ascii="Calibri" w:hAnsi="Calibri" w:cs="Calibri" w:hint="eastAsia"/>
                <w:kern w:val="0"/>
                <w:sz w:val="20"/>
                <w:szCs w:val="20"/>
              </w:rPr>
              <w:t xml:space="preserve">                        </w:t>
            </w:r>
          </w:p>
        </w:tc>
        <w:tc>
          <w:tcPr>
            <w:tcW w:w="993" w:type="dxa"/>
            <w:vAlign w:val="center"/>
          </w:tcPr>
          <w:p w14:paraId="5E36371D" w14:textId="77777777" w:rsidR="00DB2727" w:rsidRDefault="00000000">
            <w:pPr>
              <w:widowControl/>
              <w:jc w:val="center"/>
              <w:rPr>
                <w:rFonts w:ascii="宋体" w:hAnsi="宋体" w:cs="宋体"/>
                <w:kern w:val="0"/>
                <w:sz w:val="22"/>
                <w:szCs w:val="22"/>
              </w:rPr>
            </w:pPr>
            <w:proofErr w:type="gramStart"/>
            <w:r>
              <w:rPr>
                <w:rFonts w:ascii="宋体" w:hAnsi="宋体" w:cs="宋体" w:hint="eastAsia"/>
                <w:kern w:val="0"/>
                <w:sz w:val="22"/>
                <w:szCs w:val="22"/>
              </w:rPr>
              <w:t>夫夷水</w:t>
            </w:r>
            <w:proofErr w:type="gramEnd"/>
            <w:r>
              <w:rPr>
                <w:rFonts w:ascii="宋体" w:hAnsi="宋体" w:cs="宋体" w:hint="eastAsia"/>
                <w:kern w:val="0"/>
                <w:sz w:val="22"/>
                <w:szCs w:val="22"/>
              </w:rPr>
              <w:t xml:space="preserve">                        </w:t>
            </w:r>
          </w:p>
        </w:tc>
        <w:tc>
          <w:tcPr>
            <w:tcW w:w="696" w:type="dxa"/>
            <w:vAlign w:val="center"/>
          </w:tcPr>
          <w:p w14:paraId="60ED36E3"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075F9D20"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110.718022</w:t>
            </w:r>
          </w:p>
        </w:tc>
        <w:tc>
          <w:tcPr>
            <w:tcW w:w="1116" w:type="dxa"/>
            <w:vAlign w:val="center"/>
          </w:tcPr>
          <w:p w14:paraId="7A1B955C"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26.193744</w:t>
            </w:r>
          </w:p>
        </w:tc>
        <w:tc>
          <w:tcPr>
            <w:tcW w:w="3616" w:type="dxa"/>
            <w:vAlign w:val="center"/>
          </w:tcPr>
          <w:p w14:paraId="0F3DE83B"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 xml:space="preserve">资源县梅溪镇咸水口村                    </w:t>
            </w:r>
          </w:p>
        </w:tc>
        <w:tc>
          <w:tcPr>
            <w:tcW w:w="737" w:type="dxa"/>
            <w:vAlign w:val="center"/>
          </w:tcPr>
          <w:p w14:paraId="5502D202"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 xml:space="preserve">　</w:t>
            </w:r>
          </w:p>
        </w:tc>
        <w:tc>
          <w:tcPr>
            <w:tcW w:w="816" w:type="dxa"/>
            <w:vAlign w:val="center"/>
          </w:tcPr>
          <w:p w14:paraId="683F87DE"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684C3420"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24</w:t>
            </w:r>
          </w:p>
        </w:tc>
      </w:tr>
      <w:tr w:rsidR="00DB2727" w14:paraId="6A395453" w14:textId="77777777">
        <w:trPr>
          <w:trHeight w:val="495"/>
        </w:trPr>
        <w:tc>
          <w:tcPr>
            <w:tcW w:w="819" w:type="dxa"/>
            <w:vAlign w:val="center"/>
          </w:tcPr>
          <w:p w14:paraId="0494257F"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lastRenderedPageBreak/>
              <w:t>342</w:t>
            </w:r>
          </w:p>
        </w:tc>
        <w:tc>
          <w:tcPr>
            <w:tcW w:w="449" w:type="dxa"/>
            <w:vAlign w:val="center"/>
          </w:tcPr>
          <w:p w14:paraId="426F2FD6"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5</w:t>
            </w:r>
          </w:p>
        </w:tc>
        <w:tc>
          <w:tcPr>
            <w:tcW w:w="909" w:type="dxa"/>
            <w:vMerge/>
            <w:vAlign w:val="center"/>
          </w:tcPr>
          <w:p w14:paraId="3E8AEF25" w14:textId="77777777" w:rsidR="00DB2727" w:rsidRDefault="00DB2727">
            <w:pPr>
              <w:widowControl/>
              <w:jc w:val="left"/>
              <w:rPr>
                <w:rFonts w:ascii="Calibri" w:hAnsi="Calibri" w:cs="Calibri"/>
                <w:kern w:val="0"/>
                <w:sz w:val="20"/>
                <w:szCs w:val="20"/>
              </w:rPr>
            </w:pPr>
          </w:p>
        </w:tc>
        <w:tc>
          <w:tcPr>
            <w:tcW w:w="1033" w:type="dxa"/>
            <w:vAlign w:val="center"/>
          </w:tcPr>
          <w:p w14:paraId="73054670"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61224800</w:t>
            </w:r>
          </w:p>
        </w:tc>
        <w:tc>
          <w:tcPr>
            <w:tcW w:w="827" w:type="dxa"/>
            <w:vAlign w:val="center"/>
          </w:tcPr>
          <w:p w14:paraId="2C6C3B63"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梅溪</w:t>
            </w:r>
            <w:r>
              <w:rPr>
                <w:rFonts w:ascii="Calibri" w:hAnsi="Calibri" w:cs="Calibri" w:hint="eastAsia"/>
                <w:kern w:val="0"/>
                <w:sz w:val="20"/>
                <w:szCs w:val="20"/>
              </w:rPr>
              <w:t xml:space="preserve">                          </w:t>
            </w:r>
          </w:p>
        </w:tc>
        <w:tc>
          <w:tcPr>
            <w:tcW w:w="993" w:type="dxa"/>
            <w:vAlign w:val="center"/>
          </w:tcPr>
          <w:p w14:paraId="4F2F12D1" w14:textId="77777777" w:rsidR="00DB2727" w:rsidRDefault="00000000">
            <w:pPr>
              <w:widowControl/>
              <w:jc w:val="center"/>
              <w:rPr>
                <w:rFonts w:ascii="宋体" w:hAnsi="宋体" w:cs="宋体"/>
                <w:kern w:val="0"/>
                <w:sz w:val="22"/>
                <w:szCs w:val="22"/>
              </w:rPr>
            </w:pPr>
            <w:proofErr w:type="gramStart"/>
            <w:r>
              <w:rPr>
                <w:rFonts w:ascii="宋体" w:hAnsi="宋体" w:cs="宋体" w:hint="eastAsia"/>
                <w:kern w:val="0"/>
                <w:sz w:val="22"/>
                <w:szCs w:val="22"/>
              </w:rPr>
              <w:t>夫夷水</w:t>
            </w:r>
            <w:proofErr w:type="gramEnd"/>
            <w:r>
              <w:rPr>
                <w:rFonts w:ascii="宋体" w:hAnsi="宋体" w:cs="宋体" w:hint="eastAsia"/>
                <w:kern w:val="0"/>
                <w:sz w:val="22"/>
                <w:szCs w:val="22"/>
              </w:rPr>
              <w:t xml:space="preserve">                        </w:t>
            </w:r>
          </w:p>
        </w:tc>
        <w:tc>
          <w:tcPr>
            <w:tcW w:w="696" w:type="dxa"/>
            <w:vAlign w:val="center"/>
          </w:tcPr>
          <w:p w14:paraId="5BF1AB33"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6141A41C"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110.719657</w:t>
            </w:r>
          </w:p>
        </w:tc>
        <w:tc>
          <w:tcPr>
            <w:tcW w:w="1116" w:type="dxa"/>
            <w:vAlign w:val="center"/>
          </w:tcPr>
          <w:p w14:paraId="2E41A52F"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26.203093</w:t>
            </w:r>
          </w:p>
        </w:tc>
        <w:tc>
          <w:tcPr>
            <w:tcW w:w="3616" w:type="dxa"/>
            <w:vAlign w:val="center"/>
          </w:tcPr>
          <w:p w14:paraId="276ABBD7"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 xml:space="preserve">资源县梅溪镇咸水口村谢家湾屯            </w:t>
            </w:r>
          </w:p>
        </w:tc>
        <w:tc>
          <w:tcPr>
            <w:tcW w:w="737" w:type="dxa"/>
            <w:vAlign w:val="center"/>
          </w:tcPr>
          <w:p w14:paraId="44B4F0AF"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 xml:space="preserve">　</w:t>
            </w:r>
          </w:p>
        </w:tc>
        <w:tc>
          <w:tcPr>
            <w:tcW w:w="816" w:type="dxa"/>
            <w:vAlign w:val="center"/>
          </w:tcPr>
          <w:p w14:paraId="6C8251A6"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分体机</w:t>
            </w:r>
          </w:p>
        </w:tc>
        <w:tc>
          <w:tcPr>
            <w:tcW w:w="839" w:type="dxa"/>
            <w:vAlign w:val="center"/>
          </w:tcPr>
          <w:p w14:paraId="5E83329B"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24</w:t>
            </w:r>
          </w:p>
        </w:tc>
      </w:tr>
      <w:tr w:rsidR="00DB2727" w14:paraId="2FA6305A" w14:textId="77777777">
        <w:trPr>
          <w:trHeight w:val="300"/>
        </w:trPr>
        <w:tc>
          <w:tcPr>
            <w:tcW w:w="819" w:type="dxa"/>
            <w:vAlign w:val="center"/>
          </w:tcPr>
          <w:p w14:paraId="3464E332"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343</w:t>
            </w:r>
          </w:p>
        </w:tc>
        <w:tc>
          <w:tcPr>
            <w:tcW w:w="449" w:type="dxa"/>
            <w:vAlign w:val="center"/>
          </w:tcPr>
          <w:p w14:paraId="1D6CD659"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6</w:t>
            </w:r>
          </w:p>
        </w:tc>
        <w:tc>
          <w:tcPr>
            <w:tcW w:w="909" w:type="dxa"/>
            <w:vMerge/>
            <w:vAlign w:val="center"/>
          </w:tcPr>
          <w:p w14:paraId="7367DE5C" w14:textId="77777777" w:rsidR="00DB2727" w:rsidRDefault="00DB2727">
            <w:pPr>
              <w:widowControl/>
              <w:jc w:val="left"/>
              <w:rPr>
                <w:rFonts w:ascii="Calibri" w:hAnsi="Calibri" w:cs="Calibri"/>
                <w:kern w:val="0"/>
                <w:sz w:val="20"/>
                <w:szCs w:val="20"/>
              </w:rPr>
            </w:pPr>
          </w:p>
        </w:tc>
        <w:tc>
          <w:tcPr>
            <w:tcW w:w="1033" w:type="dxa"/>
            <w:vAlign w:val="center"/>
          </w:tcPr>
          <w:p w14:paraId="72CA5AF1"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61224830</w:t>
            </w:r>
          </w:p>
        </w:tc>
        <w:tc>
          <w:tcPr>
            <w:tcW w:w="827" w:type="dxa"/>
            <w:vAlign w:val="center"/>
          </w:tcPr>
          <w:p w14:paraId="580FC291" w14:textId="77777777" w:rsidR="00DB2727" w:rsidRDefault="00000000">
            <w:pPr>
              <w:widowControl/>
              <w:jc w:val="center"/>
              <w:rPr>
                <w:rFonts w:ascii="Calibri" w:hAnsi="Calibri" w:cs="Calibri"/>
                <w:kern w:val="0"/>
                <w:sz w:val="20"/>
                <w:szCs w:val="20"/>
              </w:rPr>
            </w:pPr>
            <w:proofErr w:type="gramStart"/>
            <w:r>
              <w:rPr>
                <w:rFonts w:ascii="Calibri" w:hAnsi="Calibri" w:cs="Calibri" w:hint="eastAsia"/>
                <w:kern w:val="0"/>
                <w:sz w:val="20"/>
                <w:szCs w:val="20"/>
              </w:rPr>
              <w:t>茶坪</w:t>
            </w:r>
            <w:proofErr w:type="gramEnd"/>
            <w:r>
              <w:rPr>
                <w:rFonts w:ascii="Calibri" w:hAnsi="Calibri" w:cs="Calibri" w:hint="eastAsia"/>
                <w:kern w:val="0"/>
                <w:sz w:val="20"/>
                <w:szCs w:val="20"/>
              </w:rPr>
              <w:t xml:space="preserve">                          </w:t>
            </w:r>
          </w:p>
        </w:tc>
        <w:tc>
          <w:tcPr>
            <w:tcW w:w="993" w:type="dxa"/>
            <w:vAlign w:val="center"/>
          </w:tcPr>
          <w:p w14:paraId="6FA8079E" w14:textId="77777777" w:rsidR="00DB2727" w:rsidRDefault="00000000">
            <w:pPr>
              <w:widowControl/>
              <w:jc w:val="center"/>
              <w:rPr>
                <w:rFonts w:ascii="宋体" w:hAnsi="宋体" w:cs="宋体"/>
                <w:kern w:val="0"/>
                <w:sz w:val="22"/>
                <w:szCs w:val="22"/>
              </w:rPr>
            </w:pPr>
            <w:proofErr w:type="gramStart"/>
            <w:r>
              <w:rPr>
                <w:rFonts w:ascii="宋体" w:hAnsi="宋体" w:cs="宋体" w:hint="eastAsia"/>
                <w:kern w:val="0"/>
                <w:sz w:val="22"/>
                <w:szCs w:val="22"/>
              </w:rPr>
              <w:t>三茶河</w:t>
            </w:r>
            <w:proofErr w:type="gramEnd"/>
            <w:r>
              <w:rPr>
                <w:rFonts w:ascii="宋体" w:hAnsi="宋体" w:cs="宋体" w:hint="eastAsia"/>
                <w:kern w:val="0"/>
                <w:sz w:val="22"/>
                <w:szCs w:val="22"/>
              </w:rPr>
              <w:t xml:space="preserve">                        </w:t>
            </w:r>
          </w:p>
        </w:tc>
        <w:tc>
          <w:tcPr>
            <w:tcW w:w="696" w:type="dxa"/>
            <w:vAlign w:val="center"/>
          </w:tcPr>
          <w:p w14:paraId="1C393B87"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5AAD58B9"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110.63405</w:t>
            </w:r>
          </w:p>
        </w:tc>
        <w:tc>
          <w:tcPr>
            <w:tcW w:w="1116" w:type="dxa"/>
            <w:vAlign w:val="center"/>
          </w:tcPr>
          <w:p w14:paraId="47319144"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26.29468</w:t>
            </w:r>
          </w:p>
        </w:tc>
        <w:tc>
          <w:tcPr>
            <w:tcW w:w="3616" w:type="dxa"/>
            <w:vAlign w:val="center"/>
          </w:tcPr>
          <w:p w14:paraId="539EB24C"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资源县梅溪</w:t>
            </w:r>
            <w:proofErr w:type="gramStart"/>
            <w:r>
              <w:rPr>
                <w:rFonts w:ascii="宋体" w:hAnsi="宋体" w:cs="宋体" w:hint="eastAsia"/>
                <w:kern w:val="0"/>
                <w:sz w:val="20"/>
                <w:szCs w:val="20"/>
              </w:rPr>
              <w:t>镇茶坪村</w:t>
            </w:r>
            <w:proofErr w:type="gramEnd"/>
            <w:r>
              <w:rPr>
                <w:rFonts w:ascii="宋体" w:hAnsi="宋体" w:cs="宋体" w:hint="eastAsia"/>
                <w:kern w:val="0"/>
                <w:sz w:val="20"/>
                <w:szCs w:val="20"/>
              </w:rPr>
              <w:t xml:space="preserve">                      </w:t>
            </w:r>
          </w:p>
        </w:tc>
        <w:tc>
          <w:tcPr>
            <w:tcW w:w="737" w:type="dxa"/>
            <w:vAlign w:val="center"/>
          </w:tcPr>
          <w:p w14:paraId="0A2AEA39"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 xml:space="preserve">　</w:t>
            </w:r>
          </w:p>
        </w:tc>
        <w:tc>
          <w:tcPr>
            <w:tcW w:w="816" w:type="dxa"/>
            <w:vAlign w:val="center"/>
          </w:tcPr>
          <w:p w14:paraId="2B6853AA"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分体机</w:t>
            </w:r>
          </w:p>
        </w:tc>
        <w:tc>
          <w:tcPr>
            <w:tcW w:w="839" w:type="dxa"/>
            <w:vAlign w:val="center"/>
          </w:tcPr>
          <w:p w14:paraId="5C5E7B1F"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DB2727" w14:paraId="17B169CD" w14:textId="77777777">
        <w:trPr>
          <w:trHeight w:val="495"/>
        </w:trPr>
        <w:tc>
          <w:tcPr>
            <w:tcW w:w="819" w:type="dxa"/>
            <w:vAlign w:val="center"/>
          </w:tcPr>
          <w:p w14:paraId="1599A93E"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344</w:t>
            </w:r>
          </w:p>
        </w:tc>
        <w:tc>
          <w:tcPr>
            <w:tcW w:w="449" w:type="dxa"/>
            <w:vAlign w:val="center"/>
          </w:tcPr>
          <w:p w14:paraId="42FE5A02"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7</w:t>
            </w:r>
          </w:p>
        </w:tc>
        <w:tc>
          <w:tcPr>
            <w:tcW w:w="909" w:type="dxa"/>
            <w:vMerge/>
            <w:vAlign w:val="center"/>
          </w:tcPr>
          <w:p w14:paraId="32CFD831" w14:textId="77777777" w:rsidR="00DB2727" w:rsidRDefault="00DB2727">
            <w:pPr>
              <w:widowControl/>
              <w:jc w:val="left"/>
              <w:rPr>
                <w:rFonts w:ascii="Calibri" w:hAnsi="Calibri" w:cs="Calibri"/>
                <w:kern w:val="0"/>
                <w:sz w:val="20"/>
                <w:szCs w:val="20"/>
              </w:rPr>
            </w:pPr>
          </w:p>
        </w:tc>
        <w:tc>
          <w:tcPr>
            <w:tcW w:w="1033" w:type="dxa"/>
            <w:vAlign w:val="center"/>
          </w:tcPr>
          <w:p w14:paraId="6AA5A4FE"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61225000</w:t>
            </w:r>
          </w:p>
        </w:tc>
        <w:tc>
          <w:tcPr>
            <w:tcW w:w="827" w:type="dxa"/>
            <w:vAlign w:val="center"/>
          </w:tcPr>
          <w:p w14:paraId="6FB79244"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叉头</w:t>
            </w:r>
            <w:r>
              <w:rPr>
                <w:rFonts w:ascii="Calibri" w:hAnsi="Calibri" w:cs="Calibri" w:hint="eastAsia"/>
                <w:kern w:val="0"/>
                <w:sz w:val="20"/>
                <w:szCs w:val="20"/>
              </w:rPr>
              <w:t xml:space="preserve">                        </w:t>
            </w:r>
          </w:p>
        </w:tc>
        <w:tc>
          <w:tcPr>
            <w:tcW w:w="993" w:type="dxa"/>
            <w:vAlign w:val="center"/>
          </w:tcPr>
          <w:p w14:paraId="70732D6A" w14:textId="77777777" w:rsidR="00DB2727" w:rsidRDefault="00000000">
            <w:pPr>
              <w:widowControl/>
              <w:jc w:val="center"/>
              <w:rPr>
                <w:rFonts w:ascii="宋体" w:hAnsi="宋体" w:cs="宋体"/>
                <w:kern w:val="0"/>
                <w:sz w:val="22"/>
                <w:szCs w:val="22"/>
              </w:rPr>
            </w:pPr>
            <w:proofErr w:type="gramStart"/>
            <w:r>
              <w:rPr>
                <w:rFonts w:ascii="宋体" w:hAnsi="宋体" w:cs="宋体" w:hint="eastAsia"/>
                <w:kern w:val="0"/>
                <w:sz w:val="22"/>
                <w:szCs w:val="22"/>
              </w:rPr>
              <w:t>三茶河</w:t>
            </w:r>
            <w:proofErr w:type="gramEnd"/>
            <w:r>
              <w:rPr>
                <w:rFonts w:ascii="宋体" w:hAnsi="宋体" w:cs="宋体" w:hint="eastAsia"/>
                <w:kern w:val="0"/>
                <w:sz w:val="22"/>
                <w:szCs w:val="22"/>
              </w:rPr>
              <w:t xml:space="preserve">                        </w:t>
            </w:r>
          </w:p>
        </w:tc>
        <w:tc>
          <w:tcPr>
            <w:tcW w:w="696" w:type="dxa"/>
            <w:vAlign w:val="center"/>
          </w:tcPr>
          <w:p w14:paraId="0DA23F4F"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246380A9"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110.626933</w:t>
            </w:r>
          </w:p>
        </w:tc>
        <w:tc>
          <w:tcPr>
            <w:tcW w:w="1116" w:type="dxa"/>
            <w:vAlign w:val="center"/>
          </w:tcPr>
          <w:p w14:paraId="184B8766"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26.296645</w:t>
            </w:r>
          </w:p>
        </w:tc>
        <w:tc>
          <w:tcPr>
            <w:tcW w:w="3616" w:type="dxa"/>
            <w:vAlign w:val="center"/>
          </w:tcPr>
          <w:p w14:paraId="249609C8"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资源县梅溪</w:t>
            </w:r>
            <w:proofErr w:type="gramStart"/>
            <w:r>
              <w:rPr>
                <w:rFonts w:ascii="宋体" w:hAnsi="宋体" w:cs="宋体" w:hint="eastAsia"/>
                <w:kern w:val="0"/>
                <w:sz w:val="20"/>
                <w:szCs w:val="20"/>
              </w:rPr>
              <w:t>镇茶坪村</w:t>
            </w:r>
            <w:proofErr w:type="gramEnd"/>
            <w:r>
              <w:rPr>
                <w:rFonts w:ascii="宋体" w:hAnsi="宋体" w:cs="宋体" w:hint="eastAsia"/>
                <w:kern w:val="0"/>
                <w:sz w:val="20"/>
                <w:szCs w:val="20"/>
              </w:rPr>
              <w:t xml:space="preserve">叉头屯                </w:t>
            </w:r>
          </w:p>
        </w:tc>
        <w:tc>
          <w:tcPr>
            <w:tcW w:w="737" w:type="dxa"/>
            <w:vAlign w:val="center"/>
          </w:tcPr>
          <w:p w14:paraId="2B01FA33"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 xml:space="preserve">　</w:t>
            </w:r>
          </w:p>
        </w:tc>
        <w:tc>
          <w:tcPr>
            <w:tcW w:w="816" w:type="dxa"/>
            <w:vAlign w:val="center"/>
          </w:tcPr>
          <w:p w14:paraId="05E84761"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分体机</w:t>
            </w:r>
          </w:p>
        </w:tc>
        <w:tc>
          <w:tcPr>
            <w:tcW w:w="839" w:type="dxa"/>
            <w:vAlign w:val="center"/>
          </w:tcPr>
          <w:p w14:paraId="3B070757"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DB2727" w14:paraId="462FD194" w14:textId="77777777">
        <w:trPr>
          <w:trHeight w:val="300"/>
        </w:trPr>
        <w:tc>
          <w:tcPr>
            <w:tcW w:w="819" w:type="dxa"/>
            <w:vAlign w:val="center"/>
          </w:tcPr>
          <w:p w14:paraId="0C34A51C"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345</w:t>
            </w:r>
          </w:p>
        </w:tc>
        <w:tc>
          <w:tcPr>
            <w:tcW w:w="449" w:type="dxa"/>
            <w:vAlign w:val="center"/>
          </w:tcPr>
          <w:p w14:paraId="5AAEC929"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8</w:t>
            </w:r>
          </w:p>
        </w:tc>
        <w:tc>
          <w:tcPr>
            <w:tcW w:w="909" w:type="dxa"/>
            <w:vMerge/>
            <w:vAlign w:val="center"/>
          </w:tcPr>
          <w:p w14:paraId="7E680740" w14:textId="77777777" w:rsidR="00DB2727" w:rsidRDefault="00DB2727">
            <w:pPr>
              <w:widowControl/>
              <w:jc w:val="left"/>
              <w:rPr>
                <w:rFonts w:ascii="Calibri" w:hAnsi="Calibri" w:cs="Calibri"/>
                <w:kern w:val="0"/>
                <w:sz w:val="20"/>
                <w:szCs w:val="20"/>
              </w:rPr>
            </w:pPr>
          </w:p>
        </w:tc>
        <w:tc>
          <w:tcPr>
            <w:tcW w:w="1033" w:type="dxa"/>
            <w:vAlign w:val="center"/>
          </w:tcPr>
          <w:p w14:paraId="77EB2EE3"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80526120</w:t>
            </w:r>
          </w:p>
        </w:tc>
        <w:tc>
          <w:tcPr>
            <w:tcW w:w="827" w:type="dxa"/>
            <w:vAlign w:val="center"/>
          </w:tcPr>
          <w:p w14:paraId="1472B86C"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田头水</w:t>
            </w:r>
            <w:r>
              <w:rPr>
                <w:rFonts w:ascii="Calibri" w:hAnsi="Calibri" w:cs="Calibri" w:hint="eastAsia"/>
                <w:kern w:val="0"/>
                <w:sz w:val="20"/>
                <w:szCs w:val="20"/>
              </w:rPr>
              <w:t xml:space="preserve">                        </w:t>
            </w:r>
          </w:p>
        </w:tc>
        <w:tc>
          <w:tcPr>
            <w:tcW w:w="993" w:type="dxa"/>
            <w:vAlign w:val="center"/>
          </w:tcPr>
          <w:p w14:paraId="1019C7C0" w14:textId="77777777" w:rsidR="00DB2727" w:rsidRDefault="00000000">
            <w:pPr>
              <w:widowControl/>
              <w:jc w:val="center"/>
              <w:rPr>
                <w:rFonts w:ascii="宋体" w:hAnsi="宋体" w:cs="宋体"/>
                <w:kern w:val="0"/>
                <w:sz w:val="22"/>
                <w:szCs w:val="22"/>
              </w:rPr>
            </w:pPr>
            <w:proofErr w:type="gramStart"/>
            <w:r>
              <w:rPr>
                <w:rFonts w:ascii="宋体" w:hAnsi="宋体" w:cs="宋体" w:hint="eastAsia"/>
                <w:kern w:val="0"/>
                <w:sz w:val="22"/>
                <w:szCs w:val="22"/>
              </w:rPr>
              <w:t>车田河</w:t>
            </w:r>
            <w:proofErr w:type="gramEnd"/>
            <w:r>
              <w:rPr>
                <w:rFonts w:ascii="宋体" w:hAnsi="宋体" w:cs="宋体" w:hint="eastAsia"/>
                <w:kern w:val="0"/>
                <w:sz w:val="22"/>
                <w:szCs w:val="22"/>
              </w:rPr>
              <w:t xml:space="preserve">                        </w:t>
            </w:r>
          </w:p>
        </w:tc>
        <w:tc>
          <w:tcPr>
            <w:tcW w:w="696" w:type="dxa"/>
            <w:vAlign w:val="center"/>
          </w:tcPr>
          <w:p w14:paraId="4810D349"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48867CBF"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110.494649</w:t>
            </w:r>
          </w:p>
        </w:tc>
        <w:tc>
          <w:tcPr>
            <w:tcW w:w="1116" w:type="dxa"/>
            <w:vAlign w:val="center"/>
          </w:tcPr>
          <w:p w14:paraId="6A6C946F"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26.08236</w:t>
            </w:r>
          </w:p>
        </w:tc>
        <w:tc>
          <w:tcPr>
            <w:tcW w:w="3616" w:type="dxa"/>
            <w:vAlign w:val="center"/>
          </w:tcPr>
          <w:p w14:paraId="6287597D"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资源</w:t>
            </w:r>
            <w:proofErr w:type="gramStart"/>
            <w:r>
              <w:rPr>
                <w:rFonts w:ascii="宋体" w:hAnsi="宋体" w:cs="宋体" w:hint="eastAsia"/>
                <w:kern w:val="0"/>
                <w:sz w:val="20"/>
                <w:szCs w:val="20"/>
              </w:rPr>
              <w:t>县车田乡</w:t>
            </w:r>
            <w:proofErr w:type="gramEnd"/>
            <w:r>
              <w:rPr>
                <w:rFonts w:ascii="宋体" w:hAnsi="宋体" w:cs="宋体" w:hint="eastAsia"/>
                <w:kern w:val="0"/>
                <w:sz w:val="20"/>
                <w:szCs w:val="20"/>
              </w:rPr>
              <w:t xml:space="preserve">田头水村                    </w:t>
            </w:r>
          </w:p>
        </w:tc>
        <w:tc>
          <w:tcPr>
            <w:tcW w:w="737" w:type="dxa"/>
            <w:vAlign w:val="center"/>
          </w:tcPr>
          <w:p w14:paraId="7D80F137"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 xml:space="preserve">　</w:t>
            </w:r>
          </w:p>
        </w:tc>
        <w:tc>
          <w:tcPr>
            <w:tcW w:w="816" w:type="dxa"/>
            <w:vAlign w:val="center"/>
          </w:tcPr>
          <w:p w14:paraId="56B2BEE5"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分体机</w:t>
            </w:r>
          </w:p>
        </w:tc>
        <w:tc>
          <w:tcPr>
            <w:tcW w:w="839" w:type="dxa"/>
            <w:vAlign w:val="center"/>
          </w:tcPr>
          <w:p w14:paraId="22523108"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DB2727" w14:paraId="4F5FDC5D" w14:textId="77777777">
        <w:trPr>
          <w:trHeight w:val="300"/>
        </w:trPr>
        <w:tc>
          <w:tcPr>
            <w:tcW w:w="819" w:type="dxa"/>
            <w:vAlign w:val="center"/>
          </w:tcPr>
          <w:p w14:paraId="3387F428"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346</w:t>
            </w:r>
          </w:p>
        </w:tc>
        <w:tc>
          <w:tcPr>
            <w:tcW w:w="449" w:type="dxa"/>
            <w:vAlign w:val="center"/>
          </w:tcPr>
          <w:p w14:paraId="01AE70C3"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9</w:t>
            </w:r>
          </w:p>
        </w:tc>
        <w:tc>
          <w:tcPr>
            <w:tcW w:w="909" w:type="dxa"/>
            <w:vMerge/>
            <w:vAlign w:val="center"/>
          </w:tcPr>
          <w:p w14:paraId="1C288E3B" w14:textId="77777777" w:rsidR="00DB2727" w:rsidRDefault="00DB2727">
            <w:pPr>
              <w:widowControl/>
              <w:jc w:val="left"/>
              <w:rPr>
                <w:rFonts w:ascii="Calibri" w:hAnsi="Calibri" w:cs="Calibri"/>
                <w:kern w:val="0"/>
                <w:sz w:val="20"/>
                <w:szCs w:val="20"/>
              </w:rPr>
            </w:pPr>
          </w:p>
        </w:tc>
        <w:tc>
          <w:tcPr>
            <w:tcW w:w="1033" w:type="dxa"/>
            <w:vAlign w:val="center"/>
          </w:tcPr>
          <w:p w14:paraId="5AE53969"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80526140</w:t>
            </w:r>
          </w:p>
        </w:tc>
        <w:tc>
          <w:tcPr>
            <w:tcW w:w="827" w:type="dxa"/>
            <w:vAlign w:val="center"/>
          </w:tcPr>
          <w:p w14:paraId="26D86908" w14:textId="77777777" w:rsidR="00DB2727" w:rsidRDefault="00000000">
            <w:pPr>
              <w:widowControl/>
              <w:jc w:val="center"/>
              <w:rPr>
                <w:rFonts w:ascii="Calibri" w:hAnsi="Calibri" w:cs="Calibri"/>
                <w:kern w:val="0"/>
                <w:sz w:val="20"/>
                <w:szCs w:val="20"/>
              </w:rPr>
            </w:pPr>
            <w:proofErr w:type="gramStart"/>
            <w:r>
              <w:rPr>
                <w:rFonts w:ascii="Calibri" w:hAnsi="Calibri" w:cs="Calibri" w:hint="eastAsia"/>
                <w:kern w:val="0"/>
                <w:sz w:val="20"/>
                <w:szCs w:val="20"/>
              </w:rPr>
              <w:t>决坪</w:t>
            </w:r>
            <w:proofErr w:type="gramEnd"/>
            <w:r>
              <w:rPr>
                <w:rFonts w:ascii="Calibri" w:hAnsi="Calibri" w:cs="Calibri" w:hint="eastAsia"/>
                <w:kern w:val="0"/>
                <w:sz w:val="20"/>
                <w:szCs w:val="20"/>
              </w:rPr>
              <w:t xml:space="preserve">                          </w:t>
            </w:r>
          </w:p>
        </w:tc>
        <w:tc>
          <w:tcPr>
            <w:tcW w:w="993" w:type="dxa"/>
            <w:vAlign w:val="center"/>
          </w:tcPr>
          <w:p w14:paraId="5742235C"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 xml:space="preserve">木厂水                        </w:t>
            </w:r>
          </w:p>
        </w:tc>
        <w:tc>
          <w:tcPr>
            <w:tcW w:w="696" w:type="dxa"/>
            <w:vAlign w:val="center"/>
          </w:tcPr>
          <w:p w14:paraId="1F5356E4"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5B3933D4"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110.430457</w:t>
            </w:r>
          </w:p>
        </w:tc>
        <w:tc>
          <w:tcPr>
            <w:tcW w:w="1116" w:type="dxa"/>
            <w:vAlign w:val="center"/>
          </w:tcPr>
          <w:p w14:paraId="3C864566"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26.059951</w:t>
            </w:r>
          </w:p>
        </w:tc>
        <w:tc>
          <w:tcPr>
            <w:tcW w:w="3616" w:type="dxa"/>
            <w:vAlign w:val="center"/>
          </w:tcPr>
          <w:p w14:paraId="06213DCA"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资源</w:t>
            </w:r>
            <w:proofErr w:type="gramStart"/>
            <w:r>
              <w:rPr>
                <w:rFonts w:ascii="宋体" w:hAnsi="宋体" w:cs="宋体" w:hint="eastAsia"/>
                <w:kern w:val="0"/>
                <w:sz w:val="20"/>
                <w:szCs w:val="20"/>
              </w:rPr>
              <w:t>县车田乡</w:t>
            </w:r>
            <w:proofErr w:type="gramEnd"/>
            <w:r>
              <w:rPr>
                <w:rFonts w:ascii="宋体" w:hAnsi="宋体" w:cs="宋体" w:hint="eastAsia"/>
                <w:kern w:val="0"/>
                <w:sz w:val="20"/>
                <w:szCs w:val="20"/>
              </w:rPr>
              <w:t xml:space="preserve">木厂村                      </w:t>
            </w:r>
          </w:p>
        </w:tc>
        <w:tc>
          <w:tcPr>
            <w:tcW w:w="737" w:type="dxa"/>
            <w:vAlign w:val="center"/>
          </w:tcPr>
          <w:p w14:paraId="444C18CB"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 xml:space="preserve">　</w:t>
            </w:r>
          </w:p>
        </w:tc>
        <w:tc>
          <w:tcPr>
            <w:tcW w:w="816" w:type="dxa"/>
            <w:vAlign w:val="center"/>
          </w:tcPr>
          <w:p w14:paraId="365FF63E"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分体机</w:t>
            </w:r>
          </w:p>
        </w:tc>
        <w:tc>
          <w:tcPr>
            <w:tcW w:w="839" w:type="dxa"/>
            <w:vAlign w:val="center"/>
          </w:tcPr>
          <w:p w14:paraId="1A7681D7"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DB2727" w14:paraId="6D726631" w14:textId="77777777">
        <w:trPr>
          <w:trHeight w:val="495"/>
        </w:trPr>
        <w:tc>
          <w:tcPr>
            <w:tcW w:w="819" w:type="dxa"/>
            <w:vAlign w:val="center"/>
          </w:tcPr>
          <w:p w14:paraId="2B95ABA9"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347</w:t>
            </w:r>
          </w:p>
        </w:tc>
        <w:tc>
          <w:tcPr>
            <w:tcW w:w="449" w:type="dxa"/>
            <w:vAlign w:val="center"/>
          </w:tcPr>
          <w:p w14:paraId="27E73E00"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10</w:t>
            </w:r>
          </w:p>
        </w:tc>
        <w:tc>
          <w:tcPr>
            <w:tcW w:w="909" w:type="dxa"/>
            <w:vMerge/>
            <w:vAlign w:val="center"/>
          </w:tcPr>
          <w:p w14:paraId="6D42440A" w14:textId="77777777" w:rsidR="00DB2727" w:rsidRDefault="00DB2727">
            <w:pPr>
              <w:widowControl/>
              <w:jc w:val="left"/>
              <w:rPr>
                <w:rFonts w:ascii="Calibri" w:hAnsi="Calibri" w:cs="Calibri"/>
                <w:kern w:val="0"/>
                <w:sz w:val="20"/>
                <w:szCs w:val="20"/>
              </w:rPr>
            </w:pPr>
          </w:p>
        </w:tc>
        <w:tc>
          <w:tcPr>
            <w:tcW w:w="1033" w:type="dxa"/>
            <w:vAlign w:val="center"/>
          </w:tcPr>
          <w:p w14:paraId="22391CC2"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80526160</w:t>
            </w:r>
          </w:p>
        </w:tc>
        <w:tc>
          <w:tcPr>
            <w:tcW w:w="827" w:type="dxa"/>
            <w:vAlign w:val="center"/>
          </w:tcPr>
          <w:p w14:paraId="04111253"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两河口</w:t>
            </w:r>
            <w:r>
              <w:rPr>
                <w:rFonts w:ascii="Calibri" w:hAnsi="Calibri" w:cs="Calibri" w:hint="eastAsia"/>
                <w:kern w:val="0"/>
                <w:sz w:val="20"/>
                <w:szCs w:val="20"/>
              </w:rPr>
              <w:t xml:space="preserve">                        </w:t>
            </w:r>
          </w:p>
        </w:tc>
        <w:tc>
          <w:tcPr>
            <w:tcW w:w="993" w:type="dxa"/>
            <w:vAlign w:val="center"/>
          </w:tcPr>
          <w:p w14:paraId="1DF8B772" w14:textId="77777777" w:rsidR="00DB2727" w:rsidRDefault="00000000">
            <w:pPr>
              <w:widowControl/>
              <w:jc w:val="center"/>
              <w:rPr>
                <w:rFonts w:ascii="宋体" w:hAnsi="宋体" w:cs="宋体"/>
                <w:kern w:val="0"/>
                <w:sz w:val="22"/>
                <w:szCs w:val="22"/>
              </w:rPr>
            </w:pPr>
            <w:proofErr w:type="gramStart"/>
            <w:r>
              <w:rPr>
                <w:rFonts w:ascii="宋体" w:hAnsi="宋体" w:cs="宋体" w:hint="eastAsia"/>
                <w:kern w:val="0"/>
                <w:sz w:val="22"/>
                <w:szCs w:val="22"/>
              </w:rPr>
              <w:t>古宜河</w:t>
            </w:r>
            <w:proofErr w:type="gramEnd"/>
            <w:r>
              <w:rPr>
                <w:rFonts w:ascii="宋体" w:hAnsi="宋体" w:cs="宋体" w:hint="eastAsia"/>
                <w:kern w:val="0"/>
                <w:sz w:val="22"/>
                <w:szCs w:val="22"/>
              </w:rPr>
              <w:t xml:space="preserve">                        </w:t>
            </w:r>
          </w:p>
        </w:tc>
        <w:tc>
          <w:tcPr>
            <w:tcW w:w="696" w:type="dxa"/>
            <w:vAlign w:val="center"/>
          </w:tcPr>
          <w:p w14:paraId="69A25A37"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146BECF7"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110.405079</w:t>
            </w:r>
          </w:p>
        </w:tc>
        <w:tc>
          <w:tcPr>
            <w:tcW w:w="1116" w:type="dxa"/>
            <w:vAlign w:val="center"/>
          </w:tcPr>
          <w:p w14:paraId="0B6E7250"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26.013989</w:t>
            </w:r>
          </w:p>
        </w:tc>
        <w:tc>
          <w:tcPr>
            <w:tcW w:w="3616" w:type="dxa"/>
            <w:vAlign w:val="center"/>
          </w:tcPr>
          <w:p w14:paraId="27240B7B"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 xml:space="preserve">资源县两水乡白石村两河口屯              </w:t>
            </w:r>
          </w:p>
        </w:tc>
        <w:tc>
          <w:tcPr>
            <w:tcW w:w="737" w:type="dxa"/>
            <w:vAlign w:val="center"/>
          </w:tcPr>
          <w:p w14:paraId="2CD92BCD"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 xml:space="preserve">　</w:t>
            </w:r>
          </w:p>
        </w:tc>
        <w:tc>
          <w:tcPr>
            <w:tcW w:w="816" w:type="dxa"/>
            <w:vAlign w:val="center"/>
          </w:tcPr>
          <w:p w14:paraId="22722134"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分体机</w:t>
            </w:r>
          </w:p>
        </w:tc>
        <w:tc>
          <w:tcPr>
            <w:tcW w:w="839" w:type="dxa"/>
            <w:vAlign w:val="center"/>
          </w:tcPr>
          <w:p w14:paraId="0F70978B"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DB2727" w14:paraId="6E3D4296" w14:textId="77777777">
        <w:trPr>
          <w:trHeight w:val="300"/>
        </w:trPr>
        <w:tc>
          <w:tcPr>
            <w:tcW w:w="819" w:type="dxa"/>
            <w:vAlign w:val="center"/>
          </w:tcPr>
          <w:p w14:paraId="58C75691"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348</w:t>
            </w:r>
          </w:p>
        </w:tc>
        <w:tc>
          <w:tcPr>
            <w:tcW w:w="449" w:type="dxa"/>
            <w:vAlign w:val="center"/>
          </w:tcPr>
          <w:p w14:paraId="7250E0C0"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11</w:t>
            </w:r>
          </w:p>
        </w:tc>
        <w:tc>
          <w:tcPr>
            <w:tcW w:w="909" w:type="dxa"/>
            <w:vMerge/>
            <w:vAlign w:val="center"/>
          </w:tcPr>
          <w:p w14:paraId="23CB0B0E" w14:textId="77777777" w:rsidR="00DB2727" w:rsidRDefault="00DB2727">
            <w:pPr>
              <w:widowControl/>
              <w:jc w:val="left"/>
              <w:rPr>
                <w:rFonts w:ascii="Calibri" w:hAnsi="Calibri" w:cs="Calibri"/>
                <w:kern w:val="0"/>
                <w:sz w:val="20"/>
                <w:szCs w:val="20"/>
              </w:rPr>
            </w:pPr>
          </w:p>
        </w:tc>
        <w:tc>
          <w:tcPr>
            <w:tcW w:w="1033" w:type="dxa"/>
            <w:vAlign w:val="center"/>
          </w:tcPr>
          <w:p w14:paraId="3F73E1BE"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80526200</w:t>
            </w:r>
          </w:p>
        </w:tc>
        <w:tc>
          <w:tcPr>
            <w:tcW w:w="827" w:type="dxa"/>
            <w:vAlign w:val="center"/>
          </w:tcPr>
          <w:p w14:paraId="5BA7FEB4" w14:textId="77777777" w:rsidR="00DB2727" w:rsidRDefault="00000000">
            <w:pPr>
              <w:widowControl/>
              <w:jc w:val="center"/>
              <w:rPr>
                <w:rFonts w:ascii="Calibri" w:hAnsi="Calibri" w:cs="Calibri"/>
                <w:kern w:val="0"/>
                <w:sz w:val="20"/>
                <w:szCs w:val="20"/>
              </w:rPr>
            </w:pPr>
            <w:proofErr w:type="gramStart"/>
            <w:r>
              <w:rPr>
                <w:rFonts w:ascii="Calibri" w:hAnsi="Calibri" w:cs="Calibri" w:hint="eastAsia"/>
                <w:kern w:val="0"/>
                <w:sz w:val="20"/>
                <w:szCs w:val="20"/>
              </w:rPr>
              <w:t>社水</w:t>
            </w:r>
            <w:proofErr w:type="gramEnd"/>
            <w:r>
              <w:rPr>
                <w:rFonts w:ascii="Calibri" w:hAnsi="Calibri" w:cs="Calibri" w:hint="eastAsia"/>
                <w:kern w:val="0"/>
                <w:sz w:val="20"/>
                <w:szCs w:val="20"/>
              </w:rPr>
              <w:t xml:space="preserve">                          </w:t>
            </w:r>
          </w:p>
        </w:tc>
        <w:tc>
          <w:tcPr>
            <w:tcW w:w="993" w:type="dxa"/>
            <w:vAlign w:val="center"/>
          </w:tcPr>
          <w:p w14:paraId="56E32092" w14:textId="77777777" w:rsidR="00DB2727" w:rsidRDefault="00000000">
            <w:pPr>
              <w:widowControl/>
              <w:jc w:val="center"/>
              <w:rPr>
                <w:rFonts w:ascii="宋体" w:hAnsi="宋体" w:cs="宋体"/>
                <w:kern w:val="0"/>
                <w:sz w:val="22"/>
                <w:szCs w:val="22"/>
              </w:rPr>
            </w:pPr>
            <w:proofErr w:type="gramStart"/>
            <w:r>
              <w:rPr>
                <w:rFonts w:ascii="宋体" w:hAnsi="宋体" w:cs="宋体" w:hint="eastAsia"/>
                <w:kern w:val="0"/>
                <w:sz w:val="22"/>
                <w:szCs w:val="22"/>
              </w:rPr>
              <w:t>古宜河</w:t>
            </w:r>
            <w:proofErr w:type="gramEnd"/>
            <w:r>
              <w:rPr>
                <w:rFonts w:ascii="宋体" w:hAnsi="宋体" w:cs="宋体" w:hint="eastAsia"/>
                <w:kern w:val="0"/>
                <w:sz w:val="22"/>
                <w:szCs w:val="22"/>
              </w:rPr>
              <w:t xml:space="preserve">                        </w:t>
            </w:r>
          </w:p>
        </w:tc>
        <w:tc>
          <w:tcPr>
            <w:tcW w:w="696" w:type="dxa"/>
            <w:vAlign w:val="center"/>
          </w:tcPr>
          <w:p w14:paraId="6265716E"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68BD747B"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110.40544</w:t>
            </w:r>
          </w:p>
        </w:tc>
        <w:tc>
          <w:tcPr>
            <w:tcW w:w="1116" w:type="dxa"/>
            <w:vAlign w:val="center"/>
          </w:tcPr>
          <w:p w14:paraId="472A85A0"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25.945403</w:t>
            </w:r>
          </w:p>
        </w:tc>
        <w:tc>
          <w:tcPr>
            <w:tcW w:w="3616" w:type="dxa"/>
            <w:vAlign w:val="center"/>
          </w:tcPr>
          <w:p w14:paraId="45551707"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 xml:space="preserve">资源县两水乡社水村                      </w:t>
            </w:r>
          </w:p>
        </w:tc>
        <w:tc>
          <w:tcPr>
            <w:tcW w:w="737" w:type="dxa"/>
            <w:vAlign w:val="center"/>
          </w:tcPr>
          <w:p w14:paraId="6C614174"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 xml:space="preserve">　</w:t>
            </w:r>
          </w:p>
        </w:tc>
        <w:tc>
          <w:tcPr>
            <w:tcW w:w="816" w:type="dxa"/>
            <w:vAlign w:val="center"/>
          </w:tcPr>
          <w:p w14:paraId="6A18FE24"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分体机</w:t>
            </w:r>
          </w:p>
        </w:tc>
        <w:tc>
          <w:tcPr>
            <w:tcW w:w="839" w:type="dxa"/>
            <w:vAlign w:val="center"/>
          </w:tcPr>
          <w:p w14:paraId="5BDAA6C9"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24</w:t>
            </w:r>
          </w:p>
        </w:tc>
      </w:tr>
      <w:tr w:rsidR="00DB2727" w14:paraId="39821010" w14:textId="77777777">
        <w:trPr>
          <w:trHeight w:val="300"/>
        </w:trPr>
        <w:tc>
          <w:tcPr>
            <w:tcW w:w="819" w:type="dxa"/>
            <w:vAlign w:val="center"/>
          </w:tcPr>
          <w:p w14:paraId="3F305EF7"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349</w:t>
            </w:r>
          </w:p>
        </w:tc>
        <w:tc>
          <w:tcPr>
            <w:tcW w:w="449" w:type="dxa"/>
            <w:vAlign w:val="center"/>
          </w:tcPr>
          <w:p w14:paraId="3DB807EA"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12</w:t>
            </w:r>
          </w:p>
        </w:tc>
        <w:tc>
          <w:tcPr>
            <w:tcW w:w="909" w:type="dxa"/>
            <w:vMerge/>
            <w:vAlign w:val="center"/>
          </w:tcPr>
          <w:p w14:paraId="58148235" w14:textId="77777777" w:rsidR="00DB2727" w:rsidRDefault="00DB2727">
            <w:pPr>
              <w:widowControl/>
              <w:jc w:val="left"/>
              <w:rPr>
                <w:rFonts w:ascii="Calibri" w:hAnsi="Calibri" w:cs="Calibri"/>
                <w:kern w:val="0"/>
                <w:sz w:val="20"/>
                <w:szCs w:val="20"/>
              </w:rPr>
            </w:pPr>
          </w:p>
        </w:tc>
        <w:tc>
          <w:tcPr>
            <w:tcW w:w="1033" w:type="dxa"/>
            <w:vAlign w:val="center"/>
          </w:tcPr>
          <w:p w14:paraId="25D4222B"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80822000</w:t>
            </w:r>
          </w:p>
        </w:tc>
        <w:tc>
          <w:tcPr>
            <w:tcW w:w="827" w:type="dxa"/>
            <w:vAlign w:val="center"/>
          </w:tcPr>
          <w:p w14:paraId="562F8936"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上洞</w:t>
            </w:r>
            <w:r>
              <w:rPr>
                <w:rFonts w:ascii="Calibri" w:hAnsi="Calibri" w:cs="Calibri" w:hint="eastAsia"/>
                <w:kern w:val="0"/>
                <w:sz w:val="20"/>
                <w:szCs w:val="20"/>
              </w:rPr>
              <w:t xml:space="preserve">                          </w:t>
            </w:r>
          </w:p>
        </w:tc>
        <w:tc>
          <w:tcPr>
            <w:tcW w:w="993" w:type="dxa"/>
            <w:vAlign w:val="center"/>
          </w:tcPr>
          <w:p w14:paraId="78AFC24B" w14:textId="77777777" w:rsidR="00DB2727" w:rsidRDefault="00000000">
            <w:pPr>
              <w:widowControl/>
              <w:jc w:val="center"/>
              <w:rPr>
                <w:rFonts w:ascii="宋体" w:hAnsi="宋体" w:cs="宋体"/>
                <w:kern w:val="0"/>
                <w:sz w:val="22"/>
                <w:szCs w:val="22"/>
              </w:rPr>
            </w:pPr>
            <w:proofErr w:type="gramStart"/>
            <w:r>
              <w:rPr>
                <w:rFonts w:ascii="宋体" w:hAnsi="宋体" w:cs="宋体" w:hint="eastAsia"/>
                <w:kern w:val="0"/>
                <w:sz w:val="22"/>
                <w:szCs w:val="22"/>
              </w:rPr>
              <w:t>黄柏江</w:t>
            </w:r>
            <w:proofErr w:type="gramEnd"/>
            <w:r>
              <w:rPr>
                <w:rFonts w:ascii="宋体" w:hAnsi="宋体" w:cs="宋体" w:hint="eastAsia"/>
                <w:kern w:val="0"/>
                <w:sz w:val="22"/>
                <w:szCs w:val="22"/>
              </w:rPr>
              <w:t xml:space="preserve">                        </w:t>
            </w:r>
          </w:p>
        </w:tc>
        <w:tc>
          <w:tcPr>
            <w:tcW w:w="696" w:type="dxa"/>
            <w:vAlign w:val="center"/>
          </w:tcPr>
          <w:p w14:paraId="09BDA3BF"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4B3F8A76"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110.61838</w:t>
            </w:r>
          </w:p>
        </w:tc>
        <w:tc>
          <w:tcPr>
            <w:tcW w:w="1116" w:type="dxa"/>
            <w:vAlign w:val="center"/>
          </w:tcPr>
          <w:p w14:paraId="5FAFB3EC"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25.807574</w:t>
            </w:r>
          </w:p>
        </w:tc>
        <w:tc>
          <w:tcPr>
            <w:tcW w:w="3616" w:type="dxa"/>
            <w:vAlign w:val="center"/>
          </w:tcPr>
          <w:p w14:paraId="72964384"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 xml:space="preserve">资源县中峰镇上洞村                      </w:t>
            </w:r>
          </w:p>
        </w:tc>
        <w:tc>
          <w:tcPr>
            <w:tcW w:w="737" w:type="dxa"/>
            <w:vAlign w:val="center"/>
          </w:tcPr>
          <w:p w14:paraId="09A9168B"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卫星</w:t>
            </w:r>
          </w:p>
        </w:tc>
        <w:tc>
          <w:tcPr>
            <w:tcW w:w="816" w:type="dxa"/>
            <w:vAlign w:val="center"/>
          </w:tcPr>
          <w:p w14:paraId="36D28214"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44D4F9DB"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24</w:t>
            </w:r>
          </w:p>
        </w:tc>
      </w:tr>
      <w:tr w:rsidR="00DB2727" w14:paraId="44727E05" w14:textId="77777777">
        <w:trPr>
          <w:trHeight w:val="300"/>
        </w:trPr>
        <w:tc>
          <w:tcPr>
            <w:tcW w:w="819" w:type="dxa"/>
            <w:vAlign w:val="center"/>
          </w:tcPr>
          <w:p w14:paraId="4DAF16EB"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350</w:t>
            </w:r>
          </w:p>
        </w:tc>
        <w:tc>
          <w:tcPr>
            <w:tcW w:w="449" w:type="dxa"/>
            <w:vAlign w:val="center"/>
          </w:tcPr>
          <w:p w14:paraId="510F1ECB"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13</w:t>
            </w:r>
          </w:p>
        </w:tc>
        <w:tc>
          <w:tcPr>
            <w:tcW w:w="909" w:type="dxa"/>
            <w:vMerge/>
            <w:vAlign w:val="center"/>
          </w:tcPr>
          <w:p w14:paraId="4C1D4164" w14:textId="77777777" w:rsidR="00DB2727" w:rsidRDefault="00DB2727">
            <w:pPr>
              <w:widowControl/>
              <w:jc w:val="left"/>
              <w:rPr>
                <w:rFonts w:ascii="Calibri" w:hAnsi="Calibri" w:cs="Calibri"/>
                <w:kern w:val="0"/>
                <w:sz w:val="20"/>
                <w:szCs w:val="20"/>
              </w:rPr>
            </w:pPr>
          </w:p>
        </w:tc>
        <w:tc>
          <w:tcPr>
            <w:tcW w:w="1033" w:type="dxa"/>
            <w:vAlign w:val="center"/>
          </w:tcPr>
          <w:p w14:paraId="19626588"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612C2005</w:t>
            </w:r>
          </w:p>
        </w:tc>
        <w:tc>
          <w:tcPr>
            <w:tcW w:w="827" w:type="dxa"/>
            <w:vAlign w:val="center"/>
          </w:tcPr>
          <w:p w14:paraId="6EDDE1D4"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大源</w:t>
            </w:r>
            <w:r>
              <w:rPr>
                <w:rFonts w:ascii="Calibri" w:hAnsi="Calibri" w:cs="Calibri" w:hint="eastAsia"/>
                <w:kern w:val="0"/>
                <w:sz w:val="20"/>
                <w:szCs w:val="20"/>
              </w:rPr>
              <w:t xml:space="preserve">                          </w:t>
            </w:r>
          </w:p>
        </w:tc>
        <w:tc>
          <w:tcPr>
            <w:tcW w:w="993" w:type="dxa"/>
            <w:vAlign w:val="center"/>
          </w:tcPr>
          <w:p w14:paraId="512D7089"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 xml:space="preserve">大源河                        </w:t>
            </w:r>
          </w:p>
        </w:tc>
        <w:tc>
          <w:tcPr>
            <w:tcW w:w="696" w:type="dxa"/>
            <w:vAlign w:val="center"/>
          </w:tcPr>
          <w:p w14:paraId="57430E9C"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42946484"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110.656116</w:t>
            </w:r>
          </w:p>
        </w:tc>
        <w:tc>
          <w:tcPr>
            <w:tcW w:w="1116" w:type="dxa"/>
            <w:vAlign w:val="center"/>
          </w:tcPr>
          <w:p w14:paraId="51E100BB"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25.923488</w:t>
            </w:r>
          </w:p>
        </w:tc>
        <w:tc>
          <w:tcPr>
            <w:tcW w:w="3616" w:type="dxa"/>
            <w:vAlign w:val="center"/>
          </w:tcPr>
          <w:p w14:paraId="3FE5EB89"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 xml:space="preserve">资源县中峰镇大源村                      </w:t>
            </w:r>
          </w:p>
        </w:tc>
        <w:tc>
          <w:tcPr>
            <w:tcW w:w="737" w:type="dxa"/>
            <w:vAlign w:val="center"/>
          </w:tcPr>
          <w:p w14:paraId="7289CC4B"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 xml:space="preserve">　</w:t>
            </w:r>
          </w:p>
        </w:tc>
        <w:tc>
          <w:tcPr>
            <w:tcW w:w="816" w:type="dxa"/>
            <w:vAlign w:val="center"/>
          </w:tcPr>
          <w:p w14:paraId="2B6F5E2C"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6A7C7A73"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DB2727" w14:paraId="41C6522B" w14:textId="77777777">
        <w:trPr>
          <w:trHeight w:val="300"/>
        </w:trPr>
        <w:tc>
          <w:tcPr>
            <w:tcW w:w="819" w:type="dxa"/>
            <w:vAlign w:val="center"/>
          </w:tcPr>
          <w:p w14:paraId="77596366"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351</w:t>
            </w:r>
          </w:p>
        </w:tc>
        <w:tc>
          <w:tcPr>
            <w:tcW w:w="449" w:type="dxa"/>
            <w:vAlign w:val="center"/>
          </w:tcPr>
          <w:p w14:paraId="3B473B3D"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14</w:t>
            </w:r>
          </w:p>
        </w:tc>
        <w:tc>
          <w:tcPr>
            <w:tcW w:w="909" w:type="dxa"/>
            <w:vMerge/>
            <w:vAlign w:val="center"/>
          </w:tcPr>
          <w:p w14:paraId="36B85E50" w14:textId="77777777" w:rsidR="00DB2727" w:rsidRDefault="00DB2727">
            <w:pPr>
              <w:widowControl/>
              <w:jc w:val="left"/>
              <w:rPr>
                <w:rFonts w:ascii="Calibri" w:hAnsi="Calibri" w:cs="Calibri"/>
                <w:kern w:val="0"/>
                <w:sz w:val="20"/>
                <w:szCs w:val="20"/>
              </w:rPr>
            </w:pPr>
          </w:p>
        </w:tc>
        <w:tc>
          <w:tcPr>
            <w:tcW w:w="1033" w:type="dxa"/>
            <w:vAlign w:val="center"/>
          </w:tcPr>
          <w:p w14:paraId="5A070405"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612C2010</w:t>
            </w:r>
          </w:p>
        </w:tc>
        <w:tc>
          <w:tcPr>
            <w:tcW w:w="827" w:type="dxa"/>
            <w:vAlign w:val="center"/>
          </w:tcPr>
          <w:p w14:paraId="5A320F4D"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八坊</w:t>
            </w:r>
            <w:r>
              <w:rPr>
                <w:rFonts w:ascii="Calibri" w:hAnsi="Calibri" w:cs="Calibri" w:hint="eastAsia"/>
                <w:kern w:val="0"/>
                <w:sz w:val="20"/>
                <w:szCs w:val="20"/>
              </w:rPr>
              <w:t xml:space="preserve">                          </w:t>
            </w:r>
          </w:p>
        </w:tc>
        <w:tc>
          <w:tcPr>
            <w:tcW w:w="993" w:type="dxa"/>
            <w:vAlign w:val="center"/>
          </w:tcPr>
          <w:p w14:paraId="4D81F4DB"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老</w:t>
            </w:r>
            <w:proofErr w:type="gramStart"/>
            <w:r>
              <w:rPr>
                <w:rFonts w:ascii="宋体" w:hAnsi="宋体" w:cs="宋体" w:hint="eastAsia"/>
                <w:kern w:val="0"/>
                <w:sz w:val="22"/>
                <w:szCs w:val="22"/>
              </w:rPr>
              <w:t>院子河</w:t>
            </w:r>
            <w:proofErr w:type="gramEnd"/>
            <w:r>
              <w:rPr>
                <w:rFonts w:ascii="宋体" w:hAnsi="宋体" w:cs="宋体" w:hint="eastAsia"/>
                <w:kern w:val="0"/>
                <w:sz w:val="22"/>
                <w:szCs w:val="22"/>
              </w:rPr>
              <w:t xml:space="preserve">                      </w:t>
            </w:r>
          </w:p>
        </w:tc>
        <w:tc>
          <w:tcPr>
            <w:tcW w:w="696" w:type="dxa"/>
            <w:vAlign w:val="center"/>
          </w:tcPr>
          <w:p w14:paraId="0D9B6761"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1DD9A458"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110.605901</w:t>
            </w:r>
          </w:p>
        </w:tc>
        <w:tc>
          <w:tcPr>
            <w:tcW w:w="1116" w:type="dxa"/>
            <w:vAlign w:val="center"/>
          </w:tcPr>
          <w:p w14:paraId="41828EF9"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25.875656</w:t>
            </w:r>
          </w:p>
        </w:tc>
        <w:tc>
          <w:tcPr>
            <w:tcW w:w="3616" w:type="dxa"/>
            <w:vAlign w:val="center"/>
          </w:tcPr>
          <w:p w14:paraId="48B3B97A"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 xml:space="preserve">资源县中峰镇八坊村                      </w:t>
            </w:r>
          </w:p>
        </w:tc>
        <w:tc>
          <w:tcPr>
            <w:tcW w:w="737" w:type="dxa"/>
            <w:vAlign w:val="center"/>
          </w:tcPr>
          <w:p w14:paraId="31DF610D"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 xml:space="preserve">　</w:t>
            </w:r>
          </w:p>
        </w:tc>
        <w:tc>
          <w:tcPr>
            <w:tcW w:w="816" w:type="dxa"/>
            <w:vAlign w:val="center"/>
          </w:tcPr>
          <w:p w14:paraId="619B007E"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126EDAA3"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DB2727" w14:paraId="7285679C" w14:textId="77777777">
        <w:trPr>
          <w:trHeight w:val="495"/>
        </w:trPr>
        <w:tc>
          <w:tcPr>
            <w:tcW w:w="819" w:type="dxa"/>
            <w:vAlign w:val="center"/>
          </w:tcPr>
          <w:p w14:paraId="704B02E0"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352</w:t>
            </w:r>
          </w:p>
        </w:tc>
        <w:tc>
          <w:tcPr>
            <w:tcW w:w="449" w:type="dxa"/>
            <w:vAlign w:val="center"/>
          </w:tcPr>
          <w:p w14:paraId="08BA419E"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15</w:t>
            </w:r>
          </w:p>
        </w:tc>
        <w:tc>
          <w:tcPr>
            <w:tcW w:w="909" w:type="dxa"/>
            <w:vMerge/>
            <w:vAlign w:val="center"/>
          </w:tcPr>
          <w:p w14:paraId="6C73EFC9" w14:textId="77777777" w:rsidR="00DB2727" w:rsidRDefault="00DB2727">
            <w:pPr>
              <w:widowControl/>
              <w:jc w:val="left"/>
              <w:rPr>
                <w:rFonts w:ascii="Calibri" w:hAnsi="Calibri" w:cs="Calibri"/>
                <w:kern w:val="0"/>
                <w:sz w:val="20"/>
                <w:szCs w:val="20"/>
              </w:rPr>
            </w:pPr>
          </w:p>
        </w:tc>
        <w:tc>
          <w:tcPr>
            <w:tcW w:w="1033" w:type="dxa"/>
            <w:vAlign w:val="center"/>
          </w:tcPr>
          <w:p w14:paraId="36C2E45C"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612C2015</w:t>
            </w:r>
          </w:p>
        </w:tc>
        <w:tc>
          <w:tcPr>
            <w:tcW w:w="827" w:type="dxa"/>
            <w:vAlign w:val="center"/>
          </w:tcPr>
          <w:p w14:paraId="6DBF7E74"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白毛冲</w:t>
            </w:r>
            <w:r>
              <w:rPr>
                <w:rFonts w:ascii="Calibri" w:hAnsi="Calibri" w:cs="Calibri" w:hint="eastAsia"/>
                <w:kern w:val="0"/>
                <w:sz w:val="20"/>
                <w:szCs w:val="20"/>
              </w:rPr>
              <w:t xml:space="preserve">                        </w:t>
            </w:r>
          </w:p>
        </w:tc>
        <w:tc>
          <w:tcPr>
            <w:tcW w:w="993" w:type="dxa"/>
            <w:vAlign w:val="center"/>
          </w:tcPr>
          <w:p w14:paraId="66630A98"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 xml:space="preserve">龙溪                          </w:t>
            </w:r>
          </w:p>
        </w:tc>
        <w:tc>
          <w:tcPr>
            <w:tcW w:w="696" w:type="dxa"/>
            <w:vAlign w:val="center"/>
          </w:tcPr>
          <w:p w14:paraId="009A5D23"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3CF3BB1E"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110.588856</w:t>
            </w:r>
          </w:p>
        </w:tc>
        <w:tc>
          <w:tcPr>
            <w:tcW w:w="1116" w:type="dxa"/>
            <w:vAlign w:val="center"/>
          </w:tcPr>
          <w:p w14:paraId="6D5E389A"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25.966168</w:t>
            </w:r>
          </w:p>
        </w:tc>
        <w:tc>
          <w:tcPr>
            <w:tcW w:w="3616" w:type="dxa"/>
            <w:vAlign w:val="center"/>
          </w:tcPr>
          <w:p w14:paraId="52AE54EB"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资源县中峰镇大</w:t>
            </w:r>
            <w:proofErr w:type="gramStart"/>
            <w:r>
              <w:rPr>
                <w:rFonts w:ascii="宋体" w:hAnsi="宋体" w:cs="宋体" w:hint="eastAsia"/>
                <w:kern w:val="0"/>
                <w:sz w:val="20"/>
                <w:szCs w:val="20"/>
              </w:rPr>
              <w:t>庄田村</w:t>
            </w:r>
            <w:proofErr w:type="gramEnd"/>
            <w:r>
              <w:rPr>
                <w:rFonts w:ascii="宋体" w:hAnsi="宋体" w:cs="宋体" w:hint="eastAsia"/>
                <w:kern w:val="0"/>
                <w:sz w:val="20"/>
                <w:szCs w:val="20"/>
              </w:rPr>
              <w:t xml:space="preserve">白毛冲              </w:t>
            </w:r>
          </w:p>
        </w:tc>
        <w:tc>
          <w:tcPr>
            <w:tcW w:w="737" w:type="dxa"/>
            <w:vAlign w:val="center"/>
          </w:tcPr>
          <w:p w14:paraId="04FCA7A5"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 xml:space="preserve">　</w:t>
            </w:r>
          </w:p>
        </w:tc>
        <w:tc>
          <w:tcPr>
            <w:tcW w:w="816" w:type="dxa"/>
            <w:vAlign w:val="center"/>
          </w:tcPr>
          <w:p w14:paraId="6BB82A79"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13425361"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DB2727" w14:paraId="5ADD77A4" w14:textId="77777777">
        <w:trPr>
          <w:trHeight w:val="495"/>
        </w:trPr>
        <w:tc>
          <w:tcPr>
            <w:tcW w:w="819" w:type="dxa"/>
            <w:vAlign w:val="center"/>
          </w:tcPr>
          <w:p w14:paraId="02E4AE6E"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353</w:t>
            </w:r>
          </w:p>
        </w:tc>
        <w:tc>
          <w:tcPr>
            <w:tcW w:w="449" w:type="dxa"/>
            <w:vAlign w:val="center"/>
          </w:tcPr>
          <w:p w14:paraId="1A047506"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16</w:t>
            </w:r>
          </w:p>
        </w:tc>
        <w:tc>
          <w:tcPr>
            <w:tcW w:w="909" w:type="dxa"/>
            <w:vMerge/>
            <w:vAlign w:val="center"/>
          </w:tcPr>
          <w:p w14:paraId="380A3076" w14:textId="77777777" w:rsidR="00DB2727" w:rsidRDefault="00DB2727">
            <w:pPr>
              <w:widowControl/>
              <w:jc w:val="left"/>
              <w:rPr>
                <w:rFonts w:ascii="Calibri" w:hAnsi="Calibri" w:cs="Calibri"/>
                <w:kern w:val="0"/>
                <w:sz w:val="20"/>
                <w:szCs w:val="20"/>
              </w:rPr>
            </w:pPr>
          </w:p>
        </w:tc>
        <w:tc>
          <w:tcPr>
            <w:tcW w:w="1033" w:type="dxa"/>
            <w:vAlign w:val="center"/>
          </w:tcPr>
          <w:p w14:paraId="79F20212"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612C2020</w:t>
            </w:r>
          </w:p>
        </w:tc>
        <w:tc>
          <w:tcPr>
            <w:tcW w:w="827" w:type="dxa"/>
            <w:vAlign w:val="center"/>
          </w:tcPr>
          <w:p w14:paraId="54465942" w14:textId="77777777" w:rsidR="00DB2727" w:rsidRDefault="00000000">
            <w:pPr>
              <w:widowControl/>
              <w:jc w:val="center"/>
              <w:rPr>
                <w:rFonts w:ascii="Calibri" w:hAnsi="Calibri" w:cs="Calibri"/>
                <w:kern w:val="0"/>
                <w:sz w:val="20"/>
                <w:szCs w:val="20"/>
              </w:rPr>
            </w:pPr>
            <w:proofErr w:type="gramStart"/>
            <w:r>
              <w:rPr>
                <w:rFonts w:ascii="Calibri" w:hAnsi="Calibri" w:cs="Calibri" w:hint="eastAsia"/>
                <w:kern w:val="0"/>
                <w:sz w:val="20"/>
                <w:szCs w:val="20"/>
              </w:rPr>
              <w:t>蟆</w:t>
            </w:r>
            <w:proofErr w:type="gramEnd"/>
            <w:r>
              <w:rPr>
                <w:rFonts w:ascii="Calibri" w:hAnsi="Calibri" w:cs="Calibri" w:hint="eastAsia"/>
                <w:kern w:val="0"/>
                <w:sz w:val="20"/>
                <w:szCs w:val="20"/>
              </w:rPr>
              <w:t>岭</w:t>
            </w:r>
            <w:r>
              <w:rPr>
                <w:rFonts w:ascii="Calibri" w:hAnsi="Calibri" w:cs="Calibri" w:hint="eastAsia"/>
                <w:kern w:val="0"/>
                <w:sz w:val="20"/>
                <w:szCs w:val="20"/>
              </w:rPr>
              <w:t xml:space="preserve">                      </w:t>
            </w:r>
          </w:p>
        </w:tc>
        <w:tc>
          <w:tcPr>
            <w:tcW w:w="993" w:type="dxa"/>
            <w:vAlign w:val="center"/>
          </w:tcPr>
          <w:p w14:paraId="29DB2866" w14:textId="77777777" w:rsidR="00DB2727" w:rsidRDefault="00000000">
            <w:pPr>
              <w:widowControl/>
              <w:jc w:val="center"/>
              <w:rPr>
                <w:rFonts w:ascii="宋体" w:hAnsi="宋体" w:cs="宋体"/>
                <w:kern w:val="0"/>
                <w:sz w:val="22"/>
                <w:szCs w:val="22"/>
              </w:rPr>
            </w:pPr>
            <w:proofErr w:type="gramStart"/>
            <w:r>
              <w:rPr>
                <w:rFonts w:ascii="宋体" w:hAnsi="宋体" w:cs="宋体" w:hint="eastAsia"/>
                <w:kern w:val="0"/>
                <w:sz w:val="22"/>
                <w:szCs w:val="22"/>
              </w:rPr>
              <w:t>社岭河</w:t>
            </w:r>
            <w:proofErr w:type="gramEnd"/>
            <w:r>
              <w:rPr>
                <w:rFonts w:ascii="宋体" w:hAnsi="宋体" w:cs="宋体" w:hint="eastAsia"/>
                <w:kern w:val="0"/>
                <w:sz w:val="22"/>
                <w:szCs w:val="22"/>
              </w:rPr>
              <w:t xml:space="preserve">                        </w:t>
            </w:r>
          </w:p>
        </w:tc>
        <w:tc>
          <w:tcPr>
            <w:tcW w:w="696" w:type="dxa"/>
            <w:vAlign w:val="center"/>
          </w:tcPr>
          <w:p w14:paraId="57A9885A"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1DE0C07C"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110.539435</w:t>
            </w:r>
          </w:p>
        </w:tc>
        <w:tc>
          <w:tcPr>
            <w:tcW w:w="1116" w:type="dxa"/>
            <w:vAlign w:val="center"/>
          </w:tcPr>
          <w:p w14:paraId="52451C14"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25.886971</w:t>
            </w:r>
          </w:p>
        </w:tc>
        <w:tc>
          <w:tcPr>
            <w:tcW w:w="3616" w:type="dxa"/>
            <w:vAlign w:val="center"/>
          </w:tcPr>
          <w:p w14:paraId="40530C99"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资源县中峰镇</w:t>
            </w:r>
            <w:proofErr w:type="gramStart"/>
            <w:r>
              <w:rPr>
                <w:rFonts w:ascii="宋体" w:hAnsi="宋体" w:cs="宋体" w:hint="eastAsia"/>
                <w:kern w:val="0"/>
                <w:sz w:val="20"/>
                <w:szCs w:val="20"/>
              </w:rPr>
              <w:t>社岭村蟆</w:t>
            </w:r>
            <w:proofErr w:type="gramEnd"/>
            <w:r>
              <w:rPr>
                <w:rFonts w:ascii="宋体" w:hAnsi="宋体" w:cs="宋体" w:hint="eastAsia"/>
                <w:kern w:val="0"/>
                <w:sz w:val="20"/>
                <w:szCs w:val="20"/>
              </w:rPr>
              <w:t xml:space="preserve">岭                  </w:t>
            </w:r>
          </w:p>
        </w:tc>
        <w:tc>
          <w:tcPr>
            <w:tcW w:w="737" w:type="dxa"/>
            <w:vAlign w:val="center"/>
          </w:tcPr>
          <w:p w14:paraId="4D17218C"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卫星</w:t>
            </w:r>
          </w:p>
        </w:tc>
        <w:tc>
          <w:tcPr>
            <w:tcW w:w="816" w:type="dxa"/>
            <w:vAlign w:val="center"/>
          </w:tcPr>
          <w:p w14:paraId="0B6EDB25"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36D9C168"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DB2727" w14:paraId="67076697" w14:textId="77777777">
        <w:trPr>
          <w:trHeight w:val="495"/>
        </w:trPr>
        <w:tc>
          <w:tcPr>
            <w:tcW w:w="819" w:type="dxa"/>
            <w:vAlign w:val="center"/>
          </w:tcPr>
          <w:p w14:paraId="7D43A5A4"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354</w:t>
            </w:r>
          </w:p>
        </w:tc>
        <w:tc>
          <w:tcPr>
            <w:tcW w:w="449" w:type="dxa"/>
            <w:vAlign w:val="center"/>
          </w:tcPr>
          <w:p w14:paraId="27368754"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17</w:t>
            </w:r>
          </w:p>
        </w:tc>
        <w:tc>
          <w:tcPr>
            <w:tcW w:w="909" w:type="dxa"/>
            <w:vMerge/>
            <w:vAlign w:val="center"/>
          </w:tcPr>
          <w:p w14:paraId="71F27A01" w14:textId="77777777" w:rsidR="00DB2727" w:rsidRDefault="00DB2727">
            <w:pPr>
              <w:widowControl/>
              <w:jc w:val="left"/>
              <w:rPr>
                <w:rFonts w:ascii="Calibri" w:hAnsi="Calibri" w:cs="Calibri"/>
                <w:kern w:val="0"/>
                <w:sz w:val="20"/>
                <w:szCs w:val="20"/>
              </w:rPr>
            </w:pPr>
          </w:p>
        </w:tc>
        <w:tc>
          <w:tcPr>
            <w:tcW w:w="1033" w:type="dxa"/>
            <w:vAlign w:val="center"/>
          </w:tcPr>
          <w:p w14:paraId="7E3F660E"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612C2025</w:t>
            </w:r>
          </w:p>
        </w:tc>
        <w:tc>
          <w:tcPr>
            <w:tcW w:w="827" w:type="dxa"/>
            <w:vAlign w:val="center"/>
          </w:tcPr>
          <w:p w14:paraId="613B244A"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李家田</w:t>
            </w:r>
            <w:r>
              <w:rPr>
                <w:rFonts w:ascii="Calibri" w:hAnsi="Calibri" w:cs="Calibri" w:hint="eastAsia"/>
                <w:kern w:val="0"/>
                <w:sz w:val="20"/>
                <w:szCs w:val="20"/>
              </w:rPr>
              <w:t xml:space="preserve">                        </w:t>
            </w:r>
          </w:p>
        </w:tc>
        <w:tc>
          <w:tcPr>
            <w:tcW w:w="993" w:type="dxa"/>
            <w:vAlign w:val="center"/>
          </w:tcPr>
          <w:p w14:paraId="34EC18CE" w14:textId="77777777" w:rsidR="00DB2727" w:rsidRDefault="00000000">
            <w:pPr>
              <w:widowControl/>
              <w:jc w:val="center"/>
              <w:rPr>
                <w:rFonts w:ascii="宋体" w:hAnsi="宋体" w:cs="宋体"/>
                <w:kern w:val="0"/>
                <w:sz w:val="22"/>
                <w:szCs w:val="22"/>
              </w:rPr>
            </w:pPr>
            <w:proofErr w:type="gramStart"/>
            <w:r>
              <w:rPr>
                <w:rFonts w:ascii="宋体" w:hAnsi="宋体" w:cs="宋体" w:hint="eastAsia"/>
                <w:kern w:val="0"/>
                <w:sz w:val="22"/>
                <w:szCs w:val="22"/>
              </w:rPr>
              <w:t>神仙河</w:t>
            </w:r>
            <w:proofErr w:type="gramEnd"/>
            <w:r>
              <w:rPr>
                <w:rFonts w:ascii="宋体" w:hAnsi="宋体" w:cs="宋体" w:hint="eastAsia"/>
                <w:kern w:val="0"/>
                <w:sz w:val="22"/>
                <w:szCs w:val="22"/>
              </w:rPr>
              <w:t xml:space="preserve">                        </w:t>
            </w:r>
          </w:p>
        </w:tc>
        <w:tc>
          <w:tcPr>
            <w:tcW w:w="696" w:type="dxa"/>
            <w:vAlign w:val="center"/>
          </w:tcPr>
          <w:p w14:paraId="60805C38"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375EB1D4"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110.56736</w:t>
            </w:r>
          </w:p>
        </w:tc>
        <w:tc>
          <w:tcPr>
            <w:tcW w:w="1116" w:type="dxa"/>
            <w:vAlign w:val="center"/>
          </w:tcPr>
          <w:p w14:paraId="46D8D18E"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25.912932</w:t>
            </w:r>
          </w:p>
        </w:tc>
        <w:tc>
          <w:tcPr>
            <w:tcW w:w="3616" w:type="dxa"/>
            <w:vAlign w:val="center"/>
          </w:tcPr>
          <w:p w14:paraId="06EC0FA1"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资源县中</w:t>
            </w:r>
            <w:proofErr w:type="gramStart"/>
            <w:r>
              <w:rPr>
                <w:rFonts w:ascii="宋体" w:hAnsi="宋体" w:cs="宋体" w:hint="eastAsia"/>
                <w:kern w:val="0"/>
                <w:sz w:val="20"/>
                <w:szCs w:val="20"/>
              </w:rPr>
              <w:t>峰镇枫木</w:t>
            </w:r>
            <w:proofErr w:type="gramEnd"/>
            <w:r>
              <w:rPr>
                <w:rFonts w:ascii="宋体" w:hAnsi="宋体" w:cs="宋体" w:hint="eastAsia"/>
                <w:kern w:val="0"/>
                <w:sz w:val="20"/>
                <w:szCs w:val="20"/>
              </w:rPr>
              <w:t>村</w:t>
            </w:r>
            <w:proofErr w:type="gramStart"/>
            <w:r>
              <w:rPr>
                <w:rFonts w:ascii="宋体" w:hAnsi="宋体" w:cs="宋体" w:hint="eastAsia"/>
                <w:kern w:val="0"/>
                <w:sz w:val="20"/>
                <w:szCs w:val="20"/>
              </w:rPr>
              <w:t>李家田屯</w:t>
            </w:r>
            <w:proofErr w:type="gramEnd"/>
            <w:r>
              <w:rPr>
                <w:rFonts w:ascii="宋体" w:hAnsi="宋体" w:cs="宋体" w:hint="eastAsia"/>
                <w:kern w:val="0"/>
                <w:sz w:val="20"/>
                <w:szCs w:val="20"/>
              </w:rPr>
              <w:t xml:space="preserve">              </w:t>
            </w:r>
          </w:p>
        </w:tc>
        <w:tc>
          <w:tcPr>
            <w:tcW w:w="737" w:type="dxa"/>
            <w:vAlign w:val="center"/>
          </w:tcPr>
          <w:p w14:paraId="29203B34"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卫星</w:t>
            </w:r>
          </w:p>
        </w:tc>
        <w:tc>
          <w:tcPr>
            <w:tcW w:w="816" w:type="dxa"/>
            <w:vAlign w:val="center"/>
          </w:tcPr>
          <w:p w14:paraId="548BF7B5"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18AAAEFA"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DB2727" w14:paraId="313CF51D" w14:textId="77777777">
        <w:trPr>
          <w:trHeight w:val="495"/>
        </w:trPr>
        <w:tc>
          <w:tcPr>
            <w:tcW w:w="819" w:type="dxa"/>
            <w:vAlign w:val="center"/>
          </w:tcPr>
          <w:p w14:paraId="21F78A6C"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355</w:t>
            </w:r>
          </w:p>
        </w:tc>
        <w:tc>
          <w:tcPr>
            <w:tcW w:w="449" w:type="dxa"/>
            <w:vAlign w:val="center"/>
          </w:tcPr>
          <w:p w14:paraId="3086035D"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18</w:t>
            </w:r>
          </w:p>
        </w:tc>
        <w:tc>
          <w:tcPr>
            <w:tcW w:w="909" w:type="dxa"/>
            <w:vMerge/>
            <w:vAlign w:val="center"/>
          </w:tcPr>
          <w:p w14:paraId="203BCE1F" w14:textId="77777777" w:rsidR="00DB2727" w:rsidRDefault="00DB2727">
            <w:pPr>
              <w:widowControl/>
              <w:jc w:val="left"/>
              <w:rPr>
                <w:rFonts w:ascii="Calibri" w:hAnsi="Calibri" w:cs="Calibri"/>
                <w:kern w:val="0"/>
                <w:sz w:val="20"/>
                <w:szCs w:val="20"/>
              </w:rPr>
            </w:pPr>
          </w:p>
        </w:tc>
        <w:tc>
          <w:tcPr>
            <w:tcW w:w="1033" w:type="dxa"/>
            <w:vAlign w:val="center"/>
          </w:tcPr>
          <w:p w14:paraId="315F2BBE"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612C2030</w:t>
            </w:r>
          </w:p>
        </w:tc>
        <w:tc>
          <w:tcPr>
            <w:tcW w:w="827" w:type="dxa"/>
            <w:vAlign w:val="center"/>
          </w:tcPr>
          <w:p w14:paraId="2B1DDF82"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马家</w:t>
            </w:r>
            <w:r>
              <w:rPr>
                <w:rFonts w:ascii="Calibri" w:hAnsi="Calibri" w:cs="Calibri" w:hint="eastAsia"/>
                <w:kern w:val="0"/>
                <w:sz w:val="20"/>
                <w:szCs w:val="20"/>
              </w:rPr>
              <w:t xml:space="preserve">                          </w:t>
            </w:r>
          </w:p>
        </w:tc>
        <w:tc>
          <w:tcPr>
            <w:tcW w:w="993" w:type="dxa"/>
            <w:vAlign w:val="center"/>
          </w:tcPr>
          <w:p w14:paraId="34143CA5"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 xml:space="preserve">江口河                        </w:t>
            </w:r>
          </w:p>
        </w:tc>
        <w:tc>
          <w:tcPr>
            <w:tcW w:w="696" w:type="dxa"/>
            <w:vAlign w:val="center"/>
          </w:tcPr>
          <w:p w14:paraId="0767452F"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1FD5DB3E"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110.624747</w:t>
            </w:r>
          </w:p>
        </w:tc>
        <w:tc>
          <w:tcPr>
            <w:tcW w:w="1116" w:type="dxa"/>
            <w:vAlign w:val="center"/>
          </w:tcPr>
          <w:p w14:paraId="6A4891B8"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26.084493</w:t>
            </w:r>
          </w:p>
        </w:tc>
        <w:tc>
          <w:tcPr>
            <w:tcW w:w="3616" w:type="dxa"/>
            <w:vAlign w:val="center"/>
          </w:tcPr>
          <w:p w14:paraId="7D0B2285"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资源</w:t>
            </w:r>
            <w:proofErr w:type="gramStart"/>
            <w:r>
              <w:rPr>
                <w:rFonts w:ascii="宋体" w:hAnsi="宋体" w:cs="宋体" w:hint="eastAsia"/>
                <w:kern w:val="0"/>
                <w:sz w:val="20"/>
                <w:szCs w:val="20"/>
              </w:rPr>
              <w:t>县资源镇</w:t>
            </w:r>
            <w:proofErr w:type="gramEnd"/>
            <w:r>
              <w:rPr>
                <w:rFonts w:ascii="宋体" w:hAnsi="宋体" w:cs="宋体" w:hint="eastAsia"/>
                <w:kern w:val="0"/>
                <w:sz w:val="20"/>
                <w:szCs w:val="20"/>
              </w:rPr>
              <w:t xml:space="preserve">马家村王家                  </w:t>
            </w:r>
          </w:p>
        </w:tc>
        <w:tc>
          <w:tcPr>
            <w:tcW w:w="737" w:type="dxa"/>
            <w:vAlign w:val="center"/>
          </w:tcPr>
          <w:p w14:paraId="2F3850FD"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 xml:space="preserve">　</w:t>
            </w:r>
          </w:p>
        </w:tc>
        <w:tc>
          <w:tcPr>
            <w:tcW w:w="816" w:type="dxa"/>
            <w:vAlign w:val="center"/>
          </w:tcPr>
          <w:p w14:paraId="1E87B960"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57DF6BF2"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DB2727" w14:paraId="03CDAFAF" w14:textId="77777777">
        <w:trPr>
          <w:trHeight w:val="300"/>
        </w:trPr>
        <w:tc>
          <w:tcPr>
            <w:tcW w:w="819" w:type="dxa"/>
            <w:vAlign w:val="center"/>
          </w:tcPr>
          <w:p w14:paraId="0A9416FB"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356</w:t>
            </w:r>
          </w:p>
        </w:tc>
        <w:tc>
          <w:tcPr>
            <w:tcW w:w="449" w:type="dxa"/>
            <w:vAlign w:val="center"/>
          </w:tcPr>
          <w:p w14:paraId="6E424C8F"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19</w:t>
            </w:r>
          </w:p>
        </w:tc>
        <w:tc>
          <w:tcPr>
            <w:tcW w:w="909" w:type="dxa"/>
            <w:vMerge/>
            <w:vAlign w:val="center"/>
          </w:tcPr>
          <w:p w14:paraId="007FFEB1" w14:textId="77777777" w:rsidR="00DB2727" w:rsidRDefault="00DB2727">
            <w:pPr>
              <w:widowControl/>
              <w:jc w:val="left"/>
              <w:rPr>
                <w:rFonts w:ascii="Calibri" w:hAnsi="Calibri" w:cs="Calibri"/>
                <w:kern w:val="0"/>
                <w:sz w:val="20"/>
                <w:szCs w:val="20"/>
              </w:rPr>
            </w:pPr>
          </w:p>
        </w:tc>
        <w:tc>
          <w:tcPr>
            <w:tcW w:w="1033" w:type="dxa"/>
            <w:vAlign w:val="center"/>
          </w:tcPr>
          <w:p w14:paraId="495A7FC7"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612C2035</w:t>
            </w:r>
          </w:p>
        </w:tc>
        <w:tc>
          <w:tcPr>
            <w:tcW w:w="827" w:type="dxa"/>
            <w:vAlign w:val="center"/>
          </w:tcPr>
          <w:p w14:paraId="2FE4C6F8"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石溪头</w:t>
            </w:r>
            <w:r>
              <w:rPr>
                <w:rFonts w:ascii="Calibri" w:hAnsi="Calibri" w:cs="Calibri" w:hint="eastAsia"/>
                <w:kern w:val="0"/>
                <w:sz w:val="20"/>
                <w:szCs w:val="20"/>
              </w:rPr>
              <w:t xml:space="preserve">                        </w:t>
            </w:r>
          </w:p>
        </w:tc>
        <w:tc>
          <w:tcPr>
            <w:tcW w:w="993" w:type="dxa"/>
            <w:vAlign w:val="center"/>
          </w:tcPr>
          <w:p w14:paraId="76B1D695"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 xml:space="preserve">石溪河                        </w:t>
            </w:r>
          </w:p>
        </w:tc>
        <w:tc>
          <w:tcPr>
            <w:tcW w:w="696" w:type="dxa"/>
            <w:vAlign w:val="center"/>
          </w:tcPr>
          <w:p w14:paraId="1F81FEB4"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5914FA82"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110.578521</w:t>
            </w:r>
          </w:p>
        </w:tc>
        <w:tc>
          <w:tcPr>
            <w:tcW w:w="1116" w:type="dxa"/>
            <w:vAlign w:val="center"/>
          </w:tcPr>
          <w:p w14:paraId="14DB3322"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26.020263</w:t>
            </w:r>
          </w:p>
        </w:tc>
        <w:tc>
          <w:tcPr>
            <w:tcW w:w="3616" w:type="dxa"/>
            <w:vAlign w:val="center"/>
          </w:tcPr>
          <w:p w14:paraId="38455407"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资源</w:t>
            </w:r>
            <w:proofErr w:type="gramStart"/>
            <w:r>
              <w:rPr>
                <w:rFonts w:ascii="宋体" w:hAnsi="宋体" w:cs="宋体" w:hint="eastAsia"/>
                <w:kern w:val="0"/>
                <w:sz w:val="20"/>
                <w:szCs w:val="20"/>
              </w:rPr>
              <w:t>县资源镇</w:t>
            </w:r>
            <w:proofErr w:type="gramEnd"/>
            <w:r>
              <w:rPr>
                <w:rFonts w:ascii="宋体" w:hAnsi="宋体" w:cs="宋体" w:hint="eastAsia"/>
                <w:kern w:val="0"/>
                <w:sz w:val="20"/>
                <w:szCs w:val="20"/>
              </w:rPr>
              <w:t xml:space="preserve">石溪头村                    </w:t>
            </w:r>
          </w:p>
        </w:tc>
        <w:tc>
          <w:tcPr>
            <w:tcW w:w="737" w:type="dxa"/>
            <w:vAlign w:val="center"/>
          </w:tcPr>
          <w:p w14:paraId="56B55E9E"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 xml:space="preserve">　</w:t>
            </w:r>
          </w:p>
        </w:tc>
        <w:tc>
          <w:tcPr>
            <w:tcW w:w="816" w:type="dxa"/>
            <w:vAlign w:val="center"/>
          </w:tcPr>
          <w:p w14:paraId="06FBB795"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01BE7CFD"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DB2727" w14:paraId="5CF913F1" w14:textId="77777777">
        <w:trPr>
          <w:trHeight w:val="495"/>
        </w:trPr>
        <w:tc>
          <w:tcPr>
            <w:tcW w:w="819" w:type="dxa"/>
            <w:vAlign w:val="center"/>
          </w:tcPr>
          <w:p w14:paraId="04D981C8"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357</w:t>
            </w:r>
          </w:p>
        </w:tc>
        <w:tc>
          <w:tcPr>
            <w:tcW w:w="449" w:type="dxa"/>
            <w:vAlign w:val="center"/>
          </w:tcPr>
          <w:p w14:paraId="2754786A"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20</w:t>
            </w:r>
          </w:p>
        </w:tc>
        <w:tc>
          <w:tcPr>
            <w:tcW w:w="909" w:type="dxa"/>
            <w:vMerge/>
            <w:vAlign w:val="center"/>
          </w:tcPr>
          <w:p w14:paraId="6E9C4FE0" w14:textId="77777777" w:rsidR="00DB2727" w:rsidRDefault="00DB2727">
            <w:pPr>
              <w:widowControl/>
              <w:jc w:val="left"/>
              <w:rPr>
                <w:rFonts w:ascii="Calibri" w:hAnsi="Calibri" w:cs="Calibri"/>
                <w:kern w:val="0"/>
                <w:sz w:val="20"/>
                <w:szCs w:val="20"/>
              </w:rPr>
            </w:pPr>
          </w:p>
        </w:tc>
        <w:tc>
          <w:tcPr>
            <w:tcW w:w="1033" w:type="dxa"/>
            <w:vAlign w:val="center"/>
          </w:tcPr>
          <w:p w14:paraId="7DB147B9"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612C2040</w:t>
            </w:r>
          </w:p>
        </w:tc>
        <w:tc>
          <w:tcPr>
            <w:tcW w:w="827" w:type="dxa"/>
            <w:vAlign w:val="center"/>
          </w:tcPr>
          <w:p w14:paraId="15196E15"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吊子寨</w:t>
            </w:r>
            <w:r>
              <w:rPr>
                <w:rFonts w:ascii="Calibri" w:hAnsi="Calibri" w:cs="Calibri" w:hint="eastAsia"/>
                <w:kern w:val="0"/>
                <w:sz w:val="20"/>
                <w:szCs w:val="20"/>
              </w:rPr>
              <w:t xml:space="preserve">                        </w:t>
            </w:r>
          </w:p>
        </w:tc>
        <w:tc>
          <w:tcPr>
            <w:tcW w:w="993" w:type="dxa"/>
            <w:vAlign w:val="center"/>
          </w:tcPr>
          <w:p w14:paraId="0BA0E86F"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 xml:space="preserve">石溪河                        </w:t>
            </w:r>
          </w:p>
        </w:tc>
        <w:tc>
          <w:tcPr>
            <w:tcW w:w="696" w:type="dxa"/>
            <w:vAlign w:val="center"/>
          </w:tcPr>
          <w:p w14:paraId="3701A4C5"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551AE71E"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110.590998</w:t>
            </w:r>
          </w:p>
        </w:tc>
        <w:tc>
          <w:tcPr>
            <w:tcW w:w="1116" w:type="dxa"/>
            <w:vAlign w:val="center"/>
          </w:tcPr>
          <w:p w14:paraId="042143AB"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26.046398</w:t>
            </w:r>
          </w:p>
        </w:tc>
        <w:tc>
          <w:tcPr>
            <w:tcW w:w="3616" w:type="dxa"/>
            <w:vAlign w:val="center"/>
          </w:tcPr>
          <w:p w14:paraId="0B2D9B77"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资源</w:t>
            </w:r>
            <w:proofErr w:type="gramStart"/>
            <w:r>
              <w:rPr>
                <w:rFonts w:ascii="宋体" w:hAnsi="宋体" w:cs="宋体" w:hint="eastAsia"/>
                <w:kern w:val="0"/>
                <w:sz w:val="20"/>
                <w:szCs w:val="20"/>
              </w:rPr>
              <w:t>县资源镇</w:t>
            </w:r>
            <w:proofErr w:type="gramEnd"/>
            <w:r>
              <w:rPr>
                <w:rFonts w:ascii="宋体" w:hAnsi="宋体" w:cs="宋体" w:hint="eastAsia"/>
                <w:kern w:val="0"/>
                <w:sz w:val="20"/>
                <w:szCs w:val="20"/>
              </w:rPr>
              <w:t xml:space="preserve">金山村吊子寨                </w:t>
            </w:r>
          </w:p>
        </w:tc>
        <w:tc>
          <w:tcPr>
            <w:tcW w:w="737" w:type="dxa"/>
            <w:vAlign w:val="center"/>
          </w:tcPr>
          <w:p w14:paraId="6FB1DB60"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 xml:space="preserve">　</w:t>
            </w:r>
          </w:p>
        </w:tc>
        <w:tc>
          <w:tcPr>
            <w:tcW w:w="816" w:type="dxa"/>
            <w:vAlign w:val="center"/>
          </w:tcPr>
          <w:p w14:paraId="1539E617"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693CCFB4"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DB2727" w14:paraId="689D3B3E" w14:textId="77777777">
        <w:trPr>
          <w:trHeight w:val="300"/>
        </w:trPr>
        <w:tc>
          <w:tcPr>
            <w:tcW w:w="819" w:type="dxa"/>
            <w:vAlign w:val="center"/>
          </w:tcPr>
          <w:p w14:paraId="5A7EDF70"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358</w:t>
            </w:r>
          </w:p>
        </w:tc>
        <w:tc>
          <w:tcPr>
            <w:tcW w:w="449" w:type="dxa"/>
            <w:vAlign w:val="center"/>
          </w:tcPr>
          <w:p w14:paraId="504EB230"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21</w:t>
            </w:r>
          </w:p>
        </w:tc>
        <w:tc>
          <w:tcPr>
            <w:tcW w:w="909" w:type="dxa"/>
            <w:vMerge/>
            <w:vAlign w:val="center"/>
          </w:tcPr>
          <w:p w14:paraId="7616C7DB" w14:textId="77777777" w:rsidR="00DB2727" w:rsidRDefault="00DB2727">
            <w:pPr>
              <w:widowControl/>
              <w:jc w:val="left"/>
              <w:rPr>
                <w:rFonts w:ascii="Calibri" w:hAnsi="Calibri" w:cs="Calibri"/>
                <w:kern w:val="0"/>
                <w:sz w:val="20"/>
                <w:szCs w:val="20"/>
              </w:rPr>
            </w:pPr>
          </w:p>
        </w:tc>
        <w:tc>
          <w:tcPr>
            <w:tcW w:w="1033" w:type="dxa"/>
            <w:vAlign w:val="center"/>
          </w:tcPr>
          <w:p w14:paraId="62FE1664"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612C2045</w:t>
            </w:r>
          </w:p>
        </w:tc>
        <w:tc>
          <w:tcPr>
            <w:tcW w:w="827" w:type="dxa"/>
            <w:vAlign w:val="center"/>
          </w:tcPr>
          <w:p w14:paraId="48ADE1A7" w14:textId="77777777" w:rsidR="00DB2727" w:rsidRDefault="00000000">
            <w:pPr>
              <w:widowControl/>
              <w:jc w:val="center"/>
              <w:rPr>
                <w:rFonts w:ascii="Calibri" w:hAnsi="Calibri" w:cs="Calibri"/>
                <w:kern w:val="0"/>
                <w:sz w:val="20"/>
                <w:szCs w:val="20"/>
              </w:rPr>
            </w:pPr>
            <w:proofErr w:type="gramStart"/>
            <w:r>
              <w:rPr>
                <w:rFonts w:ascii="Calibri" w:hAnsi="Calibri" w:cs="Calibri" w:hint="eastAsia"/>
                <w:kern w:val="0"/>
                <w:sz w:val="20"/>
                <w:szCs w:val="20"/>
              </w:rPr>
              <w:t>同禾</w:t>
            </w:r>
            <w:proofErr w:type="gramEnd"/>
            <w:r>
              <w:rPr>
                <w:rFonts w:ascii="Calibri" w:hAnsi="Calibri" w:cs="Calibri" w:hint="eastAsia"/>
                <w:kern w:val="0"/>
                <w:sz w:val="20"/>
                <w:szCs w:val="20"/>
              </w:rPr>
              <w:t xml:space="preserve">                        </w:t>
            </w:r>
          </w:p>
        </w:tc>
        <w:tc>
          <w:tcPr>
            <w:tcW w:w="993" w:type="dxa"/>
            <w:vAlign w:val="center"/>
          </w:tcPr>
          <w:p w14:paraId="51B6B003"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 xml:space="preserve">青背河                        </w:t>
            </w:r>
          </w:p>
        </w:tc>
        <w:tc>
          <w:tcPr>
            <w:tcW w:w="696" w:type="dxa"/>
            <w:vAlign w:val="center"/>
          </w:tcPr>
          <w:p w14:paraId="688B55F4"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446D5CF0"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110.672979</w:t>
            </w:r>
          </w:p>
        </w:tc>
        <w:tc>
          <w:tcPr>
            <w:tcW w:w="1116" w:type="dxa"/>
            <w:vAlign w:val="center"/>
          </w:tcPr>
          <w:p w14:paraId="32934139"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26.03091</w:t>
            </w:r>
          </w:p>
        </w:tc>
        <w:tc>
          <w:tcPr>
            <w:tcW w:w="3616" w:type="dxa"/>
            <w:vAlign w:val="center"/>
          </w:tcPr>
          <w:p w14:paraId="5639FFF9"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资源</w:t>
            </w:r>
            <w:proofErr w:type="gramStart"/>
            <w:r>
              <w:rPr>
                <w:rFonts w:ascii="宋体" w:hAnsi="宋体" w:cs="宋体" w:hint="eastAsia"/>
                <w:kern w:val="0"/>
                <w:sz w:val="20"/>
                <w:szCs w:val="20"/>
              </w:rPr>
              <w:t>县资源镇同禾村</w:t>
            </w:r>
            <w:proofErr w:type="gramEnd"/>
            <w:r>
              <w:rPr>
                <w:rFonts w:ascii="宋体" w:hAnsi="宋体" w:cs="宋体" w:hint="eastAsia"/>
                <w:kern w:val="0"/>
                <w:sz w:val="20"/>
                <w:szCs w:val="20"/>
              </w:rPr>
              <w:t xml:space="preserve">                      </w:t>
            </w:r>
          </w:p>
        </w:tc>
        <w:tc>
          <w:tcPr>
            <w:tcW w:w="737" w:type="dxa"/>
            <w:vAlign w:val="center"/>
          </w:tcPr>
          <w:p w14:paraId="0A1DCC40"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 xml:space="preserve">　</w:t>
            </w:r>
          </w:p>
        </w:tc>
        <w:tc>
          <w:tcPr>
            <w:tcW w:w="816" w:type="dxa"/>
            <w:vAlign w:val="center"/>
          </w:tcPr>
          <w:p w14:paraId="34317018"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67A60F13"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DB2727" w14:paraId="2D3F2E8C" w14:textId="77777777">
        <w:trPr>
          <w:trHeight w:val="300"/>
        </w:trPr>
        <w:tc>
          <w:tcPr>
            <w:tcW w:w="819" w:type="dxa"/>
            <w:vAlign w:val="center"/>
          </w:tcPr>
          <w:p w14:paraId="72F6B693"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359</w:t>
            </w:r>
          </w:p>
        </w:tc>
        <w:tc>
          <w:tcPr>
            <w:tcW w:w="449" w:type="dxa"/>
            <w:vAlign w:val="center"/>
          </w:tcPr>
          <w:p w14:paraId="7DC72BAC"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22</w:t>
            </w:r>
          </w:p>
        </w:tc>
        <w:tc>
          <w:tcPr>
            <w:tcW w:w="909" w:type="dxa"/>
            <w:vMerge/>
            <w:vAlign w:val="center"/>
          </w:tcPr>
          <w:p w14:paraId="5CE35281" w14:textId="77777777" w:rsidR="00DB2727" w:rsidRDefault="00DB2727">
            <w:pPr>
              <w:widowControl/>
              <w:jc w:val="left"/>
              <w:rPr>
                <w:rFonts w:ascii="Calibri" w:hAnsi="Calibri" w:cs="Calibri"/>
                <w:kern w:val="0"/>
                <w:sz w:val="20"/>
                <w:szCs w:val="20"/>
              </w:rPr>
            </w:pPr>
          </w:p>
        </w:tc>
        <w:tc>
          <w:tcPr>
            <w:tcW w:w="1033" w:type="dxa"/>
            <w:vAlign w:val="center"/>
          </w:tcPr>
          <w:p w14:paraId="17E103CB"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612C2050</w:t>
            </w:r>
          </w:p>
        </w:tc>
        <w:tc>
          <w:tcPr>
            <w:tcW w:w="827" w:type="dxa"/>
            <w:vAlign w:val="center"/>
          </w:tcPr>
          <w:p w14:paraId="2E5B4FEC"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金江</w:t>
            </w:r>
            <w:r>
              <w:rPr>
                <w:rFonts w:ascii="Calibri" w:hAnsi="Calibri" w:cs="Calibri" w:hint="eastAsia"/>
                <w:kern w:val="0"/>
                <w:sz w:val="20"/>
                <w:szCs w:val="20"/>
              </w:rPr>
              <w:t xml:space="preserve">                          </w:t>
            </w:r>
          </w:p>
        </w:tc>
        <w:tc>
          <w:tcPr>
            <w:tcW w:w="993" w:type="dxa"/>
            <w:vAlign w:val="center"/>
          </w:tcPr>
          <w:p w14:paraId="0015EE06"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 xml:space="preserve">瓜里河                        </w:t>
            </w:r>
          </w:p>
        </w:tc>
        <w:tc>
          <w:tcPr>
            <w:tcW w:w="696" w:type="dxa"/>
            <w:vAlign w:val="center"/>
          </w:tcPr>
          <w:p w14:paraId="64591520"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488C4843"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110.561738</w:t>
            </w:r>
          </w:p>
        </w:tc>
        <w:tc>
          <w:tcPr>
            <w:tcW w:w="1116" w:type="dxa"/>
            <w:vAlign w:val="center"/>
          </w:tcPr>
          <w:p w14:paraId="48BD1F6F"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26.175546</w:t>
            </w:r>
          </w:p>
        </w:tc>
        <w:tc>
          <w:tcPr>
            <w:tcW w:w="3616" w:type="dxa"/>
            <w:vAlign w:val="center"/>
          </w:tcPr>
          <w:p w14:paraId="1A6BD126"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 xml:space="preserve">资源县瓜里乡金江村                      </w:t>
            </w:r>
          </w:p>
        </w:tc>
        <w:tc>
          <w:tcPr>
            <w:tcW w:w="737" w:type="dxa"/>
            <w:vAlign w:val="center"/>
          </w:tcPr>
          <w:p w14:paraId="354360E4"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卫星</w:t>
            </w:r>
          </w:p>
        </w:tc>
        <w:tc>
          <w:tcPr>
            <w:tcW w:w="816" w:type="dxa"/>
            <w:vAlign w:val="center"/>
          </w:tcPr>
          <w:p w14:paraId="74E8EC9B"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26C9F816"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DB2727" w14:paraId="31526495" w14:textId="77777777">
        <w:trPr>
          <w:trHeight w:val="300"/>
        </w:trPr>
        <w:tc>
          <w:tcPr>
            <w:tcW w:w="819" w:type="dxa"/>
            <w:vAlign w:val="center"/>
          </w:tcPr>
          <w:p w14:paraId="6BE9806E"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360</w:t>
            </w:r>
          </w:p>
        </w:tc>
        <w:tc>
          <w:tcPr>
            <w:tcW w:w="449" w:type="dxa"/>
            <w:vAlign w:val="center"/>
          </w:tcPr>
          <w:p w14:paraId="77F0F86A"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23</w:t>
            </w:r>
          </w:p>
        </w:tc>
        <w:tc>
          <w:tcPr>
            <w:tcW w:w="909" w:type="dxa"/>
            <w:vMerge/>
            <w:vAlign w:val="center"/>
          </w:tcPr>
          <w:p w14:paraId="7276EF78" w14:textId="77777777" w:rsidR="00DB2727" w:rsidRDefault="00DB2727">
            <w:pPr>
              <w:widowControl/>
              <w:jc w:val="left"/>
              <w:rPr>
                <w:rFonts w:ascii="Calibri" w:hAnsi="Calibri" w:cs="Calibri"/>
                <w:kern w:val="0"/>
                <w:sz w:val="20"/>
                <w:szCs w:val="20"/>
              </w:rPr>
            </w:pPr>
          </w:p>
        </w:tc>
        <w:tc>
          <w:tcPr>
            <w:tcW w:w="1033" w:type="dxa"/>
            <w:vAlign w:val="center"/>
          </w:tcPr>
          <w:p w14:paraId="57CDBD43"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612C2055</w:t>
            </w:r>
          </w:p>
        </w:tc>
        <w:tc>
          <w:tcPr>
            <w:tcW w:w="827" w:type="dxa"/>
            <w:vAlign w:val="center"/>
          </w:tcPr>
          <w:p w14:paraId="0AE2981F"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香草</w:t>
            </w:r>
            <w:r>
              <w:rPr>
                <w:rFonts w:ascii="Calibri" w:hAnsi="Calibri" w:cs="Calibri" w:hint="eastAsia"/>
                <w:kern w:val="0"/>
                <w:sz w:val="20"/>
                <w:szCs w:val="20"/>
              </w:rPr>
              <w:t xml:space="preserve">                          </w:t>
            </w:r>
          </w:p>
        </w:tc>
        <w:tc>
          <w:tcPr>
            <w:tcW w:w="993" w:type="dxa"/>
            <w:vAlign w:val="center"/>
          </w:tcPr>
          <w:p w14:paraId="31F29C81"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 xml:space="preserve">瓜里河                        </w:t>
            </w:r>
          </w:p>
        </w:tc>
        <w:tc>
          <w:tcPr>
            <w:tcW w:w="696" w:type="dxa"/>
            <w:vAlign w:val="center"/>
          </w:tcPr>
          <w:p w14:paraId="436AC007"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7155AB1A"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110.567285</w:t>
            </w:r>
          </w:p>
        </w:tc>
        <w:tc>
          <w:tcPr>
            <w:tcW w:w="1116" w:type="dxa"/>
            <w:vAlign w:val="center"/>
          </w:tcPr>
          <w:p w14:paraId="7E91E71F"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26.213538</w:t>
            </w:r>
          </w:p>
        </w:tc>
        <w:tc>
          <w:tcPr>
            <w:tcW w:w="3616" w:type="dxa"/>
            <w:vAlign w:val="center"/>
          </w:tcPr>
          <w:p w14:paraId="3E5C9902"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 xml:space="preserve">资源县瓜里乡香草村                      </w:t>
            </w:r>
          </w:p>
        </w:tc>
        <w:tc>
          <w:tcPr>
            <w:tcW w:w="737" w:type="dxa"/>
            <w:vAlign w:val="center"/>
          </w:tcPr>
          <w:p w14:paraId="0166A83D"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卫星</w:t>
            </w:r>
          </w:p>
        </w:tc>
        <w:tc>
          <w:tcPr>
            <w:tcW w:w="816" w:type="dxa"/>
            <w:vAlign w:val="center"/>
          </w:tcPr>
          <w:p w14:paraId="5A50DCB6"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6B3026EE"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DB2727" w14:paraId="41DCE0F1" w14:textId="77777777">
        <w:trPr>
          <w:trHeight w:val="300"/>
        </w:trPr>
        <w:tc>
          <w:tcPr>
            <w:tcW w:w="819" w:type="dxa"/>
            <w:vAlign w:val="center"/>
          </w:tcPr>
          <w:p w14:paraId="40E9862A"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361</w:t>
            </w:r>
          </w:p>
        </w:tc>
        <w:tc>
          <w:tcPr>
            <w:tcW w:w="449" w:type="dxa"/>
            <w:vAlign w:val="center"/>
          </w:tcPr>
          <w:p w14:paraId="59CCD186"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24</w:t>
            </w:r>
          </w:p>
        </w:tc>
        <w:tc>
          <w:tcPr>
            <w:tcW w:w="909" w:type="dxa"/>
            <w:vMerge/>
            <w:vAlign w:val="center"/>
          </w:tcPr>
          <w:p w14:paraId="218EDA79" w14:textId="77777777" w:rsidR="00DB2727" w:rsidRDefault="00DB2727">
            <w:pPr>
              <w:widowControl/>
              <w:jc w:val="left"/>
              <w:rPr>
                <w:rFonts w:ascii="Calibri" w:hAnsi="Calibri" w:cs="Calibri"/>
                <w:kern w:val="0"/>
                <w:sz w:val="20"/>
                <w:szCs w:val="20"/>
              </w:rPr>
            </w:pPr>
          </w:p>
        </w:tc>
        <w:tc>
          <w:tcPr>
            <w:tcW w:w="1033" w:type="dxa"/>
            <w:vAlign w:val="center"/>
          </w:tcPr>
          <w:p w14:paraId="006010CE"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612C2060</w:t>
            </w:r>
          </w:p>
        </w:tc>
        <w:tc>
          <w:tcPr>
            <w:tcW w:w="827" w:type="dxa"/>
            <w:vAlign w:val="center"/>
          </w:tcPr>
          <w:p w14:paraId="00714ED6"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文溪</w:t>
            </w:r>
            <w:r>
              <w:rPr>
                <w:rFonts w:ascii="Calibri" w:hAnsi="Calibri" w:cs="Calibri" w:hint="eastAsia"/>
                <w:kern w:val="0"/>
                <w:sz w:val="20"/>
                <w:szCs w:val="20"/>
              </w:rPr>
              <w:t xml:space="preserve">                          </w:t>
            </w:r>
          </w:p>
        </w:tc>
        <w:tc>
          <w:tcPr>
            <w:tcW w:w="993" w:type="dxa"/>
            <w:vAlign w:val="center"/>
          </w:tcPr>
          <w:p w14:paraId="15EA0A5D"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 xml:space="preserve">瓜里河                        </w:t>
            </w:r>
          </w:p>
        </w:tc>
        <w:tc>
          <w:tcPr>
            <w:tcW w:w="696" w:type="dxa"/>
            <w:vAlign w:val="center"/>
          </w:tcPr>
          <w:p w14:paraId="4E9C507D"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5DC89B22"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110.633362</w:t>
            </w:r>
          </w:p>
        </w:tc>
        <w:tc>
          <w:tcPr>
            <w:tcW w:w="1116" w:type="dxa"/>
            <w:vAlign w:val="center"/>
          </w:tcPr>
          <w:p w14:paraId="73F44B61"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26.216937</w:t>
            </w:r>
          </w:p>
        </w:tc>
        <w:tc>
          <w:tcPr>
            <w:tcW w:w="3616" w:type="dxa"/>
            <w:vAlign w:val="center"/>
          </w:tcPr>
          <w:p w14:paraId="7DFCB4E2"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 xml:space="preserve">资源县瓜里乡文溪村                      </w:t>
            </w:r>
          </w:p>
        </w:tc>
        <w:tc>
          <w:tcPr>
            <w:tcW w:w="737" w:type="dxa"/>
            <w:vAlign w:val="center"/>
          </w:tcPr>
          <w:p w14:paraId="62B42AA0"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 xml:space="preserve">　</w:t>
            </w:r>
          </w:p>
        </w:tc>
        <w:tc>
          <w:tcPr>
            <w:tcW w:w="816" w:type="dxa"/>
            <w:vAlign w:val="center"/>
          </w:tcPr>
          <w:p w14:paraId="34D424F3"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499A5C89"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DB2727" w14:paraId="2692D36B" w14:textId="77777777">
        <w:trPr>
          <w:trHeight w:val="300"/>
        </w:trPr>
        <w:tc>
          <w:tcPr>
            <w:tcW w:w="819" w:type="dxa"/>
            <w:vAlign w:val="center"/>
          </w:tcPr>
          <w:p w14:paraId="51AE49FA"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362</w:t>
            </w:r>
          </w:p>
        </w:tc>
        <w:tc>
          <w:tcPr>
            <w:tcW w:w="449" w:type="dxa"/>
            <w:vAlign w:val="center"/>
          </w:tcPr>
          <w:p w14:paraId="2658E027"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25</w:t>
            </w:r>
          </w:p>
        </w:tc>
        <w:tc>
          <w:tcPr>
            <w:tcW w:w="909" w:type="dxa"/>
            <w:vMerge/>
            <w:vAlign w:val="center"/>
          </w:tcPr>
          <w:p w14:paraId="3A9BF3F6" w14:textId="77777777" w:rsidR="00DB2727" w:rsidRDefault="00DB2727">
            <w:pPr>
              <w:widowControl/>
              <w:jc w:val="left"/>
              <w:rPr>
                <w:rFonts w:ascii="Calibri" w:hAnsi="Calibri" w:cs="Calibri"/>
                <w:kern w:val="0"/>
                <w:sz w:val="20"/>
                <w:szCs w:val="20"/>
              </w:rPr>
            </w:pPr>
          </w:p>
        </w:tc>
        <w:tc>
          <w:tcPr>
            <w:tcW w:w="1033" w:type="dxa"/>
            <w:vAlign w:val="center"/>
          </w:tcPr>
          <w:p w14:paraId="0BEAFC43"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612C2065</w:t>
            </w:r>
          </w:p>
        </w:tc>
        <w:tc>
          <w:tcPr>
            <w:tcW w:w="827" w:type="dxa"/>
            <w:vAlign w:val="center"/>
          </w:tcPr>
          <w:p w14:paraId="50DC4C4A"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水头</w:t>
            </w:r>
            <w:r>
              <w:rPr>
                <w:rFonts w:ascii="Calibri" w:hAnsi="Calibri" w:cs="Calibri" w:hint="eastAsia"/>
                <w:kern w:val="0"/>
                <w:sz w:val="20"/>
                <w:szCs w:val="20"/>
              </w:rPr>
              <w:t xml:space="preserve">                        </w:t>
            </w:r>
          </w:p>
        </w:tc>
        <w:tc>
          <w:tcPr>
            <w:tcW w:w="993" w:type="dxa"/>
            <w:vAlign w:val="center"/>
          </w:tcPr>
          <w:p w14:paraId="2E678455"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 xml:space="preserve">瓜里河                        </w:t>
            </w:r>
          </w:p>
        </w:tc>
        <w:tc>
          <w:tcPr>
            <w:tcW w:w="696" w:type="dxa"/>
            <w:vAlign w:val="center"/>
          </w:tcPr>
          <w:p w14:paraId="544C755D"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143F4B60"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110.566483</w:t>
            </w:r>
          </w:p>
        </w:tc>
        <w:tc>
          <w:tcPr>
            <w:tcW w:w="1116" w:type="dxa"/>
            <w:vAlign w:val="center"/>
          </w:tcPr>
          <w:p w14:paraId="5B3B6C81"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26.148093</w:t>
            </w:r>
          </w:p>
        </w:tc>
        <w:tc>
          <w:tcPr>
            <w:tcW w:w="3616" w:type="dxa"/>
            <w:vAlign w:val="center"/>
          </w:tcPr>
          <w:p w14:paraId="11BE6769"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 xml:space="preserve">资源县瓜里乡水头村                      </w:t>
            </w:r>
          </w:p>
        </w:tc>
        <w:tc>
          <w:tcPr>
            <w:tcW w:w="737" w:type="dxa"/>
            <w:vAlign w:val="center"/>
          </w:tcPr>
          <w:p w14:paraId="5091D2C1"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卫星</w:t>
            </w:r>
          </w:p>
        </w:tc>
        <w:tc>
          <w:tcPr>
            <w:tcW w:w="816" w:type="dxa"/>
            <w:vAlign w:val="center"/>
          </w:tcPr>
          <w:p w14:paraId="054F0504"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43802832"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DB2727" w14:paraId="5DFAB8CE" w14:textId="77777777">
        <w:trPr>
          <w:trHeight w:val="300"/>
        </w:trPr>
        <w:tc>
          <w:tcPr>
            <w:tcW w:w="819" w:type="dxa"/>
            <w:vAlign w:val="center"/>
          </w:tcPr>
          <w:p w14:paraId="69C56DC2"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lastRenderedPageBreak/>
              <w:t>363</w:t>
            </w:r>
          </w:p>
        </w:tc>
        <w:tc>
          <w:tcPr>
            <w:tcW w:w="449" w:type="dxa"/>
            <w:vAlign w:val="center"/>
          </w:tcPr>
          <w:p w14:paraId="5610AD07"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26</w:t>
            </w:r>
          </w:p>
        </w:tc>
        <w:tc>
          <w:tcPr>
            <w:tcW w:w="909" w:type="dxa"/>
            <w:vMerge/>
            <w:vAlign w:val="center"/>
          </w:tcPr>
          <w:p w14:paraId="58CAC18E" w14:textId="77777777" w:rsidR="00DB2727" w:rsidRDefault="00DB2727">
            <w:pPr>
              <w:widowControl/>
              <w:jc w:val="left"/>
              <w:rPr>
                <w:rFonts w:ascii="Calibri" w:hAnsi="Calibri" w:cs="Calibri"/>
                <w:kern w:val="0"/>
                <w:sz w:val="20"/>
                <w:szCs w:val="20"/>
              </w:rPr>
            </w:pPr>
          </w:p>
        </w:tc>
        <w:tc>
          <w:tcPr>
            <w:tcW w:w="1033" w:type="dxa"/>
            <w:vAlign w:val="center"/>
          </w:tcPr>
          <w:p w14:paraId="75704085"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612C2070</w:t>
            </w:r>
          </w:p>
        </w:tc>
        <w:tc>
          <w:tcPr>
            <w:tcW w:w="827" w:type="dxa"/>
            <w:vAlign w:val="center"/>
          </w:tcPr>
          <w:p w14:paraId="6E6829A5"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白水</w:t>
            </w:r>
            <w:r>
              <w:rPr>
                <w:rFonts w:ascii="Calibri" w:hAnsi="Calibri" w:cs="Calibri" w:hint="eastAsia"/>
                <w:kern w:val="0"/>
                <w:sz w:val="20"/>
                <w:szCs w:val="20"/>
              </w:rPr>
              <w:t xml:space="preserve">                        </w:t>
            </w:r>
          </w:p>
        </w:tc>
        <w:tc>
          <w:tcPr>
            <w:tcW w:w="993" w:type="dxa"/>
            <w:vAlign w:val="center"/>
          </w:tcPr>
          <w:p w14:paraId="2D129E8C"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 xml:space="preserve">瓜里河                        </w:t>
            </w:r>
          </w:p>
        </w:tc>
        <w:tc>
          <w:tcPr>
            <w:tcW w:w="696" w:type="dxa"/>
            <w:vAlign w:val="center"/>
          </w:tcPr>
          <w:p w14:paraId="3E592139"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7C5C62AB"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110.613486</w:t>
            </w:r>
          </w:p>
        </w:tc>
        <w:tc>
          <w:tcPr>
            <w:tcW w:w="1116" w:type="dxa"/>
            <w:vAlign w:val="center"/>
          </w:tcPr>
          <w:p w14:paraId="7F422796"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26.183114</w:t>
            </w:r>
          </w:p>
        </w:tc>
        <w:tc>
          <w:tcPr>
            <w:tcW w:w="3616" w:type="dxa"/>
            <w:vAlign w:val="center"/>
          </w:tcPr>
          <w:p w14:paraId="27F5B43B"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 xml:space="preserve">资源县瓜里乡白水村                      </w:t>
            </w:r>
          </w:p>
        </w:tc>
        <w:tc>
          <w:tcPr>
            <w:tcW w:w="737" w:type="dxa"/>
            <w:vAlign w:val="center"/>
          </w:tcPr>
          <w:p w14:paraId="18101653"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 xml:space="preserve">　</w:t>
            </w:r>
          </w:p>
        </w:tc>
        <w:tc>
          <w:tcPr>
            <w:tcW w:w="816" w:type="dxa"/>
            <w:vAlign w:val="center"/>
          </w:tcPr>
          <w:p w14:paraId="3C352E4B"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5F3DB94D"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DB2727" w14:paraId="0D0211B9" w14:textId="77777777">
        <w:trPr>
          <w:trHeight w:val="300"/>
        </w:trPr>
        <w:tc>
          <w:tcPr>
            <w:tcW w:w="819" w:type="dxa"/>
            <w:vAlign w:val="center"/>
          </w:tcPr>
          <w:p w14:paraId="76909E02"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364</w:t>
            </w:r>
          </w:p>
        </w:tc>
        <w:tc>
          <w:tcPr>
            <w:tcW w:w="449" w:type="dxa"/>
            <w:vAlign w:val="center"/>
          </w:tcPr>
          <w:p w14:paraId="250AB780"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27</w:t>
            </w:r>
          </w:p>
        </w:tc>
        <w:tc>
          <w:tcPr>
            <w:tcW w:w="909" w:type="dxa"/>
            <w:vMerge/>
            <w:vAlign w:val="center"/>
          </w:tcPr>
          <w:p w14:paraId="272E7E3F" w14:textId="77777777" w:rsidR="00DB2727" w:rsidRDefault="00DB2727">
            <w:pPr>
              <w:widowControl/>
              <w:jc w:val="left"/>
              <w:rPr>
                <w:rFonts w:ascii="Calibri" w:hAnsi="Calibri" w:cs="Calibri"/>
                <w:kern w:val="0"/>
                <w:sz w:val="20"/>
                <w:szCs w:val="20"/>
              </w:rPr>
            </w:pPr>
          </w:p>
        </w:tc>
        <w:tc>
          <w:tcPr>
            <w:tcW w:w="1033" w:type="dxa"/>
            <w:vAlign w:val="center"/>
          </w:tcPr>
          <w:p w14:paraId="3DADFB12"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612C2075</w:t>
            </w:r>
          </w:p>
        </w:tc>
        <w:tc>
          <w:tcPr>
            <w:tcW w:w="827" w:type="dxa"/>
            <w:vAlign w:val="center"/>
          </w:tcPr>
          <w:p w14:paraId="5685C69E"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咸水洞</w:t>
            </w:r>
            <w:r>
              <w:rPr>
                <w:rFonts w:ascii="Calibri" w:hAnsi="Calibri" w:cs="Calibri" w:hint="eastAsia"/>
                <w:kern w:val="0"/>
                <w:sz w:val="20"/>
                <w:szCs w:val="20"/>
              </w:rPr>
              <w:t xml:space="preserve">                        </w:t>
            </w:r>
          </w:p>
        </w:tc>
        <w:tc>
          <w:tcPr>
            <w:tcW w:w="993" w:type="dxa"/>
            <w:vAlign w:val="center"/>
          </w:tcPr>
          <w:p w14:paraId="65217682"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 xml:space="preserve">咸水口河                      </w:t>
            </w:r>
          </w:p>
        </w:tc>
        <w:tc>
          <w:tcPr>
            <w:tcW w:w="696" w:type="dxa"/>
            <w:vAlign w:val="center"/>
          </w:tcPr>
          <w:p w14:paraId="4FCC54A2"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6CD7AAE8"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110.76189</w:t>
            </w:r>
          </w:p>
        </w:tc>
        <w:tc>
          <w:tcPr>
            <w:tcW w:w="1116" w:type="dxa"/>
            <w:vAlign w:val="center"/>
          </w:tcPr>
          <w:p w14:paraId="28C4813E"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26.176307</w:t>
            </w:r>
          </w:p>
        </w:tc>
        <w:tc>
          <w:tcPr>
            <w:tcW w:w="3616" w:type="dxa"/>
            <w:vAlign w:val="center"/>
          </w:tcPr>
          <w:p w14:paraId="159EDDD9"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 xml:space="preserve">资源县梅溪镇咸水洞村                    </w:t>
            </w:r>
          </w:p>
        </w:tc>
        <w:tc>
          <w:tcPr>
            <w:tcW w:w="737" w:type="dxa"/>
            <w:vAlign w:val="center"/>
          </w:tcPr>
          <w:p w14:paraId="0AB19BC3"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 xml:space="preserve">　</w:t>
            </w:r>
          </w:p>
        </w:tc>
        <w:tc>
          <w:tcPr>
            <w:tcW w:w="816" w:type="dxa"/>
            <w:vAlign w:val="center"/>
          </w:tcPr>
          <w:p w14:paraId="5AB137B8"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5BB36A4E"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DB2727" w14:paraId="1E09A771" w14:textId="77777777">
        <w:trPr>
          <w:trHeight w:val="495"/>
        </w:trPr>
        <w:tc>
          <w:tcPr>
            <w:tcW w:w="819" w:type="dxa"/>
            <w:vAlign w:val="center"/>
          </w:tcPr>
          <w:p w14:paraId="236EA274"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365</w:t>
            </w:r>
          </w:p>
        </w:tc>
        <w:tc>
          <w:tcPr>
            <w:tcW w:w="449" w:type="dxa"/>
            <w:vAlign w:val="center"/>
          </w:tcPr>
          <w:p w14:paraId="665AF11D"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28</w:t>
            </w:r>
          </w:p>
        </w:tc>
        <w:tc>
          <w:tcPr>
            <w:tcW w:w="909" w:type="dxa"/>
            <w:vMerge/>
            <w:vAlign w:val="center"/>
          </w:tcPr>
          <w:p w14:paraId="49E0CF7C" w14:textId="77777777" w:rsidR="00DB2727" w:rsidRDefault="00DB2727">
            <w:pPr>
              <w:widowControl/>
              <w:jc w:val="left"/>
              <w:rPr>
                <w:rFonts w:ascii="Calibri" w:hAnsi="Calibri" w:cs="Calibri"/>
                <w:kern w:val="0"/>
                <w:sz w:val="20"/>
                <w:szCs w:val="20"/>
              </w:rPr>
            </w:pPr>
          </w:p>
        </w:tc>
        <w:tc>
          <w:tcPr>
            <w:tcW w:w="1033" w:type="dxa"/>
            <w:vAlign w:val="center"/>
          </w:tcPr>
          <w:p w14:paraId="50849BBE"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612C2080</w:t>
            </w:r>
          </w:p>
        </w:tc>
        <w:tc>
          <w:tcPr>
            <w:tcW w:w="827" w:type="dxa"/>
            <w:vAlign w:val="center"/>
          </w:tcPr>
          <w:p w14:paraId="0A579DBF" w14:textId="77777777" w:rsidR="00DB2727" w:rsidRDefault="00000000">
            <w:pPr>
              <w:widowControl/>
              <w:jc w:val="center"/>
              <w:rPr>
                <w:rFonts w:ascii="Calibri" w:hAnsi="Calibri" w:cs="Calibri"/>
                <w:kern w:val="0"/>
                <w:sz w:val="20"/>
                <w:szCs w:val="20"/>
              </w:rPr>
            </w:pPr>
            <w:proofErr w:type="gramStart"/>
            <w:r>
              <w:rPr>
                <w:rFonts w:ascii="Calibri" w:hAnsi="Calibri" w:cs="Calibri" w:hint="eastAsia"/>
                <w:kern w:val="0"/>
                <w:sz w:val="20"/>
                <w:szCs w:val="20"/>
              </w:rPr>
              <w:t>葛</w:t>
            </w:r>
            <w:proofErr w:type="gramEnd"/>
            <w:r>
              <w:rPr>
                <w:rFonts w:ascii="Calibri" w:hAnsi="Calibri" w:cs="Calibri" w:hint="eastAsia"/>
                <w:kern w:val="0"/>
                <w:sz w:val="20"/>
                <w:szCs w:val="20"/>
              </w:rPr>
              <w:t>洞坪</w:t>
            </w:r>
            <w:r>
              <w:rPr>
                <w:rFonts w:ascii="Calibri" w:hAnsi="Calibri" w:cs="Calibri" w:hint="eastAsia"/>
                <w:kern w:val="0"/>
                <w:sz w:val="20"/>
                <w:szCs w:val="20"/>
              </w:rPr>
              <w:t xml:space="preserve">                        </w:t>
            </w:r>
          </w:p>
        </w:tc>
        <w:tc>
          <w:tcPr>
            <w:tcW w:w="993" w:type="dxa"/>
            <w:vAlign w:val="center"/>
          </w:tcPr>
          <w:p w14:paraId="5E4B5412"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 xml:space="preserve">樟木江                        </w:t>
            </w:r>
          </w:p>
        </w:tc>
        <w:tc>
          <w:tcPr>
            <w:tcW w:w="696" w:type="dxa"/>
            <w:vAlign w:val="center"/>
          </w:tcPr>
          <w:p w14:paraId="0AE50C69"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1019D1C5"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110.800511</w:t>
            </w:r>
          </w:p>
        </w:tc>
        <w:tc>
          <w:tcPr>
            <w:tcW w:w="1116" w:type="dxa"/>
            <w:vAlign w:val="center"/>
          </w:tcPr>
          <w:p w14:paraId="499119D4"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26.221929</w:t>
            </w:r>
          </w:p>
        </w:tc>
        <w:tc>
          <w:tcPr>
            <w:tcW w:w="3616" w:type="dxa"/>
            <w:vAlign w:val="center"/>
          </w:tcPr>
          <w:p w14:paraId="5E98BABF"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资源县梅溪镇</w:t>
            </w:r>
            <w:proofErr w:type="gramStart"/>
            <w:r>
              <w:rPr>
                <w:rFonts w:ascii="宋体" w:hAnsi="宋体" w:cs="宋体" w:hint="eastAsia"/>
                <w:kern w:val="0"/>
                <w:sz w:val="20"/>
                <w:szCs w:val="20"/>
              </w:rPr>
              <w:t>葛</w:t>
            </w:r>
            <w:proofErr w:type="gramEnd"/>
            <w:r>
              <w:rPr>
                <w:rFonts w:ascii="宋体" w:hAnsi="宋体" w:cs="宋体" w:hint="eastAsia"/>
                <w:kern w:val="0"/>
                <w:sz w:val="20"/>
                <w:szCs w:val="20"/>
              </w:rPr>
              <w:t>洞坪村</w:t>
            </w:r>
            <w:proofErr w:type="gramStart"/>
            <w:r>
              <w:rPr>
                <w:rFonts w:ascii="宋体" w:hAnsi="宋体" w:cs="宋体" w:hint="eastAsia"/>
                <w:kern w:val="0"/>
                <w:sz w:val="20"/>
                <w:szCs w:val="20"/>
              </w:rPr>
              <w:t>董家坪屯</w:t>
            </w:r>
            <w:proofErr w:type="gramEnd"/>
            <w:r>
              <w:rPr>
                <w:rFonts w:ascii="宋体" w:hAnsi="宋体" w:cs="宋体" w:hint="eastAsia"/>
                <w:kern w:val="0"/>
                <w:sz w:val="20"/>
                <w:szCs w:val="20"/>
              </w:rPr>
              <w:t xml:space="preserve">            </w:t>
            </w:r>
          </w:p>
        </w:tc>
        <w:tc>
          <w:tcPr>
            <w:tcW w:w="737" w:type="dxa"/>
            <w:vAlign w:val="center"/>
          </w:tcPr>
          <w:p w14:paraId="24411E56"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 xml:space="preserve">　</w:t>
            </w:r>
          </w:p>
        </w:tc>
        <w:tc>
          <w:tcPr>
            <w:tcW w:w="816" w:type="dxa"/>
            <w:vAlign w:val="center"/>
          </w:tcPr>
          <w:p w14:paraId="713580C3"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2C99A989"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DB2727" w14:paraId="508DEEA6" w14:textId="77777777">
        <w:trPr>
          <w:trHeight w:val="495"/>
        </w:trPr>
        <w:tc>
          <w:tcPr>
            <w:tcW w:w="819" w:type="dxa"/>
            <w:vAlign w:val="center"/>
          </w:tcPr>
          <w:p w14:paraId="73695624"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366</w:t>
            </w:r>
          </w:p>
        </w:tc>
        <w:tc>
          <w:tcPr>
            <w:tcW w:w="449" w:type="dxa"/>
            <w:vAlign w:val="center"/>
          </w:tcPr>
          <w:p w14:paraId="2B1A96D8"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29</w:t>
            </w:r>
          </w:p>
        </w:tc>
        <w:tc>
          <w:tcPr>
            <w:tcW w:w="909" w:type="dxa"/>
            <w:vMerge/>
            <w:vAlign w:val="center"/>
          </w:tcPr>
          <w:p w14:paraId="3619A85F" w14:textId="77777777" w:rsidR="00DB2727" w:rsidRDefault="00DB2727">
            <w:pPr>
              <w:widowControl/>
              <w:jc w:val="left"/>
              <w:rPr>
                <w:rFonts w:ascii="Calibri" w:hAnsi="Calibri" w:cs="Calibri"/>
                <w:kern w:val="0"/>
                <w:sz w:val="20"/>
                <w:szCs w:val="20"/>
              </w:rPr>
            </w:pPr>
          </w:p>
        </w:tc>
        <w:tc>
          <w:tcPr>
            <w:tcW w:w="1033" w:type="dxa"/>
            <w:vAlign w:val="center"/>
          </w:tcPr>
          <w:p w14:paraId="115D1E6E"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612C2085</w:t>
            </w:r>
          </w:p>
        </w:tc>
        <w:tc>
          <w:tcPr>
            <w:tcW w:w="827" w:type="dxa"/>
            <w:vAlign w:val="center"/>
          </w:tcPr>
          <w:p w14:paraId="3C65143D"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下洞</w:t>
            </w:r>
            <w:r>
              <w:rPr>
                <w:rFonts w:ascii="Calibri" w:hAnsi="Calibri" w:cs="Calibri" w:hint="eastAsia"/>
                <w:kern w:val="0"/>
                <w:sz w:val="20"/>
                <w:szCs w:val="20"/>
              </w:rPr>
              <w:t xml:space="preserve">                          </w:t>
            </w:r>
          </w:p>
        </w:tc>
        <w:tc>
          <w:tcPr>
            <w:tcW w:w="993" w:type="dxa"/>
            <w:vAlign w:val="center"/>
          </w:tcPr>
          <w:p w14:paraId="0CC63D6F" w14:textId="77777777" w:rsidR="00DB2727" w:rsidRDefault="00000000">
            <w:pPr>
              <w:widowControl/>
              <w:jc w:val="center"/>
              <w:rPr>
                <w:rFonts w:ascii="宋体" w:hAnsi="宋体" w:cs="宋体"/>
                <w:kern w:val="0"/>
                <w:sz w:val="22"/>
                <w:szCs w:val="22"/>
              </w:rPr>
            </w:pPr>
            <w:proofErr w:type="gramStart"/>
            <w:r>
              <w:rPr>
                <w:rFonts w:ascii="宋体" w:hAnsi="宋体" w:cs="宋体" w:hint="eastAsia"/>
                <w:kern w:val="0"/>
                <w:sz w:val="22"/>
                <w:szCs w:val="22"/>
              </w:rPr>
              <w:t>三茶河</w:t>
            </w:r>
            <w:proofErr w:type="gramEnd"/>
            <w:r>
              <w:rPr>
                <w:rFonts w:ascii="宋体" w:hAnsi="宋体" w:cs="宋体" w:hint="eastAsia"/>
                <w:kern w:val="0"/>
                <w:sz w:val="22"/>
                <w:szCs w:val="22"/>
              </w:rPr>
              <w:t xml:space="preserve">                        </w:t>
            </w:r>
          </w:p>
        </w:tc>
        <w:tc>
          <w:tcPr>
            <w:tcW w:w="696" w:type="dxa"/>
            <w:vAlign w:val="center"/>
          </w:tcPr>
          <w:p w14:paraId="2C2F7390"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3371238B"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110.675206</w:t>
            </w:r>
          </w:p>
        </w:tc>
        <w:tc>
          <w:tcPr>
            <w:tcW w:w="1116" w:type="dxa"/>
            <w:vAlign w:val="center"/>
          </w:tcPr>
          <w:p w14:paraId="166D693C"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26.220667</w:t>
            </w:r>
          </w:p>
        </w:tc>
        <w:tc>
          <w:tcPr>
            <w:tcW w:w="3616" w:type="dxa"/>
            <w:vAlign w:val="center"/>
          </w:tcPr>
          <w:p w14:paraId="7E6ADF30"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资源县</w:t>
            </w:r>
            <w:proofErr w:type="gramStart"/>
            <w:r>
              <w:rPr>
                <w:rFonts w:ascii="宋体" w:hAnsi="宋体" w:cs="宋体" w:hint="eastAsia"/>
                <w:kern w:val="0"/>
                <w:sz w:val="20"/>
                <w:szCs w:val="20"/>
              </w:rPr>
              <w:t>瓜里乡义林</w:t>
            </w:r>
            <w:proofErr w:type="gramEnd"/>
            <w:r>
              <w:rPr>
                <w:rFonts w:ascii="宋体" w:hAnsi="宋体" w:cs="宋体" w:hint="eastAsia"/>
                <w:kern w:val="0"/>
                <w:sz w:val="20"/>
                <w:szCs w:val="20"/>
              </w:rPr>
              <w:t xml:space="preserve">村下洞                  </w:t>
            </w:r>
          </w:p>
        </w:tc>
        <w:tc>
          <w:tcPr>
            <w:tcW w:w="737" w:type="dxa"/>
            <w:vAlign w:val="center"/>
          </w:tcPr>
          <w:p w14:paraId="65011DB6"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 xml:space="preserve">　</w:t>
            </w:r>
          </w:p>
        </w:tc>
        <w:tc>
          <w:tcPr>
            <w:tcW w:w="816" w:type="dxa"/>
            <w:vAlign w:val="center"/>
          </w:tcPr>
          <w:p w14:paraId="76DDB0E5"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31D842F8"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DB2727" w14:paraId="234ACC3A" w14:textId="77777777">
        <w:trPr>
          <w:trHeight w:val="495"/>
        </w:trPr>
        <w:tc>
          <w:tcPr>
            <w:tcW w:w="819" w:type="dxa"/>
            <w:vAlign w:val="center"/>
          </w:tcPr>
          <w:p w14:paraId="700925E0"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367</w:t>
            </w:r>
          </w:p>
        </w:tc>
        <w:tc>
          <w:tcPr>
            <w:tcW w:w="449" w:type="dxa"/>
            <w:vAlign w:val="center"/>
          </w:tcPr>
          <w:p w14:paraId="29FEFED5"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30</w:t>
            </w:r>
          </w:p>
        </w:tc>
        <w:tc>
          <w:tcPr>
            <w:tcW w:w="909" w:type="dxa"/>
            <w:vMerge/>
            <w:vAlign w:val="center"/>
          </w:tcPr>
          <w:p w14:paraId="3682FFFB" w14:textId="77777777" w:rsidR="00DB2727" w:rsidRDefault="00DB2727">
            <w:pPr>
              <w:widowControl/>
              <w:jc w:val="left"/>
              <w:rPr>
                <w:rFonts w:ascii="Calibri" w:hAnsi="Calibri" w:cs="Calibri"/>
                <w:kern w:val="0"/>
                <w:sz w:val="20"/>
                <w:szCs w:val="20"/>
              </w:rPr>
            </w:pPr>
          </w:p>
        </w:tc>
        <w:tc>
          <w:tcPr>
            <w:tcW w:w="1033" w:type="dxa"/>
            <w:vAlign w:val="center"/>
          </w:tcPr>
          <w:p w14:paraId="5AA3086A"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612C2090</w:t>
            </w:r>
          </w:p>
        </w:tc>
        <w:tc>
          <w:tcPr>
            <w:tcW w:w="827" w:type="dxa"/>
            <w:vAlign w:val="center"/>
          </w:tcPr>
          <w:p w14:paraId="3B86A83E"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三茶</w:t>
            </w:r>
            <w:r>
              <w:rPr>
                <w:rFonts w:ascii="Calibri" w:hAnsi="Calibri" w:cs="Calibri" w:hint="eastAsia"/>
                <w:kern w:val="0"/>
                <w:sz w:val="20"/>
                <w:szCs w:val="20"/>
              </w:rPr>
              <w:t xml:space="preserve">                          </w:t>
            </w:r>
          </w:p>
        </w:tc>
        <w:tc>
          <w:tcPr>
            <w:tcW w:w="993" w:type="dxa"/>
            <w:vAlign w:val="center"/>
          </w:tcPr>
          <w:p w14:paraId="37F13548" w14:textId="77777777" w:rsidR="00DB2727" w:rsidRDefault="00000000">
            <w:pPr>
              <w:widowControl/>
              <w:jc w:val="center"/>
              <w:rPr>
                <w:rFonts w:ascii="宋体" w:hAnsi="宋体" w:cs="宋体"/>
                <w:kern w:val="0"/>
                <w:sz w:val="22"/>
                <w:szCs w:val="22"/>
              </w:rPr>
            </w:pPr>
            <w:proofErr w:type="gramStart"/>
            <w:r>
              <w:rPr>
                <w:rFonts w:ascii="宋体" w:hAnsi="宋体" w:cs="宋体" w:hint="eastAsia"/>
                <w:kern w:val="0"/>
                <w:sz w:val="22"/>
                <w:szCs w:val="22"/>
              </w:rPr>
              <w:t>三茶河</w:t>
            </w:r>
            <w:proofErr w:type="gramEnd"/>
            <w:r>
              <w:rPr>
                <w:rFonts w:ascii="宋体" w:hAnsi="宋体" w:cs="宋体" w:hint="eastAsia"/>
                <w:kern w:val="0"/>
                <w:sz w:val="22"/>
                <w:szCs w:val="22"/>
              </w:rPr>
              <w:t xml:space="preserve">                        </w:t>
            </w:r>
          </w:p>
        </w:tc>
        <w:tc>
          <w:tcPr>
            <w:tcW w:w="696" w:type="dxa"/>
            <w:vAlign w:val="center"/>
          </w:tcPr>
          <w:p w14:paraId="3B95CE11"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7D0F43E1"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110.655013</w:t>
            </w:r>
          </w:p>
        </w:tc>
        <w:tc>
          <w:tcPr>
            <w:tcW w:w="1116" w:type="dxa"/>
            <w:vAlign w:val="center"/>
          </w:tcPr>
          <w:p w14:paraId="4DAC098C"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26.299887</w:t>
            </w:r>
          </w:p>
        </w:tc>
        <w:tc>
          <w:tcPr>
            <w:tcW w:w="3616" w:type="dxa"/>
            <w:vAlign w:val="center"/>
          </w:tcPr>
          <w:p w14:paraId="5BF70E9C"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 xml:space="preserve">资源县梅溪镇三茶村梨子水                </w:t>
            </w:r>
          </w:p>
        </w:tc>
        <w:tc>
          <w:tcPr>
            <w:tcW w:w="737" w:type="dxa"/>
            <w:vAlign w:val="center"/>
          </w:tcPr>
          <w:p w14:paraId="2FF84CD7"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 xml:space="preserve">　</w:t>
            </w:r>
          </w:p>
        </w:tc>
        <w:tc>
          <w:tcPr>
            <w:tcW w:w="816" w:type="dxa"/>
            <w:vAlign w:val="center"/>
          </w:tcPr>
          <w:p w14:paraId="63A8A999"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587F3616"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DB2727" w14:paraId="36DE2878" w14:textId="77777777">
        <w:trPr>
          <w:trHeight w:val="495"/>
        </w:trPr>
        <w:tc>
          <w:tcPr>
            <w:tcW w:w="819" w:type="dxa"/>
            <w:vAlign w:val="center"/>
          </w:tcPr>
          <w:p w14:paraId="07898592"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368</w:t>
            </w:r>
          </w:p>
        </w:tc>
        <w:tc>
          <w:tcPr>
            <w:tcW w:w="449" w:type="dxa"/>
            <w:vAlign w:val="center"/>
          </w:tcPr>
          <w:p w14:paraId="41D5E3DE"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31</w:t>
            </w:r>
          </w:p>
        </w:tc>
        <w:tc>
          <w:tcPr>
            <w:tcW w:w="909" w:type="dxa"/>
            <w:vMerge/>
            <w:vAlign w:val="center"/>
          </w:tcPr>
          <w:p w14:paraId="45938D78" w14:textId="77777777" w:rsidR="00DB2727" w:rsidRDefault="00DB2727">
            <w:pPr>
              <w:widowControl/>
              <w:jc w:val="left"/>
              <w:rPr>
                <w:rFonts w:ascii="Calibri" w:hAnsi="Calibri" w:cs="Calibri"/>
                <w:kern w:val="0"/>
                <w:sz w:val="20"/>
                <w:szCs w:val="20"/>
              </w:rPr>
            </w:pPr>
          </w:p>
        </w:tc>
        <w:tc>
          <w:tcPr>
            <w:tcW w:w="1033" w:type="dxa"/>
            <w:vAlign w:val="center"/>
          </w:tcPr>
          <w:p w14:paraId="48A71BEB"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612C2100</w:t>
            </w:r>
          </w:p>
        </w:tc>
        <w:tc>
          <w:tcPr>
            <w:tcW w:w="827" w:type="dxa"/>
            <w:vAlign w:val="center"/>
          </w:tcPr>
          <w:p w14:paraId="4DE6F2B8"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萧家</w:t>
            </w:r>
            <w:proofErr w:type="gramStart"/>
            <w:r>
              <w:rPr>
                <w:rFonts w:ascii="Calibri" w:hAnsi="Calibri" w:cs="Calibri" w:hint="eastAsia"/>
                <w:kern w:val="0"/>
                <w:sz w:val="20"/>
                <w:szCs w:val="20"/>
              </w:rPr>
              <w:t>桐</w:t>
            </w:r>
            <w:proofErr w:type="gramEnd"/>
            <w:r>
              <w:rPr>
                <w:rFonts w:ascii="Calibri" w:hAnsi="Calibri" w:cs="Calibri" w:hint="eastAsia"/>
                <w:kern w:val="0"/>
                <w:sz w:val="20"/>
                <w:szCs w:val="20"/>
              </w:rPr>
              <w:t xml:space="preserve">                        </w:t>
            </w:r>
          </w:p>
        </w:tc>
        <w:tc>
          <w:tcPr>
            <w:tcW w:w="993" w:type="dxa"/>
            <w:vAlign w:val="center"/>
          </w:tcPr>
          <w:p w14:paraId="2FFA4959"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 xml:space="preserve">鲤溪河                        </w:t>
            </w:r>
          </w:p>
        </w:tc>
        <w:tc>
          <w:tcPr>
            <w:tcW w:w="696" w:type="dxa"/>
            <w:vAlign w:val="center"/>
          </w:tcPr>
          <w:p w14:paraId="2FDCA044"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3DFD2EBD"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110.8304</w:t>
            </w:r>
          </w:p>
        </w:tc>
        <w:tc>
          <w:tcPr>
            <w:tcW w:w="1116" w:type="dxa"/>
            <w:vAlign w:val="center"/>
          </w:tcPr>
          <w:p w14:paraId="34F6E0ED"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26.246558</w:t>
            </w:r>
          </w:p>
        </w:tc>
        <w:tc>
          <w:tcPr>
            <w:tcW w:w="3616" w:type="dxa"/>
            <w:vAlign w:val="center"/>
          </w:tcPr>
          <w:p w14:paraId="7E1FBCE2"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资源县梅溪镇坪水底</w:t>
            </w:r>
            <w:proofErr w:type="gramStart"/>
            <w:r>
              <w:rPr>
                <w:rFonts w:ascii="宋体" w:hAnsi="宋体" w:cs="宋体" w:hint="eastAsia"/>
                <w:kern w:val="0"/>
                <w:sz w:val="20"/>
                <w:szCs w:val="20"/>
              </w:rPr>
              <w:t>村安岭家</w:t>
            </w:r>
            <w:proofErr w:type="gramEnd"/>
            <w:r>
              <w:rPr>
                <w:rFonts w:ascii="宋体" w:hAnsi="宋体" w:cs="宋体" w:hint="eastAsia"/>
                <w:kern w:val="0"/>
                <w:sz w:val="20"/>
                <w:szCs w:val="20"/>
              </w:rPr>
              <w:t xml:space="preserve">              </w:t>
            </w:r>
          </w:p>
        </w:tc>
        <w:tc>
          <w:tcPr>
            <w:tcW w:w="737" w:type="dxa"/>
            <w:vAlign w:val="center"/>
          </w:tcPr>
          <w:p w14:paraId="229E33AC"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 xml:space="preserve">　</w:t>
            </w:r>
          </w:p>
        </w:tc>
        <w:tc>
          <w:tcPr>
            <w:tcW w:w="816" w:type="dxa"/>
            <w:vAlign w:val="center"/>
          </w:tcPr>
          <w:p w14:paraId="2A3113D8"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37D30E73"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DB2727" w14:paraId="77EA4EC8" w14:textId="77777777">
        <w:trPr>
          <w:trHeight w:val="495"/>
        </w:trPr>
        <w:tc>
          <w:tcPr>
            <w:tcW w:w="819" w:type="dxa"/>
            <w:vAlign w:val="center"/>
          </w:tcPr>
          <w:p w14:paraId="03C36382"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369</w:t>
            </w:r>
          </w:p>
        </w:tc>
        <w:tc>
          <w:tcPr>
            <w:tcW w:w="449" w:type="dxa"/>
            <w:vAlign w:val="center"/>
          </w:tcPr>
          <w:p w14:paraId="79CD1284"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32</w:t>
            </w:r>
          </w:p>
        </w:tc>
        <w:tc>
          <w:tcPr>
            <w:tcW w:w="909" w:type="dxa"/>
            <w:vMerge/>
            <w:vAlign w:val="center"/>
          </w:tcPr>
          <w:p w14:paraId="4B4C5D2B" w14:textId="77777777" w:rsidR="00DB2727" w:rsidRDefault="00DB2727">
            <w:pPr>
              <w:widowControl/>
              <w:jc w:val="left"/>
              <w:rPr>
                <w:rFonts w:ascii="Calibri" w:hAnsi="Calibri" w:cs="Calibri"/>
                <w:kern w:val="0"/>
                <w:sz w:val="20"/>
                <w:szCs w:val="20"/>
              </w:rPr>
            </w:pPr>
          </w:p>
        </w:tc>
        <w:tc>
          <w:tcPr>
            <w:tcW w:w="1033" w:type="dxa"/>
            <w:vAlign w:val="center"/>
          </w:tcPr>
          <w:p w14:paraId="4B9F2757"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612C2105</w:t>
            </w:r>
          </w:p>
        </w:tc>
        <w:tc>
          <w:tcPr>
            <w:tcW w:w="827" w:type="dxa"/>
            <w:vAlign w:val="center"/>
          </w:tcPr>
          <w:p w14:paraId="33B523F3"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石庙</w:t>
            </w:r>
            <w:r>
              <w:rPr>
                <w:rFonts w:ascii="Calibri" w:hAnsi="Calibri" w:cs="Calibri" w:hint="eastAsia"/>
                <w:kern w:val="0"/>
                <w:sz w:val="20"/>
                <w:szCs w:val="20"/>
              </w:rPr>
              <w:t xml:space="preserve">                          </w:t>
            </w:r>
          </w:p>
        </w:tc>
        <w:tc>
          <w:tcPr>
            <w:tcW w:w="993" w:type="dxa"/>
            <w:vAlign w:val="center"/>
          </w:tcPr>
          <w:p w14:paraId="4730F7F8"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 xml:space="preserve">鲤溪河                        </w:t>
            </w:r>
          </w:p>
        </w:tc>
        <w:tc>
          <w:tcPr>
            <w:tcW w:w="696" w:type="dxa"/>
            <w:vAlign w:val="center"/>
          </w:tcPr>
          <w:p w14:paraId="3CA5C501"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3E837E05"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110.865038</w:t>
            </w:r>
          </w:p>
        </w:tc>
        <w:tc>
          <w:tcPr>
            <w:tcW w:w="1116" w:type="dxa"/>
            <w:vAlign w:val="center"/>
          </w:tcPr>
          <w:p w14:paraId="55866AAB"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26.258828</w:t>
            </w:r>
          </w:p>
        </w:tc>
        <w:tc>
          <w:tcPr>
            <w:tcW w:w="3616" w:type="dxa"/>
            <w:vAlign w:val="center"/>
          </w:tcPr>
          <w:p w14:paraId="20B70EB2"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 xml:space="preserve">资源县梅溪镇坪水底村石庙屯              </w:t>
            </w:r>
          </w:p>
        </w:tc>
        <w:tc>
          <w:tcPr>
            <w:tcW w:w="737" w:type="dxa"/>
            <w:vAlign w:val="center"/>
          </w:tcPr>
          <w:p w14:paraId="29BB7DB6"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卫星</w:t>
            </w:r>
          </w:p>
        </w:tc>
        <w:tc>
          <w:tcPr>
            <w:tcW w:w="816" w:type="dxa"/>
            <w:vAlign w:val="center"/>
          </w:tcPr>
          <w:p w14:paraId="18D267B1"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5AE0AA18"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DB2727" w14:paraId="3C326438" w14:textId="77777777">
        <w:trPr>
          <w:trHeight w:val="495"/>
        </w:trPr>
        <w:tc>
          <w:tcPr>
            <w:tcW w:w="819" w:type="dxa"/>
            <w:vAlign w:val="center"/>
          </w:tcPr>
          <w:p w14:paraId="72DD365B"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370</w:t>
            </w:r>
          </w:p>
        </w:tc>
        <w:tc>
          <w:tcPr>
            <w:tcW w:w="449" w:type="dxa"/>
            <w:vAlign w:val="center"/>
          </w:tcPr>
          <w:p w14:paraId="2B7B29E3"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33</w:t>
            </w:r>
          </w:p>
        </w:tc>
        <w:tc>
          <w:tcPr>
            <w:tcW w:w="909" w:type="dxa"/>
            <w:vMerge/>
            <w:vAlign w:val="center"/>
          </w:tcPr>
          <w:p w14:paraId="2F02A170" w14:textId="77777777" w:rsidR="00DB2727" w:rsidRDefault="00DB2727">
            <w:pPr>
              <w:widowControl/>
              <w:jc w:val="left"/>
              <w:rPr>
                <w:rFonts w:ascii="Calibri" w:hAnsi="Calibri" w:cs="Calibri"/>
                <w:kern w:val="0"/>
                <w:sz w:val="20"/>
                <w:szCs w:val="20"/>
              </w:rPr>
            </w:pPr>
          </w:p>
        </w:tc>
        <w:tc>
          <w:tcPr>
            <w:tcW w:w="1033" w:type="dxa"/>
            <w:vAlign w:val="center"/>
          </w:tcPr>
          <w:p w14:paraId="12F81377"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805C2005</w:t>
            </w:r>
          </w:p>
        </w:tc>
        <w:tc>
          <w:tcPr>
            <w:tcW w:w="827" w:type="dxa"/>
            <w:vAlign w:val="center"/>
          </w:tcPr>
          <w:p w14:paraId="520F8489"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头鸭水</w:t>
            </w:r>
            <w:r>
              <w:rPr>
                <w:rFonts w:ascii="Calibri" w:hAnsi="Calibri" w:cs="Calibri" w:hint="eastAsia"/>
                <w:kern w:val="0"/>
                <w:sz w:val="20"/>
                <w:szCs w:val="20"/>
              </w:rPr>
              <w:t xml:space="preserve">                          </w:t>
            </w:r>
          </w:p>
        </w:tc>
        <w:tc>
          <w:tcPr>
            <w:tcW w:w="993" w:type="dxa"/>
            <w:vAlign w:val="center"/>
          </w:tcPr>
          <w:p w14:paraId="385C6079" w14:textId="77777777" w:rsidR="00DB2727" w:rsidRDefault="00000000">
            <w:pPr>
              <w:widowControl/>
              <w:jc w:val="center"/>
              <w:rPr>
                <w:rFonts w:ascii="宋体" w:hAnsi="宋体" w:cs="宋体"/>
                <w:kern w:val="0"/>
                <w:sz w:val="22"/>
                <w:szCs w:val="22"/>
              </w:rPr>
            </w:pPr>
            <w:proofErr w:type="gramStart"/>
            <w:r>
              <w:rPr>
                <w:rFonts w:ascii="宋体" w:hAnsi="宋体" w:cs="宋体" w:hint="eastAsia"/>
                <w:kern w:val="0"/>
                <w:sz w:val="22"/>
                <w:szCs w:val="22"/>
              </w:rPr>
              <w:t>车田河</w:t>
            </w:r>
            <w:proofErr w:type="gramEnd"/>
            <w:r>
              <w:rPr>
                <w:rFonts w:ascii="宋体" w:hAnsi="宋体" w:cs="宋体" w:hint="eastAsia"/>
                <w:kern w:val="0"/>
                <w:sz w:val="22"/>
                <w:szCs w:val="22"/>
              </w:rPr>
              <w:t xml:space="preserve">                        </w:t>
            </w:r>
          </w:p>
        </w:tc>
        <w:tc>
          <w:tcPr>
            <w:tcW w:w="696" w:type="dxa"/>
            <w:vAlign w:val="center"/>
          </w:tcPr>
          <w:p w14:paraId="4AEDE097"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22CDEA82"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110.500236</w:t>
            </w:r>
          </w:p>
        </w:tc>
        <w:tc>
          <w:tcPr>
            <w:tcW w:w="1116" w:type="dxa"/>
            <w:vAlign w:val="center"/>
          </w:tcPr>
          <w:p w14:paraId="50AA350C"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26.119861</w:t>
            </w:r>
          </w:p>
        </w:tc>
        <w:tc>
          <w:tcPr>
            <w:tcW w:w="3616" w:type="dxa"/>
            <w:vAlign w:val="center"/>
          </w:tcPr>
          <w:p w14:paraId="2CC1F390"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资源县</w:t>
            </w:r>
            <w:proofErr w:type="gramStart"/>
            <w:r>
              <w:rPr>
                <w:rFonts w:ascii="宋体" w:hAnsi="宋体" w:cs="宋体" w:hint="eastAsia"/>
                <w:kern w:val="0"/>
                <w:sz w:val="20"/>
                <w:szCs w:val="20"/>
              </w:rPr>
              <w:t>车田乡脚古冲村头鸭水屯</w:t>
            </w:r>
            <w:proofErr w:type="gramEnd"/>
            <w:r>
              <w:rPr>
                <w:rFonts w:ascii="宋体" w:hAnsi="宋体" w:cs="宋体" w:hint="eastAsia"/>
                <w:kern w:val="0"/>
                <w:sz w:val="20"/>
                <w:szCs w:val="20"/>
              </w:rPr>
              <w:t xml:space="preserve">            </w:t>
            </w:r>
          </w:p>
        </w:tc>
        <w:tc>
          <w:tcPr>
            <w:tcW w:w="737" w:type="dxa"/>
            <w:vAlign w:val="center"/>
          </w:tcPr>
          <w:p w14:paraId="27A9ABDD"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卫星</w:t>
            </w:r>
          </w:p>
        </w:tc>
        <w:tc>
          <w:tcPr>
            <w:tcW w:w="816" w:type="dxa"/>
            <w:vAlign w:val="center"/>
          </w:tcPr>
          <w:p w14:paraId="3332FAE1"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45CF490D"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DB2727" w14:paraId="71B8E378" w14:textId="77777777">
        <w:trPr>
          <w:trHeight w:val="495"/>
        </w:trPr>
        <w:tc>
          <w:tcPr>
            <w:tcW w:w="819" w:type="dxa"/>
            <w:vAlign w:val="center"/>
          </w:tcPr>
          <w:p w14:paraId="743B92C8"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371</w:t>
            </w:r>
          </w:p>
        </w:tc>
        <w:tc>
          <w:tcPr>
            <w:tcW w:w="449" w:type="dxa"/>
            <w:vAlign w:val="center"/>
          </w:tcPr>
          <w:p w14:paraId="2C7AE5B7"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34</w:t>
            </w:r>
          </w:p>
        </w:tc>
        <w:tc>
          <w:tcPr>
            <w:tcW w:w="909" w:type="dxa"/>
            <w:vMerge/>
            <w:vAlign w:val="center"/>
          </w:tcPr>
          <w:p w14:paraId="01CB560E" w14:textId="77777777" w:rsidR="00DB2727" w:rsidRDefault="00DB2727">
            <w:pPr>
              <w:widowControl/>
              <w:jc w:val="left"/>
              <w:rPr>
                <w:rFonts w:ascii="Calibri" w:hAnsi="Calibri" w:cs="Calibri"/>
                <w:kern w:val="0"/>
                <w:sz w:val="20"/>
                <w:szCs w:val="20"/>
              </w:rPr>
            </w:pPr>
          </w:p>
        </w:tc>
        <w:tc>
          <w:tcPr>
            <w:tcW w:w="1033" w:type="dxa"/>
            <w:vAlign w:val="center"/>
          </w:tcPr>
          <w:p w14:paraId="70B10FE1"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805C2010</w:t>
            </w:r>
          </w:p>
        </w:tc>
        <w:tc>
          <w:tcPr>
            <w:tcW w:w="827" w:type="dxa"/>
            <w:vAlign w:val="center"/>
          </w:tcPr>
          <w:p w14:paraId="53BB1ECE" w14:textId="77777777" w:rsidR="00DB2727" w:rsidRDefault="00000000">
            <w:pPr>
              <w:widowControl/>
              <w:jc w:val="center"/>
              <w:rPr>
                <w:rFonts w:ascii="Calibri" w:hAnsi="Calibri" w:cs="Calibri"/>
                <w:kern w:val="0"/>
                <w:sz w:val="20"/>
                <w:szCs w:val="20"/>
              </w:rPr>
            </w:pPr>
            <w:proofErr w:type="gramStart"/>
            <w:r>
              <w:rPr>
                <w:rFonts w:ascii="Calibri" w:hAnsi="Calibri" w:cs="Calibri" w:hint="eastAsia"/>
                <w:kern w:val="0"/>
                <w:sz w:val="20"/>
                <w:szCs w:val="20"/>
              </w:rPr>
              <w:t>鸬</w:t>
            </w:r>
            <w:proofErr w:type="gramEnd"/>
            <w:r>
              <w:rPr>
                <w:rFonts w:ascii="Calibri" w:hAnsi="Calibri" w:cs="Calibri" w:hint="eastAsia"/>
                <w:kern w:val="0"/>
                <w:sz w:val="20"/>
                <w:szCs w:val="20"/>
              </w:rPr>
              <w:t>底水</w:t>
            </w:r>
            <w:r>
              <w:rPr>
                <w:rFonts w:ascii="Calibri" w:hAnsi="Calibri" w:cs="Calibri" w:hint="eastAsia"/>
                <w:kern w:val="0"/>
                <w:sz w:val="20"/>
                <w:szCs w:val="20"/>
              </w:rPr>
              <w:t xml:space="preserve">                          </w:t>
            </w:r>
          </w:p>
        </w:tc>
        <w:tc>
          <w:tcPr>
            <w:tcW w:w="993" w:type="dxa"/>
            <w:vAlign w:val="center"/>
          </w:tcPr>
          <w:p w14:paraId="4C999D2D" w14:textId="77777777" w:rsidR="00DB2727" w:rsidRDefault="00000000">
            <w:pPr>
              <w:widowControl/>
              <w:jc w:val="center"/>
              <w:rPr>
                <w:rFonts w:ascii="宋体" w:hAnsi="宋体" w:cs="宋体"/>
                <w:kern w:val="0"/>
                <w:sz w:val="22"/>
                <w:szCs w:val="22"/>
              </w:rPr>
            </w:pPr>
            <w:proofErr w:type="gramStart"/>
            <w:r>
              <w:rPr>
                <w:rFonts w:ascii="宋体" w:hAnsi="宋体" w:cs="宋体" w:hint="eastAsia"/>
                <w:kern w:val="0"/>
                <w:sz w:val="22"/>
                <w:szCs w:val="22"/>
              </w:rPr>
              <w:t>车田河</w:t>
            </w:r>
            <w:proofErr w:type="gramEnd"/>
            <w:r>
              <w:rPr>
                <w:rFonts w:ascii="宋体" w:hAnsi="宋体" w:cs="宋体" w:hint="eastAsia"/>
                <w:kern w:val="0"/>
                <w:sz w:val="22"/>
                <w:szCs w:val="22"/>
              </w:rPr>
              <w:t xml:space="preserve">                        </w:t>
            </w:r>
          </w:p>
        </w:tc>
        <w:tc>
          <w:tcPr>
            <w:tcW w:w="696" w:type="dxa"/>
            <w:vAlign w:val="center"/>
          </w:tcPr>
          <w:p w14:paraId="3C2FA71B"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0B2A95E5"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110.478881</w:t>
            </w:r>
          </w:p>
        </w:tc>
        <w:tc>
          <w:tcPr>
            <w:tcW w:w="1116" w:type="dxa"/>
            <w:vAlign w:val="center"/>
          </w:tcPr>
          <w:p w14:paraId="7BC538EC"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26.116312</w:t>
            </w:r>
          </w:p>
        </w:tc>
        <w:tc>
          <w:tcPr>
            <w:tcW w:w="3616" w:type="dxa"/>
            <w:vAlign w:val="center"/>
          </w:tcPr>
          <w:p w14:paraId="5825A18E"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资源县</w:t>
            </w:r>
            <w:proofErr w:type="gramStart"/>
            <w:r>
              <w:rPr>
                <w:rFonts w:ascii="宋体" w:hAnsi="宋体" w:cs="宋体" w:hint="eastAsia"/>
                <w:kern w:val="0"/>
                <w:sz w:val="20"/>
                <w:szCs w:val="20"/>
              </w:rPr>
              <w:t>车田乡脚古冲村鸬</w:t>
            </w:r>
            <w:proofErr w:type="gramEnd"/>
            <w:r>
              <w:rPr>
                <w:rFonts w:ascii="宋体" w:hAnsi="宋体" w:cs="宋体" w:hint="eastAsia"/>
                <w:kern w:val="0"/>
                <w:sz w:val="20"/>
                <w:szCs w:val="20"/>
              </w:rPr>
              <w:t xml:space="preserve">底水屯            </w:t>
            </w:r>
          </w:p>
        </w:tc>
        <w:tc>
          <w:tcPr>
            <w:tcW w:w="737" w:type="dxa"/>
            <w:vAlign w:val="center"/>
          </w:tcPr>
          <w:p w14:paraId="36B3AD1D"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卫星</w:t>
            </w:r>
          </w:p>
        </w:tc>
        <w:tc>
          <w:tcPr>
            <w:tcW w:w="816" w:type="dxa"/>
            <w:vAlign w:val="center"/>
          </w:tcPr>
          <w:p w14:paraId="2604F3EC"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270E7C07"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DB2727" w14:paraId="728375DF" w14:textId="77777777">
        <w:trPr>
          <w:trHeight w:val="495"/>
        </w:trPr>
        <w:tc>
          <w:tcPr>
            <w:tcW w:w="819" w:type="dxa"/>
            <w:vAlign w:val="center"/>
          </w:tcPr>
          <w:p w14:paraId="5CFB6502"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372</w:t>
            </w:r>
          </w:p>
        </w:tc>
        <w:tc>
          <w:tcPr>
            <w:tcW w:w="449" w:type="dxa"/>
            <w:vAlign w:val="center"/>
          </w:tcPr>
          <w:p w14:paraId="335EE5A7"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35</w:t>
            </w:r>
          </w:p>
        </w:tc>
        <w:tc>
          <w:tcPr>
            <w:tcW w:w="909" w:type="dxa"/>
            <w:vMerge/>
            <w:vAlign w:val="center"/>
          </w:tcPr>
          <w:p w14:paraId="5A9D0F08" w14:textId="77777777" w:rsidR="00DB2727" w:rsidRDefault="00DB2727">
            <w:pPr>
              <w:widowControl/>
              <w:jc w:val="left"/>
              <w:rPr>
                <w:rFonts w:ascii="Calibri" w:hAnsi="Calibri" w:cs="Calibri"/>
                <w:kern w:val="0"/>
                <w:sz w:val="20"/>
                <w:szCs w:val="20"/>
              </w:rPr>
            </w:pPr>
          </w:p>
        </w:tc>
        <w:tc>
          <w:tcPr>
            <w:tcW w:w="1033" w:type="dxa"/>
            <w:vAlign w:val="center"/>
          </w:tcPr>
          <w:p w14:paraId="56569E2A"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805C2015</w:t>
            </w:r>
          </w:p>
        </w:tc>
        <w:tc>
          <w:tcPr>
            <w:tcW w:w="827" w:type="dxa"/>
            <w:vAlign w:val="center"/>
          </w:tcPr>
          <w:p w14:paraId="53FE9F8D"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芙蓉坪</w:t>
            </w:r>
            <w:r>
              <w:rPr>
                <w:rFonts w:ascii="Calibri" w:hAnsi="Calibri" w:cs="Calibri" w:hint="eastAsia"/>
                <w:kern w:val="0"/>
                <w:sz w:val="20"/>
                <w:szCs w:val="20"/>
              </w:rPr>
              <w:t xml:space="preserve">                        </w:t>
            </w:r>
          </w:p>
        </w:tc>
        <w:tc>
          <w:tcPr>
            <w:tcW w:w="993" w:type="dxa"/>
            <w:vAlign w:val="center"/>
          </w:tcPr>
          <w:p w14:paraId="6A3BCC72" w14:textId="77777777" w:rsidR="00DB2727" w:rsidRDefault="00000000">
            <w:pPr>
              <w:widowControl/>
              <w:jc w:val="center"/>
              <w:rPr>
                <w:rFonts w:ascii="宋体" w:hAnsi="宋体" w:cs="宋体"/>
                <w:kern w:val="0"/>
                <w:sz w:val="22"/>
                <w:szCs w:val="22"/>
              </w:rPr>
            </w:pPr>
            <w:proofErr w:type="gramStart"/>
            <w:r>
              <w:rPr>
                <w:rFonts w:ascii="宋体" w:hAnsi="宋体" w:cs="宋体" w:hint="eastAsia"/>
                <w:kern w:val="0"/>
                <w:sz w:val="22"/>
                <w:szCs w:val="22"/>
              </w:rPr>
              <w:t>车田河</w:t>
            </w:r>
            <w:proofErr w:type="gramEnd"/>
            <w:r>
              <w:rPr>
                <w:rFonts w:ascii="宋体" w:hAnsi="宋体" w:cs="宋体" w:hint="eastAsia"/>
                <w:kern w:val="0"/>
                <w:sz w:val="22"/>
                <w:szCs w:val="22"/>
              </w:rPr>
              <w:t xml:space="preserve">                        </w:t>
            </w:r>
          </w:p>
        </w:tc>
        <w:tc>
          <w:tcPr>
            <w:tcW w:w="696" w:type="dxa"/>
            <w:vAlign w:val="center"/>
          </w:tcPr>
          <w:p w14:paraId="131F24A8"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2CCE0272"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110.549522</w:t>
            </w:r>
          </w:p>
        </w:tc>
        <w:tc>
          <w:tcPr>
            <w:tcW w:w="1116" w:type="dxa"/>
            <w:vAlign w:val="center"/>
          </w:tcPr>
          <w:p w14:paraId="764098D7"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26.11785</w:t>
            </w:r>
          </w:p>
        </w:tc>
        <w:tc>
          <w:tcPr>
            <w:tcW w:w="3616" w:type="dxa"/>
            <w:vAlign w:val="center"/>
          </w:tcPr>
          <w:p w14:paraId="2734709C"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资源</w:t>
            </w:r>
            <w:proofErr w:type="gramStart"/>
            <w:r>
              <w:rPr>
                <w:rFonts w:ascii="宋体" w:hAnsi="宋体" w:cs="宋体" w:hint="eastAsia"/>
                <w:kern w:val="0"/>
                <w:sz w:val="20"/>
                <w:szCs w:val="20"/>
              </w:rPr>
              <w:t>县车田乡</w:t>
            </w:r>
            <w:proofErr w:type="gramEnd"/>
            <w:r>
              <w:rPr>
                <w:rFonts w:ascii="宋体" w:hAnsi="宋体" w:cs="宋体" w:hint="eastAsia"/>
                <w:kern w:val="0"/>
                <w:sz w:val="20"/>
                <w:szCs w:val="20"/>
              </w:rPr>
              <w:t>粗石村</w:t>
            </w:r>
            <w:proofErr w:type="gramStart"/>
            <w:r>
              <w:rPr>
                <w:rFonts w:ascii="宋体" w:hAnsi="宋体" w:cs="宋体" w:hint="eastAsia"/>
                <w:kern w:val="0"/>
                <w:sz w:val="20"/>
                <w:szCs w:val="20"/>
              </w:rPr>
              <w:t>芙蓉坪屯</w:t>
            </w:r>
            <w:proofErr w:type="gramEnd"/>
            <w:r>
              <w:rPr>
                <w:rFonts w:ascii="宋体" w:hAnsi="宋体" w:cs="宋体" w:hint="eastAsia"/>
                <w:kern w:val="0"/>
                <w:sz w:val="20"/>
                <w:szCs w:val="20"/>
              </w:rPr>
              <w:t xml:space="preserve">              </w:t>
            </w:r>
          </w:p>
        </w:tc>
        <w:tc>
          <w:tcPr>
            <w:tcW w:w="737" w:type="dxa"/>
            <w:vAlign w:val="center"/>
          </w:tcPr>
          <w:p w14:paraId="21D0D7EE"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卫星</w:t>
            </w:r>
          </w:p>
        </w:tc>
        <w:tc>
          <w:tcPr>
            <w:tcW w:w="816" w:type="dxa"/>
            <w:vAlign w:val="center"/>
          </w:tcPr>
          <w:p w14:paraId="63F89555"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5285CFD8"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DB2727" w14:paraId="1E3A64C3" w14:textId="77777777">
        <w:trPr>
          <w:trHeight w:val="300"/>
        </w:trPr>
        <w:tc>
          <w:tcPr>
            <w:tcW w:w="819" w:type="dxa"/>
            <w:vAlign w:val="center"/>
          </w:tcPr>
          <w:p w14:paraId="384DD523"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373</w:t>
            </w:r>
          </w:p>
        </w:tc>
        <w:tc>
          <w:tcPr>
            <w:tcW w:w="449" w:type="dxa"/>
            <w:vAlign w:val="center"/>
          </w:tcPr>
          <w:p w14:paraId="1CF67390"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36</w:t>
            </w:r>
          </w:p>
        </w:tc>
        <w:tc>
          <w:tcPr>
            <w:tcW w:w="909" w:type="dxa"/>
            <w:vMerge/>
            <w:vAlign w:val="center"/>
          </w:tcPr>
          <w:p w14:paraId="35BC189B" w14:textId="77777777" w:rsidR="00DB2727" w:rsidRDefault="00DB2727">
            <w:pPr>
              <w:widowControl/>
              <w:jc w:val="left"/>
              <w:rPr>
                <w:rFonts w:ascii="Calibri" w:hAnsi="Calibri" w:cs="Calibri"/>
                <w:kern w:val="0"/>
                <w:sz w:val="20"/>
                <w:szCs w:val="20"/>
              </w:rPr>
            </w:pPr>
          </w:p>
        </w:tc>
        <w:tc>
          <w:tcPr>
            <w:tcW w:w="1033" w:type="dxa"/>
            <w:vAlign w:val="center"/>
          </w:tcPr>
          <w:p w14:paraId="0C08BC1E"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805C2020</w:t>
            </w:r>
          </w:p>
        </w:tc>
        <w:tc>
          <w:tcPr>
            <w:tcW w:w="827" w:type="dxa"/>
            <w:vAlign w:val="center"/>
          </w:tcPr>
          <w:p w14:paraId="46257B27" w14:textId="77777777" w:rsidR="00DB2727" w:rsidRDefault="00000000">
            <w:pPr>
              <w:widowControl/>
              <w:jc w:val="center"/>
              <w:rPr>
                <w:rFonts w:ascii="Calibri" w:hAnsi="Calibri" w:cs="Calibri"/>
                <w:kern w:val="0"/>
                <w:sz w:val="20"/>
                <w:szCs w:val="20"/>
              </w:rPr>
            </w:pPr>
            <w:proofErr w:type="gramStart"/>
            <w:r>
              <w:rPr>
                <w:rFonts w:ascii="Calibri" w:hAnsi="Calibri" w:cs="Calibri" w:hint="eastAsia"/>
                <w:kern w:val="0"/>
                <w:sz w:val="20"/>
                <w:szCs w:val="20"/>
              </w:rPr>
              <w:t>黄保冲</w:t>
            </w:r>
            <w:proofErr w:type="gramEnd"/>
            <w:r>
              <w:rPr>
                <w:rFonts w:ascii="Calibri" w:hAnsi="Calibri" w:cs="Calibri" w:hint="eastAsia"/>
                <w:kern w:val="0"/>
                <w:sz w:val="20"/>
                <w:szCs w:val="20"/>
              </w:rPr>
              <w:t xml:space="preserve">                        </w:t>
            </w:r>
          </w:p>
        </w:tc>
        <w:tc>
          <w:tcPr>
            <w:tcW w:w="993" w:type="dxa"/>
            <w:vAlign w:val="center"/>
          </w:tcPr>
          <w:p w14:paraId="26F2601C" w14:textId="77777777" w:rsidR="00DB2727" w:rsidRDefault="00000000">
            <w:pPr>
              <w:widowControl/>
              <w:jc w:val="center"/>
              <w:rPr>
                <w:rFonts w:ascii="宋体" w:hAnsi="宋体" w:cs="宋体"/>
                <w:kern w:val="0"/>
                <w:sz w:val="22"/>
                <w:szCs w:val="22"/>
              </w:rPr>
            </w:pPr>
            <w:proofErr w:type="gramStart"/>
            <w:r>
              <w:rPr>
                <w:rFonts w:ascii="宋体" w:hAnsi="宋体" w:cs="宋体" w:hint="eastAsia"/>
                <w:kern w:val="0"/>
                <w:sz w:val="22"/>
                <w:szCs w:val="22"/>
              </w:rPr>
              <w:t>车田河</w:t>
            </w:r>
            <w:proofErr w:type="gramEnd"/>
            <w:r>
              <w:rPr>
                <w:rFonts w:ascii="宋体" w:hAnsi="宋体" w:cs="宋体" w:hint="eastAsia"/>
                <w:kern w:val="0"/>
                <w:sz w:val="22"/>
                <w:szCs w:val="22"/>
              </w:rPr>
              <w:t xml:space="preserve">                        </w:t>
            </w:r>
          </w:p>
        </w:tc>
        <w:tc>
          <w:tcPr>
            <w:tcW w:w="696" w:type="dxa"/>
            <w:vAlign w:val="center"/>
          </w:tcPr>
          <w:p w14:paraId="3B5DDCF3"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1AF23AC2"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110.501702</w:t>
            </w:r>
          </w:p>
        </w:tc>
        <w:tc>
          <w:tcPr>
            <w:tcW w:w="1116" w:type="dxa"/>
            <w:vAlign w:val="center"/>
          </w:tcPr>
          <w:p w14:paraId="59C4EE34"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26.021783</w:t>
            </w:r>
          </w:p>
        </w:tc>
        <w:tc>
          <w:tcPr>
            <w:tcW w:w="3616" w:type="dxa"/>
            <w:vAlign w:val="center"/>
          </w:tcPr>
          <w:p w14:paraId="72F336E6"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资源</w:t>
            </w:r>
            <w:proofErr w:type="gramStart"/>
            <w:r>
              <w:rPr>
                <w:rFonts w:ascii="宋体" w:hAnsi="宋体" w:cs="宋体" w:hint="eastAsia"/>
                <w:kern w:val="0"/>
                <w:sz w:val="20"/>
                <w:szCs w:val="20"/>
              </w:rPr>
              <w:t>县车田乡黄保冲村</w:t>
            </w:r>
            <w:proofErr w:type="gramEnd"/>
            <w:r>
              <w:rPr>
                <w:rFonts w:ascii="宋体" w:hAnsi="宋体" w:cs="宋体" w:hint="eastAsia"/>
                <w:kern w:val="0"/>
                <w:sz w:val="20"/>
                <w:szCs w:val="20"/>
              </w:rPr>
              <w:t xml:space="preserve">                    </w:t>
            </w:r>
          </w:p>
        </w:tc>
        <w:tc>
          <w:tcPr>
            <w:tcW w:w="737" w:type="dxa"/>
            <w:vAlign w:val="center"/>
          </w:tcPr>
          <w:p w14:paraId="778E18FA"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卫星</w:t>
            </w:r>
          </w:p>
        </w:tc>
        <w:tc>
          <w:tcPr>
            <w:tcW w:w="816" w:type="dxa"/>
            <w:vAlign w:val="center"/>
          </w:tcPr>
          <w:p w14:paraId="21611FBD"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260B6550"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DB2727" w14:paraId="0E64D7EF" w14:textId="77777777">
        <w:trPr>
          <w:trHeight w:val="300"/>
        </w:trPr>
        <w:tc>
          <w:tcPr>
            <w:tcW w:w="819" w:type="dxa"/>
            <w:vAlign w:val="center"/>
          </w:tcPr>
          <w:p w14:paraId="4138573E"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374</w:t>
            </w:r>
          </w:p>
        </w:tc>
        <w:tc>
          <w:tcPr>
            <w:tcW w:w="449" w:type="dxa"/>
            <w:vAlign w:val="center"/>
          </w:tcPr>
          <w:p w14:paraId="2977CD87"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37</w:t>
            </w:r>
          </w:p>
        </w:tc>
        <w:tc>
          <w:tcPr>
            <w:tcW w:w="909" w:type="dxa"/>
            <w:vMerge/>
            <w:vAlign w:val="center"/>
          </w:tcPr>
          <w:p w14:paraId="74146C03" w14:textId="77777777" w:rsidR="00DB2727" w:rsidRDefault="00DB2727">
            <w:pPr>
              <w:widowControl/>
              <w:jc w:val="left"/>
              <w:rPr>
                <w:rFonts w:ascii="Calibri" w:hAnsi="Calibri" w:cs="Calibri"/>
                <w:kern w:val="0"/>
                <w:sz w:val="20"/>
                <w:szCs w:val="20"/>
              </w:rPr>
            </w:pPr>
          </w:p>
        </w:tc>
        <w:tc>
          <w:tcPr>
            <w:tcW w:w="1033" w:type="dxa"/>
            <w:vAlign w:val="center"/>
          </w:tcPr>
          <w:p w14:paraId="4E80A33A"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805C2025</w:t>
            </w:r>
          </w:p>
        </w:tc>
        <w:tc>
          <w:tcPr>
            <w:tcW w:w="827" w:type="dxa"/>
            <w:vAlign w:val="center"/>
          </w:tcPr>
          <w:p w14:paraId="3802D6E4"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海棠院子</w:t>
            </w:r>
            <w:r>
              <w:rPr>
                <w:rFonts w:ascii="Calibri" w:hAnsi="Calibri" w:cs="Calibri" w:hint="eastAsia"/>
                <w:kern w:val="0"/>
                <w:sz w:val="20"/>
                <w:szCs w:val="20"/>
              </w:rPr>
              <w:t xml:space="preserve">                      </w:t>
            </w:r>
          </w:p>
        </w:tc>
        <w:tc>
          <w:tcPr>
            <w:tcW w:w="993" w:type="dxa"/>
            <w:vAlign w:val="center"/>
          </w:tcPr>
          <w:p w14:paraId="5FFAB51A" w14:textId="77777777" w:rsidR="00DB2727" w:rsidRDefault="00000000">
            <w:pPr>
              <w:widowControl/>
              <w:jc w:val="center"/>
              <w:rPr>
                <w:rFonts w:ascii="宋体" w:hAnsi="宋体" w:cs="宋体"/>
                <w:kern w:val="0"/>
                <w:sz w:val="22"/>
                <w:szCs w:val="22"/>
              </w:rPr>
            </w:pPr>
            <w:proofErr w:type="gramStart"/>
            <w:r>
              <w:rPr>
                <w:rFonts w:ascii="宋体" w:hAnsi="宋体" w:cs="宋体" w:hint="eastAsia"/>
                <w:kern w:val="0"/>
                <w:sz w:val="22"/>
                <w:szCs w:val="22"/>
              </w:rPr>
              <w:t>车田河</w:t>
            </w:r>
            <w:proofErr w:type="gramEnd"/>
            <w:r>
              <w:rPr>
                <w:rFonts w:ascii="宋体" w:hAnsi="宋体" w:cs="宋体" w:hint="eastAsia"/>
                <w:kern w:val="0"/>
                <w:sz w:val="22"/>
                <w:szCs w:val="22"/>
              </w:rPr>
              <w:t xml:space="preserve">                        </w:t>
            </w:r>
          </w:p>
        </w:tc>
        <w:tc>
          <w:tcPr>
            <w:tcW w:w="696" w:type="dxa"/>
            <w:vAlign w:val="center"/>
          </w:tcPr>
          <w:p w14:paraId="3002A334"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703BC5EC"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110.461245</w:t>
            </w:r>
          </w:p>
        </w:tc>
        <w:tc>
          <w:tcPr>
            <w:tcW w:w="1116" w:type="dxa"/>
            <w:vAlign w:val="center"/>
          </w:tcPr>
          <w:p w14:paraId="4024EC3D"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26.075539</w:t>
            </w:r>
          </w:p>
        </w:tc>
        <w:tc>
          <w:tcPr>
            <w:tcW w:w="3616" w:type="dxa"/>
            <w:vAlign w:val="center"/>
          </w:tcPr>
          <w:p w14:paraId="6387C397"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资源</w:t>
            </w:r>
            <w:proofErr w:type="gramStart"/>
            <w:r>
              <w:rPr>
                <w:rFonts w:ascii="宋体" w:hAnsi="宋体" w:cs="宋体" w:hint="eastAsia"/>
                <w:kern w:val="0"/>
                <w:sz w:val="20"/>
                <w:szCs w:val="20"/>
              </w:rPr>
              <w:t>县车田乡</w:t>
            </w:r>
            <w:proofErr w:type="gramEnd"/>
            <w:r>
              <w:rPr>
                <w:rFonts w:ascii="宋体" w:hAnsi="宋体" w:cs="宋体" w:hint="eastAsia"/>
                <w:kern w:val="0"/>
                <w:sz w:val="20"/>
                <w:szCs w:val="20"/>
              </w:rPr>
              <w:t xml:space="preserve">海棠村                      </w:t>
            </w:r>
          </w:p>
        </w:tc>
        <w:tc>
          <w:tcPr>
            <w:tcW w:w="737" w:type="dxa"/>
            <w:vAlign w:val="center"/>
          </w:tcPr>
          <w:p w14:paraId="6A67531E"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卫星</w:t>
            </w:r>
          </w:p>
        </w:tc>
        <w:tc>
          <w:tcPr>
            <w:tcW w:w="816" w:type="dxa"/>
            <w:vAlign w:val="center"/>
          </w:tcPr>
          <w:p w14:paraId="18EC88E2"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454BF78E"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DB2727" w14:paraId="36DC6BC1" w14:textId="77777777">
        <w:trPr>
          <w:trHeight w:val="495"/>
        </w:trPr>
        <w:tc>
          <w:tcPr>
            <w:tcW w:w="819" w:type="dxa"/>
            <w:vAlign w:val="center"/>
          </w:tcPr>
          <w:p w14:paraId="4DBC9B07"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375</w:t>
            </w:r>
          </w:p>
        </w:tc>
        <w:tc>
          <w:tcPr>
            <w:tcW w:w="449" w:type="dxa"/>
            <w:vAlign w:val="center"/>
          </w:tcPr>
          <w:p w14:paraId="57944604"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38</w:t>
            </w:r>
          </w:p>
        </w:tc>
        <w:tc>
          <w:tcPr>
            <w:tcW w:w="909" w:type="dxa"/>
            <w:vMerge/>
            <w:vAlign w:val="center"/>
          </w:tcPr>
          <w:p w14:paraId="6E4EE590" w14:textId="77777777" w:rsidR="00DB2727" w:rsidRDefault="00DB2727">
            <w:pPr>
              <w:widowControl/>
              <w:jc w:val="left"/>
              <w:rPr>
                <w:rFonts w:ascii="Calibri" w:hAnsi="Calibri" w:cs="Calibri"/>
                <w:kern w:val="0"/>
                <w:sz w:val="20"/>
                <w:szCs w:val="20"/>
              </w:rPr>
            </w:pPr>
          </w:p>
        </w:tc>
        <w:tc>
          <w:tcPr>
            <w:tcW w:w="1033" w:type="dxa"/>
            <w:vAlign w:val="center"/>
          </w:tcPr>
          <w:p w14:paraId="63C9A48B"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805C2030</w:t>
            </w:r>
          </w:p>
        </w:tc>
        <w:tc>
          <w:tcPr>
            <w:tcW w:w="827" w:type="dxa"/>
            <w:vAlign w:val="center"/>
          </w:tcPr>
          <w:p w14:paraId="49BA639A"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大溪</w:t>
            </w:r>
            <w:r>
              <w:rPr>
                <w:rFonts w:ascii="Calibri" w:hAnsi="Calibri" w:cs="Calibri" w:hint="eastAsia"/>
                <w:kern w:val="0"/>
                <w:sz w:val="20"/>
                <w:szCs w:val="20"/>
              </w:rPr>
              <w:t xml:space="preserve">                          </w:t>
            </w:r>
          </w:p>
        </w:tc>
        <w:tc>
          <w:tcPr>
            <w:tcW w:w="993" w:type="dxa"/>
            <w:vAlign w:val="center"/>
          </w:tcPr>
          <w:p w14:paraId="0E8BF57F"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 xml:space="preserve">木厂水                        </w:t>
            </w:r>
          </w:p>
        </w:tc>
        <w:tc>
          <w:tcPr>
            <w:tcW w:w="696" w:type="dxa"/>
            <w:vAlign w:val="center"/>
          </w:tcPr>
          <w:p w14:paraId="2A55C7DA"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37E0D14F"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110.439267</w:t>
            </w:r>
          </w:p>
        </w:tc>
        <w:tc>
          <w:tcPr>
            <w:tcW w:w="1116" w:type="dxa"/>
            <w:vAlign w:val="center"/>
          </w:tcPr>
          <w:p w14:paraId="46CA98BE"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26.081047</w:t>
            </w:r>
          </w:p>
        </w:tc>
        <w:tc>
          <w:tcPr>
            <w:tcW w:w="3616" w:type="dxa"/>
            <w:vAlign w:val="center"/>
          </w:tcPr>
          <w:p w14:paraId="65529114"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资源</w:t>
            </w:r>
            <w:proofErr w:type="gramStart"/>
            <w:r>
              <w:rPr>
                <w:rFonts w:ascii="宋体" w:hAnsi="宋体" w:cs="宋体" w:hint="eastAsia"/>
                <w:kern w:val="0"/>
                <w:sz w:val="20"/>
                <w:szCs w:val="20"/>
              </w:rPr>
              <w:t>县车田乡</w:t>
            </w:r>
            <w:proofErr w:type="gramEnd"/>
            <w:r>
              <w:rPr>
                <w:rFonts w:ascii="宋体" w:hAnsi="宋体" w:cs="宋体" w:hint="eastAsia"/>
                <w:kern w:val="0"/>
                <w:sz w:val="20"/>
                <w:szCs w:val="20"/>
              </w:rPr>
              <w:t>海棠村</w:t>
            </w:r>
            <w:proofErr w:type="gramStart"/>
            <w:r>
              <w:rPr>
                <w:rFonts w:ascii="宋体" w:hAnsi="宋体" w:cs="宋体" w:hint="eastAsia"/>
                <w:kern w:val="0"/>
                <w:sz w:val="20"/>
                <w:szCs w:val="20"/>
              </w:rPr>
              <w:t>大溪屯</w:t>
            </w:r>
            <w:proofErr w:type="gramEnd"/>
            <w:r>
              <w:rPr>
                <w:rFonts w:ascii="宋体" w:hAnsi="宋体" w:cs="宋体" w:hint="eastAsia"/>
                <w:kern w:val="0"/>
                <w:sz w:val="20"/>
                <w:szCs w:val="20"/>
              </w:rPr>
              <w:t xml:space="preserve">                </w:t>
            </w:r>
          </w:p>
        </w:tc>
        <w:tc>
          <w:tcPr>
            <w:tcW w:w="737" w:type="dxa"/>
            <w:vAlign w:val="center"/>
          </w:tcPr>
          <w:p w14:paraId="2B94A739"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卫星</w:t>
            </w:r>
          </w:p>
        </w:tc>
        <w:tc>
          <w:tcPr>
            <w:tcW w:w="816" w:type="dxa"/>
            <w:vAlign w:val="center"/>
          </w:tcPr>
          <w:p w14:paraId="00E01253"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2F2B9ABF"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DB2727" w14:paraId="6BA90B80" w14:textId="77777777">
        <w:trPr>
          <w:trHeight w:val="495"/>
        </w:trPr>
        <w:tc>
          <w:tcPr>
            <w:tcW w:w="819" w:type="dxa"/>
            <w:vAlign w:val="center"/>
          </w:tcPr>
          <w:p w14:paraId="411E8C57"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376</w:t>
            </w:r>
          </w:p>
        </w:tc>
        <w:tc>
          <w:tcPr>
            <w:tcW w:w="449" w:type="dxa"/>
            <w:vAlign w:val="center"/>
          </w:tcPr>
          <w:p w14:paraId="4BFAB0D5"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39</w:t>
            </w:r>
          </w:p>
        </w:tc>
        <w:tc>
          <w:tcPr>
            <w:tcW w:w="909" w:type="dxa"/>
            <w:vMerge/>
            <w:vAlign w:val="center"/>
          </w:tcPr>
          <w:p w14:paraId="6B5EC34D" w14:textId="77777777" w:rsidR="00DB2727" w:rsidRDefault="00DB2727">
            <w:pPr>
              <w:widowControl/>
              <w:jc w:val="left"/>
              <w:rPr>
                <w:rFonts w:ascii="Calibri" w:hAnsi="Calibri" w:cs="Calibri"/>
                <w:kern w:val="0"/>
                <w:sz w:val="20"/>
                <w:szCs w:val="20"/>
              </w:rPr>
            </w:pPr>
          </w:p>
        </w:tc>
        <w:tc>
          <w:tcPr>
            <w:tcW w:w="1033" w:type="dxa"/>
            <w:vAlign w:val="center"/>
          </w:tcPr>
          <w:p w14:paraId="2D775EB4"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805C2035</w:t>
            </w:r>
          </w:p>
        </w:tc>
        <w:tc>
          <w:tcPr>
            <w:tcW w:w="827" w:type="dxa"/>
            <w:vAlign w:val="center"/>
          </w:tcPr>
          <w:p w14:paraId="5778F170"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下白桐</w:t>
            </w:r>
            <w:r>
              <w:rPr>
                <w:rFonts w:ascii="Calibri" w:hAnsi="Calibri" w:cs="Calibri" w:hint="eastAsia"/>
                <w:kern w:val="0"/>
                <w:sz w:val="20"/>
                <w:szCs w:val="20"/>
              </w:rPr>
              <w:t xml:space="preserve">                        </w:t>
            </w:r>
          </w:p>
        </w:tc>
        <w:tc>
          <w:tcPr>
            <w:tcW w:w="993" w:type="dxa"/>
            <w:vAlign w:val="center"/>
          </w:tcPr>
          <w:p w14:paraId="55D32B8E"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 xml:space="preserve">木厂水                        </w:t>
            </w:r>
          </w:p>
        </w:tc>
        <w:tc>
          <w:tcPr>
            <w:tcW w:w="696" w:type="dxa"/>
            <w:vAlign w:val="center"/>
          </w:tcPr>
          <w:p w14:paraId="213AC692"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66E09CAA"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110.438332</w:t>
            </w:r>
          </w:p>
        </w:tc>
        <w:tc>
          <w:tcPr>
            <w:tcW w:w="1116" w:type="dxa"/>
            <w:vAlign w:val="center"/>
          </w:tcPr>
          <w:p w14:paraId="51E7067D"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26.041132</w:t>
            </w:r>
          </w:p>
        </w:tc>
        <w:tc>
          <w:tcPr>
            <w:tcW w:w="3616" w:type="dxa"/>
            <w:vAlign w:val="center"/>
          </w:tcPr>
          <w:p w14:paraId="26F0D65C"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资源</w:t>
            </w:r>
            <w:proofErr w:type="gramStart"/>
            <w:r>
              <w:rPr>
                <w:rFonts w:ascii="宋体" w:hAnsi="宋体" w:cs="宋体" w:hint="eastAsia"/>
                <w:kern w:val="0"/>
                <w:sz w:val="20"/>
                <w:szCs w:val="20"/>
              </w:rPr>
              <w:t>县车田乡</w:t>
            </w:r>
            <w:proofErr w:type="gramEnd"/>
            <w:r>
              <w:rPr>
                <w:rFonts w:ascii="宋体" w:hAnsi="宋体" w:cs="宋体" w:hint="eastAsia"/>
                <w:kern w:val="0"/>
                <w:sz w:val="20"/>
                <w:szCs w:val="20"/>
              </w:rPr>
              <w:t>白洞村下</w:t>
            </w:r>
            <w:proofErr w:type="gramStart"/>
            <w:r>
              <w:rPr>
                <w:rFonts w:ascii="宋体" w:hAnsi="宋体" w:cs="宋体" w:hint="eastAsia"/>
                <w:kern w:val="0"/>
                <w:sz w:val="20"/>
                <w:szCs w:val="20"/>
              </w:rPr>
              <w:t>白桐屯</w:t>
            </w:r>
            <w:proofErr w:type="gramEnd"/>
            <w:r>
              <w:rPr>
                <w:rFonts w:ascii="宋体" w:hAnsi="宋体" w:cs="宋体" w:hint="eastAsia"/>
                <w:kern w:val="0"/>
                <w:sz w:val="20"/>
                <w:szCs w:val="20"/>
              </w:rPr>
              <w:t xml:space="preserve">              </w:t>
            </w:r>
          </w:p>
        </w:tc>
        <w:tc>
          <w:tcPr>
            <w:tcW w:w="737" w:type="dxa"/>
            <w:vAlign w:val="center"/>
          </w:tcPr>
          <w:p w14:paraId="005C3EF3"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 xml:space="preserve">　</w:t>
            </w:r>
          </w:p>
        </w:tc>
        <w:tc>
          <w:tcPr>
            <w:tcW w:w="816" w:type="dxa"/>
            <w:vAlign w:val="center"/>
          </w:tcPr>
          <w:p w14:paraId="6DE7943E"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682EEF8E"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DB2727" w14:paraId="47FD4183" w14:textId="77777777">
        <w:trPr>
          <w:trHeight w:val="495"/>
        </w:trPr>
        <w:tc>
          <w:tcPr>
            <w:tcW w:w="819" w:type="dxa"/>
            <w:vAlign w:val="center"/>
          </w:tcPr>
          <w:p w14:paraId="4F2B2370"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377</w:t>
            </w:r>
          </w:p>
        </w:tc>
        <w:tc>
          <w:tcPr>
            <w:tcW w:w="449" w:type="dxa"/>
            <w:vAlign w:val="center"/>
          </w:tcPr>
          <w:p w14:paraId="44FB55EE"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40</w:t>
            </w:r>
          </w:p>
        </w:tc>
        <w:tc>
          <w:tcPr>
            <w:tcW w:w="909" w:type="dxa"/>
            <w:vMerge/>
            <w:vAlign w:val="center"/>
          </w:tcPr>
          <w:p w14:paraId="791C67EB" w14:textId="77777777" w:rsidR="00DB2727" w:rsidRDefault="00DB2727">
            <w:pPr>
              <w:widowControl/>
              <w:jc w:val="left"/>
              <w:rPr>
                <w:rFonts w:ascii="Calibri" w:hAnsi="Calibri" w:cs="Calibri"/>
                <w:kern w:val="0"/>
                <w:sz w:val="20"/>
                <w:szCs w:val="20"/>
              </w:rPr>
            </w:pPr>
          </w:p>
        </w:tc>
        <w:tc>
          <w:tcPr>
            <w:tcW w:w="1033" w:type="dxa"/>
            <w:vAlign w:val="center"/>
          </w:tcPr>
          <w:p w14:paraId="51CBA81E"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805C2040</w:t>
            </w:r>
          </w:p>
        </w:tc>
        <w:tc>
          <w:tcPr>
            <w:tcW w:w="827" w:type="dxa"/>
            <w:vAlign w:val="center"/>
          </w:tcPr>
          <w:p w14:paraId="0CFD6995"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小地院子</w:t>
            </w:r>
            <w:r>
              <w:rPr>
                <w:rFonts w:ascii="Calibri" w:hAnsi="Calibri" w:cs="Calibri" w:hint="eastAsia"/>
                <w:kern w:val="0"/>
                <w:sz w:val="20"/>
                <w:szCs w:val="20"/>
              </w:rPr>
              <w:t xml:space="preserve">                        </w:t>
            </w:r>
          </w:p>
        </w:tc>
        <w:tc>
          <w:tcPr>
            <w:tcW w:w="993" w:type="dxa"/>
            <w:vAlign w:val="center"/>
          </w:tcPr>
          <w:p w14:paraId="70C83512" w14:textId="77777777" w:rsidR="00DB2727" w:rsidRDefault="00000000">
            <w:pPr>
              <w:widowControl/>
              <w:jc w:val="center"/>
              <w:rPr>
                <w:rFonts w:ascii="宋体" w:hAnsi="宋体" w:cs="宋体"/>
                <w:kern w:val="0"/>
                <w:sz w:val="22"/>
                <w:szCs w:val="22"/>
              </w:rPr>
            </w:pPr>
            <w:proofErr w:type="gramStart"/>
            <w:r>
              <w:rPr>
                <w:rFonts w:ascii="宋体" w:hAnsi="宋体" w:cs="宋体" w:hint="eastAsia"/>
                <w:kern w:val="0"/>
                <w:sz w:val="22"/>
                <w:szCs w:val="22"/>
              </w:rPr>
              <w:t>车田河</w:t>
            </w:r>
            <w:proofErr w:type="gramEnd"/>
            <w:r>
              <w:rPr>
                <w:rFonts w:ascii="宋体" w:hAnsi="宋体" w:cs="宋体" w:hint="eastAsia"/>
                <w:kern w:val="0"/>
                <w:sz w:val="22"/>
                <w:szCs w:val="22"/>
              </w:rPr>
              <w:t xml:space="preserve">                        </w:t>
            </w:r>
          </w:p>
        </w:tc>
        <w:tc>
          <w:tcPr>
            <w:tcW w:w="696" w:type="dxa"/>
            <w:vAlign w:val="center"/>
          </w:tcPr>
          <w:p w14:paraId="4BA8D95E"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27A7BF4B"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110.481068</w:t>
            </w:r>
          </w:p>
        </w:tc>
        <w:tc>
          <w:tcPr>
            <w:tcW w:w="1116" w:type="dxa"/>
            <w:vAlign w:val="center"/>
          </w:tcPr>
          <w:p w14:paraId="69627969"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25.996465</w:t>
            </w:r>
          </w:p>
        </w:tc>
        <w:tc>
          <w:tcPr>
            <w:tcW w:w="3616" w:type="dxa"/>
            <w:vAlign w:val="center"/>
          </w:tcPr>
          <w:p w14:paraId="01D890D5"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资源</w:t>
            </w:r>
            <w:proofErr w:type="gramStart"/>
            <w:r>
              <w:rPr>
                <w:rFonts w:ascii="宋体" w:hAnsi="宋体" w:cs="宋体" w:hint="eastAsia"/>
                <w:kern w:val="0"/>
                <w:sz w:val="20"/>
                <w:szCs w:val="20"/>
              </w:rPr>
              <w:t>县车田乡</w:t>
            </w:r>
            <w:proofErr w:type="gramEnd"/>
            <w:r>
              <w:rPr>
                <w:rFonts w:ascii="宋体" w:hAnsi="宋体" w:cs="宋体" w:hint="eastAsia"/>
                <w:kern w:val="0"/>
                <w:sz w:val="20"/>
                <w:szCs w:val="20"/>
              </w:rPr>
              <w:t xml:space="preserve">石寨村小地院子              </w:t>
            </w:r>
          </w:p>
        </w:tc>
        <w:tc>
          <w:tcPr>
            <w:tcW w:w="737" w:type="dxa"/>
            <w:vAlign w:val="center"/>
          </w:tcPr>
          <w:p w14:paraId="6C38ED21"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 xml:space="preserve">　</w:t>
            </w:r>
          </w:p>
        </w:tc>
        <w:tc>
          <w:tcPr>
            <w:tcW w:w="816" w:type="dxa"/>
            <w:vAlign w:val="center"/>
          </w:tcPr>
          <w:p w14:paraId="5EEDFC35"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6AF15957"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DB2727" w14:paraId="2B3B4315" w14:textId="77777777">
        <w:trPr>
          <w:trHeight w:val="495"/>
        </w:trPr>
        <w:tc>
          <w:tcPr>
            <w:tcW w:w="819" w:type="dxa"/>
            <w:vAlign w:val="center"/>
          </w:tcPr>
          <w:p w14:paraId="59C70F70"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378</w:t>
            </w:r>
          </w:p>
        </w:tc>
        <w:tc>
          <w:tcPr>
            <w:tcW w:w="449" w:type="dxa"/>
            <w:vAlign w:val="center"/>
          </w:tcPr>
          <w:p w14:paraId="44A81527"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41</w:t>
            </w:r>
          </w:p>
        </w:tc>
        <w:tc>
          <w:tcPr>
            <w:tcW w:w="909" w:type="dxa"/>
            <w:vMerge/>
            <w:vAlign w:val="center"/>
          </w:tcPr>
          <w:p w14:paraId="7F404E5C" w14:textId="77777777" w:rsidR="00DB2727" w:rsidRDefault="00DB2727">
            <w:pPr>
              <w:widowControl/>
              <w:jc w:val="left"/>
              <w:rPr>
                <w:rFonts w:ascii="Calibri" w:hAnsi="Calibri" w:cs="Calibri"/>
                <w:kern w:val="0"/>
                <w:sz w:val="20"/>
                <w:szCs w:val="20"/>
              </w:rPr>
            </w:pPr>
          </w:p>
        </w:tc>
        <w:tc>
          <w:tcPr>
            <w:tcW w:w="1033" w:type="dxa"/>
            <w:vAlign w:val="center"/>
          </w:tcPr>
          <w:p w14:paraId="610B0D6A"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805C2045</w:t>
            </w:r>
          </w:p>
        </w:tc>
        <w:tc>
          <w:tcPr>
            <w:tcW w:w="827" w:type="dxa"/>
            <w:vAlign w:val="center"/>
          </w:tcPr>
          <w:p w14:paraId="000E8E3A"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熊坝湾</w:t>
            </w:r>
            <w:r>
              <w:rPr>
                <w:rFonts w:ascii="Calibri" w:hAnsi="Calibri" w:cs="Calibri" w:hint="eastAsia"/>
                <w:kern w:val="0"/>
                <w:sz w:val="20"/>
                <w:szCs w:val="20"/>
              </w:rPr>
              <w:t xml:space="preserve">                      </w:t>
            </w:r>
          </w:p>
        </w:tc>
        <w:tc>
          <w:tcPr>
            <w:tcW w:w="993" w:type="dxa"/>
            <w:vAlign w:val="center"/>
          </w:tcPr>
          <w:p w14:paraId="4972FE11"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 xml:space="preserve">五排河                        </w:t>
            </w:r>
          </w:p>
        </w:tc>
        <w:tc>
          <w:tcPr>
            <w:tcW w:w="696" w:type="dxa"/>
            <w:vAlign w:val="center"/>
          </w:tcPr>
          <w:p w14:paraId="5B89B874"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4D761F4B"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110.344604</w:t>
            </w:r>
          </w:p>
        </w:tc>
        <w:tc>
          <w:tcPr>
            <w:tcW w:w="1116" w:type="dxa"/>
            <w:vAlign w:val="center"/>
          </w:tcPr>
          <w:p w14:paraId="479B6254"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25.97621</w:t>
            </w:r>
          </w:p>
        </w:tc>
        <w:tc>
          <w:tcPr>
            <w:tcW w:w="3616" w:type="dxa"/>
            <w:vAlign w:val="center"/>
          </w:tcPr>
          <w:p w14:paraId="2F180171"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 xml:space="preserve">资源县河口乡大湾村熊坝湾                </w:t>
            </w:r>
          </w:p>
        </w:tc>
        <w:tc>
          <w:tcPr>
            <w:tcW w:w="737" w:type="dxa"/>
            <w:vAlign w:val="center"/>
          </w:tcPr>
          <w:p w14:paraId="46FC061F"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卫星</w:t>
            </w:r>
          </w:p>
        </w:tc>
        <w:tc>
          <w:tcPr>
            <w:tcW w:w="816" w:type="dxa"/>
            <w:vAlign w:val="center"/>
          </w:tcPr>
          <w:p w14:paraId="4D83A455"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4E443F3F"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DB2727" w14:paraId="6F35A634" w14:textId="77777777">
        <w:trPr>
          <w:trHeight w:val="495"/>
        </w:trPr>
        <w:tc>
          <w:tcPr>
            <w:tcW w:w="819" w:type="dxa"/>
            <w:vAlign w:val="center"/>
          </w:tcPr>
          <w:p w14:paraId="1B894563"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lastRenderedPageBreak/>
              <w:t>379</w:t>
            </w:r>
          </w:p>
        </w:tc>
        <w:tc>
          <w:tcPr>
            <w:tcW w:w="449" w:type="dxa"/>
            <w:vAlign w:val="center"/>
          </w:tcPr>
          <w:p w14:paraId="7C37A8C0"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42</w:t>
            </w:r>
          </w:p>
        </w:tc>
        <w:tc>
          <w:tcPr>
            <w:tcW w:w="909" w:type="dxa"/>
            <w:vMerge/>
            <w:vAlign w:val="center"/>
          </w:tcPr>
          <w:p w14:paraId="7E51BA05" w14:textId="77777777" w:rsidR="00DB2727" w:rsidRDefault="00DB2727">
            <w:pPr>
              <w:widowControl/>
              <w:jc w:val="left"/>
              <w:rPr>
                <w:rFonts w:ascii="Calibri" w:hAnsi="Calibri" w:cs="Calibri"/>
                <w:kern w:val="0"/>
                <w:sz w:val="20"/>
                <w:szCs w:val="20"/>
              </w:rPr>
            </w:pPr>
          </w:p>
        </w:tc>
        <w:tc>
          <w:tcPr>
            <w:tcW w:w="1033" w:type="dxa"/>
            <w:vAlign w:val="center"/>
          </w:tcPr>
          <w:p w14:paraId="205A3DCA"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805C2065</w:t>
            </w:r>
          </w:p>
        </w:tc>
        <w:tc>
          <w:tcPr>
            <w:tcW w:w="827" w:type="dxa"/>
            <w:vAlign w:val="center"/>
          </w:tcPr>
          <w:p w14:paraId="41013E7B" w14:textId="77777777" w:rsidR="00DB2727" w:rsidRDefault="00000000">
            <w:pPr>
              <w:widowControl/>
              <w:jc w:val="center"/>
              <w:rPr>
                <w:rFonts w:ascii="Calibri" w:hAnsi="Calibri" w:cs="Calibri"/>
                <w:kern w:val="0"/>
                <w:sz w:val="20"/>
                <w:szCs w:val="20"/>
              </w:rPr>
            </w:pPr>
            <w:proofErr w:type="gramStart"/>
            <w:r>
              <w:rPr>
                <w:rFonts w:ascii="Calibri" w:hAnsi="Calibri" w:cs="Calibri" w:hint="eastAsia"/>
                <w:kern w:val="0"/>
                <w:sz w:val="20"/>
                <w:szCs w:val="20"/>
              </w:rPr>
              <w:t>猴背</w:t>
            </w:r>
            <w:proofErr w:type="gramEnd"/>
            <w:r>
              <w:rPr>
                <w:rFonts w:ascii="Calibri" w:hAnsi="Calibri" w:cs="Calibri" w:hint="eastAsia"/>
                <w:kern w:val="0"/>
                <w:sz w:val="20"/>
                <w:szCs w:val="20"/>
              </w:rPr>
              <w:t xml:space="preserve">                          </w:t>
            </w:r>
          </w:p>
        </w:tc>
        <w:tc>
          <w:tcPr>
            <w:tcW w:w="993" w:type="dxa"/>
            <w:vAlign w:val="center"/>
          </w:tcPr>
          <w:p w14:paraId="67C6D530" w14:textId="77777777" w:rsidR="00DB2727" w:rsidRDefault="00000000">
            <w:pPr>
              <w:widowControl/>
              <w:jc w:val="center"/>
              <w:rPr>
                <w:rFonts w:ascii="宋体" w:hAnsi="宋体" w:cs="宋体"/>
                <w:kern w:val="0"/>
                <w:sz w:val="22"/>
                <w:szCs w:val="22"/>
              </w:rPr>
            </w:pPr>
            <w:proofErr w:type="gramStart"/>
            <w:r>
              <w:rPr>
                <w:rFonts w:ascii="宋体" w:hAnsi="宋体" w:cs="宋体" w:hint="eastAsia"/>
                <w:kern w:val="0"/>
                <w:sz w:val="22"/>
                <w:szCs w:val="22"/>
              </w:rPr>
              <w:t>冷水河</w:t>
            </w:r>
            <w:proofErr w:type="gramEnd"/>
            <w:r>
              <w:rPr>
                <w:rFonts w:ascii="宋体" w:hAnsi="宋体" w:cs="宋体" w:hint="eastAsia"/>
                <w:kern w:val="0"/>
                <w:sz w:val="22"/>
                <w:szCs w:val="22"/>
              </w:rPr>
              <w:t xml:space="preserve">                        </w:t>
            </w:r>
          </w:p>
        </w:tc>
        <w:tc>
          <w:tcPr>
            <w:tcW w:w="696" w:type="dxa"/>
            <w:vAlign w:val="center"/>
          </w:tcPr>
          <w:p w14:paraId="51ED90D7"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21DA725B"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110.299679</w:t>
            </w:r>
          </w:p>
        </w:tc>
        <w:tc>
          <w:tcPr>
            <w:tcW w:w="1116" w:type="dxa"/>
            <w:vAlign w:val="center"/>
          </w:tcPr>
          <w:p w14:paraId="5461D643"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25.915094</w:t>
            </w:r>
          </w:p>
        </w:tc>
        <w:tc>
          <w:tcPr>
            <w:tcW w:w="3616" w:type="dxa"/>
            <w:vAlign w:val="center"/>
          </w:tcPr>
          <w:p w14:paraId="4865B3F0"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资源县河口</w:t>
            </w:r>
            <w:proofErr w:type="gramStart"/>
            <w:r>
              <w:rPr>
                <w:rFonts w:ascii="宋体" w:hAnsi="宋体" w:cs="宋体" w:hint="eastAsia"/>
                <w:kern w:val="0"/>
                <w:sz w:val="20"/>
                <w:szCs w:val="20"/>
              </w:rPr>
              <w:t>乡猴背村凸洞组</w:t>
            </w:r>
            <w:proofErr w:type="gramEnd"/>
            <w:r>
              <w:rPr>
                <w:rFonts w:ascii="宋体" w:hAnsi="宋体" w:cs="宋体" w:hint="eastAsia"/>
                <w:kern w:val="0"/>
                <w:sz w:val="20"/>
                <w:szCs w:val="20"/>
              </w:rPr>
              <w:t xml:space="preserve">                </w:t>
            </w:r>
          </w:p>
        </w:tc>
        <w:tc>
          <w:tcPr>
            <w:tcW w:w="737" w:type="dxa"/>
            <w:vAlign w:val="center"/>
          </w:tcPr>
          <w:p w14:paraId="00B4D1BD"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 xml:space="preserve">　</w:t>
            </w:r>
          </w:p>
        </w:tc>
        <w:tc>
          <w:tcPr>
            <w:tcW w:w="816" w:type="dxa"/>
            <w:vAlign w:val="center"/>
          </w:tcPr>
          <w:p w14:paraId="33DEE114"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086D968F"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DB2727" w14:paraId="771E5916" w14:textId="77777777">
        <w:trPr>
          <w:trHeight w:val="495"/>
        </w:trPr>
        <w:tc>
          <w:tcPr>
            <w:tcW w:w="819" w:type="dxa"/>
            <w:vAlign w:val="center"/>
          </w:tcPr>
          <w:p w14:paraId="78360E90"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380</w:t>
            </w:r>
          </w:p>
        </w:tc>
        <w:tc>
          <w:tcPr>
            <w:tcW w:w="449" w:type="dxa"/>
            <w:vAlign w:val="center"/>
          </w:tcPr>
          <w:p w14:paraId="4CD9A1AC"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43</w:t>
            </w:r>
          </w:p>
        </w:tc>
        <w:tc>
          <w:tcPr>
            <w:tcW w:w="909" w:type="dxa"/>
            <w:vMerge/>
            <w:vAlign w:val="center"/>
          </w:tcPr>
          <w:p w14:paraId="541C2AF6" w14:textId="77777777" w:rsidR="00DB2727" w:rsidRDefault="00DB2727">
            <w:pPr>
              <w:widowControl/>
              <w:jc w:val="left"/>
              <w:rPr>
                <w:rFonts w:ascii="Calibri" w:hAnsi="Calibri" w:cs="Calibri"/>
                <w:kern w:val="0"/>
                <w:sz w:val="20"/>
                <w:szCs w:val="20"/>
              </w:rPr>
            </w:pPr>
          </w:p>
        </w:tc>
        <w:tc>
          <w:tcPr>
            <w:tcW w:w="1033" w:type="dxa"/>
            <w:vAlign w:val="center"/>
          </w:tcPr>
          <w:p w14:paraId="57A8F349"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805C2085</w:t>
            </w:r>
          </w:p>
        </w:tc>
        <w:tc>
          <w:tcPr>
            <w:tcW w:w="827" w:type="dxa"/>
            <w:vAlign w:val="center"/>
          </w:tcPr>
          <w:p w14:paraId="078A2225"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蜜蜂溪</w:t>
            </w:r>
            <w:r>
              <w:rPr>
                <w:rFonts w:ascii="Calibri" w:hAnsi="Calibri" w:cs="Calibri" w:hint="eastAsia"/>
                <w:kern w:val="0"/>
                <w:sz w:val="20"/>
                <w:szCs w:val="20"/>
              </w:rPr>
              <w:t xml:space="preserve">                        </w:t>
            </w:r>
          </w:p>
        </w:tc>
        <w:tc>
          <w:tcPr>
            <w:tcW w:w="993" w:type="dxa"/>
            <w:vAlign w:val="center"/>
          </w:tcPr>
          <w:p w14:paraId="594CAB20"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 xml:space="preserve">大湾河                        </w:t>
            </w:r>
          </w:p>
        </w:tc>
        <w:tc>
          <w:tcPr>
            <w:tcW w:w="696" w:type="dxa"/>
            <w:vAlign w:val="center"/>
          </w:tcPr>
          <w:p w14:paraId="6D4DC19D"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5B099FD1"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110.333892</w:t>
            </w:r>
          </w:p>
        </w:tc>
        <w:tc>
          <w:tcPr>
            <w:tcW w:w="1116" w:type="dxa"/>
            <w:vAlign w:val="center"/>
          </w:tcPr>
          <w:p w14:paraId="1B44F177"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25.91773</w:t>
            </w:r>
          </w:p>
        </w:tc>
        <w:tc>
          <w:tcPr>
            <w:tcW w:w="3616" w:type="dxa"/>
            <w:vAlign w:val="center"/>
          </w:tcPr>
          <w:p w14:paraId="3EF02238"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资源县河口</w:t>
            </w:r>
            <w:proofErr w:type="gramStart"/>
            <w:r>
              <w:rPr>
                <w:rFonts w:ascii="宋体" w:hAnsi="宋体" w:cs="宋体" w:hint="eastAsia"/>
                <w:kern w:val="0"/>
                <w:sz w:val="20"/>
                <w:szCs w:val="20"/>
              </w:rPr>
              <w:t>乡葱坪村竹</w:t>
            </w:r>
            <w:proofErr w:type="gramEnd"/>
            <w:r>
              <w:rPr>
                <w:rFonts w:ascii="宋体" w:hAnsi="宋体" w:cs="宋体" w:hint="eastAsia"/>
                <w:kern w:val="0"/>
                <w:sz w:val="20"/>
                <w:szCs w:val="20"/>
              </w:rPr>
              <w:t xml:space="preserve">湾组蜜蜂溪          </w:t>
            </w:r>
          </w:p>
        </w:tc>
        <w:tc>
          <w:tcPr>
            <w:tcW w:w="737" w:type="dxa"/>
            <w:vAlign w:val="center"/>
          </w:tcPr>
          <w:p w14:paraId="1D5D9CD5"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 xml:space="preserve">　</w:t>
            </w:r>
          </w:p>
        </w:tc>
        <w:tc>
          <w:tcPr>
            <w:tcW w:w="816" w:type="dxa"/>
            <w:vAlign w:val="center"/>
          </w:tcPr>
          <w:p w14:paraId="2B564CBB"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28CA6200"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DB2727" w14:paraId="27E58DAC" w14:textId="77777777">
        <w:trPr>
          <w:trHeight w:val="495"/>
        </w:trPr>
        <w:tc>
          <w:tcPr>
            <w:tcW w:w="819" w:type="dxa"/>
            <w:vAlign w:val="center"/>
          </w:tcPr>
          <w:p w14:paraId="624C9EF2"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381</w:t>
            </w:r>
          </w:p>
        </w:tc>
        <w:tc>
          <w:tcPr>
            <w:tcW w:w="449" w:type="dxa"/>
            <w:vAlign w:val="center"/>
          </w:tcPr>
          <w:p w14:paraId="307A90CB"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44</w:t>
            </w:r>
          </w:p>
        </w:tc>
        <w:tc>
          <w:tcPr>
            <w:tcW w:w="909" w:type="dxa"/>
            <w:vMerge/>
            <w:vAlign w:val="center"/>
          </w:tcPr>
          <w:p w14:paraId="69117E48" w14:textId="77777777" w:rsidR="00DB2727" w:rsidRDefault="00DB2727">
            <w:pPr>
              <w:widowControl/>
              <w:jc w:val="left"/>
              <w:rPr>
                <w:rFonts w:ascii="Calibri" w:hAnsi="Calibri" w:cs="Calibri"/>
                <w:kern w:val="0"/>
                <w:sz w:val="20"/>
                <w:szCs w:val="20"/>
              </w:rPr>
            </w:pPr>
          </w:p>
        </w:tc>
        <w:tc>
          <w:tcPr>
            <w:tcW w:w="1033" w:type="dxa"/>
            <w:vAlign w:val="center"/>
          </w:tcPr>
          <w:p w14:paraId="5F267562"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805C2090</w:t>
            </w:r>
          </w:p>
        </w:tc>
        <w:tc>
          <w:tcPr>
            <w:tcW w:w="827" w:type="dxa"/>
            <w:vAlign w:val="center"/>
          </w:tcPr>
          <w:p w14:paraId="617219A6"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凤水</w:t>
            </w:r>
            <w:r>
              <w:rPr>
                <w:rFonts w:ascii="Calibri" w:hAnsi="Calibri" w:cs="Calibri" w:hint="eastAsia"/>
                <w:kern w:val="0"/>
                <w:sz w:val="20"/>
                <w:szCs w:val="20"/>
              </w:rPr>
              <w:t xml:space="preserve">                        </w:t>
            </w:r>
          </w:p>
        </w:tc>
        <w:tc>
          <w:tcPr>
            <w:tcW w:w="993" w:type="dxa"/>
            <w:vAlign w:val="center"/>
          </w:tcPr>
          <w:p w14:paraId="714EE877"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 xml:space="preserve">大湾河                        </w:t>
            </w:r>
          </w:p>
        </w:tc>
        <w:tc>
          <w:tcPr>
            <w:tcW w:w="696" w:type="dxa"/>
            <w:vAlign w:val="center"/>
          </w:tcPr>
          <w:p w14:paraId="7B392466"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5A3650F8"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110.412394</w:t>
            </w:r>
          </w:p>
        </w:tc>
        <w:tc>
          <w:tcPr>
            <w:tcW w:w="1116" w:type="dxa"/>
            <w:vAlign w:val="center"/>
          </w:tcPr>
          <w:p w14:paraId="70CD13EE"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25.949131</w:t>
            </w:r>
          </w:p>
        </w:tc>
        <w:tc>
          <w:tcPr>
            <w:tcW w:w="3616" w:type="dxa"/>
            <w:vAlign w:val="center"/>
          </w:tcPr>
          <w:p w14:paraId="06828980"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资源县两水乡</w:t>
            </w:r>
            <w:proofErr w:type="gramStart"/>
            <w:r>
              <w:rPr>
                <w:rFonts w:ascii="宋体" w:hAnsi="宋体" w:cs="宋体" w:hint="eastAsia"/>
                <w:kern w:val="0"/>
                <w:sz w:val="20"/>
                <w:szCs w:val="20"/>
              </w:rPr>
              <w:t>凤</w:t>
            </w:r>
            <w:proofErr w:type="gramEnd"/>
            <w:r>
              <w:rPr>
                <w:rFonts w:ascii="宋体" w:hAnsi="宋体" w:cs="宋体" w:hint="eastAsia"/>
                <w:kern w:val="0"/>
                <w:sz w:val="20"/>
                <w:szCs w:val="20"/>
              </w:rPr>
              <w:t>水村两</w:t>
            </w:r>
            <w:proofErr w:type="gramStart"/>
            <w:r>
              <w:rPr>
                <w:rFonts w:ascii="宋体" w:hAnsi="宋体" w:cs="宋体" w:hint="eastAsia"/>
                <w:kern w:val="0"/>
                <w:sz w:val="20"/>
                <w:szCs w:val="20"/>
              </w:rPr>
              <w:t>水医院</w:t>
            </w:r>
            <w:proofErr w:type="gramEnd"/>
            <w:r>
              <w:rPr>
                <w:rFonts w:ascii="宋体" w:hAnsi="宋体" w:cs="宋体" w:hint="eastAsia"/>
                <w:kern w:val="0"/>
                <w:sz w:val="20"/>
                <w:szCs w:val="20"/>
              </w:rPr>
              <w:t xml:space="preserve">              </w:t>
            </w:r>
          </w:p>
        </w:tc>
        <w:tc>
          <w:tcPr>
            <w:tcW w:w="737" w:type="dxa"/>
            <w:vAlign w:val="center"/>
          </w:tcPr>
          <w:p w14:paraId="58E1A6AD"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卫星</w:t>
            </w:r>
          </w:p>
        </w:tc>
        <w:tc>
          <w:tcPr>
            <w:tcW w:w="816" w:type="dxa"/>
            <w:vAlign w:val="center"/>
          </w:tcPr>
          <w:p w14:paraId="63C41702"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74B39199"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DB2727" w14:paraId="76670FF4" w14:textId="77777777">
        <w:trPr>
          <w:trHeight w:val="495"/>
        </w:trPr>
        <w:tc>
          <w:tcPr>
            <w:tcW w:w="819" w:type="dxa"/>
            <w:vAlign w:val="center"/>
          </w:tcPr>
          <w:p w14:paraId="2C78D953"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382</w:t>
            </w:r>
          </w:p>
        </w:tc>
        <w:tc>
          <w:tcPr>
            <w:tcW w:w="449" w:type="dxa"/>
            <w:vAlign w:val="center"/>
          </w:tcPr>
          <w:p w14:paraId="333616D3"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45</w:t>
            </w:r>
          </w:p>
        </w:tc>
        <w:tc>
          <w:tcPr>
            <w:tcW w:w="909" w:type="dxa"/>
            <w:vMerge/>
            <w:vAlign w:val="center"/>
          </w:tcPr>
          <w:p w14:paraId="3D16760B" w14:textId="77777777" w:rsidR="00DB2727" w:rsidRDefault="00DB2727">
            <w:pPr>
              <w:widowControl/>
              <w:jc w:val="left"/>
              <w:rPr>
                <w:rFonts w:ascii="Calibri" w:hAnsi="Calibri" w:cs="Calibri"/>
                <w:kern w:val="0"/>
                <w:sz w:val="20"/>
                <w:szCs w:val="20"/>
              </w:rPr>
            </w:pPr>
          </w:p>
        </w:tc>
        <w:tc>
          <w:tcPr>
            <w:tcW w:w="1033" w:type="dxa"/>
            <w:vAlign w:val="center"/>
          </w:tcPr>
          <w:p w14:paraId="21BB5239"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805C2095</w:t>
            </w:r>
          </w:p>
        </w:tc>
        <w:tc>
          <w:tcPr>
            <w:tcW w:w="827" w:type="dxa"/>
            <w:vAlign w:val="center"/>
          </w:tcPr>
          <w:p w14:paraId="2A4E2076"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邹家</w:t>
            </w:r>
            <w:r>
              <w:rPr>
                <w:rFonts w:ascii="Calibri" w:hAnsi="Calibri" w:cs="Calibri" w:hint="eastAsia"/>
                <w:kern w:val="0"/>
                <w:sz w:val="20"/>
                <w:szCs w:val="20"/>
              </w:rPr>
              <w:t xml:space="preserve">                          </w:t>
            </w:r>
          </w:p>
        </w:tc>
        <w:tc>
          <w:tcPr>
            <w:tcW w:w="993" w:type="dxa"/>
            <w:vAlign w:val="center"/>
          </w:tcPr>
          <w:p w14:paraId="12401AD9"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 xml:space="preserve">大湾河                        </w:t>
            </w:r>
          </w:p>
        </w:tc>
        <w:tc>
          <w:tcPr>
            <w:tcW w:w="696" w:type="dxa"/>
            <w:vAlign w:val="center"/>
          </w:tcPr>
          <w:p w14:paraId="4052B15A"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3F6A9E37"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110.402242</w:t>
            </w:r>
          </w:p>
        </w:tc>
        <w:tc>
          <w:tcPr>
            <w:tcW w:w="1116" w:type="dxa"/>
            <w:vAlign w:val="center"/>
          </w:tcPr>
          <w:p w14:paraId="7844799F"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25.933312</w:t>
            </w:r>
          </w:p>
        </w:tc>
        <w:tc>
          <w:tcPr>
            <w:tcW w:w="3616" w:type="dxa"/>
            <w:vAlign w:val="center"/>
          </w:tcPr>
          <w:p w14:paraId="75FABA33"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 xml:space="preserve">资源县两水乡社水村邹家屯                </w:t>
            </w:r>
          </w:p>
        </w:tc>
        <w:tc>
          <w:tcPr>
            <w:tcW w:w="737" w:type="dxa"/>
            <w:vAlign w:val="center"/>
          </w:tcPr>
          <w:p w14:paraId="2EC63708"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卫星</w:t>
            </w:r>
          </w:p>
        </w:tc>
        <w:tc>
          <w:tcPr>
            <w:tcW w:w="816" w:type="dxa"/>
            <w:vAlign w:val="center"/>
          </w:tcPr>
          <w:p w14:paraId="0539F52B"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杆式</w:t>
            </w:r>
          </w:p>
        </w:tc>
        <w:tc>
          <w:tcPr>
            <w:tcW w:w="839" w:type="dxa"/>
            <w:vAlign w:val="center"/>
          </w:tcPr>
          <w:p w14:paraId="1B7F1C22"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DB2727" w14:paraId="367A2D2A" w14:textId="77777777">
        <w:trPr>
          <w:trHeight w:val="495"/>
        </w:trPr>
        <w:tc>
          <w:tcPr>
            <w:tcW w:w="819" w:type="dxa"/>
            <w:vAlign w:val="center"/>
          </w:tcPr>
          <w:p w14:paraId="6ADBE80B"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383</w:t>
            </w:r>
          </w:p>
        </w:tc>
        <w:tc>
          <w:tcPr>
            <w:tcW w:w="449" w:type="dxa"/>
            <w:vAlign w:val="center"/>
          </w:tcPr>
          <w:p w14:paraId="1161D720"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46</w:t>
            </w:r>
          </w:p>
        </w:tc>
        <w:tc>
          <w:tcPr>
            <w:tcW w:w="909" w:type="dxa"/>
            <w:vMerge/>
            <w:vAlign w:val="center"/>
          </w:tcPr>
          <w:p w14:paraId="7186941B" w14:textId="77777777" w:rsidR="00DB2727" w:rsidRDefault="00DB2727">
            <w:pPr>
              <w:widowControl/>
              <w:jc w:val="left"/>
              <w:rPr>
                <w:rFonts w:ascii="Calibri" w:hAnsi="Calibri" w:cs="Calibri"/>
                <w:kern w:val="0"/>
                <w:sz w:val="20"/>
                <w:szCs w:val="20"/>
              </w:rPr>
            </w:pPr>
          </w:p>
        </w:tc>
        <w:tc>
          <w:tcPr>
            <w:tcW w:w="1033" w:type="dxa"/>
            <w:vAlign w:val="center"/>
          </w:tcPr>
          <w:p w14:paraId="52ECB376"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805C2100</w:t>
            </w:r>
          </w:p>
        </w:tc>
        <w:tc>
          <w:tcPr>
            <w:tcW w:w="827" w:type="dxa"/>
            <w:vAlign w:val="center"/>
          </w:tcPr>
          <w:p w14:paraId="5DADA62F" w14:textId="77777777" w:rsidR="00DB2727" w:rsidRDefault="00000000">
            <w:pPr>
              <w:widowControl/>
              <w:jc w:val="center"/>
              <w:rPr>
                <w:rFonts w:ascii="Calibri" w:hAnsi="Calibri" w:cs="Calibri"/>
                <w:kern w:val="0"/>
                <w:sz w:val="20"/>
                <w:szCs w:val="20"/>
              </w:rPr>
            </w:pPr>
            <w:proofErr w:type="gramStart"/>
            <w:r>
              <w:rPr>
                <w:rFonts w:ascii="Calibri" w:hAnsi="Calibri" w:cs="Calibri" w:hint="eastAsia"/>
                <w:kern w:val="0"/>
                <w:sz w:val="20"/>
                <w:szCs w:val="20"/>
              </w:rPr>
              <w:t>毛坪</w:t>
            </w:r>
            <w:proofErr w:type="gramEnd"/>
            <w:r>
              <w:rPr>
                <w:rFonts w:ascii="Calibri" w:hAnsi="Calibri" w:cs="Calibri" w:hint="eastAsia"/>
                <w:kern w:val="0"/>
                <w:sz w:val="20"/>
                <w:szCs w:val="20"/>
              </w:rPr>
              <w:t xml:space="preserve">                          </w:t>
            </w:r>
          </w:p>
        </w:tc>
        <w:tc>
          <w:tcPr>
            <w:tcW w:w="993" w:type="dxa"/>
            <w:vAlign w:val="center"/>
          </w:tcPr>
          <w:p w14:paraId="69CD3DA0"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 xml:space="preserve">东寨河                        </w:t>
            </w:r>
          </w:p>
        </w:tc>
        <w:tc>
          <w:tcPr>
            <w:tcW w:w="696" w:type="dxa"/>
            <w:vAlign w:val="center"/>
          </w:tcPr>
          <w:p w14:paraId="01C21A31"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0E736EF8"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110.37049</w:t>
            </w:r>
          </w:p>
        </w:tc>
        <w:tc>
          <w:tcPr>
            <w:tcW w:w="1116" w:type="dxa"/>
            <w:vAlign w:val="center"/>
          </w:tcPr>
          <w:p w14:paraId="7D74D72A"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25.854136</w:t>
            </w:r>
          </w:p>
        </w:tc>
        <w:tc>
          <w:tcPr>
            <w:tcW w:w="3616" w:type="dxa"/>
            <w:vAlign w:val="center"/>
          </w:tcPr>
          <w:p w14:paraId="066F6A83"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资源县两水乡</w:t>
            </w:r>
            <w:proofErr w:type="gramStart"/>
            <w:r>
              <w:rPr>
                <w:rFonts w:ascii="宋体" w:hAnsi="宋体" w:cs="宋体" w:hint="eastAsia"/>
                <w:kern w:val="0"/>
                <w:sz w:val="20"/>
                <w:szCs w:val="20"/>
              </w:rPr>
              <w:t>塘洞村毛坪屯</w:t>
            </w:r>
            <w:proofErr w:type="gramEnd"/>
            <w:r>
              <w:rPr>
                <w:rFonts w:ascii="宋体" w:hAnsi="宋体" w:cs="宋体" w:hint="eastAsia"/>
                <w:kern w:val="0"/>
                <w:sz w:val="20"/>
                <w:szCs w:val="20"/>
              </w:rPr>
              <w:t xml:space="preserve">                </w:t>
            </w:r>
          </w:p>
        </w:tc>
        <w:tc>
          <w:tcPr>
            <w:tcW w:w="737" w:type="dxa"/>
            <w:vAlign w:val="center"/>
          </w:tcPr>
          <w:p w14:paraId="7B55C7A1"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卫星</w:t>
            </w:r>
          </w:p>
        </w:tc>
        <w:tc>
          <w:tcPr>
            <w:tcW w:w="816" w:type="dxa"/>
            <w:vAlign w:val="center"/>
          </w:tcPr>
          <w:p w14:paraId="24D8537E"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1A07C0BF"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DB2727" w14:paraId="1A250FCC" w14:textId="77777777">
        <w:trPr>
          <w:trHeight w:val="495"/>
        </w:trPr>
        <w:tc>
          <w:tcPr>
            <w:tcW w:w="819" w:type="dxa"/>
            <w:vAlign w:val="center"/>
          </w:tcPr>
          <w:p w14:paraId="08236C91"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384</w:t>
            </w:r>
          </w:p>
        </w:tc>
        <w:tc>
          <w:tcPr>
            <w:tcW w:w="449" w:type="dxa"/>
            <w:vAlign w:val="center"/>
          </w:tcPr>
          <w:p w14:paraId="5208B504"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47</w:t>
            </w:r>
          </w:p>
        </w:tc>
        <w:tc>
          <w:tcPr>
            <w:tcW w:w="909" w:type="dxa"/>
            <w:vMerge/>
            <w:vAlign w:val="center"/>
          </w:tcPr>
          <w:p w14:paraId="33153917" w14:textId="77777777" w:rsidR="00DB2727" w:rsidRDefault="00DB2727">
            <w:pPr>
              <w:widowControl/>
              <w:jc w:val="left"/>
              <w:rPr>
                <w:rFonts w:ascii="Calibri" w:hAnsi="Calibri" w:cs="Calibri"/>
                <w:kern w:val="0"/>
                <w:sz w:val="20"/>
                <w:szCs w:val="20"/>
              </w:rPr>
            </w:pPr>
          </w:p>
        </w:tc>
        <w:tc>
          <w:tcPr>
            <w:tcW w:w="1033" w:type="dxa"/>
            <w:vAlign w:val="center"/>
          </w:tcPr>
          <w:p w14:paraId="503BEAA4"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805C2105</w:t>
            </w:r>
          </w:p>
        </w:tc>
        <w:tc>
          <w:tcPr>
            <w:tcW w:w="827" w:type="dxa"/>
            <w:vAlign w:val="center"/>
          </w:tcPr>
          <w:p w14:paraId="25A573C4" w14:textId="77777777" w:rsidR="00DB2727" w:rsidRDefault="00000000">
            <w:pPr>
              <w:widowControl/>
              <w:jc w:val="center"/>
              <w:rPr>
                <w:rFonts w:ascii="Calibri" w:hAnsi="Calibri" w:cs="Calibri"/>
                <w:kern w:val="0"/>
                <w:sz w:val="20"/>
                <w:szCs w:val="20"/>
              </w:rPr>
            </w:pPr>
            <w:proofErr w:type="gramStart"/>
            <w:r>
              <w:rPr>
                <w:rFonts w:ascii="Calibri" w:hAnsi="Calibri" w:cs="Calibri" w:hint="eastAsia"/>
                <w:kern w:val="0"/>
                <w:sz w:val="20"/>
                <w:szCs w:val="20"/>
              </w:rPr>
              <w:t>李桐</w:t>
            </w:r>
            <w:proofErr w:type="gramEnd"/>
          </w:p>
        </w:tc>
        <w:tc>
          <w:tcPr>
            <w:tcW w:w="993" w:type="dxa"/>
            <w:vAlign w:val="center"/>
          </w:tcPr>
          <w:p w14:paraId="5756E60A"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 xml:space="preserve">东寨河                        </w:t>
            </w:r>
          </w:p>
        </w:tc>
        <w:tc>
          <w:tcPr>
            <w:tcW w:w="696" w:type="dxa"/>
            <w:vAlign w:val="center"/>
          </w:tcPr>
          <w:p w14:paraId="3BC4048B"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69EF2C73"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110.377509</w:t>
            </w:r>
          </w:p>
        </w:tc>
        <w:tc>
          <w:tcPr>
            <w:tcW w:w="1116" w:type="dxa"/>
            <w:vAlign w:val="center"/>
          </w:tcPr>
          <w:p w14:paraId="17891D75"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25.893953</w:t>
            </w:r>
          </w:p>
        </w:tc>
        <w:tc>
          <w:tcPr>
            <w:tcW w:w="3616" w:type="dxa"/>
            <w:vAlign w:val="center"/>
          </w:tcPr>
          <w:p w14:paraId="023BD7A4"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资源县两水乡</w:t>
            </w:r>
            <w:proofErr w:type="gramStart"/>
            <w:r>
              <w:rPr>
                <w:rFonts w:ascii="宋体" w:hAnsi="宋体" w:cs="宋体" w:hint="eastAsia"/>
                <w:kern w:val="0"/>
                <w:sz w:val="20"/>
                <w:szCs w:val="20"/>
              </w:rPr>
              <w:t>塘洞村李桐屯</w:t>
            </w:r>
            <w:proofErr w:type="gramEnd"/>
            <w:r>
              <w:rPr>
                <w:rFonts w:ascii="宋体" w:hAnsi="宋体" w:cs="宋体" w:hint="eastAsia"/>
                <w:kern w:val="0"/>
                <w:sz w:val="20"/>
                <w:szCs w:val="20"/>
              </w:rPr>
              <w:t xml:space="preserve">                </w:t>
            </w:r>
          </w:p>
        </w:tc>
        <w:tc>
          <w:tcPr>
            <w:tcW w:w="737" w:type="dxa"/>
            <w:vAlign w:val="center"/>
          </w:tcPr>
          <w:p w14:paraId="4CCC62A7"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卫星</w:t>
            </w:r>
          </w:p>
        </w:tc>
        <w:tc>
          <w:tcPr>
            <w:tcW w:w="816" w:type="dxa"/>
            <w:vAlign w:val="center"/>
          </w:tcPr>
          <w:p w14:paraId="57F183B9"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675745FE"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DB2727" w14:paraId="3A268898" w14:textId="77777777">
        <w:trPr>
          <w:trHeight w:val="300"/>
        </w:trPr>
        <w:tc>
          <w:tcPr>
            <w:tcW w:w="819" w:type="dxa"/>
            <w:vAlign w:val="center"/>
          </w:tcPr>
          <w:p w14:paraId="1ADBB584"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385</w:t>
            </w:r>
          </w:p>
        </w:tc>
        <w:tc>
          <w:tcPr>
            <w:tcW w:w="449" w:type="dxa"/>
            <w:vAlign w:val="center"/>
          </w:tcPr>
          <w:p w14:paraId="79CF4977"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48</w:t>
            </w:r>
          </w:p>
        </w:tc>
        <w:tc>
          <w:tcPr>
            <w:tcW w:w="909" w:type="dxa"/>
            <w:vMerge/>
            <w:vAlign w:val="center"/>
          </w:tcPr>
          <w:p w14:paraId="20424322" w14:textId="77777777" w:rsidR="00DB2727" w:rsidRDefault="00DB2727">
            <w:pPr>
              <w:widowControl/>
              <w:jc w:val="left"/>
              <w:rPr>
                <w:rFonts w:ascii="Calibri" w:hAnsi="Calibri" w:cs="Calibri"/>
                <w:kern w:val="0"/>
                <w:sz w:val="20"/>
                <w:szCs w:val="20"/>
              </w:rPr>
            </w:pPr>
          </w:p>
        </w:tc>
        <w:tc>
          <w:tcPr>
            <w:tcW w:w="1033" w:type="dxa"/>
            <w:vAlign w:val="center"/>
          </w:tcPr>
          <w:p w14:paraId="29162E38"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612C2088</w:t>
            </w:r>
          </w:p>
        </w:tc>
        <w:tc>
          <w:tcPr>
            <w:tcW w:w="827" w:type="dxa"/>
            <w:vAlign w:val="center"/>
          </w:tcPr>
          <w:p w14:paraId="52F7DD07"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大坨</w:t>
            </w:r>
          </w:p>
        </w:tc>
        <w:tc>
          <w:tcPr>
            <w:tcW w:w="993" w:type="dxa"/>
            <w:vAlign w:val="center"/>
          </w:tcPr>
          <w:p w14:paraId="09E748B6" w14:textId="77777777" w:rsidR="00DB2727" w:rsidRDefault="00000000">
            <w:pPr>
              <w:widowControl/>
              <w:jc w:val="center"/>
              <w:rPr>
                <w:rFonts w:ascii="宋体" w:hAnsi="宋体" w:cs="宋体"/>
                <w:kern w:val="0"/>
                <w:sz w:val="22"/>
                <w:szCs w:val="22"/>
              </w:rPr>
            </w:pPr>
            <w:proofErr w:type="gramStart"/>
            <w:r>
              <w:rPr>
                <w:rFonts w:ascii="宋体" w:hAnsi="宋体" w:cs="宋体" w:hint="eastAsia"/>
                <w:kern w:val="0"/>
                <w:sz w:val="22"/>
                <w:szCs w:val="22"/>
              </w:rPr>
              <w:t>三茶河</w:t>
            </w:r>
            <w:proofErr w:type="gramEnd"/>
          </w:p>
        </w:tc>
        <w:tc>
          <w:tcPr>
            <w:tcW w:w="696" w:type="dxa"/>
            <w:vAlign w:val="center"/>
          </w:tcPr>
          <w:p w14:paraId="08DD2891"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2769E9DD"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110.694797</w:t>
            </w:r>
          </w:p>
        </w:tc>
        <w:tc>
          <w:tcPr>
            <w:tcW w:w="1116" w:type="dxa"/>
            <w:vAlign w:val="center"/>
          </w:tcPr>
          <w:p w14:paraId="253D9D0D"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26.275946</w:t>
            </w:r>
          </w:p>
        </w:tc>
        <w:tc>
          <w:tcPr>
            <w:tcW w:w="3616" w:type="dxa"/>
            <w:vAlign w:val="center"/>
          </w:tcPr>
          <w:p w14:paraId="47BEC66D"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 xml:space="preserve">资源县梅溪镇大坨村                      </w:t>
            </w:r>
          </w:p>
        </w:tc>
        <w:tc>
          <w:tcPr>
            <w:tcW w:w="737" w:type="dxa"/>
            <w:vAlign w:val="center"/>
          </w:tcPr>
          <w:p w14:paraId="7CCF211B"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 xml:space="preserve">　</w:t>
            </w:r>
          </w:p>
        </w:tc>
        <w:tc>
          <w:tcPr>
            <w:tcW w:w="816" w:type="dxa"/>
            <w:vAlign w:val="center"/>
          </w:tcPr>
          <w:p w14:paraId="3135FD06"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7F389E86"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DB2727" w14:paraId="6809A0A7" w14:textId="77777777">
        <w:trPr>
          <w:trHeight w:val="495"/>
        </w:trPr>
        <w:tc>
          <w:tcPr>
            <w:tcW w:w="819" w:type="dxa"/>
            <w:vAlign w:val="center"/>
          </w:tcPr>
          <w:p w14:paraId="73530A41"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386</w:t>
            </w:r>
          </w:p>
        </w:tc>
        <w:tc>
          <w:tcPr>
            <w:tcW w:w="449" w:type="dxa"/>
            <w:vAlign w:val="center"/>
          </w:tcPr>
          <w:p w14:paraId="53BD540D"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49</w:t>
            </w:r>
          </w:p>
        </w:tc>
        <w:tc>
          <w:tcPr>
            <w:tcW w:w="909" w:type="dxa"/>
            <w:vMerge/>
            <w:vAlign w:val="center"/>
          </w:tcPr>
          <w:p w14:paraId="214E5B0E" w14:textId="77777777" w:rsidR="00DB2727" w:rsidRDefault="00DB2727">
            <w:pPr>
              <w:widowControl/>
              <w:jc w:val="left"/>
              <w:rPr>
                <w:rFonts w:ascii="Calibri" w:hAnsi="Calibri" w:cs="Calibri"/>
                <w:kern w:val="0"/>
                <w:sz w:val="20"/>
                <w:szCs w:val="20"/>
              </w:rPr>
            </w:pPr>
          </w:p>
        </w:tc>
        <w:tc>
          <w:tcPr>
            <w:tcW w:w="1033" w:type="dxa"/>
            <w:vAlign w:val="center"/>
          </w:tcPr>
          <w:p w14:paraId="5607E3E1"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612C2073</w:t>
            </w:r>
          </w:p>
        </w:tc>
        <w:tc>
          <w:tcPr>
            <w:tcW w:w="827" w:type="dxa"/>
            <w:vAlign w:val="center"/>
          </w:tcPr>
          <w:p w14:paraId="07BE06A2"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闫家坪</w:t>
            </w:r>
          </w:p>
        </w:tc>
        <w:tc>
          <w:tcPr>
            <w:tcW w:w="993" w:type="dxa"/>
            <w:vAlign w:val="center"/>
          </w:tcPr>
          <w:p w14:paraId="20112ACD" w14:textId="77777777" w:rsidR="00DB2727" w:rsidRDefault="00000000">
            <w:pPr>
              <w:widowControl/>
              <w:jc w:val="center"/>
              <w:rPr>
                <w:rFonts w:ascii="宋体" w:hAnsi="宋体" w:cs="宋体"/>
                <w:kern w:val="0"/>
                <w:sz w:val="18"/>
                <w:szCs w:val="18"/>
              </w:rPr>
            </w:pPr>
            <w:r>
              <w:rPr>
                <w:rFonts w:ascii="宋体" w:hAnsi="宋体" w:cs="宋体" w:hint="eastAsia"/>
                <w:kern w:val="0"/>
                <w:sz w:val="18"/>
                <w:szCs w:val="18"/>
              </w:rPr>
              <w:t>咸水口河</w:t>
            </w:r>
          </w:p>
        </w:tc>
        <w:tc>
          <w:tcPr>
            <w:tcW w:w="696" w:type="dxa"/>
            <w:vAlign w:val="center"/>
          </w:tcPr>
          <w:p w14:paraId="4DA3CBEB"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1FD2E139"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110.82888</w:t>
            </w:r>
          </w:p>
        </w:tc>
        <w:tc>
          <w:tcPr>
            <w:tcW w:w="1116" w:type="dxa"/>
            <w:vAlign w:val="center"/>
          </w:tcPr>
          <w:p w14:paraId="7816FBEE"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26.166024</w:t>
            </w:r>
          </w:p>
        </w:tc>
        <w:tc>
          <w:tcPr>
            <w:tcW w:w="3616" w:type="dxa"/>
            <w:vAlign w:val="center"/>
          </w:tcPr>
          <w:p w14:paraId="24CBCA74"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 xml:space="preserve">资源县梅溪乡咸水洞村闫家坪组            </w:t>
            </w:r>
          </w:p>
        </w:tc>
        <w:tc>
          <w:tcPr>
            <w:tcW w:w="737" w:type="dxa"/>
            <w:vAlign w:val="center"/>
          </w:tcPr>
          <w:p w14:paraId="39229AAF"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 xml:space="preserve">　</w:t>
            </w:r>
          </w:p>
        </w:tc>
        <w:tc>
          <w:tcPr>
            <w:tcW w:w="816" w:type="dxa"/>
            <w:vAlign w:val="center"/>
          </w:tcPr>
          <w:p w14:paraId="7F94FD8B"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11CFB2C3"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DB2727" w14:paraId="70F2E29B" w14:textId="77777777">
        <w:trPr>
          <w:trHeight w:val="300"/>
        </w:trPr>
        <w:tc>
          <w:tcPr>
            <w:tcW w:w="819" w:type="dxa"/>
            <w:vAlign w:val="center"/>
          </w:tcPr>
          <w:p w14:paraId="54652140"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387</w:t>
            </w:r>
          </w:p>
        </w:tc>
        <w:tc>
          <w:tcPr>
            <w:tcW w:w="449" w:type="dxa"/>
            <w:vAlign w:val="center"/>
          </w:tcPr>
          <w:p w14:paraId="46B97462"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1</w:t>
            </w:r>
          </w:p>
        </w:tc>
        <w:tc>
          <w:tcPr>
            <w:tcW w:w="909" w:type="dxa"/>
            <w:vMerge w:val="restart"/>
            <w:vAlign w:val="center"/>
          </w:tcPr>
          <w:p w14:paraId="53B2AF2A"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桂林站</w:t>
            </w:r>
            <w:r>
              <w:rPr>
                <w:rFonts w:ascii="Calibri" w:hAnsi="Calibri" w:cs="Calibri"/>
                <w:kern w:val="0"/>
                <w:sz w:val="20"/>
                <w:szCs w:val="20"/>
              </w:rPr>
              <w:t>(3)</w:t>
            </w:r>
          </w:p>
        </w:tc>
        <w:tc>
          <w:tcPr>
            <w:tcW w:w="1033" w:type="dxa"/>
            <w:vAlign w:val="center"/>
          </w:tcPr>
          <w:p w14:paraId="08F6B6C0"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80833000</w:t>
            </w:r>
          </w:p>
        </w:tc>
        <w:tc>
          <w:tcPr>
            <w:tcW w:w="827" w:type="dxa"/>
            <w:vAlign w:val="center"/>
          </w:tcPr>
          <w:p w14:paraId="7BCDAB14"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草坪</w:t>
            </w:r>
          </w:p>
        </w:tc>
        <w:tc>
          <w:tcPr>
            <w:tcW w:w="993" w:type="dxa"/>
            <w:vAlign w:val="center"/>
          </w:tcPr>
          <w:p w14:paraId="1C291B79"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 xml:space="preserve">桂江                          </w:t>
            </w:r>
          </w:p>
        </w:tc>
        <w:tc>
          <w:tcPr>
            <w:tcW w:w="696" w:type="dxa"/>
            <w:vAlign w:val="center"/>
          </w:tcPr>
          <w:p w14:paraId="700FB883"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26266557"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110.444205</w:t>
            </w:r>
          </w:p>
        </w:tc>
        <w:tc>
          <w:tcPr>
            <w:tcW w:w="1116" w:type="dxa"/>
            <w:vAlign w:val="center"/>
          </w:tcPr>
          <w:p w14:paraId="2A0A75E0"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25.058008</w:t>
            </w:r>
          </w:p>
        </w:tc>
        <w:tc>
          <w:tcPr>
            <w:tcW w:w="3616" w:type="dxa"/>
            <w:vAlign w:val="center"/>
          </w:tcPr>
          <w:p w14:paraId="6E58DFD9"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雁山区</w:t>
            </w:r>
            <w:proofErr w:type="gramStart"/>
            <w:r>
              <w:rPr>
                <w:rFonts w:ascii="宋体" w:hAnsi="宋体" w:cs="宋体" w:hint="eastAsia"/>
                <w:kern w:val="0"/>
                <w:sz w:val="20"/>
                <w:szCs w:val="20"/>
              </w:rPr>
              <w:t>草坪乡</w:t>
            </w:r>
            <w:proofErr w:type="gramEnd"/>
            <w:r>
              <w:rPr>
                <w:rFonts w:ascii="宋体" w:hAnsi="宋体" w:cs="宋体" w:hint="eastAsia"/>
                <w:kern w:val="0"/>
                <w:sz w:val="20"/>
                <w:szCs w:val="20"/>
              </w:rPr>
              <w:t xml:space="preserve">草坪街                      </w:t>
            </w:r>
          </w:p>
        </w:tc>
        <w:tc>
          <w:tcPr>
            <w:tcW w:w="737" w:type="dxa"/>
            <w:vAlign w:val="center"/>
          </w:tcPr>
          <w:p w14:paraId="629080FD"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816" w:type="dxa"/>
            <w:vAlign w:val="center"/>
          </w:tcPr>
          <w:p w14:paraId="5CB15F2C"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分体机</w:t>
            </w:r>
          </w:p>
        </w:tc>
        <w:tc>
          <w:tcPr>
            <w:tcW w:w="839" w:type="dxa"/>
            <w:vAlign w:val="center"/>
          </w:tcPr>
          <w:p w14:paraId="1B9CFF17"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12</w:t>
            </w:r>
          </w:p>
        </w:tc>
      </w:tr>
      <w:tr w:rsidR="00DB2727" w14:paraId="4656D9F5" w14:textId="77777777">
        <w:trPr>
          <w:trHeight w:val="300"/>
        </w:trPr>
        <w:tc>
          <w:tcPr>
            <w:tcW w:w="819" w:type="dxa"/>
            <w:vAlign w:val="center"/>
          </w:tcPr>
          <w:p w14:paraId="30EC3890"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388</w:t>
            </w:r>
          </w:p>
        </w:tc>
        <w:tc>
          <w:tcPr>
            <w:tcW w:w="449" w:type="dxa"/>
            <w:vAlign w:val="center"/>
          </w:tcPr>
          <w:p w14:paraId="7142C7A6"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2</w:t>
            </w:r>
          </w:p>
        </w:tc>
        <w:tc>
          <w:tcPr>
            <w:tcW w:w="909" w:type="dxa"/>
            <w:vMerge/>
            <w:vAlign w:val="center"/>
          </w:tcPr>
          <w:p w14:paraId="29F21541" w14:textId="77777777" w:rsidR="00DB2727" w:rsidRDefault="00DB2727">
            <w:pPr>
              <w:widowControl/>
              <w:jc w:val="left"/>
              <w:rPr>
                <w:rFonts w:ascii="Calibri" w:hAnsi="Calibri" w:cs="Calibri"/>
                <w:kern w:val="0"/>
                <w:sz w:val="20"/>
                <w:szCs w:val="20"/>
              </w:rPr>
            </w:pPr>
          </w:p>
        </w:tc>
        <w:tc>
          <w:tcPr>
            <w:tcW w:w="1033" w:type="dxa"/>
            <w:vAlign w:val="center"/>
          </w:tcPr>
          <w:p w14:paraId="47263275"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808C1008</w:t>
            </w:r>
          </w:p>
        </w:tc>
        <w:tc>
          <w:tcPr>
            <w:tcW w:w="827" w:type="dxa"/>
            <w:vAlign w:val="center"/>
          </w:tcPr>
          <w:p w14:paraId="1F6A9629"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桂湖</w:t>
            </w:r>
          </w:p>
        </w:tc>
        <w:tc>
          <w:tcPr>
            <w:tcW w:w="993" w:type="dxa"/>
            <w:vAlign w:val="center"/>
          </w:tcPr>
          <w:p w14:paraId="570F6CB3"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 xml:space="preserve">桃花江                        </w:t>
            </w:r>
          </w:p>
        </w:tc>
        <w:tc>
          <w:tcPr>
            <w:tcW w:w="696" w:type="dxa"/>
            <w:vAlign w:val="center"/>
          </w:tcPr>
          <w:p w14:paraId="05C9E5A6"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2D7BC3E2"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110.284206</w:t>
            </w:r>
          </w:p>
        </w:tc>
        <w:tc>
          <w:tcPr>
            <w:tcW w:w="1116" w:type="dxa"/>
            <w:vAlign w:val="center"/>
          </w:tcPr>
          <w:p w14:paraId="00167FE2"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25.290074</w:t>
            </w:r>
          </w:p>
        </w:tc>
        <w:tc>
          <w:tcPr>
            <w:tcW w:w="3616" w:type="dxa"/>
            <w:vAlign w:val="center"/>
          </w:tcPr>
          <w:p w14:paraId="7A34BF37"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秀峰区</w:t>
            </w:r>
            <w:proofErr w:type="gramStart"/>
            <w:r>
              <w:rPr>
                <w:rFonts w:ascii="宋体" w:hAnsi="宋体" w:cs="宋体" w:hint="eastAsia"/>
                <w:kern w:val="0"/>
                <w:sz w:val="20"/>
                <w:szCs w:val="20"/>
              </w:rPr>
              <w:t>骝马山北巷16号</w:t>
            </w:r>
            <w:proofErr w:type="gramEnd"/>
            <w:r>
              <w:rPr>
                <w:rFonts w:ascii="宋体" w:hAnsi="宋体" w:cs="宋体" w:hint="eastAsia"/>
                <w:kern w:val="0"/>
                <w:sz w:val="20"/>
                <w:szCs w:val="20"/>
              </w:rPr>
              <w:t xml:space="preserve">                    </w:t>
            </w:r>
          </w:p>
        </w:tc>
        <w:tc>
          <w:tcPr>
            <w:tcW w:w="737" w:type="dxa"/>
            <w:vAlign w:val="center"/>
          </w:tcPr>
          <w:p w14:paraId="54989113"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816" w:type="dxa"/>
            <w:vAlign w:val="center"/>
          </w:tcPr>
          <w:p w14:paraId="7C026356"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分体机</w:t>
            </w:r>
          </w:p>
        </w:tc>
        <w:tc>
          <w:tcPr>
            <w:tcW w:w="839" w:type="dxa"/>
            <w:vAlign w:val="center"/>
          </w:tcPr>
          <w:p w14:paraId="02A9C77E"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12</w:t>
            </w:r>
          </w:p>
        </w:tc>
      </w:tr>
      <w:tr w:rsidR="00DB2727" w14:paraId="3057DC57" w14:textId="77777777">
        <w:trPr>
          <w:trHeight w:val="300"/>
        </w:trPr>
        <w:tc>
          <w:tcPr>
            <w:tcW w:w="819" w:type="dxa"/>
            <w:vAlign w:val="center"/>
          </w:tcPr>
          <w:p w14:paraId="0CF453CA"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389</w:t>
            </w:r>
          </w:p>
        </w:tc>
        <w:tc>
          <w:tcPr>
            <w:tcW w:w="449" w:type="dxa"/>
            <w:vAlign w:val="center"/>
          </w:tcPr>
          <w:p w14:paraId="143F3750"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3</w:t>
            </w:r>
          </w:p>
        </w:tc>
        <w:tc>
          <w:tcPr>
            <w:tcW w:w="909" w:type="dxa"/>
            <w:vMerge/>
            <w:vAlign w:val="center"/>
          </w:tcPr>
          <w:p w14:paraId="5839C41D" w14:textId="77777777" w:rsidR="00DB2727" w:rsidRDefault="00DB2727">
            <w:pPr>
              <w:widowControl/>
              <w:jc w:val="left"/>
              <w:rPr>
                <w:rFonts w:ascii="Calibri" w:hAnsi="Calibri" w:cs="Calibri"/>
                <w:kern w:val="0"/>
                <w:sz w:val="20"/>
                <w:szCs w:val="20"/>
              </w:rPr>
            </w:pPr>
          </w:p>
        </w:tc>
        <w:tc>
          <w:tcPr>
            <w:tcW w:w="1033" w:type="dxa"/>
            <w:vAlign w:val="center"/>
          </w:tcPr>
          <w:p w14:paraId="3B257463" w14:textId="77777777" w:rsidR="00DB2727" w:rsidRDefault="00000000">
            <w:pPr>
              <w:widowControl/>
              <w:jc w:val="right"/>
              <w:rPr>
                <w:rFonts w:ascii="Calibri" w:hAnsi="Calibri" w:cs="Calibri"/>
                <w:kern w:val="0"/>
                <w:sz w:val="20"/>
                <w:szCs w:val="20"/>
              </w:rPr>
            </w:pPr>
            <w:r>
              <w:rPr>
                <w:rFonts w:ascii="Calibri" w:hAnsi="Calibri" w:cs="Calibri" w:hint="eastAsia"/>
                <w:kern w:val="0"/>
                <w:sz w:val="20"/>
                <w:szCs w:val="20"/>
              </w:rPr>
              <w:t>808C1611</w:t>
            </w:r>
          </w:p>
        </w:tc>
        <w:tc>
          <w:tcPr>
            <w:tcW w:w="827" w:type="dxa"/>
            <w:vAlign w:val="center"/>
          </w:tcPr>
          <w:p w14:paraId="26EECA5D"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市气象局</w:t>
            </w:r>
          </w:p>
        </w:tc>
        <w:tc>
          <w:tcPr>
            <w:tcW w:w="993" w:type="dxa"/>
            <w:vAlign w:val="center"/>
          </w:tcPr>
          <w:p w14:paraId="31D627CE" w14:textId="77777777" w:rsidR="00DB2727" w:rsidRDefault="00000000">
            <w:pPr>
              <w:widowControl/>
              <w:jc w:val="left"/>
              <w:rPr>
                <w:rFonts w:ascii="宋体" w:hAnsi="宋体" w:cs="宋体"/>
                <w:kern w:val="0"/>
                <w:sz w:val="22"/>
                <w:szCs w:val="22"/>
              </w:rPr>
            </w:pPr>
            <w:r>
              <w:rPr>
                <w:rFonts w:ascii="宋体" w:hAnsi="宋体" w:cs="宋体" w:hint="eastAsia"/>
                <w:kern w:val="0"/>
                <w:sz w:val="22"/>
                <w:szCs w:val="22"/>
              </w:rPr>
              <w:t xml:space="preserve">桂江                          </w:t>
            </w:r>
          </w:p>
        </w:tc>
        <w:tc>
          <w:tcPr>
            <w:tcW w:w="696" w:type="dxa"/>
            <w:vAlign w:val="center"/>
          </w:tcPr>
          <w:p w14:paraId="7FC1D164"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498AD513"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110.3037</w:t>
            </w:r>
          </w:p>
        </w:tc>
        <w:tc>
          <w:tcPr>
            <w:tcW w:w="1116" w:type="dxa"/>
            <w:vAlign w:val="center"/>
          </w:tcPr>
          <w:p w14:paraId="6E1D1B88"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25.32369</w:t>
            </w:r>
          </w:p>
        </w:tc>
        <w:tc>
          <w:tcPr>
            <w:tcW w:w="3616" w:type="dxa"/>
            <w:vAlign w:val="center"/>
          </w:tcPr>
          <w:p w14:paraId="6DB6243E"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 xml:space="preserve">叠彩区中山北路170号                     </w:t>
            </w:r>
          </w:p>
        </w:tc>
        <w:tc>
          <w:tcPr>
            <w:tcW w:w="737" w:type="dxa"/>
            <w:vAlign w:val="center"/>
          </w:tcPr>
          <w:p w14:paraId="7F9957D4"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 xml:space="preserve">　</w:t>
            </w:r>
          </w:p>
        </w:tc>
        <w:tc>
          <w:tcPr>
            <w:tcW w:w="816" w:type="dxa"/>
            <w:vAlign w:val="center"/>
          </w:tcPr>
          <w:p w14:paraId="38CB6337"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6DAA10EA"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12</w:t>
            </w:r>
          </w:p>
        </w:tc>
      </w:tr>
      <w:tr w:rsidR="00DB2727" w14:paraId="323B245D" w14:textId="77777777">
        <w:trPr>
          <w:trHeight w:val="495"/>
        </w:trPr>
        <w:tc>
          <w:tcPr>
            <w:tcW w:w="819" w:type="dxa"/>
            <w:vAlign w:val="center"/>
          </w:tcPr>
          <w:p w14:paraId="35ACCED9"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390</w:t>
            </w:r>
          </w:p>
        </w:tc>
        <w:tc>
          <w:tcPr>
            <w:tcW w:w="449" w:type="dxa"/>
            <w:vAlign w:val="center"/>
          </w:tcPr>
          <w:p w14:paraId="41881B1F"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1</w:t>
            </w:r>
          </w:p>
        </w:tc>
        <w:tc>
          <w:tcPr>
            <w:tcW w:w="909" w:type="dxa"/>
            <w:vAlign w:val="center"/>
          </w:tcPr>
          <w:p w14:paraId="1D854842"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灌溉试验站</w:t>
            </w:r>
          </w:p>
        </w:tc>
        <w:tc>
          <w:tcPr>
            <w:tcW w:w="1033" w:type="dxa"/>
            <w:vAlign w:val="center"/>
          </w:tcPr>
          <w:p w14:paraId="1D31D735" w14:textId="77777777" w:rsidR="00DB2727" w:rsidRDefault="00000000">
            <w:pPr>
              <w:widowControl/>
              <w:jc w:val="right"/>
              <w:rPr>
                <w:rFonts w:ascii="Calibri" w:hAnsi="Calibri" w:cs="Calibri"/>
                <w:kern w:val="0"/>
                <w:sz w:val="20"/>
                <w:szCs w:val="20"/>
              </w:rPr>
            </w:pPr>
            <w:r>
              <w:rPr>
                <w:rFonts w:ascii="Calibri" w:hAnsi="Calibri" w:cs="Calibri" w:hint="eastAsia"/>
                <w:kern w:val="0"/>
                <w:sz w:val="20"/>
                <w:szCs w:val="20"/>
              </w:rPr>
              <w:t>805CS002</w:t>
            </w:r>
          </w:p>
        </w:tc>
        <w:tc>
          <w:tcPr>
            <w:tcW w:w="827" w:type="dxa"/>
            <w:vAlign w:val="center"/>
          </w:tcPr>
          <w:p w14:paraId="1C19CDD2"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桂林庙岭（水保）</w:t>
            </w:r>
          </w:p>
        </w:tc>
        <w:tc>
          <w:tcPr>
            <w:tcW w:w="993" w:type="dxa"/>
            <w:vAlign w:val="center"/>
          </w:tcPr>
          <w:p w14:paraId="24F9A24B" w14:textId="77777777" w:rsidR="00DB2727" w:rsidRDefault="00000000">
            <w:pPr>
              <w:widowControl/>
              <w:jc w:val="left"/>
              <w:rPr>
                <w:rFonts w:ascii="宋体" w:hAnsi="宋体" w:cs="宋体"/>
                <w:kern w:val="0"/>
                <w:sz w:val="22"/>
                <w:szCs w:val="22"/>
              </w:rPr>
            </w:pPr>
            <w:r>
              <w:rPr>
                <w:rFonts w:ascii="宋体" w:hAnsi="宋体" w:cs="宋体" w:hint="eastAsia"/>
                <w:kern w:val="0"/>
                <w:sz w:val="22"/>
                <w:szCs w:val="22"/>
              </w:rPr>
              <w:t>相思江</w:t>
            </w:r>
          </w:p>
        </w:tc>
        <w:tc>
          <w:tcPr>
            <w:tcW w:w="696" w:type="dxa"/>
            <w:vAlign w:val="center"/>
          </w:tcPr>
          <w:p w14:paraId="17D3E925" w14:textId="77777777" w:rsidR="00DB2727"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37A3F860"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110.173056</w:t>
            </w:r>
          </w:p>
        </w:tc>
        <w:tc>
          <w:tcPr>
            <w:tcW w:w="1116" w:type="dxa"/>
            <w:vAlign w:val="center"/>
          </w:tcPr>
          <w:p w14:paraId="287C3CBD" w14:textId="77777777" w:rsidR="00DB2727" w:rsidRDefault="00000000">
            <w:pPr>
              <w:widowControl/>
              <w:jc w:val="right"/>
              <w:rPr>
                <w:rFonts w:ascii="宋体" w:hAnsi="宋体" w:cs="宋体"/>
                <w:kern w:val="0"/>
                <w:sz w:val="20"/>
                <w:szCs w:val="20"/>
              </w:rPr>
            </w:pPr>
            <w:r>
              <w:rPr>
                <w:rFonts w:ascii="宋体" w:hAnsi="宋体" w:cs="宋体" w:hint="eastAsia"/>
                <w:kern w:val="0"/>
                <w:sz w:val="20"/>
                <w:szCs w:val="20"/>
              </w:rPr>
              <w:t>25.27</w:t>
            </w:r>
          </w:p>
        </w:tc>
        <w:tc>
          <w:tcPr>
            <w:tcW w:w="3616" w:type="dxa"/>
            <w:vAlign w:val="center"/>
          </w:tcPr>
          <w:p w14:paraId="4132EB89" w14:textId="77777777" w:rsidR="00DB2727" w:rsidRDefault="00000000">
            <w:pPr>
              <w:widowControl/>
              <w:jc w:val="center"/>
              <w:rPr>
                <w:rFonts w:ascii="宋体" w:hAnsi="宋体" w:cs="宋体"/>
                <w:kern w:val="0"/>
                <w:sz w:val="20"/>
                <w:szCs w:val="20"/>
              </w:rPr>
            </w:pPr>
            <w:proofErr w:type="gramStart"/>
            <w:r>
              <w:rPr>
                <w:rFonts w:ascii="宋体" w:hAnsi="宋体" w:cs="宋体" w:hint="eastAsia"/>
                <w:kern w:val="0"/>
                <w:sz w:val="20"/>
                <w:szCs w:val="20"/>
              </w:rPr>
              <w:t>临桂区庙岭</w:t>
            </w:r>
            <w:proofErr w:type="gramEnd"/>
            <w:r>
              <w:rPr>
                <w:rFonts w:ascii="宋体" w:hAnsi="宋体" w:cs="宋体" w:hint="eastAsia"/>
                <w:kern w:val="0"/>
                <w:sz w:val="20"/>
                <w:szCs w:val="20"/>
              </w:rPr>
              <w:t>镇</w:t>
            </w:r>
            <w:proofErr w:type="gramStart"/>
            <w:r>
              <w:rPr>
                <w:rFonts w:ascii="宋体" w:hAnsi="宋体" w:cs="宋体" w:hint="eastAsia"/>
                <w:kern w:val="0"/>
                <w:sz w:val="20"/>
                <w:szCs w:val="20"/>
              </w:rPr>
              <w:t>邬</w:t>
            </w:r>
            <w:proofErr w:type="gramEnd"/>
            <w:r>
              <w:rPr>
                <w:rFonts w:ascii="宋体" w:hAnsi="宋体" w:cs="宋体" w:hint="eastAsia"/>
                <w:kern w:val="0"/>
                <w:sz w:val="20"/>
                <w:szCs w:val="20"/>
              </w:rPr>
              <w:t>家村</w:t>
            </w:r>
          </w:p>
        </w:tc>
        <w:tc>
          <w:tcPr>
            <w:tcW w:w="737" w:type="dxa"/>
            <w:vAlign w:val="center"/>
          </w:tcPr>
          <w:p w14:paraId="5982CE8B"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 xml:space="preserve">　</w:t>
            </w:r>
          </w:p>
        </w:tc>
        <w:tc>
          <w:tcPr>
            <w:tcW w:w="816" w:type="dxa"/>
            <w:vAlign w:val="center"/>
          </w:tcPr>
          <w:p w14:paraId="0A3A9A4B" w14:textId="77777777" w:rsidR="00DB2727" w:rsidRDefault="00000000">
            <w:pPr>
              <w:widowControl/>
              <w:jc w:val="center"/>
              <w:rPr>
                <w:rFonts w:ascii="宋体" w:hAnsi="宋体" w:cs="宋体"/>
                <w:kern w:val="0"/>
                <w:sz w:val="20"/>
                <w:szCs w:val="20"/>
              </w:rPr>
            </w:pPr>
            <w:r>
              <w:rPr>
                <w:rFonts w:ascii="宋体" w:hAnsi="宋体" w:cs="宋体" w:hint="eastAsia"/>
                <w:kern w:val="0"/>
                <w:sz w:val="20"/>
                <w:szCs w:val="20"/>
              </w:rPr>
              <w:t>分体机</w:t>
            </w:r>
          </w:p>
        </w:tc>
        <w:tc>
          <w:tcPr>
            <w:tcW w:w="839" w:type="dxa"/>
            <w:vAlign w:val="center"/>
          </w:tcPr>
          <w:p w14:paraId="053DE307" w14:textId="77777777" w:rsidR="00DB2727" w:rsidRDefault="00000000">
            <w:pPr>
              <w:widowControl/>
              <w:jc w:val="center"/>
              <w:rPr>
                <w:rFonts w:ascii="Calibri" w:hAnsi="Calibri" w:cs="宋体"/>
                <w:kern w:val="0"/>
                <w:sz w:val="20"/>
                <w:szCs w:val="20"/>
              </w:rPr>
            </w:pPr>
            <w:r>
              <w:rPr>
                <w:rFonts w:ascii="Calibri" w:hAnsi="Calibri" w:cs="宋体"/>
                <w:kern w:val="0"/>
                <w:sz w:val="20"/>
                <w:szCs w:val="20"/>
              </w:rPr>
              <w:t>24</w:t>
            </w:r>
          </w:p>
        </w:tc>
      </w:tr>
    </w:tbl>
    <w:p w14:paraId="21EECCB1" w14:textId="77777777" w:rsidR="00DB2727" w:rsidRDefault="00DB2727">
      <w:pPr>
        <w:tabs>
          <w:tab w:val="left" w:pos="7042"/>
        </w:tabs>
        <w:spacing w:afterLines="50" w:after="156"/>
        <w:rPr>
          <w:rFonts w:ascii="宋体" w:hAnsi="宋体"/>
          <w:sz w:val="28"/>
          <w:szCs w:val="28"/>
        </w:rPr>
        <w:sectPr w:rsidR="00DB2727">
          <w:pgSz w:w="16838" w:h="11906" w:orient="landscape"/>
          <w:pgMar w:top="1797" w:right="1440" w:bottom="1559" w:left="1440" w:header="567" w:footer="992" w:gutter="0"/>
          <w:cols w:space="720"/>
          <w:docGrid w:type="lines" w:linePitch="312"/>
        </w:sectPr>
      </w:pPr>
    </w:p>
    <w:p w14:paraId="612F7206" w14:textId="77777777" w:rsidR="00DB2727" w:rsidRDefault="00000000">
      <w:pPr>
        <w:tabs>
          <w:tab w:val="left" w:pos="7042"/>
        </w:tabs>
        <w:spacing w:afterLines="50" w:after="156"/>
        <w:rPr>
          <w:rFonts w:ascii="宋体" w:hAnsi="宋体"/>
          <w:b/>
          <w:sz w:val="28"/>
          <w:szCs w:val="28"/>
        </w:rPr>
      </w:pPr>
      <w:r>
        <w:rPr>
          <w:rFonts w:ascii="Calibri" w:eastAsia="仿宋_GB2312" w:hAnsi="Calibri" w:hint="eastAsia"/>
          <w:b/>
          <w:sz w:val="32"/>
          <w:szCs w:val="32"/>
        </w:rPr>
        <w:lastRenderedPageBreak/>
        <w:t>附件</w:t>
      </w:r>
      <w:r>
        <w:rPr>
          <w:rFonts w:ascii="Calibri" w:eastAsia="仿宋_GB2312" w:hAnsi="Calibri" w:hint="eastAsia"/>
          <w:b/>
          <w:sz w:val="32"/>
          <w:szCs w:val="32"/>
        </w:rPr>
        <w:t>13</w:t>
      </w:r>
      <w:r>
        <w:rPr>
          <w:rFonts w:ascii="宋体" w:hAnsi="宋体"/>
          <w:b/>
          <w:sz w:val="28"/>
          <w:szCs w:val="28"/>
        </w:rPr>
        <w:t xml:space="preserve"> </w:t>
      </w:r>
      <w:r>
        <w:rPr>
          <w:rFonts w:ascii="宋体" w:hAnsi="宋体"/>
          <w:sz w:val="28"/>
          <w:szCs w:val="28"/>
        </w:rPr>
        <w:t xml:space="preserve">                                </w:t>
      </w:r>
      <w:r>
        <w:rPr>
          <w:rFonts w:ascii="宋体" w:hAnsi="宋体" w:cs="宋体"/>
          <w:b/>
          <w:bCs/>
          <w:kern w:val="0"/>
          <w:sz w:val="30"/>
          <w:szCs w:val="30"/>
        </w:rPr>
        <w:t xml:space="preserve"> </w:t>
      </w:r>
      <w:r>
        <w:rPr>
          <w:rFonts w:ascii="宋体" w:hAnsi="宋体" w:cs="宋体" w:hint="eastAsia"/>
          <w:b/>
          <w:bCs/>
          <w:kern w:val="0"/>
          <w:sz w:val="30"/>
          <w:szCs w:val="30"/>
        </w:rPr>
        <w:t>墒情站及修复时效要求表</w:t>
      </w:r>
    </w:p>
    <w:tbl>
      <w:tblPr>
        <w:tblW w:w="13556" w:type="dxa"/>
        <w:jc w:val="center"/>
        <w:tblLayout w:type="fixed"/>
        <w:tblLook w:val="04A0" w:firstRow="1" w:lastRow="0" w:firstColumn="1" w:lastColumn="0" w:noHBand="0" w:noVBand="1"/>
      </w:tblPr>
      <w:tblGrid>
        <w:gridCol w:w="819"/>
        <w:gridCol w:w="599"/>
        <w:gridCol w:w="1087"/>
        <w:gridCol w:w="1182"/>
        <w:gridCol w:w="1318"/>
        <w:gridCol w:w="889"/>
        <w:gridCol w:w="1133"/>
        <w:gridCol w:w="1136"/>
        <w:gridCol w:w="3394"/>
        <w:gridCol w:w="846"/>
        <w:gridCol w:w="1153"/>
      </w:tblGrid>
      <w:tr w:rsidR="00DB2727" w14:paraId="40B3C12C" w14:textId="77777777">
        <w:trPr>
          <w:trHeight w:val="735"/>
          <w:jc w:val="center"/>
        </w:trPr>
        <w:tc>
          <w:tcPr>
            <w:tcW w:w="819" w:type="dxa"/>
            <w:tcBorders>
              <w:top w:val="single" w:sz="8" w:space="0" w:color="auto"/>
              <w:left w:val="single" w:sz="8" w:space="0" w:color="auto"/>
              <w:bottom w:val="single" w:sz="8" w:space="0" w:color="auto"/>
              <w:right w:val="single" w:sz="8" w:space="0" w:color="auto"/>
            </w:tcBorders>
            <w:vAlign w:val="center"/>
          </w:tcPr>
          <w:p w14:paraId="74363435" w14:textId="77777777" w:rsidR="00DB2727" w:rsidRDefault="00000000">
            <w:pPr>
              <w:widowControl/>
              <w:jc w:val="center"/>
              <w:rPr>
                <w:rFonts w:ascii="宋体" w:hAnsi="宋体" w:cs="宋体"/>
                <w:b/>
                <w:bCs/>
                <w:kern w:val="0"/>
                <w:sz w:val="20"/>
                <w:lang w:bidi="ar"/>
              </w:rPr>
            </w:pPr>
            <w:r>
              <w:rPr>
                <w:rFonts w:ascii="宋体" w:hAnsi="宋体" w:cs="宋体" w:hint="eastAsia"/>
                <w:b/>
                <w:bCs/>
                <w:kern w:val="0"/>
                <w:sz w:val="20"/>
                <w:lang w:bidi="ar"/>
              </w:rPr>
              <w:t>总序号</w:t>
            </w:r>
          </w:p>
        </w:tc>
        <w:tc>
          <w:tcPr>
            <w:tcW w:w="599" w:type="dxa"/>
            <w:tcBorders>
              <w:top w:val="single" w:sz="8" w:space="0" w:color="auto"/>
              <w:left w:val="nil"/>
              <w:bottom w:val="single" w:sz="8" w:space="0" w:color="auto"/>
              <w:right w:val="single" w:sz="8" w:space="0" w:color="auto"/>
            </w:tcBorders>
            <w:vAlign w:val="center"/>
          </w:tcPr>
          <w:p w14:paraId="5E7DC1E6" w14:textId="77777777" w:rsidR="00DB2727" w:rsidRDefault="00000000">
            <w:pPr>
              <w:widowControl/>
              <w:jc w:val="center"/>
              <w:rPr>
                <w:rFonts w:ascii="宋体" w:hAnsi="宋体" w:cs="宋体"/>
                <w:b/>
                <w:bCs/>
                <w:kern w:val="0"/>
                <w:sz w:val="20"/>
                <w:lang w:bidi="ar"/>
              </w:rPr>
            </w:pPr>
            <w:r>
              <w:rPr>
                <w:rFonts w:ascii="宋体" w:hAnsi="宋体" w:cs="宋体" w:hint="eastAsia"/>
                <w:b/>
                <w:bCs/>
                <w:kern w:val="0"/>
                <w:sz w:val="20"/>
                <w:lang w:bidi="ar"/>
              </w:rPr>
              <w:t>序号</w:t>
            </w:r>
          </w:p>
        </w:tc>
        <w:tc>
          <w:tcPr>
            <w:tcW w:w="1087" w:type="dxa"/>
            <w:tcBorders>
              <w:top w:val="single" w:sz="8" w:space="0" w:color="auto"/>
              <w:left w:val="nil"/>
              <w:bottom w:val="single" w:sz="8" w:space="0" w:color="auto"/>
              <w:right w:val="single" w:sz="8" w:space="0" w:color="auto"/>
            </w:tcBorders>
            <w:vAlign w:val="center"/>
          </w:tcPr>
          <w:p w14:paraId="19847D15" w14:textId="77777777" w:rsidR="00DB2727" w:rsidRDefault="00000000">
            <w:pPr>
              <w:widowControl/>
              <w:jc w:val="center"/>
              <w:rPr>
                <w:rFonts w:ascii="宋体" w:hAnsi="宋体" w:cs="宋体"/>
                <w:b/>
                <w:bCs/>
                <w:kern w:val="0"/>
                <w:sz w:val="20"/>
                <w:lang w:bidi="ar"/>
              </w:rPr>
            </w:pPr>
            <w:r>
              <w:rPr>
                <w:rFonts w:ascii="宋体" w:hAnsi="宋体" w:cs="宋体" w:hint="eastAsia"/>
                <w:b/>
                <w:bCs/>
                <w:kern w:val="0"/>
                <w:sz w:val="20"/>
                <w:lang w:bidi="ar"/>
              </w:rPr>
              <w:t>行政区</w:t>
            </w:r>
          </w:p>
        </w:tc>
        <w:tc>
          <w:tcPr>
            <w:tcW w:w="1182" w:type="dxa"/>
            <w:tcBorders>
              <w:top w:val="single" w:sz="8" w:space="0" w:color="auto"/>
              <w:left w:val="nil"/>
              <w:bottom w:val="single" w:sz="8" w:space="0" w:color="auto"/>
              <w:right w:val="single" w:sz="8" w:space="0" w:color="auto"/>
            </w:tcBorders>
            <w:vAlign w:val="center"/>
          </w:tcPr>
          <w:p w14:paraId="0ABF5105" w14:textId="77777777" w:rsidR="00DB2727" w:rsidRDefault="00000000">
            <w:pPr>
              <w:widowControl/>
              <w:jc w:val="center"/>
              <w:rPr>
                <w:rFonts w:ascii="宋体" w:hAnsi="宋体" w:cs="宋体"/>
                <w:b/>
                <w:bCs/>
                <w:kern w:val="0"/>
                <w:sz w:val="20"/>
                <w:lang w:bidi="ar"/>
              </w:rPr>
            </w:pPr>
            <w:r>
              <w:rPr>
                <w:rFonts w:ascii="宋体" w:hAnsi="宋体" w:cs="宋体" w:hint="eastAsia"/>
                <w:b/>
                <w:bCs/>
                <w:kern w:val="0"/>
                <w:sz w:val="20"/>
                <w:lang w:bidi="ar"/>
              </w:rPr>
              <w:t>测站编码</w:t>
            </w:r>
          </w:p>
        </w:tc>
        <w:tc>
          <w:tcPr>
            <w:tcW w:w="1318" w:type="dxa"/>
            <w:tcBorders>
              <w:top w:val="single" w:sz="8" w:space="0" w:color="auto"/>
              <w:left w:val="nil"/>
              <w:bottom w:val="single" w:sz="8" w:space="0" w:color="auto"/>
              <w:right w:val="single" w:sz="8" w:space="0" w:color="auto"/>
            </w:tcBorders>
            <w:vAlign w:val="center"/>
          </w:tcPr>
          <w:p w14:paraId="6893DDBE" w14:textId="77777777" w:rsidR="00DB2727" w:rsidRDefault="00000000">
            <w:pPr>
              <w:widowControl/>
              <w:jc w:val="center"/>
              <w:rPr>
                <w:rFonts w:ascii="宋体" w:hAnsi="宋体" w:cs="宋体"/>
                <w:b/>
                <w:bCs/>
                <w:kern w:val="0"/>
                <w:sz w:val="20"/>
                <w:lang w:bidi="ar"/>
              </w:rPr>
            </w:pPr>
            <w:r>
              <w:rPr>
                <w:rFonts w:ascii="宋体" w:hAnsi="宋体" w:cs="宋体" w:hint="eastAsia"/>
                <w:b/>
                <w:bCs/>
                <w:kern w:val="0"/>
                <w:sz w:val="20"/>
                <w:lang w:bidi="ar"/>
              </w:rPr>
              <w:t>站名</w:t>
            </w:r>
          </w:p>
        </w:tc>
        <w:tc>
          <w:tcPr>
            <w:tcW w:w="889" w:type="dxa"/>
            <w:tcBorders>
              <w:top w:val="single" w:sz="8" w:space="0" w:color="auto"/>
              <w:left w:val="nil"/>
              <w:bottom w:val="single" w:sz="8" w:space="0" w:color="auto"/>
              <w:right w:val="single" w:sz="8" w:space="0" w:color="auto"/>
            </w:tcBorders>
            <w:vAlign w:val="center"/>
          </w:tcPr>
          <w:p w14:paraId="0BAEB352" w14:textId="77777777" w:rsidR="00DB2727" w:rsidRDefault="00000000">
            <w:pPr>
              <w:widowControl/>
              <w:jc w:val="center"/>
              <w:rPr>
                <w:rFonts w:ascii="宋体" w:hAnsi="宋体" w:cs="宋体"/>
                <w:b/>
                <w:bCs/>
                <w:kern w:val="0"/>
                <w:sz w:val="20"/>
                <w:lang w:bidi="ar"/>
              </w:rPr>
            </w:pPr>
            <w:r>
              <w:rPr>
                <w:rFonts w:ascii="宋体" w:hAnsi="宋体" w:cs="宋体" w:hint="eastAsia"/>
                <w:b/>
                <w:bCs/>
                <w:kern w:val="0"/>
                <w:sz w:val="20"/>
                <w:lang w:bidi="ar"/>
              </w:rPr>
              <w:t>河名</w:t>
            </w:r>
          </w:p>
        </w:tc>
        <w:tc>
          <w:tcPr>
            <w:tcW w:w="1133" w:type="dxa"/>
            <w:tcBorders>
              <w:top w:val="single" w:sz="8" w:space="0" w:color="auto"/>
              <w:left w:val="nil"/>
              <w:bottom w:val="single" w:sz="8" w:space="0" w:color="auto"/>
              <w:right w:val="single" w:sz="8" w:space="0" w:color="auto"/>
            </w:tcBorders>
            <w:vAlign w:val="center"/>
          </w:tcPr>
          <w:p w14:paraId="4821F67A" w14:textId="77777777" w:rsidR="00DB2727" w:rsidRDefault="00000000">
            <w:pPr>
              <w:widowControl/>
              <w:jc w:val="center"/>
              <w:rPr>
                <w:rFonts w:ascii="宋体" w:hAnsi="宋体" w:cs="宋体"/>
                <w:b/>
                <w:bCs/>
                <w:kern w:val="0"/>
                <w:sz w:val="20"/>
                <w:lang w:bidi="ar"/>
              </w:rPr>
            </w:pPr>
            <w:r>
              <w:rPr>
                <w:rFonts w:ascii="宋体" w:hAnsi="宋体" w:cs="宋体" w:hint="eastAsia"/>
                <w:b/>
                <w:bCs/>
                <w:kern w:val="0"/>
                <w:sz w:val="20"/>
                <w:lang w:bidi="ar"/>
              </w:rPr>
              <w:t>经度</w:t>
            </w:r>
          </w:p>
        </w:tc>
        <w:tc>
          <w:tcPr>
            <w:tcW w:w="1136" w:type="dxa"/>
            <w:tcBorders>
              <w:top w:val="single" w:sz="8" w:space="0" w:color="auto"/>
              <w:left w:val="nil"/>
              <w:bottom w:val="single" w:sz="8" w:space="0" w:color="auto"/>
              <w:right w:val="single" w:sz="8" w:space="0" w:color="auto"/>
            </w:tcBorders>
            <w:vAlign w:val="center"/>
          </w:tcPr>
          <w:p w14:paraId="59F98E2B" w14:textId="77777777" w:rsidR="00DB2727" w:rsidRDefault="00000000">
            <w:pPr>
              <w:widowControl/>
              <w:jc w:val="center"/>
              <w:rPr>
                <w:rFonts w:ascii="宋体" w:hAnsi="宋体" w:cs="宋体"/>
                <w:b/>
                <w:bCs/>
                <w:kern w:val="0"/>
                <w:sz w:val="20"/>
                <w:lang w:bidi="ar"/>
              </w:rPr>
            </w:pPr>
            <w:r>
              <w:rPr>
                <w:rFonts w:ascii="宋体" w:hAnsi="宋体" w:cs="宋体" w:hint="eastAsia"/>
                <w:b/>
                <w:bCs/>
                <w:kern w:val="0"/>
                <w:sz w:val="20"/>
                <w:lang w:bidi="ar"/>
              </w:rPr>
              <w:t>纬度</w:t>
            </w:r>
          </w:p>
        </w:tc>
        <w:tc>
          <w:tcPr>
            <w:tcW w:w="3394" w:type="dxa"/>
            <w:tcBorders>
              <w:top w:val="single" w:sz="8" w:space="0" w:color="auto"/>
              <w:left w:val="nil"/>
              <w:bottom w:val="single" w:sz="8" w:space="0" w:color="auto"/>
              <w:right w:val="single" w:sz="8" w:space="0" w:color="auto"/>
            </w:tcBorders>
            <w:vAlign w:val="center"/>
          </w:tcPr>
          <w:p w14:paraId="55CFFE62" w14:textId="77777777" w:rsidR="00DB2727" w:rsidRDefault="00000000">
            <w:pPr>
              <w:widowControl/>
              <w:jc w:val="center"/>
              <w:rPr>
                <w:rFonts w:ascii="宋体" w:hAnsi="宋体" w:cs="宋体"/>
                <w:b/>
                <w:bCs/>
                <w:kern w:val="0"/>
                <w:sz w:val="20"/>
                <w:lang w:bidi="ar"/>
              </w:rPr>
            </w:pPr>
            <w:r>
              <w:rPr>
                <w:rFonts w:ascii="宋体" w:hAnsi="宋体" w:cs="宋体" w:hint="eastAsia"/>
                <w:b/>
                <w:bCs/>
                <w:kern w:val="0"/>
                <w:sz w:val="20"/>
                <w:lang w:bidi="ar"/>
              </w:rPr>
              <w:t>站址</w:t>
            </w:r>
          </w:p>
        </w:tc>
        <w:tc>
          <w:tcPr>
            <w:tcW w:w="846" w:type="dxa"/>
            <w:tcBorders>
              <w:top w:val="single" w:sz="8" w:space="0" w:color="auto"/>
              <w:left w:val="nil"/>
              <w:bottom w:val="single" w:sz="8" w:space="0" w:color="auto"/>
              <w:right w:val="single" w:sz="8" w:space="0" w:color="auto"/>
            </w:tcBorders>
            <w:vAlign w:val="center"/>
          </w:tcPr>
          <w:p w14:paraId="275ECB9F" w14:textId="77777777" w:rsidR="00DB2727" w:rsidRDefault="00000000">
            <w:pPr>
              <w:widowControl/>
              <w:jc w:val="center"/>
              <w:rPr>
                <w:rFonts w:ascii="宋体" w:hAnsi="宋体" w:cs="宋体"/>
                <w:b/>
                <w:bCs/>
                <w:kern w:val="0"/>
                <w:sz w:val="20"/>
                <w:lang w:bidi="ar"/>
              </w:rPr>
            </w:pPr>
            <w:r>
              <w:rPr>
                <w:rFonts w:ascii="宋体" w:hAnsi="宋体" w:cs="宋体" w:hint="eastAsia"/>
                <w:b/>
                <w:bCs/>
                <w:kern w:val="0"/>
                <w:sz w:val="20"/>
                <w:lang w:bidi="ar"/>
              </w:rPr>
              <w:t>摄像头</w:t>
            </w:r>
          </w:p>
        </w:tc>
        <w:tc>
          <w:tcPr>
            <w:tcW w:w="1153" w:type="dxa"/>
            <w:tcBorders>
              <w:top w:val="single" w:sz="8" w:space="0" w:color="auto"/>
              <w:left w:val="nil"/>
              <w:bottom w:val="single" w:sz="8" w:space="0" w:color="auto"/>
              <w:right w:val="single" w:sz="8" w:space="0" w:color="auto"/>
            </w:tcBorders>
            <w:vAlign w:val="center"/>
          </w:tcPr>
          <w:p w14:paraId="7AB65A51" w14:textId="77777777" w:rsidR="00DB2727" w:rsidRDefault="00000000">
            <w:pPr>
              <w:widowControl/>
              <w:jc w:val="center"/>
              <w:rPr>
                <w:rFonts w:ascii="宋体" w:hAnsi="宋体" w:cs="宋体"/>
                <w:b/>
                <w:bCs/>
                <w:kern w:val="0"/>
                <w:sz w:val="20"/>
                <w:lang w:bidi="ar"/>
              </w:rPr>
            </w:pPr>
            <w:r>
              <w:rPr>
                <w:rFonts w:ascii="宋体" w:hAnsi="宋体" w:cs="宋体" w:hint="eastAsia"/>
                <w:b/>
                <w:bCs/>
                <w:kern w:val="0"/>
                <w:sz w:val="20"/>
                <w:lang w:bidi="ar"/>
              </w:rPr>
              <w:t>修复时效（</w:t>
            </w:r>
            <w:r>
              <w:rPr>
                <w:rFonts w:ascii="宋体" w:hAnsi="宋体" w:cs="宋体"/>
                <w:b/>
                <w:bCs/>
                <w:kern w:val="0"/>
                <w:sz w:val="20"/>
                <w:lang w:bidi="ar"/>
              </w:rPr>
              <w:t>h</w:t>
            </w:r>
            <w:r>
              <w:rPr>
                <w:rFonts w:ascii="宋体" w:hAnsi="宋体" w:cs="宋体" w:hint="eastAsia"/>
                <w:b/>
                <w:bCs/>
                <w:kern w:val="0"/>
                <w:sz w:val="20"/>
                <w:lang w:bidi="ar"/>
              </w:rPr>
              <w:t>）</w:t>
            </w:r>
          </w:p>
        </w:tc>
      </w:tr>
      <w:tr w:rsidR="00DB2727" w14:paraId="05D2F9D9" w14:textId="77777777">
        <w:trPr>
          <w:trHeight w:val="495"/>
          <w:jc w:val="center"/>
        </w:trPr>
        <w:tc>
          <w:tcPr>
            <w:tcW w:w="819" w:type="dxa"/>
            <w:tcBorders>
              <w:top w:val="single" w:sz="8" w:space="0" w:color="auto"/>
              <w:left w:val="single" w:sz="8" w:space="0" w:color="auto"/>
              <w:bottom w:val="single" w:sz="8" w:space="0" w:color="auto"/>
              <w:right w:val="single" w:sz="8" w:space="0" w:color="auto"/>
            </w:tcBorders>
            <w:vAlign w:val="center"/>
          </w:tcPr>
          <w:p w14:paraId="4B06969E"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1</w:t>
            </w:r>
          </w:p>
        </w:tc>
        <w:tc>
          <w:tcPr>
            <w:tcW w:w="599" w:type="dxa"/>
            <w:tcBorders>
              <w:top w:val="single" w:sz="8" w:space="0" w:color="auto"/>
              <w:left w:val="single" w:sz="8" w:space="0" w:color="auto"/>
              <w:bottom w:val="single" w:sz="8" w:space="0" w:color="auto"/>
              <w:right w:val="single" w:sz="8" w:space="0" w:color="auto"/>
            </w:tcBorders>
            <w:vAlign w:val="center"/>
          </w:tcPr>
          <w:p w14:paraId="56CCF8E0"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1</w:t>
            </w:r>
          </w:p>
        </w:tc>
        <w:tc>
          <w:tcPr>
            <w:tcW w:w="1087" w:type="dxa"/>
            <w:tcBorders>
              <w:top w:val="single" w:sz="8" w:space="0" w:color="auto"/>
              <w:left w:val="single" w:sz="8" w:space="0" w:color="auto"/>
              <w:bottom w:val="single" w:sz="8" w:space="0" w:color="auto"/>
              <w:right w:val="single" w:sz="8" w:space="0" w:color="auto"/>
            </w:tcBorders>
            <w:vAlign w:val="center"/>
          </w:tcPr>
          <w:p w14:paraId="10747C2D"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灵川县</w:t>
            </w:r>
          </w:p>
        </w:tc>
        <w:tc>
          <w:tcPr>
            <w:tcW w:w="1182" w:type="dxa"/>
            <w:tcBorders>
              <w:top w:val="single" w:sz="8" w:space="0" w:color="auto"/>
              <w:left w:val="single" w:sz="8" w:space="0" w:color="auto"/>
              <w:bottom w:val="single" w:sz="8" w:space="0" w:color="auto"/>
              <w:right w:val="single" w:sz="8" w:space="0" w:color="auto"/>
            </w:tcBorders>
            <w:vAlign w:val="center"/>
          </w:tcPr>
          <w:p w14:paraId="5FCC72CF" w14:textId="77777777" w:rsidR="00DB2727" w:rsidRDefault="00000000">
            <w:pPr>
              <w:widowControl/>
              <w:jc w:val="center"/>
              <w:rPr>
                <w:rFonts w:ascii="Calibri" w:hAnsi="Calibri" w:cs="Calibri"/>
                <w:kern w:val="0"/>
                <w:sz w:val="20"/>
                <w:szCs w:val="20"/>
              </w:rPr>
            </w:pPr>
            <w:r>
              <w:rPr>
                <w:rFonts w:hint="eastAsia"/>
                <w:sz w:val="22"/>
                <w:szCs w:val="22"/>
              </w:rPr>
              <w:t>611AC002</w:t>
            </w:r>
          </w:p>
        </w:tc>
        <w:tc>
          <w:tcPr>
            <w:tcW w:w="1318" w:type="dxa"/>
            <w:tcBorders>
              <w:top w:val="single" w:sz="8" w:space="0" w:color="auto"/>
              <w:left w:val="single" w:sz="8" w:space="0" w:color="auto"/>
              <w:bottom w:val="single" w:sz="8" w:space="0" w:color="auto"/>
              <w:right w:val="single" w:sz="8" w:space="0" w:color="auto"/>
            </w:tcBorders>
            <w:vAlign w:val="center"/>
          </w:tcPr>
          <w:p w14:paraId="415D4C56" w14:textId="77777777" w:rsidR="00DB2727" w:rsidRDefault="00000000">
            <w:pPr>
              <w:widowControl/>
              <w:jc w:val="center"/>
              <w:rPr>
                <w:rFonts w:ascii="Calibri" w:hAnsi="Calibri" w:cs="Calibri"/>
                <w:kern w:val="0"/>
                <w:sz w:val="20"/>
                <w:szCs w:val="20"/>
              </w:rPr>
            </w:pPr>
            <w:r>
              <w:rPr>
                <w:rFonts w:hint="eastAsia"/>
                <w:sz w:val="22"/>
                <w:szCs w:val="22"/>
              </w:rPr>
              <w:t>塘边</w:t>
            </w:r>
            <w:r>
              <w:rPr>
                <w:rFonts w:hint="eastAsia"/>
                <w:sz w:val="22"/>
                <w:szCs w:val="22"/>
              </w:rPr>
              <w:t xml:space="preserve">                          </w:t>
            </w:r>
          </w:p>
        </w:tc>
        <w:tc>
          <w:tcPr>
            <w:tcW w:w="889" w:type="dxa"/>
            <w:tcBorders>
              <w:top w:val="single" w:sz="8" w:space="0" w:color="auto"/>
              <w:left w:val="single" w:sz="8" w:space="0" w:color="auto"/>
              <w:bottom w:val="single" w:sz="8" w:space="0" w:color="auto"/>
              <w:right w:val="single" w:sz="8" w:space="0" w:color="auto"/>
            </w:tcBorders>
            <w:vAlign w:val="center"/>
          </w:tcPr>
          <w:p w14:paraId="3346509E" w14:textId="77777777" w:rsidR="00DB2727" w:rsidRDefault="00000000">
            <w:pPr>
              <w:widowControl/>
              <w:jc w:val="center"/>
              <w:rPr>
                <w:rFonts w:ascii="宋体" w:hAnsi="宋体" w:cs="宋体"/>
                <w:kern w:val="0"/>
                <w:sz w:val="22"/>
                <w:szCs w:val="22"/>
              </w:rPr>
            </w:pPr>
            <w:proofErr w:type="gramStart"/>
            <w:r>
              <w:rPr>
                <w:rFonts w:hint="eastAsia"/>
                <w:sz w:val="22"/>
                <w:szCs w:val="22"/>
              </w:rPr>
              <w:t>海洋河</w:t>
            </w:r>
            <w:proofErr w:type="gramEnd"/>
            <w:r>
              <w:rPr>
                <w:rFonts w:hint="eastAsia"/>
                <w:sz w:val="22"/>
                <w:szCs w:val="22"/>
              </w:rPr>
              <w:t xml:space="preserve">                        </w:t>
            </w:r>
          </w:p>
        </w:tc>
        <w:tc>
          <w:tcPr>
            <w:tcW w:w="1133" w:type="dxa"/>
            <w:tcBorders>
              <w:top w:val="single" w:sz="8" w:space="0" w:color="auto"/>
              <w:left w:val="single" w:sz="8" w:space="0" w:color="auto"/>
              <w:bottom w:val="single" w:sz="8" w:space="0" w:color="auto"/>
              <w:right w:val="single" w:sz="8" w:space="0" w:color="auto"/>
            </w:tcBorders>
            <w:vAlign w:val="center"/>
          </w:tcPr>
          <w:p w14:paraId="2B8F7AEB" w14:textId="77777777" w:rsidR="00DB2727" w:rsidRDefault="00000000">
            <w:pPr>
              <w:widowControl/>
              <w:jc w:val="right"/>
              <w:rPr>
                <w:rFonts w:ascii="宋体" w:hAnsi="宋体" w:cs="宋体"/>
                <w:kern w:val="0"/>
                <w:sz w:val="20"/>
                <w:szCs w:val="20"/>
              </w:rPr>
            </w:pPr>
            <w:r>
              <w:rPr>
                <w:rFonts w:hint="eastAsia"/>
                <w:sz w:val="22"/>
                <w:szCs w:val="22"/>
              </w:rPr>
              <w:t>110.5917</w:t>
            </w:r>
          </w:p>
        </w:tc>
        <w:tc>
          <w:tcPr>
            <w:tcW w:w="1136" w:type="dxa"/>
            <w:tcBorders>
              <w:top w:val="single" w:sz="8" w:space="0" w:color="auto"/>
              <w:left w:val="single" w:sz="8" w:space="0" w:color="auto"/>
              <w:bottom w:val="single" w:sz="8" w:space="0" w:color="auto"/>
              <w:right w:val="single" w:sz="8" w:space="0" w:color="auto"/>
            </w:tcBorders>
            <w:vAlign w:val="center"/>
          </w:tcPr>
          <w:p w14:paraId="3A6B41B8" w14:textId="77777777" w:rsidR="00DB2727" w:rsidRDefault="00000000">
            <w:pPr>
              <w:widowControl/>
              <w:jc w:val="right"/>
              <w:rPr>
                <w:rFonts w:ascii="宋体" w:hAnsi="宋体" w:cs="宋体"/>
                <w:kern w:val="0"/>
                <w:sz w:val="20"/>
                <w:szCs w:val="20"/>
              </w:rPr>
            </w:pPr>
            <w:r>
              <w:rPr>
                <w:rFonts w:hint="eastAsia"/>
                <w:sz w:val="22"/>
                <w:szCs w:val="22"/>
              </w:rPr>
              <w:t>25.29556</w:t>
            </w:r>
          </w:p>
        </w:tc>
        <w:tc>
          <w:tcPr>
            <w:tcW w:w="3394" w:type="dxa"/>
            <w:tcBorders>
              <w:top w:val="single" w:sz="8" w:space="0" w:color="auto"/>
              <w:left w:val="single" w:sz="8" w:space="0" w:color="auto"/>
              <w:bottom w:val="single" w:sz="8" w:space="0" w:color="auto"/>
              <w:right w:val="single" w:sz="8" w:space="0" w:color="auto"/>
            </w:tcBorders>
            <w:vAlign w:val="center"/>
          </w:tcPr>
          <w:p w14:paraId="3FC4FA19" w14:textId="77777777" w:rsidR="00DB2727" w:rsidRDefault="00000000">
            <w:pPr>
              <w:widowControl/>
              <w:jc w:val="center"/>
              <w:rPr>
                <w:rFonts w:ascii="宋体" w:hAnsi="宋体" w:cs="宋体"/>
                <w:kern w:val="0"/>
                <w:sz w:val="20"/>
                <w:szCs w:val="20"/>
              </w:rPr>
            </w:pPr>
            <w:r>
              <w:rPr>
                <w:rFonts w:hint="eastAsia"/>
                <w:sz w:val="22"/>
                <w:szCs w:val="22"/>
              </w:rPr>
              <w:t>灵川县海洋乡九莲村委</w:t>
            </w:r>
            <w:proofErr w:type="gramStart"/>
            <w:r>
              <w:rPr>
                <w:rFonts w:hint="eastAsia"/>
                <w:sz w:val="22"/>
                <w:szCs w:val="22"/>
              </w:rPr>
              <w:t>塘边村</w:t>
            </w:r>
            <w:proofErr w:type="gramEnd"/>
            <w:r>
              <w:rPr>
                <w:rFonts w:hint="eastAsia"/>
                <w:sz w:val="22"/>
                <w:szCs w:val="22"/>
              </w:rPr>
              <w:t xml:space="preserve">              </w:t>
            </w:r>
          </w:p>
        </w:tc>
        <w:tc>
          <w:tcPr>
            <w:tcW w:w="846" w:type="dxa"/>
            <w:tcBorders>
              <w:top w:val="single" w:sz="8" w:space="0" w:color="auto"/>
              <w:left w:val="single" w:sz="8" w:space="0" w:color="auto"/>
              <w:bottom w:val="single" w:sz="8" w:space="0" w:color="auto"/>
              <w:right w:val="single" w:sz="8" w:space="0" w:color="auto"/>
            </w:tcBorders>
            <w:vAlign w:val="center"/>
          </w:tcPr>
          <w:p w14:paraId="02BB6B26" w14:textId="77777777" w:rsidR="00DB2727" w:rsidRDefault="00000000">
            <w:pPr>
              <w:widowControl/>
              <w:jc w:val="center"/>
              <w:rPr>
                <w:rFonts w:ascii="Calibri" w:hAnsi="Calibri" w:cs="宋体"/>
                <w:kern w:val="0"/>
                <w:sz w:val="20"/>
                <w:szCs w:val="20"/>
              </w:rPr>
            </w:pPr>
            <w:r>
              <w:rPr>
                <w:rFonts w:ascii="Calibri" w:hAnsi="Calibri" w:cs="宋体" w:hint="eastAsia"/>
                <w:kern w:val="0"/>
                <w:sz w:val="20"/>
                <w:szCs w:val="20"/>
              </w:rPr>
              <w:t>有</w:t>
            </w:r>
          </w:p>
        </w:tc>
        <w:tc>
          <w:tcPr>
            <w:tcW w:w="1153" w:type="dxa"/>
            <w:tcBorders>
              <w:top w:val="single" w:sz="8" w:space="0" w:color="auto"/>
              <w:left w:val="single" w:sz="8" w:space="0" w:color="auto"/>
              <w:bottom w:val="single" w:sz="8" w:space="0" w:color="auto"/>
              <w:right w:val="single" w:sz="8" w:space="0" w:color="auto"/>
            </w:tcBorders>
            <w:vAlign w:val="center"/>
          </w:tcPr>
          <w:p w14:paraId="6B0A5104" w14:textId="77777777" w:rsidR="00DB2727" w:rsidRDefault="00000000">
            <w:pPr>
              <w:widowControl/>
              <w:jc w:val="center"/>
              <w:rPr>
                <w:rFonts w:ascii="Calibri" w:hAnsi="Calibri" w:cs="宋体"/>
                <w:kern w:val="0"/>
                <w:sz w:val="20"/>
                <w:szCs w:val="20"/>
              </w:rPr>
            </w:pPr>
            <w:r>
              <w:rPr>
                <w:rFonts w:ascii="Calibri" w:hAnsi="Calibri" w:cs="宋体" w:hint="eastAsia"/>
                <w:kern w:val="0"/>
                <w:sz w:val="20"/>
                <w:szCs w:val="20"/>
              </w:rPr>
              <w:t>48</w:t>
            </w:r>
          </w:p>
        </w:tc>
      </w:tr>
      <w:tr w:rsidR="00DB2727" w14:paraId="33550197" w14:textId="77777777">
        <w:trPr>
          <w:trHeight w:val="300"/>
          <w:jc w:val="center"/>
        </w:trPr>
        <w:tc>
          <w:tcPr>
            <w:tcW w:w="819" w:type="dxa"/>
            <w:tcBorders>
              <w:top w:val="single" w:sz="8" w:space="0" w:color="auto"/>
              <w:left w:val="single" w:sz="8" w:space="0" w:color="auto"/>
              <w:bottom w:val="single" w:sz="8" w:space="0" w:color="auto"/>
              <w:right w:val="single" w:sz="8" w:space="0" w:color="auto"/>
            </w:tcBorders>
            <w:vAlign w:val="center"/>
          </w:tcPr>
          <w:p w14:paraId="09C7B9E6"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2</w:t>
            </w:r>
          </w:p>
        </w:tc>
        <w:tc>
          <w:tcPr>
            <w:tcW w:w="599" w:type="dxa"/>
            <w:tcBorders>
              <w:top w:val="single" w:sz="8" w:space="0" w:color="auto"/>
              <w:left w:val="single" w:sz="8" w:space="0" w:color="auto"/>
              <w:bottom w:val="single" w:sz="8" w:space="0" w:color="auto"/>
              <w:right w:val="single" w:sz="8" w:space="0" w:color="auto"/>
            </w:tcBorders>
            <w:vAlign w:val="center"/>
          </w:tcPr>
          <w:p w14:paraId="4E336BA5"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1</w:t>
            </w:r>
          </w:p>
        </w:tc>
        <w:tc>
          <w:tcPr>
            <w:tcW w:w="1087" w:type="dxa"/>
            <w:tcBorders>
              <w:top w:val="single" w:sz="8" w:space="0" w:color="auto"/>
              <w:left w:val="single" w:sz="8" w:space="0" w:color="auto"/>
              <w:bottom w:val="single" w:sz="8" w:space="0" w:color="auto"/>
              <w:right w:val="single" w:sz="8" w:space="0" w:color="auto"/>
            </w:tcBorders>
            <w:vAlign w:val="center"/>
          </w:tcPr>
          <w:p w14:paraId="25B57089"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全州县</w:t>
            </w:r>
          </w:p>
        </w:tc>
        <w:tc>
          <w:tcPr>
            <w:tcW w:w="1182" w:type="dxa"/>
            <w:tcBorders>
              <w:top w:val="single" w:sz="8" w:space="0" w:color="auto"/>
              <w:left w:val="single" w:sz="8" w:space="0" w:color="auto"/>
              <w:bottom w:val="single" w:sz="8" w:space="0" w:color="auto"/>
              <w:right w:val="single" w:sz="8" w:space="0" w:color="auto"/>
            </w:tcBorders>
            <w:vAlign w:val="center"/>
          </w:tcPr>
          <w:p w14:paraId="3CAAF835" w14:textId="77777777" w:rsidR="00DB2727" w:rsidRDefault="00000000">
            <w:pPr>
              <w:widowControl/>
              <w:jc w:val="center"/>
              <w:rPr>
                <w:rFonts w:ascii="Calibri" w:hAnsi="Calibri" w:cs="Calibri"/>
                <w:kern w:val="0"/>
                <w:sz w:val="20"/>
                <w:szCs w:val="20"/>
              </w:rPr>
            </w:pPr>
            <w:r>
              <w:rPr>
                <w:rFonts w:hint="eastAsia"/>
                <w:sz w:val="22"/>
                <w:szCs w:val="22"/>
              </w:rPr>
              <w:t>611AC004</w:t>
            </w:r>
          </w:p>
        </w:tc>
        <w:tc>
          <w:tcPr>
            <w:tcW w:w="1318" w:type="dxa"/>
            <w:tcBorders>
              <w:top w:val="single" w:sz="8" w:space="0" w:color="auto"/>
              <w:left w:val="single" w:sz="8" w:space="0" w:color="auto"/>
              <w:bottom w:val="single" w:sz="8" w:space="0" w:color="auto"/>
              <w:right w:val="single" w:sz="8" w:space="0" w:color="auto"/>
            </w:tcBorders>
            <w:vAlign w:val="center"/>
          </w:tcPr>
          <w:p w14:paraId="0600EB30" w14:textId="77777777" w:rsidR="00DB2727" w:rsidRDefault="00000000">
            <w:pPr>
              <w:widowControl/>
              <w:jc w:val="center"/>
              <w:rPr>
                <w:rFonts w:ascii="Calibri" w:hAnsi="Calibri" w:cs="Calibri"/>
                <w:kern w:val="0"/>
                <w:sz w:val="20"/>
                <w:szCs w:val="20"/>
              </w:rPr>
            </w:pPr>
            <w:r>
              <w:rPr>
                <w:rFonts w:hint="eastAsia"/>
                <w:sz w:val="22"/>
                <w:szCs w:val="22"/>
              </w:rPr>
              <w:t>上安</w:t>
            </w:r>
            <w:r>
              <w:rPr>
                <w:rFonts w:hint="eastAsia"/>
                <w:sz w:val="22"/>
                <w:szCs w:val="22"/>
              </w:rPr>
              <w:t xml:space="preserve">                          </w:t>
            </w:r>
          </w:p>
        </w:tc>
        <w:tc>
          <w:tcPr>
            <w:tcW w:w="889" w:type="dxa"/>
            <w:tcBorders>
              <w:top w:val="single" w:sz="8" w:space="0" w:color="auto"/>
              <w:left w:val="single" w:sz="8" w:space="0" w:color="auto"/>
              <w:bottom w:val="single" w:sz="8" w:space="0" w:color="auto"/>
              <w:right w:val="single" w:sz="8" w:space="0" w:color="auto"/>
            </w:tcBorders>
            <w:vAlign w:val="center"/>
          </w:tcPr>
          <w:p w14:paraId="6C4B536C" w14:textId="77777777" w:rsidR="00DB2727" w:rsidRDefault="00000000">
            <w:pPr>
              <w:widowControl/>
              <w:jc w:val="center"/>
              <w:rPr>
                <w:rFonts w:ascii="宋体" w:hAnsi="宋体" w:cs="宋体"/>
                <w:kern w:val="0"/>
                <w:sz w:val="22"/>
                <w:szCs w:val="22"/>
              </w:rPr>
            </w:pPr>
            <w:r>
              <w:rPr>
                <w:rFonts w:hint="eastAsia"/>
                <w:sz w:val="22"/>
                <w:szCs w:val="22"/>
              </w:rPr>
              <w:t>长乡河</w:t>
            </w:r>
            <w:r>
              <w:rPr>
                <w:rFonts w:hint="eastAsia"/>
                <w:sz w:val="22"/>
                <w:szCs w:val="22"/>
              </w:rPr>
              <w:t xml:space="preserve">                        </w:t>
            </w:r>
          </w:p>
        </w:tc>
        <w:tc>
          <w:tcPr>
            <w:tcW w:w="1133" w:type="dxa"/>
            <w:tcBorders>
              <w:top w:val="single" w:sz="8" w:space="0" w:color="auto"/>
              <w:left w:val="single" w:sz="8" w:space="0" w:color="auto"/>
              <w:bottom w:val="single" w:sz="8" w:space="0" w:color="auto"/>
              <w:right w:val="single" w:sz="8" w:space="0" w:color="auto"/>
            </w:tcBorders>
            <w:vAlign w:val="center"/>
          </w:tcPr>
          <w:p w14:paraId="20CC3EE9" w14:textId="77777777" w:rsidR="00DB2727" w:rsidRDefault="00000000">
            <w:pPr>
              <w:widowControl/>
              <w:jc w:val="right"/>
              <w:rPr>
                <w:rFonts w:ascii="宋体" w:hAnsi="宋体" w:cs="宋体"/>
                <w:kern w:val="0"/>
                <w:sz w:val="20"/>
                <w:szCs w:val="20"/>
              </w:rPr>
            </w:pPr>
            <w:r>
              <w:rPr>
                <w:rFonts w:hint="eastAsia"/>
                <w:sz w:val="22"/>
                <w:szCs w:val="22"/>
              </w:rPr>
              <w:t>111.1119</w:t>
            </w:r>
          </w:p>
        </w:tc>
        <w:tc>
          <w:tcPr>
            <w:tcW w:w="1136" w:type="dxa"/>
            <w:tcBorders>
              <w:top w:val="single" w:sz="8" w:space="0" w:color="auto"/>
              <w:left w:val="single" w:sz="8" w:space="0" w:color="auto"/>
              <w:bottom w:val="single" w:sz="8" w:space="0" w:color="auto"/>
              <w:right w:val="single" w:sz="8" w:space="0" w:color="auto"/>
            </w:tcBorders>
            <w:vAlign w:val="center"/>
          </w:tcPr>
          <w:p w14:paraId="5696410B" w14:textId="77777777" w:rsidR="00DB2727" w:rsidRDefault="00000000">
            <w:pPr>
              <w:widowControl/>
              <w:jc w:val="right"/>
              <w:rPr>
                <w:rFonts w:ascii="宋体" w:hAnsi="宋体" w:cs="宋体"/>
                <w:kern w:val="0"/>
                <w:sz w:val="20"/>
                <w:szCs w:val="20"/>
              </w:rPr>
            </w:pPr>
            <w:r>
              <w:rPr>
                <w:rFonts w:hint="eastAsia"/>
                <w:sz w:val="22"/>
                <w:szCs w:val="22"/>
              </w:rPr>
              <w:t>25.73361</w:t>
            </w:r>
          </w:p>
        </w:tc>
        <w:tc>
          <w:tcPr>
            <w:tcW w:w="3394" w:type="dxa"/>
            <w:tcBorders>
              <w:top w:val="single" w:sz="8" w:space="0" w:color="auto"/>
              <w:left w:val="single" w:sz="8" w:space="0" w:color="auto"/>
              <w:bottom w:val="single" w:sz="8" w:space="0" w:color="auto"/>
              <w:right w:val="single" w:sz="8" w:space="0" w:color="auto"/>
            </w:tcBorders>
            <w:vAlign w:val="center"/>
          </w:tcPr>
          <w:p w14:paraId="5D4A1903" w14:textId="77777777" w:rsidR="00DB2727" w:rsidRDefault="00000000">
            <w:pPr>
              <w:widowControl/>
              <w:jc w:val="center"/>
              <w:rPr>
                <w:rFonts w:ascii="宋体" w:hAnsi="宋体" w:cs="宋体"/>
                <w:kern w:val="0"/>
                <w:sz w:val="20"/>
                <w:szCs w:val="20"/>
              </w:rPr>
            </w:pPr>
            <w:r>
              <w:rPr>
                <w:rFonts w:hint="eastAsia"/>
                <w:sz w:val="22"/>
                <w:szCs w:val="22"/>
              </w:rPr>
              <w:t>全</w:t>
            </w:r>
            <w:proofErr w:type="gramStart"/>
            <w:r>
              <w:rPr>
                <w:rFonts w:hint="eastAsia"/>
                <w:sz w:val="22"/>
                <w:szCs w:val="22"/>
              </w:rPr>
              <w:t>州县才湾镇南</w:t>
            </w:r>
            <w:proofErr w:type="gramEnd"/>
            <w:r>
              <w:rPr>
                <w:rFonts w:hint="eastAsia"/>
                <w:sz w:val="22"/>
                <w:szCs w:val="22"/>
              </w:rPr>
              <w:t>一村委毛竹山村</w:t>
            </w:r>
            <w:r>
              <w:rPr>
                <w:rFonts w:hint="eastAsia"/>
                <w:sz w:val="22"/>
                <w:szCs w:val="22"/>
              </w:rPr>
              <w:t xml:space="preserve">            </w:t>
            </w:r>
          </w:p>
        </w:tc>
        <w:tc>
          <w:tcPr>
            <w:tcW w:w="846" w:type="dxa"/>
            <w:tcBorders>
              <w:top w:val="single" w:sz="8" w:space="0" w:color="auto"/>
              <w:left w:val="single" w:sz="8" w:space="0" w:color="auto"/>
              <w:bottom w:val="single" w:sz="8" w:space="0" w:color="auto"/>
              <w:right w:val="single" w:sz="8" w:space="0" w:color="auto"/>
            </w:tcBorders>
            <w:vAlign w:val="center"/>
          </w:tcPr>
          <w:p w14:paraId="7EAE7602" w14:textId="77777777" w:rsidR="00DB2727" w:rsidRDefault="00000000">
            <w:pPr>
              <w:widowControl/>
              <w:jc w:val="center"/>
              <w:rPr>
                <w:rFonts w:ascii="Calibri" w:hAnsi="Calibri" w:cs="宋体"/>
                <w:kern w:val="0"/>
                <w:sz w:val="20"/>
                <w:szCs w:val="20"/>
              </w:rPr>
            </w:pPr>
            <w:r>
              <w:rPr>
                <w:rFonts w:ascii="Calibri" w:hAnsi="Calibri" w:cs="宋体" w:hint="eastAsia"/>
                <w:kern w:val="0"/>
                <w:sz w:val="20"/>
                <w:szCs w:val="20"/>
              </w:rPr>
              <w:t>有</w:t>
            </w:r>
          </w:p>
        </w:tc>
        <w:tc>
          <w:tcPr>
            <w:tcW w:w="1153" w:type="dxa"/>
            <w:tcBorders>
              <w:top w:val="single" w:sz="8" w:space="0" w:color="auto"/>
              <w:left w:val="single" w:sz="8" w:space="0" w:color="auto"/>
              <w:bottom w:val="single" w:sz="8" w:space="0" w:color="auto"/>
              <w:right w:val="single" w:sz="8" w:space="0" w:color="auto"/>
            </w:tcBorders>
            <w:vAlign w:val="center"/>
          </w:tcPr>
          <w:p w14:paraId="05F2167A" w14:textId="77777777" w:rsidR="00DB2727" w:rsidRDefault="00000000">
            <w:pPr>
              <w:widowControl/>
              <w:jc w:val="center"/>
              <w:rPr>
                <w:rFonts w:ascii="Calibri" w:hAnsi="Calibri" w:cs="宋体"/>
                <w:kern w:val="0"/>
                <w:sz w:val="20"/>
                <w:szCs w:val="20"/>
              </w:rPr>
            </w:pPr>
            <w:r>
              <w:rPr>
                <w:rFonts w:ascii="Calibri" w:hAnsi="Calibri" w:cs="宋体" w:hint="eastAsia"/>
                <w:kern w:val="0"/>
                <w:sz w:val="20"/>
                <w:szCs w:val="20"/>
              </w:rPr>
              <w:t>48</w:t>
            </w:r>
          </w:p>
        </w:tc>
      </w:tr>
      <w:tr w:rsidR="00DB2727" w14:paraId="4C286CBA" w14:textId="77777777">
        <w:trPr>
          <w:trHeight w:val="300"/>
          <w:jc w:val="center"/>
        </w:trPr>
        <w:tc>
          <w:tcPr>
            <w:tcW w:w="819" w:type="dxa"/>
            <w:tcBorders>
              <w:top w:val="single" w:sz="8" w:space="0" w:color="auto"/>
              <w:left w:val="single" w:sz="8" w:space="0" w:color="auto"/>
              <w:bottom w:val="single" w:sz="8" w:space="0" w:color="auto"/>
              <w:right w:val="single" w:sz="8" w:space="0" w:color="auto"/>
            </w:tcBorders>
            <w:vAlign w:val="center"/>
          </w:tcPr>
          <w:p w14:paraId="5F2ACB54"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3</w:t>
            </w:r>
          </w:p>
        </w:tc>
        <w:tc>
          <w:tcPr>
            <w:tcW w:w="599" w:type="dxa"/>
            <w:tcBorders>
              <w:top w:val="single" w:sz="8" w:space="0" w:color="auto"/>
              <w:left w:val="single" w:sz="8" w:space="0" w:color="auto"/>
              <w:bottom w:val="single" w:sz="8" w:space="0" w:color="auto"/>
              <w:right w:val="single" w:sz="8" w:space="0" w:color="auto"/>
            </w:tcBorders>
            <w:vAlign w:val="center"/>
          </w:tcPr>
          <w:p w14:paraId="07C74EAE"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1</w:t>
            </w:r>
          </w:p>
        </w:tc>
        <w:tc>
          <w:tcPr>
            <w:tcW w:w="1087" w:type="dxa"/>
            <w:tcBorders>
              <w:top w:val="single" w:sz="8" w:space="0" w:color="auto"/>
              <w:left w:val="single" w:sz="8" w:space="0" w:color="auto"/>
              <w:bottom w:val="single" w:sz="8" w:space="0" w:color="auto"/>
              <w:right w:val="single" w:sz="8" w:space="0" w:color="auto"/>
            </w:tcBorders>
            <w:vAlign w:val="center"/>
          </w:tcPr>
          <w:p w14:paraId="042211AD"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灌阳县</w:t>
            </w:r>
          </w:p>
        </w:tc>
        <w:tc>
          <w:tcPr>
            <w:tcW w:w="1182" w:type="dxa"/>
            <w:tcBorders>
              <w:top w:val="single" w:sz="8" w:space="0" w:color="auto"/>
              <w:left w:val="single" w:sz="8" w:space="0" w:color="auto"/>
              <w:bottom w:val="single" w:sz="8" w:space="0" w:color="auto"/>
              <w:right w:val="single" w:sz="8" w:space="0" w:color="auto"/>
            </w:tcBorders>
            <w:vAlign w:val="center"/>
          </w:tcPr>
          <w:p w14:paraId="2A0CD09F" w14:textId="77777777" w:rsidR="00DB2727" w:rsidRDefault="00000000">
            <w:pPr>
              <w:widowControl/>
              <w:jc w:val="center"/>
              <w:rPr>
                <w:rFonts w:ascii="Calibri" w:hAnsi="Calibri" w:cs="Calibri"/>
                <w:kern w:val="0"/>
                <w:sz w:val="20"/>
                <w:szCs w:val="20"/>
              </w:rPr>
            </w:pPr>
            <w:r>
              <w:rPr>
                <w:rFonts w:hint="eastAsia"/>
                <w:sz w:val="22"/>
                <w:szCs w:val="22"/>
              </w:rPr>
              <w:t>611AC006</w:t>
            </w:r>
          </w:p>
        </w:tc>
        <w:tc>
          <w:tcPr>
            <w:tcW w:w="1318" w:type="dxa"/>
            <w:tcBorders>
              <w:top w:val="single" w:sz="8" w:space="0" w:color="auto"/>
              <w:left w:val="single" w:sz="8" w:space="0" w:color="auto"/>
              <w:bottom w:val="single" w:sz="8" w:space="0" w:color="auto"/>
              <w:right w:val="single" w:sz="8" w:space="0" w:color="auto"/>
            </w:tcBorders>
            <w:vAlign w:val="center"/>
          </w:tcPr>
          <w:p w14:paraId="48AC3522" w14:textId="77777777" w:rsidR="00DB2727" w:rsidRDefault="00000000">
            <w:pPr>
              <w:widowControl/>
              <w:jc w:val="center"/>
              <w:rPr>
                <w:rFonts w:ascii="Calibri" w:hAnsi="Calibri" w:cs="Calibri"/>
                <w:kern w:val="0"/>
                <w:sz w:val="20"/>
                <w:szCs w:val="20"/>
              </w:rPr>
            </w:pPr>
            <w:r>
              <w:rPr>
                <w:rFonts w:hint="eastAsia"/>
                <w:sz w:val="22"/>
                <w:szCs w:val="22"/>
              </w:rPr>
              <w:t>长坪</w:t>
            </w:r>
            <w:r>
              <w:rPr>
                <w:rFonts w:hint="eastAsia"/>
                <w:sz w:val="22"/>
                <w:szCs w:val="22"/>
              </w:rPr>
              <w:t xml:space="preserve">                          </w:t>
            </w:r>
          </w:p>
        </w:tc>
        <w:tc>
          <w:tcPr>
            <w:tcW w:w="889" w:type="dxa"/>
            <w:tcBorders>
              <w:top w:val="single" w:sz="8" w:space="0" w:color="auto"/>
              <w:left w:val="single" w:sz="8" w:space="0" w:color="auto"/>
              <w:bottom w:val="single" w:sz="8" w:space="0" w:color="auto"/>
              <w:right w:val="single" w:sz="8" w:space="0" w:color="auto"/>
            </w:tcBorders>
            <w:vAlign w:val="center"/>
          </w:tcPr>
          <w:p w14:paraId="117F3D3C" w14:textId="77777777" w:rsidR="00DB2727" w:rsidRDefault="00000000">
            <w:pPr>
              <w:widowControl/>
              <w:jc w:val="center"/>
              <w:rPr>
                <w:rFonts w:ascii="宋体" w:hAnsi="宋体" w:cs="宋体"/>
                <w:kern w:val="0"/>
                <w:sz w:val="22"/>
                <w:szCs w:val="22"/>
              </w:rPr>
            </w:pPr>
            <w:r>
              <w:rPr>
                <w:rFonts w:hint="eastAsia"/>
                <w:sz w:val="22"/>
                <w:szCs w:val="22"/>
              </w:rPr>
              <w:t>秀江</w:t>
            </w:r>
            <w:r>
              <w:rPr>
                <w:rFonts w:hint="eastAsia"/>
                <w:sz w:val="22"/>
                <w:szCs w:val="22"/>
              </w:rPr>
              <w:t xml:space="preserve">                          </w:t>
            </w:r>
          </w:p>
        </w:tc>
        <w:tc>
          <w:tcPr>
            <w:tcW w:w="1133" w:type="dxa"/>
            <w:tcBorders>
              <w:top w:val="single" w:sz="8" w:space="0" w:color="auto"/>
              <w:left w:val="single" w:sz="8" w:space="0" w:color="auto"/>
              <w:bottom w:val="single" w:sz="8" w:space="0" w:color="auto"/>
              <w:right w:val="single" w:sz="8" w:space="0" w:color="auto"/>
            </w:tcBorders>
            <w:vAlign w:val="center"/>
          </w:tcPr>
          <w:p w14:paraId="595CDF24" w14:textId="77777777" w:rsidR="00DB2727" w:rsidRDefault="00000000">
            <w:pPr>
              <w:widowControl/>
              <w:jc w:val="right"/>
              <w:rPr>
                <w:rFonts w:ascii="宋体" w:hAnsi="宋体" w:cs="宋体"/>
                <w:kern w:val="0"/>
                <w:sz w:val="20"/>
                <w:szCs w:val="20"/>
              </w:rPr>
            </w:pPr>
            <w:r>
              <w:rPr>
                <w:rFonts w:hint="eastAsia"/>
                <w:sz w:val="22"/>
                <w:szCs w:val="22"/>
              </w:rPr>
              <w:t>111.1586</w:t>
            </w:r>
          </w:p>
        </w:tc>
        <w:tc>
          <w:tcPr>
            <w:tcW w:w="1136" w:type="dxa"/>
            <w:tcBorders>
              <w:top w:val="single" w:sz="8" w:space="0" w:color="auto"/>
              <w:left w:val="single" w:sz="8" w:space="0" w:color="auto"/>
              <w:bottom w:val="single" w:sz="8" w:space="0" w:color="auto"/>
              <w:right w:val="single" w:sz="8" w:space="0" w:color="auto"/>
            </w:tcBorders>
            <w:vAlign w:val="center"/>
          </w:tcPr>
          <w:p w14:paraId="5AE958B2" w14:textId="77777777" w:rsidR="00DB2727" w:rsidRDefault="00000000">
            <w:pPr>
              <w:widowControl/>
              <w:jc w:val="right"/>
              <w:rPr>
                <w:rFonts w:ascii="宋体" w:hAnsi="宋体" w:cs="宋体"/>
                <w:kern w:val="0"/>
                <w:sz w:val="20"/>
                <w:szCs w:val="20"/>
              </w:rPr>
            </w:pPr>
            <w:r>
              <w:rPr>
                <w:rFonts w:hint="eastAsia"/>
                <w:sz w:val="22"/>
                <w:szCs w:val="22"/>
              </w:rPr>
              <w:t>25.46028</w:t>
            </w:r>
          </w:p>
        </w:tc>
        <w:tc>
          <w:tcPr>
            <w:tcW w:w="3394" w:type="dxa"/>
            <w:tcBorders>
              <w:top w:val="single" w:sz="8" w:space="0" w:color="auto"/>
              <w:left w:val="single" w:sz="8" w:space="0" w:color="auto"/>
              <w:bottom w:val="single" w:sz="8" w:space="0" w:color="auto"/>
              <w:right w:val="single" w:sz="8" w:space="0" w:color="auto"/>
            </w:tcBorders>
            <w:vAlign w:val="center"/>
          </w:tcPr>
          <w:p w14:paraId="44FC7EBA" w14:textId="77777777" w:rsidR="00DB2727" w:rsidRDefault="00000000">
            <w:pPr>
              <w:widowControl/>
              <w:jc w:val="center"/>
              <w:rPr>
                <w:rFonts w:ascii="宋体" w:hAnsi="宋体" w:cs="宋体"/>
                <w:kern w:val="0"/>
                <w:sz w:val="20"/>
                <w:szCs w:val="20"/>
              </w:rPr>
            </w:pPr>
            <w:r>
              <w:rPr>
                <w:rFonts w:hint="eastAsia"/>
                <w:sz w:val="22"/>
                <w:szCs w:val="22"/>
              </w:rPr>
              <w:t>灌阳县灌阳镇长坪村委易家屯</w:t>
            </w:r>
            <w:r>
              <w:rPr>
                <w:rFonts w:hint="eastAsia"/>
                <w:sz w:val="22"/>
                <w:szCs w:val="22"/>
              </w:rPr>
              <w:t xml:space="preserve">              </w:t>
            </w:r>
          </w:p>
        </w:tc>
        <w:tc>
          <w:tcPr>
            <w:tcW w:w="846" w:type="dxa"/>
            <w:tcBorders>
              <w:top w:val="single" w:sz="8" w:space="0" w:color="auto"/>
              <w:left w:val="single" w:sz="8" w:space="0" w:color="auto"/>
              <w:bottom w:val="single" w:sz="8" w:space="0" w:color="auto"/>
              <w:right w:val="single" w:sz="8" w:space="0" w:color="auto"/>
            </w:tcBorders>
            <w:vAlign w:val="center"/>
          </w:tcPr>
          <w:p w14:paraId="25968C26" w14:textId="77777777" w:rsidR="00DB2727" w:rsidRDefault="00000000">
            <w:pPr>
              <w:widowControl/>
              <w:jc w:val="center"/>
              <w:rPr>
                <w:rFonts w:ascii="Calibri" w:hAnsi="Calibri" w:cs="宋体"/>
                <w:kern w:val="0"/>
                <w:sz w:val="20"/>
                <w:szCs w:val="20"/>
              </w:rPr>
            </w:pPr>
            <w:r>
              <w:rPr>
                <w:rFonts w:ascii="Calibri" w:hAnsi="Calibri" w:cs="宋体" w:hint="eastAsia"/>
                <w:kern w:val="0"/>
                <w:sz w:val="20"/>
                <w:szCs w:val="20"/>
              </w:rPr>
              <w:t>有</w:t>
            </w:r>
          </w:p>
        </w:tc>
        <w:tc>
          <w:tcPr>
            <w:tcW w:w="1153" w:type="dxa"/>
            <w:tcBorders>
              <w:top w:val="single" w:sz="8" w:space="0" w:color="auto"/>
              <w:left w:val="single" w:sz="8" w:space="0" w:color="auto"/>
              <w:bottom w:val="single" w:sz="8" w:space="0" w:color="auto"/>
              <w:right w:val="single" w:sz="8" w:space="0" w:color="auto"/>
            </w:tcBorders>
            <w:vAlign w:val="center"/>
          </w:tcPr>
          <w:p w14:paraId="1B8B5AD5" w14:textId="77777777" w:rsidR="00DB2727" w:rsidRDefault="00000000">
            <w:pPr>
              <w:widowControl/>
              <w:jc w:val="center"/>
              <w:rPr>
                <w:rFonts w:ascii="Calibri" w:hAnsi="Calibri" w:cs="宋体"/>
                <w:kern w:val="0"/>
                <w:sz w:val="20"/>
                <w:szCs w:val="20"/>
              </w:rPr>
            </w:pPr>
            <w:r>
              <w:rPr>
                <w:rFonts w:ascii="Calibri" w:hAnsi="Calibri" w:cs="宋体" w:hint="eastAsia"/>
                <w:kern w:val="0"/>
                <w:sz w:val="20"/>
                <w:szCs w:val="20"/>
              </w:rPr>
              <w:t>48</w:t>
            </w:r>
          </w:p>
        </w:tc>
      </w:tr>
      <w:tr w:rsidR="00DB2727" w14:paraId="141E6797" w14:textId="77777777">
        <w:trPr>
          <w:trHeight w:val="300"/>
          <w:jc w:val="center"/>
        </w:trPr>
        <w:tc>
          <w:tcPr>
            <w:tcW w:w="819" w:type="dxa"/>
            <w:tcBorders>
              <w:top w:val="single" w:sz="8" w:space="0" w:color="auto"/>
              <w:left w:val="single" w:sz="8" w:space="0" w:color="auto"/>
              <w:bottom w:val="single" w:sz="8" w:space="0" w:color="auto"/>
              <w:right w:val="single" w:sz="8" w:space="0" w:color="auto"/>
            </w:tcBorders>
            <w:vAlign w:val="center"/>
          </w:tcPr>
          <w:p w14:paraId="45E0031F"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4</w:t>
            </w:r>
          </w:p>
        </w:tc>
        <w:tc>
          <w:tcPr>
            <w:tcW w:w="599" w:type="dxa"/>
            <w:tcBorders>
              <w:top w:val="single" w:sz="8" w:space="0" w:color="auto"/>
              <w:left w:val="single" w:sz="8" w:space="0" w:color="auto"/>
              <w:bottom w:val="single" w:sz="8" w:space="0" w:color="auto"/>
              <w:right w:val="single" w:sz="8" w:space="0" w:color="auto"/>
            </w:tcBorders>
            <w:vAlign w:val="center"/>
          </w:tcPr>
          <w:p w14:paraId="3DE49726"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1</w:t>
            </w:r>
          </w:p>
        </w:tc>
        <w:tc>
          <w:tcPr>
            <w:tcW w:w="1087" w:type="dxa"/>
            <w:tcBorders>
              <w:top w:val="single" w:sz="8" w:space="0" w:color="auto"/>
              <w:left w:val="single" w:sz="8" w:space="0" w:color="auto"/>
              <w:bottom w:val="single" w:sz="8" w:space="0" w:color="auto"/>
              <w:right w:val="single" w:sz="8" w:space="0" w:color="auto"/>
            </w:tcBorders>
            <w:vAlign w:val="center"/>
          </w:tcPr>
          <w:p w14:paraId="0587734F"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资源县</w:t>
            </w:r>
          </w:p>
        </w:tc>
        <w:tc>
          <w:tcPr>
            <w:tcW w:w="1182" w:type="dxa"/>
            <w:tcBorders>
              <w:top w:val="single" w:sz="8" w:space="0" w:color="auto"/>
              <w:left w:val="single" w:sz="8" w:space="0" w:color="auto"/>
              <w:bottom w:val="single" w:sz="8" w:space="0" w:color="auto"/>
              <w:right w:val="single" w:sz="8" w:space="0" w:color="auto"/>
            </w:tcBorders>
            <w:vAlign w:val="center"/>
          </w:tcPr>
          <w:p w14:paraId="385F63C2" w14:textId="77777777" w:rsidR="00DB2727" w:rsidRDefault="00000000">
            <w:pPr>
              <w:widowControl/>
              <w:jc w:val="center"/>
              <w:rPr>
                <w:rFonts w:ascii="Calibri" w:hAnsi="Calibri" w:cs="Calibri"/>
                <w:kern w:val="0"/>
                <w:sz w:val="20"/>
                <w:szCs w:val="20"/>
              </w:rPr>
            </w:pPr>
            <w:r>
              <w:rPr>
                <w:rFonts w:hint="eastAsia"/>
                <w:sz w:val="22"/>
                <w:szCs w:val="22"/>
              </w:rPr>
              <w:t>612AC002</w:t>
            </w:r>
          </w:p>
        </w:tc>
        <w:tc>
          <w:tcPr>
            <w:tcW w:w="1318" w:type="dxa"/>
            <w:tcBorders>
              <w:top w:val="single" w:sz="8" w:space="0" w:color="auto"/>
              <w:left w:val="single" w:sz="8" w:space="0" w:color="auto"/>
              <w:bottom w:val="single" w:sz="8" w:space="0" w:color="auto"/>
              <w:right w:val="single" w:sz="8" w:space="0" w:color="auto"/>
            </w:tcBorders>
            <w:vAlign w:val="center"/>
          </w:tcPr>
          <w:p w14:paraId="3E82DCF2" w14:textId="77777777" w:rsidR="00DB2727" w:rsidRDefault="00000000">
            <w:pPr>
              <w:widowControl/>
              <w:jc w:val="center"/>
              <w:rPr>
                <w:rFonts w:ascii="Calibri" w:hAnsi="Calibri" w:cs="Calibri"/>
                <w:kern w:val="0"/>
                <w:sz w:val="20"/>
                <w:szCs w:val="20"/>
              </w:rPr>
            </w:pPr>
            <w:r>
              <w:rPr>
                <w:rFonts w:hint="eastAsia"/>
                <w:sz w:val="22"/>
                <w:szCs w:val="22"/>
              </w:rPr>
              <w:t>合浦</w:t>
            </w:r>
            <w:r>
              <w:rPr>
                <w:rFonts w:hint="eastAsia"/>
                <w:sz w:val="22"/>
                <w:szCs w:val="22"/>
              </w:rPr>
              <w:t xml:space="preserve">                          </w:t>
            </w:r>
          </w:p>
        </w:tc>
        <w:tc>
          <w:tcPr>
            <w:tcW w:w="889" w:type="dxa"/>
            <w:tcBorders>
              <w:top w:val="single" w:sz="8" w:space="0" w:color="auto"/>
              <w:left w:val="single" w:sz="8" w:space="0" w:color="auto"/>
              <w:bottom w:val="single" w:sz="8" w:space="0" w:color="auto"/>
              <w:right w:val="single" w:sz="8" w:space="0" w:color="auto"/>
            </w:tcBorders>
            <w:vAlign w:val="center"/>
          </w:tcPr>
          <w:p w14:paraId="3D631717" w14:textId="77777777" w:rsidR="00DB2727" w:rsidRDefault="00000000">
            <w:pPr>
              <w:widowControl/>
              <w:jc w:val="center"/>
              <w:rPr>
                <w:rFonts w:ascii="宋体" w:hAnsi="宋体" w:cs="宋体"/>
                <w:kern w:val="0"/>
                <w:sz w:val="22"/>
                <w:szCs w:val="22"/>
              </w:rPr>
            </w:pPr>
            <w:r>
              <w:rPr>
                <w:rFonts w:hint="eastAsia"/>
                <w:sz w:val="22"/>
                <w:szCs w:val="22"/>
              </w:rPr>
              <w:t>资江</w:t>
            </w:r>
            <w:r>
              <w:rPr>
                <w:rFonts w:hint="eastAsia"/>
                <w:sz w:val="22"/>
                <w:szCs w:val="22"/>
              </w:rPr>
              <w:t xml:space="preserve">                          </w:t>
            </w:r>
          </w:p>
        </w:tc>
        <w:tc>
          <w:tcPr>
            <w:tcW w:w="1133" w:type="dxa"/>
            <w:tcBorders>
              <w:top w:val="single" w:sz="8" w:space="0" w:color="auto"/>
              <w:left w:val="single" w:sz="8" w:space="0" w:color="auto"/>
              <w:bottom w:val="single" w:sz="8" w:space="0" w:color="auto"/>
              <w:right w:val="single" w:sz="8" w:space="0" w:color="auto"/>
            </w:tcBorders>
            <w:vAlign w:val="center"/>
          </w:tcPr>
          <w:p w14:paraId="1D79ABC4" w14:textId="77777777" w:rsidR="00DB2727" w:rsidRDefault="00000000">
            <w:pPr>
              <w:widowControl/>
              <w:jc w:val="right"/>
              <w:rPr>
                <w:rFonts w:ascii="宋体" w:hAnsi="宋体" w:cs="宋体"/>
                <w:kern w:val="0"/>
                <w:sz w:val="20"/>
                <w:szCs w:val="20"/>
              </w:rPr>
            </w:pPr>
            <w:r>
              <w:rPr>
                <w:rFonts w:hint="eastAsia"/>
                <w:sz w:val="22"/>
                <w:szCs w:val="22"/>
              </w:rPr>
              <w:t>110.6494</w:t>
            </w:r>
          </w:p>
        </w:tc>
        <w:tc>
          <w:tcPr>
            <w:tcW w:w="1136" w:type="dxa"/>
            <w:tcBorders>
              <w:top w:val="single" w:sz="8" w:space="0" w:color="auto"/>
              <w:left w:val="single" w:sz="8" w:space="0" w:color="auto"/>
              <w:bottom w:val="single" w:sz="8" w:space="0" w:color="auto"/>
              <w:right w:val="single" w:sz="8" w:space="0" w:color="auto"/>
            </w:tcBorders>
            <w:vAlign w:val="center"/>
          </w:tcPr>
          <w:p w14:paraId="5FBF52F2" w14:textId="77777777" w:rsidR="00DB2727" w:rsidRDefault="00000000">
            <w:pPr>
              <w:widowControl/>
              <w:jc w:val="right"/>
              <w:rPr>
                <w:rFonts w:ascii="宋体" w:hAnsi="宋体" w:cs="宋体"/>
                <w:kern w:val="0"/>
                <w:sz w:val="20"/>
                <w:szCs w:val="20"/>
              </w:rPr>
            </w:pPr>
            <w:r>
              <w:rPr>
                <w:rFonts w:hint="eastAsia"/>
                <w:sz w:val="22"/>
                <w:szCs w:val="22"/>
              </w:rPr>
              <w:t>26.04556</w:t>
            </w:r>
          </w:p>
        </w:tc>
        <w:tc>
          <w:tcPr>
            <w:tcW w:w="3394" w:type="dxa"/>
            <w:tcBorders>
              <w:top w:val="single" w:sz="8" w:space="0" w:color="auto"/>
              <w:left w:val="single" w:sz="8" w:space="0" w:color="auto"/>
              <w:bottom w:val="single" w:sz="8" w:space="0" w:color="auto"/>
              <w:right w:val="single" w:sz="8" w:space="0" w:color="auto"/>
            </w:tcBorders>
            <w:vAlign w:val="center"/>
          </w:tcPr>
          <w:p w14:paraId="49DDF876" w14:textId="77777777" w:rsidR="00DB2727" w:rsidRDefault="00000000">
            <w:pPr>
              <w:widowControl/>
              <w:jc w:val="center"/>
              <w:rPr>
                <w:rFonts w:ascii="宋体" w:hAnsi="宋体" w:cs="宋体"/>
                <w:kern w:val="0"/>
                <w:sz w:val="20"/>
                <w:szCs w:val="20"/>
              </w:rPr>
            </w:pPr>
            <w:r>
              <w:rPr>
                <w:rFonts w:hint="eastAsia"/>
                <w:sz w:val="22"/>
                <w:szCs w:val="22"/>
              </w:rPr>
              <w:t>资源县中峰镇中峰村</w:t>
            </w:r>
            <w:r>
              <w:rPr>
                <w:rFonts w:hint="eastAsia"/>
                <w:sz w:val="22"/>
                <w:szCs w:val="22"/>
              </w:rPr>
              <w:t xml:space="preserve">                      </w:t>
            </w:r>
          </w:p>
        </w:tc>
        <w:tc>
          <w:tcPr>
            <w:tcW w:w="846" w:type="dxa"/>
            <w:tcBorders>
              <w:top w:val="single" w:sz="8" w:space="0" w:color="auto"/>
              <w:left w:val="single" w:sz="8" w:space="0" w:color="auto"/>
              <w:bottom w:val="single" w:sz="8" w:space="0" w:color="auto"/>
              <w:right w:val="single" w:sz="8" w:space="0" w:color="auto"/>
            </w:tcBorders>
            <w:vAlign w:val="center"/>
          </w:tcPr>
          <w:p w14:paraId="6391ABF2" w14:textId="77777777" w:rsidR="00DB2727" w:rsidRDefault="00000000">
            <w:pPr>
              <w:widowControl/>
              <w:jc w:val="center"/>
              <w:rPr>
                <w:rFonts w:ascii="Calibri" w:hAnsi="Calibri" w:cs="宋体"/>
                <w:kern w:val="0"/>
                <w:sz w:val="20"/>
                <w:szCs w:val="20"/>
              </w:rPr>
            </w:pPr>
            <w:r>
              <w:rPr>
                <w:rFonts w:ascii="Calibri" w:hAnsi="Calibri" w:cs="宋体" w:hint="eastAsia"/>
                <w:kern w:val="0"/>
                <w:sz w:val="20"/>
                <w:szCs w:val="20"/>
              </w:rPr>
              <w:t>有</w:t>
            </w:r>
          </w:p>
        </w:tc>
        <w:tc>
          <w:tcPr>
            <w:tcW w:w="1153" w:type="dxa"/>
            <w:tcBorders>
              <w:top w:val="single" w:sz="8" w:space="0" w:color="auto"/>
              <w:left w:val="single" w:sz="8" w:space="0" w:color="auto"/>
              <w:bottom w:val="single" w:sz="8" w:space="0" w:color="auto"/>
              <w:right w:val="single" w:sz="8" w:space="0" w:color="auto"/>
            </w:tcBorders>
            <w:vAlign w:val="center"/>
          </w:tcPr>
          <w:p w14:paraId="667E3E06" w14:textId="77777777" w:rsidR="00DB2727" w:rsidRDefault="00000000">
            <w:pPr>
              <w:widowControl/>
              <w:jc w:val="center"/>
              <w:rPr>
                <w:rFonts w:ascii="Calibri" w:hAnsi="Calibri" w:cs="宋体"/>
                <w:kern w:val="0"/>
                <w:sz w:val="20"/>
                <w:szCs w:val="20"/>
              </w:rPr>
            </w:pPr>
            <w:r>
              <w:rPr>
                <w:rFonts w:ascii="Calibri" w:hAnsi="Calibri" w:cs="宋体" w:hint="eastAsia"/>
                <w:kern w:val="0"/>
                <w:sz w:val="20"/>
                <w:szCs w:val="20"/>
              </w:rPr>
              <w:t>48</w:t>
            </w:r>
          </w:p>
        </w:tc>
      </w:tr>
      <w:tr w:rsidR="00DB2727" w14:paraId="69993AD0" w14:textId="77777777">
        <w:trPr>
          <w:trHeight w:val="300"/>
          <w:jc w:val="center"/>
        </w:trPr>
        <w:tc>
          <w:tcPr>
            <w:tcW w:w="819" w:type="dxa"/>
            <w:tcBorders>
              <w:top w:val="single" w:sz="8" w:space="0" w:color="auto"/>
              <w:left w:val="single" w:sz="8" w:space="0" w:color="auto"/>
              <w:bottom w:val="single" w:sz="8" w:space="0" w:color="auto"/>
              <w:right w:val="single" w:sz="8" w:space="0" w:color="auto"/>
            </w:tcBorders>
            <w:vAlign w:val="center"/>
          </w:tcPr>
          <w:p w14:paraId="6D78C58C"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5</w:t>
            </w:r>
          </w:p>
        </w:tc>
        <w:tc>
          <w:tcPr>
            <w:tcW w:w="599" w:type="dxa"/>
            <w:tcBorders>
              <w:top w:val="single" w:sz="8" w:space="0" w:color="auto"/>
              <w:left w:val="single" w:sz="8" w:space="0" w:color="auto"/>
              <w:bottom w:val="single" w:sz="8" w:space="0" w:color="auto"/>
              <w:right w:val="single" w:sz="8" w:space="0" w:color="auto"/>
            </w:tcBorders>
            <w:vAlign w:val="center"/>
          </w:tcPr>
          <w:p w14:paraId="4D3F86D1"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1</w:t>
            </w:r>
          </w:p>
        </w:tc>
        <w:tc>
          <w:tcPr>
            <w:tcW w:w="1087" w:type="dxa"/>
            <w:tcBorders>
              <w:top w:val="single" w:sz="8" w:space="0" w:color="auto"/>
              <w:left w:val="single" w:sz="8" w:space="0" w:color="auto"/>
              <w:bottom w:val="single" w:sz="8" w:space="0" w:color="auto"/>
              <w:right w:val="single" w:sz="8" w:space="0" w:color="auto"/>
            </w:tcBorders>
            <w:vAlign w:val="center"/>
          </w:tcPr>
          <w:p w14:paraId="1923DC9D"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龙胜县</w:t>
            </w:r>
          </w:p>
        </w:tc>
        <w:tc>
          <w:tcPr>
            <w:tcW w:w="1182" w:type="dxa"/>
            <w:tcBorders>
              <w:top w:val="single" w:sz="8" w:space="0" w:color="auto"/>
              <w:left w:val="single" w:sz="8" w:space="0" w:color="auto"/>
              <w:bottom w:val="single" w:sz="8" w:space="0" w:color="auto"/>
              <w:right w:val="single" w:sz="8" w:space="0" w:color="auto"/>
            </w:tcBorders>
            <w:vAlign w:val="center"/>
          </w:tcPr>
          <w:p w14:paraId="0FD340F7" w14:textId="77777777" w:rsidR="00DB2727" w:rsidRDefault="00000000">
            <w:pPr>
              <w:widowControl/>
              <w:jc w:val="center"/>
              <w:rPr>
                <w:rFonts w:ascii="Calibri" w:hAnsi="Calibri" w:cs="Calibri"/>
                <w:kern w:val="0"/>
                <w:sz w:val="20"/>
                <w:szCs w:val="20"/>
              </w:rPr>
            </w:pPr>
            <w:r>
              <w:rPr>
                <w:rFonts w:hint="eastAsia"/>
                <w:sz w:val="22"/>
                <w:szCs w:val="22"/>
              </w:rPr>
              <w:t>805AC002</w:t>
            </w:r>
          </w:p>
        </w:tc>
        <w:tc>
          <w:tcPr>
            <w:tcW w:w="1318" w:type="dxa"/>
            <w:tcBorders>
              <w:top w:val="single" w:sz="8" w:space="0" w:color="auto"/>
              <w:left w:val="single" w:sz="8" w:space="0" w:color="auto"/>
              <w:bottom w:val="single" w:sz="8" w:space="0" w:color="auto"/>
              <w:right w:val="single" w:sz="8" w:space="0" w:color="auto"/>
            </w:tcBorders>
            <w:vAlign w:val="center"/>
          </w:tcPr>
          <w:p w14:paraId="366FF39C" w14:textId="77777777" w:rsidR="00DB2727" w:rsidRDefault="00000000">
            <w:pPr>
              <w:widowControl/>
              <w:jc w:val="center"/>
              <w:rPr>
                <w:rFonts w:ascii="Calibri" w:hAnsi="Calibri" w:cs="Calibri"/>
                <w:kern w:val="0"/>
                <w:sz w:val="20"/>
                <w:szCs w:val="20"/>
              </w:rPr>
            </w:pPr>
            <w:proofErr w:type="gramStart"/>
            <w:r>
              <w:rPr>
                <w:rFonts w:hint="eastAsia"/>
                <w:sz w:val="22"/>
                <w:szCs w:val="22"/>
              </w:rPr>
              <w:t>厂背</w:t>
            </w:r>
            <w:proofErr w:type="gramEnd"/>
            <w:r>
              <w:rPr>
                <w:rFonts w:hint="eastAsia"/>
                <w:sz w:val="22"/>
                <w:szCs w:val="22"/>
              </w:rPr>
              <w:t xml:space="preserve">                          </w:t>
            </w:r>
          </w:p>
        </w:tc>
        <w:tc>
          <w:tcPr>
            <w:tcW w:w="889" w:type="dxa"/>
            <w:tcBorders>
              <w:top w:val="single" w:sz="8" w:space="0" w:color="auto"/>
              <w:left w:val="single" w:sz="8" w:space="0" w:color="auto"/>
              <w:bottom w:val="single" w:sz="8" w:space="0" w:color="auto"/>
              <w:right w:val="single" w:sz="8" w:space="0" w:color="auto"/>
            </w:tcBorders>
            <w:vAlign w:val="center"/>
          </w:tcPr>
          <w:p w14:paraId="7FE18421" w14:textId="77777777" w:rsidR="00DB2727" w:rsidRDefault="00000000">
            <w:pPr>
              <w:widowControl/>
              <w:jc w:val="center"/>
              <w:rPr>
                <w:rFonts w:ascii="宋体" w:hAnsi="宋体" w:cs="宋体"/>
                <w:kern w:val="0"/>
                <w:sz w:val="22"/>
                <w:szCs w:val="22"/>
              </w:rPr>
            </w:pPr>
            <w:r>
              <w:rPr>
                <w:rFonts w:hint="eastAsia"/>
                <w:sz w:val="22"/>
                <w:szCs w:val="22"/>
              </w:rPr>
              <w:t>中寨河</w:t>
            </w:r>
            <w:r>
              <w:rPr>
                <w:rFonts w:hint="eastAsia"/>
                <w:sz w:val="22"/>
                <w:szCs w:val="22"/>
              </w:rPr>
              <w:t xml:space="preserve">                        </w:t>
            </w:r>
          </w:p>
        </w:tc>
        <w:tc>
          <w:tcPr>
            <w:tcW w:w="1133" w:type="dxa"/>
            <w:tcBorders>
              <w:top w:val="single" w:sz="8" w:space="0" w:color="auto"/>
              <w:left w:val="single" w:sz="8" w:space="0" w:color="auto"/>
              <w:bottom w:val="single" w:sz="8" w:space="0" w:color="auto"/>
              <w:right w:val="single" w:sz="8" w:space="0" w:color="auto"/>
            </w:tcBorders>
            <w:vAlign w:val="center"/>
          </w:tcPr>
          <w:p w14:paraId="0996EBBD" w14:textId="77777777" w:rsidR="00DB2727" w:rsidRDefault="00000000">
            <w:pPr>
              <w:widowControl/>
              <w:jc w:val="right"/>
              <w:rPr>
                <w:rFonts w:ascii="宋体" w:hAnsi="宋体" w:cs="宋体"/>
                <w:kern w:val="0"/>
                <w:sz w:val="20"/>
                <w:szCs w:val="20"/>
              </w:rPr>
            </w:pPr>
            <w:r>
              <w:rPr>
                <w:rFonts w:hint="eastAsia"/>
                <w:sz w:val="22"/>
                <w:szCs w:val="22"/>
              </w:rPr>
              <w:t>109.9625</w:t>
            </w:r>
          </w:p>
        </w:tc>
        <w:tc>
          <w:tcPr>
            <w:tcW w:w="1136" w:type="dxa"/>
            <w:tcBorders>
              <w:top w:val="single" w:sz="8" w:space="0" w:color="auto"/>
              <w:left w:val="single" w:sz="8" w:space="0" w:color="auto"/>
              <w:bottom w:val="single" w:sz="8" w:space="0" w:color="auto"/>
              <w:right w:val="single" w:sz="8" w:space="0" w:color="auto"/>
            </w:tcBorders>
            <w:vAlign w:val="center"/>
          </w:tcPr>
          <w:p w14:paraId="7DDE6DF9" w14:textId="77777777" w:rsidR="00DB2727" w:rsidRDefault="00000000">
            <w:pPr>
              <w:widowControl/>
              <w:jc w:val="right"/>
              <w:rPr>
                <w:rFonts w:ascii="宋体" w:hAnsi="宋体" w:cs="宋体"/>
                <w:kern w:val="0"/>
                <w:sz w:val="20"/>
                <w:szCs w:val="20"/>
              </w:rPr>
            </w:pPr>
            <w:r>
              <w:rPr>
                <w:rFonts w:hint="eastAsia"/>
                <w:sz w:val="22"/>
                <w:szCs w:val="22"/>
              </w:rPr>
              <w:t>25.80306</w:t>
            </w:r>
          </w:p>
        </w:tc>
        <w:tc>
          <w:tcPr>
            <w:tcW w:w="3394" w:type="dxa"/>
            <w:tcBorders>
              <w:top w:val="single" w:sz="8" w:space="0" w:color="auto"/>
              <w:left w:val="single" w:sz="8" w:space="0" w:color="auto"/>
              <w:bottom w:val="single" w:sz="8" w:space="0" w:color="auto"/>
              <w:right w:val="single" w:sz="8" w:space="0" w:color="auto"/>
            </w:tcBorders>
            <w:vAlign w:val="center"/>
          </w:tcPr>
          <w:p w14:paraId="592DF220" w14:textId="77777777" w:rsidR="00DB2727" w:rsidRDefault="00000000">
            <w:pPr>
              <w:widowControl/>
              <w:jc w:val="center"/>
              <w:rPr>
                <w:rFonts w:ascii="宋体" w:hAnsi="宋体" w:cs="宋体"/>
                <w:kern w:val="0"/>
                <w:sz w:val="20"/>
                <w:szCs w:val="20"/>
              </w:rPr>
            </w:pPr>
            <w:r>
              <w:rPr>
                <w:rFonts w:hint="eastAsia"/>
                <w:sz w:val="22"/>
                <w:szCs w:val="22"/>
              </w:rPr>
              <w:t>龙胜县龙胜</w:t>
            </w:r>
            <w:proofErr w:type="gramStart"/>
            <w:r>
              <w:rPr>
                <w:rFonts w:hint="eastAsia"/>
                <w:sz w:val="22"/>
                <w:szCs w:val="22"/>
              </w:rPr>
              <w:t>镇勒黄村中寨</w:t>
            </w:r>
            <w:proofErr w:type="gramEnd"/>
            <w:r>
              <w:rPr>
                <w:rFonts w:hint="eastAsia"/>
                <w:sz w:val="22"/>
                <w:szCs w:val="22"/>
              </w:rPr>
              <w:t>组</w:t>
            </w:r>
            <w:r>
              <w:rPr>
                <w:rFonts w:hint="eastAsia"/>
                <w:sz w:val="22"/>
                <w:szCs w:val="22"/>
              </w:rPr>
              <w:t xml:space="preserve">                </w:t>
            </w:r>
          </w:p>
        </w:tc>
        <w:tc>
          <w:tcPr>
            <w:tcW w:w="846" w:type="dxa"/>
            <w:tcBorders>
              <w:top w:val="single" w:sz="8" w:space="0" w:color="auto"/>
              <w:left w:val="single" w:sz="8" w:space="0" w:color="auto"/>
              <w:bottom w:val="single" w:sz="8" w:space="0" w:color="auto"/>
              <w:right w:val="single" w:sz="8" w:space="0" w:color="auto"/>
            </w:tcBorders>
            <w:vAlign w:val="center"/>
          </w:tcPr>
          <w:p w14:paraId="52AE9B74" w14:textId="77777777" w:rsidR="00DB2727" w:rsidRDefault="00000000">
            <w:pPr>
              <w:widowControl/>
              <w:jc w:val="center"/>
              <w:rPr>
                <w:rFonts w:ascii="Calibri" w:hAnsi="Calibri" w:cs="宋体"/>
                <w:kern w:val="0"/>
                <w:sz w:val="20"/>
                <w:szCs w:val="20"/>
              </w:rPr>
            </w:pPr>
            <w:r>
              <w:rPr>
                <w:rFonts w:ascii="Calibri" w:hAnsi="Calibri" w:cs="宋体" w:hint="eastAsia"/>
                <w:kern w:val="0"/>
                <w:sz w:val="20"/>
                <w:szCs w:val="20"/>
              </w:rPr>
              <w:t>有</w:t>
            </w:r>
          </w:p>
        </w:tc>
        <w:tc>
          <w:tcPr>
            <w:tcW w:w="1153" w:type="dxa"/>
            <w:tcBorders>
              <w:top w:val="single" w:sz="8" w:space="0" w:color="auto"/>
              <w:left w:val="single" w:sz="8" w:space="0" w:color="auto"/>
              <w:bottom w:val="single" w:sz="8" w:space="0" w:color="auto"/>
              <w:right w:val="single" w:sz="8" w:space="0" w:color="auto"/>
            </w:tcBorders>
            <w:vAlign w:val="center"/>
          </w:tcPr>
          <w:p w14:paraId="0F8E8537" w14:textId="77777777" w:rsidR="00DB2727" w:rsidRDefault="00000000">
            <w:pPr>
              <w:widowControl/>
              <w:jc w:val="center"/>
              <w:rPr>
                <w:rFonts w:ascii="Calibri" w:hAnsi="Calibri" w:cs="宋体"/>
                <w:kern w:val="0"/>
                <w:sz w:val="20"/>
                <w:szCs w:val="20"/>
              </w:rPr>
            </w:pPr>
            <w:r>
              <w:rPr>
                <w:rFonts w:ascii="Calibri" w:hAnsi="Calibri" w:cs="宋体" w:hint="eastAsia"/>
                <w:kern w:val="0"/>
                <w:sz w:val="20"/>
                <w:szCs w:val="20"/>
              </w:rPr>
              <w:t>48</w:t>
            </w:r>
          </w:p>
        </w:tc>
      </w:tr>
      <w:tr w:rsidR="00DB2727" w14:paraId="42F8E96F" w14:textId="77777777">
        <w:trPr>
          <w:trHeight w:val="495"/>
          <w:jc w:val="center"/>
        </w:trPr>
        <w:tc>
          <w:tcPr>
            <w:tcW w:w="819" w:type="dxa"/>
            <w:tcBorders>
              <w:top w:val="single" w:sz="8" w:space="0" w:color="auto"/>
              <w:left w:val="single" w:sz="8" w:space="0" w:color="auto"/>
              <w:bottom w:val="single" w:sz="8" w:space="0" w:color="auto"/>
              <w:right w:val="single" w:sz="8" w:space="0" w:color="auto"/>
            </w:tcBorders>
            <w:vAlign w:val="center"/>
          </w:tcPr>
          <w:p w14:paraId="3672215E"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6</w:t>
            </w:r>
          </w:p>
        </w:tc>
        <w:tc>
          <w:tcPr>
            <w:tcW w:w="599" w:type="dxa"/>
            <w:tcBorders>
              <w:top w:val="single" w:sz="8" w:space="0" w:color="auto"/>
              <w:left w:val="single" w:sz="8" w:space="0" w:color="auto"/>
              <w:bottom w:val="single" w:sz="8" w:space="0" w:color="auto"/>
              <w:right w:val="single" w:sz="8" w:space="0" w:color="auto"/>
            </w:tcBorders>
            <w:vAlign w:val="center"/>
          </w:tcPr>
          <w:p w14:paraId="5376EAE3"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1</w:t>
            </w:r>
          </w:p>
        </w:tc>
        <w:tc>
          <w:tcPr>
            <w:tcW w:w="1087" w:type="dxa"/>
            <w:tcBorders>
              <w:top w:val="single" w:sz="8" w:space="0" w:color="auto"/>
              <w:left w:val="single" w:sz="8" w:space="0" w:color="auto"/>
              <w:bottom w:val="single" w:sz="8" w:space="0" w:color="auto"/>
              <w:right w:val="single" w:sz="8" w:space="0" w:color="auto"/>
            </w:tcBorders>
            <w:vAlign w:val="center"/>
          </w:tcPr>
          <w:p w14:paraId="141DFB35"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临桂区</w:t>
            </w:r>
          </w:p>
        </w:tc>
        <w:tc>
          <w:tcPr>
            <w:tcW w:w="1182" w:type="dxa"/>
            <w:tcBorders>
              <w:top w:val="single" w:sz="8" w:space="0" w:color="auto"/>
              <w:left w:val="single" w:sz="8" w:space="0" w:color="auto"/>
              <w:bottom w:val="single" w:sz="8" w:space="0" w:color="auto"/>
              <w:right w:val="single" w:sz="8" w:space="0" w:color="auto"/>
            </w:tcBorders>
            <w:vAlign w:val="center"/>
          </w:tcPr>
          <w:p w14:paraId="5D3AD394" w14:textId="77777777" w:rsidR="00DB2727" w:rsidRDefault="00000000">
            <w:pPr>
              <w:widowControl/>
              <w:jc w:val="center"/>
              <w:rPr>
                <w:rFonts w:ascii="Calibri" w:hAnsi="Calibri" w:cs="Calibri"/>
                <w:kern w:val="0"/>
                <w:sz w:val="20"/>
                <w:szCs w:val="20"/>
              </w:rPr>
            </w:pPr>
            <w:r>
              <w:rPr>
                <w:rFonts w:hint="eastAsia"/>
                <w:sz w:val="22"/>
                <w:szCs w:val="22"/>
              </w:rPr>
              <w:t>805AC004</w:t>
            </w:r>
          </w:p>
        </w:tc>
        <w:tc>
          <w:tcPr>
            <w:tcW w:w="1318" w:type="dxa"/>
            <w:tcBorders>
              <w:top w:val="single" w:sz="8" w:space="0" w:color="auto"/>
              <w:left w:val="single" w:sz="8" w:space="0" w:color="auto"/>
              <w:bottom w:val="single" w:sz="8" w:space="0" w:color="auto"/>
              <w:right w:val="single" w:sz="8" w:space="0" w:color="auto"/>
            </w:tcBorders>
            <w:vAlign w:val="center"/>
          </w:tcPr>
          <w:p w14:paraId="34D3BEDD" w14:textId="77777777" w:rsidR="00DB2727" w:rsidRDefault="00000000">
            <w:pPr>
              <w:widowControl/>
              <w:jc w:val="center"/>
              <w:rPr>
                <w:rFonts w:ascii="Calibri" w:hAnsi="Calibri" w:cs="Calibri"/>
                <w:kern w:val="0"/>
                <w:sz w:val="20"/>
                <w:szCs w:val="20"/>
              </w:rPr>
            </w:pPr>
            <w:r>
              <w:rPr>
                <w:rFonts w:hint="eastAsia"/>
                <w:sz w:val="22"/>
                <w:szCs w:val="22"/>
              </w:rPr>
              <w:t>临桂</w:t>
            </w:r>
            <w:r>
              <w:rPr>
                <w:rFonts w:hint="eastAsia"/>
                <w:sz w:val="22"/>
                <w:szCs w:val="22"/>
              </w:rPr>
              <w:t xml:space="preserve">                          </w:t>
            </w:r>
          </w:p>
        </w:tc>
        <w:tc>
          <w:tcPr>
            <w:tcW w:w="889" w:type="dxa"/>
            <w:tcBorders>
              <w:top w:val="single" w:sz="8" w:space="0" w:color="auto"/>
              <w:left w:val="single" w:sz="8" w:space="0" w:color="auto"/>
              <w:bottom w:val="single" w:sz="8" w:space="0" w:color="auto"/>
              <w:right w:val="single" w:sz="8" w:space="0" w:color="auto"/>
            </w:tcBorders>
            <w:vAlign w:val="center"/>
          </w:tcPr>
          <w:p w14:paraId="3A4E05EB" w14:textId="77777777" w:rsidR="00DB2727" w:rsidRDefault="00000000">
            <w:pPr>
              <w:widowControl/>
              <w:jc w:val="center"/>
              <w:rPr>
                <w:rFonts w:ascii="宋体" w:hAnsi="宋体" w:cs="宋体"/>
                <w:kern w:val="0"/>
                <w:sz w:val="22"/>
                <w:szCs w:val="22"/>
              </w:rPr>
            </w:pPr>
            <w:r>
              <w:rPr>
                <w:rFonts w:hint="eastAsia"/>
                <w:sz w:val="22"/>
                <w:szCs w:val="22"/>
              </w:rPr>
              <w:t>桃花江</w:t>
            </w:r>
            <w:r>
              <w:rPr>
                <w:rFonts w:hint="eastAsia"/>
                <w:sz w:val="22"/>
                <w:szCs w:val="22"/>
              </w:rPr>
              <w:t xml:space="preserve">                        </w:t>
            </w:r>
          </w:p>
        </w:tc>
        <w:tc>
          <w:tcPr>
            <w:tcW w:w="1133" w:type="dxa"/>
            <w:tcBorders>
              <w:top w:val="single" w:sz="8" w:space="0" w:color="auto"/>
              <w:left w:val="single" w:sz="8" w:space="0" w:color="auto"/>
              <w:bottom w:val="single" w:sz="8" w:space="0" w:color="auto"/>
              <w:right w:val="single" w:sz="8" w:space="0" w:color="auto"/>
            </w:tcBorders>
            <w:vAlign w:val="center"/>
          </w:tcPr>
          <w:p w14:paraId="5E45D5D8" w14:textId="77777777" w:rsidR="00DB2727" w:rsidRDefault="00000000">
            <w:pPr>
              <w:widowControl/>
              <w:jc w:val="right"/>
              <w:rPr>
                <w:rFonts w:ascii="宋体" w:hAnsi="宋体" w:cs="宋体"/>
                <w:kern w:val="0"/>
                <w:sz w:val="20"/>
                <w:szCs w:val="20"/>
              </w:rPr>
            </w:pPr>
            <w:r>
              <w:rPr>
                <w:rFonts w:hint="eastAsia"/>
                <w:sz w:val="22"/>
                <w:szCs w:val="22"/>
              </w:rPr>
              <w:t>110.1821</w:t>
            </w:r>
          </w:p>
        </w:tc>
        <w:tc>
          <w:tcPr>
            <w:tcW w:w="1136" w:type="dxa"/>
            <w:tcBorders>
              <w:top w:val="single" w:sz="8" w:space="0" w:color="auto"/>
              <w:left w:val="single" w:sz="8" w:space="0" w:color="auto"/>
              <w:bottom w:val="single" w:sz="8" w:space="0" w:color="auto"/>
              <w:right w:val="single" w:sz="8" w:space="0" w:color="auto"/>
            </w:tcBorders>
            <w:vAlign w:val="center"/>
          </w:tcPr>
          <w:p w14:paraId="3829B8A1" w14:textId="77777777" w:rsidR="00DB2727" w:rsidRDefault="00000000">
            <w:pPr>
              <w:widowControl/>
              <w:jc w:val="right"/>
              <w:rPr>
                <w:rFonts w:ascii="宋体" w:hAnsi="宋体" w:cs="宋体"/>
                <w:kern w:val="0"/>
                <w:sz w:val="20"/>
                <w:szCs w:val="20"/>
              </w:rPr>
            </w:pPr>
            <w:r>
              <w:rPr>
                <w:rFonts w:hint="eastAsia"/>
                <w:sz w:val="22"/>
                <w:szCs w:val="22"/>
              </w:rPr>
              <w:t>25.29084</w:t>
            </w:r>
          </w:p>
        </w:tc>
        <w:tc>
          <w:tcPr>
            <w:tcW w:w="3394" w:type="dxa"/>
            <w:tcBorders>
              <w:top w:val="single" w:sz="8" w:space="0" w:color="auto"/>
              <w:left w:val="single" w:sz="8" w:space="0" w:color="auto"/>
              <w:bottom w:val="single" w:sz="8" w:space="0" w:color="auto"/>
              <w:right w:val="single" w:sz="8" w:space="0" w:color="auto"/>
            </w:tcBorders>
            <w:vAlign w:val="center"/>
          </w:tcPr>
          <w:p w14:paraId="339CC750" w14:textId="77777777" w:rsidR="00DB2727" w:rsidRDefault="00000000">
            <w:pPr>
              <w:widowControl/>
              <w:jc w:val="center"/>
              <w:rPr>
                <w:rFonts w:ascii="宋体" w:hAnsi="宋体" w:cs="宋体"/>
                <w:kern w:val="0"/>
                <w:sz w:val="20"/>
                <w:szCs w:val="20"/>
              </w:rPr>
            </w:pPr>
            <w:r>
              <w:rPr>
                <w:rFonts w:hint="eastAsia"/>
                <w:sz w:val="22"/>
                <w:szCs w:val="22"/>
              </w:rPr>
              <w:t>临桂区临桂镇乐和村委回龙村</w:t>
            </w:r>
            <w:r>
              <w:rPr>
                <w:rFonts w:hint="eastAsia"/>
                <w:sz w:val="22"/>
                <w:szCs w:val="22"/>
              </w:rPr>
              <w:t xml:space="preserve">              </w:t>
            </w:r>
          </w:p>
        </w:tc>
        <w:tc>
          <w:tcPr>
            <w:tcW w:w="846" w:type="dxa"/>
            <w:tcBorders>
              <w:top w:val="single" w:sz="8" w:space="0" w:color="auto"/>
              <w:left w:val="single" w:sz="8" w:space="0" w:color="auto"/>
              <w:bottom w:val="single" w:sz="8" w:space="0" w:color="auto"/>
              <w:right w:val="single" w:sz="8" w:space="0" w:color="auto"/>
            </w:tcBorders>
            <w:vAlign w:val="center"/>
          </w:tcPr>
          <w:p w14:paraId="20972533" w14:textId="77777777" w:rsidR="00DB2727" w:rsidRDefault="00000000">
            <w:pPr>
              <w:widowControl/>
              <w:jc w:val="center"/>
              <w:rPr>
                <w:rFonts w:ascii="Calibri" w:hAnsi="Calibri" w:cs="宋体"/>
                <w:kern w:val="0"/>
                <w:sz w:val="20"/>
                <w:szCs w:val="20"/>
              </w:rPr>
            </w:pPr>
            <w:r>
              <w:rPr>
                <w:rFonts w:ascii="Calibri" w:hAnsi="Calibri" w:cs="宋体" w:hint="eastAsia"/>
                <w:kern w:val="0"/>
                <w:sz w:val="20"/>
                <w:szCs w:val="20"/>
              </w:rPr>
              <w:t>有</w:t>
            </w:r>
          </w:p>
        </w:tc>
        <w:tc>
          <w:tcPr>
            <w:tcW w:w="1153" w:type="dxa"/>
            <w:tcBorders>
              <w:top w:val="single" w:sz="8" w:space="0" w:color="auto"/>
              <w:left w:val="single" w:sz="8" w:space="0" w:color="auto"/>
              <w:bottom w:val="single" w:sz="8" w:space="0" w:color="auto"/>
              <w:right w:val="single" w:sz="8" w:space="0" w:color="auto"/>
            </w:tcBorders>
            <w:vAlign w:val="center"/>
          </w:tcPr>
          <w:p w14:paraId="617AE6E6" w14:textId="77777777" w:rsidR="00DB2727" w:rsidRDefault="00000000">
            <w:pPr>
              <w:widowControl/>
              <w:jc w:val="center"/>
              <w:rPr>
                <w:rFonts w:ascii="Calibri" w:hAnsi="Calibri" w:cs="宋体"/>
                <w:kern w:val="0"/>
                <w:sz w:val="20"/>
                <w:szCs w:val="20"/>
              </w:rPr>
            </w:pPr>
            <w:r>
              <w:rPr>
                <w:rFonts w:ascii="Calibri" w:hAnsi="Calibri" w:cs="宋体" w:hint="eastAsia"/>
                <w:kern w:val="0"/>
                <w:sz w:val="20"/>
                <w:szCs w:val="20"/>
              </w:rPr>
              <w:t>48</w:t>
            </w:r>
          </w:p>
        </w:tc>
      </w:tr>
      <w:tr w:rsidR="00DB2727" w14:paraId="60DB4853" w14:textId="77777777">
        <w:trPr>
          <w:trHeight w:val="300"/>
          <w:jc w:val="center"/>
        </w:trPr>
        <w:tc>
          <w:tcPr>
            <w:tcW w:w="819" w:type="dxa"/>
            <w:tcBorders>
              <w:top w:val="single" w:sz="8" w:space="0" w:color="auto"/>
              <w:left w:val="single" w:sz="8" w:space="0" w:color="auto"/>
              <w:bottom w:val="single" w:sz="8" w:space="0" w:color="auto"/>
              <w:right w:val="single" w:sz="8" w:space="0" w:color="auto"/>
            </w:tcBorders>
            <w:vAlign w:val="center"/>
          </w:tcPr>
          <w:p w14:paraId="62202608"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7</w:t>
            </w:r>
          </w:p>
        </w:tc>
        <w:tc>
          <w:tcPr>
            <w:tcW w:w="599" w:type="dxa"/>
            <w:tcBorders>
              <w:top w:val="single" w:sz="8" w:space="0" w:color="auto"/>
              <w:left w:val="single" w:sz="8" w:space="0" w:color="auto"/>
              <w:bottom w:val="single" w:sz="8" w:space="0" w:color="auto"/>
              <w:right w:val="single" w:sz="8" w:space="0" w:color="auto"/>
            </w:tcBorders>
            <w:vAlign w:val="center"/>
          </w:tcPr>
          <w:p w14:paraId="065FF187"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1</w:t>
            </w:r>
          </w:p>
        </w:tc>
        <w:tc>
          <w:tcPr>
            <w:tcW w:w="1087" w:type="dxa"/>
            <w:tcBorders>
              <w:top w:val="single" w:sz="8" w:space="0" w:color="auto"/>
              <w:left w:val="single" w:sz="8" w:space="0" w:color="auto"/>
              <w:bottom w:val="single" w:sz="8" w:space="0" w:color="auto"/>
              <w:right w:val="single" w:sz="8" w:space="0" w:color="auto"/>
            </w:tcBorders>
            <w:vAlign w:val="center"/>
          </w:tcPr>
          <w:p w14:paraId="29C17BBF"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兴安县</w:t>
            </w:r>
          </w:p>
        </w:tc>
        <w:tc>
          <w:tcPr>
            <w:tcW w:w="1182" w:type="dxa"/>
            <w:tcBorders>
              <w:top w:val="single" w:sz="8" w:space="0" w:color="auto"/>
              <w:left w:val="single" w:sz="8" w:space="0" w:color="auto"/>
              <w:bottom w:val="single" w:sz="8" w:space="0" w:color="auto"/>
              <w:right w:val="single" w:sz="8" w:space="0" w:color="auto"/>
            </w:tcBorders>
            <w:vAlign w:val="center"/>
          </w:tcPr>
          <w:p w14:paraId="7EB50E99" w14:textId="77777777" w:rsidR="00DB2727" w:rsidRDefault="00000000">
            <w:pPr>
              <w:widowControl/>
              <w:jc w:val="center"/>
              <w:rPr>
                <w:rFonts w:ascii="Calibri" w:hAnsi="Calibri" w:cs="Calibri"/>
                <w:kern w:val="0"/>
                <w:sz w:val="20"/>
                <w:szCs w:val="20"/>
              </w:rPr>
            </w:pPr>
            <w:r>
              <w:rPr>
                <w:rFonts w:hint="eastAsia"/>
                <w:sz w:val="22"/>
                <w:szCs w:val="22"/>
              </w:rPr>
              <w:t>808AC002</w:t>
            </w:r>
          </w:p>
        </w:tc>
        <w:tc>
          <w:tcPr>
            <w:tcW w:w="1318" w:type="dxa"/>
            <w:tcBorders>
              <w:top w:val="single" w:sz="8" w:space="0" w:color="auto"/>
              <w:left w:val="single" w:sz="8" w:space="0" w:color="auto"/>
              <w:bottom w:val="single" w:sz="8" w:space="0" w:color="auto"/>
              <w:right w:val="single" w:sz="8" w:space="0" w:color="auto"/>
            </w:tcBorders>
            <w:vAlign w:val="center"/>
          </w:tcPr>
          <w:p w14:paraId="02FDF6FA" w14:textId="77777777" w:rsidR="00DB2727" w:rsidRDefault="00000000">
            <w:pPr>
              <w:widowControl/>
              <w:jc w:val="center"/>
              <w:rPr>
                <w:rFonts w:ascii="Calibri" w:hAnsi="Calibri" w:cs="Calibri"/>
                <w:kern w:val="0"/>
                <w:sz w:val="20"/>
                <w:szCs w:val="20"/>
              </w:rPr>
            </w:pPr>
            <w:r>
              <w:rPr>
                <w:rFonts w:hint="eastAsia"/>
                <w:sz w:val="22"/>
                <w:szCs w:val="22"/>
              </w:rPr>
              <w:t>盐铺</w:t>
            </w:r>
            <w:r>
              <w:rPr>
                <w:rFonts w:hint="eastAsia"/>
                <w:sz w:val="22"/>
                <w:szCs w:val="22"/>
              </w:rPr>
              <w:t xml:space="preserve">                          </w:t>
            </w:r>
          </w:p>
        </w:tc>
        <w:tc>
          <w:tcPr>
            <w:tcW w:w="889" w:type="dxa"/>
            <w:tcBorders>
              <w:top w:val="single" w:sz="8" w:space="0" w:color="auto"/>
              <w:left w:val="single" w:sz="8" w:space="0" w:color="auto"/>
              <w:bottom w:val="single" w:sz="8" w:space="0" w:color="auto"/>
              <w:right w:val="single" w:sz="8" w:space="0" w:color="auto"/>
            </w:tcBorders>
            <w:vAlign w:val="center"/>
          </w:tcPr>
          <w:p w14:paraId="63F87DCE" w14:textId="77777777" w:rsidR="00DB2727" w:rsidRDefault="00000000">
            <w:pPr>
              <w:widowControl/>
              <w:jc w:val="center"/>
              <w:rPr>
                <w:rFonts w:ascii="宋体" w:hAnsi="宋体" w:cs="宋体"/>
                <w:kern w:val="0"/>
                <w:sz w:val="22"/>
                <w:szCs w:val="22"/>
              </w:rPr>
            </w:pPr>
            <w:r>
              <w:rPr>
                <w:rFonts w:hint="eastAsia"/>
                <w:sz w:val="22"/>
                <w:szCs w:val="22"/>
              </w:rPr>
              <w:t>漓江</w:t>
            </w:r>
            <w:r>
              <w:rPr>
                <w:rFonts w:hint="eastAsia"/>
                <w:sz w:val="22"/>
                <w:szCs w:val="22"/>
              </w:rPr>
              <w:t xml:space="preserve">                          </w:t>
            </w:r>
          </w:p>
        </w:tc>
        <w:tc>
          <w:tcPr>
            <w:tcW w:w="1133" w:type="dxa"/>
            <w:tcBorders>
              <w:top w:val="single" w:sz="8" w:space="0" w:color="auto"/>
              <w:left w:val="single" w:sz="8" w:space="0" w:color="auto"/>
              <w:bottom w:val="single" w:sz="8" w:space="0" w:color="auto"/>
              <w:right w:val="single" w:sz="8" w:space="0" w:color="auto"/>
            </w:tcBorders>
            <w:vAlign w:val="center"/>
          </w:tcPr>
          <w:p w14:paraId="4EFF2F63" w14:textId="77777777" w:rsidR="00DB2727" w:rsidRDefault="00000000">
            <w:pPr>
              <w:widowControl/>
              <w:jc w:val="right"/>
              <w:rPr>
                <w:rFonts w:ascii="宋体" w:hAnsi="宋体" w:cs="宋体"/>
                <w:kern w:val="0"/>
                <w:sz w:val="20"/>
                <w:szCs w:val="20"/>
              </w:rPr>
            </w:pPr>
            <w:r>
              <w:rPr>
                <w:rFonts w:hint="eastAsia"/>
                <w:sz w:val="22"/>
                <w:szCs w:val="22"/>
              </w:rPr>
              <w:t>110.4644</w:t>
            </w:r>
          </w:p>
        </w:tc>
        <w:tc>
          <w:tcPr>
            <w:tcW w:w="1136" w:type="dxa"/>
            <w:tcBorders>
              <w:top w:val="single" w:sz="8" w:space="0" w:color="auto"/>
              <w:left w:val="single" w:sz="8" w:space="0" w:color="auto"/>
              <w:bottom w:val="single" w:sz="8" w:space="0" w:color="auto"/>
              <w:right w:val="single" w:sz="8" w:space="0" w:color="auto"/>
            </w:tcBorders>
            <w:vAlign w:val="center"/>
          </w:tcPr>
          <w:p w14:paraId="2EC9DADB" w14:textId="77777777" w:rsidR="00DB2727" w:rsidRDefault="00000000">
            <w:pPr>
              <w:widowControl/>
              <w:jc w:val="right"/>
              <w:rPr>
                <w:rFonts w:ascii="宋体" w:hAnsi="宋体" w:cs="宋体"/>
                <w:kern w:val="0"/>
                <w:sz w:val="20"/>
                <w:szCs w:val="20"/>
              </w:rPr>
            </w:pPr>
            <w:r>
              <w:rPr>
                <w:rFonts w:hint="eastAsia"/>
                <w:sz w:val="22"/>
                <w:szCs w:val="22"/>
              </w:rPr>
              <w:t>25.57472</w:t>
            </w:r>
          </w:p>
        </w:tc>
        <w:tc>
          <w:tcPr>
            <w:tcW w:w="3394" w:type="dxa"/>
            <w:tcBorders>
              <w:top w:val="single" w:sz="8" w:space="0" w:color="auto"/>
              <w:left w:val="single" w:sz="8" w:space="0" w:color="auto"/>
              <w:bottom w:val="single" w:sz="8" w:space="0" w:color="auto"/>
              <w:right w:val="single" w:sz="8" w:space="0" w:color="auto"/>
            </w:tcBorders>
            <w:vAlign w:val="center"/>
          </w:tcPr>
          <w:p w14:paraId="10DDE0FF" w14:textId="77777777" w:rsidR="00DB2727" w:rsidRDefault="00000000">
            <w:pPr>
              <w:widowControl/>
              <w:jc w:val="center"/>
              <w:rPr>
                <w:rFonts w:ascii="宋体" w:hAnsi="宋体" w:cs="宋体"/>
                <w:kern w:val="0"/>
                <w:sz w:val="20"/>
                <w:szCs w:val="20"/>
              </w:rPr>
            </w:pPr>
            <w:r>
              <w:rPr>
                <w:rFonts w:hint="eastAsia"/>
                <w:sz w:val="22"/>
                <w:szCs w:val="22"/>
              </w:rPr>
              <w:t>兴安县溶江镇千</w:t>
            </w:r>
            <w:proofErr w:type="gramStart"/>
            <w:r>
              <w:rPr>
                <w:rFonts w:hint="eastAsia"/>
                <w:sz w:val="22"/>
                <w:szCs w:val="22"/>
              </w:rPr>
              <w:t>家村委盐铺</w:t>
            </w:r>
            <w:proofErr w:type="gramEnd"/>
            <w:r>
              <w:rPr>
                <w:rFonts w:hint="eastAsia"/>
                <w:sz w:val="22"/>
                <w:szCs w:val="22"/>
              </w:rPr>
              <w:t>村</w:t>
            </w:r>
            <w:r>
              <w:rPr>
                <w:rFonts w:hint="eastAsia"/>
                <w:sz w:val="22"/>
                <w:szCs w:val="22"/>
              </w:rPr>
              <w:t xml:space="preserve">              </w:t>
            </w:r>
          </w:p>
        </w:tc>
        <w:tc>
          <w:tcPr>
            <w:tcW w:w="846" w:type="dxa"/>
            <w:tcBorders>
              <w:top w:val="single" w:sz="8" w:space="0" w:color="auto"/>
              <w:left w:val="single" w:sz="8" w:space="0" w:color="auto"/>
              <w:bottom w:val="single" w:sz="8" w:space="0" w:color="auto"/>
              <w:right w:val="single" w:sz="8" w:space="0" w:color="auto"/>
            </w:tcBorders>
            <w:vAlign w:val="center"/>
          </w:tcPr>
          <w:p w14:paraId="2B0D5D85" w14:textId="77777777" w:rsidR="00DB2727" w:rsidRDefault="00000000">
            <w:pPr>
              <w:widowControl/>
              <w:jc w:val="center"/>
              <w:rPr>
                <w:rFonts w:ascii="Calibri" w:hAnsi="Calibri" w:cs="宋体"/>
                <w:kern w:val="0"/>
                <w:sz w:val="20"/>
                <w:szCs w:val="20"/>
              </w:rPr>
            </w:pPr>
            <w:r>
              <w:rPr>
                <w:rFonts w:ascii="Calibri" w:hAnsi="Calibri" w:cs="宋体" w:hint="eastAsia"/>
                <w:kern w:val="0"/>
                <w:sz w:val="20"/>
                <w:szCs w:val="20"/>
              </w:rPr>
              <w:t>有</w:t>
            </w:r>
          </w:p>
        </w:tc>
        <w:tc>
          <w:tcPr>
            <w:tcW w:w="1153" w:type="dxa"/>
            <w:tcBorders>
              <w:top w:val="single" w:sz="8" w:space="0" w:color="auto"/>
              <w:left w:val="single" w:sz="8" w:space="0" w:color="auto"/>
              <w:bottom w:val="single" w:sz="8" w:space="0" w:color="auto"/>
              <w:right w:val="single" w:sz="8" w:space="0" w:color="auto"/>
            </w:tcBorders>
            <w:vAlign w:val="center"/>
          </w:tcPr>
          <w:p w14:paraId="3AC98AB6" w14:textId="77777777" w:rsidR="00DB2727" w:rsidRDefault="00000000">
            <w:pPr>
              <w:widowControl/>
              <w:jc w:val="center"/>
              <w:rPr>
                <w:rFonts w:ascii="Calibri" w:hAnsi="Calibri" w:cs="宋体"/>
                <w:kern w:val="0"/>
                <w:sz w:val="20"/>
                <w:szCs w:val="20"/>
              </w:rPr>
            </w:pPr>
            <w:r>
              <w:rPr>
                <w:rFonts w:ascii="Calibri" w:hAnsi="Calibri" w:cs="宋体" w:hint="eastAsia"/>
                <w:kern w:val="0"/>
                <w:sz w:val="20"/>
                <w:szCs w:val="20"/>
              </w:rPr>
              <w:t>48</w:t>
            </w:r>
          </w:p>
        </w:tc>
      </w:tr>
      <w:tr w:rsidR="00DB2727" w14:paraId="055D1FDE" w14:textId="77777777">
        <w:trPr>
          <w:trHeight w:val="495"/>
          <w:jc w:val="center"/>
        </w:trPr>
        <w:tc>
          <w:tcPr>
            <w:tcW w:w="819" w:type="dxa"/>
            <w:tcBorders>
              <w:top w:val="single" w:sz="8" w:space="0" w:color="auto"/>
              <w:left w:val="single" w:sz="8" w:space="0" w:color="auto"/>
              <w:bottom w:val="single" w:sz="8" w:space="0" w:color="auto"/>
              <w:right w:val="single" w:sz="8" w:space="0" w:color="auto"/>
            </w:tcBorders>
            <w:vAlign w:val="center"/>
          </w:tcPr>
          <w:p w14:paraId="57727AAF"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8</w:t>
            </w:r>
          </w:p>
        </w:tc>
        <w:tc>
          <w:tcPr>
            <w:tcW w:w="599" w:type="dxa"/>
            <w:tcBorders>
              <w:top w:val="single" w:sz="8" w:space="0" w:color="auto"/>
              <w:left w:val="single" w:sz="8" w:space="0" w:color="auto"/>
              <w:bottom w:val="single" w:sz="8" w:space="0" w:color="auto"/>
              <w:right w:val="single" w:sz="8" w:space="0" w:color="auto"/>
            </w:tcBorders>
            <w:vAlign w:val="center"/>
          </w:tcPr>
          <w:p w14:paraId="5DD95FF1"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11</w:t>
            </w:r>
          </w:p>
        </w:tc>
        <w:tc>
          <w:tcPr>
            <w:tcW w:w="1087" w:type="dxa"/>
            <w:tcBorders>
              <w:top w:val="single" w:sz="8" w:space="0" w:color="auto"/>
              <w:left w:val="single" w:sz="8" w:space="0" w:color="auto"/>
              <w:bottom w:val="single" w:sz="8" w:space="0" w:color="auto"/>
              <w:right w:val="single" w:sz="8" w:space="0" w:color="auto"/>
            </w:tcBorders>
            <w:vAlign w:val="center"/>
          </w:tcPr>
          <w:p w14:paraId="77428E9E"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阳朔县</w:t>
            </w:r>
          </w:p>
        </w:tc>
        <w:tc>
          <w:tcPr>
            <w:tcW w:w="1182" w:type="dxa"/>
            <w:tcBorders>
              <w:top w:val="single" w:sz="8" w:space="0" w:color="auto"/>
              <w:left w:val="single" w:sz="8" w:space="0" w:color="auto"/>
              <w:bottom w:val="single" w:sz="8" w:space="0" w:color="auto"/>
              <w:right w:val="single" w:sz="8" w:space="0" w:color="auto"/>
            </w:tcBorders>
            <w:vAlign w:val="center"/>
          </w:tcPr>
          <w:p w14:paraId="4F663D15" w14:textId="77777777" w:rsidR="00DB2727" w:rsidRDefault="00000000">
            <w:pPr>
              <w:widowControl/>
              <w:jc w:val="center"/>
              <w:rPr>
                <w:rFonts w:ascii="Calibri" w:hAnsi="Calibri" w:cs="Calibri"/>
                <w:kern w:val="0"/>
                <w:sz w:val="20"/>
                <w:szCs w:val="20"/>
              </w:rPr>
            </w:pPr>
            <w:r>
              <w:rPr>
                <w:rFonts w:hint="eastAsia"/>
                <w:sz w:val="22"/>
                <w:szCs w:val="22"/>
              </w:rPr>
              <w:t>808AC004</w:t>
            </w:r>
          </w:p>
        </w:tc>
        <w:tc>
          <w:tcPr>
            <w:tcW w:w="1318" w:type="dxa"/>
            <w:tcBorders>
              <w:top w:val="single" w:sz="8" w:space="0" w:color="auto"/>
              <w:left w:val="single" w:sz="8" w:space="0" w:color="auto"/>
              <w:bottom w:val="single" w:sz="8" w:space="0" w:color="auto"/>
              <w:right w:val="single" w:sz="8" w:space="0" w:color="auto"/>
            </w:tcBorders>
            <w:vAlign w:val="center"/>
          </w:tcPr>
          <w:p w14:paraId="204227DF" w14:textId="77777777" w:rsidR="00DB2727" w:rsidRDefault="00000000">
            <w:pPr>
              <w:widowControl/>
              <w:jc w:val="center"/>
              <w:rPr>
                <w:rFonts w:ascii="Calibri" w:hAnsi="Calibri" w:cs="Calibri"/>
                <w:kern w:val="0"/>
                <w:sz w:val="20"/>
                <w:szCs w:val="20"/>
              </w:rPr>
            </w:pPr>
            <w:r>
              <w:rPr>
                <w:rFonts w:hint="eastAsia"/>
                <w:sz w:val="22"/>
                <w:szCs w:val="22"/>
              </w:rPr>
              <w:t>阳朔</w:t>
            </w:r>
            <w:r>
              <w:rPr>
                <w:rFonts w:hint="eastAsia"/>
                <w:sz w:val="22"/>
                <w:szCs w:val="22"/>
              </w:rPr>
              <w:t xml:space="preserve">                          </w:t>
            </w:r>
          </w:p>
        </w:tc>
        <w:tc>
          <w:tcPr>
            <w:tcW w:w="889" w:type="dxa"/>
            <w:tcBorders>
              <w:top w:val="single" w:sz="8" w:space="0" w:color="auto"/>
              <w:left w:val="single" w:sz="8" w:space="0" w:color="auto"/>
              <w:bottom w:val="single" w:sz="8" w:space="0" w:color="auto"/>
              <w:right w:val="single" w:sz="8" w:space="0" w:color="auto"/>
            </w:tcBorders>
            <w:vAlign w:val="center"/>
          </w:tcPr>
          <w:p w14:paraId="2500564D" w14:textId="77777777" w:rsidR="00DB2727" w:rsidRDefault="00000000">
            <w:pPr>
              <w:widowControl/>
              <w:jc w:val="center"/>
              <w:rPr>
                <w:rFonts w:ascii="宋体" w:hAnsi="宋体" w:cs="宋体"/>
                <w:kern w:val="0"/>
                <w:sz w:val="22"/>
                <w:szCs w:val="22"/>
              </w:rPr>
            </w:pPr>
            <w:proofErr w:type="gramStart"/>
            <w:r>
              <w:rPr>
                <w:rFonts w:hint="eastAsia"/>
                <w:sz w:val="22"/>
                <w:szCs w:val="22"/>
              </w:rPr>
              <w:t>遇龙河</w:t>
            </w:r>
            <w:proofErr w:type="gramEnd"/>
            <w:r>
              <w:rPr>
                <w:rFonts w:hint="eastAsia"/>
                <w:sz w:val="22"/>
                <w:szCs w:val="22"/>
              </w:rPr>
              <w:t xml:space="preserve">                        </w:t>
            </w:r>
          </w:p>
        </w:tc>
        <w:tc>
          <w:tcPr>
            <w:tcW w:w="1133" w:type="dxa"/>
            <w:tcBorders>
              <w:top w:val="single" w:sz="8" w:space="0" w:color="auto"/>
              <w:left w:val="single" w:sz="8" w:space="0" w:color="auto"/>
              <w:bottom w:val="single" w:sz="8" w:space="0" w:color="auto"/>
              <w:right w:val="single" w:sz="8" w:space="0" w:color="auto"/>
            </w:tcBorders>
            <w:vAlign w:val="center"/>
          </w:tcPr>
          <w:p w14:paraId="18FB9BF8" w14:textId="77777777" w:rsidR="00DB2727" w:rsidRDefault="00000000">
            <w:pPr>
              <w:widowControl/>
              <w:jc w:val="right"/>
              <w:rPr>
                <w:rFonts w:ascii="宋体" w:hAnsi="宋体" w:cs="宋体"/>
                <w:kern w:val="0"/>
                <w:sz w:val="20"/>
                <w:szCs w:val="20"/>
              </w:rPr>
            </w:pPr>
            <w:r>
              <w:rPr>
                <w:rFonts w:hint="eastAsia"/>
                <w:sz w:val="22"/>
                <w:szCs w:val="22"/>
              </w:rPr>
              <w:t>110.5075</w:t>
            </w:r>
          </w:p>
        </w:tc>
        <w:tc>
          <w:tcPr>
            <w:tcW w:w="1136" w:type="dxa"/>
            <w:tcBorders>
              <w:top w:val="single" w:sz="8" w:space="0" w:color="auto"/>
              <w:left w:val="single" w:sz="8" w:space="0" w:color="auto"/>
              <w:bottom w:val="single" w:sz="8" w:space="0" w:color="auto"/>
              <w:right w:val="single" w:sz="8" w:space="0" w:color="auto"/>
            </w:tcBorders>
            <w:vAlign w:val="center"/>
          </w:tcPr>
          <w:p w14:paraId="079B4453" w14:textId="77777777" w:rsidR="00DB2727" w:rsidRDefault="00000000">
            <w:pPr>
              <w:widowControl/>
              <w:jc w:val="right"/>
              <w:rPr>
                <w:rFonts w:ascii="宋体" w:hAnsi="宋体" w:cs="宋体"/>
                <w:kern w:val="0"/>
                <w:sz w:val="20"/>
                <w:szCs w:val="20"/>
              </w:rPr>
            </w:pPr>
            <w:r>
              <w:rPr>
                <w:rFonts w:hint="eastAsia"/>
                <w:sz w:val="22"/>
                <w:szCs w:val="22"/>
              </w:rPr>
              <w:t>24.77444</w:t>
            </w:r>
          </w:p>
        </w:tc>
        <w:tc>
          <w:tcPr>
            <w:tcW w:w="3394" w:type="dxa"/>
            <w:tcBorders>
              <w:top w:val="single" w:sz="8" w:space="0" w:color="auto"/>
              <w:left w:val="single" w:sz="8" w:space="0" w:color="auto"/>
              <w:bottom w:val="single" w:sz="8" w:space="0" w:color="auto"/>
              <w:right w:val="single" w:sz="8" w:space="0" w:color="auto"/>
            </w:tcBorders>
            <w:vAlign w:val="center"/>
          </w:tcPr>
          <w:p w14:paraId="6A98E5B6" w14:textId="77777777" w:rsidR="00DB2727" w:rsidRDefault="00000000">
            <w:pPr>
              <w:widowControl/>
              <w:jc w:val="center"/>
              <w:rPr>
                <w:rFonts w:ascii="宋体" w:hAnsi="宋体" w:cs="宋体"/>
                <w:kern w:val="0"/>
                <w:sz w:val="20"/>
                <w:szCs w:val="20"/>
              </w:rPr>
            </w:pPr>
            <w:r>
              <w:rPr>
                <w:rFonts w:hint="eastAsia"/>
                <w:sz w:val="22"/>
                <w:szCs w:val="22"/>
              </w:rPr>
              <w:t>阳朔县白沙镇五里店村委</w:t>
            </w:r>
            <w:proofErr w:type="gramStart"/>
            <w:r>
              <w:rPr>
                <w:rFonts w:hint="eastAsia"/>
                <w:sz w:val="22"/>
                <w:szCs w:val="22"/>
              </w:rPr>
              <w:t>腊</w:t>
            </w:r>
            <w:proofErr w:type="gramEnd"/>
            <w:r>
              <w:rPr>
                <w:rFonts w:hint="eastAsia"/>
                <w:sz w:val="22"/>
                <w:szCs w:val="22"/>
              </w:rPr>
              <w:t>树底村</w:t>
            </w:r>
            <w:r>
              <w:rPr>
                <w:rFonts w:hint="eastAsia"/>
                <w:sz w:val="22"/>
                <w:szCs w:val="22"/>
              </w:rPr>
              <w:t xml:space="preserve">          </w:t>
            </w:r>
          </w:p>
        </w:tc>
        <w:tc>
          <w:tcPr>
            <w:tcW w:w="846" w:type="dxa"/>
            <w:tcBorders>
              <w:top w:val="single" w:sz="8" w:space="0" w:color="auto"/>
              <w:left w:val="single" w:sz="8" w:space="0" w:color="auto"/>
              <w:bottom w:val="single" w:sz="8" w:space="0" w:color="auto"/>
              <w:right w:val="single" w:sz="8" w:space="0" w:color="auto"/>
            </w:tcBorders>
            <w:vAlign w:val="center"/>
          </w:tcPr>
          <w:p w14:paraId="06B174DA" w14:textId="77777777" w:rsidR="00DB2727" w:rsidRDefault="00000000">
            <w:pPr>
              <w:widowControl/>
              <w:jc w:val="center"/>
              <w:rPr>
                <w:rFonts w:ascii="Calibri" w:hAnsi="Calibri" w:cs="宋体"/>
                <w:kern w:val="0"/>
                <w:sz w:val="20"/>
                <w:szCs w:val="20"/>
              </w:rPr>
            </w:pPr>
            <w:r>
              <w:rPr>
                <w:rFonts w:ascii="Calibri" w:hAnsi="Calibri" w:cs="宋体" w:hint="eastAsia"/>
                <w:kern w:val="0"/>
                <w:sz w:val="20"/>
                <w:szCs w:val="20"/>
              </w:rPr>
              <w:t>有</w:t>
            </w:r>
          </w:p>
        </w:tc>
        <w:tc>
          <w:tcPr>
            <w:tcW w:w="1153" w:type="dxa"/>
            <w:tcBorders>
              <w:top w:val="single" w:sz="8" w:space="0" w:color="auto"/>
              <w:left w:val="single" w:sz="8" w:space="0" w:color="auto"/>
              <w:bottom w:val="single" w:sz="8" w:space="0" w:color="auto"/>
              <w:right w:val="single" w:sz="8" w:space="0" w:color="auto"/>
            </w:tcBorders>
            <w:vAlign w:val="center"/>
          </w:tcPr>
          <w:p w14:paraId="60DC7ABA" w14:textId="77777777" w:rsidR="00DB2727" w:rsidRDefault="00000000">
            <w:pPr>
              <w:widowControl/>
              <w:jc w:val="center"/>
              <w:rPr>
                <w:rFonts w:ascii="Calibri" w:hAnsi="Calibri" w:cs="宋体"/>
                <w:kern w:val="0"/>
                <w:sz w:val="20"/>
                <w:szCs w:val="20"/>
              </w:rPr>
            </w:pPr>
            <w:r>
              <w:rPr>
                <w:rFonts w:ascii="Calibri" w:hAnsi="Calibri" w:cs="宋体" w:hint="eastAsia"/>
                <w:kern w:val="0"/>
                <w:sz w:val="20"/>
                <w:szCs w:val="20"/>
              </w:rPr>
              <w:t>48</w:t>
            </w:r>
          </w:p>
        </w:tc>
      </w:tr>
      <w:tr w:rsidR="00DB2727" w14:paraId="48427C0C" w14:textId="77777777">
        <w:trPr>
          <w:trHeight w:val="495"/>
          <w:jc w:val="center"/>
        </w:trPr>
        <w:tc>
          <w:tcPr>
            <w:tcW w:w="819" w:type="dxa"/>
            <w:tcBorders>
              <w:top w:val="single" w:sz="8" w:space="0" w:color="auto"/>
              <w:left w:val="single" w:sz="8" w:space="0" w:color="auto"/>
              <w:bottom w:val="single" w:sz="8" w:space="0" w:color="auto"/>
              <w:right w:val="single" w:sz="8" w:space="0" w:color="auto"/>
            </w:tcBorders>
            <w:vAlign w:val="center"/>
          </w:tcPr>
          <w:p w14:paraId="609C4982"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9</w:t>
            </w:r>
          </w:p>
        </w:tc>
        <w:tc>
          <w:tcPr>
            <w:tcW w:w="599" w:type="dxa"/>
            <w:tcBorders>
              <w:top w:val="single" w:sz="8" w:space="0" w:color="auto"/>
              <w:left w:val="single" w:sz="8" w:space="0" w:color="auto"/>
              <w:bottom w:val="single" w:sz="8" w:space="0" w:color="auto"/>
              <w:right w:val="single" w:sz="8" w:space="0" w:color="auto"/>
            </w:tcBorders>
            <w:vAlign w:val="center"/>
          </w:tcPr>
          <w:p w14:paraId="66BCF377"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1</w:t>
            </w:r>
          </w:p>
        </w:tc>
        <w:tc>
          <w:tcPr>
            <w:tcW w:w="1087" w:type="dxa"/>
            <w:vMerge w:val="restart"/>
            <w:tcBorders>
              <w:top w:val="single" w:sz="8" w:space="0" w:color="auto"/>
              <w:left w:val="single" w:sz="8" w:space="0" w:color="auto"/>
              <w:right w:val="single" w:sz="8" w:space="0" w:color="auto"/>
            </w:tcBorders>
            <w:vAlign w:val="center"/>
          </w:tcPr>
          <w:p w14:paraId="79D50401"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恭城县</w:t>
            </w:r>
          </w:p>
        </w:tc>
        <w:tc>
          <w:tcPr>
            <w:tcW w:w="1182" w:type="dxa"/>
            <w:tcBorders>
              <w:top w:val="single" w:sz="8" w:space="0" w:color="auto"/>
              <w:left w:val="single" w:sz="8" w:space="0" w:color="auto"/>
              <w:bottom w:val="single" w:sz="8" w:space="0" w:color="auto"/>
              <w:right w:val="single" w:sz="8" w:space="0" w:color="auto"/>
            </w:tcBorders>
            <w:vAlign w:val="center"/>
          </w:tcPr>
          <w:p w14:paraId="7C078A27" w14:textId="77777777" w:rsidR="00DB2727" w:rsidRDefault="00000000">
            <w:pPr>
              <w:widowControl/>
              <w:jc w:val="center"/>
              <w:rPr>
                <w:rFonts w:ascii="Calibri" w:hAnsi="Calibri" w:cs="Calibri"/>
                <w:kern w:val="0"/>
                <w:sz w:val="20"/>
                <w:szCs w:val="20"/>
              </w:rPr>
            </w:pPr>
            <w:r>
              <w:rPr>
                <w:rFonts w:hint="eastAsia"/>
                <w:sz w:val="22"/>
                <w:szCs w:val="22"/>
              </w:rPr>
              <w:t>808AC006</w:t>
            </w:r>
          </w:p>
        </w:tc>
        <w:tc>
          <w:tcPr>
            <w:tcW w:w="1318" w:type="dxa"/>
            <w:tcBorders>
              <w:top w:val="single" w:sz="8" w:space="0" w:color="auto"/>
              <w:left w:val="single" w:sz="8" w:space="0" w:color="auto"/>
              <w:bottom w:val="single" w:sz="8" w:space="0" w:color="auto"/>
              <w:right w:val="single" w:sz="8" w:space="0" w:color="auto"/>
            </w:tcBorders>
            <w:vAlign w:val="center"/>
          </w:tcPr>
          <w:p w14:paraId="484BFAAB" w14:textId="77777777" w:rsidR="00DB2727" w:rsidRDefault="00000000">
            <w:pPr>
              <w:widowControl/>
              <w:jc w:val="center"/>
              <w:rPr>
                <w:rFonts w:ascii="Calibri" w:hAnsi="Calibri" w:cs="Calibri"/>
                <w:kern w:val="0"/>
                <w:sz w:val="20"/>
                <w:szCs w:val="20"/>
              </w:rPr>
            </w:pPr>
            <w:proofErr w:type="gramStart"/>
            <w:r>
              <w:rPr>
                <w:rFonts w:hint="eastAsia"/>
                <w:sz w:val="22"/>
                <w:szCs w:val="22"/>
              </w:rPr>
              <w:t>乐湾</w:t>
            </w:r>
            <w:proofErr w:type="gramEnd"/>
            <w:r>
              <w:rPr>
                <w:rFonts w:hint="eastAsia"/>
                <w:sz w:val="22"/>
                <w:szCs w:val="22"/>
              </w:rPr>
              <w:t xml:space="preserve">                          </w:t>
            </w:r>
          </w:p>
        </w:tc>
        <w:tc>
          <w:tcPr>
            <w:tcW w:w="889" w:type="dxa"/>
            <w:tcBorders>
              <w:top w:val="single" w:sz="8" w:space="0" w:color="auto"/>
              <w:left w:val="single" w:sz="8" w:space="0" w:color="auto"/>
              <w:bottom w:val="single" w:sz="8" w:space="0" w:color="auto"/>
              <w:right w:val="single" w:sz="8" w:space="0" w:color="auto"/>
            </w:tcBorders>
            <w:vAlign w:val="center"/>
          </w:tcPr>
          <w:p w14:paraId="25DC5FBE" w14:textId="77777777" w:rsidR="00DB2727" w:rsidRDefault="00000000">
            <w:pPr>
              <w:widowControl/>
              <w:jc w:val="center"/>
              <w:rPr>
                <w:rFonts w:ascii="宋体" w:hAnsi="宋体" w:cs="宋体"/>
                <w:kern w:val="0"/>
                <w:sz w:val="22"/>
                <w:szCs w:val="22"/>
              </w:rPr>
            </w:pPr>
            <w:r>
              <w:rPr>
                <w:rFonts w:hint="eastAsia"/>
                <w:sz w:val="22"/>
                <w:szCs w:val="22"/>
              </w:rPr>
              <w:t>恭城河</w:t>
            </w:r>
            <w:r>
              <w:rPr>
                <w:rFonts w:hint="eastAsia"/>
                <w:sz w:val="22"/>
                <w:szCs w:val="22"/>
              </w:rPr>
              <w:t xml:space="preserve">                        </w:t>
            </w:r>
          </w:p>
        </w:tc>
        <w:tc>
          <w:tcPr>
            <w:tcW w:w="1133" w:type="dxa"/>
            <w:tcBorders>
              <w:top w:val="single" w:sz="8" w:space="0" w:color="auto"/>
              <w:left w:val="single" w:sz="8" w:space="0" w:color="auto"/>
              <w:bottom w:val="single" w:sz="8" w:space="0" w:color="auto"/>
              <w:right w:val="single" w:sz="8" w:space="0" w:color="auto"/>
            </w:tcBorders>
            <w:vAlign w:val="center"/>
          </w:tcPr>
          <w:p w14:paraId="1251CBE6" w14:textId="77777777" w:rsidR="00DB2727" w:rsidRDefault="00000000">
            <w:pPr>
              <w:widowControl/>
              <w:jc w:val="right"/>
              <w:rPr>
                <w:rFonts w:ascii="宋体" w:hAnsi="宋体" w:cs="宋体"/>
                <w:kern w:val="0"/>
                <w:sz w:val="20"/>
                <w:szCs w:val="20"/>
              </w:rPr>
            </w:pPr>
            <w:r>
              <w:rPr>
                <w:rFonts w:hint="eastAsia"/>
                <w:sz w:val="22"/>
                <w:szCs w:val="22"/>
              </w:rPr>
              <w:t>110.7819</w:t>
            </w:r>
          </w:p>
        </w:tc>
        <w:tc>
          <w:tcPr>
            <w:tcW w:w="1136" w:type="dxa"/>
            <w:tcBorders>
              <w:top w:val="single" w:sz="8" w:space="0" w:color="auto"/>
              <w:left w:val="single" w:sz="8" w:space="0" w:color="auto"/>
              <w:bottom w:val="single" w:sz="8" w:space="0" w:color="auto"/>
              <w:right w:val="single" w:sz="8" w:space="0" w:color="auto"/>
            </w:tcBorders>
            <w:vAlign w:val="center"/>
          </w:tcPr>
          <w:p w14:paraId="67080228" w14:textId="77777777" w:rsidR="00DB2727" w:rsidRDefault="00000000">
            <w:pPr>
              <w:widowControl/>
              <w:jc w:val="right"/>
              <w:rPr>
                <w:rFonts w:ascii="宋体" w:hAnsi="宋体" w:cs="宋体"/>
                <w:kern w:val="0"/>
                <w:sz w:val="20"/>
                <w:szCs w:val="20"/>
              </w:rPr>
            </w:pPr>
            <w:r>
              <w:rPr>
                <w:rFonts w:hint="eastAsia"/>
                <w:sz w:val="22"/>
                <w:szCs w:val="22"/>
              </w:rPr>
              <w:t>24.79333</w:t>
            </w:r>
          </w:p>
        </w:tc>
        <w:tc>
          <w:tcPr>
            <w:tcW w:w="3394" w:type="dxa"/>
            <w:tcBorders>
              <w:top w:val="single" w:sz="8" w:space="0" w:color="auto"/>
              <w:left w:val="single" w:sz="8" w:space="0" w:color="auto"/>
              <w:bottom w:val="single" w:sz="8" w:space="0" w:color="auto"/>
              <w:right w:val="single" w:sz="8" w:space="0" w:color="auto"/>
            </w:tcBorders>
            <w:vAlign w:val="center"/>
          </w:tcPr>
          <w:p w14:paraId="39479CF0" w14:textId="77777777" w:rsidR="00DB2727" w:rsidRDefault="00000000">
            <w:pPr>
              <w:widowControl/>
              <w:jc w:val="center"/>
              <w:rPr>
                <w:rFonts w:ascii="宋体" w:hAnsi="宋体" w:cs="宋体"/>
                <w:kern w:val="0"/>
                <w:sz w:val="20"/>
                <w:szCs w:val="20"/>
              </w:rPr>
            </w:pPr>
            <w:r>
              <w:rPr>
                <w:rFonts w:hint="eastAsia"/>
                <w:sz w:val="22"/>
                <w:szCs w:val="22"/>
              </w:rPr>
              <w:t>恭城县恭</w:t>
            </w:r>
            <w:proofErr w:type="gramStart"/>
            <w:r>
              <w:rPr>
                <w:rFonts w:hint="eastAsia"/>
                <w:sz w:val="22"/>
                <w:szCs w:val="22"/>
              </w:rPr>
              <w:t>城镇乐湾村委</w:t>
            </w:r>
            <w:proofErr w:type="gramEnd"/>
            <w:r>
              <w:rPr>
                <w:rFonts w:hint="eastAsia"/>
                <w:sz w:val="22"/>
                <w:szCs w:val="22"/>
              </w:rPr>
              <w:t>钟家村</w:t>
            </w:r>
            <w:r>
              <w:rPr>
                <w:rFonts w:hint="eastAsia"/>
                <w:sz w:val="22"/>
                <w:szCs w:val="22"/>
              </w:rPr>
              <w:t xml:space="preserve">              </w:t>
            </w:r>
          </w:p>
        </w:tc>
        <w:tc>
          <w:tcPr>
            <w:tcW w:w="846" w:type="dxa"/>
            <w:tcBorders>
              <w:top w:val="single" w:sz="8" w:space="0" w:color="auto"/>
              <w:left w:val="single" w:sz="8" w:space="0" w:color="auto"/>
              <w:bottom w:val="single" w:sz="8" w:space="0" w:color="auto"/>
              <w:right w:val="single" w:sz="8" w:space="0" w:color="auto"/>
            </w:tcBorders>
            <w:vAlign w:val="center"/>
          </w:tcPr>
          <w:p w14:paraId="0B5C65F4" w14:textId="77777777" w:rsidR="00DB2727" w:rsidRDefault="00000000">
            <w:pPr>
              <w:widowControl/>
              <w:jc w:val="center"/>
              <w:rPr>
                <w:rFonts w:ascii="Calibri" w:hAnsi="Calibri" w:cs="宋体"/>
                <w:kern w:val="0"/>
                <w:sz w:val="20"/>
                <w:szCs w:val="20"/>
              </w:rPr>
            </w:pPr>
            <w:r>
              <w:rPr>
                <w:rFonts w:ascii="Calibri" w:hAnsi="Calibri" w:cs="宋体" w:hint="eastAsia"/>
                <w:kern w:val="0"/>
                <w:sz w:val="20"/>
                <w:szCs w:val="20"/>
              </w:rPr>
              <w:t>有</w:t>
            </w:r>
          </w:p>
        </w:tc>
        <w:tc>
          <w:tcPr>
            <w:tcW w:w="1153" w:type="dxa"/>
            <w:tcBorders>
              <w:top w:val="single" w:sz="8" w:space="0" w:color="auto"/>
              <w:left w:val="single" w:sz="8" w:space="0" w:color="auto"/>
              <w:bottom w:val="single" w:sz="8" w:space="0" w:color="auto"/>
              <w:right w:val="single" w:sz="8" w:space="0" w:color="auto"/>
            </w:tcBorders>
            <w:vAlign w:val="center"/>
          </w:tcPr>
          <w:p w14:paraId="72BFEF0B" w14:textId="77777777" w:rsidR="00DB2727" w:rsidRDefault="00000000">
            <w:pPr>
              <w:widowControl/>
              <w:jc w:val="center"/>
              <w:rPr>
                <w:rFonts w:ascii="Calibri" w:hAnsi="Calibri" w:cs="宋体"/>
                <w:kern w:val="0"/>
                <w:sz w:val="20"/>
                <w:szCs w:val="20"/>
              </w:rPr>
            </w:pPr>
            <w:r>
              <w:rPr>
                <w:rFonts w:ascii="Calibri" w:hAnsi="Calibri" w:cs="宋体" w:hint="eastAsia"/>
                <w:kern w:val="0"/>
                <w:sz w:val="20"/>
                <w:szCs w:val="20"/>
              </w:rPr>
              <w:t>48</w:t>
            </w:r>
          </w:p>
        </w:tc>
      </w:tr>
      <w:tr w:rsidR="00DB2727" w14:paraId="2D6F6365" w14:textId="77777777">
        <w:trPr>
          <w:trHeight w:val="300"/>
          <w:jc w:val="center"/>
        </w:trPr>
        <w:tc>
          <w:tcPr>
            <w:tcW w:w="819" w:type="dxa"/>
            <w:tcBorders>
              <w:top w:val="single" w:sz="8" w:space="0" w:color="auto"/>
              <w:left w:val="single" w:sz="8" w:space="0" w:color="auto"/>
              <w:bottom w:val="single" w:sz="8" w:space="0" w:color="auto"/>
              <w:right w:val="single" w:sz="8" w:space="0" w:color="auto"/>
            </w:tcBorders>
            <w:vAlign w:val="center"/>
          </w:tcPr>
          <w:p w14:paraId="399DA65C"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10</w:t>
            </w:r>
          </w:p>
        </w:tc>
        <w:tc>
          <w:tcPr>
            <w:tcW w:w="599" w:type="dxa"/>
            <w:tcBorders>
              <w:top w:val="single" w:sz="8" w:space="0" w:color="auto"/>
              <w:left w:val="single" w:sz="8" w:space="0" w:color="auto"/>
              <w:bottom w:val="single" w:sz="8" w:space="0" w:color="auto"/>
              <w:right w:val="single" w:sz="8" w:space="0" w:color="auto"/>
            </w:tcBorders>
            <w:vAlign w:val="center"/>
          </w:tcPr>
          <w:p w14:paraId="7003F4A1"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2</w:t>
            </w:r>
          </w:p>
        </w:tc>
        <w:tc>
          <w:tcPr>
            <w:tcW w:w="1087" w:type="dxa"/>
            <w:vMerge/>
            <w:tcBorders>
              <w:left w:val="single" w:sz="8" w:space="0" w:color="auto"/>
              <w:right w:val="single" w:sz="8" w:space="0" w:color="auto"/>
            </w:tcBorders>
            <w:vAlign w:val="center"/>
          </w:tcPr>
          <w:p w14:paraId="62CCC331" w14:textId="77777777" w:rsidR="00DB2727" w:rsidRDefault="00DB2727">
            <w:pPr>
              <w:widowControl/>
              <w:jc w:val="center"/>
              <w:rPr>
                <w:rFonts w:ascii="Calibri" w:hAnsi="Calibri" w:cs="Calibri"/>
                <w:kern w:val="0"/>
                <w:sz w:val="20"/>
                <w:szCs w:val="20"/>
              </w:rPr>
            </w:pPr>
          </w:p>
        </w:tc>
        <w:tc>
          <w:tcPr>
            <w:tcW w:w="1182" w:type="dxa"/>
            <w:tcBorders>
              <w:top w:val="single" w:sz="8" w:space="0" w:color="auto"/>
              <w:left w:val="single" w:sz="8" w:space="0" w:color="auto"/>
              <w:bottom w:val="single" w:sz="8" w:space="0" w:color="auto"/>
              <w:right w:val="single" w:sz="8" w:space="0" w:color="auto"/>
            </w:tcBorders>
            <w:vAlign w:val="center"/>
          </w:tcPr>
          <w:p w14:paraId="64690EA2" w14:textId="77777777" w:rsidR="00DB2727" w:rsidRDefault="00000000">
            <w:pPr>
              <w:widowControl/>
              <w:jc w:val="center"/>
              <w:rPr>
                <w:rFonts w:ascii="Calibri" w:hAnsi="Calibri" w:cs="Calibri"/>
                <w:kern w:val="0"/>
                <w:sz w:val="20"/>
                <w:szCs w:val="20"/>
              </w:rPr>
            </w:pPr>
            <w:r>
              <w:rPr>
                <w:rFonts w:hint="eastAsia"/>
                <w:sz w:val="22"/>
                <w:szCs w:val="22"/>
              </w:rPr>
              <w:t>808AC008</w:t>
            </w:r>
          </w:p>
        </w:tc>
        <w:tc>
          <w:tcPr>
            <w:tcW w:w="1318" w:type="dxa"/>
            <w:tcBorders>
              <w:top w:val="single" w:sz="8" w:space="0" w:color="auto"/>
              <w:left w:val="single" w:sz="8" w:space="0" w:color="auto"/>
              <w:bottom w:val="single" w:sz="8" w:space="0" w:color="auto"/>
              <w:right w:val="single" w:sz="8" w:space="0" w:color="auto"/>
            </w:tcBorders>
            <w:vAlign w:val="center"/>
          </w:tcPr>
          <w:p w14:paraId="2D6342E8" w14:textId="77777777" w:rsidR="00DB2727" w:rsidRDefault="00000000">
            <w:pPr>
              <w:widowControl/>
              <w:jc w:val="center"/>
              <w:rPr>
                <w:rFonts w:ascii="Calibri" w:hAnsi="Calibri" w:cs="Calibri"/>
                <w:kern w:val="0"/>
                <w:sz w:val="20"/>
                <w:szCs w:val="20"/>
              </w:rPr>
            </w:pPr>
            <w:proofErr w:type="gramStart"/>
            <w:r>
              <w:rPr>
                <w:rFonts w:hint="eastAsia"/>
                <w:sz w:val="22"/>
                <w:szCs w:val="22"/>
              </w:rPr>
              <w:t>秧家</w:t>
            </w:r>
            <w:proofErr w:type="gramEnd"/>
            <w:r>
              <w:rPr>
                <w:rFonts w:hint="eastAsia"/>
                <w:sz w:val="22"/>
                <w:szCs w:val="22"/>
              </w:rPr>
              <w:t xml:space="preserve">                          </w:t>
            </w:r>
          </w:p>
        </w:tc>
        <w:tc>
          <w:tcPr>
            <w:tcW w:w="889" w:type="dxa"/>
            <w:tcBorders>
              <w:top w:val="single" w:sz="8" w:space="0" w:color="auto"/>
              <w:left w:val="single" w:sz="8" w:space="0" w:color="auto"/>
              <w:bottom w:val="single" w:sz="8" w:space="0" w:color="auto"/>
              <w:right w:val="single" w:sz="8" w:space="0" w:color="auto"/>
            </w:tcBorders>
            <w:vAlign w:val="center"/>
          </w:tcPr>
          <w:p w14:paraId="540A80E4" w14:textId="77777777" w:rsidR="00DB2727" w:rsidRDefault="00000000">
            <w:pPr>
              <w:widowControl/>
              <w:jc w:val="center"/>
              <w:rPr>
                <w:rFonts w:ascii="宋体" w:hAnsi="宋体" w:cs="宋体"/>
                <w:kern w:val="0"/>
                <w:sz w:val="22"/>
                <w:szCs w:val="22"/>
              </w:rPr>
            </w:pPr>
            <w:r>
              <w:rPr>
                <w:rFonts w:hint="eastAsia"/>
                <w:sz w:val="22"/>
                <w:szCs w:val="22"/>
              </w:rPr>
              <w:t>苏</w:t>
            </w:r>
            <w:proofErr w:type="gramStart"/>
            <w:r>
              <w:rPr>
                <w:rFonts w:hint="eastAsia"/>
                <w:sz w:val="22"/>
                <w:szCs w:val="22"/>
              </w:rPr>
              <w:t>陂</w:t>
            </w:r>
            <w:proofErr w:type="gramEnd"/>
            <w:r>
              <w:rPr>
                <w:rFonts w:hint="eastAsia"/>
                <w:sz w:val="22"/>
                <w:szCs w:val="22"/>
              </w:rPr>
              <w:t>河</w:t>
            </w:r>
            <w:r>
              <w:rPr>
                <w:rFonts w:hint="eastAsia"/>
                <w:sz w:val="22"/>
                <w:szCs w:val="22"/>
              </w:rPr>
              <w:t xml:space="preserve">                        </w:t>
            </w:r>
          </w:p>
        </w:tc>
        <w:tc>
          <w:tcPr>
            <w:tcW w:w="1133" w:type="dxa"/>
            <w:tcBorders>
              <w:top w:val="single" w:sz="8" w:space="0" w:color="auto"/>
              <w:left w:val="single" w:sz="8" w:space="0" w:color="auto"/>
              <w:bottom w:val="single" w:sz="8" w:space="0" w:color="auto"/>
              <w:right w:val="single" w:sz="8" w:space="0" w:color="auto"/>
            </w:tcBorders>
            <w:vAlign w:val="center"/>
          </w:tcPr>
          <w:p w14:paraId="31FF9707" w14:textId="77777777" w:rsidR="00DB2727" w:rsidRDefault="00000000">
            <w:pPr>
              <w:widowControl/>
              <w:jc w:val="right"/>
              <w:rPr>
                <w:rFonts w:ascii="宋体" w:hAnsi="宋体" w:cs="宋体"/>
                <w:kern w:val="0"/>
                <w:sz w:val="20"/>
                <w:szCs w:val="20"/>
              </w:rPr>
            </w:pPr>
            <w:r>
              <w:rPr>
                <w:rFonts w:hint="eastAsia"/>
                <w:sz w:val="22"/>
                <w:szCs w:val="22"/>
              </w:rPr>
              <w:t>110.8447</w:t>
            </w:r>
          </w:p>
        </w:tc>
        <w:tc>
          <w:tcPr>
            <w:tcW w:w="1136" w:type="dxa"/>
            <w:tcBorders>
              <w:top w:val="single" w:sz="8" w:space="0" w:color="auto"/>
              <w:left w:val="single" w:sz="8" w:space="0" w:color="auto"/>
              <w:bottom w:val="single" w:sz="8" w:space="0" w:color="auto"/>
              <w:right w:val="single" w:sz="8" w:space="0" w:color="auto"/>
            </w:tcBorders>
            <w:vAlign w:val="center"/>
          </w:tcPr>
          <w:p w14:paraId="3551A61C" w14:textId="77777777" w:rsidR="00DB2727" w:rsidRDefault="00000000">
            <w:pPr>
              <w:widowControl/>
              <w:jc w:val="right"/>
              <w:rPr>
                <w:rFonts w:ascii="宋体" w:hAnsi="宋体" w:cs="宋体"/>
                <w:kern w:val="0"/>
                <w:sz w:val="20"/>
                <w:szCs w:val="20"/>
              </w:rPr>
            </w:pPr>
            <w:r>
              <w:rPr>
                <w:rFonts w:hint="eastAsia"/>
                <w:sz w:val="22"/>
                <w:szCs w:val="22"/>
              </w:rPr>
              <w:t>24.97917</w:t>
            </w:r>
          </w:p>
        </w:tc>
        <w:tc>
          <w:tcPr>
            <w:tcW w:w="3394" w:type="dxa"/>
            <w:tcBorders>
              <w:top w:val="single" w:sz="8" w:space="0" w:color="auto"/>
              <w:left w:val="single" w:sz="8" w:space="0" w:color="auto"/>
              <w:bottom w:val="single" w:sz="8" w:space="0" w:color="auto"/>
              <w:right w:val="single" w:sz="8" w:space="0" w:color="auto"/>
            </w:tcBorders>
            <w:vAlign w:val="center"/>
          </w:tcPr>
          <w:p w14:paraId="185E4D5A" w14:textId="77777777" w:rsidR="00DB2727" w:rsidRDefault="00000000">
            <w:pPr>
              <w:widowControl/>
              <w:jc w:val="center"/>
              <w:rPr>
                <w:rFonts w:ascii="宋体" w:hAnsi="宋体" w:cs="宋体"/>
                <w:kern w:val="0"/>
                <w:sz w:val="20"/>
                <w:szCs w:val="20"/>
              </w:rPr>
            </w:pPr>
            <w:r>
              <w:rPr>
                <w:rFonts w:hint="eastAsia"/>
                <w:sz w:val="22"/>
                <w:szCs w:val="22"/>
              </w:rPr>
              <w:t>恭城县嘉会镇白羊村委鸭塘村</w:t>
            </w:r>
            <w:r>
              <w:rPr>
                <w:rFonts w:hint="eastAsia"/>
                <w:sz w:val="22"/>
                <w:szCs w:val="22"/>
              </w:rPr>
              <w:t xml:space="preserve">              </w:t>
            </w:r>
          </w:p>
        </w:tc>
        <w:tc>
          <w:tcPr>
            <w:tcW w:w="846" w:type="dxa"/>
            <w:tcBorders>
              <w:top w:val="single" w:sz="8" w:space="0" w:color="auto"/>
              <w:left w:val="single" w:sz="8" w:space="0" w:color="auto"/>
              <w:bottom w:val="single" w:sz="8" w:space="0" w:color="auto"/>
              <w:right w:val="single" w:sz="8" w:space="0" w:color="auto"/>
            </w:tcBorders>
            <w:vAlign w:val="center"/>
          </w:tcPr>
          <w:p w14:paraId="74CA2C9D" w14:textId="77777777" w:rsidR="00DB2727" w:rsidRDefault="00000000">
            <w:pPr>
              <w:widowControl/>
              <w:jc w:val="center"/>
              <w:rPr>
                <w:rFonts w:ascii="Calibri" w:hAnsi="Calibri" w:cs="宋体"/>
                <w:kern w:val="0"/>
                <w:sz w:val="20"/>
                <w:szCs w:val="20"/>
              </w:rPr>
            </w:pPr>
            <w:r>
              <w:rPr>
                <w:rFonts w:ascii="Calibri" w:hAnsi="Calibri" w:cs="宋体" w:hint="eastAsia"/>
                <w:kern w:val="0"/>
                <w:sz w:val="20"/>
                <w:szCs w:val="20"/>
              </w:rPr>
              <w:t>有</w:t>
            </w:r>
          </w:p>
        </w:tc>
        <w:tc>
          <w:tcPr>
            <w:tcW w:w="1153" w:type="dxa"/>
            <w:tcBorders>
              <w:top w:val="single" w:sz="8" w:space="0" w:color="auto"/>
              <w:left w:val="single" w:sz="8" w:space="0" w:color="auto"/>
              <w:bottom w:val="single" w:sz="8" w:space="0" w:color="auto"/>
              <w:right w:val="single" w:sz="8" w:space="0" w:color="auto"/>
            </w:tcBorders>
            <w:vAlign w:val="center"/>
          </w:tcPr>
          <w:p w14:paraId="0B1E88B6" w14:textId="77777777" w:rsidR="00DB2727" w:rsidRDefault="00000000">
            <w:pPr>
              <w:widowControl/>
              <w:jc w:val="center"/>
              <w:rPr>
                <w:rFonts w:ascii="Calibri" w:hAnsi="Calibri" w:cs="宋体"/>
                <w:kern w:val="0"/>
                <w:sz w:val="20"/>
                <w:szCs w:val="20"/>
              </w:rPr>
            </w:pPr>
            <w:r>
              <w:rPr>
                <w:rFonts w:ascii="Calibri" w:hAnsi="Calibri" w:cs="宋体" w:hint="eastAsia"/>
                <w:kern w:val="0"/>
                <w:sz w:val="20"/>
                <w:szCs w:val="20"/>
              </w:rPr>
              <w:t>48</w:t>
            </w:r>
          </w:p>
        </w:tc>
      </w:tr>
      <w:tr w:rsidR="00DB2727" w14:paraId="7EAAA8C8" w14:textId="77777777">
        <w:trPr>
          <w:trHeight w:val="300"/>
          <w:jc w:val="center"/>
        </w:trPr>
        <w:tc>
          <w:tcPr>
            <w:tcW w:w="819" w:type="dxa"/>
            <w:tcBorders>
              <w:top w:val="single" w:sz="8" w:space="0" w:color="auto"/>
              <w:left w:val="single" w:sz="8" w:space="0" w:color="auto"/>
              <w:bottom w:val="single" w:sz="8" w:space="0" w:color="auto"/>
              <w:right w:val="single" w:sz="8" w:space="0" w:color="auto"/>
            </w:tcBorders>
            <w:vAlign w:val="center"/>
          </w:tcPr>
          <w:p w14:paraId="2544D2CA"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11</w:t>
            </w:r>
          </w:p>
        </w:tc>
        <w:tc>
          <w:tcPr>
            <w:tcW w:w="599" w:type="dxa"/>
            <w:tcBorders>
              <w:top w:val="single" w:sz="8" w:space="0" w:color="auto"/>
              <w:left w:val="single" w:sz="8" w:space="0" w:color="auto"/>
              <w:bottom w:val="single" w:sz="8" w:space="0" w:color="auto"/>
              <w:right w:val="single" w:sz="8" w:space="0" w:color="auto"/>
            </w:tcBorders>
            <w:vAlign w:val="center"/>
          </w:tcPr>
          <w:p w14:paraId="5C575298"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3</w:t>
            </w:r>
          </w:p>
        </w:tc>
        <w:tc>
          <w:tcPr>
            <w:tcW w:w="1087" w:type="dxa"/>
            <w:vMerge/>
            <w:tcBorders>
              <w:left w:val="single" w:sz="8" w:space="0" w:color="auto"/>
              <w:bottom w:val="single" w:sz="8" w:space="0" w:color="auto"/>
              <w:right w:val="single" w:sz="8" w:space="0" w:color="auto"/>
            </w:tcBorders>
            <w:vAlign w:val="center"/>
          </w:tcPr>
          <w:p w14:paraId="1D086870" w14:textId="77777777" w:rsidR="00DB2727" w:rsidRDefault="00DB2727">
            <w:pPr>
              <w:widowControl/>
              <w:jc w:val="center"/>
              <w:rPr>
                <w:rFonts w:ascii="Calibri" w:hAnsi="Calibri" w:cs="Calibri"/>
                <w:kern w:val="0"/>
                <w:sz w:val="20"/>
                <w:szCs w:val="20"/>
              </w:rPr>
            </w:pPr>
          </w:p>
        </w:tc>
        <w:tc>
          <w:tcPr>
            <w:tcW w:w="1182" w:type="dxa"/>
            <w:tcBorders>
              <w:top w:val="single" w:sz="8" w:space="0" w:color="auto"/>
              <w:left w:val="single" w:sz="8" w:space="0" w:color="auto"/>
              <w:bottom w:val="single" w:sz="8" w:space="0" w:color="auto"/>
              <w:right w:val="single" w:sz="8" w:space="0" w:color="auto"/>
            </w:tcBorders>
            <w:vAlign w:val="center"/>
          </w:tcPr>
          <w:p w14:paraId="669B54A5" w14:textId="77777777" w:rsidR="00DB2727" w:rsidRDefault="00000000">
            <w:pPr>
              <w:widowControl/>
              <w:jc w:val="center"/>
              <w:rPr>
                <w:rFonts w:ascii="Calibri" w:hAnsi="Calibri" w:cs="Calibri"/>
                <w:kern w:val="0"/>
                <w:sz w:val="20"/>
                <w:szCs w:val="20"/>
              </w:rPr>
            </w:pPr>
            <w:r>
              <w:rPr>
                <w:rFonts w:hint="eastAsia"/>
                <w:sz w:val="22"/>
                <w:szCs w:val="22"/>
              </w:rPr>
              <w:t>808AC010</w:t>
            </w:r>
          </w:p>
        </w:tc>
        <w:tc>
          <w:tcPr>
            <w:tcW w:w="1318" w:type="dxa"/>
            <w:tcBorders>
              <w:top w:val="single" w:sz="8" w:space="0" w:color="auto"/>
              <w:left w:val="single" w:sz="8" w:space="0" w:color="auto"/>
              <w:bottom w:val="single" w:sz="8" w:space="0" w:color="auto"/>
              <w:right w:val="single" w:sz="8" w:space="0" w:color="auto"/>
            </w:tcBorders>
            <w:vAlign w:val="center"/>
          </w:tcPr>
          <w:p w14:paraId="700B347A" w14:textId="77777777" w:rsidR="00DB2727" w:rsidRDefault="00000000">
            <w:pPr>
              <w:widowControl/>
              <w:jc w:val="center"/>
              <w:rPr>
                <w:rFonts w:ascii="Calibri" w:hAnsi="Calibri" w:cs="Calibri"/>
                <w:kern w:val="0"/>
                <w:sz w:val="20"/>
                <w:szCs w:val="20"/>
              </w:rPr>
            </w:pPr>
            <w:proofErr w:type="gramStart"/>
            <w:r>
              <w:rPr>
                <w:rFonts w:hint="eastAsia"/>
                <w:sz w:val="22"/>
                <w:szCs w:val="22"/>
              </w:rPr>
              <w:t>枧</w:t>
            </w:r>
            <w:proofErr w:type="gramEnd"/>
            <w:r>
              <w:rPr>
                <w:rFonts w:hint="eastAsia"/>
                <w:sz w:val="22"/>
                <w:szCs w:val="22"/>
              </w:rPr>
              <w:t>头</w:t>
            </w:r>
            <w:r>
              <w:rPr>
                <w:rFonts w:hint="eastAsia"/>
                <w:sz w:val="22"/>
                <w:szCs w:val="22"/>
              </w:rPr>
              <w:t xml:space="preserve">                          </w:t>
            </w:r>
          </w:p>
        </w:tc>
        <w:tc>
          <w:tcPr>
            <w:tcW w:w="889" w:type="dxa"/>
            <w:tcBorders>
              <w:top w:val="single" w:sz="8" w:space="0" w:color="auto"/>
              <w:left w:val="single" w:sz="8" w:space="0" w:color="auto"/>
              <w:bottom w:val="single" w:sz="8" w:space="0" w:color="auto"/>
              <w:right w:val="single" w:sz="8" w:space="0" w:color="auto"/>
            </w:tcBorders>
            <w:vAlign w:val="center"/>
          </w:tcPr>
          <w:p w14:paraId="78E913CB" w14:textId="77777777" w:rsidR="00DB2727" w:rsidRDefault="00000000">
            <w:pPr>
              <w:widowControl/>
              <w:jc w:val="center"/>
              <w:rPr>
                <w:rFonts w:ascii="宋体" w:hAnsi="宋体" w:cs="宋体"/>
                <w:kern w:val="0"/>
                <w:sz w:val="22"/>
                <w:szCs w:val="22"/>
              </w:rPr>
            </w:pPr>
            <w:proofErr w:type="gramStart"/>
            <w:r>
              <w:rPr>
                <w:rFonts w:hint="eastAsia"/>
                <w:sz w:val="22"/>
                <w:szCs w:val="22"/>
              </w:rPr>
              <w:t>莲花河</w:t>
            </w:r>
            <w:proofErr w:type="gramEnd"/>
            <w:r>
              <w:rPr>
                <w:rFonts w:hint="eastAsia"/>
                <w:sz w:val="22"/>
                <w:szCs w:val="22"/>
              </w:rPr>
              <w:t xml:space="preserve">                        </w:t>
            </w:r>
          </w:p>
        </w:tc>
        <w:tc>
          <w:tcPr>
            <w:tcW w:w="1133" w:type="dxa"/>
            <w:tcBorders>
              <w:top w:val="single" w:sz="8" w:space="0" w:color="auto"/>
              <w:left w:val="single" w:sz="8" w:space="0" w:color="auto"/>
              <w:bottom w:val="single" w:sz="8" w:space="0" w:color="auto"/>
              <w:right w:val="single" w:sz="8" w:space="0" w:color="auto"/>
            </w:tcBorders>
            <w:vAlign w:val="center"/>
          </w:tcPr>
          <w:p w14:paraId="20A94D1B" w14:textId="77777777" w:rsidR="00DB2727" w:rsidRDefault="00000000">
            <w:pPr>
              <w:widowControl/>
              <w:jc w:val="right"/>
              <w:rPr>
                <w:rFonts w:ascii="宋体" w:hAnsi="宋体" w:cs="宋体"/>
                <w:kern w:val="0"/>
                <w:sz w:val="20"/>
                <w:szCs w:val="20"/>
              </w:rPr>
            </w:pPr>
            <w:r>
              <w:rPr>
                <w:rFonts w:hint="eastAsia"/>
                <w:sz w:val="22"/>
                <w:szCs w:val="22"/>
              </w:rPr>
              <w:t>110.8617</w:t>
            </w:r>
          </w:p>
        </w:tc>
        <w:tc>
          <w:tcPr>
            <w:tcW w:w="1136" w:type="dxa"/>
            <w:tcBorders>
              <w:top w:val="single" w:sz="8" w:space="0" w:color="auto"/>
              <w:left w:val="single" w:sz="8" w:space="0" w:color="auto"/>
              <w:bottom w:val="single" w:sz="8" w:space="0" w:color="auto"/>
              <w:right w:val="single" w:sz="8" w:space="0" w:color="auto"/>
            </w:tcBorders>
            <w:vAlign w:val="center"/>
          </w:tcPr>
          <w:p w14:paraId="19FFD01D" w14:textId="77777777" w:rsidR="00DB2727" w:rsidRDefault="00000000">
            <w:pPr>
              <w:widowControl/>
              <w:jc w:val="right"/>
              <w:rPr>
                <w:rFonts w:ascii="宋体" w:hAnsi="宋体" w:cs="宋体"/>
                <w:kern w:val="0"/>
                <w:sz w:val="20"/>
                <w:szCs w:val="20"/>
              </w:rPr>
            </w:pPr>
            <w:r>
              <w:rPr>
                <w:rFonts w:hint="eastAsia"/>
                <w:sz w:val="22"/>
                <w:szCs w:val="22"/>
              </w:rPr>
              <w:t>24.75694</w:t>
            </w:r>
          </w:p>
        </w:tc>
        <w:tc>
          <w:tcPr>
            <w:tcW w:w="3394" w:type="dxa"/>
            <w:tcBorders>
              <w:top w:val="single" w:sz="8" w:space="0" w:color="auto"/>
              <w:left w:val="single" w:sz="8" w:space="0" w:color="auto"/>
              <w:bottom w:val="single" w:sz="8" w:space="0" w:color="auto"/>
              <w:right w:val="single" w:sz="8" w:space="0" w:color="auto"/>
            </w:tcBorders>
            <w:vAlign w:val="center"/>
          </w:tcPr>
          <w:p w14:paraId="05DFB112" w14:textId="77777777" w:rsidR="00DB2727" w:rsidRDefault="00000000">
            <w:pPr>
              <w:widowControl/>
              <w:jc w:val="center"/>
              <w:rPr>
                <w:rFonts w:ascii="宋体" w:hAnsi="宋体" w:cs="宋体"/>
                <w:kern w:val="0"/>
                <w:sz w:val="20"/>
                <w:szCs w:val="20"/>
              </w:rPr>
            </w:pPr>
            <w:r>
              <w:rPr>
                <w:rFonts w:hint="eastAsia"/>
                <w:sz w:val="22"/>
                <w:szCs w:val="22"/>
              </w:rPr>
              <w:t>恭城县莲花镇竹</w:t>
            </w:r>
            <w:proofErr w:type="gramStart"/>
            <w:r>
              <w:rPr>
                <w:rFonts w:hint="eastAsia"/>
                <w:sz w:val="22"/>
                <w:szCs w:val="22"/>
              </w:rPr>
              <w:t>山村委</w:t>
            </w:r>
            <w:proofErr w:type="gramEnd"/>
            <w:r>
              <w:rPr>
                <w:rFonts w:hint="eastAsia"/>
                <w:sz w:val="22"/>
                <w:szCs w:val="22"/>
              </w:rPr>
              <w:t>红岩村</w:t>
            </w:r>
            <w:r>
              <w:rPr>
                <w:rFonts w:hint="eastAsia"/>
                <w:sz w:val="22"/>
                <w:szCs w:val="22"/>
              </w:rPr>
              <w:t xml:space="preserve">              </w:t>
            </w:r>
          </w:p>
        </w:tc>
        <w:tc>
          <w:tcPr>
            <w:tcW w:w="846" w:type="dxa"/>
            <w:tcBorders>
              <w:top w:val="single" w:sz="8" w:space="0" w:color="auto"/>
              <w:left w:val="single" w:sz="8" w:space="0" w:color="auto"/>
              <w:bottom w:val="single" w:sz="8" w:space="0" w:color="auto"/>
              <w:right w:val="single" w:sz="8" w:space="0" w:color="auto"/>
            </w:tcBorders>
            <w:vAlign w:val="center"/>
          </w:tcPr>
          <w:p w14:paraId="7198AC6B" w14:textId="77777777" w:rsidR="00DB2727" w:rsidRDefault="00000000">
            <w:pPr>
              <w:widowControl/>
              <w:jc w:val="center"/>
              <w:rPr>
                <w:rFonts w:ascii="Calibri" w:hAnsi="Calibri" w:cs="宋体"/>
                <w:kern w:val="0"/>
                <w:sz w:val="20"/>
                <w:szCs w:val="20"/>
              </w:rPr>
            </w:pPr>
            <w:r>
              <w:rPr>
                <w:rFonts w:ascii="Calibri" w:hAnsi="Calibri" w:cs="宋体" w:hint="eastAsia"/>
                <w:kern w:val="0"/>
                <w:sz w:val="20"/>
                <w:szCs w:val="20"/>
              </w:rPr>
              <w:t>有</w:t>
            </w:r>
          </w:p>
        </w:tc>
        <w:tc>
          <w:tcPr>
            <w:tcW w:w="1153" w:type="dxa"/>
            <w:tcBorders>
              <w:top w:val="single" w:sz="8" w:space="0" w:color="auto"/>
              <w:left w:val="single" w:sz="8" w:space="0" w:color="auto"/>
              <w:bottom w:val="single" w:sz="8" w:space="0" w:color="auto"/>
              <w:right w:val="single" w:sz="8" w:space="0" w:color="auto"/>
            </w:tcBorders>
            <w:vAlign w:val="center"/>
          </w:tcPr>
          <w:p w14:paraId="091B7D82" w14:textId="77777777" w:rsidR="00DB2727" w:rsidRDefault="00000000">
            <w:pPr>
              <w:widowControl/>
              <w:jc w:val="center"/>
              <w:rPr>
                <w:rFonts w:ascii="Calibri" w:hAnsi="Calibri" w:cs="宋体"/>
                <w:kern w:val="0"/>
                <w:sz w:val="20"/>
                <w:szCs w:val="20"/>
              </w:rPr>
            </w:pPr>
            <w:r>
              <w:rPr>
                <w:rFonts w:ascii="Calibri" w:hAnsi="Calibri" w:cs="宋体" w:hint="eastAsia"/>
                <w:kern w:val="0"/>
                <w:sz w:val="20"/>
                <w:szCs w:val="20"/>
              </w:rPr>
              <w:t>48</w:t>
            </w:r>
          </w:p>
        </w:tc>
      </w:tr>
      <w:tr w:rsidR="00DB2727" w14:paraId="3BBED73C" w14:textId="77777777">
        <w:trPr>
          <w:trHeight w:val="495"/>
          <w:jc w:val="center"/>
        </w:trPr>
        <w:tc>
          <w:tcPr>
            <w:tcW w:w="819" w:type="dxa"/>
            <w:tcBorders>
              <w:top w:val="single" w:sz="8" w:space="0" w:color="auto"/>
              <w:left w:val="single" w:sz="8" w:space="0" w:color="auto"/>
              <w:bottom w:val="single" w:sz="8" w:space="0" w:color="auto"/>
              <w:right w:val="single" w:sz="8" w:space="0" w:color="auto"/>
            </w:tcBorders>
            <w:vAlign w:val="center"/>
          </w:tcPr>
          <w:p w14:paraId="741A0893"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12</w:t>
            </w:r>
          </w:p>
        </w:tc>
        <w:tc>
          <w:tcPr>
            <w:tcW w:w="599" w:type="dxa"/>
            <w:tcBorders>
              <w:top w:val="single" w:sz="8" w:space="0" w:color="auto"/>
              <w:left w:val="single" w:sz="8" w:space="0" w:color="auto"/>
              <w:bottom w:val="single" w:sz="8" w:space="0" w:color="auto"/>
              <w:right w:val="single" w:sz="8" w:space="0" w:color="auto"/>
            </w:tcBorders>
            <w:vAlign w:val="center"/>
          </w:tcPr>
          <w:p w14:paraId="25C7DC6D"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1</w:t>
            </w:r>
          </w:p>
        </w:tc>
        <w:tc>
          <w:tcPr>
            <w:tcW w:w="1087" w:type="dxa"/>
            <w:vMerge w:val="restart"/>
            <w:tcBorders>
              <w:top w:val="single" w:sz="8" w:space="0" w:color="auto"/>
              <w:left w:val="single" w:sz="8" w:space="0" w:color="auto"/>
              <w:right w:val="single" w:sz="8" w:space="0" w:color="auto"/>
            </w:tcBorders>
            <w:vAlign w:val="center"/>
          </w:tcPr>
          <w:p w14:paraId="7F600029" w14:textId="77777777" w:rsidR="00DB2727" w:rsidRDefault="00000000">
            <w:pPr>
              <w:widowControl/>
              <w:jc w:val="center"/>
              <w:rPr>
                <w:rFonts w:ascii="Calibri" w:hAnsi="Calibri" w:cs="Calibri"/>
                <w:kern w:val="0"/>
                <w:sz w:val="20"/>
                <w:szCs w:val="20"/>
              </w:rPr>
            </w:pPr>
            <w:proofErr w:type="gramStart"/>
            <w:r>
              <w:rPr>
                <w:rFonts w:ascii="Calibri" w:hAnsi="Calibri" w:cs="Calibri" w:hint="eastAsia"/>
                <w:kern w:val="0"/>
                <w:sz w:val="20"/>
                <w:szCs w:val="20"/>
              </w:rPr>
              <w:t>荔浦市</w:t>
            </w:r>
            <w:proofErr w:type="gramEnd"/>
          </w:p>
        </w:tc>
        <w:tc>
          <w:tcPr>
            <w:tcW w:w="1182" w:type="dxa"/>
            <w:tcBorders>
              <w:top w:val="single" w:sz="8" w:space="0" w:color="auto"/>
              <w:left w:val="single" w:sz="8" w:space="0" w:color="auto"/>
              <w:bottom w:val="single" w:sz="8" w:space="0" w:color="auto"/>
              <w:right w:val="single" w:sz="8" w:space="0" w:color="auto"/>
            </w:tcBorders>
            <w:vAlign w:val="center"/>
          </w:tcPr>
          <w:p w14:paraId="20F31870" w14:textId="77777777" w:rsidR="00DB2727" w:rsidRDefault="00000000">
            <w:pPr>
              <w:widowControl/>
              <w:jc w:val="center"/>
              <w:rPr>
                <w:rFonts w:ascii="Calibri" w:hAnsi="Calibri" w:cs="Calibri"/>
                <w:kern w:val="0"/>
                <w:sz w:val="20"/>
                <w:szCs w:val="20"/>
              </w:rPr>
            </w:pPr>
            <w:r>
              <w:rPr>
                <w:rFonts w:hint="eastAsia"/>
                <w:sz w:val="22"/>
                <w:szCs w:val="22"/>
              </w:rPr>
              <w:t>808AC012</w:t>
            </w:r>
          </w:p>
        </w:tc>
        <w:tc>
          <w:tcPr>
            <w:tcW w:w="1318" w:type="dxa"/>
            <w:tcBorders>
              <w:top w:val="single" w:sz="8" w:space="0" w:color="auto"/>
              <w:left w:val="single" w:sz="8" w:space="0" w:color="auto"/>
              <w:bottom w:val="single" w:sz="8" w:space="0" w:color="auto"/>
              <w:right w:val="single" w:sz="8" w:space="0" w:color="auto"/>
            </w:tcBorders>
            <w:vAlign w:val="center"/>
          </w:tcPr>
          <w:p w14:paraId="28FD37C3" w14:textId="77777777" w:rsidR="00DB2727" w:rsidRDefault="00000000">
            <w:pPr>
              <w:widowControl/>
              <w:jc w:val="center"/>
              <w:rPr>
                <w:rFonts w:ascii="Calibri" w:hAnsi="Calibri" w:cs="Calibri"/>
                <w:kern w:val="0"/>
                <w:sz w:val="20"/>
                <w:szCs w:val="20"/>
              </w:rPr>
            </w:pPr>
            <w:r>
              <w:rPr>
                <w:rFonts w:hint="eastAsia"/>
                <w:sz w:val="22"/>
                <w:szCs w:val="22"/>
              </w:rPr>
              <w:t>凤凰坪</w:t>
            </w:r>
            <w:r>
              <w:rPr>
                <w:rFonts w:hint="eastAsia"/>
                <w:sz w:val="22"/>
                <w:szCs w:val="22"/>
              </w:rPr>
              <w:t xml:space="preserve">                        </w:t>
            </w:r>
          </w:p>
        </w:tc>
        <w:tc>
          <w:tcPr>
            <w:tcW w:w="889" w:type="dxa"/>
            <w:tcBorders>
              <w:top w:val="single" w:sz="8" w:space="0" w:color="auto"/>
              <w:left w:val="single" w:sz="8" w:space="0" w:color="auto"/>
              <w:bottom w:val="single" w:sz="8" w:space="0" w:color="auto"/>
              <w:right w:val="single" w:sz="8" w:space="0" w:color="auto"/>
            </w:tcBorders>
            <w:vAlign w:val="center"/>
          </w:tcPr>
          <w:p w14:paraId="1550FABA" w14:textId="77777777" w:rsidR="00DB2727" w:rsidRDefault="00000000">
            <w:pPr>
              <w:widowControl/>
              <w:jc w:val="center"/>
              <w:rPr>
                <w:rFonts w:ascii="宋体" w:hAnsi="宋体" w:cs="宋体"/>
                <w:kern w:val="0"/>
                <w:sz w:val="22"/>
                <w:szCs w:val="22"/>
              </w:rPr>
            </w:pPr>
            <w:proofErr w:type="gramStart"/>
            <w:r>
              <w:rPr>
                <w:rFonts w:hint="eastAsia"/>
                <w:sz w:val="22"/>
                <w:szCs w:val="22"/>
              </w:rPr>
              <w:t>大地河</w:t>
            </w:r>
            <w:proofErr w:type="gramEnd"/>
            <w:r>
              <w:rPr>
                <w:rFonts w:hint="eastAsia"/>
                <w:sz w:val="22"/>
                <w:szCs w:val="22"/>
              </w:rPr>
              <w:t xml:space="preserve">                        </w:t>
            </w:r>
          </w:p>
        </w:tc>
        <w:tc>
          <w:tcPr>
            <w:tcW w:w="1133" w:type="dxa"/>
            <w:tcBorders>
              <w:top w:val="single" w:sz="8" w:space="0" w:color="auto"/>
              <w:left w:val="single" w:sz="8" w:space="0" w:color="auto"/>
              <w:bottom w:val="single" w:sz="8" w:space="0" w:color="auto"/>
              <w:right w:val="single" w:sz="8" w:space="0" w:color="auto"/>
            </w:tcBorders>
            <w:vAlign w:val="center"/>
          </w:tcPr>
          <w:p w14:paraId="5EAF5E9A" w14:textId="77777777" w:rsidR="00DB2727" w:rsidRDefault="00000000">
            <w:pPr>
              <w:widowControl/>
              <w:jc w:val="right"/>
              <w:rPr>
                <w:rFonts w:ascii="宋体" w:hAnsi="宋体" w:cs="宋体"/>
                <w:kern w:val="0"/>
                <w:sz w:val="20"/>
                <w:szCs w:val="20"/>
              </w:rPr>
            </w:pPr>
            <w:r>
              <w:rPr>
                <w:rFonts w:hint="eastAsia"/>
                <w:sz w:val="22"/>
                <w:szCs w:val="22"/>
              </w:rPr>
              <w:t>110.49</w:t>
            </w:r>
          </w:p>
        </w:tc>
        <w:tc>
          <w:tcPr>
            <w:tcW w:w="1136" w:type="dxa"/>
            <w:tcBorders>
              <w:top w:val="single" w:sz="8" w:space="0" w:color="auto"/>
              <w:left w:val="single" w:sz="8" w:space="0" w:color="auto"/>
              <w:bottom w:val="single" w:sz="8" w:space="0" w:color="auto"/>
              <w:right w:val="single" w:sz="8" w:space="0" w:color="auto"/>
            </w:tcBorders>
            <w:vAlign w:val="center"/>
          </w:tcPr>
          <w:p w14:paraId="08CD1A28" w14:textId="77777777" w:rsidR="00DB2727" w:rsidRDefault="00000000">
            <w:pPr>
              <w:widowControl/>
              <w:jc w:val="right"/>
              <w:rPr>
                <w:rFonts w:ascii="宋体" w:hAnsi="宋体" w:cs="宋体"/>
                <w:kern w:val="0"/>
                <w:sz w:val="20"/>
                <w:szCs w:val="20"/>
              </w:rPr>
            </w:pPr>
            <w:r>
              <w:rPr>
                <w:rFonts w:hint="eastAsia"/>
                <w:sz w:val="22"/>
                <w:szCs w:val="22"/>
              </w:rPr>
              <w:t>24.60722</w:t>
            </w:r>
          </w:p>
        </w:tc>
        <w:tc>
          <w:tcPr>
            <w:tcW w:w="3394" w:type="dxa"/>
            <w:tcBorders>
              <w:top w:val="single" w:sz="8" w:space="0" w:color="auto"/>
              <w:left w:val="single" w:sz="8" w:space="0" w:color="auto"/>
              <w:bottom w:val="single" w:sz="8" w:space="0" w:color="auto"/>
              <w:right w:val="single" w:sz="8" w:space="0" w:color="auto"/>
            </w:tcBorders>
            <w:vAlign w:val="center"/>
          </w:tcPr>
          <w:p w14:paraId="3F712CB3" w14:textId="77777777" w:rsidR="00DB2727" w:rsidRDefault="00000000">
            <w:pPr>
              <w:widowControl/>
              <w:jc w:val="center"/>
              <w:rPr>
                <w:rFonts w:ascii="宋体" w:hAnsi="宋体" w:cs="宋体"/>
                <w:kern w:val="0"/>
                <w:sz w:val="20"/>
                <w:szCs w:val="20"/>
              </w:rPr>
            </w:pPr>
            <w:proofErr w:type="gramStart"/>
            <w:r>
              <w:rPr>
                <w:rFonts w:hint="eastAsia"/>
                <w:sz w:val="22"/>
                <w:szCs w:val="22"/>
              </w:rPr>
              <w:t>荔浦市</w:t>
            </w:r>
            <w:proofErr w:type="gramEnd"/>
            <w:r>
              <w:rPr>
                <w:rFonts w:hint="eastAsia"/>
                <w:sz w:val="22"/>
                <w:szCs w:val="22"/>
              </w:rPr>
              <w:t>马岭镇凤凰坪村</w:t>
            </w:r>
            <w:r>
              <w:rPr>
                <w:rFonts w:hint="eastAsia"/>
                <w:sz w:val="22"/>
                <w:szCs w:val="22"/>
              </w:rPr>
              <w:t xml:space="preserve">                    </w:t>
            </w:r>
          </w:p>
        </w:tc>
        <w:tc>
          <w:tcPr>
            <w:tcW w:w="846" w:type="dxa"/>
            <w:tcBorders>
              <w:top w:val="single" w:sz="8" w:space="0" w:color="auto"/>
              <w:left w:val="single" w:sz="8" w:space="0" w:color="auto"/>
              <w:bottom w:val="single" w:sz="8" w:space="0" w:color="auto"/>
              <w:right w:val="single" w:sz="8" w:space="0" w:color="auto"/>
            </w:tcBorders>
            <w:vAlign w:val="center"/>
          </w:tcPr>
          <w:p w14:paraId="73CCA365" w14:textId="77777777" w:rsidR="00DB2727" w:rsidRDefault="00000000">
            <w:pPr>
              <w:widowControl/>
              <w:jc w:val="center"/>
              <w:rPr>
                <w:rFonts w:ascii="Calibri" w:hAnsi="Calibri" w:cs="宋体"/>
                <w:kern w:val="0"/>
                <w:sz w:val="20"/>
                <w:szCs w:val="20"/>
              </w:rPr>
            </w:pPr>
            <w:r>
              <w:rPr>
                <w:rFonts w:ascii="Calibri" w:hAnsi="Calibri" w:cs="宋体" w:hint="eastAsia"/>
                <w:kern w:val="0"/>
                <w:sz w:val="20"/>
                <w:szCs w:val="20"/>
              </w:rPr>
              <w:t>有</w:t>
            </w:r>
          </w:p>
        </w:tc>
        <w:tc>
          <w:tcPr>
            <w:tcW w:w="1153" w:type="dxa"/>
            <w:tcBorders>
              <w:top w:val="single" w:sz="8" w:space="0" w:color="auto"/>
              <w:left w:val="single" w:sz="8" w:space="0" w:color="auto"/>
              <w:bottom w:val="single" w:sz="8" w:space="0" w:color="auto"/>
              <w:right w:val="single" w:sz="8" w:space="0" w:color="auto"/>
            </w:tcBorders>
            <w:vAlign w:val="center"/>
          </w:tcPr>
          <w:p w14:paraId="0CA547C4" w14:textId="77777777" w:rsidR="00DB2727" w:rsidRDefault="00000000">
            <w:pPr>
              <w:widowControl/>
              <w:jc w:val="center"/>
              <w:rPr>
                <w:rFonts w:ascii="Calibri" w:hAnsi="Calibri" w:cs="宋体"/>
                <w:kern w:val="0"/>
                <w:sz w:val="20"/>
                <w:szCs w:val="20"/>
              </w:rPr>
            </w:pPr>
            <w:r>
              <w:rPr>
                <w:rFonts w:ascii="Calibri" w:hAnsi="Calibri" w:cs="宋体" w:hint="eastAsia"/>
                <w:kern w:val="0"/>
                <w:sz w:val="20"/>
                <w:szCs w:val="20"/>
              </w:rPr>
              <w:t>48</w:t>
            </w:r>
          </w:p>
        </w:tc>
      </w:tr>
      <w:tr w:rsidR="00DB2727" w14:paraId="1583F50D" w14:textId="77777777">
        <w:trPr>
          <w:trHeight w:val="495"/>
          <w:jc w:val="center"/>
        </w:trPr>
        <w:tc>
          <w:tcPr>
            <w:tcW w:w="819" w:type="dxa"/>
            <w:tcBorders>
              <w:top w:val="single" w:sz="8" w:space="0" w:color="auto"/>
              <w:left w:val="single" w:sz="8" w:space="0" w:color="auto"/>
              <w:bottom w:val="single" w:sz="8" w:space="0" w:color="auto"/>
              <w:right w:val="single" w:sz="8" w:space="0" w:color="auto"/>
            </w:tcBorders>
            <w:vAlign w:val="center"/>
          </w:tcPr>
          <w:p w14:paraId="2353F902" w14:textId="77777777" w:rsidR="00DB2727" w:rsidRDefault="00000000">
            <w:pPr>
              <w:widowControl/>
              <w:jc w:val="center"/>
              <w:rPr>
                <w:rFonts w:ascii="Calibri" w:hAnsi="Calibri" w:cs="Calibri"/>
                <w:kern w:val="0"/>
                <w:sz w:val="20"/>
                <w:szCs w:val="20"/>
              </w:rPr>
            </w:pPr>
            <w:r>
              <w:rPr>
                <w:rFonts w:ascii="Calibri" w:hAnsi="Calibri" w:cs="Calibri"/>
                <w:kern w:val="0"/>
                <w:sz w:val="20"/>
                <w:szCs w:val="20"/>
              </w:rPr>
              <w:t>13</w:t>
            </w:r>
          </w:p>
        </w:tc>
        <w:tc>
          <w:tcPr>
            <w:tcW w:w="599" w:type="dxa"/>
            <w:tcBorders>
              <w:top w:val="single" w:sz="8" w:space="0" w:color="auto"/>
              <w:left w:val="single" w:sz="8" w:space="0" w:color="auto"/>
              <w:bottom w:val="single" w:sz="8" w:space="0" w:color="auto"/>
              <w:right w:val="single" w:sz="8" w:space="0" w:color="auto"/>
            </w:tcBorders>
            <w:vAlign w:val="center"/>
          </w:tcPr>
          <w:p w14:paraId="67847DE4"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2</w:t>
            </w:r>
          </w:p>
        </w:tc>
        <w:tc>
          <w:tcPr>
            <w:tcW w:w="1087" w:type="dxa"/>
            <w:vMerge/>
            <w:tcBorders>
              <w:left w:val="single" w:sz="8" w:space="0" w:color="auto"/>
              <w:bottom w:val="single" w:sz="8" w:space="0" w:color="auto"/>
              <w:right w:val="single" w:sz="8" w:space="0" w:color="auto"/>
            </w:tcBorders>
            <w:vAlign w:val="center"/>
          </w:tcPr>
          <w:p w14:paraId="60DE8E8F" w14:textId="77777777" w:rsidR="00DB2727" w:rsidRDefault="00DB2727">
            <w:pPr>
              <w:widowControl/>
              <w:jc w:val="center"/>
              <w:rPr>
                <w:rFonts w:ascii="Calibri" w:hAnsi="Calibri" w:cs="Calibri"/>
                <w:kern w:val="0"/>
                <w:sz w:val="20"/>
                <w:szCs w:val="20"/>
              </w:rPr>
            </w:pPr>
          </w:p>
        </w:tc>
        <w:tc>
          <w:tcPr>
            <w:tcW w:w="1182" w:type="dxa"/>
            <w:tcBorders>
              <w:top w:val="single" w:sz="8" w:space="0" w:color="auto"/>
              <w:left w:val="single" w:sz="8" w:space="0" w:color="auto"/>
              <w:bottom w:val="single" w:sz="8" w:space="0" w:color="auto"/>
              <w:right w:val="single" w:sz="8" w:space="0" w:color="auto"/>
            </w:tcBorders>
            <w:vAlign w:val="center"/>
          </w:tcPr>
          <w:p w14:paraId="550FF205" w14:textId="77777777" w:rsidR="00DB2727" w:rsidRDefault="00000000">
            <w:pPr>
              <w:widowControl/>
              <w:jc w:val="center"/>
              <w:rPr>
                <w:rFonts w:ascii="Calibri" w:hAnsi="Calibri" w:cs="Calibri"/>
                <w:kern w:val="0"/>
                <w:sz w:val="20"/>
                <w:szCs w:val="20"/>
              </w:rPr>
            </w:pPr>
            <w:r>
              <w:rPr>
                <w:rFonts w:hint="eastAsia"/>
                <w:sz w:val="22"/>
                <w:szCs w:val="22"/>
              </w:rPr>
              <w:t>808AC014</w:t>
            </w:r>
          </w:p>
        </w:tc>
        <w:tc>
          <w:tcPr>
            <w:tcW w:w="1318" w:type="dxa"/>
            <w:tcBorders>
              <w:top w:val="single" w:sz="8" w:space="0" w:color="auto"/>
              <w:left w:val="single" w:sz="8" w:space="0" w:color="auto"/>
              <w:bottom w:val="single" w:sz="8" w:space="0" w:color="auto"/>
              <w:right w:val="single" w:sz="8" w:space="0" w:color="auto"/>
            </w:tcBorders>
            <w:vAlign w:val="center"/>
          </w:tcPr>
          <w:p w14:paraId="5FC47D23" w14:textId="77777777" w:rsidR="00DB2727" w:rsidRDefault="00000000">
            <w:pPr>
              <w:widowControl/>
              <w:jc w:val="center"/>
              <w:rPr>
                <w:rFonts w:ascii="Calibri" w:hAnsi="Calibri" w:cs="Calibri"/>
                <w:kern w:val="0"/>
                <w:sz w:val="20"/>
                <w:szCs w:val="20"/>
              </w:rPr>
            </w:pPr>
            <w:r>
              <w:rPr>
                <w:rFonts w:hint="eastAsia"/>
                <w:sz w:val="22"/>
                <w:szCs w:val="22"/>
              </w:rPr>
              <w:t>下</w:t>
            </w:r>
            <w:proofErr w:type="gramStart"/>
            <w:r>
              <w:rPr>
                <w:rFonts w:hint="eastAsia"/>
                <w:sz w:val="22"/>
                <w:szCs w:val="22"/>
              </w:rPr>
              <w:t>樟</w:t>
            </w:r>
            <w:proofErr w:type="gramEnd"/>
            <w:r>
              <w:rPr>
                <w:rFonts w:hint="eastAsia"/>
                <w:sz w:val="22"/>
                <w:szCs w:val="22"/>
              </w:rPr>
              <w:t>村</w:t>
            </w:r>
            <w:r>
              <w:rPr>
                <w:rFonts w:hint="eastAsia"/>
                <w:sz w:val="22"/>
                <w:szCs w:val="22"/>
              </w:rPr>
              <w:t xml:space="preserve">                        </w:t>
            </w:r>
          </w:p>
        </w:tc>
        <w:tc>
          <w:tcPr>
            <w:tcW w:w="889" w:type="dxa"/>
            <w:tcBorders>
              <w:top w:val="single" w:sz="8" w:space="0" w:color="auto"/>
              <w:left w:val="single" w:sz="8" w:space="0" w:color="auto"/>
              <w:bottom w:val="single" w:sz="8" w:space="0" w:color="auto"/>
              <w:right w:val="single" w:sz="8" w:space="0" w:color="auto"/>
            </w:tcBorders>
            <w:vAlign w:val="center"/>
          </w:tcPr>
          <w:p w14:paraId="100180F5" w14:textId="77777777" w:rsidR="00DB2727" w:rsidRDefault="00000000">
            <w:pPr>
              <w:widowControl/>
              <w:jc w:val="center"/>
              <w:rPr>
                <w:rFonts w:ascii="宋体" w:hAnsi="宋体" w:cs="宋体"/>
                <w:kern w:val="0"/>
                <w:sz w:val="22"/>
                <w:szCs w:val="22"/>
              </w:rPr>
            </w:pPr>
            <w:r>
              <w:rPr>
                <w:rFonts w:hint="eastAsia"/>
                <w:sz w:val="22"/>
                <w:szCs w:val="22"/>
              </w:rPr>
              <w:t>杜莫河</w:t>
            </w:r>
            <w:r>
              <w:rPr>
                <w:rFonts w:hint="eastAsia"/>
                <w:sz w:val="22"/>
                <w:szCs w:val="22"/>
              </w:rPr>
              <w:t xml:space="preserve">                        </w:t>
            </w:r>
          </w:p>
        </w:tc>
        <w:tc>
          <w:tcPr>
            <w:tcW w:w="1133" w:type="dxa"/>
            <w:tcBorders>
              <w:top w:val="single" w:sz="8" w:space="0" w:color="auto"/>
              <w:left w:val="single" w:sz="8" w:space="0" w:color="auto"/>
              <w:bottom w:val="single" w:sz="8" w:space="0" w:color="auto"/>
              <w:right w:val="single" w:sz="8" w:space="0" w:color="auto"/>
            </w:tcBorders>
            <w:vAlign w:val="center"/>
          </w:tcPr>
          <w:p w14:paraId="24BCF74B" w14:textId="77777777" w:rsidR="00DB2727" w:rsidRDefault="00000000">
            <w:pPr>
              <w:widowControl/>
              <w:jc w:val="right"/>
              <w:rPr>
                <w:rFonts w:ascii="宋体" w:hAnsi="宋体" w:cs="宋体"/>
                <w:kern w:val="0"/>
                <w:sz w:val="20"/>
                <w:szCs w:val="20"/>
              </w:rPr>
            </w:pPr>
            <w:r>
              <w:rPr>
                <w:rFonts w:hint="eastAsia"/>
                <w:sz w:val="22"/>
                <w:szCs w:val="22"/>
              </w:rPr>
              <w:t>110.3911</w:t>
            </w:r>
          </w:p>
        </w:tc>
        <w:tc>
          <w:tcPr>
            <w:tcW w:w="1136" w:type="dxa"/>
            <w:tcBorders>
              <w:top w:val="single" w:sz="8" w:space="0" w:color="auto"/>
              <w:left w:val="single" w:sz="8" w:space="0" w:color="auto"/>
              <w:bottom w:val="single" w:sz="8" w:space="0" w:color="auto"/>
              <w:right w:val="single" w:sz="8" w:space="0" w:color="auto"/>
            </w:tcBorders>
            <w:vAlign w:val="center"/>
          </w:tcPr>
          <w:p w14:paraId="0067CC3F" w14:textId="77777777" w:rsidR="00DB2727" w:rsidRDefault="00000000">
            <w:pPr>
              <w:widowControl/>
              <w:jc w:val="right"/>
              <w:rPr>
                <w:rFonts w:ascii="宋体" w:hAnsi="宋体" w:cs="宋体"/>
                <w:kern w:val="0"/>
                <w:sz w:val="20"/>
                <w:szCs w:val="20"/>
              </w:rPr>
            </w:pPr>
            <w:r>
              <w:rPr>
                <w:rFonts w:hint="eastAsia"/>
                <w:sz w:val="22"/>
                <w:szCs w:val="22"/>
              </w:rPr>
              <w:t>24.43806</w:t>
            </w:r>
          </w:p>
        </w:tc>
        <w:tc>
          <w:tcPr>
            <w:tcW w:w="3394" w:type="dxa"/>
            <w:tcBorders>
              <w:top w:val="single" w:sz="8" w:space="0" w:color="auto"/>
              <w:left w:val="single" w:sz="8" w:space="0" w:color="auto"/>
              <w:bottom w:val="single" w:sz="8" w:space="0" w:color="auto"/>
              <w:right w:val="single" w:sz="8" w:space="0" w:color="auto"/>
            </w:tcBorders>
            <w:vAlign w:val="center"/>
          </w:tcPr>
          <w:p w14:paraId="291331C1" w14:textId="77777777" w:rsidR="00DB2727" w:rsidRDefault="00000000">
            <w:pPr>
              <w:widowControl/>
              <w:jc w:val="center"/>
              <w:rPr>
                <w:rFonts w:ascii="宋体" w:hAnsi="宋体" w:cs="宋体"/>
                <w:kern w:val="0"/>
                <w:sz w:val="20"/>
                <w:szCs w:val="20"/>
              </w:rPr>
            </w:pPr>
            <w:proofErr w:type="gramStart"/>
            <w:r>
              <w:rPr>
                <w:rFonts w:hint="eastAsia"/>
                <w:sz w:val="22"/>
                <w:szCs w:val="22"/>
              </w:rPr>
              <w:t>荔浦市</w:t>
            </w:r>
            <w:proofErr w:type="gramEnd"/>
            <w:r>
              <w:rPr>
                <w:rFonts w:hint="eastAsia"/>
                <w:sz w:val="22"/>
                <w:szCs w:val="22"/>
              </w:rPr>
              <w:t>杜莫镇下</w:t>
            </w:r>
            <w:proofErr w:type="gramStart"/>
            <w:r>
              <w:rPr>
                <w:rFonts w:hint="eastAsia"/>
                <w:sz w:val="22"/>
                <w:szCs w:val="22"/>
              </w:rPr>
              <w:t>樟</w:t>
            </w:r>
            <w:proofErr w:type="gramEnd"/>
            <w:r>
              <w:rPr>
                <w:rFonts w:hint="eastAsia"/>
                <w:sz w:val="22"/>
                <w:szCs w:val="22"/>
              </w:rPr>
              <w:t>村委三山村</w:t>
            </w:r>
            <w:r>
              <w:rPr>
                <w:rFonts w:hint="eastAsia"/>
                <w:sz w:val="22"/>
                <w:szCs w:val="22"/>
              </w:rPr>
              <w:t xml:space="preserve">              </w:t>
            </w:r>
          </w:p>
        </w:tc>
        <w:tc>
          <w:tcPr>
            <w:tcW w:w="846" w:type="dxa"/>
            <w:tcBorders>
              <w:top w:val="single" w:sz="8" w:space="0" w:color="auto"/>
              <w:left w:val="single" w:sz="8" w:space="0" w:color="auto"/>
              <w:bottom w:val="single" w:sz="8" w:space="0" w:color="auto"/>
              <w:right w:val="single" w:sz="8" w:space="0" w:color="auto"/>
            </w:tcBorders>
            <w:vAlign w:val="center"/>
          </w:tcPr>
          <w:p w14:paraId="60687AAD" w14:textId="77777777" w:rsidR="00DB2727" w:rsidRDefault="00000000">
            <w:pPr>
              <w:widowControl/>
              <w:jc w:val="center"/>
              <w:rPr>
                <w:rFonts w:ascii="Calibri" w:hAnsi="Calibri" w:cs="宋体"/>
                <w:kern w:val="0"/>
                <w:sz w:val="20"/>
                <w:szCs w:val="20"/>
              </w:rPr>
            </w:pPr>
            <w:r>
              <w:rPr>
                <w:rFonts w:ascii="Calibri" w:hAnsi="Calibri" w:cs="宋体" w:hint="eastAsia"/>
                <w:kern w:val="0"/>
                <w:sz w:val="20"/>
                <w:szCs w:val="20"/>
              </w:rPr>
              <w:t>有</w:t>
            </w:r>
          </w:p>
        </w:tc>
        <w:tc>
          <w:tcPr>
            <w:tcW w:w="1153" w:type="dxa"/>
            <w:tcBorders>
              <w:top w:val="single" w:sz="8" w:space="0" w:color="auto"/>
              <w:left w:val="single" w:sz="8" w:space="0" w:color="auto"/>
              <w:bottom w:val="single" w:sz="8" w:space="0" w:color="auto"/>
              <w:right w:val="single" w:sz="8" w:space="0" w:color="auto"/>
            </w:tcBorders>
            <w:vAlign w:val="center"/>
          </w:tcPr>
          <w:p w14:paraId="2337249A" w14:textId="77777777" w:rsidR="00DB2727" w:rsidRDefault="00000000">
            <w:pPr>
              <w:widowControl/>
              <w:jc w:val="center"/>
              <w:rPr>
                <w:rFonts w:ascii="Calibri" w:hAnsi="Calibri" w:cs="宋体"/>
                <w:kern w:val="0"/>
                <w:sz w:val="20"/>
                <w:szCs w:val="20"/>
              </w:rPr>
            </w:pPr>
            <w:r>
              <w:rPr>
                <w:rFonts w:ascii="Calibri" w:hAnsi="Calibri" w:cs="宋体" w:hint="eastAsia"/>
                <w:kern w:val="0"/>
                <w:sz w:val="20"/>
                <w:szCs w:val="20"/>
              </w:rPr>
              <w:t>48</w:t>
            </w:r>
          </w:p>
        </w:tc>
      </w:tr>
      <w:tr w:rsidR="00DB2727" w14:paraId="2B047CBF" w14:textId="77777777">
        <w:trPr>
          <w:trHeight w:val="495"/>
          <w:jc w:val="center"/>
        </w:trPr>
        <w:tc>
          <w:tcPr>
            <w:tcW w:w="819" w:type="dxa"/>
            <w:tcBorders>
              <w:top w:val="single" w:sz="8" w:space="0" w:color="auto"/>
              <w:left w:val="single" w:sz="8" w:space="0" w:color="auto"/>
              <w:bottom w:val="single" w:sz="8" w:space="0" w:color="auto"/>
              <w:right w:val="single" w:sz="8" w:space="0" w:color="auto"/>
            </w:tcBorders>
            <w:vAlign w:val="center"/>
          </w:tcPr>
          <w:p w14:paraId="025CA3AE"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14</w:t>
            </w:r>
          </w:p>
        </w:tc>
        <w:tc>
          <w:tcPr>
            <w:tcW w:w="599" w:type="dxa"/>
            <w:tcBorders>
              <w:top w:val="single" w:sz="8" w:space="0" w:color="auto"/>
              <w:left w:val="single" w:sz="8" w:space="0" w:color="auto"/>
              <w:bottom w:val="single" w:sz="8" w:space="0" w:color="auto"/>
              <w:right w:val="single" w:sz="8" w:space="0" w:color="auto"/>
            </w:tcBorders>
            <w:vAlign w:val="center"/>
          </w:tcPr>
          <w:p w14:paraId="37000747"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1</w:t>
            </w:r>
          </w:p>
        </w:tc>
        <w:tc>
          <w:tcPr>
            <w:tcW w:w="1087" w:type="dxa"/>
            <w:tcBorders>
              <w:top w:val="single" w:sz="8" w:space="0" w:color="auto"/>
              <w:left w:val="single" w:sz="8" w:space="0" w:color="auto"/>
              <w:bottom w:val="single" w:sz="8" w:space="0" w:color="auto"/>
              <w:right w:val="single" w:sz="8" w:space="0" w:color="auto"/>
            </w:tcBorders>
            <w:vAlign w:val="center"/>
          </w:tcPr>
          <w:p w14:paraId="17240A10" w14:textId="77777777" w:rsidR="00DB2727" w:rsidRDefault="00000000">
            <w:pPr>
              <w:widowControl/>
              <w:jc w:val="center"/>
              <w:rPr>
                <w:rFonts w:ascii="Calibri" w:hAnsi="Calibri" w:cs="Calibri"/>
                <w:kern w:val="0"/>
                <w:sz w:val="20"/>
                <w:szCs w:val="20"/>
              </w:rPr>
            </w:pPr>
            <w:r>
              <w:rPr>
                <w:rFonts w:ascii="Calibri" w:hAnsi="Calibri" w:cs="Calibri" w:hint="eastAsia"/>
                <w:kern w:val="0"/>
                <w:sz w:val="20"/>
                <w:szCs w:val="20"/>
              </w:rPr>
              <w:t>雁山区</w:t>
            </w:r>
          </w:p>
        </w:tc>
        <w:tc>
          <w:tcPr>
            <w:tcW w:w="1182" w:type="dxa"/>
            <w:tcBorders>
              <w:top w:val="single" w:sz="8" w:space="0" w:color="auto"/>
              <w:left w:val="single" w:sz="8" w:space="0" w:color="auto"/>
              <w:bottom w:val="single" w:sz="8" w:space="0" w:color="auto"/>
              <w:right w:val="single" w:sz="8" w:space="0" w:color="auto"/>
            </w:tcBorders>
            <w:vAlign w:val="center"/>
          </w:tcPr>
          <w:p w14:paraId="5CA2B511" w14:textId="77777777" w:rsidR="00DB2727" w:rsidRDefault="00000000">
            <w:pPr>
              <w:widowControl/>
              <w:jc w:val="center"/>
              <w:rPr>
                <w:rFonts w:ascii="Calibri" w:hAnsi="Calibri" w:cs="Calibri"/>
                <w:kern w:val="0"/>
                <w:sz w:val="20"/>
                <w:szCs w:val="20"/>
              </w:rPr>
            </w:pPr>
            <w:r>
              <w:rPr>
                <w:rFonts w:hint="eastAsia"/>
                <w:sz w:val="22"/>
                <w:szCs w:val="22"/>
              </w:rPr>
              <w:t>808AC016</w:t>
            </w:r>
          </w:p>
        </w:tc>
        <w:tc>
          <w:tcPr>
            <w:tcW w:w="1318" w:type="dxa"/>
            <w:tcBorders>
              <w:top w:val="single" w:sz="8" w:space="0" w:color="auto"/>
              <w:left w:val="single" w:sz="8" w:space="0" w:color="auto"/>
              <w:bottom w:val="single" w:sz="8" w:space="0" w:color="auto"/>
              <w:right w:val="single" w:sz="8" w:space="0" w:color="auto"/>
            </w:tcBorders>
            <w:vAlign w:val="center"/>
          </w:tcPr>
          <w:p w14:paraId="69094249" w14:textId="77777777" w:rsidR="00DB2727" w:rsidRDefault="00000000">
            <w:pPr>
              <w:widowControl/>
              <w:jc w:val="center"/>
              <w:rPr>
                <w:rFonts w:ascii="Calibri" w:hAnsi="Calibri" w:cs="Calibri"/>
                <w:kern w:val="0"/>
                <w:sz w:val="20"/>
                <w:szCs w:val="20"/>
              </w:rPr>
            </w:pPr>
            <w:r>
              <w:rPr>
                <w:rFonts w:hint="eastAsia"/>
                <w:sz w:val="22"/>
                <w:szCs w:val="22"/>
              </w:rPr>
              <w:t>窑头村头</w:t>
            </w:r>
            <w:r>
              <w:rPr>
                <w:rFonts w:hint="eastAsia"/>
                <w:sz w:val="22"/>
                <w:szCs w:val="22"/>
              </w:rPr>
              <w:t xml:space="preserve">                      </w:t>
            </w:r>
          </w:p>
        </w:tc>
        <w:tc>
          <w:tcPr>
            <w:tcW w:w="889" w:type="dxa"/>
            <w:tcBorders>
              <w:top w:val="single" w:sz="8" w:space="0" w:color="auto"/>
              <w:left w:val="single" w:sz="8" w:space="0" w:color="auto"/>
              <w:bottom w:val="single" w:sz="8" w:space="0" w:color="auto"/>
              <w:right w:val="single" w:sz="8" w:space="0" w:color="auto"/>
            </w:tcBorders>
            <w:vAlign w:val="center"/>
          </w:tcPr>
          <w:p w14:paraId="2340E70D" w14:textId="77777777" w:rsidR="00DB2727" w:rsidRDefault="00000000">
            <w:pPr>
              <w:widowControl/>
              <w:jc w:val="center"/>
              <w:rPr>
                <w:rFonts w:ascii="宋体" w:hAnsi="宋体" w:cs="宋体"/>
                <w:kern w:val="0"/>
                <w:sz w:val="22"/>
                <w:szCs w:val="22"/>
              </w:rPr>
            </w:pPr>
            <w:r>
              <w:rPr>
                <w:rFonts w:hint="eastAsia"/>
                <w:sz w:val="22"/>
                <w:szCs w:val="22"/>
              </w:rPr>
              <w:t>良丰河</w:t>
            </w:r>
            <w:r>
              <w:rPr>
                <w:rFonts w:hint="eastAsia"/>
                <w:sz w:val="22"/>
                <w:szCs w:val="22"/>
              </w:rPr>
              <w:t xml:space="preserve">                        </w:t>
            </w:r>
          </w:p>
        </w:tc>
        <w:tc>
          <w:tcPr>
            <w:tcW w:w="1133" w:type="dxa"/>
            <w:tcBorders>
              <w:top w:val="single" w:sz="8" w:space="0" w:color="auto"/>
              <w:left w:val="single" w:sz="8" w:space="0" w:color="auto"/>
              <w:bottom w:val="single" w:sz="8" w:space="0" w:color="auto"/>
              <w:right w:val="single" w:sz="8" w:space="0" w:color="auto"/>
            </w:tcBorders>
            <w:vAlign w:val="center"/>
          </w:tcPr>
          <w:p w14:paraId="0BECB338" w14:textId="77777777" w:rsidR="00DB2727" w:rsidRDefault="00000000">
            <w:pPr>
              <w:widowControl/>
              <w:jc w:val="right"/>
              <w:rPr>
                <w:rFonts w:ascii="宋体" w:hAnsi="宋体" w:cs="宋体"/>
                <w:kern w:val="0"/>
                <w:sz w:val="20"/>
                <w:szCs w:val="20"/>
              </w:rPr>
            </w:pPr>
            <w:r>
              <w:rPr>
                <w:rFonts w:hint="eastAsia"/>
                <w:sz w:val="22"/>
                <w:szCs w:val="22"/>
              </w:rPr>
              <w:t>110.3632</w:t>
            </w:r>
          </w:p>
        </w:tc>
        <w:tc>
          <w:tcPr>
            <w:tcW w:w="1136" w:type="dxa"/>
            <w:tcBorders>
              <w:top w:val="single" w:sz="8" w:space="0" w:color="auto"/>
              <w:left w:val="single" w:sz="8" w:space="0" w:color="auto"/>
              <w:bottom w:val="single" w:sz="8" w:space="0" w:color="auto"/>
              <w:right w:val="single" w:sz="8" w:space="0" w:color="auto"/>
            </w:tcBorders>
            <w:vAlign w:val="center"/>
          </w:tcPr>
          <w:p w14:paraId="12A4287D" w14:textId="77777777" w:rsidR="00DB2727" w:rsidRDefault="00000000">
            <w:pPr>
              <w:widowControl/>
              <w:jc w:val="right"/>
              <w:rPr>
                <w:rFonts w:ascii="宋体" w:hAnsi="宋体" w:cs="宋体"/>
                <w:kern w:val="0"/>
                <w:sz w:val="20"/>
                <w:szCs w:val="20"/>
              </w:rPr>
            </w:pPr>
            <w:r>
              <w:rPr>
                <w:rFonts w:hint="eastAsia"/>
                <w:sz w:val="22"/>
                <w:szCs w:val="22"/>
              </w:rPr>
              <w:t>25.08963</w:t>
            </w:r>
          </w:p>
        </w:tc>
        <w:tc>
          <w:tcPr>
            <w:tcW w:w="3394" w:type="dxa"/>
            <w:tcBorders>
              <w:top w:val="single" w:sz="8" w:space="0" w:color="auto"/>
              <w:left w:val="single" w:sz="8" w:space="0" w:color="auto"/>
              <w:bottom w:val="single" w:sz="8" w:space="0" w:color="auto"/>
              <w:right w:val="single" w:sz="8" w:space="0" w:color="auto"/>
            </w:tcBorders>
            <w:vAlign w:val="center"/>
          </w:tcPr>
          <w:p w14:paraId="3EB1FF47" w14:textId="77777777" w:rsidR="00DB2727" w:rsidRDefault="00000000">
            <w:pPr>
              <w:widowControl/>
              <w:jc w:val="center"/>
              <w:rPr>
                <w:rFonts w:ascii="宋体" w:hAnsi="宋体" w:cs="宋体"/>
                <w:kern w:val="0"/>
                <w:sz w:val="20"/>
                <w:szCs w:val="20"/>
              </w:rPr>
            </w:pPr>
            <w:r>
              <w:rPr>
                <w:rFonts w:hint="eastAsia"/>
                <w:sz w:val="22"/>
                <w:szCs w:val="22"/>
              </w:rPr>
              <w:t>雁山区雁山镇兴隆村委窑头村</w:t>
            </w:r>
            <w:r>
              <w:rPr>
                <w:rFonts w:hint="eastAsia"/>
                <w:sz w:val="22"/>
                <w:szCs w:val="22"/>
              </w:rPr>
              <w:t xml:space="preserve">              </w:t>
            </w:r>
          </w:p>
        </w:tc>
        <w:tc>
          <w:tcPr>
            <w:tcW w:w="846" w:type="dxa"/>
            <w:tcBorders>
              <w:top w:val="single" w:sz="8" w:space="0" w:color="auto"/>
              <w:left w:val="single" w:sz="8" w:space="0" w:color="auto"/>
              <w:bottom w:val="single" w:sz="8" w:space="0" w:color="auto"/>
              <w:right w:val="single" w:sz="8" w:space="0" w:color="auto"/>
            </w:tcBorders>
            <w:vAlign w:val="center"/>
          </w:tcPr>
          <w:p w14:paraId="4D9B25A7" w14:textId="77777777" w:rsidR="00DB2727" w:rsidRDefault="00000000">
            <w:pPr>
              <w:widowControl/>
              <w:jc w:val="center"/>
              <w:rPr>
                <w:rFonts w:ascii="Calibri" w:hAnsi="Calibri" w:cs="宋体"/>
                <w:kern w:val="0"/>
                <w:sz w:val="20"/>
                <w:szCs w:val="20"/>
              </w:rPr>
            </w:pPr>
            <w:r>
              <w:rPr>
                <w:rFonts w:ascii="Calibri" w:hAnsi="Calibri" w:cs="宋体" w:hint="eastAsia"/>
                <w:kern w:val="0"/>
                <w:sz w:val="20"/>
                <w:szCs w:val="20"/>
              </w:rPr>
              <w:t>有</w:t>
            </w:r>
          </w:p>
        </w:tc>
        <w:tc>
          <w:tcPr>
            <w:tcW w:w="1153" w:type="dxa"/>
            <w:tcBorders>
              <w:top w:val="single" w:sz="8" w:space="0" w:color="auto"/>
              <w:left w:val="single" w:sz="8" w:space="0" w:color="auto"/>
              <w:bottom w:val="single" w:sz="8" w:space="0" w:color="auto"/>
              <w:right w:val="single" w:sz="8" w:space="0" w:color="auto"/>
            </w:tcBorders>
            <w:vAlign w:val="center"/>
          </w:tcPr>
          <w:p w14:paraId="54004FDC" w14:textId="77777777" w:rsidR="00DB2727" w:rsidRDefault="00000000">
            <w:pPr>
              <w:widowControl/>
              <w:jc w:val="center"/>
              <w:rPr>
                <w:rFonts w:ascii="Calibri" w:hAnsi="Calibri" w:cs="宋体"/>
                <w:kern w:val="0"/>
                <w:sz w:val="20"/>
                <w:szCs w:val="20"/>
              </w:rPr>
            </w:pPr>
            <w:r>
              <w:rPr>
                <w:rFonts w:ascii="Calibri" w:hAnsi="Calibri" w:cs="宋体" w:hint="eastAsia"/>
                <w:kern w:val="0"/>
                <w:sz w:val="20"/>
                <w:szCs w:val="20"/>
              </w:rPr>
              <w:t>48</w:t>
            </w:r>
          </w:p>
        </w:tc>
      </w:tr>
    </w:tbl>
    <w:p w14:paraId="66326C59" w14:textId="77777777" w:rsidR="00DB2727" w:rsidRDefault="00DB2727">
      <w:pPr>
        <w:tabs>
          <w:tab w:val="left" w:pos="5470"/>
        </w:tabs>
        <w:jc w:val="center"/>
        <w:rPr>
          <w:rFonts w:ascii="宋体" w:hAnsi="宋体"/>
          <w:sz w:val="28"/>
          <w:szCs w:val="28"/>
        </w:rPr>
      </w:pPr>
    </w:p>
    <w:p w14:paraId="37737EAE" w14:textId="77777777" w:rsidR="00DB2727" w:rsidRDefault="00000000">
      <w:pPr>
        <w:tabs>
          <w:tab w:val="left" w:pos="5470"/>
        </w:tabs>
        <w:rPr>
          <w:rFonts w:ascii="宋体" w:hAnsi="宋体"/>
          <w:sz w:val="28"/>
          <w:szCs w:val="28"/>
        </w:rPr>
        <w:sectPr w:rsidR="00DB2727">
          <w:pgSz w:w="16838" w:h="11906" w:orient="landscape"/>
          <w:pgMar w:top="851" w:right="1440" w:bottom="567" w:left="1440" w:header="567" w:footer="992" w:gutter="0"/>
          <w:cols w:space="720"/>
          <w:docGrid w:type="lines" w:linePitch="312"/>
        </w:sectPr>
      </w:pPr>
      <w:r>
        <w:rPr>
          <w:rFonts w:ascii="宋体" w:hAnsi="宋体" w:hint="eastAsia"/>
          <w:sz w:val="28"/>
          <w:szCs w:val="28"/>
        </w:rPr>
        <w:tab/>
      </w:r>
    </w:p>
    <w:p w14:paraId="64CFA5B6" w14:textId="77777777" w:rsidR="00DB2727" w:rsidRDefault="00DB2727">
      <w:pPr>
        <w:tabs>
          <w:tab w:val="left" w:pos="7042"/>
        </w:tabs>
        <w:spacing w:afterLines="50" w:after="156"/>
        <w:rPr>
          <w:rFonts w:ascii="宋体" w:hAnsi="宋体"/>
          <w:sz w:val="28"/>
          <w:szCs w:val="28"/>
        </w:rPr>
      </w:pPr>
    </w:p>
    <w:p w14:paraId="0D15226B" w14:textId="77777777" w:rsidR="00DB2727" w:rsidRDefault="00000000">
      <w:pPr>
        <w:widowControl/>
        <w:tabs>
          <w:tab w:val="left" w:pos="615"/>
        </w:tabs>
        <w:rPr>
          <w:rFonts w:ascii="宋体" w:hAnsi="宋体" w:cs="宋体"/>
          <w:b/>
          <w:bCs/>
          <w:kern w:val="0"/>
          <w:sz w:val="30"/>
          <w:szCs w:val="30"/>
        </w:rPr>
      </w:pPr>
      <w:r>
        <w:rPr>
          <w:rFonts w:ascii="Calibri" w:eastAsia="仿宋_GB2312" w:hAnsi="Calibri" w:hint="eastAsia"/>
          <w:b/>
          <w:sz w:val="32"/>
          <w:szCs w:val="32"/>
        </w:rPr>
        <w:t>附件</w:t>
      </w:r>
      <w:r>
        <w:rPr>
          <w:rFonts w:ascii="Calibri" w:eastAsia="仿宋_GB2312" w:hAnsi="Calibri"/>
          <w:b/>
          <w:sz w:val="32"/>
          <w:szCs w:val="32"/>
        </w:rPr>
        <w:t>1</w:t>
      </w:r>
      <w:r>
        <w:rPr>
          <w:rFonts w:ascii="Calibri" w:eastAsia="仿宋_GB2312" w:hAnsi="Calibri" w:hint="eastAsia"/>
          <w:b/>
          <w:sz w:val="32"/>
          <w:szCs w:val="32"/>
        </w:rPr>
        <w:t>4</w:t>
      </w:r>
      <w:r>
        <w:rPr>
          <w:rFonts w:ascii="Calibri" w:eastAsia="仿宋_GB2312" w:hAnsi="Calibri" w:hint="eastAsia"/>
          <w:b/>
          <w:sz w:val="32"/>
          <w:szCs w:val="32"/>
        </w:rPr>
        <w:t>：</w:t>
      </w:r>
      <w:r>
        <w:rPr>
          <w:rFonts w:ascii="宋体" w:hAnsi="宋体" w:cs="宋体" w:hint="eastAsia"/>
          <w:b/>
          <w:bCs/>
          <w:kern w:val="0"/>
          <w:sz w:val="30"/>
          <w:szCs w:val="30"/>
        </w:rPr>
        <w:t>影像识别水位及图像回传站点汇总表</w:t>
      </w:r>
    </w:p>
    <w:p w14:paraId="7ED61A8A" w14:textId="77777777" w:rsidR="00DB2727" w:rsidRDefault="00000000">
      <w:pPr>
        <w:widowControl/>
        <w:tabs>
          <w:tab w:val="left" w:pos="615"/>
        </w:tabs>
        <w:spacing w:beforeLines="50" w:before="156"/>
        <w:jc w:val="center"/>
        <w:rPr>
          <w:rFonts w:ascii="宋体" w:hAnsi="宋体" w:cs="宋体"/>
          <w:b/>
          <w:bCs/>
          <w:kern w:val="0"/>
          <w:sz w:val="30"/>
          <w:szCs w:val="30"/>
        </w:rPr>
      </w:pPr>
      <w:r>
        <w:rPr>
          <w:rFonts w:ascii="宋体" w:hAnsi="宋体" w:cs="宋体" w:hint="eastAsia"/>
          <w:b/>
          <w:bCs/>
          <w:kern w:val="0"/>
          <w:sz w:val="30"/>
          <w:szCs w:val="30"/>
        </w:rPr>
        <w:t>影像识别水位及图像回传站点汇总表</w:t>
      </w:r>
    </w:p>
    <w:tbl>
      <w:tblPr>
        <w:tblW w:w="82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0"/>
        <w:gridCol w:w="1677"/>
        <w:gridCol w:w="1178"/>
        <w:gridCol w:w="2106"/>
        <w:gridCol w:w="1255"/>
        <w:gridCol w:w="1254"/>
      </w:tblGrid>
      <w:tr w:rsidR="00DB2727" w14:paraId="6F792CAC" w14:textId="77777777">
        <w:trPr>
          <w:trHeight w:val="406"/>
          <w:jc w:val="center"/>
        </w:trPr>
        <w:tc>
          <w:tcPr>
            <w:tcW w:w="2477" w:type="dxa"/>
            <w:gridSpan w:val="2"/>
            <w:vAlign w:val="center"/>
          </w:tcPr>
          <w:p w14:paraId="76C51EC2" w14:textId="77777777" w:rsidR="00DB2727" w:rsidRDefault="00000000">
            <w:pPr>
              <w:widowControl/>
              <w:spacing w:line="360" w:lineRule="exact"/>
              <w:jc w:val="center"/>
              <w:rPr>
                <w:rFonts w:ascii="宋体" w:hAnsi="宋体" w:cs="宋体"/>
                <w:b/>
                <w:kern w:val="0"/>
                <w:szCs w:val="21"/>
              </w:rPr>
            </w:pPr>
            <w:r>
              <w:rPr>
                <w:rFonts w:ascii="宋体" w:hAnsi="宋体" w:cs="宋体" w:hint="eastAsia"/>
                <w:b/>
                <w:kern w:val="0"/>
                <w:szCs w:val="21"/>
              </w:rPr>
              <w:t>视频水位识别站点</w:t>
            </w:r>
          </w:p>
        </w:tc>
        <w:tc>
          <w:tcPr>
            <w:tcW w:w="3284" w:type="dxa"/>
            <w:gridSpan w:val="2"/>
            <w:vAlign w:val="center"/>
          </w:tcPr>
          <w:p w14:paraId="0339F7C9" w14:textId="77777777" w:rsidR="00DB2727" w:rsidRDefault="00000000">
            <w:pPr>
              <w:widowControl/>
              <w:spacing w:line="360" w:lineRule="exact"/>
              <w:jc w:val="center"/>
              <w:rPr>
                <w:rFonts w:ascii="宋体" w:hAnsi="宋体" w:cs="宋体"/>
                <w:b/>
                <w:kern w:val="0"/>
                <w:szCs w:val="21"/>
              </w:rPr>
            </w:pPr>
            <w:r>
              <w:rPr>
                <w:rFonts w:ascii="宋体" w:hAnsi="宋体" w:cs="宋体" w:hint="eastAsia"/>
                <w:b/>
                <w:kern w:val="0"/>
                <w:szCs w:val="21"/>
              </w:rPr>
              <w:t>水文站图像回传站点</w:t>
            </w:r>
          </w:p>
        </w:tc>
        <w:tc>
          <w:tcPr>
            <w:tcW w:w="2509" w:type="dxa"/>
            <w:gridSpan w:val="2"/>
          </w:tcPr>
          <w:p w14:paraId="61E37E82" w14:textId="77777777" w:rsidR="00DB2727" w:rsidRDefault="00000000">
            <w:pPr>
              <w:widowControl/>
              <w:spacing w:line="360" w:lineRule="exact"/>
              <w:jc w:val="center"/>
              <w:rPr>
                <w:rFonts w:ascii="宋体" w:hAnsi="宋体" w:cs="宋体"/>
                <w:b/>
                <w:kern w:val="0"/>
                <w:szCs w:val="21"/>
              </w:rPr>
            </w:pPr>
            <w:r>
              <w:rPr>
                <w:rFonts w:ascii="宋体" w:hAnsi="宋体" w:cs="宋体" w:hint="eastAsia"/>
                <w:b/>
                <w:kern w:val="0"/>
                <w:szCs w:val="21"/>
              </w:rPr>
              <w:t>墒情站图像回传站点</w:t>
            </w:r>
          </w:p>
        </w:tc>
      </w:tr>
      <w:tr w:rsidR="00DB2727" w14:paraId="22B79D5D" w14:textId="77777777">
        <w:trPr>
          <w:trHeight w:val="284"/>
          <w:jc w:val="center"/>
        </w:trPr>
        <w:tc>
          <w:tcPr>
            <w:tcW w:w="800" w:type="dxa"/>
            <w:vAlign w:val="center"/>
          </w:tcPr>
          <w:p w14:paraId="16B3C576" w14:textId="77777777" w:rsidR="00DB2727" w:rsidRDefault="00000000">
            <w:pPr>
              <w:widowControl/>
              <w:spacing w:line="360" w:lineRule="exact"/>
              <w:jc w:val="center"/>
              <w:rPr>
                <w:rFonts w:ascii="宋体" w:hAnsi="宋体" w:cs="宋体"/>
                <w:kern w:val="0"/>
                <w:szCs w:val="21"/>
              </w:rPr>
            </w:pPr>
            <w:r>
              <w:rPr>
                <w:rFonts w:ascii="宋体" w:hAnsi="宋体" w:cs="宋体" w:hint="eastAsia"/>
                <w:kern w:val="0"/>
                <w:szCs w:val="21"/>
              </w:rPr>
              <w:t>序号</w:t>
            </w:r>
          </w:p>
        </w:tc>
        <w:tc>
          <w:tcPr>
            <w:tcW w:w="1677" w:type="dxa"/>
            <w:vAlign w:val="center"/>
          </w:tcPr>
          <w:p w14:paraId="09AB06D4" w14:textId="77777777" w:rsidR="00DB2727" w:rsidRDefault="00000000">
            <w:pPr>
              <w:widowControl/>
              <w:spacing w:line="360" w:lineRule="exact"/>
              <w:jc w:val="center"/>
              <w:rPr>
                <w:rFonts w:ascii="宋体" w:hAnsi="宋体" w:cs="宋体"/>
                <w:kern w:val="0"/>
                <w:szCs w:val="21"/>
              </w:rPr>
            </w:pPr>
            <w:r>
              <w:rPr>
                <w:rFonts w:ascii="宋体" w:hAnsi="宋体" w:cs="宋体" w:hint="eastAsia"/>
                <w:kern w:val="0"/>
                <w:szCs w:val="21"/>
              </w:rPr>
              <w:t>站名</w:t>
            </w:r>
          </w:p>
        </w:tc>
        <w:tc>
          <w:tcPr>
            <w:tcW w:w="1178" w:type="dxa"/>
            <w:vAlign w:val="center"/>
          </w:tcPr>
          <w:p w14:paraId="0131A705" w14:textId="77777777" w:rsidR="00DB2727" w:rsidRDefault="00000000">
            <w:pPr>
              <w:widowControl/>
              <w:spacing w:line="360" w:lineRule="exact"/>
              <w:jc w:val="center"/>
              <w:rPr>
                <w:rFonts w:ascii="宋体" w:hAnsi="宋体" w:cs="宋体"/>
                <w:kern w:val="0"/>
                <w:szCs w:val="21"/>
              </w:rPr>
            </w:pPr>
            <w:r>
              <w:rPr>
                <w:rFonts w:ascii="宋体" w:hAnsi="宋体" w:cs="宋体" w:hint="eastAsia"/>
                <w:kern w:val="0"/>
                <w:szCs w:val="21"/>
              </w:rPr>
              <w:t>序号</w:t>
            </w:r>
          </w:p>
        </w:tc>
        <w:tc>
          <w:tcPr>
            <w:tcW w:w="2106" w:type="dxa"/>
            <w:vAlign w:val="center"/>
          </w:tcPr>
          <w:p w14:paraId="68E1208A" w14:textId="77777777" w:rsidR="00DB2727" w:rsidRDefault="00000000">
            <w:pPr>
              <w:widowControl/>
              <w:spacing w:line="360" w:lineRule="exact"/>
              <w:jc w:val="center"/>
              <w:rPr>
                <w:rFonts w:ascii="宋体" w:hAnsi="宋体" w:cs="宋体"/>
                <w:kern w:val="0"/>
                <w:szCs w:val="21"/>
              </w:rPr>
            </w:pPr>
            <w:r>
              <w:rPr>
                <w:rFonts w:ascii="宋体" w:hAnsi="宋体" w:cs="宋体" w:hint="eastAsia"/>
                <w:kern w:val="0"/>
                <w:szCs w:val="21"/>
              </w:rPr>
              <w:t>站名</w:t>
            </w:r>
          </w:p>
        </w:tc>
        <w:tc>
          <w:tcPr>
            <w:tcW w:w="1255" w:type="dxa"/>
            <w:vAlign w:val="center"/>
          </w:tcPr>
          <w:p w14:paraId="1FAA310B" w14:textId="77777777" w:rsidR="00DB2727" w:rsidRDefault="00000000">
            <w:pPr>
              <w:widowControl/>
              <w:spacing w:line="360" w:lineRule="exact"/>
              <w:jc w:val="center"/>
              <w:rPr>
                <w:rFonts w:ascii="宋体" w:hAnsi="宋体" w:cs="宋体"/>
                <w:kern w:val="0"/>
                <w:szCs w:val="21"/>
              </w:rPr>
            </w:pPr>
            <w:r>
              <w:rPr>
                <w:rFonts w:ascii="宋体" w:hAnsi="宋体" w:cs="宋体" w:hint="eastAsia"/>
                <w:kern w:val="0"/>
                <w:szCs w:val="21"/>
              </w:rPr>
              <w:t>1</w:t>
            </w:r>
          </w:p>
        </w:tc>
        <w:tc>
          <w:tcPr>
            <w:tcW w:w="1254" w:type="dxa"/>
            <w:tcBorders>
              <w:top w:val="single" w:sz="4" w:space="0" w:color="auto"/>
              <w:left w:val="single" w:sz="4" w:space="0" w:color="auto"/>
              <w:bottom w:val="single" w:sz="4" w:space="0" w:color="auto"/>
              <w:right w:val="single" w:sz="4" w:space="0" w:color="auto"/>
            </w:tcBorders>
            <w:vAlign w:val="center"/>
          </w:tcPr>
          <w:p w14:paraId="5F2828F1" w14:textId="77777777" w:rsidR="00DB2727" w:rsidRDefault="00000000">
            <w:pPr>
              <w:widowControl/>
              <w:spacing w:line="360" w:lineRule="exact"/>
              <w:jc w:val="center"/>
              <w:rPr>
                <w:rFonts w:ascii="宋体" w:hAnsi="宋体" w:cs="宋体"/>
                <w:kern w:val="0"/>
                <w:szCs w:val="21"/>
              </w:rPr>
            </w:pPr>
            <w:r>
              <w:rPr>
                <w:rFonts w:ascii="仿宋_GB2312" w:eastAsia="仿宋_GB2312" w:hint="eastAsia"/>
                <w:sz w:val="22"/>
                <w:szCs w:val="22"/>
              </w:rPr>
              <w:t>塘边</w:t>
            </w:r>
          </w:p>
        </w:tc>
      </w:tr>
      <w:tr w:rsidR="00DB2727" w14:paraId="586C8538" w14:textId="77777777">
        <w:trPr>
          <w:trHeight w:val="284"/>
          <w:jc w:val="center"/>
        </w:trPr>
        <w:tc>
          <w:tcPr>
            <w:tcW w:w="800" w:type="dxa"/>
            <w:vAlign w:val="center"/>
          </w:tcPr>
          <w:p w14:paraId="791CBD44" w14:textId="77777777" w:rsidR="00DB2727" w:rsidRDefault="00000000">
            <w:pPr>
              <w:widowControl/>
              <w:spacing w:line="360" w:lineRule="exact"/>
              <w:jc w:val="center"/>
              <w:rPr>
                <w:rFonts w:ascii="宋体" w:hAnsi="宋体" w:cs="宋体"/>
                <w:kern w:val="0"/>
                <w:szCs w:val="21"/>
              </w:rPr>
            </w:pPr>
            <w:r>
              <w:rPr>
                <w:rFonts w:ascii="宋体" w:hAnsi="宋体" w:cs="宋体" w:hint="eastAsia"/>
                <w:kern w:val="0"/>
                <w:szCs w:val="21"/>
              </w:rPr>
              <w:t>1</w:t>
            </w:r>
          </w:p>
        </w:tc>
        <w:tc>
          <w:tcPr>
            <w:tcW w:w="1677" w:type="dxa"/>
            <w:vAlign w:val="center"/>
          </w:tcPr>
          <w:p w14:paraId="5E95DAA7" w14:textId="77777777" w:rsidR="00DB2727" w:rsidRDefault="00000000">
            <w:pPr>
              <w:widowControl/>
              <w:spacing w:line="360" w:lineRule="exact"/>
              <w:jc w:val="center"/>
              <w:rPr>
                <w:rFonts w:ascii="宋体" w:hAnsi="宋体" w:cs="宋体"/>
                <w:kern w:val="0"/>
                <w:szCs w:val="21"/>
              </w:rPr>
            </w:pPr>
            <w:r>
              <w:rPr>
                <w:rFonts w:ascii="宋体" w:hAnsi="宋体" w:cs="宋体" w:hint="eastAsia"/>
                <w:kern w:val="0"/>
                <w:szCs w:val="21"/>
              </w:rPr>
              <w:t>平乐</w:t>
            </w:r>
          </w:p>
        </w:tc>
        <w:tc>
          <w:tcPr>
            <w:tcW w:w="1178" w:type="dxa"/>
            <w:vAlign w:val="center"/>
          </w:tcPr>
          <w:p w14:paraId="35F229BC" w14:textId="77777777" w:rsidR="00DB2727" w:rsidRDefault="00000000">
            <w:pPr>
              <w:widowControl/>
              <w:spacing w:line="360" w:lineRule="exact"/>
              <w:jc w:val="center"/>
              <w:rPr>
                <w:rFonts w:ascii="宋体" w:hAnsi="宋体" w:cs="宋体"/>
                <w:kern w:val="0"/>
                <w:szCs w:val="21"/>
              </w:rPr>
            </w:pPr>
            <w:r>
              <w:rPr>
                <w:rFonts w:ascii="宋体" w:hAnsi="宋体" w:cs="宋体" w:hint="eastAsia"/>
                <w:kern w:val="0"/>
                <w:szCs w:val="21"/>
              </w:rPr>
              <w:t>1</w:t>
            </w:r>
          </w:p>
        </w:tc>
        <w:tc>
          <w:tcPr>
            <w:tcW w:w="2106" w:type="dxa"/>
            <w:vAlign w:val="center"/>
          </w:tcPr>
          <w:p w14:paraId="2637EECF" w14:textId="77777777" w:rsidR="00DB2727" w:rsidRDefault="00000000">
            <w:pPr>
              <w:widowControl/>
              <w:spacing w:line="360" w:lineRule="exact"/>
              <w:jc w:val="center"/>
              <w:rPr>
                <w:rFonts w:ascii="宋体" w:hAnsi="宋体" w:cs="宋体"/>
                <w:kern w:val="0"/>
                <w:szCs w:val="21"/>
              </w:rPr>
            </w:pPr>
            <w:r>
              <w:rPr>
                <w:rFonts w:ascii="宋体" w:hAnsi="宋体" w:cs="宋体" w:hint="eastAsia"/>
                <w:kern w:val="0"/>
                <w:szCs w:val="21"/>
              </w:rPr>
              <w:t>永福（西河）</w:t>
            </w:r>
          </w:p>
        </w:tc>
        <w:tc>
          <w:tcPr>
            <w:tcW w:w="1255" w:type="dxa"/>
            <w:vAlign w:val="center"/>
          </w:tcPr>
          <w:p w14:paraId="4AD1490D" w14:textId="77777777" w:rsidR="00DB2727" w:rsidRDefault="00000000">
            <w:pPr>
              <w:widowControl/>
              <w:spacing w:line="360" w:lineRule="exact"/>
              <w:jc w:val="center"/>
              <w:rPr>
                <w:rFonts w:ascii="宋体" w:hAnsi="宋体" w:cs="宋体"/>
                <w:kern w:val="0"/>
                <w:szCs w:val="21"/>
              </w:rPr>
            </w:pPr>
            <w:r>
              <w:rPr>
                <w:rFonts w:ascii="宋体" w:hAnsi="宋体" w:cs="宋体" w:hint="eastAsia"/>
                <w:kern w:val="0"/>
                <w:szCs w:val="21"/>
              </w:rPr>
              <w:t>2</w:t>
            </w:r>
          </w:p>
        </w:tc>
        <w:tc>
          <w:tcPr>
            <w:tcW w:w="1254" w:type="dxa"/>
            <w:tcBorders>
              <w:top w:val="nil"/>
              <w:left w:val="single" w:sz="4" w:space="0" w:color="auto"/>
              <w:bottom w:val="single" w:sz="4" w:space="0" w:color="auto"/>
              <w:right w:val="single" w:sz="4" w:space="0" w:color="auto"/>
            </w:tcBorders>
            <w:vAlign w:val="center"/>
          </w:tcPr>
          <w:p w14:paraId="59EC46FF" w14:textId="77777777" w:rsidR="00DB2727" w:rsidRDefault="00000000">
            <w:pPr>
              <w:widowControl/>
              <w:spacing w:line="360" w:lineRule="exact"/>
              <w:jc w:val="center"/>
              <w:rPr>
                <w:rFonts w:ascii="宋体" w:hAnsi="宋体" w:cs="宋体"/>
                <w:kern w:val="0"/>
                <w:szCs w:val="21"/>
              </w:rPr>
            </w:pPr>
            <w:proofErr w:type="gramStart"/>
            <w:r>
              <w:rPr>
                <w:rFonts w:ascii="仿宋_GB2312" w:eastAsia="仿宋_GB2312" w:hint="eastAsia"/>
                <w:sz w:val="22"/>
                <w:szCs w:val="22"/>
              </w:rPr>
              <w:t>厂背</w:t>
            </w:r>
            <w:proofErr w:type="gramEnd"/>
          </w:p>
        </w:tc>
      </w:tr>
      <w:tr w:rsidR="00DB2727" w14:paraId="2EA76863" w14:textId="77777777">
        <w:trPr>
          <w:trHeight w:val="284"/>
          <w:jc w:val="center"/>
        </w:trPr>
        <w:tc>
          <w:tcPr>
            <w:tcW w:w="800" w:type="dxa"/>
            <w:vAlign w:val="center"/>
          </w:tcPr>
          <w:p w14:paraId="563F945A" w14:textId="77777777" w:rsidR="00DB2727" w:rsidRDefault="00000000">
            <w:pPr>
              <w:widowControl/>
              <w:spacing w:line="360" w:lineRule="exact"/>
              <w:jc w:val="center"/>
              <w:rPr>
                <w:rFonts w:ascii="宋体" w:hAnsi="宋体" w:cs="宋体"/>
                <w:kern w:val="0"/>
                <w:szCs w:val="21"/>
              </w:rPr>
            </w:pPr>
            <w:r>
              <w:rPr>
                <w:rFonts w:ascii="宋体" w:hAnsi="宋体" w:cs="宋体" w:hint="eastAsia"/>
                <w:kern w:val="0"/>
                <w:szCs w:val="21"/>
              </w:rPr>
              <w:t>2</w:t>
            </w:r>
          </w:p>
        </w:tc>
        <w:tc>
          <w:tcPr>
            <w:tcW w:w="1677" w:type="dxa"/>
            <w:vAlign w:val="center"/>
          </w:tcPr>
          <w:p w14:paraId="602B26D2" w14:textId="77777777" w:rsidR="00DB2727" w:rsidRDefault="00000000">
            <w:pPr>
              <w:widowControl/>
              <w:spacing w:line="360" w:lineRule="exact"/>
              <w:jc w:val="center"/>
              <w:rPr>
                <w:rFonts w:ascii="宋体" w:hAnsi="宋体" w:cs="宋体"/>
                <w:kern w:val="0"/>
                <w:szCs w:val="21"/>
              </w:rPr>
            </w:pPr>
            <w:r>
              <w:rPr>
                <w:rFonts w:ascii="宋体" w:hAnsi="宋体" w:cs="宋体" w:hint="eastAsia"/>
                <w:kern w:val="0"/>
                <w:szCs w:val="21"/>
              </w:rPr>
              <w:t>全州</w:t>
            </w:r>
          </w:p>
        </w:tc>
        <w:tc>
          <w:tcPr>
            <w:tcW w:w="1178" w:type="dxa"/>
            <w:vAlign w:val="center"/>
          </w:tcPr>
          <w:p w14:paraId="727D363B" w14:textId="77777777" w:rsidR="00DB2727" w:rsidRDefault="00000000">
            <w:pPr>
              <w:widowControl/>
              <w:spacing w:line="360" w:lineRule="exact"/>
              <w:jc w:val="center"/>
              <w:rPr>
                <w:rFonts w:ascii="宋体" w:hAnsi="宋体" w:cs="宋体"/>
                <w:kern w:val="0"/>
                <w:szCs w:val="21"/>
              </w:rPr>
            </w:pPr>
            <w:r>
              <w:rPr>
                <w:rFonts w:ascii="宋体" w:hAnsi="宋体" w:cs="宋体" w:hint="eastAsia"/>
                <w:kern w:val="0"/>
                <w:szCs w:val="21"/>
              </w:rPr>
              <w:t>2</w:t>
            </w:r>
          </w:p>
        </w:tc>
        <w:tc>
          <w:tcPr>
            <w:tcW w:w="2106" w:type="dxa"/>
            <w:vAlign w:val="center"/>
          </w:tcPr>
          <w:p w14:paraId="48965D82" w14:textId="77777777" w:rsidR="00DB2727" w:rsidRDefault="00000000">
            <w:pPr>
              <w:widowControl/>
              <w:spacing w:line="360" w:lineRule="exact"/>
              <w:jc w:val="center"/>
              <w:rPr>
                <w:rFonts w:ascii="宋体" w:hAnsi="宋体" w:cs="宋体"/>
                <w:kern w:val="0"/>
                <w:szCs w:val="21"/>
              </w:rPr>
            </w:pPr>
            <w:proofErr w:type="gramStart"/>
            <w:r>
              <w:rPr>
                <w:rFonts w:ascii="宋体" w:hAnsi="宋体" w:cs="宋体" w:hint="eastAsia"/>
                <w:kern w:val="0"/>
                <w:szCs w:val="21"/>
              </w:rPr>
              <w:t>勒黄</w:t>
            </w:r>
            <w:proofErr w:type="gramEnd"/>
          </w:p>
        </w:tc>
        <w:tc>
          <w:tcPr>
            <w:tcW w:w="1255" w:type="dxa"/>
            <w:vAlign w:val="center"/>
          </w:tcPr>
          <w:p w14:paraId="4B8E299B" w14:textId="77777777" w:rsidR="00DB2727" w:rsidRDefault="00000000">
            <w:pPr>
              <w:widowControl/>
              <w:spacing w:line="360" w:lineRule="exact"/>
              <w:jc w:val="center"/>
              <w:rPr>
                <w:rFonts w:ascii="宋体" w:hAnsi="宋体" w:cs="宋体"/>
                <w:kern w:val="0"/>
                <w:szCs w:val="21"/>
              </w:rPr>
            </w:pPr>
            <w:r>
              <w:rPr>
                <w:rFonts w:ascii="宋体" w:hAnsi="宋体" w:cs="宋体" w:hint="eastAsia"/>
                <w:kern w:val="0"/>
                <w:szCs w:val="21"/>
              </w:rPr>
              <w:t>3</w:t>
            </w:r>
          </w:p>
        </w:tc>
        <w:tc>
          <w:tcPr>
            <w:tcW w:w="1254" w:type="dxa"/>
            <w:tcBorders>
              <w:top w:val="nil"/>
              <w:left w:val="single" w:sz="4" w:space="0" w:color="auto"/>
              <w:bottom w:val="single" w:sz="4" w:space="0" w:color="auto"/>
              <w:right w:val="single" w:sz="4" w:space="0" w:color="auto"/>
            </w:tcBorders>
            <w:vAlign w:val="center"/>
          </w:tcPr>
          <w:p w14:paraId="27DEEFEF" w14:textId="77777777" w:rsidR="00DB2727" w:rsidRDefault="00000000">
            <w:pPr>
              <w:widowControl/>
              <w:spacing w:line="360" w:lineRule="exact"/>
              <w:jc w:val="center"/>
              <w:rPr>
                <w:rFonts w:ascii="宋体" w:hAnsi="宋体" w:cs="宋体"/>
                <w:kern w:val="0"/>
                <w:szCs w:val="21"/>
              </w:rPr>
            </w:pPr>
            <w:r>
              <w:rPr>
                <w:rFonts w:ascii="仿宋_GB2312" w:eastAsia="仿宋_GB2312" w:hint="eastAsia"/>
                <w:sz w:val="22"/>
                <w:szCs w:val="22"/>
              </w:rPr>
              <w:t>临桂</w:t>
            </w:r>
          </w:p>
        </w:tc>
      </w:tr>
      <w:tr w:rsidR="00DB2727" w14:paraId="15578615" w14:textId="77777777">
        <w:trPr>
          <w:trHeight w:val="284"/>
          <w:jc w:val="center"/>
        </w:trPr>
        <w:tc>
          <w:tcPr>
            <w:tcW w:w="800" w:type="dxa"/>
            <w:vAlign w:val="center"/>
          </w:tcPr>
          <w:p w14:paraId="675C5928" w14:textId="77777777" w:rsidR="00DB2727" w:rsidRDefault="00000000">
            <w:pPr>
              <w:widowControl/>
              <w:spacing w:line="360" w:lineRule="exact"/>
              <w:jc w:val="center"/>
              <w:rPr>
                <w:rFonts w:ascii="宋体" w:hAnsi="宋体" w:cs="宋体"/>
                <w:kern w:val="0"/>
                <w:szCs w:val="21"/>
              </w:rPr>
            </w:pPr>
            <w:r>
              <w:rPr>
                <w:rFonts w:ascii="宋体" w:hAnsi="宋体" w:cs="宋体" w:hint="eastAsia"/>
                <w:kern w:val="0"/>
                <w:szCs w:val="21"/>
              </w:rPr>
              <w:t>3</w:t>
            </w:r>
          </w:p>
        </w:tc>
        <w:tc>
          <w:tcPr>
            <w:tcW w:w="1677" w:type="dxa"/>
            <w:vAlign w:val="center"/>
          </w:tcPr>
          <w:p w14:paraId="5CD54067" w14:textId="77777777" w:rsidR="00DB2727" w:rsidRDefault="00000000">
            <w:pPr>
              <w:widowControl/>
              <w:spacing w:line="360" w:lineRule="exact"/>
              <w:jc w:val="center"/>
              <w:rPr>
                <w:rFonts w:ascii="宋体" w:hAnsi="宋体" w:cs="宋体"/>
                <w:kern w:val="0"/>
                <w:szCs w:val="21"/>
              </w:rPr>
            </w:pPr>
            <w:r>
              <w:rPr>
                <w:rFonts w:ascii="宋体" w:hAnsi="宋体" w:cs="宋体" w:hint="eastAsia"/>
                <w:kern w:val="0"/>
                <w:szCs w:val="21"/>
              </w:rPr>
              <w:t>两江</w:t>
            </w:r>
          </w:p>
        </w:tc>
        <w:tc>
          <w:tcPr>
            <w:tcW w:w="1178" w:type="dxa"/>
            <w:vAlign w:val="center"/>
          </w:tcPr>
          <w:p w14:paraId="7C148655" w14:textId="77777777" w:rsidR="00DB2727" w:rsidRDefault="00000000">
            <w:pPr>
              <w:widowControl/>
              <w:spacing w:line="360" w:lineRule="exact"/>
              <w:jc w:val="center"/>
              <w:rPr>
                <w:rFonts w:ascii="宋体" w:hAnsi="宋体" w:cs="宋体"/>
                <w:kern w:val="0"/>
                <w:szCs w:val="21"/>
              </w:rPr>
            </w:pPr>
            <w:r>
              <w:rPr>
                <w:rFonts w:ascii="宋体" w:hAnsi="宋体" w:cs="宋体" w:hint="eastAsia"/>
                <w:kern w:val="0"/>
                <w:szCs w:val="21"/>
              </w:rPr>
              <w:t>3</w:t>
            </w:r>
          </w:p>
        </w:tc>
        <w:tc>
          <w:tcPr>
            <w:tcW w:w="2106" w:type="dxa"/>
            <w:vAlign w:val="center"/>
          </w:tcPr>
          <w:p w14:paraId="3A725FB1" w14:textId="77777777" w:rsidR="00DB2727" w:rsidRDefault="00000000">
            <w:pPr>
              <w:widowControl/>
              <w:spacing w:line="360" w:lineRule="exact"/>
              <w:jc w:val="center"/>
              <w:rPr>
                <w:rFonts w:ascii="宋体" w:hAnsi="宋体" w:cs="宋体"/>
                <w:kern w:val="0"/>
                <w:szCs w:val="21"/>
              </w:rPr>
            </w:pPr>
            <w:r>
              <w:rPr>
                <w:rFonts w:ascii="宋体" w:hAnsi="宋体" w:cs="宋体" w:hint="eastAsia"/>
                <w:kern w:val="0"/>
                <w:szCs w:val="21"/>
              </w:rPr>
              <w:t>平等</w:t>
            </w:r>
          </w:p>
        </w:tc>
        <w:tc>
          <w:tcPr>
            <w:tcW w:w="1255" w:type="dxa"/>
            <w:vAlign w:val="center"/>
          </w:tcPr>
          <w:p w14:paraId="50CDEA08" w14:textId="77777777" w:rsidR="00DB2727" w:rsidRDefault="00000000">
            <w:pPr>
              <w:widowControl/>
              <w:spacing w:line="360" w:lineRule="exact"/>
              <w:jc w:val="center"/>
              <w:rPr>
                <w:rFonts w:ascii="宋体" w:hAnsi="宋体" w:cs="宋体"/>
                <w:kern w:val="0"/>
                <w:szCs w:val="21"/>
              </w:rPr>
            </w:pPr>
            <w:r>
              <w:rPr>
                <w:rFonts w:ascii="宋体" w:hAnsi="宋体" w:cs="宋体" w:hint="eastAsia"/>
                <w:kern w:val="0"/>
                <w:szCs w:val="21"/>
              </w:rPr>
              <w:t>4</w:t>
            </w:r>
          </w:p>
        </w:tc>
        <w:tc>
          <w:tcPr>
            <w:tcW w:w="1254" w:type="dxa"/>
            <w:tcBorders>
              <w:top w:val="nil"/>
              <w:left w:val="single" w:sz="4" w:space="0" w:color="auto"/>
              <w:bottom w:val="single" w:sz="4" w:space="0" w:color="auto"/>
              <w:right w:val="single" w:sz="4" w:space="0" w:color="auto"/>
            </w:tcBorders>
            <w:vAlign w:val="center"/>
          </w:tcPr>
          <w:p w14:paraId="069821DB" w14:textId="77777777" w:rsidR="00DB2727" w:rsidRDefault="00000000">
            <w:pPr>
              <w:widowControl/>
              <w:spacing w:line="360" w:lineRule="exact"/>
              <w:jc w:val="center"/>
              <w:rPr>
                <w:rFonts w:ascii="宋体" w:hAnsi="宋体" w:cs="宋体"/>
                <w:kern w:val="0"/>
                <w:szCs w:val="21"/>
              </w:rPr>
            </w:pPr>
            <w:r>
              <w:rPr>
                <w:rFonts w:ascii="仿宋_GB2312" w:eastAsia="仿宋_GB2312" w:hint="eastAsia"/>
                <w:sz w:val="22"/>
                <w:szCs w:val="22"/>
              </w:rPr>
              <w:t>盐铺</w:t>
            </w:r>
          </w:p>
        </w:tc>
      </w:tr>
      <w:tr w:rsidR="00DB2727" w14:paraId="660D18FD" w14:textId="77777777">
        <w:trPr>
          <w:trHeight w:val="284"/>
          <w:jc w:val="center"/>
        </w:trPr>
        <w:tc>
          <w:tcPr>
            <w:tcW w:w="800" w:type="dxa"/>
            <w:vAlign w:val="center"/>
          </w:tcPr>
          <w:p w14:paraId="59BF9DF5" w14:textId="77777777" w:rsidR="00DB2727" w:rsidRDefault="00000000">
            <w:pPr>
              <w:widowControl/>
              <w:spacing w:line="360" w:lineRule="exact"/>
              <w:jc w:val="center"/>
              <w:rPr>
                <w:rFonts w:ascii="宋体" w:hAnsi="宋体" w:cs="宋体"/>
                <w:kern w:val="0"/>
                <w:szCs w:val="21"/>
              </w:rPr>
            </w:pPr>
            <w:r>
              <w:rPr>
                <w:rFonts w:ascii="宋体" w:hAnsi="宋体" w:cs="宋体" w:hint="eastAsia"/>
                <w:kern w:val="0"/>
                <w:szCs w:val="21"/>
              </w:rPr>
              <w:t>4</w:t>
            </w:r>
          </w:p>
        </w:tc>
        <w:tc>
          <w:tcPr>
            <w:tcW w:w="1677" w:type="dxa"/>
            <w:vAlign w:val="center"/>
          </w:tcPr>
          <w:p w14:paraId="271BA10A" w14:textId="77777777" w:rsidR="00DB2727" w:rsidRDefault="00000000">
            <w:pPr>
              <w:widowControl/>
              <w:spacing w:line="360" w:lineRule="exact"/>
              <w:jc w:val="center"/>
              <w:rPr>
                <w:rFonts w:ascii="宋体" w:hAnsi="宋体" w:cs="宋体"/>
                <w:kern w:val="0"/>
                <w:szCs w:val="21"/>
              </w:rPr>
            </w:pPr>
            <w:r>
              <w:rPr>
                <w:rFonts w:ascii="宋体" w:hAnsi="宋体" w:cs="宋体" w:hint="eastAsia"/>
                <w:kern w:val="0"/>
                <w:szCs w:val="21"/>
              </w:rPr>
              <w:t>灵渠</w:t>
            </w:r>
          </w:p>
        </w:tc>
        <w:tc>
          <w:tcPr>
            <w:tcW w:w="1178" w:type="dxa"/>
            <w:vAlign w:val="center"/>
          </w:tcPr>
          <w:p w14:paraId="69FDB8B9" w14:textId="77777777" w:rsidR="00DB2727" w:rsidRDefault="00000000">
            <w:pPr>
              <w:widowControl/>
              <w:spacing w:line="360" w:lineRule="exact"/>
              <w:jc w:val="center"/>
              <w:rPr>
                <w:rFonts w:ascii="宋体" w:hAnsi="宋体" w:cs="宋体"/>
                <w:kern w:val="0"/>
                <w:szCs w:val="21"/>
              </w:rPr>
            </w:pPr>
            <w:r>
              <w:rPr>
                <w:rFonts w:ascii="宋体" w:hAnsi="宋体" w:cs="宋体" w:hint="eastAsia"/>
                <w:kern w:val="0"/>
                <w:szCs w:val="21"/>
              </w:rPr>
              <w:t>4</w:t>
            </w:r>
          </w:p>
        </w:tc>
        <w:tc>
          <w:tcPr>
            <w:tcW w:w="2106" w:type="dxa"/>
            <w:vAlign w:val="center"/>
          </w:tcPr>
          <w:p w14:paraId="45A484F9" w14:textId="77777777" w:rsidR="00DB2727" w:rsidRDefault="00000000">
            <w:pPr>
              <w:widowControl/>
              <w:spacing w:line="360" w:lineRule="exact"/>
              <w:jc w:val="center"/>
              <w:rPr>
                <w:rFonts w:ascii="宋体" w:hAnsi="宋体" w:cs="宋体"/>
                <w:kern w:val="0"/>
                <w:szCs w:val="21"/>
              </w:rPr>
            </w:pPr>
            <w:r>
              <w:rPr>
                <w:rFonts w:ascii="宋体" w:hAnsi="宋体" w:cs="宋体" w:hint="eastAsia"/>
                <w:kern w:val="0"/>
                <w:szCs w:val="21"/>
              </w:rPr>
              <w:t>青狮潭水库（坝上）</w:t>
            </w:r>
          </w:p>
        </w:tc>
        <w:tc>
          <w:tcPr>
            <w:tcW w:w="1255" w:type="dxa"/>
            <w:vAlign w:val="center"/>
          </w:tcPr>
          <w:p w14:paraId="538E1049" w14:textId="77777777" w:rsidR="00DB2727" w:rsidRDefault="00000000">
            <w:pPr>
              <w:widowControl/>
              <w:spacing w:line="360" w:lineRule="exact"/>
              <w:jc w:val="center"/>
              <w:rPr>
                <w:rFonts w:ascii="宋体" w:hAnsi="宋体" w:cs="宋体"/>
                <w:kern w:val="0"/>
                <w:szCs w:val="21"/>
              </w:rPr>
            </w:pPr>
            <w:r>
              <w:rPr>
                <w:rFonts w:ascii="宋体" w:hAnsi="宋体" w:cs="宋体" w:hint="eastAsia"/>
                <w:kern w:val="0"/>
                <w:szCs w:val="21"/>
              </w:rPr>
              <w:t>5</w:t>
            </w:r>
          </w:p>
        </w:tc>
        <w:tc>
          <w:tcPr>
            <w:tcW w:w="1254" w:type="dxa"/>
            <w:tcBorders>
              <w:top w:val="nil"/>
              <w:left w:val="single" w:sz="4" w:space="0" w:color="auto"/>
              <w:bottom w:val="single" w:sz="4" w:space="0" w:color="auto"/>
              <w:right w:val="single" w:sz="4" w:space="0" w:color="auto"/>
            </w:tcBorders>
            <w:vAlign w:val="center"/>
          </w:tcPr>
          <w:p w14:paraId="0C139378" w14:textId="77777777" w:rsidR="00DB2727" w:rsidRDefault="00000000">
            <w:pPr>
              <w:widowControl/>
              <w:spacing w:line="360" w:lineRule="exact"/>
              <w:jc w:val="center"/>
              <w:rPr>
                <w:rFonts w:ascii="宋体" w:hAnsi="宋体" w:cs="宋体"/>
                <w:kern w:val="0"/>
                <w:szCs w:val="21"/>
              </w:rPr>
            </w:pPr>
            <w:r>
              <w:rPr>
                <w:rFonts w:ascii="仿宋_GB2312" w:eastAsia="仿宋_GB2312" w:hint="eastAsia"/>
                <w:sz w:val="22"/>
                <w:szCs w:val="22"/>
              </w:rPr>
              <w:t>合浦</w:t>
            </w:r>
          </w:p>
        </w:tc>
      </w:tr>
      <w:tr w:rsidR="00DB2727" w14:paraId="1D35E2E3" w14:textId="77777777">
        <w:trPr>
          <w:trHeight w:val="284"/>
          <w:jc w:val="center"/>
        </w:trPr>
        <w:tc>
          <w:tcPr>
            <w:tcW w:w="800" w:type="dxa"/>
            <w:vAlign w:val="center"/>
          </w:tcPr>
          <w:p w14:paraId="1F849D2B" w14:textId="77777777" w:rsidR="00DB2727" w:rsidRDefault="00000000">
            <w:pPr>
              <w:widowControl/>
              <w:spacing w:line="360" w:lineRule="exact"/>
              <w:jc w:val="center"/>
              <w:rPr>
                <w:rFonts w:ascii="宋体" w:hAnsi="宋体" w:cs="宋体"/>
                <w:kern w:val="0"/>
                <w:szCs w:val="21"/>
              </w:rPr>
            </w:pPr>
            <w:r>
              <w:rPr>
                <w:rFonts w:ascii="宋体" w:hAnsi="宋体" w:cs="宋体" w:hint="eastAsia"/>
                <w:kern w:val="0"/>
                <w:szCs w:val="21"/>
              </w:rPr>
              <w:t>5</w:t>
            </w:r>
          </w:p>
        </w:tc>
        <w:tc>
          <w:tcPr>
            <w:tcW w:w="1677" w:type="dxa"/>
            <w:vAlign w:val="center"/>
          </w:tcPr>
          <w:p w14:paraId="3D8E4CBE" w14:textId="77777777" w:rsidR="00DB2727" w:rsidRDefault="00000000">
            <w:pPr>
              <w:widowControl/>
              <w:spacing w:line="360" w:lineRule="exact"/>
              <w:jc w:val="center"/>
              <w:rPr>
                <w:rFonts w:ascii="宋体" w:hAnsi="宋体" w:cs="宋体"/>
                <w:kern w:val="0"/>
                <w:szCs w:val="21"/>
              </w:rPr>
            </w:pPr>
            <w:r>
              <w:rPr>
                <w:rFonts w:ascii="宋体" w:hAnsi="宋体" w:cs="宋体" w:hint="eastAsia"/>
                <w:kern w:val="0"/>
                <w:szCs w:val="21"/>
              </w:rPr>
              <w:t>潮田</w:t>
            </w:r>
          </w:p>
        </w:tc>
        <w:tc>
          <w:tcPr>
            <w:tcW w:w="1178" w:type="dxa"/>
            <w:vAlign w:val="center"/>
          </w:tcPr>
          <w:p w14:paraId="1722F1DD" w14:textId="77777777" w:rsidR="00DB2727" w:rsidRDefault="00000000">
            <w:pPr>
              <w:widowControl/>
              <w:spacing w:line="360" w:lineRule="exact"/>
              <w:jc w:val="center"/>
              <w:rPr>
                <w:rFonts w:ascii="宋体" w:hAnsi="宋体" w:cs="宋体"/>
                <w:kern w:val="0"/>
                <w:szCs w:val="21"/>
              </w:rPr>
            </w:pPr>
            <w:r>
              <w:rPr>
                <w:rFonts w:ascii="宋体" w:hAnsi="宋体" w:cs="宋体" w:hint="eastAsia"/>
                <w:kern w:val="0"/>
                <w:szCs w:val="21"/>
              </w:rPr>
              <w:t>5</w:t>
            </w:r>
          </w:p>
        </w:tc>
        <w:tc>
          <w:tcPr>
            <w:tcW w:w="2106" w:type="dxa"/>
            <w:vAlign w:val="center"/>
          </w:tcPr>
          <w:p w14:paraId="32A560C9" w14:textId="77777777" w:rsidR="00DB2727" w:rsidRDefault="00000000">
            <w:pPr>
              <w:widowControl/>
              <w:spacing w:line="360" w:lineRule="exact"/>
              <w:jc w:val="center"/>
              <w:rPr>
                <w:rFonts w:ascii="宋体" w:hAnsi="宋体" w:cs="宋体"/>
                <w:kern w:val="0"/>
                <w:szCs w:val="21"/>
              </w:rPr>
            </w:pPr>
            <w:r>
              <w:rPr>
                <w:rFonts w:ascii="宋体" w:hAnsi="宋体" w:cs="宋体" w:hint="eastAsia"/>
                <w:kern w:val="0"/>
                <w:szCs w:val="21"/>
              </w:rPr>
              <w:t>思安江水库（坝上）</w:t>
            </w:r>
          </w:p>
        </w:tc>
        <w:tc>
          <w:tcPr>
            <w:tcW w:w="1255" w:type="dxa"/>
            <w:vAlign w:val="center"/>
          </w:tcPr>
          <w:p w14:paraId="0D7ECD06" w14:textId="77777777" w:rsidR="00DB2727" w:rsidRDefault="00000000">
            <w:pPr>
              <w:widowControl/>
              <w:spacing w:line="360" w:lineRule="exact"/>
              <w:jc w:val="center"/>
              <w:rPr>
                <w:rFonts w:ascii="宋体" w:hAnsi="宋体" w:cs="宋体"/>
                <w:kern w:val="0"/>
                <w:szCs w:val="21"/>
              </w:rPr>
            </w:pPr>
            <w:r>
              <w:rPr>
                <w:rFonts w:ascii="宋体" w:hAnsi="宋体" w:cs="宋体" w:hint="eastAsia"/>
                <w:kern w:val="0"/>
                <w:szCs w:val="21"/>
              </w:rPr>
              <w:t>6</w:t>
            </w:r>
          </w:p>
        </w:tc>
        <w:tc>
          <w:tcPr>
            <w:tcW w:w="1254" w:type="dxa"/>
            <w:tcBorders>
              <w:top w:val="nil"/>
              <w:left w:val="single" w:sz="4" w:space="0" w:color="auto"/>
              <w:bottom w:val="single" w:sz="4" w:space="0" w:color="auto"/>
              <w:right w:val="single" w:sz="4" w:space="0" w:color="auto"/>
            </w:tcBorders>
            <w:vAlign w:val="center"/>
          </w:tcPr>
          <w:p w14:paraId="548C1607" w14:textId="77777777" w:rsidR="00DB2727" w:rsidRDefault="00000000">
            <w:pPr>
              <w:widowControl/>
              <w:spacing w:line="360" w:lineRule="exact"/>
              <w:jc w:val="center"/>
              <w:rPr>
                <w:rFonts w:ascii="宋体" w:hAnsi="宋体" w:cs="宋体"/>
                <w:kern w:val="0"/>
                <w:szCs w:val="21"/>
              </w:rPr>
            </w:pPr>
            <w:r>
              <w:rPr>
                <w:rFonts w:ascii="仿宋_GB2312" w:eastAsia="仿宋_GB2312" w:hint="eastAsia"/>
                <w:sz w:val="22"/>
                <w:szCs w:val="22"/>
              </w:rPr>
              <w:t>阳朔</w:t>
            </w:r>
          </w:p>
        </w:tc>
      </w:tr>
      <w:tr w:rsidR="00DB2727" w14:paraId="669CA50E" w14:textId="77777777">
        <w:trPr>
          <w:trHeight w:val="284"/>
          <w:jc w:val="center"/>
        </w:trPr>
        <w:tc>
          <w:tcPr>
            <w:tcW w:w="800" w:type="dxa"/>
            <w:vAlign w:val="center"/>
          </w:tcPr>
          <w:p w14:paraId="374DD7DC" w14:textId="77777777" w:rsidR="00DB2727" w:rsidRDefault="00000000">
            <w:pPr>
              <w:widowControl/>
              <w:spacing w:line="360" w:lineRule="exact"/>
              <w:jc w:val="center"/>
              <w:rPr>
                <w:rFonts w:ascii="宋体" w:hAnsi="宋体" w:cs="宋体"/>
                <w:kern w:val="0"/>
                <w:szCs w:val="21"/>
              </w:rPr>
            </w:pPr>
            <w:r>
              <w:rPr>
                <w:rFonts w:ascii="宋体" w:hAnsi="宋体" w:cs="宋体" w:hint="eastAsia"/>
                <w:kern w:val="0"/>
                <w:szCs w:val="21"/>
              </w:rPr>
              <w:t>6</w:t>
            </w:r>
          </w:p>
        </w:tc>
        <w:tc>
          <w:tcPr>
            <w:tcW w:w="1677" w:type="dxa"/>
            <w:vAlign w:val="center"/>
          </w:tcPr>
          <w:p w14:paraId="405EF202" w14:textId="77777777" w:rsidR="00DB2727" w:rsidRDefault="00000000">
            <w:pPr>
              <w:widowControl/>
              <w:spacing w:line="360" w:lineRule="exact"/>
              <w:jc w:val="center"/>
              <w:rPr>
                <w:rFonts w:ascii="宋体" w:hAnsi="宋体" w:cs="宋体"/>
                <w:kern w:val="0"/>
                <w:szCs w:val="21"/>
              </w:rPr>
            </w:pPr>
            <w:r>
              <w:rPr>
                <w:rFonts w:ascii="宋体" w:hAnsi="宋体" w:cs="宋体" w:hint="eastAsia"/>
                <w:kern w:val="0"/>
                <w:szCs w:val="21"/>
              </w:rPr>
              <w:t>龙水</w:t>
            </w:r>
          </w:p>
        </w:tc>
        <w:tc>
          <w:tcPr>
            <w:tcW w:w="1178" w:type="dxa"/>
            <w:vAlign w:val="center"/>
          </w:tcPr>
          <w:p w14:paraId="1576FD76" w14:textId="77777777" w:rsidR="00DB2727" w:rsidRDefault="00DB2727">
            <w:pPr>
              <w:widowControl/>
              <w:spacing w:line="360" w:lineRule="exact"/>
              <w:jc w:val="center"/>
              <w:rPr>
                <w:rFonts w:ascii="宋体" w:hAnsi="宋体" w:cs="宋体"/>
                <w:kern w:val="0"/>
                <w:szCs w:val="21"/>
              </w:rPr>
            </w:pPr>
          </w:p>
        </w:tc>
        <w:tc>
          <w:tcPr>
            <w:tcW w:w="2106" w:type="dxa"/>
            <w:vAlign w:val="center"/>
          </w:tcPr>
          <w:p w14:paraId="10E65D54" w14:textId="77777777" w:rsidR="00DB2727" w:rsidRDefault="00DB2727">
            <w:pPr>
              <w:widowControl/>
              <w:spacing w:line="360" w:lineRule="exact"/>
              <w:jc w:val="center"/>
              <w:rPr>
                <w:rFonts w:ascii="宋体" w:hAnsi="宋体" w:cs="宋体"/>
                <w:kern w:val="0"/>
                <w:szCs w:val="21"/>
              </w:rPr>
            </w:pPr>
          </w:p>
        </w:tc>
        <w:tc>
          <w:tcPr>
            <w:tcW w:w="1255" w:type="dxa"/>
            <w:vAlign w:val="center"/>
          </w:tcPr>
          <w:p w14:paraId="7097219A" w14:textId="77777777" w:rsidR="00DB2727" w:rsidRDefault="00000000">
            <w:pPr>
              <w:widowControl/>
              <w:spacing w:line="360" w:lineRule="exact"/>
              <w:jc w:val="center"/>
              <w:rPr>
                <w:rFonts w:ascii="宋体" w:hAnsi="宋体" w:cs="宋体"/>
                <w:kern w:val="0"/>
                <w:szCs w:val="21"/>
              </w:rPr>
            </w:pPr>
            <w:r>
              <w:rPr>
                <w:rFonts w:ascii="宋体" w:hAnsi="宋体" w:cs="宋体" w:hint="eastAsia"/>
                <w:kern w:val="0"/>
                <w:szCs w:val="21"/>
              </w:rPr>
              <w:t>7</w:t>
            </w:r>
          </w:p>
        </w:tc>
        <w:tc>
          <w:tcPr>
            <w:tcW w:w="1254" w:type="dxa"/>
            <w:tcBorders>
              <w:top w:val="nil"/>
              <w:left w:val="single" w:sz="4" w:space="0" w:color="auto"/>
              <w:bottom w:val="single" w:sz="4" w:space="0" w:color="auto"/>
              <w:right w:val="single" w:sz="4" w:space="0" w:color="auto"/>
            </w:tcBorders>
            <w:vAlign w:val="center"/>
          </w:tcPr>
          <w:p w14:paraId="70F0F2B9" w14:textId="77777777" w:rsidR="00DB2727" w:rsidRDefault="00000000">
            <w:pPr>
              <w:widowControl/>
              <w:spacing w:line="360" w:lineRule="exact"/>
              <w:jc w:val="center"/>
              <w:rPr>
                <w:rFonts w:ascii="宋体" w:hAnsi="宋体" w:cs="宋体"/>
                <w:kern w:val="0"/>
                <w:szCs w:val="21"/>
              </w:rPr>
            </w:pPr>
            <w:r>
              <w:rPr>
                <w:rFonts w:ascii="仿宋_GB2312" w:eastAsia="仿宋_GB2312" w:hint="eastAsia"/>
                <w:sz w:val="22"/>
                <w:szCs w:val="22"/>
              </w:rPr>
              <w:t>上安</w:t>
            </w:r>
          </w:p>
        </w:tc>
      </w:tr>
      <w:tr w:rsidR="00DB2727" w14:paraId="1276A86E" w14:textId="77777777">
        <w:trPr>
          <w:trHeight w:val="284"/>
          <w:jc w:val="center"/>
        </w:trPr>
        <w:tc>
          <w:tcPr>
            <w:tcW w:w="800" w:type="dxa"/>
            <w:vAlign w:val="center"/>
          </w:tcPr>
          <w:p w14:paraId="2275020C" w14:textId="77777777" w:rsidR="00DB2727" w:rsidRDefault="00000000">
            <w:pPr>
              <w:widowControl/>
              <w:spacing w:line="360" w:lineRule="exact"/>
              <w:jc w:val="center"/>
              <w:rPr>
                <w:rFonts w:ascii="宋体" w:hAnsi="宋体" w:cs="宋体"/>
                <w:kern w:val="0"/>
                <w:szCs w:val="21"/>
              </w:rPr>
            </w:pPr>
            <w:r>
              <w:rPr>
                <w:rFonts w:ascii="宋体" w:hAnsi="宋体" w:cs="宋体" w:hint="eastAsia"/>
                <w:kern w:val="0"/>
                <w:szCs w:val="21"/>
              </w:rPr>
              <w:t>7</w:t>
            </w:r>
          </w:p>
        </w:tc>
        <w:tc>
          <w:tcPr>
            <w:tcW w:w="1677" w:type="dxa"/>
            <w:vAlign w:val="center"/>
          </w:tcPr>
          <w:p w14:paraId="7DDC58C7" w14:textId="77777777" w:rsidR="00DB2727" w:rsidRDefault="00000000">
            <w:pPr>
              <w:widowControl/>
              <w:spacing w:line="360" w:lineRule="exact"/>
              <w:jc w:val="center"/>
              <w:rPr>
                <w:rFonts w:ascii="宋体" w:hAnsi="宋体" w:cs="宋体"/>
                <w:kern w:val="0"/>
                <w:szCs w:val="21"/>
              </w:rPr>
            </w:pPr>
            <w:proofErr w:type="gramStart"/>
            <w:r>
              <w:rPr>
                <w:rFonts w:ascii="宋体" w:hAnsi="宋体" w:cs="宋体" w:hint="eastAsia"/>
                <w:kern w:val="0"/>
                <w:szCs w:val="21"/>
              </w:rPr>
              <w:t>坪岭</w:t>
            </w:r>
            <w:proofErr w:type="gramEnd"/>
          </w:p>
        </w:tc>
        <w:tc>
          <w:tcPr>
            <w:tcW w:w="1178" w:type="dxa"/>
            <w:vAlign w:val="center"/>
          </w:tcPr>
          <w:p w14:paraId="0946C302" w14:textId="77777777" w:rsidR="00DB2727" w:rsidRDefault="00DB2727">
            <w:pPr>
              <w:widowControl/>
              <w:spacing w:line="360" w:lineRule="exact"/>
              <w:jc w:val="center"/>
              <w:rPr>
                <w:rFonts w:ascii="宋体" w:hAnsi="宋体" w:cs="宋体"/>
                <w:kern w:val="0"/>
                <w:szCs w:val="21"/>
              </w:rPr>
            </w:pPr>
          </w:p>
        </w:tc>
        <w:tc>
          <w:tcPr>
            <w:tcW w:w="2106" w:type="dxa"/>
            <w:vAlign w:val="center"/>
          </w:tcPr>
          <w:p w14:paraId="7AB3C8D0" w14:textId="77777777" w:rsidR="00DB2727" w:rsidRDefault="00DB2727">
            <w:pPr>
              <w:widowControl/>
              <w:spacing w:line="360" w:lineRule="exact"/>
              <w:jc w:val="center"/>
              <w:rPr>
                <w:rFonts w:ascii="宋体" w:hAnsi="宋体" w:cs="宋体"/>
                <w:kern w:val="0"/>
                <w:szCs w:val="21"/>
              </w:rPr>
            </w:pPr>
          </w:p>
        </w:tc>
        <w:tc>
          <w:tcPr>
            <w:tcW w:w="1255" w:type="dxa"/>
            <w:vAlign w:val="center"/>
          </w:tcPr>
          <w:p w14:paraId="5E2BD064" w14:textId="77777777" w:rsidR="00DB2727" w:rsidRDefault="00000000">
            <w:pPr>
              <w:widowControl/>
              <w:spacing w:line="360" w:lineRule="exact"/>
              <w:jc w:val="center"/>
              <w:rPr>
                <w:rFonts w:ascii="宋体" w:hAnsi="宋体" w:cs="宋体"/>
                <w:kern w:val="0"/>
                <w:szCs w:val="21"/>
              </w:rPr>
            </w:pPr>
            <w:r>
              <w:rPr>
                <w:rFonts w:ascii="宋体" w:hAnsi="宋体" w:cs="宋体" w:hint="eastAsia"/>
                <w:kern w:val="0"/>
                <w:szCs w:val="21"/>
              </w:rPr>
              <w:t>8</w:t>
            </w:r>
          </w:p>
        </w:tc>
        <w:tc>
          <w:tcPr>
            <w:tcW w:w="1254" w:type="dxa"/>
            <w:tcBorders>
              <w:top w:val="nil"/>
              <w:left w:val="single" w:sz="4" w:space="0" w:color="auto"/>
              <w:bottom w:val="single" w:sz="4" w:space="0" w:color="auto"/>
              <w:right w:val="single" w:sz="4" w:space="0" w:color="auto"/>
            </w:tcBorders>
            <w:vAlign w:val="center"/>
          </w:tcPr>
          <w:p w14:paraId="51E67DD8" w14:textId="77777777" w:rsidR="00DB2727" w:rsidRDefault="00000000">
            <w:pPr>
              <w:widowControl/>
              <w:spacing w:line="360" w:lineRule="exact"/>
              <w:jc w:val="center"/>
              <w:rPr>
                <w:rFonts w:ascii="宋体" w:hAnsi="宋体" w:cs="宋体"/>
                <w:kern w:val="0"/>
                <w:szCs w:val="21"/>
              </w:rPr>
            </w:pPr>
            <w:r>
              <w:rPr>
                <w:rFonts w:ascii="仿宋_GB2312" w:eastAsia="仿宋_GB2312" w:hint="eastAsia"/>
                <w:sz w:val="22"/>
                <w:szCs w:val="22"/>
              </w:rPr>
              <w:t>长坪</w:t>
            </w:r>
          </w:p>
        </w:tc>
      </w:tr>
      <w:tr w:rsidR="00DB2727" w14:paraId="22C3F595" w14:textId="77777777">
        <w:trPr>
          <w:trHeight w:val="284"/>
          <w:jc w:val="center"/>
        </w:trPr>
        <w:tc>
          <w:tcPr>
            <w:tcW w:w="800" w:type="dxa"/>
            <w:vAlign w:val="center"/>
          </w:tcPr>
          <w:p w14:paraId="6D283915" w14:textId="77777777" w:rsidR="00DB2727" w:rsidRDefault="00000000">
            <w:pPr>
              <w:widowControl/>
              <w:spacing w:line="360" w:lineRule="exact"/>
              <w:jc w:val="center"/>
              <w:rPr>
                <w:rFonts w:ascii="宋体" w:hAnsi="宋体" w:cs="宋体"/>
                <w:kern w:val="0"/>
                <w:szCs w:val="21"/>
              </w:rPr>
            </w:pPr>
            <w:r>
              <w:rPr>
                <w:rFonts w:ascii="宋体" w:hAnsi="宋体" w:cs="宋体" w:hint="eastAsia"/>
                <w:kern w:val="0"/>
                <w:szCs w:val="21"/>
              </w:rPr>
              <w:t>8</w:t>
            </w:r>
          </w:p>
        </w:tc>
        <w:tc>
          <w:tcPr>
            <w:tcW w:w="1677" w:type="dxa"/>
            <w:vAlign w:val="center"/>
          </w:tcPr>
          <w:p w14:paraId="3B22D284" w14:textId="77777777" w:rsidR="00DB2727" w:rsidRDefault="00000000">
            <w:pPr>
              <w:widowControl/>
              <w:spacing w:line="360" w:lineRule="exact"/>
              <w:jc w:val="center"/>
              <w:rPr>
                <w:rFonts w:ascii="宋体" w:hAnsi="宋体" w:cs="宋体"/>
                <w:kern w:val="0"/>
                <w:szCs w:val="21"/>
              </w:rPr>
            </w:pPr>
            <w:r>
              <w:rPr>
                <w:rFonts w:ascii="宋体" w:hAnsi="宋体" w:cs="宋体" w:hint="eastAsia"/>
                <w:kern w:val="0"/>
                <w:szCs w:val="21"/>
              </w:rPr>
              <w:t>双和</w:t>
            </w:r>
          </w:p>
        </w:tc>
        <w:tc>
          <w:tcPr>
            <w:tcW w:w="1178" w:type="dxa"/>
            <w:vAlign w:val="center"/>
          </w:tcPr>
          <w:p w14:paraId="41F2DD68" w14:textId="77777777" w:rsidR="00DB2727" w:rsidRDefault="00DB2727">
            <w:pPr>
              <w:widowControl/>
              <w:spacing w:line="360" w:lineRule="exact"/>
              <w:jc w:val="center"/>
              <w:rPr>
                <w:rFonts w:ascii="宋体" w:hAnsi="宋体" w:cs="宋体"/>
                <w:kern w:val="0"/>
                <w:szCs w:val="21"/>
              </w:rPr>
            </w:pPr>
          </w:p>
        </w:tc>
        <w:tc>
          <w:tcPr>
            <w:tcW w:w="2106" w:type="dxa"/>
            <w:vAlign w:val="center"/>
          </w:tcPr>
          <w:p w14:paraId="1D24B540" w14:textId="77777777" w:rsidR="00DB2727" w:rsidRDefault="00DB2727">
            <w:pPr>
              <w:widowControl/>
              <w:spacing w:line="360" w:lineRule="exact"/>
              <w:jc w:val="center"/>
              <w:rPr>
                <w:rFonts w:ascii="宋体" w:hAnsi="宋体" w:cs="宋体"/>
                <w:kern w:val="0"/>
                <w:szCs w:val="21"/>
              </w:rPr>
            </w:pPr>
          </w:p>
        </w:tc>
        <w:tc>
          <w:tcPr>
            <w:tcW w:w="1255" w:type="dxa"/>
            <w:vAlign w:val="center"/>
          </w:tcPr>
          <w:p w14:paraId="244A2341" w14:textId="77777777" w:rsidR="00DB2727" w:rsidRDefault="00000000">
            <w:pPr>
              <w:widowControl/>
              <w:spacing w:line="360" w:lineRule="exact"/>
              <w:jc w:val="center"/>
              <w:rPr>
                <w:rFonts w:ascii="宋体" w:hAnsi="宋体" w:cs="宋体"/>
                <w:kern w:val="0"/>
                <w:szCs w:val="21"/>
              </w:rPr>
            </w:pPr>
            <w:r>
              <w:rPr>
                <w:rFonts w:ascii="宋体" w:hAnsi="宋体" w:cs="宋体" w:hint="eastAsia"/>
                <w:kern w:val="0"/>
                <w:szCs w:val="21"/>
              </w:rPr>
              <w:t>9</w:t>
            </w:r>
          </w:p>
        </w:tc>
        <w:tc>
          <w:tcPr>
            <w:tcW w:w="1254" w:type="dxa"/>
            <w:tcBorders>
              <w:top w:val="nil"/>
              <w:left w:val="single" w:sz="4" w:space="0" w:color="auto"/>
              <w:bottom w:val="single" w:sz="4" w:space="0" w:color="auto"/>
              <w:right w:val="single" w:sz="4" w:space="0" w:color="auto"/>
            </w:tcBorders>
            <w:vAlign w:val="center"/>
          </w:tcPr>
          <w:p w14:paraId="4B3747A2" w14:textId="77777777" w:rsidR="00DB2727" w:rsidRDefault="00000000">
            <w:pPr>
              <w:widowControl/>
              <w:spacing w:line="360" w:lineRule="exact"/>
              <w:jc w:val="center"/>
              <w:rPr>
                <w:rFonts w:ascii="宋体" w:hAnsi="宋体" w:cs="宋体"/>
                <w:kern w:val="0"/>
                <w:szCs w:val="21"/>
              </w:rPr>
            </w:pPr>
            <w:proofErr w:type="gramStart"/>
            <w:r>
              <w:rPr>
                <w:rFonts w:ascii="仿宋_GB2312" w:eastAsia="仿宋_GB2312" w:hint="eastAsia"/>
                <w:sz w:val="22"/>
                <w:szCs w:val="22"/>
              </w:rPr>
              <w:t>乐湾</w:t>
            </w:r>
            <w:proofErr w:type="gramEnd"/>
          </w:p>
        </w:tc>
      </w:tr>
      <w:tr w:rsidR="00DB2727" w14:paraId="0F534BC7" w14:textId="77777777">
        <w:trPr>
          <w:trHeight w:val="284"/>
          <w:jc w:val="center"/>
        </w:trPr>
        <w:tc>
          <w:tcPr>
            <w:tcW w:w="800" w:type="dxa"/>
            <w:vAlign w:val="center"/>
          </w:tcPr>
          <w:p w14:paraId="52B125E7" w14:textId="77777777" w:rsidR="00DB2727" w:rsidRDefault="00000000">
            <w:pPr>
              <w:widowControl/>
              <w:spacing w:line="360" w:lineRule="exact"/>
              <w:jc w:val="center"/>
              <w:rPr>
                <w:rFonts w:ascii="宋体" w:hAnsi="宋体" w:cs="宋体"/>
                <w:kern w:val="0"/>
                <w:szCs w:val="21"/>
              </w:rPr>
            </w:pPr>
            <w:r>
              <w:rPr>
                <w:rFonts w:ascii="宋体" w:hAnsi="宋体" w:cs="宋体" w:hint="eastAsia"/>
                <w:kern w:val="0"/>
                <w:szCs w:val="21"/>
              </w:rPr>
              <w:t>9</w:t>
            </w:r>
          </w:p>
        </w:tc>
        <w:tc>
          <w:tcPr>
            <w:tcW w:w="1677" w:type="dxa"/>
            <w:vAlign w:val="center"/>
          </w:tcPr>
          <w:p w14:paraId="7107E169" w14:textId="77777777" w:rsidR="00DB2727" w:rsidRDefault="00000000">
            <w:pPr>
              <w:widowControl/>
              <w:spacing w:line="360" w:lineRule="exact"/>
              <w:jc w:val="center"/>
              <w:rPr>
                <w:rFonts w:ascii="宋体" w:hAnsi="宋体" w:cs="宋体"/>
                <w:kern w:val="0"/>
                <w:szCs w:val="21"/>
              </w:rPr>
            </w:pPr>
            <w:proofErr w:type="gramStart"/>
            <w:r>
              <w:rPr>
                <w:rFonts w:ascii="宋体" w:hAnsi="宋体" w:cs="宋体" w:hint="eastAsia"/>
                <w:kern w:val="0"/>
                <w:szCs w:val="21"/>
              </w:rPr>
              <w:t>古座</w:t>
            </w:r>
            <w:proofErr w:type="gramEnd"/>
          </w:p>
        </w:tc>
        <w:tc>
          <w:tcPr>
            <w:tcW w:w="1178" w:type="dxa"/>
            <w:vAlign w:val="center"/>
          </w:tcPr>
          <w:p w14:paraId="565F78D2" w14:textId="77777777" w:rsidR="00DB2727" w:rsidRDefault="00DB2727">
            <w:pPr>
              <w:widowControl/>
              <w:spacing w:line="360" w:lineRule="exact"/>
              <w:jc w:val="center"/>
              <w:rPr>
                <w:rFonts w:ascii="宋体" w:hAnsi="宋体" w:cs="宋体"/>
                <w:kern w:val="0"/>
                <w:szCs w:val="21"/>
              </w:rPr>
            </w:pPr>
          </w:p>
        </w:tc>
        <w:tc>
          <w:tcPr>
            <w:tcW w:w="2106" w:type="dxa"/>
            <w:vAlign w:val="center"/>
          </w:tcPr>
          <w:p w14:paraId="27AAFDE9" w14:textId="77777777" w:rsidR="00DB2727" w:rsidRDefault="00DB2727">
            <w:pPr>
              <w:widowControl/>
              <w:spacing w:line="360" w:lineRule="exact"/>
              <w:jc w:val="center"/>
              <w:rPr>
                <w:rFonts w:ascii="宋体" w:hAnsi="宋体" w:cs="宋体"/>
                <w:kern w:val="0"/>
                <w:szCs w:val="21"/>
              </w:rPr>
            </w:pPr>
          </w:p>
        </w:tc>
        <w:tc>
          <w:tcPr>
            <w:tcW w:w="1255" w:type="dxa"/>
            <w:vAlign w:val="center"/>
          </w:tcPr>
          <w:p w14:paraId="65DBA384" w14:textId="77777777" w:rsidR="00DB2727" w:rsidRDefault="00000000">
            <w:pPr>
              <w:widowControl/>
              <w:spacing w:line="360" w:lineRule="exact"/>
              <w:jc w:val="center"/>
              <w:rPr>
                <w:rFonts w:ascii="宋体" w:hAnsi="宋体" w:cs="宋体"/>
                <w:kern w:val="0"/>
                <w:szCs w:val="21"/>
              </w:rPr>
            </w:pPr>
            <w:r>
              <w:rPr>
                <w:rFonts w:ascii="宋体" w:hAnsi="宋体" w:cs="宋体" w:hint="eastAsia"/>
                <w:kern w:val="0"/>
                <w:szCs w:val="21"/>
              </w:rPr>
              <w:t>10</w:t>
            </w:r>
          </w:p>
        </w:tc>
        <w:tc>
          <w:tcPr>
            <w:tcW w:w="1254" w:type="dxa"/>
            <w:tcBorders>
              <w:top w:val="nil"/>
              <w:left w:val="single" w:sz="4" w:space="0" w:color="auto"/>
              <w:bottom w:val="single" w:sz="4" w:space="0" w:color="auto"/>
              <w:right w:val="single" w:sz="4" w:space="0" w:color="auto"/>
            </w:tcBorders>
            <w:vAlign w:val="center"/>
          </w:tcPr>
          <w:p w14:paraId="361CF0EC" w14:textId="77777777" w:rsidR="00DB2727" w:rsidRDefault="00000000">
            <w:pPr>
              <w:widowControl/>
              <w:spacing w:line="360" w:lineRule="exact"/>
              <w:jc w:val="center"/>
              <w:rPr>
                <w:rFonts w:ascii="宋体" w:hAnsi="宋体" w:cs="宋体"/>
                <w:kern w:val="0"/>
                <w:szCs w:val="21"/>
              </w:rPr>
            </w:pPr>
            <w:proofErr w:type="gramStart"/>
            <w:r>
              <w:rPr>
                <w:rFonts w:ascii="仿宋_GB2312" w:eastAsia="仿宋_GB2312" w:hint="eastAsia"/>
                <w:sz w:val="22"/>
                <w:szCs w:val="22"/>
              </w:rPr>
              <w:t>秧家</w:t>
            </w:r>
            <w:proofErr w:type="gramEnd"/>
          </w:p>
        </w:tc>
      </w:tr>
      <w:tr w:rsidR="00DB2727" w14:paraId="65866EFE" w14:textId="77777777">
        <w:trPr>
          <w:trHeight w:val="284"/>
          <w:jc w:val="center"/>
        </w:trPr>
        <w:tc>
          <w:tcPr>
            <w:tcW w:w="800" w:type="dxa"/>
            <w:vAlign w:val="center"/>
          </w:tcPr>
          <w:p w14:paraId="098ED40F" w14:textId="77777777" w:rsidR="00DB2727" w:rsidRDefault="00000000">
            <w:pPr>
              <w:widowControl/>
              <w:spacing w:line="360" w:lineRule="exact"/>
              <w:jc w:val="center"/>
              <w:rPr>
                <w:rFonts w:ascii="宋体" w:hAnsi="宋体" w:cs="宋体"/>
                <w:kern w:val="0"/>
                <w:szCs w:val="21"/>
              </w:rPr>
            </w:pPr>
            <w:r>
              <w:rPr>
                <w:rFonts w:ascii="宋体" w:hAnsi="宋体" w:cs="宋体" w:hint="eastAsia"/>
                <w:kern w:val="0"/>
                <w:szCs w:val="21"/>
              </w:rPr>
              <w:t>10</w:t>
            </w:r>
          </w:p>
        </w:tc>
        <w:tc>
          <w:tcPr>
            <w:tcW w:w="1677" w:type="dxa"/>
            <w:vAlign w:val="center"/>
          </w:tcPr>
          <w:p w14:paraId="4769F0DB" w14:textId="77777777" w:rsidR="00DB2727" w:rsidRDefault="00000000">
            <w:pPr>
              <w:widowControl/>
              <w:spacing w:line="360" w:lineRule="exact"/>
              <w:jc w:val="center"/>
              <w:rPr>
                <w:rFonts w:ascii="宋体" w:hAnsi="宋体" w:cs="宋体"/>
                <w:kern w:val="0"/>
                <w:szCs w:val="21"/>
              </w:rPr>
            </w:pPr>
            <w:r>
              <w:rPr>
                <w:rFonts w:ascii="宋体" w:hAnsi="宋体" w:cs="宋体" w:hint="eastAsia"/>
                <w:kern w:val="0"/>
                <w:szCs w:val="21"/>
              </w:rPr>
              <w:t>东岭</w:t>
            </w:r>
          </w:p>
        </w:tc>
        <w:tc>
          <w:tcPr>
            <w:tcW w:w="1178" w:type="dxa"/>
            <w:vAlign w:val="center"/>
          </w:tcPr>
          <w:p w14:paraId="4649DE3F" w14:textId="77777777" w:rsidR="00DB2727" w:rsidRDefault="00DB2727">
            <w:pPr>
              <w:widowControl/>
              <w:spacing w:line="360" w:lineRule="exact"/>
              <w:jc w:val="center"/>
              <w:rPr>
                <w:rFonts w:ascii="宋体" w:hAnsi="宋体" w:cs="宋体"/>
                <w:kern w:val="0"/>
                <w:szCs w:val="21"/>
              </w:rPr>
            </w:pPr>
          </w:p>
        </w:tc>
        <w:tc>
          <w:tcPr>
            <w:tcW w:w="2106" w:type="dxa"/>
            <w:vAlign w:val="center"/>
          </w:tcPr>
          <w:p w14:paraId="1ADFE4D1" w14:textId="77777777" w:rsidR="00DB2727" w:rsidRDefault="00DB2727">
            <w:pPr>
              <w:widowControl/>
              <w:spacing w:line="360" w:lineRule="exact"/>
              <w:jc w:val="center"/>
              <w:rPr>
                <w:rFonts w:ascii="宋体" w:hAnsi="宋体" w:cs="宋体"/>
                <w:kern w:val="0"/>
                <w:szCs w:val="21"/>
              </w:rPr>
            </w:pPr>
          </w:p>
        </w:tc>
        <w:tc>
          <w:tcPr>
            <w:tcW w:w="1255" w:type="dxa"/>
            <w:vAlign w:val="center"/>
          </w:tcPr>
          <w:p w14:paraId="1A59D5CF" w14:textId="77777777" w:rsidR="00DB2727" w:rsidRDefault="00000000">
            <w:pPr>
              <w:widowControl/>
              <w:spacing w:line="360" w:lineRule="exact"/>
              <w:jc w:val="center"/>
              <w:rPr>
                <w:rFonts w:ascii="宋体" w:hAnsi="宋体" w:cs="宋体"/>
                <w:kern w:val="0"/>
                <w:szCs w:val="21"/>
              </w:rPr>
            </w:pPr>
            <w:r>
              <w:rPr>
                <w:rFonts w:ascii="宋体" w:hAnsi="宋体" w:cs="宋体" w:hint="eastAsia"/>
                <w:kern w:val="0"/>
                <w:szCs w:val="21"/>
              </w:rPr>
              <w:t>11</w:t>
            </w:r>
          </w:p>
        </w:tc>
        <w:tc>
          <w:tcPr>
            <w:tcW w:w="1254" w:type="dxa"/>
            <w:tcBorders>
              <w:top w:val="nil"/>
              <w:left w:val="single" w:sz="4" w:space="0" w:color="auto"/>
              <w:bottom w:val="single" w:sz="4" w:space="0" w:color="auto"/>
              <w:right w:val="single" w:sz="4" w:space="0" w:color="auto"/>
            </w:tcBorders>
            <w:vAlign w:val="center"/>
          </w:tcPr>
          <w:p w14:paraId="036C1C4D" w14:textId="77777777" w:rsidR="00DB2727" w:rsidRDefault="00000000">
            <w:pPr>
              <w:widowControl/>
              <w:spacing w:line="360" w:lineRule="exact"/>
              <w:jc w:val="center"/>
              <w:rPr>
                <w:rFonts w:ascii="宋体" w:hAnsi="宋体" w:cs="宋体"/>
                <w:kern w:val="0"/>
                <w:szCs w:val="21"/>
              </w:rPr>
            </w:pPr>
            <w:proofErr w:type="gramStart"/>
            <w:r>
              <w:rPr>
                <w:rFonts w:ascii="仿宋_GB2312" w:eastAsia="仿宋_GB2312" w:hint="eastAsia"/>
                <w:sz w:val="22"/>
                <w:szCs w:val="22"/>
              </w:rPr>
              <w:t>枧</w:t>
            </w:r>
            <w:proofErr w:type="gramEnd"/>
            <w:r>
              <w:rPr>
                <w:rFonts w:ascii="仿宋_GB2312" w:eastAsia="仿宋_GB2312" w:hint="eastAsia"/>
                <w:sz w:val="22"/>
                <w:szCs w:val="22"/>
              </w:rPr>
              <w:t>头</w:t>
            </w:r>
          </w:p>
        </w:tc>
      </w:tr>
      <w:tr w:rsidR="00DB2727" w14:paraId="062A2486" w14:textId="77777777">
        <w:trPr>
          <w:trHeight w:val="284"/>
          <w:jc w:val="center"/>
        </w:trPr>
        <w:tc>
          <w:tcPr>
            <w:tcW w:w="800" w:type="dxa"/>
            <w:vAlign w:val="center"/>
          </w:tcPr>
          <w:p w14:paraId="715CE8E0" w14:textId="77777777" w:rsidR="00DB2727" w:rsidRDefault="00000000">
            <w:pPr>
              <w:widowControl/>
              <w:spacing w:line="360" w:lineRule="exact"/>
              <w:jc w:val="center"/>
              <w:rPr>
                <w:rFonts w:ascii="宋体" w:hAnsi="宋体" w:cs="宋体"/>
                <w:kern w:val="0"/>
                <w:szCs w:val="21"/>
              </w:rPr>
            </w:pPr>
            <w:r>
              <w:rPr>
                <w:rFonts w:ascii="宋体" w:hAnsi="宋体" w:cs="宋体" w:hint="eastAsia"/>
                <w:kern w:val="0"/>
                <w:szCs w:val="21"/>
              </w:rPr>
              <w:t>11</w:t>
            </w:r>
          </w:p>
        </w:tc>
        <w:tc>
          <w:tcPr>
            <w:tcW w:w="1677" w:type="dxa"/>
            <w:vAlign w:val="center"/>
          </w:tcPr>
          <w:p w14:paraId="145EDB14" w14:textId="77777777" w:rsidR="00DB2727" w:rsidRDefault="00000000">
            <w:pPr>
              <w:widowControl/>
              <w:spacing w:line="360" w:lineRule="exact"/>
              <w:jc w:val="center"/>
              <w:rPr>
                <w:rFonts w:ascii="宋体" w:hAnsi="宋体" w:cs="宋体"/>
                <w:kern w:val="0"/>
                <w:szCs w:val="21"/>
              </w:rPr>
            </w:pPr>
            <w:r>
              <w:rPr>
                <w:rFonts w:ascii="宋体" w:hAnsi="宋体" w:cs="宋体" w:hint="eastAsia"/>
                <w:kern w:val="0"/>
                <w:szCs w:val="21"/>
              </w:rPr>
              <w:t>大西江</w:t>
            </w:r>
          </w:p>
        </w:tc>
        <w:tc>
          <w:tcPr>
            <w:tcW w:w="1178" w:type="dxa"/>
            <w:vAlign w:val="center"/>
          </w:tcPr>
          <w:p w14:paraId="160751EE" w14:textId="77777777" w:rsidR="00DB2727" w:rsidRDefault="00DB2727">
            <w:pPr>
              <w:widowControl/>
              <w:spacing w:line="360" w:lineRule="exact"/>
              <w:jc w:val="center"/>
              <w:rPr>
                <w:rFonts w:ascii="宋体" w:hAnsi="宋体" w:cs="宋体"/>
                <w:kern w:val="0"/>
                <w:szCs w:val="21"/>
              </w:rPr>
            </w:pPr>
          </w:p>
        </w:tc>
        <w:tc>
          <w:tcPr>
            <w:tcW w:w="2106" w:type="dxa"/>
            <w:vAlign w:val="center"/>
          </w:tcPr>
          <w:p w14:paraId="31DECBC3" w14:textId="77777777" w:rsidR="00DB2727" w:rsidRDefault="00DB2727">
            <w:pPr>
              <w:widowControl/>
              <w:spacing w:line="360" w:lineRule="exact"/>
              <w:jc w:val="center"/>
              <w:rPr>
                <w:rFonts w:ascii="宋体" w:hAnsi="宋体" w:cs="宋体"/>
                <w:kern w:val="0"/>
                <w:szCs w:val="21"/>
              </w:rPr>
            </w:pPr>
          </w:p>
        </w:tc>
        <w:tc>
          <w:tcPr>
            <w:tcW w:w="1255" w:type="dxa"/>
            <w:vAlign w:val="center"/>
          </w:tcPr>
          <w:p w14:paraId="4B3BC970" w14:textId="77777777" w:rsidR="00DB2727" w:rsidRDefault="00000000">
            <w:pPr>
              <w:widowControl/>
              <w:spacing w:line="360" w:lineRule="exact"/>
              <w:jc w:val="center"/>
              <w:rPr>
                <w:rFonts w:ascii="宋体" w:hAnsi="宋体" w:cs="宋体"/>
                <w:kern w:val="0"/>
                <w:szCs w:val="21"/>
              </w:rPr>
            </w:pPr>
            <w:r>
              <w:rPr>
                <w:rFonts w:ascii="宋体" w:hAnsi="宋体" w:cs="宋体" w:hint="eastAsia"/>
                <w:kern w:val="0"/>
                <w:szCs w:val="21"/>
              </w:rPr>
              <w:t>12</w:t>
            </w:r>
          </w:p>
        </w:tc>
        <w:tc>
          <w:tcPr>
            <w:tcW w:w="1254" w:type="dxa"/>
            <w:tcBorders>
              <w:top w:val="nil"/>
              <w:left w:val="single" w:sz="4" w:space="0" w:color="auto"/>
              <w:bottom w:val="single" w:sz="4" w:space="0" w:color="auto"/>
              <w:right w:val="single" w:sz="4" w:space="0" w:color="auto"/>
            </w:tcBorders>
            <w:vAlign w:val="center"/>
          </w:tcPr>
          <w:p w14:paraId="4FABA01C" w14:textId="77777777" w:rsidR="00DB2727" w:rsidRDefault="00000000">
            <w:pPr>
              <w:widowControl/>
              <w:spacing w:line="360" w:lineRule="exact"/>
              <w:jc w:val="center"/>
              <w:rPr>
                <w:rFonts w:ascii="宋体" w:hAnsi="宋体" w:cs="宋体"/>
                <w:kern w:val="0"/>
                <w:szCs w:val="21"/>
              </w:rPr>
            </w:pPr>
            <w:r>
              <w:rPr>
                <w:rFonts w:ascii="仿宋_GB2312" w:eastAsia="仿宋_GB2312" w:hint="eastAsia"/>
                <w:sz w:val="22"/>
                <w:szCs w:val="22"/>
              </w:rPr>
              <w:t>凤凰坪</w:t>
            </w:r>
          </w:p>
        </w:tc>
      </w:tr>
      <w:tr w:rsidR="00DB2727" w14:paraId="095B2A6C" w14:textId="77777777">
        <w:trPr>
          <w:trHeight w:val="284"/>
          <w:jc w:val="center"/>
        </w:trPr>
        <w:tc>
          <w:tcPr>
            <w:tcW w:w="800" w:type="dxa"/>
            <w:vAlign w:val="center"/>
          </w:tcPr>
          <w:p w14:paraId="19C7CDB2" w14:textId="77777777" w:rsidR="00DB2727" w:rsidRDefault="00000000">
            <w:pPr>
              <w:widowControl/>
              <w:spacing w:line="360" w:lineRule="exact"/>
              <w:jc w:val="center"/>
              <w:rPr>
                <w:rFonts w:ascii="宋体" w:hAnsi="宋体" w:cs="宋体"/>
                <w:kern w:val="0"/>
                <w:szCs w:val="21"/>
              </w:rPr>
            </w:pPr>
            <w:r>
              <w:rPr>
                <w:rFonts w:ascii="宋体" w:hAnsi="宋体" w:cs="宋体" w:hint="eastAsia"/>
                <w:kern w:val="0"/>
                <w:szCs w:val="21"/>
              </w:rPr>
              <w:t>12</w:t>
            </w:r>
          </w:p>
        </w:tc>
        <w:tc>
          <w:tcPr>
            <w:tcW w:w="1677" w:type="dxa"/>
            <w:vAlign w:val="center"/>
          </w:tcPr>
          <w:p w14:paraId="212AF52A" w14:textId="77777777" w:rsidR="00DB2727" w:rsidRDefault="00000000">
            <w:pPr>
              <w:widowControl/>
              <w:spacing w:line="360" w:lineRule="exact"/>
              <w:jc w:val="center"/>
              <w:rPr>
                <w:rFonts w:ascii="宋体" w:hAnsi="宋体" w:cs="宋体"/>
                <w:kern w:val="0"/>
                <w:szCs w:val="21"/>
              </w:rPr>
            </w:pPr>
            <w:r>
              <w:rPr>
                <w:rFonts w:ascii="宋体" w:hAnsi="宋体" w:cs="宋体" w:hint="eastAsia"/>
                <w:kern w:val="0"/>
                <w:szCs w:val="21"/>
              </w:rPr>
              <w:t>乐家园</w:t>
            </w:r>
          </w:p>
        </w:tc>
        <w:tc>
          <w:tcPr>
            <w:tcW w:w="1178" w:type="dxa"/>
            <w:vAlign w:val="center"/>
          </w:tcPr>
          <w:p w14:paraId="080C1B63" w14:textId="77777777" w:rsidR="00DB2727" w:rsidRDefault="00DB2727">
            <w:pPr>
              <w:widowControl/>
              <w:spacing w:line="360" w:lineRule="exact"/>
              <w:jc w:val="center"/>
              <w:rPr>
                <w:rFonts w:ascii="宋体" w:hAnsi="宋体" w:cs="宋体"/>
                <w:kern w:val="0"/>
                <w:szCs w:val="21"/>
              </w:rPr>
            </w:pPr>
          </w:p>
        </w:tc>
        <w:tc>
          <w:tcPr>
            <w:tcW w:w="2106" w:type="dxa"/>
            <w:vAlign w:val="center"/>
          </w:tcPr>
          <w:p w14:paraId="5383513F" w14:textId="77777777" w:rsidR="00DB2727" w:rsidRDefault="00DB2727">
            <w:pPr>
              <w:widowControl/>
              <w:spacing w:line="360" w:lineRule="exact"/>
              <w:jc w:val="center"/>
              <w:rPr>
                <w:rFonts w:ascii="宋体" w:hAnsi="宋体" w:cs="宋体"/>
                <w:kern w:val="0"/>
                <w:szCs w:val="21"/>
              </w:rPr>
            </w:pPr>
          </w:p>
        </w:tc>
        <w:tc>
          <w:tcPr>
            <w:tcW w:w="1255" w:type="dxa"/>
          </w:tcPr>
          <w:p w14:paraId="6FD0C523" w14:textId="77777777" w:rsidR="00DB2727" w:rsidRDefault="00000000">
            <w:pPr>
              <w:widowControl/>
              <w:spacing w:line="360" w:lineRule="exact"/>
              <w:jc w:val="center"/>
              <w:rPr>
                <w:rFonts w:ascii="宋体" w:hAnsi="宋体" w:cs="宋体"/>
                <w:kern w:val="0"/>
                <w:szCs w:val="21"/>
              </w:rPr>
            </w:pPr>
            <w:r>
              <w:rPr>
                <w:rFonts w:ascii="宋体" w:hAnsi="宋体" w:cs="宋体" w:hint="eastAsia"/>
                <w:kern w:val="0"/>
                <w:szCs w:val="21"/>
              </w:rPr>
              <w:t>13</w:t>
            </w:r>
          </w:p>
        </w:tc>
        <w:tc>
          <w:tcPr>
            <w:tcW w:w="1254" w:type="dxa"/>
            <w:tcBorders>
              <w:top w:val="nil"/>
              <w:left w:val="single" w:sz="4" w:space="0" w:color="auto"/>
              <w:bottom w:val="single" w:sz="4" w:space="0" w:color="auto"/>
              <w:right w:val="single" w:sz="4" w:space="0" w:color="auto"/>
            </w:tcBorders>
            <w:vAlign w:val="center"/>
          </w:tcPr>
          <w:p w14:paraId="3727B518" w14:textId="77777777" w:rsidR="00DB2727" w:rsidRDefault="00000000">
            <w:pPr>
              <w:widowControl/>
              <w:spacing w:line="360" w:lineRule="exact"/>
              <w:jc w:val="center"/>
              <w:rPr>
                <w:rFonts w:ascii="宋体" w:hAnsi="宋体" w:cs="宋体"/>
                <w:kern w:val="0"/>
                <w:szCs w:val="21"/>
              </w:rPr>
            </w:pPr>
            <w:r>
              <w:rPr>
                <w:rFonts w:ascii="仿宋_GB2312" w:eastAsia="仿宋_GB2312" w:hint="eastAsia"/>
                <w:sz w:val="22"/>
                <w:szCs w:val="22"/>
              </w:rPr>
              <w:t>下</w:t>
            </w:r>
            <w:proofErr w:type="gramStart"/>
            <w:r>
              <w:rPr>
                <w:rFonts w:ascii="仿宋_GB2312" w:eastAsia="仿宋_GB2312" w:hint="eastAsia"/>
                <w:sz w:val="22"/>
                <w:szCs w:val="22"/>
              </w:rPr>
              <w:t>樟</w:t>
            </w:r>
            <w:proofErr w:type="gramEnd"/>
            <w:r>
              <w:rPr>
                <w:rFonts w:ascii="仿宋_GB2312" w:eastAsia="仿宋_GB2312" w:hint="eastAsia"/>
                <w:sz w:val="22"/>
                <w:szCs w:val="22"/>
              </w:rPr>
              <w:t>村</w:t>
            </w:r>
          </w:p>
        </w:tc>
      </w:tr>
      <w:tr w:rsidR="00DB2727" w14:paraId="2C5C2085" w14:textId="77777777">
        <w:trPr>
          <w:trHeight w:val="284"/>
          <w:jc w:val="center"/>
        </w:trPr>
        <w:tc>
          <w:tcPr>
            <w:tcW w:w="800" w:type="dxa"/>
            <w:vAlign w:val="center"/>
          </w:tcPr>
          <w:p w14:paraId="09771667" w14:textId="77777777" w:rsidR="00DB2727" w:rsidRDefault="00000000">
            <w:pPr>
              <w:widowControl/>
              <w:spacing w:line="360" w:lineRule="exact"/>
              <w:jc w:val="center"/>
              <w:rPr>
                <w:rFonts w:ascii="宋体" w:hAnsi="宋体" w:cs="宋体"/>
                <w:kern w:val="0"/>
                <w:szCs w:val="21"/>
              </w:rPr>
            </w:pPr>
            <w:r>
              <w:rPr>
                <w:rFonts w:ascii="宋体" w:hAnsi="宋体" w:cs="宋体" w:hint="eastAsia"/>
                <w:kern w:val="0"/>
                <w:szCs w:val="21"/>
              </w:rPr>
              <w:t>13</w:t>
            </w:r>
          </w:p>
        </w:tc>
        <w:tc>
          <w:tcPr>
            <w:tcW w:w="1677" w:type="dxa"/>
            <w:vAlign w:val="center"/>
          </w:tcPr>
          <w:p w14:paraId="38A3247E" w14:textId="77777777" w:rsidR="00DB2727" w:rsidRDefault="00000000">
            <w:pPr>
              <w:widowControl/>
              <w:spacing w:line="360" w:lineRule="exact"/>
              <w:jc w:val="center"/>
              <w:rPr>
                <w:rFonts w:ascii="宋体" w:hAnsi="宋体" w:cs="宋体"/>
                <w:kern w:val="0"/>
                <w:szCs w:val="21"/>
              </w:rPr>
            </w:pPr>
            <w:r>
              <w:rPr>
                <w:rFonts w:ascii="宋体" w:hAnsi="宋体" w:cs="宋体" w:hint="eastAsia"/>
                <w:kern w:val="0"/>
                <w:szCs w:val="21"/>
              </w:rPr>
              <w:t>秀江</w:t>
            </w:r>
          </w:p>
        </w:tc>
        <w:tc>
          <w:tcPr>
            <w:tcW w:w="1178" w:type="dxa"/>
            <w:vAlign w:val="center"/>
          </w:tcPr>
          <w:p w14:paraId="65BBBCA7" w14:textId="77777777" w:rsidR="00DB2727" w:rsidRDefault="00DB2727">
            <w:pPr>
              <w:widowControl/>
              <w:spacing w:line="360" w:lineRule="exact"/>
              <w:jc w:val="center"/>
              <w:rPr>
                <w:rFonts w:ascii="宋体" w:hAnsi="宋体" w:cs="宋体"/>
                <w:kern w:val="0"/>
                <w:szCs w:val="21"/>
              </w:rPr>
            </w:pPr>
          </w:p>
        </w:tc>
        <w:tc>
          <w:tcPr>
            <w:tcW w:w="2106" w:type="dxa"/>
            <w:vAlign w:val="center"/>
          </w:tcPr>
          <w:p w14:paraId="6E414C6D" w14:textId="77777777" w:rsidR="00DB2727" w:rsidRDefault="00DB2727">
            <w:pPr>
              <w:widowControl/>
              <w:spacing w:line="360" w:lineRule="exact"/>
              <w:jc w:val="center"/>
              <w:rPr>
                <w:rFonts w:ascii="宋体" w:hAnsi="宋体" w:cs="宋体"/>
                <w:kern w:val="0"/>
                <w:szCs w:val="21"/>
              </w:rPr>
            </w:pPr>
          </w:p>
        </w:tc>
        <w:tc>
          <w:tcPr>
            <w:tcW w:w="1255" w:type="dxa"/>
          </w:tcPr>
          <w:p w14:paraId="5A1DD1CE" w14:textId="77777777" w:rsidR="00DB2727" w:rsidRDefault="00000000">
            <w:pPr>
              <w:widowControl/>
              <w:spacing w:line="360" w:lineRule="exact"/>
              <w:jc w:val="center"/>
              <w:rPr>
                <w:rFonts w:ascii="宋体" w:hAnsi="宋体" w:cs="宋体"/>
                <w:kern w:val="0"/>
                <w:szCs w:val="21"/>
              </w:rPr>
            </w:pPr>
            <w:r>
              <w:rPr>
                <w:rFonts w:ascii="宋体" w:hAnsi="宋体" w:cs="宋体" w:hint="eastAsia"/>
                <w:kern w:val="0"/>
                <w:szCs w:val="21"/>
              </w:rPr>
              <w:t>14</w:t>
            </w:r>
          </w:p>
        </w:tc>
        <w:tc>
          <w:tcPr>
            <w:tcW w:w="1254" w:type="dxa"/>
            <w:tcBorders>
              <w:top w:val="nil"/>
              <w:left w:val="single" w:sz="4" w:space="0" w:color="auto"/>
              <w:bottom w:val="single" w:sz="4" w:space="0" w:color="auto"/>
              <w:right w:val="single" w:sz="4" w:space="0" w:color="auto"/>
            </w:tcBorders>
            <w:vAlign w:val="center"/>
          </w:tcPr>
          <w:p w14:paraId="4506AE5E" w14:textId="77777777" w:rsidR="00DB2727" w:rsidRDefault="00000000">
            <w:pPr>
              <w:widowControl/>
              <w:spacing w:line="360" w:lineRule="exact"/>
              <w:jc w:val="center"/>
              <w:rPr>
                <w:rFonts w:ascii="宋体" w:hAnsi="宋体" w:cs="宋体"/>
                <w:kern w:val="0"/>
                <w:szCs w:val="21"/>
              </w:rPr>
            </w:pPr>
            <w:r>
              <w:rPr>
                <w:rFonts w:ascii="仿宋_GB2312" w:eastAsia="仿宋_GB2312" w:hint="eastAsia"/>
                <w:sz w:val="22"/>
                <w:szCs w:val="22"/>
              </w:rPr>
              <w:t>窑头村头</w:t>
            </w:r>
          </w:p>
        </w:tc>
      </w:tr>
      <w:tr w:rsidR="00DB2727" w14:paraId="65CFC26C" w14:textId="77777777">
        <w:trPr>
          <w:trHeight w:val="284"/>
          <w:jc w:val="center"/>
        </w:trPr>
        <w:tc>
          <w:tcPr>
            <w:tcW w:w="800" w:type="dxa"/>
            <w:vAlign w:val="center"/>
          </w:tcPr>
          <w:p w14:paraId="65585605" w14:textId="77777777" w:rsidR="00DB2727" w:rsidRDefault="00000000">
            <w:pPr>
              <w:widowControl/>
              <w:spacing w:line="360" w:lineRule="exact"/>
              <w:jc w:val="center"/>
              <w:rPr>
                <w:rFonts w:ascii="宋体" w:hAnsi="宋体" w:cs="宋体"/>
                <w:kern w:val="0"/>
                <w:szCs w:val="21"/>
              </w:rPr>
            </w:pPr>
            <w:r>
              <w:rPr>
                <w:rFonts w:ascii="宋体" w:hAnsi="宋体" w:cs="宋体" w:hint="eastAsia"/>
                <w:kern w:val="0"/>
                <w:szCs w:val="21"/>
              </w:rPr>
              <w:t>14</w:t>
            </w:r>
          </w:p>
        </w:tc>
        <w:tc>
          <w:tcPr>
            <w:tcW w:w="1677" w:type="dxa"/>
            <w:vAlign w:val="center"/>
          </w:tcPr>
          <w:p w14:paraId="08E8F781" w14:textId="77777777" w:rsidR="00DB2727" w:rsidRDefault="00000000">
            <w:pPr>
              <w:widowControl/>
              <w:spacing w:line="360" w:lineRule="exact"/>
              <w:jc w:val="center"/>
              <w:rPr>
                <w:rFonts w:ascii="宋体" w:hAnsi="宋体" w:cs="宋体"/>
                <w:kern w:val="0"/>
                <w:szCs w:val="21"/>
              </w:rPr>
            </w:pPr>
            <w:r>
              <w:rPr>
                <w:rFonts w:ascii="宋体" w:hAnsi="宋体" w:cs="宋体" w:hint="eastAsia"/>
                <w:kern w:val="0"/>
                <w:szCs w:val="21"/>
              </w:rPr>
              <w:t>东昌</w:t>
            </w:r>
          </w:p>
        </w:tc>
        <w:tc>
          <w:tcPr>
            <w:tcW w:w="1178" w:type="dxa"/>
            <w:vAlign w:val="center"/>
          </w:tcPr>
          <w:p w14:paraId="6C6BC2BD" w14:textId="77777777" w:rsidR="00DB2727" w:rsidRDefault="00DB2727">
            <w:pPr>
              <w:widowControl/>
              <w:spacing w:line="360" w:lineRule="exact"/>
              <w:jc w:val="center"/>
              <w:rPr>
                <w:rFonts w:ascii="宋体" w:hAnsi="宋体" w:cs="宋体"/>
                <w:kern w:val="0"/>
                <w:szCs w:val="21"/>
              </w:rPr>
            </w:pPr>
          </w:p>
        </w:tc>
        <w:tc>
          <w:tcPr>
            <w:tcW w:w="2106" w:type="dxa"/>
            <w:vAlign w:val="center"/>
          </w:tcPr>
          <w:p w14:paraId="7D1AB34F" w14:textId="77777777" w:rsidR="00DB2727" w:rsidRDefault="00DB2727">
            <w:pPr>
              <w:widowControl/>
              <w:spacing w:line="360" w:lineRule="exact"/>
              <w:jc w:val="center"/>
              <w:rPr>
                <w:rFonts w:ascii="宋体" w:hAnsi="宋体" w:cs="宋体"/>
                <w:kern w:val="0"/>
                <w:szCs w:val="21"/>
              </w:rPr>
            </w:pPr>
          </w:p>
        </w:tc>
        <w:tc>
          <w:tcPr>
            <w:tcW w:w="1255" w:type="dxa"/>
          </w:tcPr>
          <w:p w14:paraId="045DD836" w14:textId="77777777" w:rsidR="00DB2727" w:rsidRDefault="00DB2727">
            <w:pPr>
              <w:widowControl/>
              <w:spacing w:line="360" w:lineRule="exact"/>
              <w:jc w:val="center"/>
              <w:rPr>
                <w:rFonts w:ascii="宋体" w:hAnsi="宋体" w:cs="宋体"/>
                <w:kern w:val="0"/>
                <w:szCs w:val="21"/>
              </w:rPr>
            </w:pPr>
          </w:p>
        </w:tc>
        <w:tc>
          <w:tcPr>
            <w:tcW w:w="1254" w:type="dxa"/>
          </w:tcPr>
          <w:p w14:paraId="1F3C427F" w14:textId="77777777" w:rsidR="00DB2727" w:rsidRDefault="00DB2727">
            <w:pPr>
              <w:widowControl/>
              <w:spacing w:line="360" w:lineRule="exact"/>
              <w:jc w:val="center"/>
              <w:rPr>
                <w:rFonts w:ascii="宋体" w:hAnsi="宋体" w:cs="宋体"/>
                <w:kern w:val="0"/>
                <w:szCs w:val="21"/>
              </w:rPr>
            </w:pPr>
          </w:p>
        </w:tc>
      </w:tr>
      <w:tr w:rsidR="00DB2727" w14:paraId="6400E801" w14:textId="77777777">
        <w:trPr>
          <w:trHeight w:val="284"/>
          <w:jc w:val="center"/>
        </w:trPr>
        <w:tc>
          <w:tcPr>
            <w:tcW w:w="800" w:type="dxa"/>
            <w:vAlign w:val="center"/>
          </w:tcPr>
          <w:p w14:paraId="6E62A397" w14:textId="77777777" w:rsidR="00DB2727" w:rsidRDefault="00DB2727">
            <w:pPr>
              <w:widowControl/>
              <w:spacing w:line="360" w:lineRule="exact"/>
              <w:jc w:val="center"/>
              <w:rPr>
                <w:rFonts w:ascii="宋体" w:hAnsi="宋体" w:cs="宋体"/>
                <w:kern w:val="0"/>
                <w:szCs w:val="21"/>
              </w:rPr>
            </w:pPr>
          </w:p>
        </w:tc>
        <w:tc>
          <w:tcPr>
            <w:tcW w:w="1677" w:type="dxa"/>
            <w:vAlign w:val="center"/>
          </w:tcPr>
          <w:p w14:paraId="592AC972" w14:textId="77777777" w:rsidR="00DB2727" w:rsidRDefault="00DB2727">
            <w:pPr>
              <w:widowControl/>
              <w:spacing w:line="360" w:lineRule="exact"/>
              <w:jc w:val="center"/>
              <w:rPr>
                <w:rFonts w:ascii="宋体" w:hAnsi="宋体" w:cs="宋体"/>
                <w:kern w:val="0"/>
                <w:szCs w:val="21"/>
              </w:rPr>
            </w:pPr>
          </w:p>
        </w:tc>
        <w:tc>
          <w:tcPr>
            <w:tcW w:w="1178" w:type="dxa"/>
            <w:vAlign w:val="center"/>
          </w:tcPr>
          <w:p w14:paraId="597F0257" w14:textId="77777777" w:rsidR="00DB2727" w:rsidRDefault="00DB2727">
            <w:pPr>
              <w:widowControl/>
              <w:spacing w:line="360" w:lineRule="exact"/>
              <w:jc w:val="center"/>
              <w:rPr>
                <w:rFonts w:ascii="宋体" w:hAnsi="宋体" w:cs="宋体"/>
                <w:kern w:val="0"/>
                <w:szCs w:val="21"/>
              </w:rPr>
            </w:pPr>
          </w:p>
        </w:tc>
        <w:tc>
          <w:tcPr>
            <w:tcW w:w="2106" w:type="dxa"/>
            <w:vAlign w:val="center"/>
          </w:tcPr>
          <w:p w14:paraId="78899AF8" w14:textId="77777777" w:rsidR="00DB2727" w:rsidRDefault="00DB2727">
            <w:pPr>
              <w:widowControl/>
              <w:spacing w:line="360" w:lineRule="exact"/>
              <w:jc w:val="center"/>
              <w:rPr>
                <w:rFonts w:ascii="宋体" w:hAnsi="宋体" w:cs="宋体"/>
                <w:kern w:val="0"/>
                <w:szCs w:val="21"/>
              </w:rPr>
            </w:pPr>
          </w:p>
        </w:tc>
        <w:tc>
          <w:tcPr>
            <w:tcW w:w="1255" w:type="dxa"/>
          </w:tcPr>
          <w:p w14:paraId="520B145A" w14:textId="77777777" w:rsidR="00DB2727" w:rsidRDefault="00DB2727">
            <w:pPr>
              <w:widowControl/>
              <w:spacing w:line="360" w:lineRule="exact"/>
              <w:jc w:val="center"/>
              <w:rPr>
                <w:rFonts w:ascii="宋体" w:hAnsi="宋体" w:cs="宋体"/>
                <w:kern w:val="0"/>
                <w:szCs w:val="21"/>
              </w:rPr>
            </w:pPr>
          </w:p>
        </w:tc>
        <w:tc>
          <w:tcPr>
            <w:tcW w:w="1254" w:type="dxa"/>
          </w:tcPr>
          <w:p w14:paraId="0E18AF11" w14:textId="77777777" w:rsidR="00DB2727" w:rsidRDefault="00DB2727">
            <w:pPr>
              <w:widowControl/>
              <w:spacing w:line="360" w:lineRule="exact"/>
              <w:jc w:val="center"/>
              <w:rPr>
                <w:rFonts w:ascii="宋体" w:hAnsi="宋体" w:cs="宋体"/>
                <w:kern w:val="0"/>
                <w:szCs w:val="21"/>
              </w:rPr>
            </w:pPr>
          </w:p>
        </w:tc>
      </w:tr>
      <w:tr w:rsidR="00DB2727" w14:paraId="0E5E1AA7" w14:textId="77777777">
        <w:trPr>
          <w:trHeight w:val="1230"/>
          <w:jc w:val="center"/>
        </w:trPr>
        <w:tc>
          <w:tcPr>
            <w:tcW w:w="800" w:type="dxa"/>
            <w:vAlign w:val="center"/>
          </w:tcPr>
          <w:p w14:paraId="11D15D7C" w14:textId="77777777" w:rsidR="00DB2727" w:rsidRDefault="00000000">
            <w:pPr>
              <w:widowControl/>
              <w:spacing w:line="360" w:lineRule="exact"/>
              <w:jc w:val="center"/>
              <w:rPr>
                <w:rFonts w:ascii="宋体" w:hAnsi="宋体" w:cs="宋体"/>
                <w:kern w:val="0"/>
                <w:szCs w:val="21"/>
              </w:rPr>
            </w:pPr>
            <w:r>
              <w:rPr>
                <w:rFonts w:ascii="宋体" w:hAnsi="宋体" w:cs="宋体" w:hint="eastAsia"/>
                <w:kern w:val="0"/>
                <w:szCs w:val="21"/>
              </w:rPr>
              <w:t>备注</w:t>
            </w:r>
          </w:p>
        </w:tc>
        <w:tc>
          <w:tcPr>
            <w:tcW w:w="7470" w:type="dxa"/>
            <w:gridSpan w:val="5"/>
            <w:vAlign w:val="center"/>
          </w:tcPr>
          <w:p w14:paraId="27FC1FD6" w14:textId="77777777" w:rsidR="00DB2727" w:rsidRDefault="00000000">
            <w:pPr>
              <w:widowControl/>
              <w:spacing w:line="320" w:lineRule="exact"/>
              <w:rPr>
                <w:rFonts w:ascii="宋体" w:hAnsi="宋体" w:cs="宋体"/>
                <w:kern w:val="0"/>
                <w:szCs w:val="21"/>
              </w:rPr>
            </w:pPr>
            <w:r>
              <w:rPr>
                <w:rFonts w:ascii="宋体" w:hAnsi="宋体" w:cs="宋体" w:hint="eastAsia"/>
                <w:kern w:val="0"/>
                <w:szCs w:val="21"/>
              </w:rPr>
              <w:t>图像</w:t>
            </w:r>
            <w:proofErr w:type="gramStart"/>
            <w:r>
              <w:rPr>
                <w:rFonts w:ascii="宋体" w:hAnsi="宋体" w:cs="宋体" w:hint="eastAsia"/>
                <w:kern w:val="0"/>
                <w:szCs w:val="21"/>
              </w:rPr>
              <w:t>回传站</w:t>
            </w:r>
            <w:proofErr w:type="gramEnd"/>
            <w:r>
              <w:rPr>
                <w:rFonts w:ascii="宋体" w:hAnsi="宋体" w:cs="宋体" w:hint="eastAsia"/>
                <w:kern w:val="0"/>
                <w:szCs w:val="21"/>
              </w:rPr>
              <w:t>根据已有设备情况进行监控和记录。</w:t>
            </w:r>
          </w:p>
        </w:tc>
      </w:tr>
    </w:tbl>
    <w:p w14:paraId="4B313E33" w14:textId="77777777" w:rsidR="00DB2727" w:rsidRDefault="00DB2727">
      <w:pPr>
        <w:widowControl/>
        <w:tabs>
          <w:tab w:val="left" w:pos="615"/>
        </w:tabs>
        <w:spacing w:afterLines="50" w:after="156"/>
        <w:rPr>
          <w:rFonts w:ascii="Calibri" w:eastAsia="仿宋_GB2312" w:hAnsi="Calibri"/>
          <w:b/>
          <w:sz w:val="32"/>
          <w:szCs w:val="32"/>
        </w:rPr>
        <w:sectPr w:rsidR="00DB2727">
          <w:pgSz w:w="11906" w:h="16838"/>
          <w:pgMar w:top="1440" w:right="1558" w:bottom="1440" w:left="1800" w:header="567" w:footer="992" w:gutter="0"/>
          <w:cols w:space="720"/>
          <w:docGrid w:type="lines" w:linePitch="312"/>
        </w:sectPr>
      </w:pPr>
    </w:p>
    <w:p w14:paraId="3B2C19F2" w14:textId="77777777" w:rsidR="00DB2727" w:rsidRDefault="00000000">
      <w:pPr>
        <w:rPr>
          <w:rFonts w:ascii="宋体" w:hAnsi="宋体" w:cs="宋体"/>
          <w:kern w:val="0"/>
          <w:szCs w:val="21"/>
        </w:rPr>
      </w:pPr>
      <w:r>
        <w:rPr>
          <w:rFonts w:ascii="Calibri" w:eastAsia="仿宋_GB2312" w:hAnsi="Calibri" w:hint="eastAsia"/>
          <w:b/>
          <w:sz w:val="32"/>
          <w:szCs w:val="32"/>
        </w:rPr>
        <w:lastRenderedPageBreak/>
        <w:t>附件</w:t>
      </w:r>
      <w:r>
        <w:rPr>
          <w:rFonts w:ascii="Calibri" w:eastAsia="仿宋_GB2312" w:hAnsi="Calibri" w:hint="eastAsia"/>
          <w:b/>
          <w:sz w:val="32"/>
          <w:szCs w:val="32"/>
        </w:rPr>
        <w:t>15</w:t>
      </w:r>
      <w:r>
        <w:rPr>
          <w:rFonts w:ascii="宋体" w:hAnsi="宋体" w:cs="宋体" w:hint="eastAsia"/>
          <w:b/>
          <w:bCs/>
          <w:kern w:val="0"/>
          <w:sz w:val="30"/>
          <w:szCs w:val="30"/>
        </w:rPr>
        <w:t>：</w:t>
      </w:r>
      <w:proofErr w:type="gramStart"/>
      <w:r>
        <w:rPr>
          <w:rFonts w:ascii="宋体" w:hAnsi="宋体" w:cs="宋体" w:hint="eastAsia"/>
          <w:b/>
          <w:bCs/>
          <w:kern w:val="0"/>
          <w:sz w:val="30"/>
          <w:szCs w:val="30"/>
        </w:rPr>
        <w:t>降蒸一体化</w:t>
      </w:r>
      <w:proofErr w:type="gramEnd"/>
      <w:r>
        <w:rPr>
          <w:rFonts w:ascii="宋体" w:hAnsi="宋体" w:cs="宋体" w:hint="eastAsia"/>
          <w:b/>
          <w:bCs/>
          <w:kern w:val="0"/>
          <w:sz w:val="30"/>
          <w:szCs w:val="30"/>
        </w:rPr>
        <w:t>蒸发观测站站点表</w:t>
      </w:r>
    </w:p>
    <w:p w14:paraId="25EC3694" w14:textId="77777777" w:rsidR="00DB2727" w:rsidRDefault="00000000">
      <w:pPr>
        <w:snapToGrid w:val="0"/>
        <w:spacing w:beforeLines="50" w:before="156" w:afterLines="50" w:after="156"/>
        <w:jc w:val="center"/>
        <w:rPr>
          <w:b/>
          <w:sz w:val="36"/>
          <w:szCs w:val="36"/>
        </w:rPr>
      </w:pPr>
      <w:proofErr w:type="gramStart"/>
      <w:r>
        <w:rPr>
          <w:rFonts w:ascii="宋体" w:hAnsi="宋体" w:cs="宋体" w:hint="eastAsia"/>
          <w:b/>
          <w:bCs/>
          <w:kern w:val="0"/>
          <w:sz w:val="30"/>
          <w:szCs w:val="30"/>
        </w:rPr>
        <w:t>降蒸一体化</w:t>
      </w:r>
      <w:proofErr w:type="gramEnd"/>
      <w:r>
        <w:rPr>
          <w:rFonts w:ascii="宋体" w:hAnsi="宋体" w:cs="宋体" w:hint="eastAsia"/>
          <w:b/>
          <w:bCs/>
          <w:kern w:val="0"/>
          <w:sz w:val="30"/>
          <w:szCs w:val="30"/>
        </w:rPr>
        <w:t>蒸发观测站站点表</w:t>
      </w:r>
    </w:p>
    <w:tbl>
      <w:tblPr>
        <w:tblW w:w="11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8"/>
        <w:gridCol w:w="1060"/>
        <w:gridCol w:w="1481"/>
        <w:gridCol w:w="846"/>
        <w:gridCol w:w="638"/>
        <w:gridCol w:w="638"/>
        <w:gridCol w:w="1266"/>
        <w:gridCol w:w="1161"/>
        <w:gridCol w:w="2736"/>
        <w:gridCol w:w="1271"/>
      </w:tblGrid>
      <w:tr w:rsidR="00DB2727" w14:paraId="72DE6F5E" w14:textId="77777777">
        <w:trPr>
          <w:trHeight w:val="324"/>
          <w:tblHeader/>
          <w:jc w:val="center"/>
        </w:trPr>
        <w:tc>
          <w:tcPr>
            <w:tcW w:w="638" w:type="dxa"/>
            <w:vAlign w:val="center"/>
          </w:tcPr>
          <w:p w14:paraId="71F68130" w14:textId="77777777" w:rsidR="00DB2727" w:rsidRDefault="00000000">
            <w:pPr>
              <w:widowControl/>
              <w:jc w:val="center"/>
              <w:rPr>
                <w:rFonts w:ascii="宋体" w:hAnsi="宋体" w:cs="宋体"/>
                <w:b/>
                <w:kern w:val="0"/>
                <w:szCs w:val="21"/>
              </w:rPr>
            </w:pPr>
            <w:r>
              <w:rPr>
                <w:rFonts w:ascii="宋体" w:hAnsi="宋体" w:cs="宋体" w:hint="eastAsia"/>
                <w:b/>
                <w:kern w:val="0"/>
                <w:szCs w:val="21"/>
              </w:rPr>
              <w:t>序号</w:t>
            </w:r>
          </w:p>
        </w:tc>
        <w:tc>
          <w:tcPr>
            <w:tcW w:w="1060" w:type="dxa"/>
            <w:vAlign w:val="center"/>
          </w:tcPr>
          <w:p w14:paraId="18C6FBD6" w14:textId="77777777" w:rsidR="00DB2727" w:rsidRDefault="00000000">
            <w:pPr>
              <w:widowControl/>
              <w:jc w:val="center"/>
              <w:rPr>
                <w:rFonts w:ascii="宋体" w:hAnsi="宋体" w:cs="宋体"/>
                <w:b/>
                <w:kern w:val="0"/>
                <w:szCs w:val="21"/>
              </w:rPr>
            </w:pPr>
            <w:r>
              <w:rPr>
                <w:rFonts w:ascii="宋体" w:hAnsi="宋体" w:cs="宋体" w:hint="eastAsia"/>
                <w:b/>
                <w:kern w:val="0"/>
                <w:szCs w:val="21"/>
              </w:rPr>
              <w:t>测站编码</w:t>
            </w:r>
          </w:p>
        </w:tc>
        <w:tc>
          <w:tcPr>
            <w:tcW w:w="1481" w:type="dxa"/>
            <w:vAlign w:val="center"/>
          </w:tcPr>
          <w:p w14:paraId="24B7FBB6" w14:textId="77777777" w:rsidR="00DB2727" w:rsidRDefault="00000000">
            <w:pPr>
              <w:widowControl/>
              <w:jc w:val="center"/>
              <w:rPr>
                <w:rFonts w:ascii="宋体" w:hAnsi="宋体" w:cs="宋体"/>
                <w:b/>
                <w:kern w:val="0"/>
                <w:szCs w:val="21"/>
              </w:rPr>
            </w:pPr>
            <w:r>
              <w:rPr>
                <w:rFonts w:ascii="宋体" w:hAnsi="宋体" w:cs="宋体" w:hint="eastAsia"/>
                <w:b/>
                <w:kern w:val="0"/>
                <w:szCs w:val="21"/>
              </w:rPr>
              <w:t>站名</w:t>
            </w:r>
          </w:p>
        </w:tc>
        <w:tc>
          <w:tcPr>
            <w:tcW w:w="846" w:type="dxa"/>
            <w:vAlign w:val="center"/>
          </w:tcPr>
          <w:p w14:paraId="41404D15" w14:textId="77777777" w:rsidR="00DB2727" w:rsidRDefault="00000000">
            <w:pPr>
              <w:widowControl/>
              <w:jc w:val="center"/>
              <w:rPr>
                <w:rFonts w:ascii="宋体" w:hAnsi="宋体" w:cs="宋体"/>
                <w:b/>
                <w:kern w:val="0"/>
                <w:szCs w:val="21"/>
              </w:rPr>
            </w:pPr>
            <w:r>
              <w:rPr>
                <w:rFonts w:ascii="宋体" w:hAnsi="宋体" w:cs="宋体" w:hint="eastAsia"/>
                <w:b/>
                <w:kern w:val="0"/>
                <w:szCs w:val="21"/>
              </w:rPr>
              <w:t>河名</w:t>
            </w:r>
          </w:p>
        </w:tc>
        <w:tc>
          <w:tcPr>
            <w:tcW w:w="638" w:type="dxa"/>
            <w:vAlign w:val="center"/>
          </w:tcPr>
          <w:p w14:paraId="5ADA01E8" w14:textId="77777777" w:rsidR="00DB2727" w:rsidRDefault="00000000">
            <w:pPr>
              <w:widowControl/>
              <w:jc w:val="center"/>
              <w:rPr>
                <w:rFonts w:ascii="宋体" w:hAnsi="宋体" w:cs="宋体"/>
                <w:b/>
                <w:kern w:val="0"/>
                <w:szCs w:val="21"/>
              </w:rPr>
            </w:pPr>
            <w:r>
              <w:rPr>
                <w:rFonts w:ascii="宋体" w:hAnsi="宋体" w:cs="宋体" w:hint="eastAsia"/>
                <w:b/>
                <w:kern w:val="0"/>
                <w:szCs w:val="21"/>
              </w:rPr>
              <w:t>水系</w:t>
            </w:r>
          </w:p>
        </w:tc>
        <w:tc>
          <w:tcPr>
            <w:tcW w:w="638" w:type="dxa"/>
            <w:vAlign w:val="center"/>
          </w:tcPr>
          <w:p w14:paraId="788814F8" w14:textId="77777777" w:rsidR="00DB2727" w:rsidRDefault="00000000">
            <w:pPr>
              <w:widowControl/>
              <w:jc w:val="center"/>
              <w:rPr>
                <w:rFonts w:ascii="宋体" w:hAnsi="宋体" w:cs="宋体"/>
                <w:b/>
                <w:kern w:val="0"/>
                <w:szCs w:val="21"/>
              </w:rPr>
            </w:pPr>
            <w:proofErr w:type="gramStart"/>
            <w:r>
              <w:rPr>
                <w:rFonts w:ascii="宋体" w:hAnsi="宋体" w:cs="宋体" w:hint="eastAsia"/>
                <w:b/>
                <w:kern w:val="0"/>
                <w:szCs w:val="21"/>
              </w:rPr>
              <w:t>站类</w:t>
            </w:r>
            <w:proofErr w:type="gramEnd"/>
          </w:p>
        </w:tc>
        <w:tc>
          <w:tcPr>
            <w:tcW w:w="1266" w:type="dxa"/>
            <w:vAlign w:val="center"/>
          </w:tcPr>
          <w:p w14:paraId="17995952" w14:textId="77777777" w:rsidR="00DB2727" w:rsidRDefault="00000000">
            <w:pPr>
              <w:widowControl/>
              <w:jc w:val="center"/>
              <w:rPr>
                <w:rFonts w:ascii="宋体" w:hAnsi="宋体" w:cs="宋体"/>
                <w:b/>
                <w:kern w:val="0"/>
                <w:szCs w:val="21"/>
              </w:rPr>
            </w:pPr>
            <w:r>
              <w:rPr>
                <w:rFonts w:ascii="宋体" w:hAnsi="宋体" w:cs="宋体" w:hint="eastAsia"/>
                <w:b/>
                <w:kern w:val="0"/>
                <w:szCs w:val="21"/>
              </w:rPr>
              <w:t>经度</w:t>
            </w:r>
          </w:p>
        </w:tc>
        <w:tc>
          <w:tcPr>
            <w:tcW w:w="1161" w:type="dxa"/>
            <w:vAlign w:val="center"/>
          </w:tcPr>
          <w:p w14:paraId="71044F91" w14:textId="77777777" w:rsidR="00DB2727" w:rsidRDefault="00000000">
            <w:pPr>
              <w:widowControl/>
              <w:jc w:val="center"/>
              <w:rPr>
                <w:rFonts w:ascii="宋体" w:hAnsi="宋体" w:cs="宋体"/>
                <w:b/>
                <w:kern w:val="0"/>
                <w:szCs w:val="21"/>
              </w:rPr>
            </w:pPr>
            <w:r>
              <w:rPr>
                <w:rFonts w:ascii="宋体" w:hAnsi="宋体" w:cs="宋体" w:hint="eastAsia"/>
                <w:b/>
                <w:kern w:val="0"/>
                <w:szCs w:val="21"/>
              </w:rPr>
              <w:t>纬度</w:t>
            </w:r>
          </w:p>
        </w:tc>
        <w:tc>
          <w:tcPr>
            <w:tcW w:w="2736" w:type="dxa"/>
            <w:vAlign w:val="center"/>
          </w:tcPr>
          <w:p w14:paraId="4D6D5108" w14:textId="77777777" w:rsidR="00DB2727" w:rsidRDefault="00000000">
            <w:pPr>
              <w:widowControl/>
              <w:jc w:val="center"/>
              <w:rPr>
                <w:rFonts w:ascii="宋体" w:hAnsi="宋体" w:cs="宋体"/>
                <w:b/>
                <w:kern w:val="0"/>
                <w:szCs w:val="21"/>
              </w:rPr>
            </w:pPr>
            <w:r>
              <w:rPr>
                <w:rFonts w:ascii="宋体" w:hAnsi="宋体" w:cs="宋体" w:hint="eastAsia"/>
                <w:b/>
                <w:kern w:val="0"/>
                <w:szCs w:val="21"/>
              </w:rPr>
              <w:t>站址</w:t>
            </w:r>
          </w:p>
        </w:tc>
        <w:tc>
          <w:tcPr>
            <w:tcW w:w="1271" w:type="dxa"/>
            <w:vAlign w:val="center"/>
          </w:tcPr>
          <w:p w14:paraId="75CA7459" w14:textId="77777777" w:rsidR="00DB2727" w:rsidRDefault="00000000">
            <w:pPr>
              <w:widowControl/>
              <w:jc w:val="center"/>
              <w:rPr>
                <w:rFonts w:ascii="宋体" w:hAnsi="宋体" w:cs="宋体"/>
                <w:b/>
                <w:kern w:val="0"/>
                <w:szCs w:val="21"/>
              </w:rPr>
            </w:pPr>
            <w:r>
              <w:rPr>
                <w:rFonts w:ascii="宋体" w:hAnsi="宋体" w:cs="宋体" w:hint="eastAsia"/>
                <w:b/>
                <w:kern w:val="0"/>
                <w:szCs w:val="21"/>
              </w:rPr>
              <w:t>所属中心站</w:t>
            </w:r>
          </w:p>
        </w:tc>
      </w:tr>
      <w:tr w:rsidR="00DB2727" w14:paraId="6A3F6E83" w14:textId="77777777">
        <w:trPr>
          <w:trHeight w:val="324"/>
          <w:jc w:val="center"/>
        </w:trPr>
        <w:tc>
          <w:tcPr>
            <w:tcW w:w="638" w:type="dxa"/>
            <w:vAlign w:val="center"/>
          </w:tcPr>
          <w:p w14:paraId="5A635EDC" w14:textId="77777777" w:rsidR="00DB2727" w:rsidRDefault="00000000">
            <w:pPr>
              <w:widowControl/>
              <w:jc w:val="center"/>
              <w:rPr>
                <w:rFonts w:ascii="Calibri" w:hAnsi="Calibri" w:cs="Calibri"/>
                <w:kern w:val="0"/>
                <w:szCs w:val="21"/>
              </w:rPr>
            </w:pPr>
            <w:r>
              <w:rPr>
                <w:rFonts w:ascii="Calibri" w:hAnsi="Calibri" w:cs="Calibri" w:hint="eastAsia"/>
                <w:szCs w:val="21"/>
              </w:rPr>
              <w:t>1</w:t>
            </w:r>
          </w:p>
        </w:tc>
        <w:tc>
          <w:tcPr>
            <w:tcW w:w="1060" w:type="dxa"/>
            <w:vAlign w:val="center"/>
          </w:tcPr>
          <w:p w14:paraId="313B058D" w14:textId="77777777" w:rsidR="00DB2727" w:rsidRDefault="00000000">
            <w:pPr>
              <w:jc w:val="center"/>
              <w:rPr>
                <w:rFonts w:ascii="宋体" w:hAnsi="宋体" w:cs="宋体"/>
                <w:kern w:val="0"/>
                <w:szCs w:val="21"/>
              </w:rPr>
            </w:pPr>
            <w:r>
              <w:rPr>
                <w:rFonts w:ascii="宋体" w:hAnsi="宋体" w:cs="宋体" w:hint="eastAsia"/>
                <w:kern w:val="0"/>
                <w:szCs w:val="21"/>
              </w:rPr>
              <w:t>80802300</w:t>
            </w:r>
          </w:p>
        </w:tc>
        <w:tc>
          <w:tcPr>
            <w:tcW w:w="1481" w:type="dxa"/>
            <w:vAlign w:val="center"/>
          </w:tcPr>
          <w:p w14:paraId="4050ADB7" w14:textId="77777777" w:rsidR="00DB2727" w:rsidRDefault="00000000">
            <w:pPr>
              <w:jc w:val="center"/>
              <w:rPr>
                <w:rFonts w:ascii="宋体" w:hAnsi="宋体" w:cs="宋体"/>
                <w:b/>
                <w:kern w:val="0"/>
                <w:szCs w:val="21"/>
              </w:rPr>
            </w:pPr>
            <w:r>
              <w:rPr>
                <w:rFonts w:ascii="宋体" w:hAnsi="宋体" w:cs="宋体" w:hint="eastAsia"/>
                <w:b/>
                <w:kern w:val="0"/>
                <w:szCs w:val="21"/>
              </w:rPr>
              <w:t>桂林</w:t>
            </w:r>
          </w:p>
        </w:tc>
        <w:tc>
          <w:tcPr>
            <w:tcW w:w="846" w:type="dxa"/>
            <w:vAlign w:val="center"/>
          </w:tcPr>
          <w:p w14:paraId="722527DC" w14:textId="77777777" w:rsidR="00DB2727" w:rsidRDefault="00000000">
            <w:pPr>
              <w:widowControl/>
              <w:jc w:val="center"/>
              <w:rPr>
                <w:rFonts w:ascii="宋体" w:hAnsi="宋体" w:cs="宋体"/>
                <w:kern w:val="0"/>
                <w:szCs w:val="21"/>
              </w:rPr>
            </w:pPr>
            <w:r>
              <w:rPr>
                <w:rFonts w:ascii="宋体" w:hAnsi="宋体" w:cs="宋体" w:hint="eastAsia"/>
                <w:kern w:val="0"/>
                <w:szCs w:val="21"/>
              </w:rPr>
              <w:t>桂江</w:t>
            </w:r>
          </w:p>
        </w:tc>
        <w:tc>
          <w:tcPr>
            <w:tcW w:w="638" w:type="dxa"/>
            <w:vAlign w:val="center"/>
          </w:tcPr>
          <w:p w14:paraId="16770FB8" w14:textId="77777777" w:rsidR="00DB2727" w:rsidRDefault="00000000">
            <w:pPr>
              <w:widowControl/>
              <w:jc w:val="center"/>
              <w:rPr>
                <w:rFonts w:ascii="宋体" w:hAnsi="宋体" w:cs="宋体"/>
                <w:kern w:val="0"/>
                <w:szCs w:val="21"/>
              </w:rPr>
            </w:pPr>
            <w:r>
              <w:rPr>
                <w:rFonts w:ascii="宋体" w:hAnsi="宋体" w:cs="宋体" w:hint="eastAsia"/>
                <w:kern w:val="0"/>
                <w:szCs w:val="21"/>
              </w:rPr>
              <w:t>西江</w:t>
            </w:r>
          </w:p>
        </w:tc>
        <w:tc>
          <w:tcPr>
            <w:tcW w:w="638" w:type="dxa"/>
            <w:vAlign w:val="center"/>
          </w:tcPr>
          <w:p w14:paraId="70A2D5CA" w14:textId="77777777" w:rsidR="00DB2727" w:rsidRDefault="00000000">
            <w:pPr>
              <w:widowControl/>
              <w:jc w:val="center"/>
              <w:rPr>
                <w:rFonts w:ascii="宋体" w:hAnsi="宋体" w:cs="宋体"/>
                <w:kern w:val="0"/>
                <w:szCs w:val="21"/>
              </w:rPr>
            </w:pPr>
            <w:r>
              <w:rPr>
                <w:rFonts w:ascii="宋体" w:hAnsi="宋体" w:cs="宋体" w:hint="eastAsia"/>
                <w:kern w:val="0"/>
                <w:szCs w:val="21"/>
              </w:rPr>
              <w:t>水文</w:t>
            </w:r>
          </w:p>
        </w:tc>
        <w:tc>
          <w:tcPr>
            <w:tcW w:w="1266" w:type="dxa"/>
            <w:vAlign w:val="center"/>
          </w:tcPr>
          <w:p w14:paraId="31F09F51" w14:textId="77777777" w:rsidR="00DB2727" w:rsidRDefault="00000000">
            <w:pPr>
              <w:jc w:val="center"/>
              <w:rPr>
                <w:rFonts w:ascii="宋体" w:hAnsi="宋体" w:cs="宋体"/>
                <w:kern w:val="0"/>
                <w:szCs w:val="21"/>
              </w:rPr>
            </w:pPr>
            <w:r>
              <w:rPr>
                <w:rFonts w:ascii="宋体" w:hAnsi="宋体" w:cs="宋体"/>
                <w:kern w:val="0"/>
                <w:szCs w:val="21"/>
              </w:rPr>
              <w:t>110.314451</w:t>
            </w:r>
          </w:p>
        </w:tc>
        <w:tc>
          <w:tcPr>
            <w:tcW w:w="1161" w:type="dxa"/>
            <w:vAlign w:val="center"/>
          </w:tcPr>
          <w:p w14:paraId="771CC6DB" w14:textId="77777777" w:rsidR="00DB2727" w:rsidRDefault="00000000">
            <w:pPr>
              <w:jc w:val="center"/>
              <w:rPr>
                <w:rFonts w:ascii="宋体" w:hAnsi="宋体" w:cs="宋体"/>
                <w:kern w:val="0"/>
                <w:szCs w:val="21"/>
              </w:rPr>
            </w:pPr>
            <w:r>
              <w:rPr>
                <w:rFonts w:ascii="宋体" w:hAnsi="宋体" w:cs="宋体"/>
                <w:kern w:val="0"/>
                <w:szCs w:val="21"/>
              </w:rPr>
              <w:t>25.235241</w:t>
            </w:r>
          </w:p>
        </w:tc>
        <w:tc>
          <w:tcPr>
            <w:tcW w:w="2736" w:type="dxa"/>
            <w:vAlign w:val="center"/>
          </w:tcPr>
          <w:p w14:paraId="2605B6FF" w14:textId="77777777" w:rsidR="00DB2727" w:rsidRDefault="00000000">
            <w:pPr>
              <w:jc w:val="center"/>
              <w:rPr>
                <w:rFonts w:ascii="宋体" w:hAnsi="宋体" w:cs="宋体"/>
                <w:kern w:val="0"/>
                <w:szCs w:val="21"/>
              </w:rPr>
            </w:pPr>
            <w:r>
              <w:rPr>
                <w:rFonts w:ascii="宋体" w:hAnsi="宋体" w:cs="宋体" w:hint="eastAsia"/>
                <w:kern w:val="0"/>
                <w:szCs w:val="21"/>
              </w:rPr>
              <w:t>桂林市七星区穿山乡渡头村</w:t>
            </w:r>
          </w:p>
        </w:tc>
        <w:tc>
          <w:tcPr>
            <w:tcW w:w="1271" w:type="dxa"/>
            <w:vAlign w:val="center"/>
          </w:tcPr>
          <w:p w14:paraId="444A1CCB" w14:textId="77777777" w:rsidR="00DB2727" w:rsidRDefault="00000000">
            <w:pPr>
              <w:jc w:val="center"/>
              <w:rPr>
                <w:rFonts w:ascii="宋体" w:hAnsi="宋体" w:cs="宋体"/>
                <w:kern w:val="0"/>
                <w:szCs w:val="21"/>
              </w:rPr>
            </w:pPr>
            <w:r>
              <w:rPr>
                <w:rFonts w:ascii="宋体" w:hAnsi="宋体" w:cs="宋体" w:hint="eastAsia"/>
                <w:kern w:val="0"/>
                <w:szCs w:val="21"/>
              </w:rPr>
              <w:t>桂林</w:t>
            </w:r>
          </w:p>
        </w:tc>
      </w:tr>
      <w:tr w:rsidR="00DB2727" w14:paraId="5A955229" w14:textId="77777777">
        <w:trPr>
          <w:trHeight w:val="324"/>
          <w:jc w:val="center"/>
        </w:trPr>
        <w:tc>
          <w:tcPr>
            <w:tcW w:w="638" w:type="dxa"/>
            <w:vAlign w:val="center"/>
          </w:tcPr>
          <w:p w14:paraId="1E7F7E78" w14:textId="77777777" w:rsidR="00DB2727" w:rsidRDefault="00000000">
            <w:pPr>
              <w:jc w:val="center"/>
              <w:rPr>
                <w:rFonts w:ascii="Calibri" w:hAnsi="Calibri" w:cs="Calibri"/>
                <w:szCs w:val="21"/>
              </w:rPr>
            </w:pPr>
            <w:r>
              <w:rPr>
                <w:rFonts w:ascii="Calibri" w:hAnsi="Calibri" w:cs="Calibri" w:hint="eastAsia"/>
                <w:szCs w:val="21"/>
              </w:rPr>
              <w:t>2</w:t>
            </w:r>
          </w:p>
        </w:tc>
        <w:tc>
          <w:tcPr>
            <w:tcW w:w="1060" w:type="dxa"/>
            <w:vAlign w:val="center"/>
          </w:tcPr>
          <w:p w14:paraId="1C238422" w14:textId="77777777" w:rsidR="00DB2727" w:rsidRDefault="00000000">
            <w:pPr>
              <w:jc w:val="center"/>
              <w:rPr>
                <w:rFonts w:ascii="宋体" w:hAnsi="宋体" w:cs="宋体"/>
                <w:kern w:val="0"/>
                <w:szCs w:val="21"/>
              </w:rPr>
            </w:pPr>
            <w:r>
              <w:rPr>
                <w:rFonts w:ascii="宋体" w:hAnsi="宋体" w:cs="宋体" w:hint="eastAsia"/>
                <w:kern w:val="0"/>
                <w:szCs w:val="21"/>
              </w:rPr>
              <w:t>80814500</w:t>
            </w:r>
          </w:p>
        </w:tc>
        <w:tc>
          <w:tcPr>
            <w:tcW w:w="1481" w:type="dxa"/>
            <w:vAlign w:val="center"/>
          </w:tcPr>
          <w:p w14:paraId="1990CB38" w14:textId="77777777" w:rsidR="00DB2727" w:rsidRDefault="00000000">
            <w:pPr>
              <w:jc w:val="center"/>
              <w:rPr>
                <w:rFonts w:ascii="宋体" w:hAnsi="宋体" w:cs="宋体"/>
                <w:b/>
                <w:kern w:val="0"/>
                <w:szCs w:val="21"/>
              </w:rPr>
            </w:pPr>
            <w:r>
              <w:rPr>
                <w:rFonts w:ascii="宋体" w:hAnsi="宋体" w:cs="宋体" w:hint="eastAsia"/>
                <w:b/>
                <w:kern w:val="0"/>
                <w:szCs w:val="21"/>
              </w:rPr>
              <w:t>恭城</w:t>
            </w:r>
          </w:p>
        </w:tc>
        <w:tc>
          <w:tcPr>
            <w:tcW w:w="846" w:type="dxa"/>
            <w:vAlign w:val="center"/>
          </w:tcPr>
          <w:p w14:paraId="62D0E607" w14:textId="77777777" w:rsidR="00DB2727" w:rsidRDefault="00000000">
            <w:pPr>
              <w:widowControl/>
              <w:jc w:val="center"/>
              <w:rPr>
                <w:rFonts w:ascii="宋体" w:hAnsi="宋体" w:cs="宋体"/>
                <w:kern w:val="0"/>
                <w:szCs w:val="21"/>
              </w:rPr>
            </w:pPr>
            <w:r>
              <w:rPr>
                <w:rFonts w:ascii="宋体" w:hAnsi="宋体" w:cs="宋体" w:hint="eastAsia"/>
                <w:kern w:val="0"/>
                <w:szCs w:val="21"/>
              </w:rPr>
              <w:t>恭城河</w:t>
            </w:r>
          </w:p>
        </w:tc>
        <w:tc>
          <w:tcPr>
            <w:tcW w:w="638" w:type="dxa"/>
            <w:vAlign w:val="center"/>
          </w:tcPr>
          <w:p w14:paraId="03158DB6" w14:textId="77777777" w:rsidR="00DB2727" w:rsidRDefault="00000000">
            <w:pPr>
              <w:widowControl/>
              <w:jc w:val="center"/>
              <w:rPr>
                <w:rFonts w:ascii="宋体" w:hAnsi="宋体" w:cs="宋体"/>
                <w:kern w:val="0"/>
                <w:szCs w:val="21"/>
              </w:rPr>
            </w:pPr>
            <w:r>
              <w:rPr>
                <w:rFonts w:ascii="宋体" w:hAnsi="宋体" w:cs="宋体" w:hint="eastAsia"/>
                <w:kern w:val="0"/>
                <w:szCs w:val="21"/>
              </w:rPr>
              <w:t>西江</w:t>
            </w:r>
          </w:p>
        </w:tc>
        <w:tc>
          <w:tcPr>
            <w:tcW w:w="638" w:type="dxa"/>
            <w:vAlign w:val="center"/>
          </w:tcPr>
          <w:p w14:paraId="6CEA398F" w14:textId="77777777" w:rsidR="00DB2727" w:rsidRDefault="00000000">
            <w:pPr>
              <w:widowControl/>
              <w:jc w:val="center"/>
              <w:rPr>
                <w:rFonts w:ascii="宋体" w:hAnsi="宋体" w:cs="宋体"/>
                <w:kern w:val="0"/>
                <w:szCs w:val="21"/>
              </w:rPr>
            </w:pPr>
            <w:r>
              <w:rPr>
                <w:rFonts w:ascii="宋体" w:hAnsi="宋体" w:cs="宋体" w:hint="eastAsia"/>
                <w:kern w:val="0"/>
                <w:szCs w:val="21"/>
              </w:rPr>
              <w:t>水文</w:t>
            </w:r>
          </w:p>
        </w:tc>
        <w:tc>
          <w:tcPr>
            <w:tcW w:w="1266" w:type="dxa"/>
            <w:tcBorders>
              <w:top w:val="single" w:sz="4" w:space="0" w:color="auto"/>
            </w:tcBorders>
            <w:vAlign w:val="center"/>
          </w:tcPr>
          <w:p w14:paraId="70AF16DD" w14:textId="77777777" w:rsidR="00DB2727" w:rsidRDefault="00000000">
            <w:pPr>
              <w:jc w:val="center"/>
              <w:rPr>
                <w:rFonts w:ascii="宋体" w:hAnsi="宋体" w:cs="宋体"/>
                <w:kern w:val="0"/>
                <w:szCs w:val="21"/>
              </w:rPr>
            </w:pPr>
            <w:r>
              <w:rPr>
                <w:rFonts w:ascii="宋体" w:hAnsi="宋体" w:cs="宋体"/>
                <w:kern w:val="0"/>
                <w:szCs w:val="21"/>
              </w:rPr>
              <w:t>110.822654</w:t>
            </w:r>
          </w:p>
        </w:tc>
        <w:tc>
          <w:tcPr>
            <w:tcW w:w="1161" w:type="dxa"/>
            <w:tcBorders>
              <w:top w:val="single" w:sz="4" w:space="0" w:color="auto"/>
            </w:tcBorders>
            <w:vAlign w:val="center"/>
          </w:tcPr>
          <w:p w14:paraId="080D0D0E" w14:textId="77777777" w:rsidR="00DB2727" w:rsidRDefault="00000000">
            <w:pPr>
              <w:jc w:val="center"/>
              <w:rPr>
                <w:rFonts w:ascii="宋体" w:hAnsi="宋体" w:cs="宋体"/>
                <w:kern w:val="0"/>
                <w:szCs w:val="21"/>
              </w:rPr>
            </w:pPr>
            <w:r>
              <w:rPr>
                <w:rFonts w:ascii="宋体" w:hAnsi="宋体" w:cs="宋体"/>
                <w:kern w:val="0"/>
                <w:szCs w:val="21"/>
              </w:rPr>
              <w:t>24.840347</w:t>
            </w:r>
          </w:p>
        </w:tc>
        <w:tc>
          <w:tcPr>
            <w:tcW w:w="2736" w:type="dxa"/>
            <w:tcBorders>
              <w:top w:val="single" w:sz="4" w:space="0" w:color="auto"/>
            </w:tcBorders>
            <w:vAlign w:val="center"/>
          </w:tcPr>
          <w:p w14:paraId="77BA93CC" w14:textId="77777777" w:rsidR="00DB2727" w:rsidRDefault="00000000">
            <w:pPr>
              <w:jc w:val="center"/>
              <w:rPr>
                <w:rFonts w:ascii="宋体" w:hAnsi="宋体" w:cs="宋体"/>
                <w:kern w:val="0"/>
                <w:szCs w:val="21"/>
              </w:rPr>
            </w:pPr>
            <w:r>
              <w:rPr>
                <w:rFonts w:ascii="宋体" w:hAnsi="宋体" w:cs="宋体" w:hint="eastAsia"/>
                <w:kern w:val="0"/>
                <w:szCs w:val="21"/>
              </w:rPr>
              <w:t>恭城县恭</w:t>
            </w:r>
            <w:proofErr w:type="gramStart"/>
            <w:r>
              <w:rPr>
                <w:rFonts w:ascii="宋体" w:hAnsi="宋体" w:cs="宋体" w:hint="eastAsia"/>
                <w:kern w:val="0"/>
                <w:szCs w:val="21"/>
              </w:rPr>
              <w:t>城镇乐湾村</w:t>
            </w:r>
            <w:proofErr w:type="gramEnd"/>
          </w:p>
        </w:tc>
        <w:tc>
          <w:tcPr>
            <w:tcW w:w="1271" w:type="dxa"/>
            <w:vAlign w:val="center"/>
          </w:tcPr>
          <w:p w14:paraId="4BC4DE69" w14:textId="77777777" w:rsidR="00DB2727" w:rsidRDefault="00000000">
            <w:pPr>
              <w:jc w:val="center"/>
              <w:rPr>
                <w:rFonts w:ascii="宋体" w:hAnsi="宋体" w:cs="宋体"/>
                <w:kern w:val="0"/>
                <w:szCs w:val="21"/>
              </w:rPr>
            </w:pPr>
            <w:r>
              <w:rPr>
                <w:rFonts w:ascii="宋体" w:hAnsi="宋体" w:cs="宋体" w:hint="eastAsia"/>
                <w:kern w:val="0"/>
                <w:szCs w:val="21"/>
              </w:rPr>
              <w:t>恭城</w:t>
            </w:r>
          </w:p>
        </w:tc>
      </w:tr>
      <w:tr w:rsidR="00DB2727" w14:paraId="426EE293" w14:textId="77777777">
        <w:trPr>
          <w:trHeight w:val="324"/>
          <w:jc w:val="center"/>
        </w:trPr>
        <w:tc>
          <w:tcPr>
            <w:tcW w:w="638" w:type="dxa"/>
            <w:vAlign w:val="center"/>
          </w:tcPr>
          <w:p w14:paraId="2D7DDDF1" w14:textId="77777777" w:rsidR="00DB2727" w:rsidRDefault="00000000">
            <w:pPr>
              <w:jc w:val="center"/>
              <w:rPr>
                <w:rFonts w:ascii="Calibri" w:hAnsi="Calibri" w:cs="Calibri"/>
                <w:szCs w:val="21"/>
              </w:rPr>
            </w:pPr>
            <w:r>
              <w:rPr>
                <w:rFonts w:ascii="Calibri" w:hAnsi="Calibri" w:cs="Calibri" w:hint="eastAsia"/>
                <w:szCs w:val="21"/>
              </w:rPr>
              <w:t>3</w:t>
            </w:r>
          </w:p>
        </w:tc>
        <w:tc>
          <w:tcPr>
            <w:tcW w:w="1060" w:type="dxa"/>
            <w:vAlign w:val="center"/>
          </w:tcPr>
          <w:p w14:paraId="50B8215E" w14:textId="77777777" w:rsidR="00DB2727" w:rsidRDefault="00000000">
            <w:pPr>
              <w:widowControl/>
              <w:jc w:val="center"/>
              <w:rPr>
                <w:rFonts w:ascii="宋体" w:hAnsi="宋体" w:cs="宋体"/>
                <w:kern w:val="0"/>
                <w:szCs w:val="21"/>
              </w:rPr>
            </w:pPr>
            <w:r>
              <w:rPr>
                <w:rFonts w:ascii="宋体" w:hAnsi="宋体" w:cs="宋体" w:hint="eastAsia"/>
                <w:kern w:val="0"/>
                <w:szCs w:val="21"/>
              </w:rPr>
              <w:t>80804000</w:t>
            </w:r>
          </w:p>
        </w:tc>
        <w:tc>
          <w:tcPr>
            <w:tcW w:w="1481" w:type="dxa"/>
            <w:vAlign w:val="center"/>
          </w:tcPr>
          <w:p w14:paraId="42E5038B" w14:textId="77777777" w:rsidR="00DB2727" w:rsidRDefault="00000000">
            <w:pPr>
              <w:widowControl/>
              <w:jc w:val="center"/>
              <w:rPr>
                <w:rFonts w:ascii="宋体" w:hAnsi="宋体" w:cs="宋体"/>
                <w:b/>
                <w:kern w:val="0"/>
                <w:szCs w:val="21"/>
              </w:rPr>
            </w:pPr>
            <w:r>
              <w:rPr>
                <w:rFonts w:ascii="宋体" w:hAnsi="宋体" w:cs="宋体" w:hint="eastAsia"/>
                <w:b/>
                <w:kern w:val="0"/>
                <w:szCs w:val="21"/>
              </w:rPr>
              <w:t>阳朔</w:t>
            </w:r>
          </w:p>
        </w:tc>
        <w:tc>
          <w:tcPr>
            <w:tcW w:w="846" w:type="dxa"/>
            <w:vAlign w:val="center"/>
          </w:tcPr>
          <w:p w14:paraId="66C5B0A7" w14:textId="77777777" w:rsidR="00DB2727" w:rsidRDefault="00000000">
            <w:pPr>
              <w:widowControl/>
              <w:jc w:val="center"/>
              <w:rPr>
                <w:rFonts w:ascii="宋体" w:hAnsi="宋体" w:cs="宋体"/>
                <w:kern w:val="0"/>
                <w:szCs w:val="21"/>
              </w:rPr>
            </w:pPr>
            <w:r>
              <w:rPr>
                <w:rFonts w:ascii="宋体" w:hAnsi="宋体" w:cs="宋体" w:hint="eastAsia"/>
                <w:kern w:val="0"/>
                <w:szCs w:val="21"/>
              </w:rPr>
              <w:t>桂江</w:t>
            </w:r>
          </w:p>
        </w:tc>
        <w:tc>
          <w:tcPr>
            <w:tcW w:w="638" w:type="dxa"/>
            <w:vAlign w:val="center"/>
          </w:tcPr>
          <w:p w14:paraId="4916E99C" w14:textId="77777777" w:rsidR="00DB2727" w:rsidRDefault="00000000">
            <w:pPr>
              <w:widowControl/>
              <w:jc w:val="center"/>
              <w:rPr>
                <w:rFonts w:ascii="宋体" w:hAnsi="宋体" w:cs="宋体"/>
                <w:kern w:val="0"/>
                <w:szCs w:val="21"/>
              </w:rPr>
            </w:pPr>
            <w:r>
              <w:rPr>
                <w:rFonts w:ascii="宋体" w:hAnsi="宋体" w:cs="宋体" w:hint="eastAsia"/>
                <w:kern w:val="0"/>
                <w:szCs w:val="21"/>
              </w:rPr>
              <w:t>西江</w:t>
            </w:r>
          </w:p>
        </w:tc>
        <w:tc>
          <w:tcPr>
            <w:tcW w:w="638" w:type="dxa"/>
            <w:vAlign w:val="center"/>
          </w:tcPr>
          <w:p w14:paraId="0F0CD194" w14:textId="77777777" w:rsidR="00DB2727" w:rsidRDefault="00000000">
            <w:pPr>
              <w:widowControl/>
              <w:jc w:val="center"/>
              <w:rPr>
                <w:rFonts w:ascii="宋体" w:hAnsi="宋体" w:cs="宋体"/>
                <w:kern w:val="0"/>
                <w:szCs w:val="21"/>
              </w:rPr>
            </w:pPr>
            <w:r>
              <w:rPr>
                <w:rFonts w:ascii="宋体" w:hAnsi="宋体" w:cs="宋体" w:hint="eastAsia"/>
                <w:kern w:val="0"/>
                <w:szCs w:val="21"/>
              </w:rPr>
              <w:t>水文</w:t>
            </w:r>
          </w:p>
        </w:tc>
        <w:tc>
          <w:tcPr>
            <w:tcW w:w="1266" w:type="dxa"/>
            <w:tcBorders>
              <w:top w:val="single" w:sz="4" w:space="0" w:color="auto"/>
            </w:tcBorders>
            <w:vAlign w:val="center"/>
          </w:tcPr>
          <w:p w14:paraId="79D0CE50" w14:textId="77777777" w:rsidR="00DB2727" w:rsidRDefault="00000000">
            <w:pPr>
              <w:widowControl/>
              <w:jc w:val="center"/>
              <w:rPr>
                <w:rFonts w:ascii="宋体" w:hAnsi="宋体" w:cs="宋体"/>
                <w:kern w:val="0"/>
                <w:szCs w:val="21"/>
              </w:rPr>
            </w:pPr>
            <w:r>
              <w:rPr>
                <w:rFonts w:ascii="宋体" w:hAnsi="宋体" w:cs="宋体"/>
                <w:kern w:val="0"/>
                <w:szCs w:val="21"/>
              </w:rPr>
              <w:t>110.513228</w:t>
            </w:r>
          </w:p>
        </w:tc>
        <w:tc>
          <w:tcPr>
            <w:tcW w:w="1161" w:type="dxa"/>
            <w:tcBorders>
              <w:top w:val="single" w:sz="4" w:space="0" w:color="auto"/>
            </w:tcBorders>
            <w:vAlign w:val="center"/>
          </w:tcPr>
          <w:p w14:paraId="5A87D211" w14:textId="77777777" w:rsidR="00DB2727" w:rsidRDefault="00000000">
            <w:pPr>
              <w:widowControl/>
              <w:jc w:val="center"/>
              <w:rPr>
                <w:rFonts w:ascii="宋体" w:hAnsi="宋体" w:cs="宋体"/>
                <w:kern w:val="0"/>
                <w:szCs w:val="21"/>
              </w:rPr>
            </w:pPr>
            <w:r>
              <w:rPr>
                <w:rFonts w:ascii="宋体" w:hAnsi="宋体" w:cs="宋体"/>
                <w:kern w:val="0"/>
                <w:szCs w:val="21"/>
              </w:rPr>
              <w:t>24.775755</w:t>
            </w:r>
          </w:p>
        </w:tc>
        <w:tc>
          <w:tcPr>
            <w:tcW w:w="2736" w:type="dxa"/>
            <w:tcBorders>
              <w:top w:val="single" w:sz="4" w:space="0" w:color="auto"/>
            </w:tcBorders>
            <w:vAlign w:val="center"/>
          </w:tcPr>
          <w:p w14:paraId="2792AB85" w14:textId="77777777" w:rsidR="00DB2727" w:rsidRDefault="00000000">
            <w:pPr>
              <w:widowControl/>
              <w:jc w:val="center"/>
              <w:rPr>
                <w:rFonts w:ascii="宋体" w:hAnsi="宋体" w:cs="宋体"/>
                <w:kern w:val="0"/>
                <w:szCs w:val="21"/>
              </w:rPr>
            </w:pPr>
            <w:r>
              <w:rPr>
                <w:rFonts w:ascii="宋体" w:hAnsi="宋体" w:cs="宋体" w:hint="eastAsia"/>
                <w:kern w:val="0"/>
                <w:szCs w:val="21"/>
              </w:rPr>
              <w:t>阳朔县</w:t>
            </w:r>
            <w:proofErr w:type="gramStart"/>
            <w:r>
              <w:rPr>
                <w:rFonts w:ascii="宋体" w:hAnsi="宋体" w:cs="宋体" w:hint="eastAsia"/>
                <w:kern w:val="0"/>
                <w:szCs w:val="21"/>
              </w:rPr>
              <w:t>阳朔镇</w:t>
            </w:r>
            <w:proofErr w:type="gramEnd"/>
            <w:r>
              <w:rPr>
                <w:rFonts w:ascii="宋体" w:hAnsi="宋体" w:cs="宋体" w:hint="eastAsia"/>
                <w:kern w:val="0"/>
                <w:szCs w:val="21"/>
              </w:rPr>
              <w:t>木山</w:t>
            </w:r>
            <w:proofErr w:type="gramStart"/>
            <w:r>
              <w:rPr>
                <w:rFonts w:ascii="宋体" w:hAnsi="宋体" w:cs="宋体" w:hint="eastAsia"/>
                <w:kern w:val="0"/>
                <w:szCs w:val="21"/>
              </w:rPr>
              <w:t>榨</w:t>
            </w:r>
            <w:proofErr w:type="gramEnd"/>
            <w:r>
              <w:rPr>
                <w:rFonts w:ascii="宋体" w:hAnsi="宋体" w:cs="宋体" w:hint="eastAsia"/>
                <w:kern w:val="0"/>
                <w:szCs w:val="21"/>
              </w:rPr>
              <w:t>村</w:t>
            </w:r>
          </w:p>
        </w:tc>
        <w:tc>
          <w:tcPr>
            <w:tcW w:w="1271" w:type="dxa"/>
            <w:vAlign w:val="center"/>
          </w:tcPr>
          <w:p w14:paraId="40CAE2E3" w14:textId="77777777" w:rsidR="00DB2727" w:rsidRDefault="00000000">
            <w:pPr>
              <w:jc w:val="center"/>
              <w:rPr>
                <w:rFonts w:ascii="宋体" w:hAnsi="宋体" w:cs="宋体"/>
                <w:kern w:val="0"/>
                <w:szCs w:val="21"/>
              </w:rPr>
            </w:pPr>
            <w:r>
              <w:rPr>
                <w:rFonts w:ascii="宋体" w:hAnsi="宋体" w:cs="宋体" w:hint="eastAsia"/>
                <w:kern w:val="0"/>
                <w:szCs w:val="21"/>
              </w:rPr>
              <w:t>阳朔</w:t>
            </w:r>
          </w:p>
        </w:tc>
      </w:tr>
      <w:tr w:rsidR="00DB2727" w14:paraId="710D68F5" w14:textId="77777777">
        <w:trPr>
          <w:trHeight w:val="324"/>
          <w:jc w:val="center"/>
        </w:trPr>
        <w:tc>
          <w:tcPr>
            <w:tcW w:w="638" w:type="dxa"/>
            <w:vAlign w:val="center"/>
          </w:tcPr>
          <w:p w14:paraId="32F6FF83" w14:textId="77777777" w:rsidR="00DB2727" w:rsidRDefault="00000000">
            <w:pPr>
              <w:jc w:val="center"/>
              <w:rPr>
                <w:rFonts w:ascii="Calibri" w:hAnsi="Calibri" w:cs="Calibri"/>
                <w:szCs w:val="21"/>
              </w:rPr>
            </w:pPr>
            <w:r>
              <w:rPr>
                <w:rFonts w:ascii="Calibri" w:hAnsi="Calibri" w:cs="Calibri" w:hint="eastAsia"/>
                <w:szCs w:val="21"/>
              </w:rPr>
              <w:t>4</w:t>
            </w:r>
          </w:p>
        </w:tc>
        <w:tc>
          <w:tcPr>
            <w:tcW w:w="1060" w:type="dxa"/>
            <w:vAlign w:val="center"/>
          </w:tcPr>
          <w:p w14:paraId="48B523D3" w14:textId="77777777" w:rsidR="00DB2727" w:rsidRDefault="00000000">
            <w:pPr>
              <w:jc w:val="center"/>
              <w:rPr>
                <w:rFonts w:ascii="宋体" w:hAnsi="宋体" w:cs="宋体"/>
                <w:kern w:val="0"/>
                <w:szCs w:val="21"/>
              </w:rPr>
            </w:pPr>
            <w:r>
              <w:rPr>
                <w:rFonts w:ascii="宋体" w:hAnsi="宋体" w:cs="宋体" w:hint="eastAsia"/>
                <w:kern w:val="0"/>
                <w:szCs w:val="21"/>
              </w:rPr>
              <w:t>80807000</w:t>
            </w:r>
          </w:p>
        </w:tc>
        <w:tc>
          <w:tcPr>
            <w:tcW w:w="1481" w:type="dxa"/>
            <w:vAlign w:val="center"/>
          </w:tcPr>
          <w:p w14:paraId="682C2A52" w14:textId="77777777" w:rsidR="00DB2727" w:rsidRDefault="00000000">
            <w:pPr>
              <w:jc w:val="center"/>
              <w:rPr>
                <w:rFonts w:ascii="宋体" w:hAnsi="宋体" w:cs="宋体"/>
                <w:kern w:val="0"/>
                <w:szCs w:val="21"/>
              </w:rPr>
            </w:pPr>
            <w:r>
              <w:rPr>
                <w:rFonts w:ascii="宋体" w:hAnsi="宋体" w:cs="宋体" w:hint="eastAsia"/>
                <w:kern w:val="0"/>
                <w:szCs w:val="21"/>
              </w:rPr>
              <w:t>灵渠</w:t>
            </w:r>
          </w:p>
        </w:tc>
        <w:tc>
          <w:tcPr>
            <w:tcW w:w="846" w:type="dxa"/>
            <w:vAlign w:val="center"/>
          </w:tcPr>
          <w:p w14:paraId="01606F5F" w14:textId="77777777" w:rsidR="00DB2727" w:rsidRDefault="00000000">
            <w:pPr>
              <w:jc w:val="center"/>
              <w:rPr>
                <w:rFonts w:ascii="宋体" w:hAnsi="宋体" w:cs="宋体"/>
                <w:kern w:val="0"/>
                <w:szCs w:val="21"/>
              </w:rPr>
            </w:pPr>
            <w:r>
              <w:rPr>
                <w:rFonts w:ascii="宋体" w:hAnsi="宋体" w:cs="宋体" w:hint="eastAsia"/>
                <w:kern w:val="0"/>
                <w:szCs w:val="21"/>
              </w:rPr>
              <w:t>灵渠</w:t>
            </w:r>
          </w:p>
        </w:tc>
        <w:tc>
          <w:tcPr>
            <w:tcW w:w="638" w:type="dxa"/>
            <w:vAlign w:val="center"/>
          </w:tcPr>
          <w:p w14:paraId="6B9D5258" w14:textId="77777777" w:rsidR="00DB2727" w:rsidRDefault="00000000">
            <w:pPr>
              <w:jc w:val="center"/>
              <w:rPr>
                <w:rFonts w:ascii="宋体" w:hAnsi="宋体" w:cs="宋体"/>
                <w:kern w:val="0"/>
                <w:szCs w:val="21"/>
              </w:rPr>
            </w:pPr>
            <w:r>
              <w:rPr>
                <w:rFonts w:ascii="宋体" w:hAnsi="宋体" w:cs="宋体" w:hint="eastAsia"/>
                <w:kern w:val="0"/>
                <w:szCs w:val="21"/>
              </w:rPr>
              <w:t>西江</w:t>
            </w:r>
          </w:p>
        </w:tc>
        <w:tc>
          <w:tcPr>
            <w:tcW w:w="638" w:type="dxa"/>
            <w:vAlign w:val="center"/>
          </w:tcPr>
          <w:p w14:paraId="0D6CFB13" w14:textId="77777777" w:rsidR="00DB2727" w:rsidRDefault="00000000">
            <w:pPr>
              <w:jc w:val="center"/>
              <w:rPr>
                <w:rFonts w:ascii="宋体" w:hAnsi="宋体" w:cs="宋体"/>
                <w:kern w:val="0"/>
                <w:szCs w:val="21"/>
              </w:rPr>
            </w:pPr>
            <w:r>
              <w:rPr>
                <w:rFonts w:ascii="宋体" w:hAnsi="宋体" w:cs="宋体" w:hint="eastAsia"/>
                <w:kern w:val="0"/>
                <w:szCs w:val="21"/>
              </w:rPr>
              <w:t>水文</w:t>
            </w:r>
          </w:p>
        </w:tc>
        <w:tc>
          <w:tcPr>
            <w:tcW w:w="1266" w:type="dxa"/>
            <w:vAlign w:val="center"/>
          </w:tcPr>
          <w:p w14:paraId="28E8C5B8" w14:textId="77777777" w:rsidR="00DB2727" w:rsidRDefault="00000000">
            <w:pPr>
              <w:widowControl/>
              <w:jc w:val="center"/>
              <w:rPr>
                <w:rFonts w:ascii="宋体" w:hAnsi="宋体" w:cs="宋体"/>
                <w:kern w:val="0"/>
                <w:szCs w:val="21"/>
              </w:rPr>
            </w:pPr>
            <w:r>
              <w:rPr>
                <w:rFonts w:ascii="宋体" w:hAnsi="宋体" w:cs="宋体" w:hint="eastAsia"/>
                <w:kern w:val="0"/>
                <w:szCs w:val="21"/>
              </w:rPr>
              <w:t>110.467</w:t>
            </w:r>
          </w:p>
        </w:tc>
        <w:tc>
          <w:tcPr>
            <w:tcW w:w="1161" w:type="dxa"/>
            <w:vAlign w:val="center"/>
          </w:tcPr>
          <w:p w14:paraId="04F5F811" w14:textId="77777777" w:rsidR="00DB2727" w:rsidRDefault="00000000">
            <w:pPr>
              <w:widowControl/>
              <w:jc w:val="center"/>
              <w:rPr>
                <w:rFonts w:ascii="宋体" w:hAnsi="宋体" w:cs="宋体"/>
                <w:kern w:val="0"/>
                <w:szCs w:val="21"/>
              </w:rPr>
            </w:pPr>
            <w:r>
              <w:rPr>
                <w:rFonts w:ascii="宋体" w:hAnsi="宋体" w:cs="宋体" w:hint="eastAsia"/>
                <w:kern w:val="0"/>
                <w:szCs w:val="21"/>
              </w:rPr>
              <w:t>25.567</w:t>
            </w:r>
          </w:p>
        </w:tc>
        <w:tc>
          <w:tcPr>
            <w:tcW w:w="2736" w:type="dxa"/>
            <w:vAlign w:val="center"/>
          </w:tcPr>
          <w:p w14:paraId="6B3A5DF1" w14:textId="77777777" w:rsidR="00DB2727" w:rsidRDefault="00000000">
            <w:pPr>
              <w:jc w:val="center"/>
              <w:rPr>
                <w:rFonts w:ascii="宋体" w:hAnsi="宋体" w:cs="宋体"/>
                <w:kern w:val="0"/>
                <w:szCs w:val="21"/>
              </w:rPr>
            </w:pPr>
            <w:r>
              <w:rPr>
                <w:rFonts w:ascii="宋体" w:hAnsi="宋体" w:cs="宋体" w:hint="eastAsia"/>
                <w:kern w:val="0"/>
                <w:szCs w:val="21"/>
              </w:rPr>
              <w:t>兴安县溶江镇</w:t>
            </w:r>
          </w:p>
        </w:tc>
        <w:tc>
          <w:tcPr>
            <w:tcW w:w="1271" w:type="dxa"/>
            <w:vAlign w:val="center"/>
          </w:tcPr>
          <w:p w14:paraId="3932E87A" w14:textId="77777777" w:rsidR="00DB2727" w:rsidRDefault="00000000">
            <w:pPr>
              <w:jc w:val="center"/>
              <w:rPr>
                <w:rFonts w:ascii="宋体" w:hAnsi="宋体" w:cs="宋体"/>
                <w:kern w:val="0"/>
                <w:szCs w:val="21"/>
              </w:rPr>
            </w:pPr>
            <w:r>
              <w:rPr>
                <w:rFonts w:ascii="宋体" w:hAnsi="宋体" w:cs="宋体" w:hint="eastAsia"/>
                <w:kern w:val="0"/>
                <w:szCs w:val="21"/>
              </w:rPr>
              <w:t>兴安</w:t>
            </w:r>
          </w:p>
        </w:tc>
      </w:tr>
      <w:tr w:rsidR="00DB2727" w14:paraId="25AB0186" w14:textId="77777777">
        <w:trPr>
          <w:trHeight w:val="324"/>
          <w:jc w:val="center"/>
        </w:trPr>
        <w:tc>
          <w:tcPr>
            <w:tcW w:w="638" w:type="dxa"/>
            <w:vAlign w:val="center"/>
          </w:tcPr>
          <w:p w14:paraId="2A807AA3" w14:textId="77777777" w:rsidR="00DB2727" w:rsidRDefault="00000000">
            <w:pPr>
              <w:jc w:val="center"/>
              <w:rPr>
                <w:rFonts w:ascii="Calibri" w:hAnsi="Calibri" w:cs="Calibri"/>
                <w:szCs w:val="21"/>
              </w:rPr>
            </w:pPr>
            <w:r>
              <w:rPr>
                <w:rFonts w:ascii="Calibri" w:hAnsi="Calibri" w:cs="Calibri" w:hint="eastAsia"/>
                <w:szCs w:val="21"/>
              </w:rPr>
              <w:t>5</w:t>
            </w:r>
          </w:p>
        </w:tc>
        <w:tc>
          <w:tcPr>
            <w:tcW w:w="1060" w:type="dxa"/>
            <w:vAlign w:val="center"/>
          </w:tcPr>
          <w:p w14:paraId="1DED8DF8" w14:textId="77777777" w:rsidR="00DB2727" w:rsidRDefault="00000000">
            <w:pPr>
              <w:jc w:val="center"/>
              <w:rPr>
                <w:rFonts w:ascii="宋体" w:hAnsi="宋体" w:cs="宋体"/>
                <w:kern w:val="0"/>
                <w:szCs w:val="21"/>
              </w:rPr>
            </w:pPr>
            <w:r>
              <w:rPr>
                <w:rFonts w:ascii="宋体" w:hAnsi="宋体" w:cs="宋体" w:hint="eastAsia"/>
                <w:kern w:val="0"/>
                <w:szCs w:val="21"/>
              </w:rPr>
              <w:t>80812000</w:t>
            </w:r>
          </w:p>
        </w:tc>
        <w:tc>
          <w:tcPr>
            <w:tcW w:w="1481" w:type="dxa"/>
            <w:vAlign w:val="center"/>
          </w:tcPr>
          <w:p w14:paraId="3D6C12E6" w14:textId="77777777" w:rsidR="00DB2727" w:rsidRDefault="00000000">
            <w:pPr>
              <w:jc w:val="center"/>
              <w:rPr>
                <w:rFonts w:ascii="宋体" w:hAnsi="宋体" w:cs="宋体"/>
                <w:kern w:val="0"/>
                <w:szCs w:val="21"/>
              </w:rPr>
            </w:pPr>
            <w:proofErr w:type="gramStart"/>
            <w:r>
              <w:rPr>
                <w:rFonts w:ascii="宋体" w:hAnsi="宋体" w:cs="宋体" w:hint="eastAsia"/>
                <w:kern w:val="0"/>
                <w:szCs w:val="21"/>
              </w:rPr>
              <w:t>荔</w:t>
            </w:r>
            <w:proofErr w:type="gramEnd"/>
            <w:r>
              <w:rPr>
                <w:rFonts w:ascii="宋体" w:hAnsi="宋体" w:cs="宋体" w:hint="eastAsia"/>
                <w:kern w:val="0"/>
                <w:szCs w:val="21"/>
              </w:rPr>
              <w:t>浦</w:t>
            </w:r>
          </w:p>
        </w:tc>
        <w:tc>
          <w:tcPr>
            <w:tcW w:w="846" w:type="dxa"/>
            <w:vAlign w:val="center"/>
          </w:tcPr>
          <w:p w14:paraId="761DD70B" w14:textId="77777777" w:rsidR="00DB2727" w:rsidRDefault="00000000">
            <w:pPr>
              <w:jc w:val="center"/>
              <w:rPr>
                <w:rFonts w:ascii="宋体" w:hAnsi="宋体" w:cs="宋体"/>
                <w:kern w:val="0"/>
                <w:szCs w:val="21"/>
              </w:rPr>
            </w:pPr>
            <w:proofErr w:type="gramStart"/>
            <w:r>
              <w:rPr>
                <w:rFonts w:ascii="宋体" w:hAnsi="宋体" w:cs="宋体" w:hint="eastAsia"/>
                <w:kern w:val="0"/>
                <w:szCs w:val="21"/>
              </w:rPr>
              <w:t>荔</w:t>
            </w:r>
            <w:proofErr w:type="gramEnd"/>
            <w:r>
              <w:rPr>
                <w:rFonts w:ascii="宋体" w:hAnsi="宋体" w:cs="宋体" w:hint="eastAsia"/>
                <w:kern w:val="0"/>
                <w:szCs w:val="21"/>
              </w:rPr>
              <w:t>浦河</w:t>
            </w:r>
          </w:p>
        </w:tc>
        <w:tc>
          <w:tcPr>
            <w:tcW w:w="638" w:type="dxa"/>
            <w:vAlign w:val="center"/>
          </w:tcPr>
          <w:p w14:paraId="71CFCADD" w14:textId="77777777" w:rsidR="00DB2727" w:rsidRDefault="00000000">
            <w:pPr>
              <w:jc w:val="center"/>
              <w:rPr>
                <w:rFonts w:ascii="宋体" w:hAnsi="宋体" w:cs="宋体"/>
                <w:kern w:val="0"/>
                <w:szCs w:val="21"/>
              </w:rPr>
            </w:pPr>
            <w:r>
              <w:rPr>
                <w:rFonts w:ascii="宋体" w:hAnsi="宋体" w:cs="宋体" w:hint="eastAsia"/>
                <w:kern w:val="0"/>
                <w:szCs w:val="21"/>
              </w:rPr>
              <w:t>西江</w:t>
            </w:r>
          </w:p>
        </w:tc>
        <w:tc>
          <w:tcPr>
            <w:tcW w:w="638" w:type="dxa"/>
            <w:vAlign w:val="center"/>
          </w:tcPr>
          <w:p w14:paraId="4BA66284" w14:textId="77777777" w:rsidR="00DB2727" w:rsidRDefault="00000000">
            <w:pPr>
              <w:jc w:val="center"/>
              <w:rPr>
                <w:rFonts w:ascii="宋体" w:hAnsi="宋体" w:cs="宋体"/>
                <w:kern w:val="0"/>
                <w:szCs w:val="21"/>
              </w:rPr>
            </w:pPr>
            <w:r>
              <w:rPr>
                <w:rFonts w:ascii="宋体" w:hAnsi="宋体" w:cs="宋体" w:hint="eastAsia"/>
                <w:kern w:val="0"/>
                <w:szCs w:val="21"/>
              </w:rPr>
              <w:t>水文</w:t>
            </w:r>
          </w:p>
        </w:tc>
        <w:tc>
          <w:tcPr>
            <w:tcW w:w="1266" w:type="dxa"/>
            <w:vAlign w:val="center"/>
          </w:tcPr>
          <w:p w14:paraId="491E40E3" w14:textId="77777777" w:rsidR="00DB2727" w:rsidRDefault="00000000">
            <w:pPr>
              <w:widowControl/>
              <w:jc w:val="center"/>
              <w:rPr>
                <w:rFonts w:ascii="宋体" w:hAnsi="宋体" w:cs="宋体"/>
                <w:kern w:val="0"/>
                <w:szCs w:val="21"/>
              </w:rPr>
            </w:pPr>
            <w:r>
              <w:rPr>
                <w:rFonts w:ascii="宋体" w:hAnsi="宋体" w:cs="宋体"/>
                <w:kern w:val="0"/>
                <w:szCs w:val="21"/>
              </w:rPr>
              <w:t>110.399291</w:t>
            </w:r>
          </w:p>
        </w:tc>
        <w:tc>
          <w:tcPr>
            <w:tcW w:w="1161" w:type="dxa"/>
            <w:vAlign w:val="center"/>
          </w:tcPr>
          <w:p w14:paraId="28AC23A0" w14:textId="77777777" w:rsidR="00DB2727" w:rsidRDefault="00000000">
            <w:pPr>
              <w:widowControl/>
              <w:jc w:val="center"/>
              <w:rPr>
                <w:rFonts w:ascii="宋体" w:hAnsi="宋体" w:cs="宋体"/>
                <w:kern w:val="0"/>
                <w:szCs w:val="21"/>
              </w:rPr>
            </w:pPr>
            <w:r>
              <w:rPr>
                <w:rFonts w:ascii="宋体" w:hAnsi="宋体" w:cs="宋体"/>
                <w:kern w:val="0"/>
                <w:szCs w:val="21"/>
              </w:rPr>
              <w:t>24.497663</w:t>
            </w:r>
          </w:p>
        </w:tc>
        <w:tc>
          <w:tcPr>
            <w:tcW w:w="2736" w:type="dxa"/>
            <w:vAlign w:val="center"/>
          </w:tcPr>
          <w:p w14:paraId="6EDF7ED3" w14:textId="77777777" w:rsidR="00DB2727" w:rsidRDefault="00000000">
            <w:pPr>
              <w:jc w:val="center"/>
              <w:rPr>
                <w:rFonts w:ascii="宋体" w:hAnsi="宋体" w:cs="宋体"/>
                <w:kern w:val="0"/>
                <w:szCs w:val="21"/>
              </w:rPr>
            </w:pPr>
            <w:proofErr w:type="gramStart"/>
            <w:r>
              <w:rPr>
                <w:rFonts w:ascii="宋体" w:hAnsi="宋体" w:cs="宋体" w:hint="eastAsia"/>
                <w:kern w:val="0"/>
                <w:szCs w:val="21"/>
              </w:rPr>
              <w:t>荔</w:t>
            </w:r>
            <w:proofErr w:type="gramEnd"/>
            <w:r>
              <w:rPr>
                <w:rFonts w:ascii="宋体" w:hAnsi="宋体" w:cs="宋体" w:hint="eastAsia"/>
                <w:kern w:val="0"/>
                <w:szCs w:val="21"/>
              </w:rPr>
              <w:t>浦市</w:t>
            </w:r>
            <w:proofErr w:type="gramStart"/>
            <w:r>
              <w:rPr>
                <w:rFonts w:ascii="宋体" w:hAnsi="宋体" w:cs="宋体" w:hint="eastAsia"/>
                <w:kern w:val="0"/>
                <w:szCs w:val="21"/>
              </w:rPr>
              <w:t>荔</w:t>
            </w:r>
            <w:proofErr w:type="gramEnd"/>
            <w:r>
              <w:rPr>
                <w:rFonts w:ascii="宋体" w:hAnsi="宋体" w:cs="宋体" w:hint="eastAsia"/>
                <w:kern w:val="0"/>
                <w:szCs w:val="21"/>
              </w:rPr>
              <w:t>城镇岭背村</w:t>
            </w:r>
          </w:p>
        </w:tc>
        <w:tc>
          <w:tcPr>
            <w:tcW w:w="1271" w:type="dxa"/>
            <w:vAlign w:val="center"/>
          </w:tcPr>
          <w:p w14:paraId="0F114C5B" w14:textId="77777777" w:rsidR="00DB2727" w:rsidRDefault="00000000">
            <w:pPr>
              <w:jc w:val="center"/>
              <w:rPr>
                <w:rFonts w:ascii="宋体" w:hAnsi="宋体" w:cs="宋体"/>
                <w:kern w:val="0"/>
                <w:szCs w:val="21"/>
              </w:rPr>
            </w:pPr>
            <w:proofErr w:type="gramStart"/>
            <w:r>
              <w:rPr>
                <w:rFonts w:ascii="宋体" w:hAnsi="宋体" w:cs="宋体" w:hint="eastAsia"/>
                <w:kern w:val="0"/>
                <w:szCs w:val="21"/>
              </w:rPr>
              <w:t>荔</w:t>
            </w:r>
            <w:proofErr w:type="gramEnd"/>
            <w:r>
              <w:rPr>
                <w:rFonts w:ascii="宋体" w:hAnsi="宋体" w:cs="宋体" w:hint="eastAsia"/>
                <w:kern w:val="0"/>
                <w:szCs w:val="21"/>
              </w:rPr>
              <w:t>浦</w:t>
            </w:r>
          </w:p>
        </w:tc>
      </w:tr>
      <w:tr w:rsidR="00DB2727" w14:paraId="3F03DAF9" w14:textId="77777777">
        <w:trPr>
          <w:trHeight w:val="324"/>
          <w:jc w:val="center"/>
        </w:trPr>
        <w:tc>
          <w:tcPr>
            <w:tcW w:w="638" w:type="dxa"/>
            <w:vAlign w:val="center"/>
          </w:tcPr>
          <w:p w14:paraId="2C662994" w14:textId="77777777" w:rsidR="00DB2727" w:rsidRDefault="00000000">
            <w:pPr>
              <w:jc w:val="center"/>
              <w:rPr>
                <w:rFonts w:ascii="Calibri" w:hAnsi="Calibri" w:cs="Calibri"/>
                <w:szCs w:val="21"/>
              </w:rPr>
            </w:pPr>
            <w:r>
              <w:rPr>
                <w:rFonts w:ascii="Calibri" w:hAnsi="Calibri" w:cs="Calibri" w:hint="eastAsia"/>
                <w:szCs w:val="21"/>
              </w:rPr>
              <w:t>6</w:t>
            </w:r>
          </w:p>
        </w:tc>
        <w:tc>
          <w:tcPr>
            <w:tcW w:w="1060" w:type="dxa"/>
            <w:vAlign w:val="center"/>
          </w:tcPr>
          <w:p w14:paraId="6655D992" w14:textId="77777777" w:rsidR="00DB2727" w:rsidRDefault="00000000">
            <w:pPr>
              <w:jc w:val="center"/>
              <w:rPr>
                <w:rFonts w:ascii="宋体" w:hAnsi="宋体" w:cs="宋体"/>
                <w:kern w:val="0"/>
                <w:szCs w:val="21"/>
              </w:rPr>
            </w:pPr>
            <w:r>
              <w:rPr>
                <w:rFonts w:ascii="宋体" w:hAnsi="宋体" w:cs="宋体" w:hint="eastAsia"/>
                <w:kern w:val="0"/>
                <w:szCs w:val="21"/>
              </w:rPr>
              <w:t>80804500</w:t>
            </w:r>
          </w:p>
        </w:tc>
        <w:tc>
          <w:tcPr>
            <w:tcW w:w="1481" w:type="dxa"/>
            <w:vAlign w:val="center"/>
          </w:tcPr>
          <w:p w14:paraId="0688A8D5" w14:textId="77777777" w:rsidR="00DB2727" w:rsidRDefault="00000000">
            <w:pPr>
              <w:jc w:val="center"/>
              <w:rPr>
                <w:rFonts w:ascii="宋体" w:hAnsi="宋体" w:cs="宋体"/>
                <w:kern w:val="0"/>
                <w:szCs w:val="21"/>
              </w:rPr>
            </w:pPr>
            <w:r>
              <w:rPr>
                <w:rFonts w:ascii="宋体" w:hAnsi="宋体" w:cs="宋体" w:hint="eastAsia"/>
                <w:kern w:val="0"/>
                <w:szCs w:val="21"/>
              </w:rPr>
              <w:t>平乐</w:t>
            </w:r>
          </w:p>
        </w:tc>
        <w:tc>
          <w:tcPr>
            <w:tcW w:w="846" w:type="dxa"/>
            <w:vAlign w:val="center"/>
          </w:tcPr>
          <w:p w14:paraId="43C1B158" w14:textId="77777777" w:rsidR="00DB2727" w:rsidRDefault="00000000">
            <w:pPr>
              <w:jc w:val="center"/>
              <w:rPr>
                <w:rFonts w:ascii="宋体" w:hAnsi="宋体" w:cs="宋体"/>
                <w:kern w:val="0"/>
                <w:szCs w:val="21"/>
              </w:rPr>
            </w:pPr>
            <w:r>
              <w:rPr>
                <w:rFonts w:ascii="宋体" w:hAnsi="宋体" w:cs="宋体" w:hint="eastAsia"/>
                <w:kern w:val="0"/>
                <w:szCs w:val="21"/>
              </w:rPr>
              <w:t>桂江</w:t>
            </w:r>
          </w:p>
        </w:tc>
        <w:tc>
          <w:tcPr>
            <w:tcW w:w="638" w:type="dxa"/>
            <w:vAlign w:val="center"/>
          </w:tcPr>
          <w:p w14:paraId="78BD5F1F" w14:textId="77777777" w:rsidR="00DB2727" w:rsidRDefault="00000000">
            <w:pPr>
              <w:jc w:val="center"/>
              <w:rPr>
                <w:rFonts w:ascii="宋体" w:hAnsi="宋体" w:cs="宋体"/>
                <w:kern w:val="0"/>
                <w:szCs w:val="21"/>
              </w:rPr>
            </w:pPr>
            <w:r>
              <w:rPr>
                <w:rFonts w:ascii="宋体" w:hAnsi="宋体" w:cs="宋体" w:hint="eastAsia"/>
                <w:kern w:val="0"/>
                <w:szCs w:val="21"/>
              </w:rPr>
              <w:t>西江</w:t>
            </w:r>
          </w:p>
        </w:tc>
        <w:tc>
          <w:tcPr>
            <w:tcW w:w="638" w:type="dxa"/>
            <w:vAlign w:val="center"/>
          </w:tcPr>
          <w:p w14:paraId="13F72685" w14:textId="77777777" w:rsidR="00DB2727" w:rsidRDefault="00000000">
            <w:pPr>
              <w:jc w:val="center"/>
              <w:rPr>
                <w:rFonts w:ascii="宋体" w:hAnsi="宋体" w:cs="宋体"/>
                <w:kern w:val="0"/>
                <w:szCs w:val="21"/>
              </w:rPr>
            </w:pPr>
            <w:r>
              <w:rPr>
                <w:rFonts w:ascii="宋体" w:hAnsi="宋体" w:cs="宋体" w:hint="eastAsia"/>
                <w:kern w:val="0"/>
                <w:szCs w:val="21"/>
              </w:rPr>
              <w:t>水文</w:t>
            </w:r>
          </w:p>
        </w:tc>
        <w:tc>
          <w:tcPr>
            <w:tcW w:w="1266" w:type="dxa"/>
            <w:vAlign w:val="center"/>
          </w:tcPr>
          <w:p w14:paraId="0B8D7258" w14:textId="77777777" w:rsidR="00DB2727" w:rsidRDefault="00000000">
            <w:pPr>
              <w:widowControl/>
              <w:jc w:val="center"/>
              <w:rPr>
                <w:rFonts w:ascii="宋体" w:hAnsi="宋体" w:cs="宋体"/>
                <w:kern w:val="0"/>
                <w:szCs w:val="21"/>
              </w:rPr>
            </w:pPr>
            <w:r>
              <w:rPr>
                <w:rFonts w:ascii="宋体" w:hAnsi="宋体" w:cs="宋体"/>
                <w:kern w:val="0"/>
                <w:szCs w:val="21"/>
              </w:rPr>
              <w:t>110.643857</w:t>
            </w:r>
          </w:p>
        </w:tc>
        <w:tc>
          <w:tcPr>
            <w:tcW w:w="1161" w:type="dxa"/>
            <w:vAlign w:val="center"/>
          </w:tcPr>
          <w:p w14:paraId="4C684C05" w14:textId="77777777" w:rsidR="00DB2727" w:rsidRDefault="00000000">
            <w:pPr>
              <w:widowControl/>
              <w:jc w:val="center"/>
              <w:rPr>
                <w:rFonts w:ascii="宋体" w:hAnsi="宋体" w:cs="宋体"/>
                <w:kern w:val="0"/>
                <w:szCs w:val="21"/>
              </w:rPr>
            </w:pPr>
            <w:r>
              <w:rPr>
                <w:rFonts w:ascii="宋体" w:hAnsi="宋体" w:cs="宋体"/>
                <w:kern w:val="0"/>
                <w:szCs w:val="21"/>
              </w:rPr>
              <w:t>24.629439</w:t>
            </w:r>
          </w:p>
        </w:tc>
        <w:tc>
          <w:tcPr>
            <w:tcW w:w="2736" w:type="dxa"/>
            <w:vAlign w:val="center"/>
          </w:tcPr>
          <w:p w14:paraId="5839428B" w14:textId="77777777" w:rsidR="00DB2727" w:rsidRDefault="00000000">
            <w:pPr>
              <w:jc w:val="center"/>
              <w:rPr>
                <w:rFonts w:ascii="宋体" w:hAnsi="宋体" w:cs="宋体"/>
                <w:kern w:val="0"/>
                <w:szCs w:val="21"/>
              </w:rPr>
            </w:pPr>
            <w:r>
              <w:rPr>
                <w:rFonts w:ascii="宋体" w:hAnsi="宋体" w:cs="宋体" w:hint="eastAsia"/>
                <w:kern w:val="0"/>
                <w:szCs w:val="21"/>
              </w:rPr>
              <w:t>平乐县</w:t>
            </w:r>
            <w:proofErr w:type="gramStart"/>
            <w:r>
              <w:rPr>
                <w:rFonts w:ascii="宋体" w:hAnsi="宋体" w:cs="宋体" w:hint="eastAsia"/>
                <w:kern w:val="0"/>
                <w:szCs w:val="21"/>
              </w:rPr>
              <w:t>平乐镇裕丰村</w:t>
            </w:r>
            <w:proofErr w:type="gramEnd"/>
          </w:p>
        </w:tc>
        <w:tc>
          <w:tcPr>
            <w:tcW w:w="1271" w:type="dxa"/>
            <w:vAlign w:val="center"/>
          </w:tcPr>
          <w:p w14:paraId="27BAA976" w14:textId="77777777" w:rsidR="00DB2727" w:rsidRDefault="00000000">
            <w:pPr>
              <w:jc w:val="center"/>
              <w:rPr>
                <w:rFonts w:ascii="宋体" w:hAnsi="宋体" w:cs="宋体"/>
                <w:kern w:val="0"/>
                <w:szCs w:val="21"/>
              </w:rPr>
            </w:pPr>
            <w:r>
              <w:rPr>
                <w:rFonts w:ascii="宋体" w:hAnsi="宋体" w:cs="宋体" w:hint="eastAsia"/>
                <w:kern w:val="0"/>
                <w:szCs w:val="21"/>
              </w:rPr>
              <w:t>平乐</w:t>
            </w:r>
          </w:p>
        </w:tc>
      </w:tr>
      <w:tr w:rsidR="00DB2727" w14:paraId="5C4F6431" w14:textId="77777777">
        <w:trPr>
          <w:trHeight w:val="324"/>
          <w:jc w:val="center"/>
        </w:trPr>
        <w:tc>
          <w:tcPr>
            <w:tcW w:w="638" w:type="dxa"/>
            <w:vAlign w:val="center"/>
          </w:tcPr>
          <w:p w14:paraId="11F46AC3" w14:textId="77777777" w:rsidR="00DB2727" w:rsidRDefault="00000000">
            <w:pPr>
              <w:jc w:val="center"/>
              <w:rPr>
                <w:rFonts w:ascii="Calibri" w:hAnsi="Calibri" w:cs="Calibri"/>
                <w:szCs w:val="21"/>
              </w:rPr>
            </w:pPr>
            <w:r>
              <w:rPr>
                <w:rFonts w:ascii="Calibri" w:hAnsi="Calibri" w:cs="Calibri" w:hint="eastAsia"/>
                <w:szCs w:val="21"/>
              </w:rPr>
              <w:t>7</w:t>
            </w:r>
          </w:p>
        </w:tc>
        <w:tc>
          <w:tcPr>
            <w:tcW w:w="1060" w:type="dxa"/>
            <w:vAlign w:val="center"/>
          </w:tcPr>
          <w:p w14:paraId="68B06852" w14:textId="77777777" w:rsidR="00DB2727" w:rsidRDefault="00000000">
            <w:pPr>
              <w:jc w:val="center"/>
              <w:rPr>
                <w:rFonts w:ascii="宋体" w:hAnsi="宋体" w:cs="宋体"/>
                <w:kern w:val="0"/>
                <w:szCs w:val="21"/>
              </w:rPr>
            </w:pPr>
            <w:r>
              <w:rPr>
                <w:rFonts w:ascii="宋体" w:hAnsi="宋体" w:cs="宋体" w:hint="eastAsia"/>
                <w:kern w:val="0"/>
                <w:szCs w:val="21"/>
              </w:rPr>
              <w:t>80505300</w:t>
            </w:r>
          </w:p>
        </w:tc>
        <w:tc>
          <w:tcPr>
            <w:tcW w:w="1481" w:type="dxa"/>
            <w:vAlign w:val="center"/>
          </w:tcPr>
          <w:p w14:paraId="529EF571" w14:textId="77777777" w:rsidR="00DB2727" w:rsidRDefault="00000000">
            <w:pPr>
              <w:jc w:val="center"/>
              <w:rPr>
                <w:rFonts w:ascii="宋体" w:hAnsi="宋体" w:cs="宋体"/>
                <w:kern w:val="0"/>
                <w:szCs w:val="21"/>
              </w:rPr>
            </w:pPr>
            <w:proofErr w:type="gramStart"/>
            <w:r>
              <w:rPr>
                <w:rFonts w:ascii="宋体" w:hAnsi="宋体" w:cs="宋体" w:hint="eastAsia"/>
                <w:kern w:val="0"/>
                <w:szCs w:val="21"/>
              </w:rPr>
              <w:t>勒黄</w:t>
            </w:r>
            <w:proofErr w:type="gramEnd"/>
          </w:p>
        </w:tc>
        <w:tc>
          <w:tcPr>
            <w:tcW w:w="846" w:type="dxa"/>
            <w:vAlign w:val="center"/>
          </w:tcPr>
          <w:p w14:paraId="373AE038" w14:textId="77777777" w:rsidR="00DB2727" w:rsidRDefault="00000000">
            <w:pPr>
              <w:jc w:val="center"/>
              <w:rPr>
                <w:rFonts w:ascii="宋体" w:hAnsi="宋体" w:cs="宋体"/>
                <w:kern w:val="0"/>
                <w:szCs w:val="21"/>
              </w:rPr>
            </w:pPr>
            <w:proofErr w:type="gramStart"/>
            <w:r>
              <w:rPr>
                <w:rFonts w:ascii="宋体" w:hAnsi="宋体" w:cs="宋体" w:hint="eastAsia"/>
                <w:kern w:val="0"/>
                <w:szCs w:val="21"/>
              </w:rPr>
              <w:t>古宜河</w:t>
            </w:r>
            <w:proofErr w:type="gramEnd"/>
          </w:p>
        </w:tc>
        <w:tc>
          <w:tcPr>
            <w:tcW w:w="638" w:type="dxa"/>
            <w:vAlign w:val="center"/>
          </w:tcPr>
          <w:p w14:paraId="68B89AF5" w14:textId="77777777" w:rsidR="00DB2727" w:rsidRDefault="00000000">
            <w:pPr>
              <w:jc w:val="center"/>
              <w:rPr>
                <w:rFonts w:ascii="宋体" w:hAnsi="宋体" w:cs="宋体"/>
                <w:kern w:val="0"/>
                <w:szCs w:val="21"/>
              </w:rPr>
            </w:pPr>
            <w:r>
              <w:rPr>
                <w:rFonts w:ascii="宋体" w:hAnsi="宋体" w:cs="宋体" w:hint="eastAsia"/>
                <w:kern w:val="0"/>
                <w:szCs w:val="21"/>
              </w:rPr>
              <w:t>西江</w:t>
            </w:r>
          </w:p>
        </w:tc>
        <w:tc>
          <w:tcPr>
            <w:tcW w:w="638" w:type="dxa"/>
            <w:vAlign w:val="center"/>
          </w:tcPr>
          <w:p w14:paraId="0D1DA84F" w14:textId="77777777" w:rsidR="00DB2727" w:rsidRDefault="00000000">
            <w:pPr>
              <w:jc w:val="center"/>
              <w:rPr>
                <w:rFonts w:ascii="宋体" w:hAnsi="宋体" w:cs="宋体"/>
                <w:kern w:val="0"/>
                <w:szCs w:val="21"/>
              </w:rPr>
            </w:pPr>
            <w:r>
              <w:rPr>
                <w:rFonts w:ascii="宋体" w:hAnsi="宋体" w:cs="宋体" w:hint="eastAsia"/>
                <w:kern w:val="0"/>
                <w:szCs w:val="21"/>
              </w:rPr>
              <w:t>水文</w:t>
            </w:r>
          </w:p>
        </w:tc>
        <w:tc>
          <w:tcPr>
            <w:tcW w:w="1266" w:type="dxa"/>
            <w:vAlign w:val="center"/>
          </w:tcPr>
          <w:p w14:paraId="45CEA97A" w14:textId="77777777" w:rsidR="00DB2727" w:rsidRDefault="00000000">
            <w:pPr>
              <w:widowControl/>
              <w:jc w:val="center"/>
              <w:rPr>
                <w:rFonts w:ascii="宋体" w:hAnsi="宋体" w:cs="宋体"/>
                <w:kern w:val="0"/>
                <w:szCs w:val="21"/>
              </w:rPr>
            </w:pPr>
            <w:r>
              <w:rPr>
                <w:rFonts w:ascii="宋体" w:hAnsi="宋体" w:cs="宋体"/>
                <w:kern w:val="0"/>
                <w:szCs w:val="21"/>
              </w:rPr>
              <w:t>109.967000</w:t>
            </w:r>
          </w:p>
        </w:tc>
        <w:tc>
          <w:tcPr>
            <w:tcW w:w="1161" w:type="dxa"/>
            <w:vAlign w:val="center"/>
          </w:tcPr>
          <w:p w14:paraId="244891CD" w14:textId="77777777" w:rsidR="00DB2727" w:rsidRDefault="00000000">
            <w:pPr>
              <w:widowControl/>
              <w:jc w:val="center"/>
              <w:rPr>
                <w:rFonts w:ascii="宋体" w:hAnsi="宋体" w:cs="宋体"/>
                <w:kern w:val="0"/>
                <w:szCs w:val="21"/>
              </w:rPr>
            </w:pPr>
            <w:r>
              <w:rPr>
                <w:rFonts w:ascii="宋体" w:hAnsi="宋体" w:cs="宋体"/>
                <w:kern w:val="0"/>
                <w:szCs w:val="21"/>
              </w:rPr>
              <w:t>25.800000</w:t>
            </w:r>
          </w:p>
        </w:tc>
        <w:tc>
          <w:tcPr>
            <w:tcW w:w="2736" w:type="dxa"/>
            <w:vAlign w:val="center"/>
          </w:tcPr>
          <w:p w14:paraId="0F0E2F35" w14:textId="77777777" w:rsidR="00DB2727" w:rsidRDefault="00000000">
            <w:pPr>
              <w:jc w:val="center"/>
              <w:rPr>
                <w:rFonts w:ascii="宋体" w:hAnsi="宋体" w:cs="宋体"/>
                <w:kern w:val="0"/>
                <w:szCs w:val="21"/>
              </w:rPr>
            </w:pPr>
            <w:r>
              <w:rPr>
                <w:rFonts w:ascii="宋体" w:hAnsi="宋体" w:cs="宋体" w:hint="eastAsia"/>
                <w:kern w:val="0"/>
                <w:szCs w:val="21"/>
              </w:rPr>
              <w:t>龙胜县龙胜</w:t>
            </w:r>
            <w:proofErr w:type="gramStart"/>
            <w:r>
              <w:rPr>
                <w:rFonts w:ascii="宋体" w:hAnsi="宋体" w:cs="宋体" w:hint="eastAsia"/>
                <w:kern w:val="0"/>
                <w:szCs w:val="21"/>
              </w:rPr>
              <w:t>镇勒黄村</w:t>
            </w:r>
            <w:proofErr w:type="gramEnd"/>
          </w:p>
        </w:tc>
        <w:tc>
          <w:tcPr>
            <w:tcW w:w="1271" w:type="dxa"/>
            <w:vAlign w:val="center"/>
          </w:tcPr>
          <w:p w14:paraId="2E35AD8A" w14:textId="77777777" w:rsidR="00DB2727" w:rsidRDefault="00000000">
            <w:pPr>
              <w:jc w:val="center"/>
              <w:rPr>
                <w:rFonts w:ascii="宋体" w:hAnsi="宋体" w:cs="宋体"/>
                <w:kern w:val="0"/>
                <w:szCs w:val="21"/>
              </w:rPr>
            </w:pPr>
            <w:r>
              <w:rPr>
                <w:rFonts w:ascii="宋体" w:hAnsi="宋体" w:cs="宋体" w:hint="eastAsia"/>
                <w:kern w:val="0"/>
                <w:szCs w:val="21"/>
              </w:rPr>
              <w:t>龙胜</w:t>
            </w:r>
          </w:p>
        </w:tc>
      </w:tr>
      <w:tr w:rsidR="00DB2727" w14:paraId="49D66DE3" w14:textId="77777777">
        <w:trPr>
          <w:trHeight w:val="324"/>
          <w:jc w:val="center"/>
        </w:trPr>
        <w:tc>
          <w:tcPr>
            <w:tcW w:w="638" w:type="dxa"/>
            <w:vAlign w:val="center"/>
          </w:tcPr>
          <w:p w14:paraId="6CC39C91" w14:textId="77777777" w:rsidR="00DB2727" w:rsidRDefault="00000000">
            <w:pPr>
              <w:jc w:val="center"/>
              <w:rPr>
                <w:rFonts w:ascii="Calibri" w:hAnsi="Calibri" w:cs="Calibri"/>
                <w:szCs w:val="21"/>
              </w:rPr>
            </w:pPr>
            <w:r>
              <w:rPr>
                <w:rFonts w:ascii="Calibri" w:hAnsi="Calibri" w:cs="Calibri" w:hint="eastAsia"/>
                <w:szCs w:val="21"/>
              </w:rPr>
              <w:t>8</w:t>
            </w:r>
          </w:p>
        </w:tc>
        <w:tc>
          <w:tcPr>
            <w:tcW w:w="1060" w:type="dxa"/>
            <w:vAlign w:val="center"/>
          </w:tcPr>
          <w:p w14:paraId="275A4EAE" w14:textId="77777777" w:rsidR="00DB2727" w:rsidRDefault="00000000">
            <w:pPr>
              <w:widowControl/>
              <w:jc w:val="center"/>
              <w:rPr>
                <w:rFonts w:ascii="宋体" w:hAnsi="宋体" w:cs="宋体"/>
                <w:kern w:val="0"/>
                <w:szCs w:val="21"/>
              </w:rPr>
            </w:pPr>
            <w:r>
              <w:rPr>
                <w:rFonts w:ascii="宋体" w:hAnsi="宋体" w:cs="宋体" w:hint="eastAsia"/>
                <w:kern w:val="0"/>
                <w:szCs w:val="21"/>
              </w:rPr>
              <w:t>80851450</w:t>
            </w:r>
          </w:p>
        </w:tc>
        <w:tc>
          <w:tcPr>
            <w:tcW w:w="1481" w:type="dxa"/>
            <w:vAlign w:val="center"/>
          </w:tcPr>
          <w:p w14:paraId="4E89212F" w14:textId="77777777" w:rsidR="00DB2727" w:rsidRDefault="00000000">
            <w:pPr>
              <w:widowControl/>
              <w:jc w:val="center"/>
              <w:rPr>
                <w:rFonts w:ascii="宋体" w:hAnsi="宋体" w:cs="宋体"/>
                <w:b/>
                <w:kern w:val="0"/>
                <w:szCs w:val="21"/>
              </w:rPr>
            </w:pPr>
            <w:r>
              <w:rPr>
                <w:rFonts w:ascii="宋体" w:hAnsi="宋体" w:cs="宋体" w:hint="eastAsia"/>
                <w:b/>
                <w:kern w:val="0"/>
                <w:szCs w:val="21"/>
              </w:rPr>
              <w:t>永福（西河）</w:t>
            </w:r>
          </w:p>
        </w:tc>
        <w:tc>
          <w:tcPr>
            <w:tcW w:w="846" w:type="dxa"/>
            <w:vAlign w:val="center"/>
          </w:tcPr>
          <w:p w14:paraId="7DCAD5D9" w14:textId="77777777" w:rsidR="00DB2727" w:rsidRDefault="00000000">
            <w:pPr>
              <w:widowControl/>
              <w:jc w:val="center"/>
              <w:rPr>
                <w:rFonts w:ascii="宋体" w:hAnsi="宋体" w:cs="宋体"/>
                <w:kern w:val="0"/>
                <w:szCs w:val="21"/>
              </w:rPr>
            </w:pPr>
            <w:r>
              <w:rPr>
                <w:rFonts w:ascii="宋体" w:hAnsi="宋体" w:cs="宋体" w:hint="eastAsia"/>
                <w:kern w:val="0"/>
                <w:szCs w:val="21"/>
              </w:rPr>
              <w:t>西河</w:t>
            </w:r>
          </w:p>
        </w:tc>
        <w:tc>
          <w:tcPr>
            <w:tcW w:w="638" w:type="dxa"/>
            <w:vAlign w:val="center"/>
          </w:tcPr>
          <w:p w14:paraId="697AD480" w14:textId="77777777" w:rsidR="00DB2727" w:rsidRDefault="00000000">
            <w:pPr>
              <w:widowControl/>
              <w:jc w:val="center"/>
              <w:rPr>
                <w:rFonts w:ascii="宋体" w:hAnsi="宋体" w:cs="宋体"/>
                <w:kern w:val="0"/>
                <w:szCs w:val="21"/>
              </w:rPr>
            </w:pPr>
            <w:r>
              <w:rPr>
                <w:rFonts w:ascii="宋体" w:hAnsi="宋体" w:cs="宋体" w:hint="eastAsia"/>
                <w:kern w:val="0"/>
                <w:szCs w:val="21"/>
              </w:rPr>
              <w:t>西江</w:t>
            </w:r>
          </w:p>
        </w:tc>
        <w:tc>
          <w:tcPr>
            <w:tcW w:w="638" w:type="dxa"/>
            <w:vAlign w:val="center"/>
          </w:tcPr>
          <w:p w14:paraId="28371748" w14:textId="77777777" w:rsidR="00DB2727" w:rsidRDefault="00000000">
            <w:pPr>
              <w:widowControl/>
              <w:jc w:val="center"/>
              <w:rPr>
                <w:rFonts w:ascii="宋体" w:hAnsi="宋体" w:cs="宋体"/>
                <w:kern w:val="0"/>
                <w:szCs w:val="21"/>
              </w:rPr>
            </w:pPr>
            <w:r>
              <w:rPr>
                <w:rFonts w:ascii="宋体" w:hAnsi="宋体" w:cs="宋体" w:hint="eastAsia"/>
                <w:kern w:val="0"/>
                <w:szCs w:val="21"/>
              </w:rPr>
              <w:t>水文</w:t>
            </w:r>
          </w:p>
        </w:tc>
        <w:tc>
          <w:tcPr>
            <w:tcW w:w="1266" w:type="dxa"/>
            <w:vAlign w:val="center"/>
          </w:tcPr>
          <w:p w14:paraId="6484E465" w14:textId="77777777" w:rsidR="00DB2727" w:rsidRDefault="00000000">
            <w:pPr>
              <w:widowControl/>
              <w:jc w:val="center"/>
              <w:rPr>
                <w:rFonts w:ascii="宋体" w:hAnsi="宋体" w:cs="宋体"/>
                <w:kern w:val="0"/>
                <w:szCs w:val="21"/>
              </w:rPr>
            </w:pPr>
            <w:r>
              <w:rPr>
                <w:rFonts w:ascii="宋体" w:hAnsi="宋体" w:cs="宋体"/>
                <w:kern w:val="0"/>
                <w:szCs w:val="21"/>
              </w:rPr>
              <w:t>109.977111</w:t>
            </w:r>
          </w:p>
        </w:tc>
        <w:tc>
          <w:tcPr>
            <w:tcW w:w="1161" w:type="dxa"/>
            <w:vAlign w:val="center"/>
          </w:tcPr>
          <w:p w14:paraId="593ADC38" w14:textId="77777777" w:rsidR="00DB2727" w:rsidRDefault="00000000">
            <w:pPr>
              <w:widowControl/>
              <w:jc w:val="center"/>
              <w:rPr>
                <w:rFonts w:ascii="宋体" w:hAnsi="宋体" w:cs="宋体"/>
                <w:kern w:val="0"/>
                <w:szCs w:val="21"/>
              </w:rPr>
            </w:pPr>
            <w:r>
              <w:rPr>
                <w:rFonts w:ascii="宋体" w:hAnsi="宋体" w:cs="宋体"/>
                <w:kern w:val="0"/>
                <w:szCs w:val="21"/>
              </w:rPr>
              <w:t>24.995667</w:t>
            </w:r>
          </w:p>
        </w:tc>
        <w:tc>
          <w:tcPr>
            <w:tcW w:w="2736" w:type="dxa"/>
            <w:vAlign w:val="center"/>
          </w:tcPr>
          <w:p w14:paraId="421F2EE7" w14:textId="77777777" w:rsidR="00DB2727" w:rsidRDefault="00000000">
            <w:pPr>
              <w:widowControl/>
              <w:jc w:val="center"/>
              <w:rPr>
                <w:rFonts w:ascii="宋体" w:hAnsi="宋体" w:cs="宋体"/>
                <w:kern w:val="0"/>
                <w:szCs w:val="21"/>
              </w:rPr>
            </w:pPr>
            <w:r>
              <w:rPr>
                <w:rFonts w:ascii="宋体" w:hAnsi="宋体" w:cs="宋体" w:hint="eastAsia"/>
                <w:kern w:val="0"/>
                <w:szCs w:val="21"/>
              </w:rPr>
              <w:t>永福县永福镇龙福路</w:t>
            </w:r>
          </w:p>
        </w:tc>
        <w:tc>
          <w:tcPr>
            <w:tcW w:w="1271" w:type="dxa"/>
            <w:vAlign w:val="center"/>
          </w:tcPr>
          <w:p w14:paraId="41573699" w14:textId="77777777" w:rsidR="00DB2727" w:rsidRDefault="00000000">
            <w:pPr>
              <w:widowControl/>
              <w:jc w:val="center"/>
              <w:rPr>
                <w:rFonts w:ascii="宋体" w:hAnsi="宋体" w:cs="宋体"/>
                <w:kern w:val="0"/>
                <w:szCs w:val="21"/>
              </w:rPr>
            </w:pPr>
            <w:r>
              <w:rPr>
                <w:rFonts w:ascii="宋体" w:hAnsi="宋体" w:cs="宋体" w:hint="eastAsia"/>
                <w:kern w:val="0"/>
                <w:szCs w:val="21"/>
              </w:rPr>
              <w:t>永福</w:t>
            </w:r>
          </w:p>
        </w:tc>
      </w:tr>
      <w:tr w:rsidR="00DB2727" w14:paraId="46CE938D" w14:textId="77777777">
        <w:trPr>
          <w:trHeight w:val="324"/>
          <w:jc w:val="center"/>
        </w:trPr>
        <w:tc>
          <w:tcPr>
            <w:tcW w:w="638" w:type="dxa"/>
            <w:vAlign w:val="center"/>
          </w:tcPr>
          <w:p w14:paraId="4242834B" w14:textId="77777777" w:rsidR="00DB2727" w:rsidRDefault="00000000">
            <w:pPr>
              <w:jc w:val="center"/>
              <w:rPr>
                <w:rFonts w:ascii="Calibri" w:hAnsi="Calibri" w:cs="Calibri"/>
                <w:szCs w:val="21"/>
              </w:rPr>
            </w:pPr>
            <w:r>
              <w:rPr>
                <w:rFonts w:ascii="Calibri" w:hAnsi="Calibri" w:cs="Calibri" w:hint="eastAsia"/>
                <w:szCs w:val="21"/>
              </w:rPr>
              <w:t>9</w:t>
            </w:r>
          </w:p>
        </w:tc>
        <w:tc>
          <w:tcPr>
            <w:tcW w:w="1060" w:type="dxa"/>
            <w:vAlign w:val="center"/>
          </w:tcPr>
          <w:p w14:paraId="0CB3A852" w14:textId="77777777" w:rsidR="00DB2727" w:rsidRDefault="00000000">
            <w:pPr>
              <w:widowControl/>
              <w:jc w:val="center"/>
              <w:rPr>
                <w:rFonts w:ascii="宋体" w:hAnsi="宋体" w:cs="宋体"/>
                <w:kern w:val="0"/>
                <w:szCs w:val="21"/>
              </w:rPr>
            </w:pPr>
            <w:r>
              <w:rPr>
                <w:rFonts w:ascii="宋体" w:hAnsi="宋体" w:cs="宋体"/>
                <w:kern w:val="0"/>
                <w:szCs w:val="21"/>
              </w:rPr>
              <w:t>61100701</w:t>
            </w:r>
          </w:p>
        </w:tc>
        <w:tc>
          <w:tcPr>
            <w:tcW w:w="1481" w:type="dxa"/>
            <w:vAlign w:val="center"/>
          </w:tcPr>
          <w:p w14:paraId="634CFD9F" w14:textId="77777777" w:rsidR="00DB2727" w:rsidRDefault="00000000">
            <w:pPr>
              <w:jc w:val="center"/>
              <w:rPr>
                <w:rFonts w:ascii="宋体" w:hAnsi="宋体" w:cs="宋体"/>
                <w:kern w:val="0"/>
                <w:szCs w:val="21"/>
              </w:rPr>
            </w:pPr>
            <w:r>
              <w:rPr>
                <w:rFonts w:ascii="宋体" w:hAnsi="宋体" w:cs="宋体" w:hint="eastAsia"/>
                <w:kern w:val="0"/>
                <w:szCs w:val="21"/>
              </w:rPr>
              <w:t>全州</w:t>
            </w:r>
          </w:p>
        </w:tc>
        <w:tc>
          <w:tcPr>
            <w:tcW w:w="846" w:type="dxa"/>
            <w:vAlign w:val="center"/>
          </w:tcPr>
          <w:p w14:paraId="1BAAA092" w14:textId="77777777" w:rsidR="00DB2727" w:rsidRDefault="00000000">
            <w:pPr>
              <w:jc w:val="center"/>
              <w:rPr>
                <w:rFonts w:ascii="宋体" w:hAnsi="宋体" w:cs="宋体"/>
                <w:kern w:val="0"/>
                <w:szCs w:val="21"/>
              </w:rPr>
            </w:pPr>
            <w:r>
              <w:rPr>
                <w:rFonts w:ascii="宋体" w:hAnsi="宋体" w:cs="宋体" w:hint="eastAsia"/>
                <w:kern w:val="0"/>
                <w:szCs w:val="21"/>
              </w:rPr>
              <w:t>湘江</w:t>
            </w:r>
          </w:p>
        </w:tc>
        <w:tc>
          <w:tcPr>
            <w:tcW w:w="638" w:type="dxa"/>
            <w:vAlign w:val="center"/>
          </w:tcPr>
          <w:p w14:paraId="7BDEB26A" w14:textId="77777777" w:rsidR="00DB2727" w:rsidRDefault="00000000">
            <w:pPr>
              <w:jc w:val="center"/>
              <w:rPr>
                <w:rFonts w:ascii="宋体" w:hAnsi="宋体" w:cs="宋体"/>
                <w:kern w:val="0"/>
                <w:szCs w:val="21"/>
              </w:rPr>
            </w:pPr>
            <w:r>
              <w:rPr>
                <w:rFonts w:ascii="宋体" w:hAnsi="宋体" w:cs="宋体" w:hint="eastAsia"/>
                <w:kern w:val="0"/>
                <w:szCs w:val="21"/>
              </w:rPr>
              <w:t>湘江</w:t>
            </w:r>
          </w:p>
        </w:tc>
        <w:tc>
          <w:tcPr>
            <w:tcW w:w="638" w:type="dxa"/>
            <w:vAlign w:val="center"/>
          </w:tcPr>
          <w:p w14:paraId="296F813F" w14:textId="77777777" w:rsidR="00DB2727" w:rsidRDefault="00000000">
            <w:pPr>
              <w:jc w:val="center"/>
              <w:rPr>
                <w:rFonts w:ascii="宋体" w:hAnsi="宋体" w:cs="宋体"/>
                <w:kern w:val="0"/>
                <w:szCs w:val="21"/>
              </w:rPr>
            </w:pPr>
            <w:r>
              <w:rPr>
                <w:rFonts w:ascii="宋体" w:hAnsi="宋体" w:cs="宋体" w:hint="eastAsia"/>
                <w:kern w:val="0"/>
                <w:szCs w:val="21"/>
              </w:rPr>
              <w:t>水文</w:t>
            </w:r>
          </w:p>
        </w:tc>
        <w:tc>
          <w:tcPr>
            <w:tcW w:w="1266" w:type="dxa"/>
            <w:vAlign w:val="center"/>
          </w:tcPr>
          <w:p w14:paraId="35BE27BA" w14:textId="77777777" w:rsidR="00DB2727" w:rsidRDefault="00000000">
            <w:pPr>
              <w:widowControl/>
              <w:jc w:val="center"/>
              <w:rPr>
                <w:rFonts w:ascii="宋体" w:hAnsi="宋体" w:cs="宋体"/>
                <w:kern w:val="0"/>
                <w:szCs w:val="21"/>
              </w:rPr>
            </w:pPr>
            <w:r>
              <w:rPr>
                <w:rFonts w:ascii="宋体" w:hAnsi="宋体" w:cs="宋体"/>
                <w:kern w:val="0"/>
                <w:szCs w:val="21"/>
              </w:rPr>
              <w:t>111.093100</w:t>
            </w:r>
          </w:p>
        </w:tc>
        <w:tc>
          <w:tcPr>
            <w:tcW w:w="1161" w:type="dxa"/>
            <w:vAlign w:val="center"/>
          </w:tcPr>
          <w:p w14:paraId="5B06DC3E" w14:textId="77777777" w:rsidR="00DB2727" w:rsidRDefault="00000000">
            <w:pPr>
              <w:widowControl/>
              <w:jc w:val="center"/>
              <w:rPr>
                <w:rFonts w:ascii="宋体" w:hAnsi="宋体" w:cs="宋体"/>
                <w:kern w:val="0"/>
                <w:szCs w:val="21"/>
              </w:rPr>
            </w:pPr>
            <w:r>
              <w:rPr>
                <w:rFonts w:ascii="宋体" w:hAnsi="宋体" w:cs="宋体"/>
                <w:kern w:val="0"/>
                <w:szCs w:val="21"/>
              </w:rPr>
              <w:t>25.978500</w:t>
            </w:r>
          </w:p>
        </w:tc>
        <w:tc>
          <w:tcPr>
            <w:tcW w:w="2736" w:type="dxa"/>
            <w:vAlign w:val="center"/>
          </w:tcPr>
          <w:p w14:paraId="313C0FEA" w14:textId="77777777" w:rsidR="00DB2727" w:rsidRDefault="00000000">
            <w:pPr>
              <w:widowControl/>
              <w:jc w:val="center"/>
              <w:rPr>
                <w:rFonts w:ascii="宋体" w:hAnsi="宋体" w:cs="宋体"/>
                <w:kern w:val="0"/>
                <w:szCs w:val="21"/>
              </w:rPr>
            </w:pPr>
            <w:r>
              <w:rPr>
                <w:rFonts w:ascii="宋体" w:hAnsi="宋体" w:cs="宋体" w:hint="eastAsia"/>
                <w:kern w:val="0"/>
                <w:szCs w:val="21"/>
              </w:rPr>
              <w:t>全州县全州</w:t>
            </w:r>
            <w:proofErr w:type="gramStart"/>
            <w:r>
              <w:rPr>
                <w:rFonts w:ascii="宋体" w:hAnsi="宋体" w:cs="宋体" w:hint="eastAsia"/>
                <w:kern w:val="0"/>
                <w:szCs w:val="21"/>
              </w:rPr>
              <w:t>镇鸟塘</w:t>
            </w:r>
            <w:proofErr w:type="gramEnd"/>
            <w:r>
              <w:rPr>
                <w:rFonts w:ascii="宋体" w:hAnsi="宋体" w:cs="宋体" w:hint="eastAsia"/>
                <w:kern w:val="0"/>
                <w:szCs w:val="21"/>
              </w:rPr>
              <w:t>坪村</w:t>
            </w:r>
          </w:p>
        </w:tc>
        <w:tc>
          <w:tcPr>
            <w:tcW w:w="1271" w:type="dxa"/>
            <w:vAlign w:val="center"/>
          </w:tcPr>
          <w:p w14:paraId="683B523B" w14:textId="77777777" w:rsidR="00DB2727" w:rsidRDefault="00000000">
            <w:pPr>
              <w:widowControl/>
              <w:jc w:val="center"/>
              <w:rPr>
                <w:rFonts w:ascii="宋体" w:hAnsi="宋体" w:cs="宋体"/>
                <w:kern w:val="0"/>
                <w:szCs w:val="21"/>
              </w:rPr>
            </w:pPr>
            <w:r>
              <w:rPr>
                <w:rFonts w:ascii="宋体" w:hAnsi="宋体" w:cs="宋体" w:hint="eastAsia"/>
                <w:kern w:val="0"/>
                <w:szCs w:val="21"/>
              </w:rPr>
              <w:t>全州</w:t>
            </w:r>
          </w:p>
        </w:tc>
      </w:tr>
    </w:tbl>
    <w:p w14:paraId="7DFF5432" w14:textId="77777777" w:rsidR="00DB2727" w:rsidRDefault="00DB2727">
      <w:pPr>
        <w:rPr>
          <w:rFonts w:ascii="Calibri" w:eastAsia="仿宋_GB2312" w:hAnsi="Calibri"/>
          <w:b/>
          <w:sz w:val="32"/>
          <w:szCs w:val="32"/>
        </w:rPr>
        <w:sectPr w:rsidR="00DB2727">
          <w:pgSz w:w="16838" w:h="11906" w:orient="landscape"/>
          <w:pgMar w:top="1797" w:right="1440" w:bottom="1559" w:left="1440" w:header="567" w:footer="992" w:gutter="0"/>
          <w:cols w:space="720"/>
          <w:docGrid w:type="lines" w:linePitch="312"/>
        </w:sectPr>
      </w:pPr>
    </w:p>
    <w:p w14:paraId="474E0969" w14:textId="77777777" w:rsidR="00DB2727" w:rsidRDefault="00000000">
      <w:pPr>
        <w:rPr>
          <w:rFonts w:ascii="宋体" w:hAnsi="宋体" w:cs="宋体"/>
          <w:kern w:val="0"/>
          <w:szCs w:val="21"/>
        </w:rPr>
      </w:pPr>
      <w:r>
        <w:rPr>
          <w:rFonts w:ascii="Calibri" w:eastAsia="仿宋_GB2312" w:hAnsi="Calibri" w:hint="eastAsia"/>
          <w:b/>
          <w:sz w:val="32"/>
          <w:szCs w:val="32"/>
        </w:rPr>
        <w:lastRenderedPageBreak/>
        <w:t>附件</w:t>
      </w:r>
      <w:r>
        <w:rPr>
          <w:rFonts w:ascii="Calibri" w:eastAsia="仿宋_GB2312" w:hAnsi="Calibri" w:hint="eastAsia"/>
          <w:b/>
          <w:sz w:val="32"/>
          <w:szCs w:val="32"/>
        </w:rPr>
        <w:t>16</w:t>
      </w:r>
      <w:r>
        <w:rPr>
          <w:rFonts w:ascii="宋体" w:hAnsi="宋体" w:cs="宋体" w:hint="eastAsia"/>
          <w:b/>
          <w:bCs/>
          <w:kern w:val="0"/>
          <w:sz w:val="30"/>
          <w:szCs w:val="30"/>
        </w:rPr>
        <w:t>：雨水情遥测站设备信息统计表</w:t>
      </w:r>
    </w:p>
    <w:p w14:paraId="17CBD5BE" w14:textId="77777777" w:rsidR="00DB2727" w:rsidRDefault="00000000">
      <w:pPr>
        <w:jc w:val="center"/>
        <w:rPr>
          <w:b/>
          <w:sz w:val="28"/>
          <w:szCs w:val="28"/>
        </w:rPr>
      </w:pPr>
      <w:r>
        <w:rPr>
          <w:rFonts w:hint="eastAsia"/>
          <w:b/>
          <w:sz w:val="28"/>
          <w:szCs w:val="28"/>
        </w:rPr>
        <w:t>雨水情遥测站设备信息统计表</w:t>
      </w:r>
    </w:p>
    <w:tbl>
      <w:tblPr>
        <w:tblW w:w="1406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7"/>
        <w:gridCol w:w="757"/>
        <w:gridCol w:w="869"/>
        <w:gridCol w:w="1023"/>
        <w:gridCol w:w="843"/>
        <w:gridCol w:w="817"/>
        <w:gridCol w:w="700"/>
        <w:gridCol w:w="870"/>
        <w:gridCol w:w="880"/>
        <w:gridCol w:w="876"/>
        <w:gridCol w:w="982"/>
        <w:gridCol w:w="869"/>
        <w:gridCol w:w="757"/>
        <w:gridCol w:w="754"/>
        <w:gridCol w:w="1097"/>
        <w:gridCol w:w="869"/>
        <w:gridCol w:w="481"/>
      </w:tblGrid>
      <w:tr w:rsidR="00DB2727" w14:paraId="2F86B260" w14:textId="77777777">
        <w:tc>
          <w:tcPr>
            <w:tcW w:w="617" w:type="dxa"/>
            <w:shd w:val="clear" w:color="000000" w:fill="FFFFFF"/>
            <w:vAlign w:val="center"/>
          </w:tcPr>
          <w:p w14:paraId="01D39047" w14:textId="77777777" w:rsidR="00DB2727" w:rsidRDefault="00000000">
            <w:pPr>
              <w:widowControl/>
              <w:jc w:val="center"/>
              <w:rPr>
                <w:rFonts w:ascii="宋体" w:hAnsi="宋体" w:cs="宋体"/>
                <w:bCs/>
                <w:kern w:val="0"/>
                <w:sz w:val="18"/>
                <w:szCs w:val="18"/>
              </w:rPr>
            </w:pPr>
            <w:r>
              <w:rPr>
                <w:rFonts w:ascii="宋体" w:hAnsi="宋体" w:cs="宋体" w:hint="eastAsia"/>
                <w:bCs/>
                <w:kern w:val="0"/>
                <w:sz w:val="18"/>
                <w:szCs w:val="18"/>
              </w:rPr>
              <w:t>序号</w:t>
            </w:r>
          </w:p>
        </w:tc>
        <w:tc>
          <w:tcPr>
            <w:tcW w:w="757" w:type="dxa"/>
            <w:shd w:val="clear" w:color="000000" w:fill="FFFFFF"/>
            <w:vAlign w:val="center"/>
          </w:tcPr>
          <w:p w14:paraId="2C529463" w14:textId="77777777" w:rsidR="00DB2727" w:rsidRDefault="00000000">
            <w:pPr>
              <w:widowControl/>
              <w:jc w:val="center"/>
              <w:rPr>
                <w:rFonts w:ascii="宋体" w:hAnsi="宋体" w:cs="宋体"/>
                <w:bCs/>
                <w:kern w:val="0"/>
                <w:sz w:val="18"/>
                <w:szCs w:val="18"/>
              </w:rPr>
            </w:pPr>
            <w:proofErr w:type="gramStart"/>
            <w:r>
              <w:rPr>
                <w:rFonts w:ascii="宋体" w:hAnsi="宋体" w:cs="宋体" w:hint="eastAsia"/>
                <w:bCs/>
                <w:kern w:val="0"/>
                <w:sz w:val="18"/>
                <w:szCs w:val="18"/>
              </w:rPr>
              <w:t>站类</w:t>
            </w:r>
            <w:proofErr w:type="gramEnd"/>
          </w:p>
        </w:tc>
        <w:tc>
          <w:tcPr>
            <w:tcW w:w="869" w:type="dxa"/>
            <w:shd w:val="clear" w:color="000000" w:fill="FFFFFF"/>
            <w:vAlign w:val="center"/>
          </w:tcPr>
          <w:p w14:paraId="77137454" w14:textId="77777777" w:rsidR="00DB2727" w:rsidRDefault="00000000">
            <w:pPr>
              <w:widowControl/>
              <w:jc w:val="center"/>
              <w:rPr>
                <w:rFonts w:ascii="宋体" w:hAnsi="宋体" w:cs="宋体"/>
                <w:bCs/>
                <w:kern w:val="0"/>
                <w:sz w:val="18"/>
                <w:szCs w:val="18"/>
              </w:rPr>
            </w:pPr>
            <w:r>
              <w:rPr>
                <w:rFonts w:ascii="宋体" w:hAnsi="宋体" w:cs="宋体" w:hint="eastAsia"/>
                <w:bCs/>
                <w:kern w:val="0"/>
                <w:sz w:val="18"/>
                <w:szCs w:val="18"/>
              </w:rPr>
              <w:t>站名</w:t>
            </w:r>
          </w:p>
        </w:tc>
        <w:tc>
          <w:tcPr>
            <w:tcW w:w="1023" w:type="dxa"/>
            <w:shd w:val="clear" w:color="000000" w:fill="FFFFFF"/>
            <w:vAlign w:val="center"/>
          </w:tcPr>
          <w:p w14:paraId="4062AD9B" w14:textId="77777777" w:rsidR="00DB2727" w:rsidRDefault="00000000">
            <w:pPr>
              <w:widowControl/>
              <w:jc w:val="center"/>
              <w:rPr>
                <w:rFonts w:ascii="宋体" w:hAnsi="宋体" w:cs="宋体"/>
                <w:bCs/>
                <w:kern w:val="0"/>
                <w:sz w:val="18"/>
                <w:szCs w:val="18"/>
              </w:rPr>
            </w:pPr>
            <w:r>
              <w:rPr>
                <w:rFonts w:ascii="宋体" w:hAnsi="宋体" w:cs="宋体" w:hint="eastAsia"/>
                <w:bCs/>
                <w:kern w:val="0"/>
                <w:sz w:val="18"/>
                <w:szCs w:val="18"/>
              </w:rPr>
              <w:t>测站编码</w:t>
            </w:r>
          </w:p>
        </w:tc>
        <w:tc>
          <w:tcPr>
            <w:tcW w:w="843" w:type="dxa"/>
            <w:shd w:val="clear" w:color="000000" w:fill="FFFFFF"/>
            <w:vAlign w:val="center"/>
          </w:tcPr>
          <w:p w14:paraId="24AAED26" w14:textId="77777777" w:rsidR="00DB2727" w:rsidRDefault="00000000">
            <w:pPr>
              <w:widowControl/>
              <w:jc w:val="center"/>
              <w:rPr>
                <w:rFonts w:ascii="宋体" w:hAnsi="宋体" w:cs="宋体"/>
                <w:bCs/>
                <w:kern w:val="0"/>
                <w:sz w:val="18"/>
                <w:szCs w:val="18"/>
              </w:rPr>
            </w:pPr>
            <w:r>
              <w:rPr>
                <w:rFonts w:ascii="宋体" w:hAnsi="宋体" w:cs="宋体" w:hint="eastAsia"/>
                <w:bCs/>
                <w:kern w:val="0"/>
                <w:sz w:val="18"/>
                <w:szCs w:val="18"/>
              </w:rPr>
              <w:t>RTU 编码</w:t>
            </w:r>
          </w:p>
        </w:tc>
        <w:tc>
          <w:tcPr>
            <w:tcW w:w="817" w:type="dxa"/>
            <w:shd w:val="clear" w:color="000000" w:fill="FFFFFF"/>
            <w:vAlign w:val="center"/>
          </w:tcPr>
          <w:p w14:paraId="4C589C7A" w14:textId="77777777" w:rsidR="00DB2727" w:rsidRDefault="00000000">
            <w:pPr>
              <w:widowControl/>
              <w:jc w:val="center"/>
              <w:rPr>
                <w:rFonts w:ascii="宋体" w:hAnsi="宋体" w:cs="宋体"/>
                <w:bCs/>
                <w:kern w:val="0"/>
                <w:sz w:val="18"/>
                <w:szCs w:val="18"/>
              </w:rPr>
            </w:pPr>
            <w:r>
              <w:rPr>
                <w:rFonts w:ascii="宋体" w:hAnsi="宋体" w:cs="宋体" w:hint="eastAsia"/>
                <w:bCs/>
                <w:kern w:val="0"/>
                <w:sz w:val="18"/>
                <w:szCs w:val="18"/>
              </w:rPr>
              <w:t>经度</w:t>
            </w:r>
          </w:p>
        </w:tc>
        <w:tc>
          <w:tcPr>
            <w:tcW w:w="700" w:type="dxa"/>
            <w:shd w:val="clear" w:color="000000" w:fill="FFFFFF"/>
            <w:vAlign w:val="center"/>
          </w:tcPr>
          <w:p w14:paraId="7E77CDB5" w14:textId="77777777" w:rsidR="00DB2727" w:rsidRDefault="00000000">
            <w:pPr>
              <w:widowControl/>
              <w:jc w:val="center"/>
              <w:rPr>
                <w:rFonts w:ascii="宋体" w:hAnsi="宋体" w:cs="宋体"/>
                <w:bCs/>
                <w:kern w:val="0"/>
                <w:sz w:val="18"/>
                <w:szCs w:val="18"/>
              </w:rPr>
            </w:pPr>
            <w:r>
              <w:rPr>
                <w:rFonts w:ascii="宋体" w:hAnsi="宋体" w:cs="宋体" w:hint="eastAsia"/>
                <w:bCs/>
                <w:kern w:val="0"/>
                <w:sz w:val="18"/>
                <w:szCs w:val="18"/>
              </w:rPr>
              <w:t>纬度</w:t>
            </w:r>
          </w:p>
        </w:tc>
        <w:tc>
          <w:tcPr>
            <w:tcW w:w="870" w:type="dxa"/>
            <w:shd w:val="clear" w:color="000000" w:fill="FFFFFF"/>
            <w:vAlign w:val="center"/>
          </w:tcPr>
          <w:p w14:paraId="551B8D57" w14:textId="77777777" w:rsidR="00DB2727" w:rsidRDefault="00000000">
            <w:pPr>
              <w:widowControl/>
              <w:jc w:val="center"/>
              <w:rPr>
                <w:rFonts w:ascii="宋体" w:hAnsi="宋体" w:cs="宋体"/>
                <w:bCs/>
                <w:kern w:val="0"/>
                <w:sz w:val="18"/>
                <w:szCs w:val="18"/>
              </w:rPr>
            </w:pPr>
            <w:r>
              <w:rPr>
                <w:rFonts w:ascii="宋体" w:hAnsi="宋体" w:cs="宋体" w:hint="eastAsia"/>
                <w:bCs/>
                <w:kern w:val="0"/>
                <w:sz w:val="18"/>
                <w:szCs w:val="18"/>
              </w:rPr>
              <w:t>主板编号</w:t>
            </w:r>
          </w:p>
        </w:tc>
        <w:tc>
          <w:tcPr>
            <w:tcW w:w="880" w:type="dxa"/>
            <w:shd w:val="clear" w:color="000000" w:fill="FFFFFF"/>
            <w:vAlign w:val="center"/>
          </w:tcPr>
          <w:p w14:paraId="1D0A34B9" w14:textId="77777777" w:rsidR="00DB2727" w:rsidRDefault="00000000">
            <w:pPr>
              <w:widowControl/>
              <w:jc w:val="center"/>
              <w:rPr>
                <w:rFonts w:ascii="宋体" w:hAnsi="宋体" w:cs="宋体"/>
                <w:bCs/>
                <w:kern w:val="0"/>
                <w:sz w:val="18"/>
                <w:szCs w:val="18"/>
              </w:rPr>
            </w:pPr>
            <w:r>
              <w:rPr>
                <w:rFonts w:ascii="宋体" w:hAnsi="宋体" w:cs="宋体" w:hint="eastAsia"/>
                <w:bCs/>
                <w:kern w:val="0"/>
                <w:sz w:val="18"/>
                <w:szCs w:val="18"/>
              </w:rPr>
              <w:t>手机卡号</w:t>
            </w:r>
          </w:p>
        </w:tc>
        <w:tc>
          <w:tcPr>
            <w:tcW w:w="876" w:type="dxa"/>
            <w:shd w:val="clear" w:color="000000" w:fill="FFFFFF"/>
            <w:vAlign w:val="center"/>
          </w:tcPr>
          <w:p w14:paraId="2B956930" w14:textId="77777777" w:rsidR="00DB2727" w:rsidRDefault="00000000">
            <w:pPr>
              <w:widowControl/>
              <w:jc w:val="center"/>
              <w:rPr>
                <w:rFonts w:ascii="宋体" w:hAnsi="宋体" w:cs="宋体"/>
                <w:bCs/>
                <w:kern w:val="0"/>
                <w:sz w:val="18"/>
                <w:szCs w:val="18"/>
              </w:rPr>
            </w:pPr>
            <w:r>
              <w:rPr>
                <w:rFonts w:ascii="宋体" w:hAnsi="宋体" w:cs="宋体" w:hint="eastAsia"/>
                <w:bCs/>
                <w:kern w:val="0"/>
                <w:sz w:val="18"/>
                <w:szCs w:val="18"/>
              </w:rPr>
              <w:t>DTU编号</w:t>
            </w:r>
          </w:p>
        </w:tc>
        <w:tc>
          <w:tcPr>
            <w:tcW w:w="982" w:type="dxa"/>
            <w:shd w:val="clear" w:color="000000" w:fill="FFFFFF"/>
            <w:vAlign w:val="center"/>
          </w:tcPr>
          <w:p w14:paraId="1DF110F5" w14:textId="77777777" w:rsidR="00DB2727" w:rsidRDefault="00000000">
            <w:pPr>
              <w:widowControl/>
              <w:jc w:val="center"/>
              <w:rPr>
                <w:rFonts w:ascii="宋体" w:hAnsi="宋体" w:cs="宋体"/>
                <w:bCs/>
                <w:kern w:val="0"/>
                <w:sz w:val="18"/>
                <w:szCs w:val="18"/>
              </w:rPr>
            </w:pPr>
            <w:r>
              <w:rPr>
                <w:rFonts w:ascii="宋体" w:hAnsi="宋体" w:cs="宋体" w:hint="eastAsia"/>
                <w:bCs/>
                <w:kern w:val="0"/>
                <w:sz w:val="18"/>
                <w:szCs w:val="18"/>
              </w:rPr>
              <w:t>雨量筒编号</w:t>
            </w:r>
          </w:p>
        </w:tc>
        <w:tc>
          <w:tcPr>
            <w:tcW w:w="869" w:type="dxa"/>
            <w:shd w:val="clear" w:color="000000" w:fill="FFFFFF"/>
            <w:vAlign w:val="center"/>
          </w:tcPr>
          <w:p w14:paraId="44245B86" w14:textId="77777777" w:rsidR="00DB2727" w:rsidRDefault="00000000">
            <w:pPr>
              <w:widowControl/>
              <w:jc w:val="center"/>
              <w:rPr>
                <w:rFonts w:ascii="宋体" w:hAnsi="宋体" w:cs="宋体"/>
                <w:bCs/>
                <w:kern w:val="0"/>
                <w:sz w:val="18"/>
                <w:szCs w:val="18"/>
              </w:rPr>
            </w:pPr>
            <w:r>
              <w:rPr>
                <w:rFonts w:ascii="宋体" w:hAnsi="宋体" w:cs="宋体" w:hint="eastAsia"/>
                <w:bCs/>
                <w:kern w:val="0"/>
                <w:sz w:val="18"/>
                <w:szCs w:val="18"/>
              </w:rPr>
              <w:t>卫星编号</w:t>
            </w:r>
          </w:p>
        </w:tc>
        <w:tc>
          <w:tcPr>
            <w:tcW w:w="757" w:type="dxa"/>
            <w:shd w:val="clear" w:color="000000" w:fill="FFFFFF"/>
            <w:vAlign w:val="center"/>
          </w:tcPr>
          <w:p w14:paraId="41D7F953" w14:textId="77777777" w:rsidR="00DB2727" w:rsidRDefault="00000000">
            <w:pPr>
              <w:widowControl/>
              <w:jc w:val="center"/>
              <w:rPr>
                <w:rFonts w:ascii="宋体" w:hAnsi="宋体" w:cs="宋体"/>
                <w:bCs/>
                <w:kern w:val="0"/>
                <w:sz w:val="18"/>
                <w:szCs w:val="18"/>
              </w:rPr>
            </w:pPr>
            <w:r>
              <w:rPr>
                <w:rFonts w:ascii="宋体" w:hAnsi="宋体" w:cs="宋体" w:hint="eastAsia"/>
                <w:bCs/>
                <w:kern w:val="0"/>
                <w:sz w:val="18"/>
                <w:szCs w:val="18"/>
              </w:rPr>
              <w:t>水位计编号</w:t>
            </w:r>
          </w:p>
        </w:tc>
        <w:tc>
          <w:tcPr>
            <w:tcW w:w="754" w:type="dxa"/>
            <w:shd w:val="clear" w:color="000000" w:fill="FFFFFF"/>
          </w:tcPr>
          <w:p w14:paraId="1584B03C" w14:textId="77777777" w:rsidR="00DB2727" w:rsidRDefault="00000000">
            <w:pPr>
              <w:widowControl/>
              <w:jc w:val="center"/>
              <w:rPr>
                <w:rFonts w:ascii="宋体" w:hAnsi="宋体" w:cs="宋体"/>
                <w:bCs/>
                <w:kern w:val="0"/>
                <w:sz w:val="18"/>
                <w:szCs w:val="18"/>
              </w:rPr>
            </w:pPr>
            <w:r>
              <w:rPr>
                <w:rFonts w:ascii="宋体" w:hAnsi="宋体" w:cs="宋体" w:hint="eastAsia"/>
                <w:bCs/>
                <w:kern w:val="0"/>
                <w:sz w:val="18"/>
                <w:szCs w:val="18"/>
              </w:rPr>
              <w:t>蓄电池编号</w:t>
            </w:r>
          </w:p>
        </w:tc>
        <w:tc>
          <w:tcPr>
            <w:tcW w:w="1097" w:type="dxa"/>
            <w:shd w:val="clear" w:color="000000" w:fill="FFFFFF"/>
            <w:vAlign w:val="center"/>
          </w:tcPr>
          <w:p w14:paraId="1E69A16D" w14:textId="77777777" w:rsidR="00DB2727" w:rsidRDefault="00000000">
            <w:pPr>
              <w:widowControl/>
              <w:jc w:val="center"/>
              <w:rPr>
                <w:rFonts w:ascii="宋体" w:hAnsi="宋体" w:cs="宋体"/>
                <w:bCs/>
                <w:kern w:val="0"/>
                <w:sz w:val="18"/>
                <w:szCs w:val="18"/>
              </w:rPr>
            </w:pPr>
            <w:r>
              <w:rPr>
                <w:rFonts w:ascii="宋体" w:hAnsi="宋体" w:cs="宋体" w:hint="eastAsia"/>
                <w:bCs/>
                <w:kern w:val="0"/>
                <w:sz w:val="18"/>
                <w:szCs w:val="18"/>
              </w:rPr>
              <w:t>太阳能板编号</w:t>
            </w:r>
          </w:p>
        </w:tc>
        <w:tc>
          <w:tcPr>
            <w:tcW w:w="869" w:type="dxa"/>
            <w:shd w:val="clear" w:color="000000" w:fill="FFFFFF"/>
            <w:vAlign w:val="center"/>
          </w:tcPr>
          <w:p w14:paraId="55628BD8" w14:textId="77777777" w:rsidR="00DB2727" w:rsidRDefault="00000000">
            <w:pPr>
              <w:widowControl/>
              <w:jc w:val="center"/>
              <w:rPr>
                <w:rFonts w:ascii="宋体" w:hAnsi="宋体" w:cs="宋体"/>
                <w:bCs/>
                <w:kern w:val="0"/>
                <w:sz w:val="18"/>
                <w:szCs w:val="18"/>
              </w:rPr>
            </w:pPr>
            <w:r>
              <w:rPr>
                <w:rFonts w:ascii="宋体" w:hAnsi="宋体" w:cs="宋体" w:hint="eastAsia"/>
                <w:bCs/>
                <w:kern w:val="0"/>
                <w:sz w:val="18"/>
                <w:szCs w:val="18"/>
              </w:rPr>
              <w:t>测站地址</w:t>
            </w:r>
          </w:p>
        </w:tc>
        <w:tc>
          <w:tcPr>
            <w:tcW w:w="481" w:type="dxa"/>
            <w:shd w:val="clear" w:color="000000" w:fill="FFFFFF"/>
            <w:vAlign w:val="center"/>
          </w:tcPr>
          <w:p w14:paraId="409BAE9E" w14:textId="77777777" w:rsidR="00DB2727" w:rsidRDefault="00000000">
            <w:pPr>
              <w:widowControl/>
              <w:jc w:val="center"/>
              <w:rPr>
                <w:rFonts w:ascii="宋体" w:hAnsi="宋体" w:cs="宋体"/>
                <w:bCs/>
                <w:kern w:val="0"/>
                <w:sz w:val="18"/>
                <w:szCs w:val="18"/>
              </w:rPr>
            </w:pPr>
            <w:r>
              <w:rPr>
                <w:rFonts w:ascii="宋体" w:hAnsi="宋体" w:cs="宋体" w:hint="eastAsia"/>
                <w:bCs/>
                <w:kern w:val="0"/>
                <w:sz w:val="18"/>
                <w:szCs w:val="18"/>
              </w:rPr>
              <w:t>备注</w:t>
            </w:r>
          </w:p>
        </w:tc>
      </w:tr>
      <w:tr w:rsidR="00DB2727" w14:paraId="21820246" w14:textId="77777777">
        <w:tc>
          <w:tcPr>
            <w:tcW w:w="617" w:type="dxa"/>
          </w:tcPr>
          <w:p w14:paraId="5D75D195" w14:textId="77777777" w:rsidR="00DB2727" w:rsidRDefault="00DB2727">
            <w:pPr>
              <w:jc w:val="center"/>
              <w:rPr>
                <w:rFonts w:ascii="Calibri" w:hAnsi="Calibri" w:cs="Calibri"/>
              </w:rPr>
            </w:pPr>
          </w:p>
        </w:tc>
        <w:tc>
          <w:tcPr>
            <w:tcW w:w="757" w:type="dxa"/>
          </w:tcPr>
          <w:p w14:paraId="0BF630A0" w14:textId="77777777" w:rsidR="00DB2727" w:rsidRDefault="00DB2727">
            <w:pPr>
              <w:jc w:val="center"/>
              <w:rPr>
                <w:rFonts w:ascii="Calibri" w:hAnsi="Calibri" w:cs="Calibri"/>
              </w:rPr>
            </w:pPr>
          </w:p>
        </w:tc>
        <w:tc>
          <w:tcPr>
            <w:tcW w:w="869" w:type="dxa"/>
          </w:tcPr>
          <w:p w14:paraId="7EB42863" w14:textId="77777777" w:rsidR="00DB2727" w:rsidRDefault="00DB2727">
            <w:pPr>
              <w:jc w:val="center"/>
              <w:rPr>
                <w:rFonts w:ascii="Calibri" w:hAnsi="Calibri" w:cs="Calibri"/>
              </w:rPr>
            </w:pPr>
          </w:p>
        </w:tc>
        <w:tc>
          <w:tcPr>
            <w:tcW w:w="1023" w:type="dxa"/>
          </w:tcPr>
          <w:p w14:paraId="607E5BFE" w14:textId="77777777" w:rsidR="00DB2727" w:rsidRDefault="00DB2727">
            <w:pPr>
              <w:jc w:val="center"/>
              <w:rPr>
                <w:rFonts w:ascii="Calibri" w:hAnsi="Calibri" w:cs="Calibri"/>
              </w:rPr>
            </w:pPr>
          </w:p>
        </w:tc>
        <w:tc>
          <w:tcPr>
            <w:tcW w:w="843" w:type="dxa"/>
          </w:tcPr>
          <w:p w14:paraId="6A9C0D31" w14:textId="77777777" w:rsidR="00DB2727" w:rsidRDefault="00DB2727">
            <w:pPr>
              <w:jc w:val="center"/>
              <w:rPr>
                <w:rFonts w:ascii="Calibri" w:hAnsi="Calibri" w:cs="Calibri"/>
              </w:rPr>
            </w:pPr>
          </w:p>
        </w:tc>
        <w:tc>
          <w:tcPr>
            <w:tcW w:w="817" w:type="dxa"/>
          </w:tcPr>
          <w:p w14:paraId="7FB2FC8B" w14:textId="77777777" w:rsidR="00DB2727" w:rsidRDefault="00DB2727">
            <w:pPr>
              <w:jc w:val="center"/>
              <w:rPr>
                <w:rFonts w:ascii="Calibri" w:hAnsi="Calibri" w:cs="Calibri"/>
              </w:rPr>
            </w:pPr>
          </w:p>
        </w:tc>
        <w:tc>
          <w:tcPr>
            <w:tcW w:w="700" w:type="dxa"/>
          </w:tcPr>
          <w:p w14:paraId="108F6858" w14:textId="77777777" w:rsidR="00DB2727" w:rsidRDefault="00DB2727">
            <w:pPr>
              <w:jc w:val="center"/>
              <w:rPr>
                <w:rFonts w:ascii="Calibri" w:hAnsi="Calibri" w:cs="Calibri"/>
              </w:rPr>
            </w:pPr>
          </w:p>
        </w:tc>
        <w:tc>
          <w:tcPr>
            <w:tcW w:w="870" w:type="dxa"/>
          </w:tcPr>
          <w:p w14:paraId="68A2B795" w14:textId="77777777" w:rsidR="00DB2727" w:rsidRDefault="00DB2727">
            <w:pPr>
              <w:jc w:val="center"/>
              <w:rPr>
                <w:rFonts w:ascii="Calibri" w:hAnsi="Calibri" w:cs="Calibri"/>
              </w:rPr>
            </w:pPr>
          </w:p>
        </w:tc>
        <w:tc>
          <w:tcPr>
            <w:tcW w:w="880" w:type="dxa"/>
          </w:tcPr>
          <w:p w14:paraId="4569B123" w14:textId="77777777" w:rsidR="00DB2727" w:rsidRDefault="00DB2727">
            <w:pPr>
              <w:jc w:val="center"/>
              <w:rPr>
                <w:rFonts w:ascii="Calibri" w:hAnsi="Calibri" w:cs="Calibri"/>
              </w:rPr>
            </w:pPr>
          </w:p>
        </w:tc>
        <w:tc>
          <w:tcPr>
            <w:tcW w:w="876" w:type="dxa"/>
          </w:tcPr>
          <w:p w14:paraId="02BD55AC" w14:textId="77777777" w:rsidR="00DB2727" w:rsidRDefault="00DB2727">
            <w:pPr>
              <w:jc w:val="center"/>
              <w:rPr>
                <w:rFonts w:ascii="Calibri" w:hAnsi="Calibri" w:cs="Calibri"/>
              </w:rPr>
            </w:pPr>
          </w:p>
        </w:tc>
        <w:tc>
          <w:tcPr>
            <w:tcW w:w="982" w:type="dxa"/>
          </w:tcPr>
          <w:p w14:paraId="348C65AD" w14:textId="77777777" w:rsidR="00DB2727" w:rsidRDefault="00DB2727">
            <w:pPr>
              <w:jc w:val="center"/>
              <w:rPr>
                <w:rFonts w:ascii="Calibri" w:hAnsi="Calibri" w:cs="Calibri"/>
              </w:rPr>
            </w:pPr>
          </w:p>
        </w:tc>
        <w:tc>
          <w:tcPr>
            <w:tcW w:w="869" w:type="dxa"/>
          </w:tcPr>
          <w:p w14:paraId="09256E8D" w14:textId="77777777" w:rsidR="00DB2727" w:rsidRDefault="00DB2727">
            <w:pPr>
              <w:jc w:val="center"/>
              <w:rPr>
                <w:rFonts w:ascii="Calibri" w:hAnsi="Calibri" w:cs="Calibri"/>
              </w:rPr>
            </w:pPr>
          </w:p>
        </w:tc>
        <w:tc>
          <w:tcPr>
            <w:tcW w:w="757" w:type="dxa"/>
          </w:tcPr>
          <w:p w14:paraId="7C0ED363" w14:textId="77777777" w:rsidR="00DB2727" w:rsidRDefault="00DB2727">
            <w:pPr>
              <w:jc w:val="center"/>
              <w:rPr>
                <w:rFonts w:ascii="Calibri" w:hAnsi="Calibri" w:cs="Calibri"/>
              </w:rPr>
            </w:pPr>
          </w:p>
        </w:tc>
        <w:tc>
          <w:tcPr>
            <w:tcW w:w="754" w:type="dxa"/>
          </w:tcPr>
          <w:p w14:paraId="5FD077B2" w14:textId="77777777" w:rsidR="00DB2727" w:rsidRDefault="00DB2727">
            <w:pPr>
              <w:jc w:val="center"/>
              <w:rPr>
                <w:rFonts w:ascii="Calibri" w:hAnsi="Calibri" w:cs="Calibri"/>
              </w:rPr>
            </w:pPr>
          </w:p>
        </w:tc>
        <w:tc>
          <w:tcPr>
            <w:tcW w:w="1097" w:type="dxa"/>
          </w:tcPr>
          <w:p w14:paraId="5B8CD5E2" w14:textId="77777777" w:rsidR="00DB2727" w:rsidRDefault="00DB2727">
            <w:pPr>
              <w:jc w:val="center"/>
              <w:rPr>
                <w:rFonts w:ascii="Calibri" w:hAnsi="Calibri" w:cs="Calibri"/>
              </w:rPr>
            </w:pPr>
          </w:p>
        </w:tc>
        <w:tc>
          <w:tcPr>
            <w:tcW w:w="869" w:type="dxa"/>
          </w:tcPr>
          <w:p w14:paraId="44F6205C" w14:textId="77777777" w:rsidR="00DB2727" w:rsidRDefault="00DB2727">
            <w:pPr>
              <w:jc w:val="center"/>
              <w:rPr>
                <w:rFonts w:ascii="Calibri" w:hAnsi="Calibri" w:cs="Calibri"/>
              </w:rPr>
            </w:pPr>
          </w:p>
        </w:tc>
        <w:tc>
          <w:tcPr>
            <w:tcW w:w="481" w:type="dxa"/>
          </w:tcPr>
          <w:p w14:paraId="31443A6C" w14:textId="77777777" w:rsidR="00DB2727" w:rsidRDefault="00DB2727">
            <w:pPr>
              <w:jc w:val="center"/>
              <w:rPr>
                <w:rFonts w:ascii="Calibri" w:hAnsi="Calibri" w:cs="Calibri"/>
              </w:rPr>
            </w:pPr>
          </w:p>
        </w:tc>
      </w:tr>
      <w:tr w:rsidR="00DB2727" w14:paraId="08B3BAC1" w14:textId="77777777">
        <w:tc>
          <w:tcPr>
            <w:tcW w:w="617" w:type="dxa"/>
          </w:tcPr>
          <w:p w14:paraId="139E0462" w14:textId="77777777" w:rsidR="00DB2727" w:rsidRDefault="00DB2727">
            <w:pPr>
              <w:jc w:val="center"/>
              <w:rPr>
                <w:rFonts w:ascii="Calibri" w:hAnsi="Calibri" w:cs="Calibri"/>
              </w:rPr>
            </w:pPr>
          </w:p>
        </w:tc>
        <w:tc>
          <w:tcPr>
            <w:tcW w:w="757" w:type="dxa"/>
          </w:tcPr>
          <w:p w14:paraId="301AEBFC" w14:textId="77777777" w:rsidR="00DB2727" w:rsidRDefault="00DB2727">
            <w:pPr>
              <w:jc w:val="center"/>
              <w:rPr>
                <w:rFonts w:ascii="Calibri" w:hAnsi="Calibri" w:cs="Calibri"/>
              </w:rPr>
            </w:pPr>
          </w:p>
        </w:tc>
        <w:tc>
          <w:tcPr>
            <w:tcW w:w="869" w:type="dxa"/>
          </w:tcPr>
          <w:p w14:paraId="13DBE7DC" w14:textId="77777777" w:rsidR="00DB2727" w:rsidRDefault="00DB2727">
            <w:pPr>
              <w:jc w:val="center"/>
              <w:rPr>
                <w:rFonts w:ascii="Calibri" w:hAnsi="Calibri" w:cs="Calibri"/>
              </w:rPr>
            </w:pPr>
          </w:p>
        </w:tc>
        <w:tc>
          <w:tcPr>
            <w:tcW w:w="1023" w:type="dxa"/>
          </w:tcPr>
          <w:p w14:paraId="765A9712" w14:textId="77777777" w:rsidR="00DB2727" w:rsidRDefault="00DB2727">
            <w:pPr>
              <w:jc w:val="center"/>
              <w:rPr>
                <w:rFonts w:ascii="Calibri" w:hAnsi="Calibri" w:cs="Calibri"/>
              </w:rPr>
            </w:pPr>
          </w:p>
        </w:tc>
        <w:tc>
          <w:tcPr>
            <w:tcW w:w="843" w:type="dxa"/>
          </w:tcPr>
          <w:p w14:paraId="0C627791" w14:textId="77777777" w:rsidR="00DB2727" w:rsidRDefault="00DB2727">
            <w:pPr>
              <w:jc w:val="center"/>
              <w:rPr>
                <w:rFonts w:ascii="Calibri" w:hAnsi="Calibri" w:cs="Calibri"/>
              </w:rPr>
            </w:pPr>
          </w:p>
        </w:tc>
        <w:tc>
          <w:tcPr>
            <w:tcW w:w="817" w:type="dxa"/>
          </w:tcPr>
          <w:p w14:paraId="3891AA0D" w14:textId="77777777" w:rsidR="00DB2727" w:rsidRDefault="00DB2727">
            <w:pPr>
              <w:jc w:val="center"/>
              <w:rPr>
                <w:rFonts w:ascii="Calibri" w:hAnsi="Calibri" w:cs="Calibri"/>
              </w:rPr>
            </w:pPr>
          </w:p>
        </w:tc>
        <w:tc>
          <w:tcPr>
            <w:tcW w:w="700" w:type="dxa"/>
          </w:tcPr>
          <w:p w14:paraId="47358D4A" w14:textId="77777777" w:rsidR="00DB2727" w:rsidRDefault="00DB2727">
            <w:pPr>
              <w:jc w:val="center"/>
              <w:rPr>
                <w:rFonts w:ascii="Calibri" w:hAnsi="Calibri" w:cs="Calibri"/>
              </w:rPr>
            </w:pPr>
          </w:p>
        </w:tc>
        <w:tc>
          <w:tcPr>
            <w:tcW w:w="870" w:type="dxa"/>
          </w:tcPr>
          <w:p w14:paraId="6C7A1E2E" w14:textId="77777777" w:rsidR="00DB2727" w:rsidRDefault="00DB2727">
            <w:pPr>
              <w:jc w:val="center"/>
              <w:rPr>
                <w:rFonts w:ascii="Calibri" w:hAnsi="Calibri" w:cs="Calibri"/>
              </w:rPr>
            </w:pPr>
          </w:p>
        </w:tc>
        <w:tc>
          <w:tcPr>
            <w:tcW w:w="880" w:type="dxa"/>
          </w:tcPr>
          <w:p w14:paraId="23E4C3CC" w14:textId="77777777" w:rsidR="00DB2727" w:rsidRDefault="00DB2727">
            <w:pPr>
              <w:jc w:val="center"/>
              <w:rPr>
                <w:rFonts w:ascii="Calibri" w:hAnsi="Calibri" w:cs="Calibri"/>
              </w:rPr>
            </w:pPr>
          </w:p>
        </w:tc>
        <w:tc>
          <w:tcPr>
            <w:tcW w:w="876" w:type="dxa"/>
          </w:tcPr>
          <w:p w14:paraId="1A3830F8" w14:textId="77777777" w:rsidR="00DB2727" w:rsidRDefault="00DB2727">
            <w:pPr>
              <w:jc w:val="center"/>
              <w:rPr>
                <w:rFonts w:ascii="Calibri" w:hAnsi="Calibri" w:cs="Calibri"/>
              </w:rPr>
            </w:pPr>
          </w:p>
        </w:tc>
        <w:tc>
          <w:tcPr>
            <w:tcW w:w="982" w:type="dxa"/>
          </w:tcPr>
          <w:p w14:paraId="78BB54FC" w14:textId="77777777" w:rsidR="00DB2727" w:rsidRDefault="00DB2727">
            <w:pPr>
              <w:jc w:val="center"/>
              <w:rPr>
                <w:rFonts w:ascii="Calibri" w:hAnsi="Calibri" w:cs="Calibri"/>
              </w:rPr>
            </w:pPr>
          </w:p>
        </w:tc>
        <w:tc>
          <w:tcPr>
            <w:tcW w:w="869" w:type="dxa"/>
          </w:tcPr>
          <w:p w14:paraId="45B83EE8" w14:textId="77777777" w:rsidR="00DB2727" w:rsidRDefault="00DB2727">
            <w:pPr>
              <w:jc w:val="center"/>
              <w:rPr>
                <w:rFonts w:ascii="Calibri" w:hAnsi="Calibri" w:cs="Calibri"/>
              </w:rPr>
            </w:pPr>
          </w:p>
        </w:tc>
        <w:tc>
          <w:tcPr>
            <w:tcW w:w="757" w:type="dxa"/>
          </w:tcPr>
          <w:p w14:paraId="485231C2" w14:textId="77777777" w:rsidR="00DB2727" w:rsidRDefault="00DB2727">
            <w:pPr>
              <w:jc w:val="center"/>
              <w:rPr>
                <w:rFonts w:ascii="Calibri" w:hAnsi="Calibri" w:cs="Calibri"/>
              </w:rPr>
            </w:pPr>
          </w:p>
        </w:tc>
        <w:tc>
          <w:tcPr>
            <w:tcW w:w="754" w:type="dxa"/>
          </w:tcPr>
          <w:p w14:paraId="144BB366" w14:textId="77777777" w:rsidR="00DB2727" w:rsidRDefault="00DB2727">
            <w:pPr>
              <w:jc w:val="center"/>
              <w:rPr>
                <w:rFonts w:ascii="Calibri" w:hAnsi="Calibri" w:cs="Calibri"/>
              </w:rPr>
            </w:pPr>
          </w:p>
        </w:tc>
        <w:tc>
          <w:tcPr>
            <w:tcW w:w="1097" w:type="dxa"/>
          </w:tcPr>
          <w:p w14:paraId="372E1451" w14:textId="77777777" w:rsidR="00DB2727" w:rsidRDefault="00DB2727">
            <w:pPr>
              <w:jc w:val="center"/>
              <w:rPr>
                <w:rFonts w:ascii="Calibri" w:hAnsi="Calibri" w:cs="Calibri"/>
              </w:rPr>
            </w:pPr>
          </w:p>
        </w:tc>
        <w:tc>
          <w:tcPr>
            <w:tcW w:w="869" w:type="dxa"/>
          </w:tcPr>
          <w:p w14:paraId="7DCE2D1B" w14:textId="77777777" w:rsidR="00DB2727" w:rsidRDefault="00DB2727">
            <w:pPr>
              <w:jc w:val="center"/>
              <w:rPr>
                <w:rFonts w:ascii="Calibri" w:hAnsi="Calibri" w:cs="Calibri"/>
              </w:rPr>
            </w:pPr>
          </w:p>
        </w:tc>
        <w:tc>
          <w:tcPr>
            <w:tcW w:w="481" w:type="dxa"/>
          </w:tcPr>
          <w:p w14:paraId="69A56229" w14:textId="77777777" w:rsidR="00DB2727" w:rsidRDefault="00DB2727">
            <w:pPr>
              <w:jc w:val="center"/>
              <w:rPr>
                <w:rFonts w:ascii="Calibri" w:hAnsi="Calibri" w:cs="Calibri"/>
              </w:rPr>
            </w:pPr>
          </w:p>
        </w:tc>
      </w:tr>
      <w:tr w:rsidR="00DB2727" w14:paraId="51E38529" w14:textId="77777777">
        <w:tc>
          <w:tcPr>
            <w:tcW w:w="617" w:type="dxa"/>
          </w:tcPr>
          <w:p w14:paraId="72103B41" w14:textId="77777777" w:rsidR="00DB2727" w:rsidRDefault="00DB2727">
            <w:pPr>
              <w:jc w:val="center"/>
              <w:rPr>
                <w:rFonts w:ascii="Calibri" w:hAnsi="Calibri" w:cs="Calibri"/>
              </w:rPr>
            </w:pPr>
          </w:p>
        </w:tc>
        <w:tc>
          <w:tcPr>
            <w:tcW w:w="757" w:type="dxa"/>
          </w:tcPr>
          <w:p w14:paraId="73BE0ED7" w14:textId="77777777" w:rsidR="00DB2727" w:rsidRDefault="00DB2727">
            <w:pPr>
              <w:jc w:val="center"/>
              <w:rPr>
                <w:rFonts w:ascii="Calibri" w:hAnsi="Calibri" w:cs="Calibri"/>
              </w:rPr>
            </w:pPr>
          </w:p>
        </w:tc>
        <w:tc>
          <w:tcPr>
            <w:tcW w:w="869" w:type="dxa"/>
          </w:tcPr>
          <w:p w14:paraId="5D4C5367" w14:textId="77777777" w:rsidR="00DB2727" w:rsidRDefault="00DB2727">
            <w:pPr>
              <w:jc w:val="center"/>
              <w:rPr>
                <w:rFonts w:ascii="Calibri" w:hAnsi="Calibri" w:cs="Calibri"/>
              </w:rPr>
            </w:pPr>
          </w:p>
        </w:tc>
        <w:tc>
          <w:tcPr>
            <w:tcW w:w="1023" w:type="dxa"/>
          </w:tcPr>
          <w:p w14:paraId="542875A7" w14:textId="77777777" w:rsidR="00DB2727" w:rsidRDefault="00DB2727">
            <w:pPr>
              <w:jc w:val="center"/>
              <w:rPr>
                <w:rFonts w:ascii="Calibri" w:hAnsi="Calibri" w:cs="Calibri"/>
              </w:rPr>
            </w:pPr>
          </w:p>
        </w:tc>
        <w:tc>
          <w:tcPr>
            <w:tcW w:w="843" w:type="dxa"/>
          </w:tcPr>
          <w:p w14:paraId="2F365C57" w14:textId="77777777" w:rsidR="00DB2727" w:rsidRDefault="00DB2727">
            <w:pPr>
              <w:jc w:val="center"/>
              <w:rPr>
                <w:rFonts w:ascii="Calibri" w:hAnsi="Calibri" w:cs="Calibri"/>
              </w:rPr>
            </w:pPr>
          </w:p>
        </w:tc>
        <w:tc>
          <w:tcPr>
            <w:tcW w:w="817" w:type="dxa"/>
          </w:tcPr>
          <w:p w14:paraId="538132D2" w14:textId="77777777" w:rsidR="00DB2727" w:rsidRDefault="00DB2727">
            <w:pPr>
              <w:jc w:val="center"/>
              <w:rPr>
                <w:rFonts w:ascii="Calibri" w:hAnsi="Calibri" w:cs="Calibri"/>
              </w:rPr>
            </w:pPr>
          </w:p>
        </w:tc>
        <w:tc>
          <w:tcPr>
            <w:tcW w:w="700" w:type="dxa"/>
          </w:tcPr>
          <w:p w14:paraId="1E878B7E" w14:textId="77777777" w:rsidR="00DB2727" w:rsidRDefault="00DB2727">
            <w:pPr>
              <w:jc w:val="center"/>
              <w:rPr>
                <w:rFonts w:ascii="Calibri" w:hAnsi="Calibri" w:cs="Calibri"/>
              </w:rPr>
            </w:pPr>
          </w:p>
        </w:tc>
        <w:tc>
          <w:tcPr>
            <w:tcW w:w="870" w:type="dxa"/>
          </w:tcPr>
          <w:p w14:paraId="50FF1526" w14:textId="77777777" w:rsidR="00DB2727" w:rsidRDefault="00DB2727">
            <w:pPr>
              <w:jc w:val="center"/>
              <w:rPr>
                <w:rFonts w:ascii="Calibri" w:hAnsi="Calibri" w:cs="Calibri"/>
              </w:rPr>
            </w:pPr>
          </w:p>
        </w:tc>
        <w:tc>
          <w:tcPr>
            <w:tcW w:w="880" w:type="dxa"/>
          </w:tcPr>
          <w:p w14:paraId="64DB2B5E" w14:textId="77777777" w:rsidR="00DB2727" w:rsidRDefault="00DB2727">
            <w:pPr>
              <w:jc w:val="center"/>
              <w:rPr>
                <w:rFonts w:ascii="Calibri" w:hAnsi="Calibri" w:cs="Calibri"/>
              </w:rPr>
            </w:pPr>
          </w:p>
        </w:tc>
        <w:tc>
          <w:tcPr>
            <w:tcW w:w="876" w:type="dxa"/>
          </w:tcPr>
          <w:p w14:paraId="471BA9D0" w14:textId="77777777" w:rsidR="00DB2727" w:rsidRDefault="00DB2727">
            <w:pPr>
              <w:jc w:val="center"/>
              <w:rPr>
                <w:rFonts w:ascii="Calibri" w:hAnsi="Calibri" w:cs="Calibri"/>
              </w:rPr>
            </w:pPr>
          </w:p>
        </w:tc>
        <w:tc>
          <w:tcPr>
            <w:tcW w:w="982" w:type="dxa"/>
          </w:tcPr>
          <w:p w14:paraId="0B4E6349" w14:textId="77777777" w:rsidR="00DB2727" w:rsidRDefault="00DB2727">
            <w:pPr>
              <w:jc w:val="center"/>
              <w:rPr>
                <w:rFonts w:ascii="Calibri" w:hAnsi="Calibri" w:cs="Calibri"/>
              </w:rPr>
            </w:pPr>
          </w:p>
        </w:tc>
        <w:tc>
          <w:tcPr>
            <w:tcW w:w="869" w:type="dxa"/>
          </w:tcPr>
          <w:p w14:paraId="5943AF60" w14:textId="77777777" w:rsidR="00DB2727" w:rsidRDefault="00DB2727">
            <w:pPr>
              <w:jc w:val="center"/>
              <w:rPr>
                <w:rFonts w:ascii="Calibri" w:hAnsi="Calibri" w:cs="Calibri"/>
              </w:rPr>
            </w:pPr>
          </w:p>
        </w:tc>
        <w:tc>
          <w:tcPr>
            <w:tcW w:w="757" w:type="dxa"/>
          </w:tcPr>
          <w:p w14:paraId="14ABD723" w14:textId="77777777" w:rsidR="00DB2727" w:rsidRDefault="00DB2727">
            <w:pPr>
              <w:jc w:val="center"/>
              <w:rPr>
                <w:rFonts w:ascii="Calibri" w:hAnsi="Calibri" w:cs="Calibri"/>
              </w:rPr>
            </w:pPr>
          </w:p>
        </w:tc>
        <w:tc>
          <w:tcPr>
            <w:tcW w:w="754" w:type="dxa"/>
          </w:tcPr>
          <w:p w14:paraId="1F69045A" w14:textId="77777777" w:rsidR="00DB2727" w:rsidRDefault="00DB2727">
            <w:pPr>
              <w:jc w:val="center"/>
              <w:rPr>
                <w:rFonts w:ascii="Calibri" w:hAnsi="Calibri" w:cs="Calibri"/>
              </w:rPr>
            </w:pPr>
          </w:p>
        </w:tc>
        <w:tc>
          <w:tcPr>
            <w:tcW w:w="1097" w:type="dxa"/>
          </w:tcPr>
          <w:p w14:paraId="1AD8B1BC" w14:textId="77777777" w:rsidR="00DB2727" w:rsidRDefault="00DB2727">
            <w:pPr>
              <w:jc w:val="center"/>
              <w:rPr>
                <w:rFonts w:ascii="Calibri" w:hAnsi="Calibri" w:cs="Calibri"/>
              </w:rPr>
            </w:pPr>
          </w:p>
        </w:tc>
        <w:tc>
          <w:tcPr>
            <w:tcW w:w="869" w:type="dxa"/>
          </w:tcPr>
          <w:p w14:paraId="06274641" w14:textId="77777777" w:rsidR="00DB2727" w:rsidRDefault="00DB2727">
            <w:pPr>
              <w:jc w:val="center"/>
              <w:rPr>
                <w:rFonts w:ascii="Calibri" w:hAnsi="Calibri" w:cs="Calibri"/>
              </w:rPr>
            </w:pPr>
          </w:p>
        </w:tc>
        <w:tc>
          <w:tcPr>
            <w:tcW w:w="481" w:type="dxa"/>
          </w:tcPr>
          <w:p w14:paraId="2BBECDA2" w14:textId="77777777" w:rsidR="00DB2727" w:rsidRDefault="00DB2727">
            <w:pPr>
              <w:jc w:val="center"/>
              <w:rPr>
                <w:rFonts w:ascii="Calibri" w:hAnsi="Calibri" w:cs="Calibri"/>
              </w:rPr>
            </w:pPr>
          </w:p>
        </w:tc>
      </w:tr>
      <w:tr w:rsidR="00DB2727" w14:paraId="516CFCEF" w14:textId="77777777">
        <w:tc>
          <w:tcPr>
            <w:tcW w:w="617" w:type="dxa"/>
          </w:tcPr>
          <w:p w14:paraId="20785069" w14:textId="77777777" w:rsidR="00DB2727" w:rsidRDefault="00DB2727">
            <w:pPr>
              <w:jc w:val="center"/>
              <w:rPr>
                <w:rFonts w:ascii="Calibri" w:hAnsi="Calibri" w:cs="Calibri"/>
              </w:rPr>
            </w:pPr>
          </w:p>
        </w:tc>
        <w:tc>
          <w:tcPr>
            <w:tcW w:w="757" w:type="dxa"/>
          </w:tcPr>
          <w:p w14:paraId="42B18FCE" w14:textId="77777777" w:rsidR="00DB2727" w:rsidRDefault="00DB2727">
            <w:pPr>
              <w:jc w:val="center"/>
              <w:rPr>
                <w:rFonts w:ascii="Calibri" w:hAnsi="Calibri" w:cs="Calibri"/>
              </w:rPr>
            </w:pPr>
          </w:p>
        </w:tc>
        <w:tc>
          <w:tcPr>
            <w:tcW w:w="869" w:type="dxa"/>
          </w:tcPr>
          <w:p w14:paraId="30E6AC80" w14:textId="77777777" w:rsidR="00DB2727" w:rsidRDefault="00DB2727">
            <w:pPr>
              <w:jc w:val="center"/>
              <w:rPr>
                <w:rFonts w:ascii="Calibri" w:hAnsi="Calibri" w:cs="Calibri"/>
              </w:rPr>
            </w:pPr>
          </w:p>
        </w:tc>
        <w:tc>
          <w:tcPr>
            <w:tcW w:w="1023" w:type="dxa"/>
          </w:tcPr>
          <w:p w14:paraId="1C747C19" w14:textId="77777777" w:rsidR="00DB2727" w:rsidRDefault="00DB2727">
            <w:pPr>
              <w:jc w:val="center"/>
              <w:rPr>
                <w:rFonts w:ascii="Calibri" w:hAnsi="Calibri" w:cs="Calibri"/>
              </w:rPr>
            </w:pPr>
          </w:p>
        </w:tc>
        <w:tc>
          <w:tcPr>
            <w:tcW w:w="843" w:type="dxa"/>
          </w:tcPr>
          <w:p w14:paraId="3BC99D81" w14:textId="77777777" w:rsidR="00DB2727" w:rsidRDefault="00DB2727">
            <w:pPr>
              <w:jc w:val="center"/>
              <w:rPr>
                <w:rFonts w:ascii="Calibri" w:hAnsi="Calibri" w:cs="Calibri"/>
              </w:rPr>
            </w:pPr>
          </w:p>
        </w:tc>
        <w:tc>
          <w:tcPr>
            <w:tcW w:w="817" w:type="dxa"/>
          </w:tcPr>
          <w:p w14:paraId="40AC3036" w14:textId="77777777" w:rsidR="00DB2727" w:rsidRDefault="00DB2727">
            <w:pPr>
              <w:jc w:val="center"/>
              <w:rPr>
                <w:rFonts w:ascii="Calibri" w:hAnsi="Calibri" w:cs="Calibri"/>
              </w:rPr>
            </w:pPr>
          </w:p>
        </w:tc>
        <w:tc>
          <w:tcPr>
            <w:tcW w:w="700" w:type="dxa"/>
          </w:tcPr>
          <w:p w14:paraId="28C252FF" w14:textId="77777777" w:rsidR="00DB2727" w:rsidRDefault="00DB2727">
            <w:pPr>
              <w:jc w:val="center"/>
              <w:rPr>
                <w:rFonts w:ascii="Calibri" w:hAnsi="Calibri" w:cs="Calibri"/>
              </w:rPr>
            </w:pPr>
          </w:p>
        </w:tc>
        <w:tc>
          <w:tcPr>
            <w:tcW w:w="870" w:type="dxa"/>
          </w:tcPr>
          <w:p w14:paraId="41F6D023" w14:textId="77777777" w:rsidR="00DB2727" w:rsidRDefault="00DB2727">
            <w:pPr>
              <w:jc w:val="center"/>
              <w:rPr>
                <w:rFonts w:ascii="Calibri" w:hAnsi="Calibri" w:cs="Calibri"/>
              </w:rPr>
            </w:pPr>
          </w:p>
        </w:tc>
        <w:tc>
          <w:tcPr>
            <w:tcW w:w="880" w:type="dxa"/>
          </w:tcPr>
          <w:p w14:paraId="349B9DD7" w14:textId="77777777" w:rsidR="00DB2727" w:rsidRDefault="00DB2727">
            <w:pPr>
              <w:jc w:val="center"/>
              <w:rPr>
                <w:rFonts w:ascii="Calibri" w:hAnsi="Calibri" w:cs="Calibri"/>
              </w:rPr>
            </w:pPr>
          </w:p>
        </w:tc>
        <w:tc>
          <w:tcPr>
            <w:tcW w:w="876" w:type="dxa"/>
          </w:tcPr>
          <w:p w14:paraId="510313C0" w14:textId="77777777" w:rsidR="00DB2727" w:rsidRDefault="00DB2727">
            <w:pPr>
              <w:jc w:val="center"/>
              <w:rPr>
                <w:rFonts w:ascii="Calibri" w:hAnsi="Calibri" w:cs="Calibri"/>
              </w:rPr>
            </w:pPr>
          </w:p>
        </w:tc>
        <w:tc>
          <w:tcPr>
            <w:tcW w:w="982" w:type="dxa"/>
          </w:tcPr>
          <w:p w14:paraId="7E1993FF" w14:textId="77777777" w:rsidR="00DB2727" w:rsidRDefault="00DB2727">
            <w:pPr>
              <w:jc w:val="center"/>
              <w:rPr>
                <w:rFonts w:ascii="Calibri" w:hAnsi="Calibri" w:cs="Calibri"/>
              </w:rPr>
            </w:pPr>
          </w:p>
        </w:tc>
        <w:tc>
          <w:tcPr>
            <w:tcW w:w="869" w:type="dxa"/>
          </w:tcPr>
          <w:p w14:paraId="364FA961" w14:textId="77777777" w:rsidR="00DB2727" w:rsidRDefault="00DB2727">
            <w:pPr>
              <w:jc w:val="center"/>
              <w:rPr>
                <w:rFonts w:ascii="Calibri" w:hAnsi="Calibri" w:cs="Calibri"/>
              </w:rPr>
            </w:pPr>
          </w:p>
        </w:tc>
        <w:tc>
          <w:tcPr>
            <w:tcW w:w="757" w:type="dxa"/>
          </w:tcPr>
          <w:p w14:paraId="2921BEF0" w14:textId="77777777" w:rsidR="00DB2727" w:rsidRDefault="00DB2727">
            <w:pPr>
              <w:jc w:val="center"/>
              <w:rPr>
                <w:rFonts w:ascii="Calibri" w:hAnsi="Calibri" w:cs="Calibri"/>
              </w:rPr>
            </w:pPr>
          </w:p>
        </w:tc>
        <w:tc>
          <w:tcPr>
            <w:tcW w:w="754" w:type="dxa"/>
          </w:tcPr>
          <w:p w14:paraId="0EA6C8B8" w14:textId="77777777" w:rsidR="00DB2727" w:rsidRDefault="00DB2727">
            <w:pPr>
              <w:jc w:val="center"/>
              <w:rPr>
                <w:rFonts w:ascii="Calibri" w:hAnsi="Calibri" w:cs="Calibri"/>
              </w:rPr>
            </w:pPr>
          </w:p>
        </w:tc>
        <w:tc>
          <w:tcPr>
            <w:tcW w:w="1097" w:type="dxa"/>
          </w:tcPr>
          <w:p w14:paraId="2F6EF1EB" w14:textId="77777777" w:rsidR="00DB2727" w:rsidRDefault="00DB2727">
            <w:pPr>
              <w:jc w:val="center"/>
              <w:rPr>
                <w:rFonts w:ascii="Calibri" w:hAnsi="Calibri" w:cs="Calibri"/>
              </w:rPr>
            </w:pPr>
          </w:p>
        </w:tc>
        <w:tc>
          <w:tcPr>
            <w:tcW w:w="869" w:type="dxa"/>
          </w:tcPr>
          <w:p w14:paraId="4E438B41" w14:textId="77777777" w:rsidR="00DB2727" w:rsidRDefault="00DB2727">
            <w:pPr>
              <w:jc w:val="center"/>
              <w:rPr>
                <w:rFonts w:ascii="Calibri" w:hAnsi="Calibri" w:cs="Calibri"/>
              </w:rPr>
            </w:pPr>
          </w:p>
        </w:tc>
        <w:tc>
          <w:tcPr>
            <w:tcW w:w="481" w:type="dxa"/>
          </w:tcPr>
          <w:p w14:paraId="10421003" w14:textId="77777777" w:rsidR="00DB2727" w:rsidRDefault="00DB2727">
            <w:pPr>
              <w:jc w:val="center"/>
              <w:rPr>
                <w:rFonts w:ascii="Calibri" w:hAnsi="Calibri" w:cs="Calibri"/>
              </w:rPr>
            </w:pPr>
          </w:p>
        </w:tc>
      </w:tr>
      <w:tr w:rsidR="00DB2727" w14:paraId="5160EAD2" w14:textId="77777777">
        <w:tc>
          <w:tcPr>
            <w:tcW w:w="617" w:type="dxa"/>
          </w:tcPr>
          <w:p w14:paraId="5D303F5A" w14:textId="77777777" w:rsidR="00DB2727" w:rsidRDefault="00DB2727">
            <w:pPr>
              <w:jc w:val="center"/>
              <w:rPr>
                <w:rFonts w:ascii="Calibri" w:hAnsi="Calibri" w:cs="Calibri"/>
              </w:rPr>
            </w:pPr>
          </w:p>
        </w:tc>
        <w:tc>
          <w:tcPr>
            <w:tcW w:w="757" w:type="dxa"/>
          </w:tcPr>
          <w:p w14:paraId="1EFB5A6E" w14:textId="77777777" w:rsidR="00DB2727" w:rsidRDefault="00DB2727">
            <w:pPr>
              <w:jc w:val="center"/>
              <w:rPr>
                <w:rFonts w:ascii="Calibri" w:hAnsi="Calibri" w:cs="Calibri"/>
              </w:rPr>
            </w:pPr>
          </w:p>
        </w:tc>
        <w:tc>
          <w:tcPr>
            <w:tcW w:w="869" w:type="dxa"/>
          </w:tcPr>
          <w:p w14:paraId="2BC8F5AB" w14:textId="77777777" w:rsidR="00DB2727" w:rsidRDefault="00DB2727">
            <w:pPr>
              <w:jc w:val="center"/>
              <w:rPr>
                <w:rFonts w:ascii="Calibri" w:hAnsi="Calibri" w:cs="Calibri"/>
              </w:rPr>
            </w:pPr>
          </w:p>
        </w:tc>
        <w:tc>
          <w:tcPr>
            <w:tcW w:w="1023" w:type="dxa"/>
          </w:tcPr>
          <w:p w14:paraId="57857471" w14:textId="77777777" w:rsidR="00DB2727" w:rsidRDefault="00DB2727">
            <w:pPr>
              <w:jc w:val="center"/>
              <w:rPr>
                <w:rFonts w:ascii="Calibri" w:hAnsi="Calibri" w:cs="Calibri"/>
              </w:rPr>
            </w:pPr>
          </w:p>
        </w:tc>
        <w:tc>
          <w:tcPr>
            <w:tcW w:w="843" w:type="dxa"/>
          </w:tcPr>
          <w:p w14:paraId="35D0EC4B" w14:textId="77777777" w:rsidR="00DB2727" w:rsidRDefault="00DB2727">
            <w:pPr>
              <w:jc w:val="center"/>
              <w:rPr>
                <w:rFonts w:ascii="Calibri" w:hAnsi="Calibri" w:cs="Calibri"/>
              </w:rPr>
            </w:pPr>
          </w:p>
        </w:tc>
        <w:tc>
          <w:tcPr>
            <w:tcW w:w="817" w:type="dxa"/>
          </w:tcPr>
          <w:p w14:paraId="2B05B989" w14:textId="77777777" w:rsidR="00DB2727" w:rsidRDefault="00DB2727">
            <w:pPr>
              <w:jc w:val="center"/>
              <w:rPr>
                <w:rFonts w:ascii="Calibri" w:hAnsi="Calibri" w:cs="Calibri"/>
              </w:rPr>
            </w:pPr>
          </w:p>
        </w:tc>
        <w:tc>
          <w:tcPr>
            <w:tcW w:w="700" w:type="dxa"/>
          </w:tcPr>
          <w:p w14:paraId="15AB90C4" w14:textId="77777777" w:rsidR="00DB2727" w:rsidRDefault="00DB2727">
            <w:pPr>
              <w:jc w:val="center"/>
              <w:rPr>
                <w:rFonts w:ascii="Calibri" w:hAnsi="Calibri" w:cs="Calibri"/>
              </w:rPr>
            </w:pPr>
          </w:p>
        </w:tc>
        <w:tc>
          <w:tcPr>
            <w:tcW w:w="870" w:type="dxa"/>
          </w:tcPr>
          <w:p w14:paraId="71DD7A6E" w14:textId="77777777" w:rsidR="00DB2727" w:rsidRDefault="00DB2727">
            <w:pPr>
              <w:jc w:val="center"/>
              <w:rPr>
                <w:rFonts w:ascii="Calibri" w:hAnsi="Calibri" w:cs="Calibri"/>
              </w:rPr>
            </w:pPr>
          </w:p>
        </w:tc>
        <w:tc>
          <w:tcPr>
            <w:tcW w:w="880" w:type="dxa"/>
          </w:tcPr>
          <w:p w14:paraId="58AEB5E3" w14:textId="77777777" w:rsidR="00DB2727" w:rsidRDefault="00DB2727">
            <w:pPr>
              <w:jc w:val="center"/>
              <w:rPr>
                <w:rFonts w:ascii="Calibri" w:hAnsi="Calibri" w:cs="Calibri"/>
              </w:rPr>
            </w:pPr>
          </w:p>
        </w:tc>
        <w:tc>
          <w:tcPr>
            <w:tcW w:w="876" w:type="dxa"/>
          </w:tcPr>
          <w:p w14:paraId="41849CE8" w14:textId="77777777" w:rsidR="00DB2727" w:rsidRDefault="00DB2727">
            <w:pPr>
              <w:jc w:val="center"/>
              <w:rPr>
                <w:rFonts w:ascii="Calibri" w:hAnsi="Calibri" w:cs="Calibri"/>
              </w:rPr>
            </w:pPr>
          </w:p>
        </w:tc>
        <w:tc>
          <w:tcPr>
            <w:tcW w:w="982" w:type="dxa"/>
          </w:tcPr>
          <w:p w14:paraId="17844926" w14:textId="77777777" w:rsidR="00DB2727" w:rsidRDefault="00DB2727">
            <w:pPr>
              <w:jc w:val="center"/>
              <w:rPr>
                <w:rFonts w:ascii="Calibri" w:hAnsi="Calibri" w:cs="Calibri"/>
              </w:rPr>
            </w:pPr>
          </w:p>
        </w:tc>
        <w:tc>
          <w:tcPr>
            <w:tcW w:w="869" w:type="dxa"/>
          </w:tcPr>
          <w:p w14:paraId="48F6FA9D" w14:textId="77777777" w:rsidR="00DB2727" w:rsidRDefault="00DB2727">
            <w:pPr>
              <w:jc w:val="center"/>
              <w:rPr>
                <w:rFonts w:ascii="Calibri" w:hAnsi="Calibri" w:cs="Calibri"/>
              </w:rPr>
            </w:pPr>
          </w:p>
        </w:tc>
        <w:tc>
          <w:tcPr>
            <w:tcW w:w="757" w:type="dxa"/>
          </w:tcPr>
          <w:p w14:paraId="45F941A3" w14:textId="77777777" w:rsidR="00DB2727" w:rsidRDefault="00DB2727">
            <w:pPr>
              <w:jc w:val="center"/>
              <w:rPr>
                <w:rFonts w:ascii="Calibri" w:hAnsi="Calibri" w:cs="Calibri"/>
              </w:rPr>
            </w:pPr>
          </w:p>
        </w:tc>
        <w:tc>
          <w:tcPr>
            <w:tcW w:w="754" w:type="dxa"/>
          </w:tcPr>
          <w:p w14:paraId="0657D393" w14:textId="77777777" w:rsidR="00DB2727" w:rsidRDefault="00DB2727">
            <w:pPr>
              <w:jc w:val="center"/>
              <w:rPr>
                <w:rFonts w:ascii="Calibri" w:hAnsi="Calibri" w:cs="Calibri"/>
              </w:rPr>
            </w:pPr>
          </w:p>
        </w:tc>
        <w:tc>
          <w:tcPr>
            <w:tcW w:w="1097" w:type="dxa"/>
          </w:tcPr>
          <w:p w14:paraId="725C5B35" w14:textId="77777777" w:rsidR="00DB2727" w:rsidRDefault="00DB2727">
            <w:pPr>
              <w:jc w:val="center"/>
              <w:rPr>
                <w:rFonts w:ascii="Calibri" w:hAnsi="Calibri" w:cs="Calibri"/>
              </w:rPr>
            </w:pPr>
          </w:p>
        </w:tc>
        <w:tc>
          <w:tcPr>
            <w:tcW w:w="869" w:type="dxa"/>
          </w:tcPr>
          <w:p w14:paraId="5C23F1EB" w14:textId="77777777" w:rsidR="00DB2727" w:rsidRDefault="00DB2727">
            <w:pPr>
              <w:jc w:val="center"/>
              <w:rPr>
                <w:rFonts w:ascii="Calibri" w:hAnsi="Calibri" w:cs="Calibri"/>
              </w:rPr>
            </w:pPr>
          </w:p>
        </w:tc>
        <w:tc>
          <w:tcPr>
            <w:tcW w:w="481" w:type="dxa"/>
          </w:tcPr>
          <w:p w14:paraId="6A04B356" w14:textId="77777777" w:rsidR="00DB2727" w:rsidRDefault="00DB2727">
            <w:pPr>
              <w:jc w:val="center"/>
              <w:rPr>
                <w:rFonts w:ascii="Calibri" w:hAnsi="Calibri" w:cs="Calibri"/>
              </w:rPr>
            </w:pPr>
          </w:p>
        </w:tc>
      </w:tr>
      <w:tr w:rsidR="00DB2727" w14:paraId="2BAB2E6C" w14:textId="77777777">
        <w:tc>
          <w:tcPr>
            <w:tcW w:w="617" w:type="dxa"/>
          </w:tcPr>
          <w:p w14:paraId="0E1D4871" w14:textId="77777777" w:rsidR="00DB2727" w:rsidRDefault="00DB2727">
            <w:pPr>
              <w:jc w:val="center"/>
              <w:rPr>
                <w:rFonts w:ascii="Calibri" w:hAnsi="Calibri" w:cs="Calibri"/>
              </w:rPr>
            </w:pPr>
          </w:p>
        </w:tc>
        <w:tc>
          <w:tcPr>
            <w:tcW w:w="757" w:type="dxa"/>
          </w:tcPr>
          <w:p w14:paraId="1470DBD7" w14:textId="77777777" w:rsidR="00DB2727" w:rsidRDefault="00DB2727">
            <w:pPr>
              <w:jc w:val="center"/>
              <w:rPr>
                <w:rFonts w:ascii="Calibri" w:hAnsi="Calibri" w:cs="Calibri"/>
              </w:rPr>
            </w:pPr>
          </w:p>
        </w:tc>
        <w:tc>
          <w:tcPr>
            <w:tcW w:w="869" w:type="dxa"/>
          </w:tcPr>
          <w:p w14:paraId="48AE70D7" w14:textId="77777777" w:rsidR="00DB2727" w:rsidRDefault="00DB2727">
            <w:pPr>
              <w:jc w:val="center"/>
              <w:rPr>
                <w:rFonts w:ascii="Calibri" w:hAnsi="Calibri" w:cs="Calibri"/>
              </w:rPr>
            </w:pPr>
          </w:p>
        </w:tc>
        <w:tc>
          <w:tcPr>
            <w:tcW w:w="1023" w:type="dxa"/>
          </w:tcPr>
          <w:p w14:paraId="672BC89C" w14:textId="77777777" w:rsidR="00DB2727" w:rsidRDefault="00DB2727">
            <w:pPr>
              <w:jc w:val="center"/>
              <w:rPr>
                <w:rFonts w:ascii="Calibri" w:hAnsi="Calibri" w:cs="Calibri"/>
              </w:rPr>
            </w:pPr>
          </w:p>
        </w:tc>
        <w:tc>
          <w:tcPr>
            <w:tcW w:w="843" w:type="dxa"/>
          </w:tcPr>
          <w:p w14:paraId="15BC0714" w14:textId="77777777" w:rsidR="00DB2727" w:rsidRDefault="00DB2727">
            <w:pPr>
              <w:jc w:val="center"/>
              <w:rPr>
                <w:rFonts w:ascii="Calibri" w:hAnsi="Calibri" w:cs="Calibri"/>
              </w:rPr>
            </w:pPr>
          </w:p>
        </w:tc>
        <w:tc>
          <w:tcPr>
            <w:tcW w:w="817" w:type="dxa"/>
          </w:tcPr>
          <w:p w14:paraId="69684E26" w14:textId="77777777" w:rsidR="00DB2727" w:rsidRDefault="00DB2727">
            <w:pPr>
              <w:jc w:val="center"/>
              <w:rPr>
                <w:rFonts w:ascii="Calibri" w:hAnsi="Calibri" w:cs="Calibri"/>
              </w:rPr>
            </w:pPr>
          </w:p>
        </w:tc>
        <w:tc>
          <w:tcPr>
            <w:tcW w:w="700" w:type="dxa"/>
          </w:tcPr>
          <w:p w14:paraId="618AF75F" w14:textId="77777777" w:rsidR="00DB2727" w:rsidRDefault="00DB2727">
            <w:pPr>
              <w:jc w:val="center"/>
              <w:rPr>
                <w:rFonts w:ascii="Calibri" w:hAnsi="Calibri" w:cs="Calibri"/>
              </w:rPr>
            </w:pPr>
          </w:p>
        </w:tc>
        <w:tc>
          <w:tcPr>
            <w:tcW w:w="870" w:type="dxa"/>
          </w:tcPr>
          <w:p w14:paraId="2B40E31C" w14:textId="77777777" w:rsidR="00DB2727" w:rsidRDefault="00DB2727">
            <w:pPr>
              <w:jc w:val="center"/>
              <w:rPr>
                <w:rFonts w:ascii="Calibri" w:hAnsi="Calibri" w:cs="Calibri"/>
              </w:rPr>
            </w:pPr>
          </w:p>
        </w:tc>
        <w:tc>
          <w:tcPr>
            <w:tcW w:w="880" w:type="dxa"/>
          </w:tcPr>
          <w:p w14:paraId="73557CB7" w14:textId="77777777" w:rsidR="00DB2727" w:rsidRDefault="00DB2727">
            <w:pPr>
              <w:jc w:val="center"/>
              <w:rPr>
                <w:rFonts w:ascii="Calibri" w:hAnsi="Calibri" w:cs="Calibri"/>
              </w:rPr>
            </w:pPr>
          </w:p>
        </w:tc>
        <w:tc>
          <w:tcPr>
            <w:tcW w:w="876" w:type="dxa"/>
          </w:tcPr>
          <w:p w14:paraId="319E66A0" w14:textId="77777777" w:rsidR="00DB2727" w:rsidRDefault="00DB2727">
            <w:pPr>
              <w:jc w:val="center"/>
              <w:rPr>
                <w:rFonts w:ascii="Calibri" w:hAnsi="Calibri" w:cs="Calibri"/>
              </w:rPr>
            </w:pPr>
          </w:p>
        </w:tc>
        <w:tc>
          <w:tcPr>
            <w:tcW w:w="982" w:type="dxa"/>
          </w:tcPr>
          <w:p w14:paraId="24D3E291" w14:textId="77777777" w:rsidR="00DB2727" w:rsidRDefault="00DB2727">
            <w:pPr>
              <w:jc w:val="center"/>
              <w:rPr>
                <w:rFonts w:ascii="Calibri" w:hAnsi="Calibri" w:cs="Calibri"/>
              </w:rPr>
            </w:pPr>
          </w:p>
        </w:tc>
        <w:tc>
          <w:tcPr>
            <w:tcW w:w="869" w:type="dxa"/>
          </w:tcPr>
          <w:p w14:paraId="6FA7915D" w14:textId="77777777" w:rsidR="00DB2727" w:rsidRDefault="00DB2727">
            <w:pPr>
              <w:jc w:val="center"/>
              <w:rPr>
                <w:rFonts w:ascii="Calibri" w:hAnsi="Calibri" w:cs="Calibri"/>
              </w:rPr>
            </w:pPr>
          </w:p>
        </w:tc>
        <w:tc>
          <w:tcPr>
            <w:tcW w:w="757" w:type="dxa"/>
          </w:tcPr>
          <w:p w14:paraId="0A80A1F0" w14:textId="77777777" w:rsidR="00DB2727" w:rsidRDefault="00DB2727">
            <w:pPr>
              <w:jc w:val="center"/>
              <w:rPr>
                <w:rFonts w:ascii="Calibri" w:hAnsi="Calibri" w:cs="Calibri"/>
              </w:rPr>
            </w:pPr>
          </w:p>
        </w:tc>
        <w:tc>
          <w:tcPr>
            <w:tcW w:w="754" w:type="dxa"/>
          </w:tcPr>
          <w:p w14:paraId="03D11F20" w14:textId="77777777" w:rsidR="00DB2727" w:rsidRDefault="00DB2727">
            <w:pPr>
              <w:jc w:val="center"/>
              <w:rPr>
                <w:rFonts w:ascii="Calibri" w:hAnsi="Calibri" w:cs="Calibri"/>
              </w:rPr>
            </w:pPr>
          </w:p>
        </w:tc>
        <w:tc>
          <w:tcPr>
            <w:tcW w:w="1097" w:type="dxa"/>
          </w:tcPr>
          <w:p w14:paraId="08A3C52D" w14:textId="77777777" w:rsidR="00DB2727" w:rsidRDefault="00DB2727">
            <w:pPr>
              <w:jc w:val="center"/>
              <w:rPr>
                <w:rFonts w:ascii="Calibri" w:hAnsi="Calibri" w:cs="Calibri"/>
              </w:rPr>
            </w:pPr>
          </w:p>
        </w:tc>
        <w:tc>
          <w:tcPr>
            <w:tcW w:w="869" w:type="dxa"/>
          </w:tcPr>
          <w:p w14:paraId="0DD00BD1" w14:textId="77777777" w:rsidR="00DB2727" w:rsidRDefault="00DB2727">
            <w:pPr>
              <w:jc w:val="center"/>
              <w:rPr>
                <w:rFonts w:ascii="Calibri" w:hAnsi="Calibri" w:cs="Calibri"/>
              </w:rPr>
            </w:pPr>
          </w:p>
        </w:tc>
        <w:tc>
          <w:tcPr>
            <w:tcW w:w="481" w:type="dxa"/>
          </w:tcPr>
          <w:p w14:paraId="01621ACF" w14:textId="77777777" w:rsidR="00DB2727" w:rsidRDefault="00DB2727">
            <w:pPr>
              <w:jc w:val="center"/>
              <w:rPr>
                <w:rFonts w:ascii="Calibri" w:hAnsi="Calibri" w:cs="Calibri"/>
              </w:rPr>
            </w:pPr>
          </w:p>
        </w:tc>
      </w:tr>
      <w:tr w:rsidR="00DB2727" w14:paraId="69F962EA" w14:textId="77777777">
        <w:tc>
          <w:tcPr>
            <w:tcW w:w="617" w:type="dxa"/>
          </w:tcPr>
          <w:p w14:paraId="6120BA0D" w14:textId="77777777" w:rsidR="00DB2727" w:rsidRDefault="00DB2727">
            <w:pPr>
              <w:jc w:val="center"/>
              <w:rPr>
                <w:rFonts w:ascii="Calibri" w:hAnsi="Calibri" w:cs="Calibri"/>
              </w:rPr>
            </w:pPr>
          </w:p>
        </w:tc>
        <w:tc>
          <w:tcPr>
            <w:tcW w:w="757" w:type="dxa"/>
          </w:tcPr>
          <w:p w14:paraId="3F8E81BE" w14:textId="77777777" w:rsidR="00DB2727" w:rsidRDefault="00DB2727">
            <w:pPr>
              <w:jc w:val="center"/>
              <w:rPr>
                <w:rFonts w:ascii="Calibri" w:hAnsi="Calibri" w:cs="Calibri"/>
              </w:rPr>
            </w:pPr>
          </w:p>
        </w:tc>
        <w:tc>
          <w:tcPr>
            <w:tcW w:w="869" w:type="dxa"/>
          </w:tcPr>
          <w:p w14:paraId="59141F4D" w14:textId="77777777" w:rsidR="00DB2727" w:rsidRDefault="00DB2727">
            <w:pPr>
              <w:jc w:val="center"/>
              <w:rPr>
                <w:rFonts w:ascii="Calibri" w:hAnsi="Calibri" w:cs="Calibri"/>
              </w:rPr>
            </w:pPr>
          </w:p>
        </w:tc>
        <w:tc>
          <w:tcPr>
            <w:tcW w:w="1023" w:type="dxa"/>
          </w:tcPr>
          <w:p w14:paraId="7401BF89" w14:textId="77777777" w:rsidR="00DB2727" w:rsidRDefault="00DB2727">
            <w:pPr>
              <w:jc w:val="center"/>
              <w:rPr>
                <w:rFonts w:ascii="Calibri" w:hAnsi="Calibri" w:cs="Calibri"/>
              </w:rPr>
            </w:pPr>
          </w:p>
        </w:tc>
        <w:tc>
          <w:tcPr>
            <w:tcW w:w="843" w:type="dxa"/>
          </w:tcPr>
          <w:p w14:paraId="021DE090" w14:textId="77777777" w:rsidR="00DB2727" w:rsidRDefault="00DB2727">
            <w:pPr>
              <w:jc w:val="center"/>
              <w:rPr>
                <w:rFonts w:ascii="Calibri" w:hAnsi="Calibri" w:cs="Calibri"/>
              </w:rPr>
            </w:pPr>
          </w:p>
        </w:tc>
        <w:tc>
          <w:tcPr>
            <w:tcW w:w="817" w:type="dxa"/>
          </w:tcPr>
          <w:p w14:paraId="4F3C961B" w14:textId="77777777" w:rsidR="00DB2727" w:rsidRDefault="00DB2727">
            <w:pPr>
              <w:jc w:val="center"/>
              <w:rPr>
                <w:rFonts w:ascii="Calibri" w:hAnsi="Calibri" w:cs="Calibri"/>
              </w:rPr>
            </w:pPr>
          </w:p>
        </w:tc>
        <w:tc>
          <w:tcPr>
            <w:tcW w:w="700" w:type="dxa"/>
          </w:tcPr>
          <w:p w14:paraId="62576093" w14:textId="77777777" w:rsidR="00DB2727" w:rsidRDefault="00DB2727">
            <w:pPr>
              <w:jc w:val="center"/>
              <w:rPr>
                <w:rFonts w:ascii="Calibri" w:hAnsi="Calibri" w:cs="Calibri"/>
              </w:rPr>
            </w:pPr>
          </w:p>
        </w:tc>
        <w:tc>
          <w:tcPr>
            <w:tcW w:w="870" w:type="dxa"/>
          </w:tcPr>
          <w:p w14:paraId="4D20E548" w14:textId="77777777" w:rsidR="00DB2727" w:rsidRDefault="00DB2727">
            <w:pPr>
              <w:jc w:val="center"/>
              <w:rPr>
                <w:rFonts w:ascii="Calibri" w:hAnsi="Calibri" w:cs="Calibri"/>
              </w:rPr>
            </w:pPr>
          </w:p>
        </w:tc>
        <w:tc>
          <w:tcPr>
            <w:tcW w:w="880" w:type="dxa"/>
          </w:tcPr>
          <w:p w14:paraId="0208DAFE" w14:textId="77777777" w:rsidR="00DB2727" w:rsidRDefault="00DB2727">
            <w:pPr>
              <w:jc w:val="center"/>
              <w:rPr>
                <w:rFonts w:ascii="Calibri" w:hAnsi="Calibri" w:cs="Calibri"/>
              </w:rPr>
            </w:pPr>
          </w:p>
        </w:tc>
        <w:tc>
          <w:tcPr>
            <w:tcW w:w="876" w:type="dxa"/>
          </w:tcPr>
          <w:p w14:paraId="28C601F7" w14:textId="77777777" w:rsidR="00DB2727" w:rsidRDefault="00DB2727">
            <w:pPr>
              <w:jc w:val="center"/>
              <w:rPr>
                <w:rFonts w:ascii="Calibri" w:hAnsi="Calibri" w:cs="Calibri"/>
              </w:rPr>
            </w:pPr>
          </w:p>
        </w:tc>
        <w:tc>
          <w:tcPr>
            <w:tcW w:w="982" w:type="dxa"/>
          </w:tcPr>
          <w:p w14:paraId="4F462358" w14:textId="77777777" w:rsidR="00DB2727" w:rsidRDefault="00DB2727">
            <w:pPr>
              <w:jc w:val="center"/>
              <w:rPr>
                <w:rFonts w:ascii="Calibri" w:hAnsi="Calibri" w:cs="Calibri"/>
              </w:rPr>
            </w:pPr>
          </w:p>
        </w:tc>
        <w:tc>
          <w:tcPr>
            <w:tcW w:w="869" w:type="dxa"/>
          </w:tcPr>
          <w:p w14:paraId="50C6C3CE" w14:textId="77777777" w:rsidR="00DB2727" w:rsidRDefault="00DB2727">
            <w:pPr>
              <w:jc w:val="center"/>
              <w:rPr>
                <w:rFonts w:ascii="Calibri" w:hAnsi="Calibri" w:cs="Calibri"/>
              </w:rPr>
            </w:pPr>
          </w:p>
        </w:tc>
        <w:tc>
          <w:tcPr>
            <w:tcW w:w="757" w:type="dxa"/>
          </w:tcPr>
          <w:p w14:paraId="745291B2" w14:textId="77777777" w:rsidR="00DB2727" w:rsidRDefault="00DB2727">
            <w:pPr>
              <w:jc w:val="center"/>
              <w:rPr>
                <w:rFonts w:ascii="Calibri" w:hAnsi="Calibri" w:cs="Calibri"/>
              </w:rPr>
            </w:pPr>
          </w:p>
        </w:tc>
        <w:tc>
          <w:tcPr>
            <w:tcW w:w="754" w:type="dxa"/>
          </w:tcPr>
          <w:p w14:paraId="1EAC4E08" w14:textId="77777777" w:rsidR="00DB2727" w:rsidRDefault="00DB2727">
            <w:pPr>
              <w:jc w:val="center"/>
              <w:rPr>
                <w:rFonts w:ascii="Calibri" w:hAnsi="Calibri" w:cs="Calibri"/>
              </w:rPr>
            </w:pPr>
          </w:p>
        </w:tc>
        <w:tc>
          <w:tcPr>
            <w:tcW w:w="1097" w:type="dxa"/>
          </w:tcPr>
          <w:p w14:paraId="533A3FD4" w14:textId="77777777" w:rsidR="00DB2727" w:rsidRDefault="00DB2727">
            <w:pPr>
              <w:jc w:val="center"/>
              <w:rPr>
                <w:rFonts w:ascii="Calibri" w:hAnsi="Calibri" w:cs="Calibri"/>
              </w:rPr>
            </w:pPr>
          </w:p>
        </w:tc>
        <w:tc>
          <w:tcPr>
            <w:tcW w:w="869" w:type="dxa"/>
          </w:tcPr>
          <w:p w14:paraId="7CAF8752" w14:textId="77777777" w:rsidR="00DB2727" w:rsidRDefault="00DB2727">
            <w:pPr>
              <w:jc w:val="center"/>
              <w:rPr>
                <w:rFonts w:ascii="Calibri" w:hAnsi="Calibri" w:cs="Calibri"/>
              </w:rPr>
            </w:pPr>
          </w:p>
        </w:tc>
        <w:tc>
          <w:tcPr>
            <w:tcW w:w="481" w:type="dxa"/>
          </w:tcPr>
          <w:p w14:paraId="74E756C9" w14:textId="77777777" w:rsidR="00DB2727" w:rsidRDefault="00DB2727">
            <w:pPr>
              <w:jc w:val="center"/>
              <w:rPr>
                <w:rFonts w:ascii="Calibri" w:hAnsi="Calibri" w:cs="Calibri"/>
              </w:rPr>
            </w:pPr>
          </w:p>
        </w:tc>
      </w:tr>
      <w:tr w:rsidR="00DB2727" w14:paraId="686E717B" w14:textId="77777777">
        <w:tc>
          <w:tcPr>
            <w:tcW w:w="617" w:type="dxa"/>
          </w:tcPr>
          <w:p w14:paraId="1F549BA1" w14:textId="77777777" w:rsidR="00DB2727" w:rsidRDefault="00DB2727">
            <w:pPr>
              <w:jc w:val="center"/>
              <w:rPr>
                <w:rFonts w:ascii="Calibri" w:hAnsi="Calibri" w:cs="Calibri"/>
              </w:rPr>
            </w:pPr>
          </w:p>
        </w:tc>
        <w:tc>
          <w:tcPr>
            <w:tcW w:w="757" w:type="dxa"/>
          </w:tcPr>
          <w:p w14:paraId="0BE32331" w14:textId="77777777" w:rsidR="00DB2727" w:rsidRDefault="00DB2727">
            <w:pPr>
              <w:jc w:val="center"/>
              <w:rPr>
                <w:rFonts w:ascii="Calibri" w:hAnsi="Calibri" w:cs="Calibri"/>
              </w:rPr>
            </w:pPr>
          </w:p>
        </w:tc>
        <w:tc>
          <w:tcPr>
            <w:tcW w:w="869" w:type="dxa"/>
          </w:tcPr>
          <w:p w14:paraId="23C9CF04" w14:textId="77777777" w:rsidR="00DB2727" w:rsidRDefault="00DB2727">
            <w:pPr>
              <w:jc w:val="center"/>
              <w:rPr>
                <w:rFonts w:ascii="Calibri" w:hAnsi="Calibri" w:cs="Calibri"/>
              </w:rPr>
            </w:pPr>
          </w:p>
        </w:tc>
        <w:tc>
          <w:tcPr>
            <w:tcW w:w="1023" w:type="dxa"/>
          </w:tcPr>
          <w:p w14:paraId="1017997C" w14:textId="77777777" w:rsidR="00DB2727" w:rsidRDefault="00DB2727">
            <w:pPr>
              <w:jc w:val="center"/>
              <w:rPr>
                <w:rFonts w:ascii="Calibri" w:hAnsi="Calibri" w:cs="Calibri"/>
              </w:rPr>
            </w:pPr>
          </w:p>
        </w:tc>
        <w:tc>
          <w:tcPr>
            <w:tcW w:w="843" w:type="dxa"/>
          </w:tcPr>
          <w:p w14:paraId="7467D308" w14:textId="77777777" w:rsidR="00DB2727" w:rsidRDefault="00DB2727">
            <w:pPr>
              <w:jc w:val="center"/>
              <w:rPr>
                <w:rFonts w:ascii="Calibri" w:hAnsi="Calibri" w:cs="Calibri"/>
              </w:rPr>
            </w:pPr>
          </w:p>
        </w:tc>
        <w:tc>
          <w:tcPr>
            <w:tcW w:w="817" w:type="dxa"/>
          </w:tcPr>
          <w:p w14:paraId="4E17C175" w14:textId="77777777" w:rsidR="00DB2727" w:rsidRDefault="00DB2727">
            <w:pPr>
              <w:jc w:val="center"/>
              <w:rPr>
                <w:rFonts w:ascii="Calibri" w:hAnsi="Calibri" w:cs="Calibri"/>
              </w:rPr>
            </w:pPr>
          </w:p>
        </w:tc>
        <w:tc>
          <w:tcPr>
            <w:tcW w:w="700" w:type="dxa"/>
          </w:tcPr>
          <w:p w14:paraId="0065808C" w14:textId="77777777" w:rsidR="00DB2727" w:rsidRDefault="00DB2727">
            <w:pPr>
              <w:jc w:val="center"/>
              <w:rPr>
                <w:rFonts w:ascii="Calibri" w:hAnsi="Calibri" w:cs="Calibri"/>
              </w:rPr>
            </w:pPr>
          </w:p>
        </w:tc>
        <w:tc>
          <w:tcPr>
            <w:tcW w:w="870" w:type="dxa"/>
          </w:tcPr>
          <w:p w14:paraId="51012292" w14:textId="77777777" w:rsidR="00DB2727" w:rsidRDefault="00DB2727">
            <w:pPr>
              <w:jc w:val="center"/>
              <w:rPr>
                <w:rFonts w:ascii="Calibri" w:hAnsi="Calibri" w:cs="Calibri"/>
              </w:rPr>
            </w:pPr>
          </w:p>
        </w:tc>
        <w:tc>
          <w:tcPr>
            <w:tcW w:w="880" w:type="dxa"/>
          </w:tcPr>
          <w:p w14:paraId="33981F39" w14:textId="77777777" w:rsidR="00DB2727" w:rsidRDefault="00DB2727">
            <w:pPr>
              <w:jc w:val="center"/>
              <w:rPr>
                <w:rFonts w:ascii="Calibri" w:hAnsi="Calibri" w:cs="Calibri"/>
              </w:rPr>
            </w:pPr>
          </w:p>
        </w:tc>
        <w:tc>
          <w:tcPr>
            <w:tcW w:w="876" w:type="dxa"/>
          </w:tcPr>
          <w:p w14:paraId="6DF289F2" w14:textId="77777777" w:rsidR="00DB2727" w:rsidRDefault="00DB2727">
            <w:pPr>
              <w:jc w:val="center"/>
              <w:rPr>
                <w:rFonts w:ascii="Calibri" w:hAnsi="Calibri" w:cs="Calibri"/>
              </w:rPr>
            </w:pPr>
          </w:p>
        </w:tc>
        <w:tc>
          <w:tcPr>
            <w:tcW w:w="982" w:type="dxa"/>
          </w:tcPr>
          <w:p w14:paraId="0CA30A9E" w14:textId="77777777" w:rsidR="00DB2727" w:rsidRDefault="00DB2727">
            <w:pPr>
              <w:jc w:val="center"/>
              <w:rPr>
                <w:rFonts w:ascii="Calibri" w:hAnsi="Calibri" w:cs="Calibri"/>
              </w:rPr>
            </w:pPr>
          </w:p>
        </w:tc>
        <w:tc>
          <w:tcPr>
            <w:tcW w:w="869" w:type="dxa"/>
          </w:tcPr>
          <w:p w14:paraId="65DB130F" w14:textId="77777777" w:rsidR="00DB2727" w:rsidRDefault="00DB2727">
            <w:pPr>
              <w:jc w:val="center"/>
              <w:rPr>
                <w:rFonts w:ascii="Calibri" w:hAnsi="Calibri" w:cs="Calibri"/>
              </w:rPr>
            </w:pPr>
          </w:p>
        </w:tc>
        <w:tc>
          <w:tcPr>
            <w:tcW w:w="757" w:type="dxa"/>
          </w:tcPr>
          <w:p w14:paraId="2077011D" w14:textId="77777777" w:rsidR="00DB2727" w:rsidRDefault="00DB2727">
            <w:pPr>
              <w:jc w:val="center"/>
              <w:rPr>
                <w:rFonts w:ascii="Calibri" w:hAnsi="Calibri" w:cs="Calibri"/>
              </w:rPr>
            </w:pPr>
          </w:p>
        </w:tc>
        <w:tc>
          <w:tcPr>
            <w:tcW w:w="754" w:type="dxa"/>
          </w:tcPr>
          <w:p w14:paraId="10728723" w14:textId="77777777" w:rsidR="00DB2727" w:rsidRDefault="00DB2727">
            <w:pPr>
              <w:jc w:val="center"/>
              <w:rPr>
                <w:rFonts w:ascii="Calibri" w:hAnsi="Calibri" w:cs="Calibri"/>
              </w:rPr>
            </w:pPr>
          </w:p>
        </w:tc>
        <w:tc>
          <w:tcPr>
            <w:tcW w:w="1097" w:type="dxa"/>
          </w:tcPr>
          <w:p w14:paraId="14B6F5C7" w14:textId="77777777" w:rsidR="00DB2727" w:rsidRDefault="00DB2727">
            <w:pPr>
              <w:jc w:val="center"/>
              <w:rPr>
                <w:rFonts w:ascii="Calibri" w:hAnsi="Calibri" w:cs="Calibri"/>
              </w:rPr>
            </w:pPr>
          </w:p>
        </w:tc>
        <w:tc>
          <w:tcPr>
            <w:tcW w:w="869" w:type="dxa"/>
          </w:tcPr>
          <w:p w14:paraId="49FF7F47" w14:textId="77777777" w:rsidR="00DB2727" w:rsidRDefault="00DB2727">
            <w:pPr>
              <w:jc w:val="center"/>
              <w:rPr>
                <w:rFonts w:ascii="Calibri" w:hAnsi="Calibri" w:cs="Calibri"/>
              </w:rPr>
            </w:pPr>
          </w:p>
        </w:tc>
        <w:tc>
          <w:tcPr>
            <w:tcW w:w="481" w:type="dxa"/>
          </w:tcPr>
          <w:p w14:paraId="69C2922B" w14:textId="77777777" w:rsidR="00DB2727" w:rsidRDefault="00DB2727">
            <w:pPr>
              <w:jc w:val="center"/>
              <w:rPr>
                <w:rFonts w:ascii="Calibri" w:hAnsi="Calibri" w:cs="Calibri"/>
              </w:rPr>
            </w:pPr>
          </w:p>
        </w:tc>
      </w:tr>
      <w:tr w:rsidR="00DB2727" w14:paraId="264D1D8B" w14:textId="77777777">
        <w:tc>
          <w:tcPr>
            <w:tcW w:w="617" w:type="dxa"/>
          </w:tcPr>
          <w:p w14:paraId="7004712B" w14:textId="77777777" w:rsidR="00DB2727" w:rsidRDefault="00DB2727">
            <w:pPr>
              <w:jc w:val="center"/>
              <w:rPr>
                <w:rFonts w:ascii="Calibri" w:hAnsi="Calibri" w:cs="Calibri"/>
              </w:rPr>
            </w:pPr>
          </w:p>
        </w:tc>
        <w:tc>
          <w:tcPr>
            <w:tcW w:w="757" w:type="dxa"/>
          </w:tcPr>
          <w:p w14:paraId="757677A1" w14:textId="77777777" w:rsidR="00DB2727" w:rsidRDefault="00DB2727">
            <w:pPr>
              <w:jc w:val="center"/>
              <w:rPr>
                <w:rFonts w:ascii="Calibri" w:hAnsi="Calibri" w:cs="Calibri"/>
              </w:rPr>
            </w:pPr>
          </w:p>
        </w:tc>
        <w:tc>
          <w:tcPr>
            <w:tcW w:w="869" w:type="dxa"/>
          </w:tcPr>
          <w:p w14:paraId="5CD842D0" w14:textId="77777777" w:rsidR="00DB2727" w:rsidRDefault="00DB2727">
            <w:pPr>
              <w:jc w:val="center"/>
              <w:rPr>
                <w:rFonts w:ascii="Calibri" w:hAnsi="Calibri" w:cs="Calibri"/>
              </w:rPr>
            </w:pPr>
          </w:p>
        </w:tc>
        <w:tc>
          <w:tcPr>
            <w:tcW w:w="1023" w:type="dxa"/>
          </w:tcPr>
          <w:p w14:paraId="6F8811FB" w14:textId="77777777" w:rsidR="00DB2727" w:rsidRDefault="00DB2727">
            <w:pPr>
              <w:jc w:val="center"/>
              <w:rPr>
                <w:rFonts w:ascii="Calibri" w:hAnsi="Calibri" w:cs="Calibri"/>
              </w:rPr>
            </w:pPr>
          </w:p>
        </w:tc>
        <w:tc>
          <w:tcPr>
            <w:tcW w:w="843" w:type="dxa"/>
          </w:tcPr>
          <w:p w14:paraId="5226C404" w14:textId="77777777" w:rsidR="00DB2727" w:rsidRDefault="00DB2727">
            <w:pPr>
              <w:jc w:val="center"/>
              <w:rPr>
                <w:rFonts w:ascii="Calibri" w:hAnsi="Calibri" w:cs="Calibri"/>
              </w:rPr>
            </w:pPr>
          </w:p>
        </w:tc>
        <w:tc>
          <w:tcPr>
            <w:tcW w:w="817" w:type="dxa"/>
          </w:tcPr>
          <w:p w14:paraId="343AB4C8" w14:textId="77777777" w:rsidR="00DB2727" w:rsidRDefault="00DB2727">
            <w:pPr>
              <w:jc w:val="center"/>
              <w:rPr>
                <w:rFonts w:ascii="Calibri" w:hAnsi="Calibri" w:cs="Calibri"/>
              </w:rPr>
            </w:pPr>
          </w:p>
        </w:tc>
        <w:tc>
          <w:tcPr>
            <w:tcW w:w="700" w:type="dxa"/>
          </w:tcPr>
          <w:p w14:paraId="4B3622A4" w14:textId="77777777" w:rsidR="00DB2727" w:rsidRDefault="00DB2727">
            <w:pPr>
              <w:jc w:val="center"/>
              <w:rPr>
                <w:rFonts w:ascii="Calibri" w:hAnsi="Calibri" w:cs="Calibri"/>
              </w:rPr>
            </w:pPr>
          </w:p>
        </w:tc>
        <w:tc>
          <w:tcPr>
            <w:tcW w:w="870" w:type="dxa"/>
          </w:tcPr>
          <w:p w14:paraId="76DBBA14" w14:textId="77777777" w:rsidR="00DB2727" w:rsidRDefault="00DB2727">
            <w:pPr>
              <w:jc w:val="center"/>
              <w:rPr>
                <w:rFonts w:ascii="Calibri" w:hAnsi="Calibri" w:cs="Calibri"/>
              </w:rPr>
            </w:pPr>
          </w:p>
        </w:tc>
        <w:tc>
          <w:tcPr>
            <w:tcW w:w="880" w:type="dxa"/>
          </w:tcPr>
          <w:p w14:paraId="667E7C90" w14:textId="77777777" w:rsidR="00DB2727" w:rsidRDefault="00DB2727">
            <w:pPr>
              <w:jc w:val="center"/>
              <w:rPr>
                <w:rFonts w:ascii="Calibri" w:hAnsi="Calibri" w:cs="Calibri"/>
              </w:rPr>
            </w:pPr>
          </w:p>
        </w:tc>
        <w:tc>
          <w:tcPr>
            <w:tcW w:w="876" w:type="dxa"/>
          </w:tcPr>
          <w:p w14:paraId="1D7D7E5A" w14:textId="77777777" w:rsidR="00DB2727" w:rsidRDefault="00DB2727">
            <w:pPr>
              <w:jc w:val="center"/>
              <w:rPr>
                <w:rFonts w:ascii="Calibri" w:hAnsi="Calibri" w:cs="Calibri"/>
              </w:rPr>
            </w:pPr>
          </w:p>
        </w:tc>
        <w:tc>
          <w:tcPr>
            <w:tcW w:w="982" w:type="dxa"/>
          </w:tcPr>
          <w:p w14:paraId="7264F498" w14:textId="77777777" w:rsidR="00DB2727" w:rsidRDefault="00DB2727">
            <w:pPr>
              <w:jc w:val="center"/>
              <w:rPr>
                <w:rFonts w:ascii="Calibri" w:hAnsi="Calibri" w:cs="Calibri"/>
              </w:rPr>
            </w:pPr>
          </w:p>
        </w:tc>
        <w:tc>
          <w:tcPr>
            <w:tcW w:w="869" w:type="dxa"/>
          </w:tcPr>
          <w:p w14:paraId="26086A60" w14:textId="77777777" w:rsidR="00DB2727" w:rsidRDefault="00DB2727">
            <w:pPr>
              <w:jc w:val="center"/>
              <w:rPr>
                <w:rFonts w:ascii="Calibri" w:hAnsi="Calibri" w:cs="Calibri"/>
              </w:rPr>
            </w:pPr>
          </w:p>
        </w:tc>
        <w:tc>
          <w:tcPr>
            <w:tcW w:w="757" w:type="dxa"/>
          </w:tcPr>
          <w:p w14:paraId="2BE5A1CB" w14:textId="77777777" w:rsidR="00DB2727" w:rsidRDefault="00DB2727">
            <w:pPr>
              <w:jc w:val="center"/>
              <w:rPr>
                <w:rFonts w:ascii="Calibri" w:hAnsi="Calibri" w:cs="Calibri"/>
              </w:rPr>
            </w:pPr>
          </w:p>
        </w:tc>
        <w:tc>
          <w:tcPr>
            <w:tcW w:w="754" w:type="dxa"/>
          </w:tcPr>
          <w:p w14:paraId="237CB613" w14:textId="77777777" w:rsidR="00DB2727" w:rsidRDefault="00DB2727">
            <w:pPr>
              <w:jc w:val="center"/>
              <w:rPr>
                <w:rFonts w:ascii="Calibri" w:hAnsi="Calibri" w:cs="Calibri"/>
              </w:rPr>
            </w:pPr>
          </w:p>
        </w:tc>
        <w:tc>
          <w:tcPr>
            <w:tcW w:w="1097" w:type="dxa"/>
          </w:tcPr>
          <w:p w14:paraId="0261BBC4" w14:textId="77777777" w:rsidR="00DB2727" w:rsidRDefault="00DB2727">
            <w:pPr>
              <w:jc w:val="center"/>
              <w:rPr>
                <w:rFonts w:ascii="Calibri" w:hAnsi="Calibri" w:cs="Calibri"/>
              </w:rPr>
            </w:pPr>
          </w:p>
        </w:tc>
        <w:tc>
          <w:tcPr>
            <w:tcW w:w="869" w:type="dxa"/>
          </w:tcPr>
          <w:p w14:paraId="7A6CFEE7" w14:textId="77777777" w:rsidR="00DB2727" w:rsidRDefault="00DB2727">
            <w:pPr>
              <w:jc w:val="center"/>
              <w:rPr>
                <w:rFonts w:ascii="Calibri" w:hAnsi="Calibri" w:cs="Calibri"/>
              </w:rPr>
            </w:pPr>
          </w:p>
        </w:tc>
        <w:tc>
          <w:tcPr>
            <w:tcW w:w="481" w:type="dxa"/>
          </w:tcPr>
          <w:p w14:paraId="427BE6AC" w14:textId="77777777" w:rsidR="00DB2727" w:rsidRDefault="00DB2727">
            <w:pPr>
              <w:jc w:val="center"/>
              <w:rPr>
                <w:rFonts w:ascii="Calibri" w:hAnsi="Calibri" w:cs="Calibri"/>
              </w:rPr>
            </w:pPr>
          </w:p>
        </w:tc>
      </w:tr>
      <w:tr w:rsidR="00DB2727" w14:paraId="512BCBC0" w14:textId="77777777">
        <w:tc>
          <w:tcPr>
            <w:tcW w:w="617" w:type="dxa"/>
          </w:tcPr>
          <w:p w14:paraId="777314CA" w14:textId="77777777" w:rsidR="00DB2727" w:rsidRDefault="00DB2727">
            <w:pPr>
              <w:jc w:val="center"/>
              <w:rPr>
                <w:rFonts w:ascii="Calibri" w:hAnsi="Calibri" w:cs="Calibri"/>
              </w:rPr>
            </w:pPr>
          </w:p>
        </w:tc>
        <w:tc>
          <w:tcPr>
            <w:tcW w:w="757" w:type="dxa"/>
          </w:tcPr>
          <w:p w14:paraId="14F18B89" w14:textId="77777777" w:rsidR="00DB2727" w:rsidRDefault="00DB2727">
            <w:pPr>
              <w:jc w:val="center"/>
              <w:rPr>
                <w:rFonts w:ascii="Calibri" w:hAnsi="Calibri" w:cs="Calibri"/>
              </w:rPr>
            </w:pPr>
          </w:p>
        </w:tc>
        <w:tc>
          <w:tcPr>
            <w:tcW w:w="869" w:type="dxa"/>
          </w:tcPr>
          <w:p w14:paraId="1182CDE1" w14:textId="77777777" w:rsidR="00DB2727" w:rsidRDefault="00DB2727">
            <w:pPr>
              <w:jc w:val="center"/>
              <w:rPr>
                <w:rFonts w:ascii="Calibri" w:hAnsi="Calibri" w:cs="Calibri"/>
              </w:rPr>
            </w:pPr>
          </w:p>
        </w:tc>
        <w:tc>
          <w:tcPr>
            <w:tcW w:w="1023" w:type="dxa"/>
          </w:tcPr>
          <w:p w14:paraId="6220F2AC" w14:textId="77777777" w:rsidR="00DB2727" w:rsidRDefault="00DB2727">
            <w:pPr>
              <w:jc w:val="center"/>
              <w:rPr>
                <w:rFonts w:ascii="Calibri" w:hAnsi="Calibri" w:cs="Calibri"/>
              </w:rPr>
            </w:pPr>
          </w:p>
        </w:tc>
        <w:tc>
          <w:tcPr>
            <w:tcW w:w="843" w:type="dxa"/>
          </w:tcPr>
          <w:p w14:paraId="250AAAB2" w14:textId="77777777" w:rsidR="00DB2727" w:rsidRDefault="00DB2727">
            <w:pPr>
              <w:jc w:val="center"/>
              <w:rPr>
                <w:rFonts w:ascii="Calibri" w:hAnsi="Calibri" w:cs="Calibri"/>
              </w:rPr>
            </w:pPr>
          </w:p>
        </w:tc>
        <w:tc>
          <w:tcPr>
            <w:tcW w:w="817" w:type="dxa"/>
          </w:tcPr>
          <w:p w14:paraId="25432BF5" w14:textId="77777777" w:rsidR="00DB2727" w:rsidRDefault="00DB2727">
            <w:pPr>
              <w:jc w:val="center"/>
              <w:rPr>
                <w:rFonts w:ascii="Calibri" w:hAnsi="Calibri" w:cs="Calibri"/>
              </w:rPr>
            </w:pPr>
          </w:p>
        </w:tc>
        <w:tc>
          <w:tcPr>
            <w:tcW w:w="700" w:type="dxa"/>
          </w:tcPr>
          <w:p w14:paraId="1CFA1FD0" w14:textId="77777777" w:rsidR="00DB2727" w:rsidRDefault="00DB2727">
            <w:pPr>
              <w:jc w:val="center"/>
              <w:rPr>
                <w:rFonts w:ascii="Calibri" w:hAnsi="Calibri" w:cs="Calibri"/>
              </w:rPr>
            </w:pPr>
          </w:p>
        </w:tc>
        <w:tc>
          <w:tcPr>
            <w:tcW w:w="870" w:type="dxa"/>
          </w:tcPr>
          <w:p w14:paraId="42A31ED1" w14:textId="77777777" w:rsidR="00DB2727" w:rsidRDefault="00DB2727">
            <w:pPr>
              <w:jc w:val="center"/>
              <w:rPr>
                <w:rFonts w:ascii="Calibri" w:hAnsi="Calibri" w:cs="Calibri"/>
              </w:rPr>
            </w:pPr>
          </w:p>
        </w:tc>
        <w:tc>
          <w:tcPr>
            <w:tcW w:w="880" w:type="dxa"/>
          </w:tcPr>
          <w:p w14:paraId="06E210DF" w14:textId="77777777" w:rsidR="00DB2727" w:rsidRDefault="00DB2727">
            <w:pPr>
              <w:jc w:val="center"/>
              <w:rPr>
                <w:rFonts w:ascii="Calibri" w:hAnsi="Calibri" w:cs="Calibri"/>
              </w:rPr>
            </w:pPr>
          </w:p>
        </w:tc>
        <w:tc>
          <w:tcPr>
            <w:tcW w:w="876" w:type="dxa"/>
          </w:tcPr>
          <w:p w14:paraId="29ADDF6E" w14:textId="77777777" w:rsidR="00DB2727" w:rsidRDefault="00DB2727">
            <w:pPr>
              <w:jc w:val="center"/>
              <w:rPr>
                <w:rFonts w:ascii="Calibri" w:hAnsi="Calibri" w:cs="Calibri"/>
              </w:rPr>
            </w:pPr>
          </w:p>
        </w:tc>
        <w:tc>
          <w:tcPr>
            <w:tcW w:w="982" w:type="dxa"/>
          </w:tcPr>
          <w:p w14:paraId="0E613D14" w14:textId="77777777" w:rsidR="00DB2727" w:rsidRDefault="00DB2727">
            <w:pPr>
              <w:jc w:val="center"/>
              <w:rPr>
                <w:rFonts w:ascii="Calibri" w:hAnsi="Calibri" w:cs="Calibri"/>
              </w:rPr>
            </w:pPr>
          </w:p>
        </w:tc>
        <w:tc>
          <w:tcPr>
            <w:tcW w:w="869" w:type="dxa"/>
          </w:tcPr>
          <w:p w14:paraId="4370F1FF" w14:textId="77777777" w:rsidR="00DB2727" w:rsidRDefault="00DB2727">
            <w:pPr>
              <w:jc w:val="center"/>
              <w:rPr>
                <w:rFonts w:ascii="Calibri" w:hAnsi="Calibri" w:cs="Calibri"/>
              </w:rPr>
            </w:pPr>
          </w:p>
        </w:tc>
        <w:tc>
          <w:tcPr>
            <w:tcW w:w="757" w:type="dxa"/>
          </w:tcPr>
          <w:p w14:paraId="5F009349" w14:textId="77777777" w:rsidR="00DB2727" w:rsidRDefault="00DB2727">
            <w:pPr>
              <w:jc w:val="center"/>
              <w:rPr>
                <w:rFonts w:ascii="Calibri" w:hAnsi="Calibri" w:cs="Calibri"/>
              </w:rPr>
            </w:pPr>
          </w:p>
        </w:tc>
        <w:tc>
          <w:tcPr>
            <w:tcW w:w="754" w:type="dxa"/>
          </w:tcPr>
          <w:p w14:paraId="341F3495" w14:textId="77777777" w:rsidR="00DB2727" w:rsidRDefault="00DB2727">
            <w:pPr>
              <w:jc w:val="center"/>
              <w:rPr>
                <w:rFonts w:ascii="Calibri" w:hAnsi="Calibri" w:cs="Calibri"/>
              </w:rPr>
            </w:pPr>
          </w:p>
        </w:tc>
        <w:tc>
          <w:tcPr>
            <w:tcW w:w="1097" w:type="dxa"/>
          </w:tcPr>
          <w:p w14:paraId="2C310289" w14:textId="77777777" w:rsidR="00DB2727" w:rsidRDefault="00DB2727">
            <w:pPr>
              <w:jc w:val="center"/>
              <w:rPr>
                <w:rFonts w:ascii="Calibri" w:hAnsi="Calibri" w:cs="Calibri"/>
              </w:rPr>
            </w:pPr>
          </w:p>
        </w:tc>
        <w:tc>
          <w:tcPr>
            <w:tcW w:w="869" w:type="dxa"/>
          </w:tcPr>
          <w:p w14:paraId="6F3B0367" w14:textId="77777777" w:rsidR="00DB2727" w:rsidRDefault="00DB2727">
            <w:pPr>
              <w:jc w:val="center"/>
              <w:rPr>
                <w:rFonts w:ascii="Calibri" w:hAnsi="Calibri" w:cs="Calibri"/>
              </w:rPr>
            </w:pPr>
          </w:p>
        </w:tc>
        <w:tc>
          <w:tcPr>
            <w:tcW w:w="481" w:type="dxa"/>
          </w:tcPr>
          <w:p w14:paraId="45FE8B1E" w14:textId="77777777" w:rsidR="00DB2727" w:rsidRDefault="00DB2727">
            <w:pPr>
              <w:jc w:val="center"/>
              <w:rPr>
                <w:rFonts w:ascii="Calibri" w:hAnsi="Calibri" w:cs="Calibri"/>
              </w:rPr>
            </w:pPr>
          </w:p>
        </w:tc>
      </w:tr>
      <w:tr w:rsidR="00DB2727" w14:paraId="37F4F709" w14:textId="77777777">
        <w:tc>
          <w:tcPr>
            <w:tcW w:w="617" w:type="dxa"/>
          </w:tcPr>
          <w:p w14:paraId="18345407" w14:textId="77777777" w:rsidR="00DB2727" w:rsidRDefault="00DB2727">
            <w:pPr>
              <w:jc w:val="center"/>
              <w:rPr>
                <w:rFonts w:ascii="Calibri" w:hAnsi="Calibri" w:cs="Calibri"/>
              </w:rPr>
            </w:pPr>
          </w:p>
        </w:tc>
        <w:tc>
          <w:tcPr>
            <w:tcW w:w="757" w:type="dxa"/>
          </w:tcPr>
          <w:p w14:paraId="2A884AC4" w14:textId="77777777" w:rsidR="00DB2727" w:rsidRDefault="00DB2727">
            <w:pPr>
              <w:jc w:val="center"/>
              <w:rPr>
                <w:rFonts w:ascii="Calibri" w:hAnsi="Calibri" w:cs="Calibri"/>
              </w:rPr>
            </w:pPr>
          </w:p>
        </w:tc>
        <w:tc>
          <w:tcPr>
            <w:tcW w:w="869" w:type="dxa"/>
          </w:tcPr>
          <w:p w14:paraId="49A8F9D9" w14:textId="77777777" w:rsidR="00DB2727" w:rsidRDefault="00DB2727">
            <w:pPr>
              <w:jc w:val="center"/>
              <w:rPr>
                <w:rFonts w:ascii="Calibri" w:hAnsi="Calibri" w:cs="Calibri"/>
              </w:rPr>
            </w:pPr>
          </w:p>
        </w:tc>
        <w:tc>
          <w:tcPr>
            <w:tcW w:w="1023" w:type="dxa"/>
          </w:tcPr>
          <w:p w14:paraId="7285DFF5" w14:textId="77777777" w:rsidR="00DB2727" w:rsidRDefault="00DB2727">
            <w:pPr>
              <w:jc w:val="center"/>
              <w:rPr>
                <w:rFonts w:ascii="Calibri" w:hAnsi="Calibri" w:cs="Calibri"/>
              </w:rPr>
            </w:pPr>
          </w:p>
        </w:tc>
        <w:tc>
          <w:tcPr>
            <w:tcW w:w="843" w:type="dxa"/>
          </w:tcPr>
          <w:p w14:paraId="14EDA9F3" w14:textId="77777777" w:rsidR="00DB2727" w:rsidRDefault="00DB2727">
            <w:pPr>
              <w:jc w:val="center"/>
              <w:rPr>
                <w:rFonts w:ascii="Calibri" w:hAnsi="Calibri" w:cs="Calibri"/>
              </w:rPr>
            </w:pPr>
          </w:p>
        </w:tc>
        <w:tc>
          <w:tcPr>
            <w:tcW w:w="817" w:type="dxa"/>
          </w:tcPr>
          <w:p w14:paraId="7C9D9123" w14:textId="77777777" w:rsidR="00DB2727" w:rsidRDefault="00DB2727">
            <w:pPr>
              <w:jc w:val="center"/>
              <w:rPr>
                <w:rFonts w:ascii="Calibri" w:hAnsi="Calibri" w:cs="Calibri"/>
              </w:rPr>
            </w:pPr>
          </w:p>
        </w:tc>
        <w:tc>
          <w:tcPr>
            <w:tcW w:w="700" w:type="dxa"/>
          </w:tcPr>
          <w:p w14:paraId="43D5DEF4" w14:textId="77777777" w:rsidR="00DB2727" w:rsidRDefault="00DB2727">
            <w:pPr>
              <w:jc w:val="center"/>
              <w:rPr>
                <w:rFonts w:ascii="Calibri" w:hAnsi="Calibri" w:cs="Calibri"/>
              </w:rPr>
            </w:pPr>
          </w:p>
        </w:tc>
        <w:tc>
          <w:tcPr>
            <w:tcW w:w="870" w:type="dxa"/>
          </w:tcPr>
          <w:p w14:paraId="7ED71E90" w14:textId="77777777" w:rsidR="00DB2727" w:rsidRDefault="00DB2727">
            <w:pPr>
              <w:jc w:val="center"/>
              <w:rPr>
                <w:rFonts w:ascii="Calibri" w:hAnsi="Calibri" w:cs="Calibri"/>
              </w:rPr>
            </w:pPr>
          </w:p>
        </w:tc>
        <w:tc>
          <w:tcPr>
            <w:tcW w:w="880" w:type="dxa"/>
          </w:tcPr>
          <w:p w14:paraId="1DBC780B" w14:textId="77777777" w:rsidR="00DB2727" w:rsidRDefault="00DB2727">
            <w:pPr>
              <w:jc w:val="center"/>
              <w:rPr>
                <w:rFonts w:ascii="Calibri" w:hAnsi="Calibri" w:cs="Calibri"/>
              </w:rPr>
            </w:pPr>
          </w:p>
        </w:tc>
        <w:tc>
          <w:tcPr>
            <w:tcW w:w="876" w:type="dxa"/>
          </w:tcPr>
          <w:p w14:paraId="6256100A" w14:textId="77777777" w:rsidR="00DB2727" w:rsidRDefault="00DB2727">
            <w:pPr>
              <w:jc w:val="center"/>
              <w:rPr>
                <w:rFonts w:ascii="Calibri" w:hAnsi="Calibri" w:cs="Calibri"/>
              </w:rPr>
            </w:pPr>
          </w:p>
        </w:tc>
        <w:tc>
          <w:tcPr>
            <w:tcW w:w="982" w:type="dxa"/>
          </w:tcPr>
          <w:p w14:paraId="1AB24BDE" w14:textId="77777777" w:rsidR="00DB2727" w:rsidRDefault="00DB2727">
            <w:pPr>
              <w:jc w:val="center"/>
              <w:rPr>
                <w:rFonts w:ascii="Calibri" w:hAnsi="Calibri" w:cs="Calibri"/>
              </w:rPr>
            </w:pPr>
          </w:p>
        </w:tc>
        <w:tc>
          <w:tcPr>
            <w:tcW w:w="869" w:type="dxa"/>
          </w:tcPr>
          <w:p w14:paraId="45153D45" w14:textId="77777777" w:rsidR="00DB2727" w:rsidRDefault="00DB2727">
            <w:pPr>
              <w:jc w:val="center"/>
              <w:rPr>
                <w:rFonts w:ascii="Calibri" w:hAnsi="Calibri" w:cs="Calibri"/>
              </w:rPr>
            </w:pPr>
          </w:p>
        </w:tc>
        <w:tc>
          <w:tcPr>
            <w:tcW w:w="757" w:type="dxa"/>
          </w:tcPr>
          <w:p w14:paraId="5ADC4DB1" w14:textId="77777777" w:rsidR="00DB2727" w:rsidRDefault="00DB2727">
            <w:pPr>
              <w:jc w:val="center"/>
              <w:rPr>
                <w:rFonts w:ascii="Calibri" w:hAnsi="Calibri" w:cs="Calibri"/>
              </w:rPr>
            </w:pPr>
          </w:p>
        </w:tc>
        <w:tc>
          <w:tcPr>
            <w:tcW w:w="754" w:type="dxa"/>
          </w:tcPr>
          <w:p w14:paraId="509D6008" w14:textId="77777777" w:rsidR="00DB2727" w:rsidRDefault="00DB2727">
            <w:pPr>
              <w:jc w:val="center"/>
              <w:rPr>
                <w:rFonts w:ascii="Calibri" w:hAnsi="Calibri" w:cs="Calibri"/>
              </w:rPr>
            </w:pPr>
          </w:p>
        </w:tc>
        <w:tc>
          <w:tcPr>
            <w:tcW w:w="1097" w:type="dxa"/>
          </w:tcPr>
          <w:p w14:paraId="4079FFDA" w14:textId="77777777" w:rsidR="00DB2727" w:rsidRDefault="00DB2727">
            <w:pPr>
              <w:jc w:val="center"/>
              <w:rPr>
                <w:rFonts w:ascii="Calibri" w:hAnsi="Calibri" w:cs="Calibri"/>
              </w:rPr>
            </w:pPr>
          </w:p>
        </w:tc>
        <w:tc>
          <w:tcPr>
            <w:tcW w:w="869" w:type="dxa"/>
          </w:tcPr>
          <w:p w14:paraId="23592C15" w14:textId="77777777" w:rsidR="00DB2727" w:rsidRDefault="00DB2727">
            <w:pPr>
              <w:jc w:val="center"/>
              <w:rPr>
                <w:rFonts w:ascii="Calibri" w:hAnsi="Calibri" w:cs="Calibri"/>
              </w:rPr>
            </w:pPr>
          </w:p>
        </w:tc>
        <w:tc>
          <w:tcPr>
            <w:tcW w:w="481" w:type="dxa"/>
          </w:tcPr>
          <w:p w14:paraId="2EFCEBF6" w14:textId="77777777" w:rsidR="00DB2727" w:rsidRDefault="00DB2727">
            <w:pPr>
              <w:jc w:val="center"/>
              <w:rPr>
                <w:rFonts w:ascii="Calibri" w:hAnsi="Calibri" w:cs="Calibri"/>
              </w:rPr>
            </w:pPr>
          </w:p>
        </w:tc>
      </w:tr>
      <w:tr w:rsidR="00DB2727" w14:paraId="105F7E4C" w14:textId="77777777">
        <w:tc>
          <w:tcPr>
            <w:tcW w:w="617" w:type="dxa"/>
          </w:tcPr>
          <w:p w14:paraId="4BB5F6BA" w14:textId="77777777" w:rsidR="00DB2727" w:rsidRDefault="00DB2727">
            <w:pPr>
              <w:jc w:val="center"/>
              <w:rPr>
                <w:rFonts w:ascii="Calibri" w:hAnsi="Calibri" w:cs="Calibri"/>
              </w:rPr>
            </w:pPr>
          </w:p>
        </w:tc>
        <w:tc>
          <w:tcPr>
            <w:tcW w:w="757" w:type="dxa"/>
          </w:tcPr>
          <w:p w14:paraId="1EC70AF9" w14:textId="77777777" w:rsidR="00DB2727" w:rsidRDefault="00DB2727">
            <w:pPr>
              <w:jc w:val="center"/>
              <w:rPr>
                <w:rFonts w:ascii="Calibri" w:hAnsi="Calibri" w:cs="Calibri"/>
              </w:rPr>
            </w:pPr>
          </w:p>
        </w:tc>
        <w:tc>
          <w:tcPr>
            <w:tcW w:w="869" w:type="dxa"/>
          </w:tcPr>
          <w:p w14:paraId="54FCBE49" w14:textId="77777777" w:rsidR="00DB2727" w:rsidRDefault="00DB2727">
            <w:pPr>
              <w:jc w:val="center"/>
              <w:rPr>
                <w:rFonts w:ascii="Calibri" w:hAnsi="Calibri" w:cs="Calibri"/>
              </w:rPr>
            </w:pPr>
          </w:p>
        </w:tc>
        <w:tc>
          <w:tcPr>
            <w:tcW w:w="1023" w:type="dxa"/>
          </w:tcPr>
          <w:p w14:paraId="7F1CC976" w14:textId="77777777" w:rsidR="00DB2727" w:rsidRDefault="00DB2727">
            <w:pPr>
              <w:jc w:val="center"/>
              <w:rPr>
                <w:rFonts w:ascii="Calibri" w:hAnsi="Calibri" w:cs="Calibri"/>
              </w:rPr>
            </w:pPr>
          </w:p>
        </w:tc>
        <w:tc>
          <w:tcPr>
            <w:tcW w:w="843" w:type="dxa"/>
          </w:tcPr>
          <w:p w14:paraId="0E69B6FF" w14:textId="77777777" w:rsidR="00DB2727" w:rsidRDefault="00DB2727">
            <w:pPr>
              <w:jc w:val="center"/>
              <w:rPr>
                <w:rFonts w:ascii="Calibri" w:hAnsi="Calibri" w:cs="Calibri"/>
              </w:rPr>
            </w:pPr>
          </w:p>
        </w:tc>
        <w:tc>
          <w:tcPr>
            <w:tcW w:w="817" w:type="dxa"/>
          </w:tcPr>
          <w:p w14:paraId="089E0352" w14:textId="77777777" w:rsidR="00DB2727" w:rsidRDefault="00DB2727">
            <w:pPr>
              <w:jc w:val="center"/>
              <w:rPr>
                <w:rFonts w:ascii="Calibri" w:hAnsi="Calibri" w:cs="Calibri"/>
              </w:rPr>
            </w:pPr>
          </w:p>
        </w:tc>
        <w:tc>
          <w:tcPr>
            <w:tcW w:w="700" w:type="dxa"/>
          </w:tcPr>
          <w:p w14:paraId="30F21A7C" w14:textId="77777777" w:rsidR="00DB2727" w:rsidRDefault="00DB2727">
            <w:pPr>
              <w:jc w:val="center"/>
              <w:rPr>
                <w:rFonts w:ascii="Calibri" w:hAnsi="Calibri" w:cs="Calibri"/>
              </w:rPr>
            </w:pPr>
          </w:p>
        </w:tc>
        <w:tc>
          <w:tcPr>
            <w:tcW w:w="870" w:type="dxa"/>
          </w:tcPr>
          <w:p w14:paraId="52EEDBA4" w14:textId="77777777" w:rsidR="00DB2727" w:rsidRDefault="00DB2727">
            <w:pPr>
              <w:jc w:val="center"/>
              <w:rPr>
                <w:rFonts w:ascii="Calibri" w:hAnsi="Calibri" w:cs="Calibri"/>
              </w:rPr>
            </w:pPr>
          </w:p>
        </w:tc>
        <w:tc>
          <w:tcPr>
            <w:tcW w:w="880" w:type="dxa"/>
          </w:tcPr>
          <w:p w14:paraId="306CFF31" w14:textId="77777777" w:rsidR="00DB2727" w:rsidRDefault="00DB2727">
            <w:pPr>
              <w:jc w:val="center"/>
              <w:rPr>
                <w:rFonts w:ascii="Calibri" w:hAnsi="Calibri" w:cs="Calibri"/>
              </w:rPr>
            </w:pPr>
          </w:p>
        </w:tc>
        <w:tc>
          <w:tcPr>
            <w:tcW w:w="876" w:type="dxa"/>
          </w:tcPr>
          <w:p w14:paraId="6086C1C2" w14:textId="77777777" w:rsidR="00DB2727" w:rsidRDefault="00DB2727">
            <w:pPr>
              <w:jc w:val="center"/>
              <w:rPr>
                <w:rFonts w:ascii="Calibri" w:hAnsi="Calibri" w:cs="Calibri"/>
              </w:rPr>
            </w:pPr>
          </w:p>
        </w:tc>
        <w:tc>
          <w:tcPr>
            <w:tcW w:w="982" w:type="dxa"/>
          </w:tcPr>
          <w:p w14:paraId="2CC409D7" w14:textId="77777777" w:rsidR="00DB2727" w:rsidRDefault="00DB2727">
            <w:pPr>
              <w:jc w:val="center"/>
              <w:rPr>
                <w:rFonts w:ascii="Calibri" w:hAnsi="Calibri" w:cs="Calibri"/>
              </w:rPr>
            </w:pPr>
          </w:p>
        </w:tc>
        <w:tc>
          <w:tcPr>
            <w:tcW w:w="869" w:type="dxa"/>
          </w:tcPr>
          <w:p w14:paraId="77BA5930" w14:textId="77777777" w:rsidR="00DB2727" w:rsidRDefault="00DB2727">
            <w:pPr>
              <w:jc w:val="center"/>
              <w:rPr>
                <w:rFonts w:ascii="Calibri" w:hAnsi="Calibri" w:cs="Calibri"/>
              </w:rPr>
            </w:pPr>
          </w:p>
        </w:tc>
        <w:tc>
          <w:tcPr>
            <w:tcW w:w="757" w:type="dxa"/>
          </w:tcPr>
          <w:p w14:paraId="42FC8FB5" w14:textId="77777777" w:rsidR="00DB2727" w:rsidRDefault="00DB2727">
            <w:pPr>
              <w:jc w:val="center"/>
              <w:rPr>
                <w:rFonts w:ascii="Calibri" w:hAnsi="Calibri" w:cs="Calibri"/>
              </w:rPr>
            </w:pPr>
          </w:p>
        </w:tc>
        <w:tc>
          <w:tcPr>
            <w:tcW w:w="754" w:type="dxa"/>
          </w:tcPr>
          <w:p w14:paraId="6E21E399" w14:textId="77777777" w:rsidR="00DB2727" w:rsidRDefault="00DB2727">
            <w:pPr>
              <w:jc w:val="center"/>
              <w:rPr>
                <w:rFonts w:ascii="Calibri" w:hAnsi="Calibri" w:cs="Calibri"/>
              </w:rPr>
            </w:pPr>
          </w:p>
        </w:tc>
        <w:tc>
          <w:tcPr>
            <w:tcW w:w="1097" w:type="dxa"/>
          </w:tcPr>
          <w:p w14:paraId="25256469" w14:textId="77777777" w:rsidR="00DB2727" w:rsidRDefault="00DB2727">
            <w:pPr>
              <w:jc w:val="center"/>
              <w:rPr>
                <w:rFonts w:ascii="Calibri" w:hAnsi="Calibri" w:cs="Calibri"/>
              </w:rPr>
            </w:pPr>
          </w:p>
        </w:tc>
        <w:tc>
          <w:tcPr>
            <w:tcW w:w="869" w:type="dxa"/>
          </w:tcPr>
          <w:p w14:paraId="2689E57D" w14:textId="77777777" w:rsidR="00DB2727" w:rsidRDefault="00DB2727">
            <w:pPr>
              <w:jc w:val="center"/>
              <w:rPr>
                <w:rFonts w:ascii="Calibri" w:hAnsi="Calibri" w:cs="Calibri"/>
              </w:rPr>
            </w:pPr>
          </w:p>
        </w:tc>
        <w:tc>
          <w:tcPr>
            <w:tcW w:w="481" w:type="dxa"/>
          </w:tcPr>
          <w:p w14:paraId="1335C1FB" w14:textId="77777777" w:rsidR="00DB2727" w:rsidRDefault="00DB2727">
            <w:pPr>
              <w:jc w:val="center"/>
              <w:rPr>
                <w:rFonts w:ascii="Calibri" w:hAnsi="Calibri" w:cs="Calibri"/>
              </w:rPr>
            </w:pPr>
          </w:p>
        </w:tc>
      </w:tr>
      <w:tr w:rsidR="00DB2727" w14:paraId="19AF1652" w14:textId="77777777">
        <w:tc>
          <w:tcPr>
            <w:tcW w:w="617" w:type="dxa"/>
          </w:tcPr>
          <w:p w14:paraId="3A7CE15B" w14:textId="77777777" w:rsidR="00DB2727" w:rsidRDefault="00DB2727">
            <w:pPr>
              <w:jc w:val="center"/>
              <w:rPr>
                <w:rFonts w:ascii="Calibri" w:hAnsi="Calibri" w:cs="Calibri"/>
              </w:rPr>
            </w:pPr>
          </w:p>
        </w:tc>
        <w:tc>
          <w:tcPr>
            <w:tcW w:w="757" w:type="dxa"/>
          </w:tcPr>
          <w:p w14:paraId="63DE3F4A" w14:textId="77777777" w:rsidR="00DB2727" w:rsidRDefault="00DB2727">
            <w:pPr>
              <w:jc w:val="center"/>
              <w:rPr>
                <w:rFonts w:ascii="Calibri" w:hAnsi="Calibri" w:cs="Calibri"/>
              </w:rPr>
            </w:pPr>
          </w:p>
        </w:tc>
        <w:tc>
          <w:tcPr>
            <w:tcW w:w="869" w:type="dxa"/>
          </w:tcPr>
          <w:p w14:paraId="602EF4EA" w14:textId="77777777" w:rsidR="00DB2727" w:rsidRDefault="00DB2727">
            <w:pPr>
              <w:jc w:val="center"/>
              <w:rPr>
                <w:rFonts w:ascii="Calibri" w:hAnsi="Calibri" w:cs="Calibri"/>
              </w:rPr>
            </w:pPr>
          </w:p>
        </w:tc>
        <w:tc>
          <w:tcPr>
            <w:tcW w:w="1023" w:type="dxa"/>
          </w:tcPr>
          <w:p w14:paraId="04769897" w14:textId="77777777" w:rsidR="00DB2727" w:rsidRDefault="00DB2727">
            <w:pPr>
              <w:jc w:val="center"/>
              <w:rPr>
                <w:rFonts w:ascii="Calibri" w:hAnsi="Calibri" w:cs="Calibri"/>
              </w:rPr>
            </w:pPr>
          </w:p>
        </w:tc>
        <w:tc>
          <w:tcPr>
            <w:tcW w:w="843" w:type="dxa"/>
          </w:tcPr>
          <w:p w14:paraId="54C89BB1" w14:textId="77777777" w:rsidR="00DB2727" w:rsidRDefault="00DB2727">
            <w:pPr>
              <w:jc w:val="center"/>
              <w:rPr>
                <w:rFonts w:ascii="Calibri" w:hAnsi="Calibri" w:cs="Calibri"/>
              </w:rPr>
            </w:pPr>
          </w:p>
        </w:tc>
        <w:tc>
          <w:tcPr>
            <w:tcW w:w="817" w:type="dxa"/>
          </w:tcPr>
          <w:p w14:paraId="2F09B00A" w14:textId="77777777" w:rsidR="00DB2727" w:rsidRDefault="00DB2727">
            <w:pPr>
              <w:jc w:val="center"/>
              <w:rPr>
                <w:rFonts w:ascii="Calibri" w:hAnsi="Calibri" w:cs="Calibri"/>
              </w:rPr>
            </w:pPr>
          </w:p>
        </w:tc>
        <w:tc>
          <w:tcPr>
            <w:tcW w:w="700" w:type="dxa"/>
          </w:tcPr>
          <w:p w14:paraId="21B34833" w14:textId="77777777" w:rsidR="00DB2727" w:rsidRDefault="00DB2727">
            <w:pPr>
              <w:jc w:val="center"/>
              <w:rPr>
                <w:rFonts w:ascii="Calibri" w:hAnsi="Calibri" w:cs="Calibri"/>
              </w:rPr>
            </w:pPr>
          </w:p>
        </w:tc>
        <w:tc>
          <w:tcPr>
            <w:tcW w:w="870" w:type="dxa"/>
          </w:tcPr>
          <w:p w14:paraId="75E59AD3" w14:textId="77777777" w:rsidR="00DB2727" w:rsidRDefault="00DB2727">
            <w:pPr>
              <w:jc w:val="center"/>
              <w:rPr>
                <w:rFonts w:ascii="Calibri" w:hAnsi="Calibri" w:cs="Calibri"/>
              </w:rPr>
            </w:pPr>
          </w:p>
        </w:tc>
        <w:tc>
          <w:tcPr>
            <w:tcW w:w="880" w:type="dxa"/>
          </w:tcPr>
          <w:p w14:paraId="047189BE" w14:textId="77777777" w:rsidR="00DB2727" w:rsidRDefault="00DB2727">
            <w:pPr>
              <w:jc w:val="center"/>
              <w:rPr>
                <w:rFonts w:ascii="Calibri" w:hAnsi="Calibri" w:cs="Calibri"/>
              </w:rPr>
            </w:pPr>
          </w:p>
        </w:tc>
        <w:tc>
          <w:tcPr>
            <w:tcW w:w="876" w:type="dxa"/>
          </w:tcPr>
          <w:p w14:paraId="12BDDF85" w14:textId="77777777" w:rsidR="00DB2727" w:rsidRDefault="00DB2727">
            <w:pPr>
              <w:jc w:val="center"/>
              <w:rPr>
                <w:rFonts w:ascii="Calibri" w:hAnsi="Calibri" w:cs="Calibri"/>
              </w:rPr>
            </w:pPr>
          </w:p>
        </w:tc>
        <w:tc>
          <w:tcPr>
            <w:tcW w:w="982" w:type="dxa"/>
          </w:tcPr>
          <w:p w14:paraId="1934AC36" w14:textId="77777777" w:rsidR="00DB2727" w:rsidRDefault="00DB2727">
            <w:pPr>
              <w:jc w:val="center"/>
              <w:rPr>
                <w:rFonts w:ascii="Calibri" w:hAnsi="Calibri" w:cs="Calibri"/>
              </w:rPr>
            </w:pPr>
          </w:p>
        </w:tc>
        <w:tc>
          <w:tcPr>
            <w:tcW w:w="869" w:type="dxa"/>
          </w:tcPr>
          <w:p w14:paraId="14BF649E" w14:textId="77777777" w:rsidR="00DB2727" w:rsidRDefault="00DB2727">
            <w:pPr>
              <w:jc w:val="center"/>
              <w:rPr>
                <w:rFonts w:ascii="Calibri" w:hAnsi="Calibri" w:cs="Calibri"/>
              </w:rPr>
            </w:pPr>
          </w:p>
        </w:tc>
        <w:tc>
          <w:tcPr>
            <w:tcW w:w="757" w:type="dxa"/>
          </w:tcPr>
          <w:p w14:paraId="0D83C271" w14:textId="77777777" w:rsidR="00DB2727" w:rsidRDefault="00DB2727">
            <w:pPr>
              <w:jc w:val="center"/>
              <w:rPr>
                <w:rFonts w:ascii="Calibri" w:hAnsi="Calibri" w:cs="Calibri"/>
              </w:rPr>
            </w:pPr>
          </w:p>
        </w:tc>
        <w:tc>
          <w:tcPr>
            <w:tcW w:w="754" w:type="dxa"/>
          </w:tcPr>
          <w:p w14:paraId="12C70FA4" w14:textId="77777777" w:rsidR="00DB2727" w:rsidRDefault="00DB2727">
            <w:pPr>
              <w:jc w:val="center"/>
              <w:rPr>
                <w:rFonts w:ascii="Calibri" w:hAnsi="Calibri" w:cs="Calibri"/>
              </w:rPr>
            </w:pPr>
          </w:p>
        </w:tc>
        <w:tc>
          <w:tcPr>
            <w:tcW w:w="1097" w:type="dxa"/>
          </w:tcPr>
          <w:p w14:paraId="79AFCEF5" w14:textId="77777777" w:rsidR="00DB2727" w:rsidRDefault="00DB2727">
            <w:pPr>
              <w:jc w:val="center"/>
              <w:rPr>
                <w:rFonts w:ascii="Calibri" w:hAnsi="Calibri" w:cs="Calibri"/>
              </w:rPr>
            </w:pPr>
          </w:p>
        </w:tc>
        <w:tc>
          <w:tcPr>
            <w:tcW w:w="869" w:type="dxa"/>
          </w:tcPr>
          <w:p w14:paraId="68A378AC" w14:textId="77777777" w:rsidR="00DB2727" w:rsidRDefault="00DB2727">
            <w:pPr>
              <w:jc w:val="center"/>
              <w:rPr>
                <w:rFonts w:ascii="Calibri" w:hAnsi="Calibri" w:cs="Calibri"/>
              </w:rPr>
            </w:pPr>
          </w:p>
        </w:tc>
        <w:tc>
          <w:tcPr>
            <w:tcW w:w="481" w:type="dxa"/>
          </w:tcPr>
          <w:p w14:paraId="62595F6F" w14:textId="77777777" w:rsidR="00DB2727" w:rsidRDefault="00DB2727">
            <w:pPr>
              <w:jc w:val="center"/>
              <w:rPr>
                <w:rFonts w:ascii="Calibri" w:hAnsi="Calibri" w:cs="Calibri"/>
              </w:rPr>
            </w:pPr>
          </w:p>
        </w:tc>
      </w:tr>
      <w:tr w:rsidR="00DB2727" w14:paraId="3682BAFA" w14:textId="77777777">
        <w:tc>
          <w:tcPr>
            <w:tcW w:w="617" w:type="dxa"/>
          </w:tcPr>
          <w:p w14:paraId="6CF7F7F7" w14:textId="77777777" w:rsidR="00DB2727" w:rsidRDefault="00DB2727">
            <w:pPr>
              <w:jc w:val="center"/>
              <w:rPr>
                <w:rFonts w:ascii="Calibri" w:hAnsi="Calibri" w:cs="Calibri"/>
              </w:rPr>
            </w:pPr>
          </w:p>
        </w:tc>
        <w:tc>
          <w:tcPr>
            <w:tcW w:w="757" w:type="dxa"/>
          </w:tcPr>
          <w:p w14:paraId="7FF0B710" w14:textId="77777777" w:rsidR="00DB2727" w:rsidRDefault="00DB2727">
            <w:pPr>
              <w:jc w:val="center"/>
              <w:rPr>
                <w:rFonts w:ascii="Calibri" w:hAnsi="Calibri" w:cs="Calibri"/>
              </w:rPr>
            </w:pPr>
          </w:p>
        </w:tc>
        <w:tc>
          <w:tcPr>
            <w:tcW w:w="869" w:type="dxa"/>
          </w:tcPr>
          <w:p w14:paraId="50ABD639" w14:textId="77777777" w:rsidR="00DB2727" w:rsidRDefault="00DB2727">
            <w:pPr>
              <w:jc w:val="center"/>
              <w:rPr>
                <w:rFonts w:ascii="Calibri" w:hAnsi="Calibri" w:cs="Calibri"/>
              </w:rPr>
            </w:pPr>
          </w:p>
        </w:tc>
        <w:tc>
          <w:tcPr>
            <w:tcW w:w="1023" w:type="dxa"/>
          </w:tcPr>
          <w:p w14:paraId="6B463AD2" w14:textId="77777777" w:rsidR="00DB2727" w:rsidRDefault="00DB2727">
            <w:pPr>
              <w:jc w:val="center"/>
              <w:rPr>
                <w:rFonts w:ascii="Calibri" w:hAnsi="Calibri" w:cs="Calibri"/>
              </w:rPr>
            </w:pPr>
          </w:p>
        </w:tc>
        <w:tc>
          <w:tcPr>
            <w:tcW w:w="843" w:type="dxa"/>
          </w:tcPr>
          <w:p w14:paraId="004B7CA2" w14:textId="77777777" w:rsidR="00DB2727" w:rsidRDefault="00DB2727">
            <w:pPr>
              <w:jc w:val="center"/>
              <w:rPr>
                <w:rFonts w:ascii="Calibri" w:hAnsi="Calibri" w:cs="Calibri"/>
              </w:rPr>
            </w:pPr>
          </w:p>
        </w:tc>
        <w:tc>
          <w:tcPr>
            <w:tcW w:w="817" w:type="dxa"/>
          </w:tcPr>
          <w:p w14:paraId="6AF90D85" w14:textId="77777777" w:rsidR="00DB2727" w:rsidRDefault="00DB2727">
            <w:pPr>
              <w:jc w:val="center"/>
              <w:rPr>
                <w:rFonts w:ascii="Calibri" w:hAnsi="Calibri" w:cs="Calibri"/>
              </w:rPr>
            </w:pPr>
          </w:p>
        </w:tc>
        <w:tc>
          <w:tcPr>
            <w:tcW w:w="700" w:type="dxa"/>
          </w:tcPr>
          <w:p w14:paraId="6F8889C5" w14:textId="77777777" w:rsidR="00DB2727" w:rsidRDefault="00DB2727">
            <w:pPr>
              <w:jc w:val="center"/>
              <w:rPr>
                <w:rFonts w:ascii="Calibri" w:hAnsi="Calibri" w:cs="Calibri"/>
              </w:rPr>
            </w:pPr>
          </w:p>
        </w:tc>
        <w:tc>
          <w:tcPr>
            <w:tcW w:w="870" w:type="dxa"/>
          </w:tcPr>
          <w:p w14:paraId="641A4CB7" w14:textId="77777777" w:rsidR="00DB2727" w:rsidRDefault="00DB2727">
            <w:pPr>
              <w:jc w:val="center"/>
              <w:rPr>
                <w:rFonts w:ascii="Calibri" w:hAnsi="Calibri" w:cs="Calibri"/>
              </w:rPr>
            </w:pPr>
          </w:p>
        </w:tc>
        <w:tc>
          <w:tcPr>
            <w:tcW w:w="880" w:type="dxa"/>
          </w:tcPr>
          <w:p w14:paraId="5FFDF5F3" w14:textId="77777777" w:rsidR="00DB2727" w:rsidRDefault="00DB2727">
            <w:pPr>
              <w:jc w:val="center"/>
              <w:rPr>
                <w:rFonts w:ascii="Calibri" w:hAnsi="Calibri" w:cs="Calibri"/>
              </w:rPr>
            </w:pPr>
          </w:p>
        </w:tc>
        <w:tc>
          <w:tcPr>
            <w:tcW w:w="876" w:type="dxa"/>
          </w:tcPr>
          <w:p w14:paraId="2CD15394" w14:textId="77777777" w:rsidR="00DB2727" w:rsidRDefault="00DB2727">
            <w:pPr>
              <w:jc w:val="center"/>
              <w:rPr>
                <w:rFonts w:ascii="Calibri" w:hAnsi="Calibri" w:cs="Calibri"/>
              </w:rPr>
            </w:pPr>
          </w:p>
        </w:tc>
        <w:tc>
          <w:tcPr>
            <w:tcW w:w="982" w:type="dxa"/>
          </w:tcPr>
          <w:p w14:paraId="7580289C" w14:textId="77777777" w:rsidR="00DB2727" w:rsidRDefault="00DB2727">
            <w:pPr>
              <w:jc w:val="center"/>
              <w:rPr>
                <w:rFonts w:ascii="Calibri" w:hAnsi="Calibri" w:cs="Calibri"/>
              </w:rPr>
            </w:pPr>
          </w:p>
        </w:tc>
        <w:tc>
          <w:tcPr>
            <w:tcW w:w="869" w:type="dxa"/>
          </w:tcPr>
          <w:p w14:paraId="50A2CC53" w14:textId="77777777" w:rsidR="00DB2727" w:rsidRDefault="00DB2727">
            <w:pPr>
              <w:jc w:val="center"/>
              <w:rPr>
                <w:rFonts w:ascii="Calibri" w:hAnsi="Calibri" w:cs="Calibri"/>
              </w:rPr>
            </w:pPr>
          </w:p>
        </w:tc>
        <w:tc>
          <w:tcPr>
            <w:tcW w:w="757" w:type="dxa"/>
          </w:tcPr>
          <w:p w14:paraId="10857C79" w14:textId="77777777" w:rsidR="00DB2727" w:rsidRDefault="00DB2727">
            <w:pPr>
              <w:jc w:val="center"/>
              <w:rPr>
                <w:rFonts w:ascii="Calibri" w:hAnsi="Calibri" w:cs="Calibri"/>
              </w:rPr>
            </w:pPr>
          </w:p>
        </w:tc>
        <w:tc>
          <w:tcPr>
            <w:tcW w:w="754" w:type="dxa"/>
          </w:tcPr>
          <w:p w14:paraId="6C04EC25" w14:textId="77777777" w:rsidR="00DB2727" w:rsidRDefault="00DB2727">
            <w:pPr>
              <w:jc w:val="center"/>
              <w:rPr>
                <w:rFonts w:ascii="Calibri" w:hAnsi="Calibri" w:cs="Calibri"/>
              </w:rPr>
            </w:pPr>
          </w:p>
        </w:tc>
        <w:tc>
          <w:tcPr>
            <w:tcW w:w="1097" w:type="dxa"/>
          </w:tcPr>
          <w:p w14:paraId="13E43E81" w14:textId="77777777" w:rsidR="00DB2727" w:rsidRDefault="00DB2727">
            <w:pPr>
              <w:jc w:val="center"/>
              <w:rPr>
                <w:rFonts w:ascii="Calibri" w:hAnsi="Calibri" w:cs="Calibri"/>
              </w:rPr>
            </w:pPr>
          </w:p>
        </w:tc>
        <w:tc>
          <w:tcPr>
            <w:tcW w:w="869" w:type="dxa"/>
          </w:tcPr>
          <w:p w14:paraId="363EA678" w14:textId="77777777" w:rsidR="00DB2727" w:rsidRDefault="00DB2727">
            <w:pPr>
              <w:jc w:val="center"/>
              <w:rPr>
                <w:rFonts w:ascii="Calibri" w:hAnsi="Calibri" w:cs="Calibri"/>
              </w:rPr>
            </w:pPr>
          </w:p>
        </w:tc>
        <w:tc>
          <w:tcPr>
            <w:tcW w:w="481" w:type="dxa"/>
          </w:tcPr>
          <w:p w14:paraId="1C8507A3" w14:textId="77777777" w:rsidR="00DB2727" w:rsidRDefault="00DB2727">
            <w:pPr>
              <w:jc w:val="center"/>
              <w:rPr>
                <w:rFonts w:ascii="Calibri" w:hAnsi="Calibri" w:cs="Calibri"/>
              </w:rPr>
            </w:pPr>
          </w:p>
        </w:tc>
      </w:tr>
      <w:tr w:rsidR="00DB2727" w14:paraId="7B54AE72" w14:textId="77777777">
        <w:tc>
          <w:tcPr>
            <w:tcW w:w="617" w:type="dxa"/>
          </w:tcPr>
          <w:p w14:paraId="504BDC97" w14:textId="77777777" w:rsidR="00DB2727" w:rsidRDefault="00DB2727">
            <w:pPr>
              <w:jc w:val="center"/>
              <w:rPr>
                <w:rFonts w:ascii="Calibri" w:hAnsi="Calibri" w:cs="Calibri"/>
              </w:rPr>
            </w:pPr>
          </w:p>
        </w:tc>
        <w:tc>
          <w:tcPr>
            <w:tcW w:w="757" w:type="dxa"/>
          </w:tcPr>
          <w:p w14:paraId="095A698C" w14:textId="77777777" w:rsidR="00DB2727" w:rsidRDefault="00DB2727">
            <w:pPr>
              <w:jc w:val="center"/>
              <w:rPr>
                <w:rFonts w:ascii="Calibri" w:hAnsi="Calibri" w:cs="Calibri"/>
              </w:rPr>
            </w:pPr>
          </w:p>
        </w:tc>
        <w:tc>
          <w:tcPr>
            <w:tcW w:w="869" w:type="dxa"/>
          </w:tcPr>
          <w:p w14:paraId="6C8FC76B" w14:textId="77777777" w:rsidR="00DB2727" w:rsidRDefault="00DB2727">
            <w:pPr>
              <w:jc w:val="center"/>
              <w:rPr>
                <w:rFonts w:ascii="Calibri" w:hAnsi="Calibri" w:cs="Calibri"/>
              </w:rPr>
            </w:pPr>
          </w:p>
        </w:tc>
        <w:tc>
          <w:tcPr>
            <w:tcW w:w="1023" w:type="dxa"/>
          </w:tcPr>
          <w:p w14:paraId="62E2507A" w14:textId="77777777" w:rsidR="00DB2727" w:rsidRDefault="00DB2727">
            <w:pPr>
              <w:jc w:val="center"/>
              <w:rPr>
                <w:rFonts w:ascii="Calibri" w:hAnsi="Calibri" w:cs="Calibri"/>
              </w:rPr>
            </w:pPr>
          </w:p>
        </w:tc>
        <w:tc>
          <w:tcPr>
            <w:tcW w:w="843" w:type="dxa"/>
          </w:tcPr>
          <w:p w14:paraId="1F3634DC" w14:textId="77777777" w:rsidR="00DB2727" w:rsidRDefault="00DB2727">
            <w:pPr>
              <w:jc w:val="center"/>
              <w:rPr>
                <w:rFonts w:ascii="Calibri" w:hAnsi="Calibri" w:cs="Calibri"/>
              </w:rPr>
            </w:pPr>
          </w:p>
        </w:tc>
        <w:tc>
          <w:tcPr>
            <w:tcW w:w="817" w:type="dxa"/>
          </w:tcPr>
          <w:p w14:paraId="7D969BE8" w14:textId="77777777" w:rsidR="00DB2727" w:rsidRDefault="00DB2727">
            <w:pPr>
              <w:jc w:val="center"/>
              <w:rPr>
                <w:rFonts w:ascii="Calibri" w:hAnsi="Calibri" w:cs="Calibri"/>
              </w:rPr>
            </w:pPr>
          </w:p>
        </w:tc>
        <w:tc>
          <w:tcPr>
            <w:tcW w:w="700" w:type="dxa"/>
          </w:tcPr>
          <w:p w14:paraId="15E81822" w14:textId="77777777" w:rsidR="00DB2727" w:rsidRDefault="00DB2727">
            <w:pPr>
              <w:jc w:val="center"/>
              <w:rPr>
                <w:rFonts w:ascii="Calibri" w:hAnsi="Calibri" w:cs="Calibri"/>
              </w:rPr>
            </w:pPr>
          </w:p>
        </w:tc>
        <w:tc>
          <w:tcPr>
            <w:tcW w:w="870" w:type="dxa"/>
          </w:tcPr>
          <w:p w14:paraId="03F285C8" w14:textId="77777777" w:rsidR="00DB2727" w:rsidRDefault="00DB2727">
            <w:pPr>
              <w:jc w:val="center"/>
              <w:rPr>
                <w:rFonts w:ascii="Calibri" w:hAnsi="Calibri" w:cs="Calibri"/>
              </w:rPr>
            </w:pPr>
          </w:p>
        </w:tc>
        <w:tc>
          <w:tcPr>
            <w:tcW w:w="880" w:type="dxa"/>
          </w:tcPr>
          <w:p w14:paraId="0A02EA54" w14:textId="77777777" w:rsidR="00DB2727" w:rsidRDefault="00DB2727">
            <w:pPr>
              <w:jc w:val="center"/>
              <w:rPr>
                <w:rFonts w:ascii="Calibri" w:hAnsi="Calibri" w:cs="Calibri"/>
              </w:rPr>
            </w:pPr>
          </w:p>
        </w:tc>
        <w:tc>
          <w:tcPr>
            <w:tcW w:w="876" w:type="dxa"/>
          </w:tcPr>
          <w:p w14:paraId="2CE4537C" w14:textId="77777777" w:rsidR="00DB2727" w:rsidRDefault="00DB2727">
            <w:pPr>
              <w:jc w:val="center"/>
              <w:rPr>
                <w:rFonts w:ascii="Calibri" w:hAnsi="Calibri" w:cs="Calibri"/>
              </w:rPr>
            </w:pPr>
          </w:p>
        </w:tc>
        <w:tc>
          <w:tcPr>
            <w:tcW w:w="982" w:type="dxa"/>
          </w:tcPr>
          <w:p w14:paraId="4E639403" w14:textId="77777777" w:rsidR="00DB2727" w:rsidRDefault="00DB2727">
            <w:pPr>
              <w:jc w:val="center"/>
              <w:rPr>
                <w:rFonts w:ascii="Calibri" w:hAnsi="Calibri" w:cs="Calibri"/>
              </w:rPr>
            </w:pPr>
          </w:p>
        </w:tc>
        <w:tc>
          <w:tcPr>
            <w:tcW w:w="869" w:type="dxa"/>
          </w:tcPr>
          <w:p w14:paraId="5D321A5E" w14:textId="77777777" w:rsidR="00DB2727" w:rsidRDefault="00DB2727">
            <w:pPr>
              <w:jc w:val="center"/>
              <w:rPr>
                <w:rFonts w:ascii="Calibri" w:hAnsi="Calibri" w:cs="Calibri"/>
              </w:rPr>
            </w:pPr>
          </w:p>
        </w:tc>
        <w:tc>
          <w:tcPr>
            <w:tcW w:w="757" w:type="dxa"/>
          </w:tcPr>
          <w:p w14:paraId="662A7BD6" w14:textId="77777777" w:rsidR="00DB2727" w:rsidRDefault="00DB2727">
            <w:pPr>
              <w:jc w:val="center"/>
              <w:rPr>
                <w:rFonts w:ascii="Calibri" w:hAnsi="Calibri" w:cs="Calibri"/>
              </w:rPr>
            </w:pPr>
          </w:p>
        </w:tc>
        <w:tc>
          <w:tcPr>
            <w:tcW w:w="754" w:type="dxa"/>
          </w:tcPr>
          <w:p w14:paraId="06DDABF8" w14:textId="77777777" w:rsidR="00DB2727" w:rsidRDefault="00DB2727">
            <w:pPr>
              <w:jc w:val="center"/>
              <w:rPr>
                <w:rFonts w:ascii="Calibri" w:hAnsi="Calibri" w:cs="Calibri"/>
              </w:rPr>
            </w:pPr>
          </w:p>
        </w:tc>
        <w:tc>
          <w:tcPr>
            <w:tcW w:w="1097" w:type="dxa"/>
          </w:tcPr>
          <w:p w14:paraId="011AF9CD" w14:textId="77777777" w:rsidR="00DB2727" w:rsidRDefault="00DB2727">
            <w:pPr>
              <w:jc w:val="center"/>
              <w:rPr>
                <w:rFonts w:ascii="Calibri" w:hAnsi="Calibri" w:cs="Calibri"/>
              </w:rPr>
            </w:pPr>
          </w:p>
        </w:tc>
        <w:tc>
          <w:tcPr>
            <w:tcW w:w="869" w:type="dxa"/>
          </w:tcPr>
          <w:p w14:paraId="02EDE380" w14:textId="77777777" w:rsidR="00DB2727" w:rsidRDefault="00DB2727">
            <w:pPr>
              <w:jc w:val="center"/>
              <w:rPr>
                <w:rFonts w:ascii="Calibri" w:hAnsi="Calibri" w:cs="Calibri"/>
              </w:rPr>
            </w:pPr>
          </w:p>
        </w:tc>
        <w:tc>
          <w:tcPr>
            <w:tcW w:w="481" w:type="dxa"/>
          </w:tcPr>
          <w:p w14:paraId="7B3D578D" w14:textId="77777777" w:rsidR="00DB2727" w:rsidRDefault="00DB2727">
            <w:pPr>
              <w:jc w:val="center"/>
              <w:rPr>
                <w:rFonts w:ascii="Calibri" w:hAnsi="Calibri" w:cs="Calibri"/>
              </w:rPr>
            </w:pPr>
          </w:p>
        </w:tc>
      </w:tr>
      <w:tr w:rsidR="00DB2727" w14:paraId="28201707" w14:textId="77777777">
        <w:tc>
          <w:tcPr>
            <w:tcW w:w="617" w:type="dxa"/>
          </w:tcPr>
          <w:p w14:paraId="7AB5446C" w14:textId="77777777" w:rsidR="00DB2727" w:rsidRDefault="00DB2727">
            <w:pPr>
              <w:jc w:val="center"/>
              <w:rPr>
                <w:rFonts w:ascii="Calibri" w:hAnsi="Calibri" w:cs="Calibri"/>
              </w:rPr>
            </w:pPr>
          </w:p>
        </w:tc>
        <w:tc>
          <w:tcPr>
            <w:tcW w:w="757" w:type="dxa"/>
          </w:tcPr>
          <w:p w14:paraId="170ECA90" w14:textId="77777777" w:rsidR="00DB2727" w:rsidRDefault="00DB2727">
            <w:pPr>
              <w:jc w:val="center"/>
              <w:rPr>
                <w:rFonts w:ascii="Calibri" w:hAnsi="Calibri" w:cs="Calibri"/>
              </w:rPr>
            </w:pPr>
          </w:p>
        </w:tc>
        <w:tc>
          <w:tcPr>
            <w:tcW w:w="869" w:type="dxa"/>
          </w:tcPr>
          <w:p w14:paraId="2D7DBC5F" w14:textId="77777777" w:rsidR="00DB2727" w:rsidRDefault="00DB2727">
            <w:pPr>
              <w:jc w:val="center"/>
              <w:rPr>
                <w:rFonts w:ascii="Calibri" w:hAnsi="Calibri" w:cs="Calibri"/>
              </w:rPr>
            </w:pPr>
          </w:p>
        </w:tc>
        <w:tc>
          <w:tcPr>
            <w:tcW w:w="1023" w:type="dxa"/>
          </w:tcPr>
          <w:p w14:paraId="4BB05BFB" w14:textId="77777777" w:rsidR="00DB2727" w:rsidRDefault="00DB2727">
            <w:pPr>
              <w:jc w:val="center"/>
              <w:rPr>
                <w:rFonts w:ascii="Calibri" w:hAnsi="Calibri" w:cs="Calibri"/>
              </w:rPr>
            </w:pPr>
          </w:p>
        </w:tc>
        <w:tc>
          <w:tcPr>
            <w:tcW w:w="843" w:type="dxa"/>
          </w:tcPr>
          <w:p w14:paraId="47C5935C" w14:textId="77777777" w:rsidR="00DB2727" w:rsidRDefault="00DB2727">
            <w:pPr>
              <w:jc w:val="center"/>
              <w:rPr>
                <w:rFonts w:ascii="Calibri" w:hAnsi="Calibri" w:cs="Calibri"/>
              </w:rPr>
            </w:pPr>
          </w:p>
        </w:tc>
        <w:tc>
          <w:tcPr>
            <w:tcW w:w="817" w:type="dxa"/>
          </w:tcPr>
          <w:p w14:paraId="01B30ED6" w14:textId="77777777" w:rsidR="00DB2727" w:rsidRDefault="00DB2727">
            <w:pPr>
              <w:jc w:val="center"/>
              <w:rPr>
                <w:rFonts w:ascii="Calibri" w:hAnsi="Calibri" w:cs="Calibri"/>
              </w:rPr>
            </w:pPr>
          </w:p>
        </w:tc>
        <w:tc>
          <w:tcPr>
            <w:tcW w:w="700" w:type="dxa"/>
          </w:tcPr>
          <w:p w14:paraId="4D4CD61F" w14:textId="77777777" w:rsidR="00DB2727" w:rsidRDefault="00DB2727">
            <w:pPr>
              <w:jc w:val="center"/>
              <w:rPr>
                <w:rFonts w:ascii="Calibri" w:hAnsi="Calibri" w:cs="Calibri"/>
              </w:rPr>
            </w:pPr>
          </w:p>
        </w:tc>
        <w:tc>
          <w:tcPr>
            <w:tcW w:w="870" w:type="dxa"/>
          </w:tcPr>
          <w:p w14:paraId="17BF4DD1" w14:textId="77777777" w:rsidR="00DB2727" w:rsidRDefault="00DB2727">
            <w:pPr>
              <w:jc w:val="center"/>
              <w:rPr>
                <w:rFonts w:ascii="Calibri" w:hAnsi="Calibri" w:cs="Calibri"/>
              </w:rPr>
            </w:pPr>
          </w:p>
        </w:tc>
        <w:tc>
          <w:tcPr>
            <w:tcW w:w="880" w:type="dxa"/>
          </w:tcPr>
          <w:p w14:paraId="2118FA48" w14:textId="77777777" w:rsidR="00DB2727" w:rsidRDefault="00DB2727">
            <w:pPr>
              <w:jc w:val="center"/>
              <w:rPr>
                <w:rFonts w:ascii="Calibri" w:hAnsi="Calibri" w:cs="Calibri"/>
              </w:rPr>
            </w:pPr>
          </w:p>
        </w:tc>
        <w:tc>
          <w:tcPr>
            <w:tcW w:w="876" w:type="dxa"/>
          </w:tcPr>
          <w:p w14:paraId="56466E34" w14:textId="77777777" w:rsidR="00DB2727" w:rsidRDefault="00DB2727">
            <w:pPr>
              <w:jc w:val="center"/>
              <w:rPr>
                <w:rFonts w:ascii="Calibri" w:hAnsi="Calibri" w:cs="Calibri"/>
              </w:rPr>
            </w:pPr>
          </w:p>
        </w:tc>
        <w:tc>
          <w:tcPr>
            <w:tcW w:w="982" w:type="dxa"/>
          </w:tcPr>
          <w:p w14:paraId="66FE96C2" w14:textId="77777777" w:rsidR="00DB2727" w:rsidRDefault="00DB2727">
            <w:pPr>
              <w:jc w:val="center"/>
              <w:rPr>
                <w:rFonts w:ascii="Calibri" w:hAnsi="Calibri" w:cs="Calibri"/>
              </w:rPr>
            </w:pPr>
          </w:p>
        </w:tc>
        <w:tc>
          <w:tcPr>
            <w:tcW w:w="869" w:type="dxa"/>
          </w:tcPr>
          <w:p w14:paraId="4FEA7076" w14:textId="77777777" w:rsidR="00DB2727" w:rsidRDefault="00DB2727">
            <w:pPr>
              <w:jc w:val="center"/>
              <w:rPr>
                <w:rFonts w:ascii="Calibri" w:hAnsi="Calibri" w:cs="Calibri"/>
              </w:rPr>
            </w:pPr>
          </w:p>
        </w:tc>
        <w:tc>
          <w:tcPr>
            <w:tcW w:w="757" w:type="dxa"/>
          </w:tcPr>
          <w:p w14:paraId="6FE92C7E" w14:textId="77777777" w:rsidR="00DB2727" w:rsidRDefault="00DB2727">
            <w:pPr>
              <w:jc w:val="center"/>
              <w:rPr>
                <w:rFonts w:ascii="Calibri" w:hAnsi="Calibri" w:cs="Calibri"/>
              </w:rPr>
            </w:pPr>
          </w:p>
        </w:tc>
        <w:tc>
          <w:tcPr>
            <w:tcW w:w="754" w:type="dxa"/>
          </w:tcPr>
          <w:p w14:paraId="5F5CBE81" w14:textId="77777777" w:rsidR="00DB2727" w:rsidRDefault="00DB2727">
            <w:pPr>
              <w:jc w:val="center"/>
              <w:rPr>
                <w:rFonts w:ascii="Calibri" w:hAnsi="Calibri" w:cs="Calibri"/>
              </w:rPr>
            </w:pPr>
          </w:p>
        </w:tc>
        <w:tc>
          <w:tcPr>
            <w:tcW w:w="1097" w:type="dxa"/>
          </w:tcPr>
          <w:p w14:paraId="040547E3" w14:textId="77777777" w:rsidR="00DB2727" w:rsidRDefault="00DB2727">
            <w:pPr>
              <w:jc w:val="center"/>
              <w:rPr>
                <w:rFonts w:ascii="Calibri" w:hAnsi="Calibri" w:cs="Calibri"/>
              </w:rPr>
            </w:pPr>
          </w:p>
        </w:tc>
        <w:tc>
          <w:tcPr>
            <w:tcW w:w="869" w:type="dxa"/>
          </w:tcPr>
          <w:p w14:paraId="59A38DF4" w14:textId="77777777" w:rsidR="00DB2727" w:rsidRDefault="00DB2727">
            <w:pPr>
              <w:jc w:val="center"/>
              <w:rPr>
                <w:rFonts w:ascii="Calibri" w:hAnsi="Calibri" w:cs="Calibri"/>
              </w:rPr>
            </w:pPr>
          </w:p>
        </w:tc>
        <w:tc>
          <w:tcPr>
            <w:tcW w:w="481" w:type="dxa"/>
          </w:tcPr>
          <w:p w14:paraId="7289B635" w14:textId="77777777" w:rsidR="00DB2727" w:rsidRDefault="00DB2727">
            <w:pPr>
              <w:jc w:val="center"/>
              <w:rPr>
                <w:rFonts w:ascii="Calibri" w:hAnsi="Calibri" w:cs="Calibri"/>
              </w:rPr>
            </w:pPr>
          </w:p>
        </w:tc>
      </w:tr>
      <w:tr w:rsidR="00DB2727" w14:paraId="5745416C" w14:textId="77777777">
        <w:tc>
          <w:tcPr>
            <w:tcW w:w="617" w:type="dxa"/>
          </w:tcPr>
          <w:p w14:paraId="7220201C" w14:textId="77777777" w:rsidR="00DB2727" w:rsidRDefault="00DB2727">
            <w:pPr>
              <w:jc w:val="center"/>
              <w:rPr>
                <w:rFonts w:ascii="Calibri" w:hAnsi="Calibri" w:cs="Calibri"/>
              </w:rPr>
            </w:pPr>
          </w:p>
        </w:tc>
        <w:tc>
          <w:tcPr>
            <w:tcW w:w="757" w:type="dxa"/>
          </w:tcPr>
          <w:p w14:paraId="557CD7B1" w14:textId="77777777" w:rsidR="00DB2727" w:rsidRDefault="00DB2727">
            <w:pPr>
              <w:jc w:val="center"/>
              <w:rPr>
                <w:rFonts w:ascii="Calibri" w:hAnsi="Calibri" w:cs="Calibri"/>
              </w:rPr>
            </w:pPr>
          </w:p>
        </w:tc>
        <w:tc>
          <w:tcPr>
            <w:tcW w:w="869" w:type="dxa"/>
          </w:tcPr>
          <w:p w14:paraId="316B9584" w14:textId="77777777" w:rsidR="00DB2727" w:rsidRDefault="00DB2727">
            <w:pPr>
              <w:jc w:val="center"/>
              <w:rPr>
                <w:rFonts w:ascii="Calibri" w:hAnsi="Calibri" w:cs="Calibri"/>
              </w:rPr>
            </w:pPr>
          </w:p>
        </w:tc>
        <w:tc>
          <w:tcPr>
            <w:tcW w:w="1023" w:type="dxa"/>
          </w:tcPr>
          <w:p w14:paraId="0753B83B" w14:textId="77777777" w:rsidR="00DB2727" w:rsidRDefault="00DB2727">
            <w:pPr>
              <w:jc w:val="center"/>
              <w:rPr>
                <w:rFonts w:ascii="Calibri" w:hAnsi="Calibri" w:cs="Calibri"/>
              </w:rPr>
            </w:pPr>
          </w:p>
        </w:tc>
        <w:tc>
          <w:tcPr>
            <w:tcW w:w="843" w:type="dxa"/>
          </w:tcPr>
          <w:p w14:paraId="31CF69A7" w14:textId="77777777" w:rsidR="00DB2727" w:rsidRDefault="00DB2727">
            <w:pPr>
              <w:jc w:val="center"/>
              <w:rPr>
                <w:rFonts w:ascii="Calibri" w:hAnsi="Calibri" w:cs="Calibri"/>
              </w:rPr>
            </w:pPr>
          </w:p>
        </w:tc>
        <w:tc>
          <w:tcPr>
            <w:tcW w:w="817" w:type="dxa"/>
          </w:tcPr>
          <w:p w14:paraId="7D150AAC" w14:textId="77777777" w:rsidR="00DB2727" w:rsidRDefault="00DB2727">
            <w:pPr>
              <w:jc w:val="center"/>
              <w:rPr>
                <w:rFonts w:ascii="Calibri" w:hAnsi="Calibri" w:cs="Calibri"/>
              </w:rPr>
            </w:pPr>
          </w:p>
        </w:tc>
        <w:tc>
          <w:tcPr>
            <w:tcW w:w="700" w:type="dxa"/>
          </w:tcPr>
          <w:p w14:paraId="2B4774FA" w14:textId="77777777" w:rsidR="00DB2727" w:rsidRDefault="00DB2727">
            <w:pPr>
              <w:jc w:val="center"/>
              <w:rPr>
                <w:rFonts w:ascii="Calibri" w:hAnsi="Calibri" w:cs="Calibri"/>
              </w:rPr>
            </w:pPr>
          </w:p>
        </w:tc>
        <w:tc>
          <w:tcPr>
            <w:tcW w:w="870" w:type="dxa"/>
          </w:tcPr>
          <w:p w14:paraId="6F5F6479" w14:textId="77777777" w:rsidR="00DB2727" w:rsidRDefault="00DB2727">
            <w:pPr>
              <w:jc w:val="center"/>
              <w:rPr>
                <w:rFonts w:ascii="Calibri" w:hAnsi="Calibri" w:cs="Calibri"/>
              </w:rPr>
            </w:pPr>
          </w:p>
        </w:tc>
        <w:tc>
          <w:tcPr>
            <w:tcW w:w="880" w:type="dxa"/>
          </w:tcPr>
          <w:p w14:paraId="399E6500" w14:textId="77777777" w:rsidR="00DB2727" w:rsidRDefault="00DB2727">
            <w:pPr>
              <w:jc w:val="center"/>
              <w:rPr>
                <w:rFonts w:ascii="Calibri" w:hAnsi="Calibri" w:cs="Calibri"/>
              </w:rPr>
            </w:pPr>
          </w:p>
        </w:tc>
        <w:tc>
          <w:tcPr>
            <w:tcW w:w="876" w:type="dxa"/>
          </w:tcPr>
          <w:p w14:paraId="0C959256" w14:textId="77777777" w:rsidR="00DB2727" w:rsidRDefault="00DB2727">
            <w:pPr>
              <w:jc w:val="center"/>
              <w:rPr>
                <w:rFonts w:ascii="Calibri" w:hAnsi="Calibri" w:cs="Calibri"/>
              </w:rPr>
            </w:pPr>
          </w:p>
        </w:tc>
        <w:tc>
          <w:tcPr>
            <w:tcW w:w="982" w:type="dxa"/>
          </w:tcPr>
          <w:p w14:paraId="611B9ED8" w14:textId="77777777" w:rsidR="00DB2727" w:rsidRDefault="00DB2727">
            <w:pPr>
              <w:jc w:val="center"/>
              <w:rPr>
                <w:rFonts w:ascii="Calibri" w:hAnsi="Calibri" w:cs="Calibri"/>
              </w:rPr>
            </w:pPr>
          </w:p>
        </w:tc>
        <w:tc>
          <w:tcPr>
            <w:tcW w:w="869" w:type="dxa"/>
          </w:tcPr>
          <w:p w14:paraId="7BA9A7BF" w14:textId="77777777" w:rsidR="00DB2727" w:rsidRDefault="00DB2727">
            <w:pPr>
              <w:jc w:val="center"/>
              <w:rPr>
                <w:rFonts w:ascii="Calibri" w:hAnsi="Calibri" w:cs="Calibri"/>
              </w:rPr>
            </w:pPr>
          </w:p>
        </w:tc>
        <w:tc>
          <w:tcPr>
            <w:tcW w:w="757" w:type="dxa"/>
          </w:tcPr>
          <w:p w14:paraId="36953E14" w14:textId="77777777" w:rsidR="00DB2727" w:rsidRDefault="00DB2727">
            <w:pPr>
              <w:jc w:val="center"/>
              <w:rPr>
                <w:rFonts w:ascii="Calibri" w:hAnsi="Calibri" w:cs="Calibri"/>
              </w:rPr>
            </w:pPr>
          </w:p>
        </w:tc>
        <w:tc>
          <w:tcPr>
            <w:tcW w:w="754" w:type="dxa"/>
          </w:tcPr>
          <w:p w14:paraId="167B4A21" w14:textId="77777777" w:rsidR="00DB2727" w:rsidRDefault="00DB2727">
            <w:pPr>
              <w:jc w:val="center"/>
              <w:rPr>
                <w:rFonts w:ascii="Calibri" w:hAnsi="Calibri" w:cs="Calibri"/>
              </w:rPr>
            </w:pPr>
          </w:p>
        </w:tc>
        <w:tc>
          <w:tcPr>
            <w:tcW w:w="1097" w:type="dxa"/>
          </w:tcPr>
          <w:p w14:paraId="12D784B2" w14:textId="77777777" w:rsidR="00DB2727" w:rsidRDefault="00DB2727">
            <w:pPr>
              <w:jc w:val="center"/>
              <w:rPr>
                <w:rFonts w:ascii="Calibri" w:hAnsi="Calibri" w:cs="Calibri"/>
              </w:rPr>
            </w:pPr>
          </w:p>
        </w:tc>
        <w:tc>
          <w:tcPr>
            <w:tcW w:w="869" w:type="dxa"/>
          </w:tcPr>
          <w:p w14:paraId="710A56AF" w14:textId="77777777" w:rsidR="00DB2727" w:rsidRDefault="00DB2727">
            <w:pPr>
              <w:jc w:val="center"/>
              <w:rPr>
                <w:rFonts w:ascii="Calibri" w:hAnsi="Calibri" w:cs="Calibri"/>
              </w:rPr>
            </w:pPr>
          </w:p>
        </w:tc>
        <w:tc>
          <w:tcPr>
            <w:tcW w:w="481" w:type="dxa"/>
          </w:tcPr>
          <w:p w14:paraId="34AC765B" w14:textId="77777777" w:rsidR="00DB2727" w:rsidRDefault="00DB2727">
            <w:pPr>
              <w:jc w:val="center"/>
              <w:rPr>
                <w:rFonts w:ascii="Calibri" w:hAnsi="Calibri" w:cs="Calibri"/>
              </w:rPr>
            </w:pPr>
          </w:p>
        </w:tc>
      </w:tr>
      <w:tr w:rsidR="00DB2727" w14:paraId="7B21940C" w14:textId="77777777">
        <w:tc>
          <w:tcPr>
            <w:tcW w:w="617" w:type="dxa"/>
          </w:tcPr>
          <w:p w14:paraId="16EBA733" w14:textId="77777777" w:rsidR="00DB2727" w:rsidRDefault="00DB2727">
            <w:pPr>
              <w:jc w:val="center"/>
              <w:rPr>
                <w:rFonts w:ascii="Calibri" w:hAnsi="Calibri" w:cs="Calibri"/>
              </w:rPr>
            </w:pPr>
          </w:p>
        </w:tc>
        <w:tc>
          <w:tcPr>
            <w:tcW w:w="757" w:type="dxa"/>
          </w:tcPr>
          <w:p w14:paraId="697A16A2" w14:textId="77777777" w:rsidR="00DB2727" w:rsidRDefault="00DB2727">
            <w:pPr>
              <w:jc w:val="center"/>
              <w:rPr>
                <w:rFonts w:ascii="Calibri" w:hAnsi="Calibri" w:cs="Calibri"/>
              </w:rPr>
            </w:pPr>
          </w:p>
        </w:tc>
        <w:tc>
          <w:tcPr>
            <w:tcW w:w="869" w:type="dxa"/>
          </w:tcPr>
          <w:p w14:paraId="0BC32D28" w14:textId="77777777" w:rsidR="00DB2727" w:rsidRDefault="00DB2727">
            <w:pPr>
              <w:jc w:val="center"/>
              <w:rPr>
                <w:rFonts w:ascii="Calibri" w:hAnsi="Calibri" w:cs="Calibri"/>
              </w:rPr>
            </w:pPr>
          </w:p>
        </w:tc>
        <w:tc>
          <w:tcPr>
            <w:tcW w:w="1023" w:type="dxa"/>
          </w:tcPr>
          <w:p w14:paraId="59A80503" w14:textId="77777777" w:rsidR="00DB2727" w:rsidRDefault="00DB2727">
            <w:pPr>
              <w:jc w:val="center"/>
              <w:rPr>
                <w:rFonts w:ascii="Calibri" w:hAnsi="Calibri" w:cs="Calibri"/>
              </w:rPr>
            </w:pPr>
          </w:p>
        </w:tc>
        <w:tc>
          <w:tcPr>
            <w:tcW w:w="843" w:type="dxa"/>
          </w:tcPr>
          <w:p w14:paraId="1DD527BF" w14:textId="77777777" w:rsidR="00DB2727" w:rsidRDefault="00DB2727">
            <w:pPr>
              <w:jc w:val="center"/>
              <w:rPr>
                <w:rFonts w:ascii="Calibri" w:hAnsi="Calibri" w:cs="Calibri"/>
              </w:rPr>
            </w:pPr>
          </w:p>
        </w:tc>
        <w:tc>
          <w:tcPr>
            <w:tcW w:w="817" w:type="dxa"/>
          </w:tcPr>
          <w:p w14:paraId="15629432" w14:textId="77777777" w:rsidR="00DB2727" w:rsidRDefault="00DB2727">
            <w:pPr>
              <w:jc w:val="center"/>
              <w:rPr>
                <w:rFonts w:ascii="Calibri" w:hAnsi="Calibri" w:cs="Calibri"/>
              </w:rPr>
            </w:pPr>
          </w:p>
        </w:tc>
        <w:tc>
          <w:tcPr>
            <w:tcW w:w="700" w:type="dxa"/>
          </w:tcPr>
          <w:p w14:paraId="01DBF26C" w14:textId="77777777" w:rsidR="00DB2727" w:rsidRDefault="00DB2727">
            <w:pPr>
              <w:jc w:val="center"/>
              <w:rPr>
                <w:rFonts w:ascii="Calibri" w:hAnsi="Calibri" w:cs="Calibri"/>
              </w:rPr>
            </w:pPr>
          </w:p>
        </w:tc>
        <w:tc>
          <w:tcPr>
            <w:tcW w:w="870" w:type="dxa"/>
          </w:tcPr>
          <w:p w14:paraId="6DEFCBCF" w14:textId="77777777" w:rsidR="00DB2727" w:rsidRDefault="00DB2727">
            <w:pPr>
              <w:jc w:val="center"/>
              <w:rPr>
                <w:rFonts w:ascii="Calibri" w:hAnsi="Calibri" w:cs="Calibri"/>
              </w:rPr>
            </w:pPr>
          </w:p>
        </w:tc>
        <w:tc>
          <w:tcPr>
            <w:tcW w:w="880" w:type="dxa"/>
          </w:tcPr>
          <w:p w14:paraId="236AB558" w14:textId="77777777" w:rsidR="00DB2727" w:rsidRDefault="00DB2727">
            <w:pPr>
              <w:jc w:val="center"/>
              <w:rPr>
                <w:rFonts w:ascii="Calibri" w:hAnsi="Calibri" w:cs="Calibri"/>
              </w:rPr>
            </w:pPr>
          </w:p>
        </w:tc>
        <w:tc>
          <w:tcPr>
            <w:tcW w:w="876" w:type="dxa"/>
          </w:tcPr>
          <w:p w14:paraId="4FBBC629" w14:textId="77777777" w:rsidR="00DB2727" w:rsidRDefault="00DB2727">
            <w:pPr>
              <w:jc w:val="center"/>
              <w:rPr>
                <w:rFonts w:ascii="Calibri" w:hAnsi="Calibri" w:cs="Calibri"/>
              </w:rPr>
            </w:pPr>
          </w:p>
        </w:tc>
        <w:tc>
          <w:tcPr>
            <w:tcW w:w="982" w:type="dxa"/>
          </w:tcPr>
          <w:p w14:paraId="71AE00E3" w14:textId="77777777" w:rsidR="00DB2727" w:rsidRDefault="00DB2727">
            <w:pPr>
              <w:jc w:val="center"/>
              <w:rPr>
                <w:rFonts w:ascii="Calibri" w:hAnsi="Calibri" w:cs="Calibri"/>
              </w:rPr>
            </w:pPr>
          </w:p>
        </w:tc>
        <w:tc>
          <w:tcPr>
            <w:tcW w:w="869" w:type="dxa"/>
          </w:tcPr>
          <w:p w14:paraId="3B64F72E" w14:textId="77777777" w:rsidR="00DB2727" w:rsidRDefault="00DB2727">
            <w:pPr>
              <w:jc w:val="center"/>
              <w:rPr>
                <w:rFonts w:ascii="Calibri" w:hAnsi="Calibri" w:cs="Calibri"/>
              </w:rPr>
            </w:pPr>
          </w:p>
        </w:tc>
        <w:tc>
          <w:tcPr>
            <w:tcW w:w="757" w:type="dxa"/>
          </w:tcPr>
          <w:p w14:paraId="2B6B7D26" w14:textId="77777777" w:rsidR="00DB2727" w:rsidRDefault="00DB2727">
            <w:pPr>
              <w:jc w:val="center"/>
              <w:rPr>
                <w:rFonts w:ascii="Calibri" w:hAnsi="Calibri" w:cs="Calibri"/>
              </w:rPr>
            </w:pPr>
          </w:p>
        </w:tc>
        <w:tc>
          <w:tcPr>
            <w:tcW w:w="754" w:type="dxa"/>
          </w:tcPr>
          <w:p w14:paraId="55ACE1B0" w14:textId="77777777" w:rsidR="00DB2727" w:rsidRDefault="00DB2727">
            <w:pPr>
              <w:jc w:val="center"/>
              <w:rPr>
                <w:rFonts w:ascii="Calibri" w:hAnsi="Calibri" w:cs="Calibri"/>
              </w:rPr>
            </w:pPr>
          </w:p>
        </w:tc>
        <w:tc>
          <w:tcPr>
            <w:tcW w:w="1097" w:type="dxa"/>
          </w:tcPr>
          <w:p w14:paraId="645AF055" w14:textId="77777777" w:rsidR="00DB2727" w:rsidRDefault="00DB2727">
            <w:pPr>
              <w:jc w:val="center"/>
              <w:rPr>
                <w:rFonts w:ascii="Calibri" w:hAnsi="Calibri" w:cs="Calibri"/>
              </w:rPr>
            </w:pPr>
          </w:p>
        </w:tc>
        <w:tc>
          <w:tcPr>
            <w:tcW w:w="869" w:type="dxa"/>
          </w:tcPr>
          <w:p w14:paraId="0FC2CD17" w14:textId="77777777" w:rsidR="00DB2727" w:rsidRDefault="00DB2727">
            <w:pPr>
              <w:jc w:val="center"/>
              <w:rPr>
                <w:rFonts w:ascii="Calibri" w:hAnsi="Calibri" w:cs="Calibri"/>
              </w:rPr>
            </w:pPr>
          </w:p>
        </w:tc>
        <w:tc>
          <w:tcPr>
            <w:tcW w:w="481" w:type="dxa"/>
          </w:tcPr>
          <w:p w14:paraId="3F42A786" w14:textId="77777777" w:rsidR="00DB2727" w:rsidRDefault="00DB2727">
            <w:pPr>
              <w:jc w:val="center"/>
              <w:rPr>
                <w:rFonts w:ascii="Calibri" w:hAnsi="Calibri" w:cs="Calibri"/>
              </w:rPr>
            </w:pPr>
          </w:p>
        </w:tc>
      </w:tr>
      <w:tr w:rsidR="00DB2727" w14:paraId="526F325A" w14:textId="77777777">
        <w:tc>
          <w:tcPr>
            <w:tcW w:w="617" w:type="dxa"/>
          </w:tcPr>
          <w:p w14:paraId="52397E6E" w14:textId="77777777" w:rsidR="00DB2727" w:rsidRDefault="00DB2727">
            <w:pPr>
              <w:jc w:val="center"/>
              <w:rPr>
                <w:rFonts w:ascii="Calibri" w:hAnsi="Calibri" w:cs="Calibri"/>
              </w:rPr>
            </w:pPr>
          </w:p>
        </w:tc>
        <w:tc>
          <w:tcPr>
            <w:tcW w:w="757" w:type="dxa"/>
          </w:tcPr>
          <w:p w14:paraId="02B4155C" w14:textId="77777777" w:rsidR="00DB2727" w:rsidRDefault="00DB2727">
            <w:pPr>
              <w:jc w:val="center"/>
              <w:rPr>
                <w:rFonts w:ascii="Calibri" w:hAnsi="Calibri" w:cs="Calibri"/>
              </w:rPr>
            </w:pPr>
          </w:p>
        </w:tc>
        <w:tc>
          <w:tcPr>
            <w:tcW w:w="869" w:type="dxa"/>
          </w:tcPr>
          <w:p w14:paraId="51A42444" w14:textId="77777777" w:rsidR="00DB2727" w:rsidRDefault="00DB2727">
            <w:pPr>
              <w:jc w:val="center"/>
              <w:rPr>
                <w:rFonts w:ascii="Calibri" w:hAnsi="Calibri" w:cs="Calibri"/>
              </w:rPr>
            </w:pPr>
          </w:p>
        </w:tc>
        <w:tc>
          <w:tcPr>
            <w:tcW w:w="1023" w:type="dxa"/>
          </w:tcPr>
          <w:p w14:paraId="2110273D" w14:textId="77777777" w:rsidR="00DB2727" w:rsidRDefault="00DB2727">
            <w:pPr>
              <w:jc w:val="center"/>
              <w:rPr>
                <w:rFonts w:ascii="Calibri" w:hAnsi="Calibri" w:cs="Calibri"/>
              </w:rPr>
            </w:pPr>
          </w:p>
        </w:tc>
        <w:tc>
          <w:tcPr>
            <w:tcW w:w="843" w:type="dxa"/>
          </w:tcPr>
          <w:p w14:paraId="03BE142C" w14:textId="77777777" w:rsidR="00DB2727" w:rsidRDefault="00DB2727">
            <w:pPr>
              <w:jc w:val="center"/>
              <w:rPr>
                <w:rFonts w:ascii="Calibri" w:hAnsi="Calibri" w:cs="Calibri"/>
              </w:rPr>
            </w:pPr>
          </w:p>
        </w:tc>
        <w:tc>
          <w:tcPr>
            <w:tcW w:w="817" w:type="dxa"/>
          </w:tcPr>
          <w:p w14:paraId="2E189AA0" w14:textId="77777777" w:rsidR="00DB2727" w:rsidRDefault="00DB2727">
            <w:pPr>
              <w:jc w:val="center"/>
              <w:rPr>
                <w:rFonts w:ascii="Calibri" w:hAnsi="Calibri" w:cs="Calibri"/>
              </w:rPr>
            </w:pPr>
          </w:p>
        </w:tc>
        <w:tc>
          <w:tcPr>
            <w:tcW w:w="700" w:type="dxa"/>
          </w:tcPr>
          <w:p w14:paraId="00F0C046" w14:textId="77777777" w:rsidR="00DB2727" w:rsidRDefault="00DB2727">
            <w:pPr>
              <w:jc w:val="center"/>
              <w:rPr>
                <w:rFonts w:ascii="Calibri" w:hAnsi="Calibri" w:cs="Calibri"/>
              </w:rPr>
            </w:pPr>
          </w:p>
        </w:tc>
        <w:tc>
          <w:tcPr>
            <w:tcW w:w="870" w:type="dxa"/>
          </w:tcPr>
          <w:p w14:paraId="2F0CF03C" w14:textId="77777777" w:rsidR="00DB2727" w:rsidRDefault="00DB2727">
            <w:pPr>
              <w:jc w:val="center"/>
              <w:rPr>
                <w:rFonts w:ascii="Calibri" w:hAnsi="Calibri" w:cs="Calibri"/>
              </w:rPr>
            </w:pPr>
          </w:p>
        </w:tc>
        <w:tc>
          <w:tcPr>
            <w:tcW w:w="880" w:type="dxa"/>
          </w:tcPr>
          <w:p w14:paraId="1E68E71F" w14:textId="77777777" w:rsidR="00DB2727" w:rsidRDefault="00DB2727">
            <w:pPr>
              <w:jc w:val="center"/>
              <w:rPr>
                <w:rFonts w:ascii="Calibri" w:hAnsi="Calibri" w:cs="Calibri"/>
              </w:rPr>
            </w:pPr>
          </w:p>
        </w:tc>
        <w:tc>
          <w:tcPr>
            <w:tcW w:w="876" w:type="dxa"/>
          </w:tcPr>
          <w:p w14:paraId="39774D84" w14:textId="77777777" w:rsidR="00DB2727" w:rsidRDefault="00DB2727">
            <w:pPr>
              <w:jc w:val="center"/>
              <w:rPr>
                <w:rFonts w:ascii="Calibri" w:hAnsi="Calibri" w:cs="Calibri"/>
              </w:rPr>
            </w:pPr>
          </w:p>
        </w:tc>
        <w:tc>
          <w:tcPr>
            <w:tcW w:w="982" w:type="dxa"/>
          </w:tcPr>
          <w:p w14:paraId="30E59A75" w14:textId="77777777" w:rsidR="00DB2727" w:rsidRDefault="00DB2727">
            <w:pPr>
              <w:jc w:val="center"/>
              <w:rPr>
                <w:rFonts w:ascii="Calibri" w:hAnsi="Calibri" w:cs="Calibri"/>
              </w:rPr>
            </w:pPr>
          </w:p>
        </w:tc>
        <w:tc>
          <w:tcPr>
            <w:tcW w:w="869" w:type="dxa"/>
          </w:tcPr>
          <w:p w14:paraId="73634009" w14:textId="77777777" w:rsidR="00DB2727" w:rsidRDefault="00DB2727">
            <w:pPr>
              <w:jc w:val="center"/>
              <w:rPr>
                <w:rFonts w:ascii="Calibri" w:hAnsi="Calibri" w:cs="Calibri"/>
              </w:rPr>
            </w:pPr>
          </w:p>
        </w:tc>
        <w:tc>
          <w:tcPr>
            <w:tcW w:w="757" w:type="dxa"/>
          </w:tcPr>
          <w:p w14:paraId="419C88B0" w14:textId="77777777" w:rsidR="00DB2727" w:rsidRDefault="00DB2727">
            <w:pPr>
              <w:jc w:val="center"/>
              <w:rPr>
                <w:rFonts w:ascii="Calibri" w:hAnsi="Calibri" w:cs="Calibri"/>
              </w:rPr>
            </w:pPr>
          </w:p>
        </w:tc>
        <w:tc>
          <w:tcPr>
            <w:tcW w:w="754" w:type="dxa"/>
          </w:tcPr>
          <w:p w14:paraId="2D34A5AD" w14:textId="77777777" w:rsidR="00DB2727" w:rsidRDefault="00DB2727">
            <w:pPr>
              <w:jc w:val="center"/>
              <w:rPr>
                <w:rFonts w:ascii="Calibri" w:hAnsi="Calibri" w:cs="Calibri"/>
              </w:rPr>
            </w:pPr>
          </w:p>
        </w:tc>
        <w:tc>
          <w:tcPr>
            <w:tcW w:w="1097" w:type="dxa"/>
          </w:tcPr>
          <w:p w14:paraId="57C49A3D" w14:textId="77777777" w:rsidR="00DB2727" w:rsidRDefault="00DB2727">
            <w:pPr>
              <w:jc w:val="center"/>
              <w:rPr>
                <w:rFonts w:ascii="Calibri" w:hAnsi="Calibri" w:cs="Calibri"/>
              </w:rPr>
            </w:pPr>
          </w:p>
        </w:tc>
        <w:tc>
          <w:tcPr>
            <w:tcW w:w="869" w:type="dxa"/>
          </w:tcPr>
          <w:p w14:paraId="2C5DFF70" w14:textId="77777777" w:rsidR="00DB2727" w:rsidRDefault="00DB2727">
            <w:pPr>
              <w:jc w:val="center"/>
              <w:rPr>
                <w:rFonts w:ascii="Calibri" w:hAnsi="Calibri" w:cs="Calibri"/>
              </w:rPr>
            </w:pPr>
          </w:p>
        </w:tc>
        <w:tc>
          <w:tcPr>
            <w:tcW w:w="481" w:type="dxa"/>
          </w:tcPr>
          <w:p w14:paraId="2D1D2708" w14:textId="77777777" w:rsidR="00DB2727" w:rsidRDefault="00DB2727">
            <w:pPr>
              <w:jc w:val="center"/>
              <w:rPr>
                <w:rFonts w:ascii="Calibri" w:hAnsi="Calibri" w:cs="Calibri"/>
              </w:rPr>
            </w:pPr>
          </w:p>
        </w:tc>
      </w:tr>
      <w:tr w:rsidR="00DB2727" w14:paraId="0E376D56" w14:textId="77777777">
        <w:tc>
          <w:tcPr>
            <w:tcW w:w="617" w:type="dxa"/>
          </w:tcPr>
          <w:p w14:paraId="0EEB7560" w14:textId="77777777" w:rsidR="00DB2727" w:rsidRDefault="00DB2727">
            <w:pPr>
              <w:jc w:val="center"/>
              <w:rPr>
                <w:rFonts w:ascii="Calibri" w:hAnsi="Calibri" w:cs="Calibri"/>
              </w:rPr>
            </w:pPr>
          </w:p>
        </w:tc>
        <w:tc>
          <w:tcPr>
            <w:tcW w:w="757" w:type="dxa"/>
          </w:tcPr>
          <w:p w14:paraId="7A028CB5" w14:textId="77777777" w:rsidR="00DB2727" w:rsidRDefault="00DB2727">
            <w:pPr>
              <w:jc w:val="center"/>
              <w:rPr>
                <w:rFonts w:ascii="Calibri" w:hAnsi="Calibri" w:cs="Calibri"/>
              </w:rPr>
            </w:pPr>
          </w:p>
        </w:tc>
        <w:tc>
          <w:tcPr>
            <w:tcW w:w="869" w:type="dxa"/>
          </w:tcPr>
          <w:p w14:paraId="4EDCFBBB" w14:textId="77777777" w:rsidR="00DB2727" w:rsidRDefault="00DB2727">
            <w:pPr>
              <w:jc w:val="center"/>
              <w:rPr>
                <w:rFonts w:ascii="Calibri" w:hAnsi="Calibri" w:cs="Calibri"/>
              </w:rPr>
            </w:pPr>
          </w:p>
        </w:tc>
        <w:tc>
          <w:tcPr>
            <w:tcW w:w="1023" w:type="dxa"/>
          </w:tcPr>
          <w:p w14:paraId="0EB21811" w14:textId="77777777" w:rsidR="00DB2727" w:rsidRDefault="00DB2727">
            <w:pPr>
              <w:jc w:val="center"/>
              <w:rPr>
                <w:rFonts w:ascii="Calibri" w:hAnsi="Calibri" w:cs="Calibri"/>
              </w:rPr>
            </w:pPr>
          </w:p>
        </w:tc>
        <w:tc>
          <w:tcPr>
            <w:tcW w:w="843" w:type="dxa"/>
          </w:tcPr>
          <w:p w14:paraId="61520390" w14:textId="77777777" w:rsidR="00DB2727" w:rsidRDefault="00DB2727">
            <w:pPr>
              <w:jc w:val="center"/>
              <w:rPr>
                <w:rFonts w:ascii="Calibri" w:hAnsi="Calibri" w:cs="Calibri"/>
              </w:rPr>
            </w:pPr>
          </w:p>
        </w:tc>
        <w:tc>
          <w:tcPr>
            <w:tcW w:w="817" w:type="dxa"/>
          </w:tcPr>
          <w:p w14:paraId="225F9EC7" w14:textId="77777777" w:rsidR="00DB2727" w:rsidRDefault="00DB2727">
            <w:pPr>
              <w:jc w:val="center"/>
              <w:rPr>
                <w:rFonts w:ascii="Calibri" w:hAnsi="Calibri" w:cs="Calibri"/>
              </w:rPr>
            </w:pPr>
          </w:p>
        </w:tc>
        <w:tc>
          <w:tcPr>
            <w:tcW w:w="700" w:type="dxa"/>
          </w:tcPr>
          <w:p w14:paraId="495B0E9C" w14:textId="77777777" w:rsidR="00DB2727" w:rsidRDefault="00DB2727">
            <w:pPr>
              <w:jc w:val="center"/>
              <w:rPr>
                <w:rFonts w:ascii="Calibri" w:hAnsi="Calibri" w:cs="Calibri"/>
              </w:rPr>
            </w:pPr>
          </w:p>
        </w:tc>
        <w:tc>
          <w:tcPr>
            <w:tcW w:w="870" w:type="dxa"/>
          </w:tcPr>
          <w:p w14:paraId="454C5A1A" w14:textId="77777777" w:rsidR="00DB2727" w:rsidRDefault="00DB2727">
            <w:pPr>
              <w:jc w:val="center"/>
              <w:rPr>
                <w:rFonts w:ascii="Calibri" w:hAnsi="Calibri" w:cs="Calibri"/>
              </w:rPr>
            </w:pPr>
          </w:p>
        </w:tc>
        <w:tc>
          <w:tcPr>
            <w:tcW w:w="880" w:type="dxa"/>
          </w:tcPr>
          <w:p w14:paraId="1D2972B6" w14:textId="77777777" w:rsidR="00DB2727" w:rsidRDefault="00DB2727">
            <w:pPr>
              <w:jc w:val="center"/>
              <w:rPr>
                <w:rFonts w:ascii="Calibri" w:hAnsi="Calibri" w:cs="Calibri"/>
              </w:rPr>
            </w:pPr>
          </w:p>
        </w:tc>
        <w:tc>
          <w:tcPr>
            <w:tcW w:w="876" w:type="dxa"/>
          </w:tcPr>
          <w:p w14:paraId="5A226CBC" w14:textId="77777777" w:rsidR="00DB2727" w:rsidRDefault="00DB2727">
            <w:pPr>
              <w:jc w:val="center"/>
              <w:rPr>
                <w:rFonts w:ascii="Calibri" w:hAnsi="Calibri" w:cs="Calibri"/>
              </w:rPr>
            </w:pPr>
          </w:p>
        </w:tc>
        <w:tc>
          <w:tcPr>
            <w:tcW w:w="982" w:type="dxa"/>
          </w:tcPr>
          <w:p w14:paraId="75B2401C" w14:textId="77777777" w:rsidR="00DB2727" w:rsidRDefault="00DB2727">
            <w:pPr>
              <w:jc w:val="center"/>
              <w:rPr>
                <w:rFonts w:ascii="Calibri" w:hAnsi="Calibri" w:cs="Calibri"/>
              </w:rPr>
            </w:pPr>
          </w:p>
        </w:tc>
        <w:tc>
          <w:tcPr>
            <w:tcW w:w="869" w:type="dxa"/>
          </w:tcPr>
          <w:p w14:paraId="52526DE1" w14:textId="77777777" w:rsidR="00DB2727" w:rsidRDefault="00DB2727">
            <w:pPr>
              <w:jc w:val="center"/>
              <w:rPr>
                <w:rFonts w:ascii="Calibri" w:hAnsi="Calibri" w:cs="Calibri"/>
              </w:rPr>
            </w:pPr>
          </w:p>
        </w:tc>
        <w:tc>
          <w:tcPr>
            <w:tcW w:w="757" w:type="dxa"/>
          </w:tcPr>
          <w:p w14:paraId="3F4E2662" w14:textId="77777777" w:rsidR="00DB2727" w:rsidRDefault="00DB2727">
            <w:pPr>
              <w:jc w:val="center"/>
              <w:rPr>
                <w:rFonts w:ascii="Calibri" w:hAnsi="Calibri" w:cs="Calibri"/>
              </w:rPr>
            </w:pPr>
          </w:p>
        </w:tc>
        <w:tc>
          <w:tcPr>
            <w:tcW w:w="754" w:type="dxa"/>
          </w:tcPr>
          <w:p w14:paraId="342348AE" w14:textId="77777777" w:rsidR="00DB2727" w:rsidRDefault="00DB2727">
            <w:pPr>
              <w:jc w:val="center"/>
              <w:rPr>
                <w:rFonts w:ascii="Calibri" w:hAnsi="Calibri" w:cs="Calibri"/>
              </w:rPr>
            </w:pPr>
          </w:p>
        </w:tc>
        <w:tc>
          <w:tcPr>
            <w:tcW w:w="1097" w:type="dxa"/>
          </w:tcPr>
          <w:p w14:paraId="48A81533" w14:textId="77777777" w:rsidR="00DB2727" w:rsidRDefault="00DB2727">
            <w:pPr>
              <w:jc w:val="center"/>
              <w:rPr>
                <w:rFonts w:ascii="Calibri" w:hAnsi="Calibri" w:cs="Calibri"/>
              </w:rPr>
            </w:pPr>
          </w:p>
        </w:tc>
        <w:tc>
          <w:tcPr>
            <w:tcW w:w="869" w:type="dxa"/>
          </w:tcPr>
          <w:p w14:paraId="73422522" w14:textId="77777777" w:rsidR="00DB2727" w:rsidRDefault="00DB2727">
            <w:pPr>
              <w:jc w:val="center"/>
              <w:rPr>
                <w:rFonts w:ascii="Calibri" w:hAnsi="Calibri" w:cs="Calibri"/>
              </w:rPr>
            </w:pPr>
          </w:p>
        </w:tc>
        <w:tc>
          <w:tcPr>
            <w:tcW w:w="481" w:type="dxa"/>
          </w:tcPr>
          <w:p w14:paraId="4B9780DD" w14:textId="77777777" w:rsidR="00DB2727" w:rsidRDefault="00DB2727">
            <w:pPr>
              <w:jc w:val="center"/>
              <w:rPr>
                <w:rFonts w:ascii="Calibri" w:hAnsi="Calibri" w:cs="Calibri"/>
              </w:rPr>
            </w:pPr>
          </w:p>
        </w:tc>
      </w:tr>
      <w:tr w:rsidR="00DB2727" w14:paraId="7A304658" w14:textId="77777777">
        <w:tc>
          <w:tcPr>
            <w:tcW w:w="617" w:type="dxa"/>
          </w:tcPr>
          <w:p w14:paraId="7F6A47EB" w14:textId="77777777" w:rsidR="00DB2727" w:rsidRDefault="00DB2727">
            <w:pPr>
              <w:jc w:val="center"/>
              <w:rPr>
                <w:rFonts w:ascii="Calibri" w:hAnsi="Calibri" w:cs="Calibri"/>
              </w:rPr>
            </w:pPr>
          </w:p>
        </w:tc>
        <w:tc>
          <w:tcPr>
            <w:tcW w:w="757" w:type="dxa"/>
          </w:tcPr>
          <w:p w14:paraId="2B55EDBF" w14:textId="77777777" w:rsidR="00DB2727" w:rsidRDefault="00DB2727">
            <w:pPr>
              <w:jc w:val="center"/>
              <w:rPr>
                <w:rFonts w:ascii="Calibri" w:hAnsi="Calibri" w:cs="Calibri"/>
              </w:rPr>
            </w:pPr>
          </w:p>
        </w:tc>
        <w:tc>
          <w:tcPr>
            <w:tcW w:w="869" w:type="dxa"/>
          </w:tcPr>
          <w:p w14:paraId="1A8E771B" w14:textId="77777777" w:rsidR="00DB2727" w:rsidRDefault="00DB2727">
            <w:pPr>
              <w:jc w:val="center"/>
              <w:rPr>
                <w:rFonts w:ascii="Calibri" w:hAnsi="Calibri" w:cs="Calibri"/>
              </w:rPr>
            </w:pPr>
          </w:p>
        </w:tc>
        <w:tc>
          <w:tcPr>
            <w:tcW w:w="1023" w:type="dxa"/>
          </w:tcPr>
          <w:p w14:paraId="667BFB8E" w14:textId="77777777" w:rsidR="00DB2727" w:rsidRDefault="00DB2727">
            <w:pPr>
              <w:jc w:val="center"/>
              <w:rPr>
                <w:rFonts w:ascii="Calibri" w:hAnsi="Calibri" w:cs="Calibri"/>
              </w:rPr>
            </w:pPr>
          </w:p>
        </w:tc>
        <w:tc>
          <w:tcPr>
            <w:tcW w:w="843" w:type="dxa"/>
          </w:tcPr>
          <w:p w14:paraId="3D6E71FE" w14:textId="77777777" w:rsidR="00DB2727" w:rsidRDefault="00DB2727">
            <w:pPr>
              <w:jc w:val="center"/>
              <w:rPr>
                <w:rFonts w:ascii="Calibri" w:hAnsi="Calibri" w:cs="Calibri"/>
              </w:rPr>
            </w:pPr>
          </w:p>
        </w:tc>
        <w:tc>
          <w:tcPr>
            <w:tcW w:w="817" w:type="dxa"/>
          </w:tcPr>
          <w:p w14:paraId="5117FD55" w14:textId="77777777" w:rsidR="00DB2727" w:rsidRDefault="00DB2727">
            <w:pPr>
              <w:jc w:val="center"/>
              <w:rPr>
                <w:rFonts w:ascii="Calibri" w:hAnsi="Calibri" w:cs="Calibri"/>
              </w:rPr>
            </w:pPr>
          </w:p>
        </w:tc>
        <w:tc>
          <w:tcPr>
            <w:tcW w:w="700" w:type="dxa"/>
          </w:tcPr>
          <w:p w14:paraId="205E7A7A" w14:textId="77777777" w:rsidR="00DB2727" w:rsidRDefault="00DB2727">
            <w:pPr>
              <w:jc w:val="center"/>
              <w:rPr>
                <w:rFonts w:ascii="Calibri" w:hAnsi="Calibri" w:cs="Calibri"/>
              </w:rPr>
            </w:pPr>
          </w:p>
        </w:tc>
        <w:tc>
          <w:tcPr>
            <w:tcW w:w="870" w:type="dxa"/>
          </w:tcPr>
          <w:p w14:paraId="638D5091" w14:textId="77777777" w:rsidR="00DB2727" w:rsidRDefault="00DB2727">
            <w:pPr>
              <w:jc w:val="center"/>
              <w:rPr>
                <w:rFonts w:ascii="Calibri" w:hAnsi="Calibri" w:cs="Calibri"/>
              </w:rPr>
            </w:pPr>
          </w:p>
        </w:tc>
        <w:tc>
          <w:tcPr>
            <w:tcW w:w="880" w:type="dxa"/>
          </w:tcPr>
          <w:p w14:paraId="3F58B7FF" w14:textId="77777777" w:rsidR="00DB2727" w:rsidRDefault="00DB2727">
            <w:pPr>
              <w:jc w:val="center"/>
              <w:rPr>
                <w:rFonts w:ascii="Calibri" w:hAnsi="Calibri" w:cs="Calibri"/>
              </w:rPr>
            </w:pPr>
          </w:p>
        </w:tc>
        <w:tc>
          <w:tcPr>
            <w:tcW w:w="876" w:type="dxa"/>
          </w:tcPr>
          <w:p w14:paraId="49978C00" w14:textId="77777777" w:rsidR="00DB2727" w:rsidRDefault="00DB2727">
            <w:pPr>
              <w:jc w:val="center"/>
              <w:rPr>
                <w:rFonts w:ascii="Calibri" w:hAnsi="Calibri" w:cs="Calibri"/>
              </w:rPr>
            </w:pPr>
          </w:p>
        </w:tc>
        <w:tc>
          <w:tcPr>
            <w:tcW w:w="982" w:type="dxa"/>
          </w:tcPr>
          <w:p w14:paraId="55E2B816" w14:textId="77777777" w:rsidR="00DB2727" w:rsidRDefault="00DB2727">
            <w:pPr>
              <w:jc w:val="center"/>
              <w:rPr>
                <w:rFonts w:ascii="Calibri" w:hAnsi="Calibri" w:cs="Calibri"/>
              </w:rPr>
            </w:pPr>
          </w:p>
        </w:tc>
        <w:tc>
          <w:tcPr>
            <w:tcW w:w="869" w:type="dxa"/>
          </w:tcPr>
          <w:p w14:paraId="75BD06E5" w14:textId="77777777" w:rsidR="00DB2727" w:rsidRDefault="00DB2727">
            <w:pPr>
              <w:jc w:val="center"/>
              <w:rPr>
                <w:rFonts w:ascii="Calibri" w:hAnsi="Calibri" w:cs="Calibri"/>
              </w:rPr>
            </w:pPr>
          </w:p>
        </w:tc>
        <w:tc>
          <w:tcPr>
            <w:tcW w:w="757" w:type="dxa"/>
          </w:tcPr>
          <w:p w14:paraId="6FBE7666" w14:textId="77777777" w:rsidR="00DB2727" w:rsidRDefault="00DB2727">
            <w:pPr>
              <w:jc w:val="center"/>
              <w:rPr>
                <w:rFonts w:ascii="Calibri" w:hAnsi="Calibri" w:cs="Calibri"/>
              </w:rPr>
            </w:pPr>
          </w:p>
        </w:tc>
        <w:tc>
          <w:tcPr>
            <w:tcW w:w="754" w:type="dxa"/>
          </w:tcPr>
          <w:p w14:paraId="78D126F4" w14:textId="77777777" w:rsidR="00DB2727" w:rsidRDefault="00DB2727">
            <w:pPr>
              <w:jc w:val="center"/>
              <w:rPr>
                <w:rFonts w:ascii="Calibri" w:hAnsi="Calibri" w:cs="Calibri"/>
              </w:rPr>
            </w:pPr>
          </w:p>
        </w:tc>
        <w:tc>
          <w:tcPr>
            <w:tcW w:w="1097" w:type="dxa"/>
          </w:tcPr>
          <w:p w14:paraId="0AD0613F" w14:textId="77777777" w:rsidR="00DB2727" w:rsidRDefault="00DB2727">
            <w:pPr>
              <w:jc w:val="center"/>
              <w:rPr>
                <w:rFonts w:ascii="Calibri" w:hAnsi="Calibri" w:cs="Calibri"/>
              </w:rPr>
            </w:pPr>
          </w:p>
        </w:tc>
        <w:tc>
          <w:tcPr>
            <w:tcW w:w="869" w:type="dxa"/>
          </w:tcPr>
          <w:p w14:paraId="772F5213" w14:textId="77777777" w:rsidR="00DB2727" w:rsidRDefault="00DB2727">
            <w:pPr>
              <w:jc w:val="center"/>
              <w:rPr>
                <w:rFonts w:ascii="Calibri" w:hAnsi="Calibri" w:cs="Calibri"/>
              </w:rPr>
            </w:pPr>
          </w:p>
        </w:tc>
        <w:tc>
          <w:tcPr>
            <w:tcW w:w="481" w:type="dxa"/>
          </w:tcPr>
          <w:p w14:paraId="6D6C98D6" w14:textId="77777777" w:rsidR="00DB2727" w:rsidRDefault="00DB2727">
            <w:pPr>
              <w:jc w:val="center"/>
              <w:rPr>
                <w:rFonts w:ascii="Calibri" w:hAnsi="Calibri" w:cs="Calibri"/>
              </w:rPr>
            </w:pPr>
          </w:p>
        </w:tc>
      </w:tr>
    </w:tbl>
    <w:p w14:paraId="2907A0DF" w14:textId="77777777" w:rsidR="00DB2727" w:rsidRDefault="00000000">
      <w:pPr>
        <w:autoSpaceDE w:val="0"/>
        <w:autoSpaceDN w:val="0"/>
        <w:adjustRightInd w:val="0"/>
        <w:jc w:val="left"/>
        <w:rPr>
          <w:rFonts w:ascii="宋体" w:hAnsi="宋体" w:cs="宋体"/>
          <w:kern w:val="0"/>
          <w:sz w:val="18"/>
          <w:szCs w:val="18"/>
        </w:rPr>
        <w:sectPr w:rsidR="00DB2727">
          <w:footerReference w:type="default" r:id="rId17"/>
          <w:pgSz w:w="16838" w:h="11906" w:orient="landscape"/>
          <w:pgMar w:top="1797" w:right="1440" w:bottom="1797" w:left="1440" w:header="851" w:footer="992" w:gutter="0"/>
          <w:cols w:space="720"/>
        </w:sectPr>
      </w:pPr>
      <w:r>
        <w:rPr>
          <w:rFonts w:ascii="宋体" w:hAnsi="宋体" w:cs="宋体" w:hint="eastAsia"/>
          <w:kern w:val="0"/>
          <w:sz w:val="18"/>
          <w:szCs w:val="18"/>
        </w:rPr>
        <w:t>附注：</w:t>
      </w:r>
      <w:r>
        <w:rPr>
          <w:rFonts w:ascii="宋体" w:hAnsi="宋体" w:cs="宋体"/>
          <w:kern w:val="0"/>
          <w:sz w:val="18"/>
          <w:szCs w:val="18"/>
        </w:rPr>
        <w:t>本表由运维</w:t>
      </w:r>
      <w:r>
        <w:rPr>
          <w:rFonts w:ascii="宋体" w:hAnsi="宋体" w:cs="宋体" w:hint="eastAsia"/>
          <w:kern w:val="0"/>
          <w:sz w:val="18"/>
          <w:szCs w:val="18"/>
        </w:rPr>
        <w:t>公司</w:t>
      </w:r>
      <w:r>
        <w:rPr>
          <w:rFonts w:ascii="宋体" w:hAnsi="宋体" w:cs="宋体"/>
          <w:kern w:val="0"/>
          <w:sz w:val="18"/>
          <w:szCs w:val="18"/>
        </w:rPr>
        <w:t>技术人员</w:t>
      </w:r>
      <w:r>
        <w:rPr>
          <w:rFonts w:ascii="宋体" w:hAnsi="宋体" w:cs="宋体" w:hint="eastAsia"/>
          <w:kern w:val="0"/>
          <w:sz w:val="18"/>
          <w:szCs w:val="18"/>
        </w:rPr>
        <w:t>采集</w:t>
      </w:r>
      <w:r>
        <w:rPr>
          <w:rFonts w:ascii="宋体" w:hAnsi="宋体" w:cs="宋体"/>
          <w:kern w:val="0"/>
          <w:sz w:val="18"/>
          <w:szCs w:val="18"/>
        </w:rPr>
        <w:t>，</w:t>
      </w:r>
      <w:r>
        <w:rPr>
          <w:rFonts w:ascii="宋体" w:hAnsi="宋体" w:cs="宋体" w:hint="eastAsia"/>
          <w:kern w:val="0"/>
          <w:sz w:val="18"/>
          <w:szCs w:val="18"/>
        </w:rPr>
        <w:t>各</w:t>
      </w:r>
      <w:r>
        <w:rPr>
          <w:rFonts w:ascii="宋体" w:hAnsi="宋体" w:cs="宋体"/>
          <w:kern w:val="0"/>
          <w:sz w:val="18"/>
          <w:szCs w:val="18"/>
        </w:rPr>
        <w:t>水文中心站及</w:t>
      </w:r>
      <w:r>
        <w:rPr>
          <w:rFonts w:ascii="宋体" w:hAnsi="宋体" w:cs="宋体" w:hint="eastAsia"/>
          <w:kern w:val="0"/>
          <w:sz w:val="18"/>
          <w:szCs w:val="18"/>
        </w:rPr>
        <w:t>桂林</w:t>
      </w:r>
      <w:r>
        <w:rPr>
          <w:rFonts w:ascii="宋体" w:hAnsi="宋体" w:cs="宋体"/>
          <w:kern w:val="0"/>
          <w:sz w:val="18"/>
          <w:szCs w:val="18"/>
        </w:rPr>
        <w:t>水文中心水情科等部门人员负责</w:t>
      </w:r>
      <w:r>
        <w:rPr>
          <w:rFonts w:ascii="宋体" w:hAnsi="宋体" w:cs="宋体" w:hint="eastAsia"/>
          <w:kern w:val="0"/>
          <w:sz w:val="18"/>
          <w:szCs w:val="18"/>
        </w:rPr>
        <w:t>督查</w:t>
      </w:r>
      <w:r>
        <w:rPr>
          <w:rFonts w:ascii="宋体" w:hAnsi="宋体" w:cs="宋体"/>
          <w:kern w:val="0"/>
          <w:sz w:val="18"/>
          <w:szCs w:val="18"/>
        </w:rPr>
        <w:t>、</w:t>
      </w:r>
      <w:r>
        <w:rPr>
          <w:rFonts w:ascii="宋体" w:hAnsi="宋体" w:cs="宋体" w:hint="eastAsia"/>
          <w:kern w:val="0"/>
          <w:sz w:val="18"/>
          <w:szCs w:val="18"/>
        </w:rPr>
        <w:t>审核。</w:t>
      </w:r>
    </w:p>
    <w:p w14:paraId="24B34B14" w14:textId="77777777" w:rsidR="00DB2727" w:rsidRDefault="00000000">
      <w:pPr>
        <w:widowControl/>
        <w:jc w:val="left"/>
        <w:rPr>
          <w:rFonts w:ascii="黑体" w:eastAsia="黑体" w:hAnsi="黑体" w:cs="黑体"/>
          <w:sz w:val="32"/>
          <w:szCs w:val="32"/>
        </w:rPr>
      </w:pPr>
      <w:r>
        <w:rPr>
          <w:rFonts w:ascii="黑体" w:eastAsia="黑体" w:hAnsi="黑体" w:cs="黑体" w:hint="eastAsia"/>
          <w:sz w:val="32"/>
          <w:szCs w:val="32"/>
        </w:rPr>
        <w:lastRenderedPageBreak/>
        <w:t>附件17：</w:t>
      </w:r>
    </w:p>
    <w:p w14:paraId="0D53FD5C" w14:textId="77777777" w:rsidR="00DB2727" w:rsidRDefault="00000000">
      <w:pPr>
        <w:pStyle w:val="a5"/>
        <w:jc w:val="center"/>
        <w:rPr>
          <w:b/>
          <w:sz w:val="28"/>
          <w:szCs w:val="28"/>
        </w:rPr>
      </w:pPr>
      <w:r>
        <w:rPr>
          <w:rFonts w:hint="eastAsia"/>
          <w:b/>
          <w:sz w:val="28"/>
          <w:szCs w:val="28"/>
        </w:rPr>
        <w:t>中小企业划型标准规定</w:t>
      </w:r>
    </w:p>
    <w:p w14:paraId="6A2B63A6" w14:textId="77777777" w:rsidR="00DB2727" w:rsidRDefault="00000000">
      <w:pPr>
        <w:pStyle w:val="a5"/>
        <w:jc w:val="center"/>
        <w:rPr>
          <w:rFonts w:ascii="宋体" w:hAnsi="宋体"/>
          <w:szCs w:val="21"/>
        </w:rPr>
      </w:pPr>
      <w:r>
        <w:rPr>
          <w:rFonts w:ascii="宋体" w:hAnsi="宋体" w:hint="eastAsia"/>
          <w:szCs w:val="21"/>
        </w:rPr>
        <w:t>工信部联企业〔2011〕300号</w:t>
      </w:r>
    </w:p>
    <w:p w14:paraId="1D9ABE1C" w14:textId="77777777" w:rsidR="00DB2727" w:rsidRDefault="00DB2727">
      <w:pPr>
        <w:pStyle w:val="a5"/>
        <w:rPr>
          <w:sz w:val="24"/>
          <w:szCs w:val="21"/>
        </w:rPr>
      </w:pPr>
    </w:p>
    <w:p w14:paraId="547BF3BD" w14:textId="77777777" w:rsidR="00DB2727" w:rsidRDefault="00000000">
      <w:pPr>
        <w:pStyle w:val="a5"/>
        <w:rPr>
          <w:szCs w:val="21"/>
        </w:rPr>
      </w:pPr>
      <w:r>
        <w:rPr>
          <w:rFonts w:hint="eastAsia"/>
          <w:szCs w:val="21"/>
        </w:rPr>
        <w:t xml:space="preserve">　　一、根据《中华人民共和国中小企业促进法》和《国务院关于进一步促进中小企业发展的若干意见》</w:t>
      </w:r>
      <w:r>
        <w:rPr>
          <w:szCs w:val="21"/>
        </w:rPr>
        <w:t>(</w:t>
      </w:r>
      <w:r>
        <w:rPr>
          <w:rFonts w:hint="eastAsia"/>
          <w:szCs w:val="21"/>
        </w:rPr>
        <w:t>国发</w:t>
      </w:r>
      <w:r>
        <w:rPr>
          <w:rFonts w:ascii="宋体" w:hAnsi="宋体" w:hint="eastAsia"/>
          <w:szCs w:val="21"/>
        </w:rPr>
        <w:t>〔2009〕36号</w:t>
      </w:r>
      <w:r>
        <w:rPr>
          <w:szCs w:val="21"/>
        </w:rPr>
        <w:t>)</w:t>
      </w:r>
      <w:r>
        <w:rPr>
          <w:rFonts w:hint="eastAsia"/>
          <w:szCs w:val="21"/>
        </w:rPr>
        <w:t>，制定本规定。</w:t>
      </w:r>
    </w:p>
    <w:p w14:paraId="32428303" w14:textId="77777777" w:rsidR="00DB2727" w:rsidRDefault="00000000">
      <w:pPr>
        <w:pStyle w:val="a5"/>
        <w:rPr>
          <w:szCs w:val="21"/>
        </w:rPr>
      </w:pPr>
      <w:r>
        <w:rPr>
          <w:rFonts w:hint="eastAsia"/>
          <w:szCs w:val="21"/>
        </w:rPr>
        <w:t xml:space="preserve">　　二、中小企业划分为中型、小型、微型三种类型，具体标准根据企业从业人员、营业收入、资产总额等指标，结合行业特点制定。</w:t>
      </w:r>
    </w:p>
    <w:p w14:paraId="3CA8CC67" w14:textId="77777777" w:rsidR="00DB2727" w:rsidRDefault="00000000">
      <w:pPr>
        <w:pStyle w:val="a5"/>
        <w:rPr>
          <w:szCs w:val="21"/>
        </w:rPr>
      </w:pPr>
      <w:r>
        <w:rPr>
          <w:rFonts w:hint="eastAsia"/>
          <w:szCs w:val="21"/>
        </w:rPr>
        <w:t xml:space="preserve">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32B65BBE" w14:textId="77777777" w:rsidR="00DB2727" w:rsidRDefault="00000000">
      <w:pPr>
        <w:pStyle w:val="a5"/>
        <w:rPr>
          <w:szCs w:val="21"/>
        </w:rPr>
      </w:pPr>
      <w:r>
        <w:rPr>
          <w:rFonts w:hint="eastAsia"/>
          <w:szCs w:val="21"/>
        </w:rPr>
        <w:t xml:space="preserve">　　四、各行业划型标准为：</w:t>
      </w:r>
    </w:p>
    <w:p w14:paraId="18EA5713" w14:textId="77777777" w:rsidR="00DB2727" w:rsidRDefault="00000000">
      <w:pPr>
        <w:pStyle w:val="a5"/>
        <w:rPr>
          <w:szCs w:val="21"/>
        </w:rPr>
      </w:pPr>
      <w:r>
        <w:rPr>
          <w:rFonts w:hint="eastAsia"/>
          <w:szCs w:val="21"/>
        </w:rPr>
        <w:t xml:space="preserve">　　（一）农、林、牧、渔业。营业收入</w:t>
      </w:r>
      <w:r>
        <w:rPr>
          <w:szCs w:val="21"/>
        </w:rPr>
        <w:t>20000</w:t>
      </w:r>
      <w:r>
        <w:rPr>
          <w:rFonts w:hint="eastAsia"/>
          <w:szCs w:val="21"/>
        </w:rPr>
        <w:t>万元以下的为中小微型企业。其中，营业收入</w:t>
      </w:r>
      <w:r>
        <w:rPr>
          <w:szCs w:val="21"/>
        </w:rPr>
        <w:t>500</w:t>
      </w:r>
      <w:r>
        <w:rPr>
          <w:rFonts w:hint="eastAsia"/>
          <w:szCs w:val="21"/>
        </w:rPr>
        <w:t>万元及以上的为中型企业，营业收入</w:t>
      </w:r>
      <w:r>
        <w:rPr>
          <w:szCs w:val="21"/>
        </w:rPr>
        <w:t>50</w:t>
      </w:r>
      <w:r>
        <w:rPr>
          <w:rFonts w:hint="eastAsia"/>
          <w:szCs w:val="21"/>
        </w:rPr>
        <w:t>万元及以上的为小型企业，营业收入</w:t>
      </w:r>
      <w:r>
        <w:rPr>
          <w:szCs w:val="21"/>
        </w:rPr>
        <w:t>50</w:t>
      </w:r>
      <w:r>
        <w:rPr>
          <w:rFonts w:hint="eastAsia"/>
          <w:szCs w:val="21"/>
        </w:rPr>
        <w:t>万元以下的为微型企业。</w:t>
      </w:r>
    </w:p>
    <w:p w14:paraId="711B3F94" w14:textId="77777777" w:rsidR="00DB2727" w:rsidRDefault="00000000">
      <w:pPr>
        <w:pStyle w:val="a5"/>
        <w:rPr>
          <w:szCs w:val="21"/>
        </w:rPr>
      </w:pPr>
      <w:r>
        <w:rPr>
          <w:rFonts w:hint="eastAsia"/>
          <w:szCs w:val="21"/>
        </w:rPr>
        <w:t xml:space="preserve">　　（二）工业。从业人员</w:t>
      </w:r>
      <w:r>
        <w:rPr>
          <w:szCs w:val="21"/>
        </w:rPr>
        <w:t>1000</w:t>
      </w:r>
      <w:r>
        <w:rPr>
          <w:rFonts w:hint="eastAsia"/>
          <w:szCs w:val="21"/>
        </w:rPr>
        <w:t>人以下或营业收入</w:t>
      </w:r>
      <w:r>
        <w:rPr>
          <w:szCs w:val="21"/>
        </w:rPr>
        <w:t>40000</w:t>
      </w:r>
      <w:r>
        <w:rPr>
          <w:rFonts w:hint="eastAsia"/>
          <w:szCs w:val="21"/>
        </w:rPr>
        <w:t>万元以下的为中小微型企业。其中，从业人员</w:t>
      </w:r>
      <w:r>
        <w:rPr>
          <w:szCs w:val="21"/>
        </w:rPr>
        <w:t>300</w:t>
      </w:r>
      <w:r>
        <w:rPr>
          <w:rFonts w:hint="eastAsia"/>
          <w:szCs w:val="21"/>
        </w:rPr>
        <w:t>人及以上，且营业收入</w:t>
      </w:r>
      <w:r>
        <w:rPr>
          <w:szCs w:val="21"/>
        </w:rPr>
        <w:t>2000</w:t>
      </w:r>
      <w:r>
        <w:rPr>
          <w:rFonts w:hint="eastAsia"/>
          <w:szCs w:val="21"/>
        </w:rPr>
        <w:t>万元及以上的为中型企业；从业人员</w:t>
      </w:r>
      <w:r>
        <w:rPr>
          <w:szCs w:val="21"/>
        </w:rPr>
        <w:t>20</w:t>
      </w:r>
      <w:r>
        <w:rPr>
          <w:rFonts w:hint="eastAsia"/>
          <w:szCs w:val="21"/>
        </w:rPr>
        <w:t>人及以上，且营业收入</w:t>
      </w:r>
      <w:r>
        <w:rPr>
          <w:szCs w:val="21"/>
        </w:rPr>
        <w:t>300</w:t>
      </w:r>
      <w:r>
        <w:rPr>
          <w:rFonts w:hint="eastAsia"/>
          <w:szCs w:val="21"/>
        </w:rPr>
        <w:t>万元及以上的为小型企业；从业人员</w:t>
      </w:r>
      <w:r>
        <w:rPr>
          <w:szCs w:val="21"/>
        </w:rPr>
        <w:t>20</w:t>
      </w:r>
      <w:r>
        <w:rPr>
          <w:rFonts w:hint="eastAsia"/>
          <w:szCs w:val="21"/>
        </w:rPr>
        <w:t>人以下或营业收入</w:t>
      </w:r>
      <w:r>
        <w:rPr>
          <w:szCs w:val="21"/>
        </w:rPr>
        <w:t>300</w:t>
      </w:r>
      <w:r>
        <w:rPr>
          <w:rFonts w:hint="eastAsia"/>
          <w:szCs w:val="21"/>
        </w:rPr>
        <w:t>万元以下的为微型企业。</w:t>
      </w:r>
    </w:p>
    <w:p w14:paraId="3D62FC23" w14:textId="77777777" w:rsidR="00DB2727" w:rsidRDefault="00000000">
      <w:pPr>
        <w:pStyle w:val="a5"/>
        <w:rPr>
          <w:szCs w:val="21"/>
        </w:rPr>
      </w:pPr>
      <w:r>
        <w:rPr>
          <w:rFonts w:hint="eastAsia"/>
          <w:szCs w:val="21"/>
        </w:rPr>
        <w:t xml:space="preserve">　　（三）建筑业。营业收入</w:t>
      </w:r>
      <w:r>
        <w:rPr>
          <w:szCs w:val="21"/>
        </w:rPr>
        <w:t>80000</w:t>
      </w:r>
      <w:r>
        <w:rPr>
          <w:rFonts w:hint="eastAsia"/>
          <w:szCs w:val="21"/>
        </w:rPr>
        <w:t>万元以下或资产总额</w:t>
      </w:r>
      <w:r>
        <w:rPr>
          <w:szCs w:val="21"/>
        </w:rPr>
        <w:t>80000</w:t>
      </w:r>
      <w:r>
        <w:rPr>
          <w:rFonts w:hint="eastAsia"/>
          <w:szCs w:val="21"/>
        </w:rPr>
        <w:t>万元以下的为中小微型企业。其中，营业收入</w:t>
      </w:r>
      <w:r>
        <w:rPr>
          <w:szCs w:val="21"/>
        </w:rPr>
        <w:t>6000</w:t>
      </w:r>
      <w:r>
        <w:rPr>
          <w:rFonts w:hint="eastAsia"/>
          <w:szCs w:val="21"/>
        </w:rPr>
        <w:t>万元及以上，且资产总额</w:t>
      </w:r>
      <w:r>
        <w:rPr>
          <w:szCs w:val="21"/>
        </w:rPr>
        <w:t>5000</w:t>
      </w:r>
      <w:r>
        <w:rPr>
          <w:rFonts w:hint="eastAsia"/>
          <w:szCs w:val="21"/>
        </w:rPr>
        <w:t>万元及以上的为中型企业；营业收入</w:t>
      </w:r>
      <w:r>
        <w:rPr>
          <w:szCs w:val="21"/>
        </w:rPr>
        <w:t>300</w:t>
      </w:r>
      <w:r>
        <w:rPr>
          <w:rFonts w:hint="eastAsia"/>
          <w:szCs w:val="21"/>
        </w:rPr>
        <w:t>万元及以上，且资产总额</w:t>
      </w:r>
      <w:r>
        <w:rPr>
          <w:szCs w:val="21"/>
        </w:rPr>
        <w:t>300</w:t>
      </w:r>
      <w:r>
        <w:rPr>
          <w:rFonts w:hint="eastAsia"/>
          <w:szCs w:val="21"/>
        </w:rPr>
        <w:t>万元及以上的为小型企业；营业收入</w:t>
      </w:r>
      <w:r>
        <w:rPr>
          <w:szCs w:val="21"/>
        </w:rPr>
        <w:t>300</w:t>
      </w:r>
      <w:r>
        <w:rPr>
          <w:rFonts w:hint="eastAsia"/>
          <w:szCs w:val="21"/>
        </w:rPr>
        <w:t>万元以下或资产总额</w:t>
      </w:r>
      <w:r>
        <w:rPr>
          <w:szCs w:val="21"/>
        </w:rPr>
        <w:t>300</w:t>
      </w:r>
      <w:r>
        <w:rPr>
          <w:rFonts w:hint="eastAsia"/>
          <w:szCs w:val="21"/>
        </w:rPr>
        <w:t>万元以下的为微型企业。</w:t>
      </w:r>
    </w:p>
    <w:p w14:paraId="196FAFCC" w14:textId="77777777" w:rsidR="00DB2727" w:rsidRDefault="00000000">
      <w:pPr>
        <w:pStyle w:val="a5"/>
        <w:rPr>
          <w:szCs w:val="21"/>
        </w:rPr>
      </w:pPr>
      <w:r>
        <w:rPr>
          <w:rFonts w:hint="eastAsia"/>
          <w:szCs w:val="21"/>
        </w:rPr>
        <w:t xml:space="preserve">　　（四）批发业。从业人员</w:t>
      </w:r>
      <w:r>
        <w:rPr>
          <w:szCs w:val="21"/>
        </w:rPr>
        <w:t>200</w:t>
      </w:r>
      <w:r>
        <w:rPr>
          <w:rFonts w:hint="eastAsia"/>
          <w:szCs w:val="21"/>
        </w:rPr>
        <w:t>人以下或营业收入</w:t>
      </w:r>
      <w:r>
        <w:rPr>
          <w:szCs w:val="21"/>
        </w:rPr>
        <w:t>40000</w:t>
      </w:r>
      <w:r>
        <w:rPr>
          <w:rFonts w:hint="eastAsia"/>
          <w:szCs w:val="21"/>
        </w:rPr>
        <w:t>万元以下的为中小微型企业。其中，从业人员</w:t>
      </w:r>
      <w:r>
        <w:rPr>
          <w:szCs w:val="21"/>
        </w:rPr>
        <w:t>20</w:t>
      </w:r>
      <w:r>
        <w:rPr>
          <w:rFonts w:hint="eastAsia"/>
          <w:szCs w:val="21"/>
        </w:rPr>
        <w:t>人及以上，且营业收入</w:t>
      </w:r>
      <w:r>
        <w:rPr>
          <w:szCs w:val="21"/>
        </w:rPr>
        <w:t>5000</w:t>
      </w:r>
      <w:r>
        <w:rPr>
          <w:rFonts w:hint="eastAsia"/>
          <w:szCs w:val="21"/>
        </w:rPr>
        <w:t>万元及以上的为中型企业；从业人员</w:t>
      </w:r>
      <w:r>
        <w:rPr>
          <w:szCs w:val="21"/>
        </w:rPr>
        <w:t>5</w:t>
      </w:r>
      <w:r>
        <w:rPr>
          <w:rFonts w:hint="eastAsia"/>
          <w:szCs w:val="21"/>
        </w:rPr>
        <w:t>人及以上，且营业收入</w:t>
      </w:r>
      <w:r>
        <w:rPr>
          <w:szCs w:val="21"/>
        </w:rPr>
        <w:t>1000</w:t>
      </w:r>
      <w:r>
        <w:rPr>
          <w:rFonts w:hint="eastAsia"/>
          <w:szCs w:val="21"/>
        </w:rPr>
        <w:t>万元及以上的为小型企业；从业人员</w:t>
      </w:r>
      <w:r>
        <w:rPr>
          <w:szCs w:val="21"/>
        </w:rPr>
        <w:t>5</w:t>
      </w:r>
      <w:r>
        <w:rPr>
          <w:rFonts w:hint="eastAsia"/>
          <w:szCs w:val="21"/>
        </w:rPr>
        <w:t>人以下或营业收入</w:t>
      </w:r>
      <w:r>
        <w:rPr>
          <w:szCs w:val="21"/>
        </w:rPr>
        <w:t>1000</w:t>
      </w:r>
      <w:r>
        <w:rPr>
          <w:rFonts w:hint="eastAsia"/>
          <w:szCs w:val="21"/>
        </w:rPr>
        <w:t>万元以下的为微型企业。</w:t>
      </w:r>
    </w:p>
    <w:p w14:paraId="6CB7D9DB" w14:textId="77777777" w:rsidR="00DB2727" w:rsidRDefault="00000000">
      <w:pPr>
        <w:pStyle w:val="a5"/>
        <w:rPr>
          <w:szCs w:val="21"/>
        </w:rPr>
      </w:pPr>
      <w:r>
        <w:rPr>
          <w:rFonts w:hint="eastAsia"/>
          <w:szCs w:val="21"/>
        </w:rPr>
        <w:t xml:space="preserve">　　（五）零售业。从业人员</w:t>
      </w:r>
      <w:r>
        <w:rPr>
          <w:szCs w:val="21"/>
        </w:rPr>
        <w:t>300</w:t>
      </w:r>
      <w:r>
        <w:rPr>
          <w:rFonts w:hint="eastAsia"/>
          <w:szCs w:val="21"/>
        </w:rPr>
        <w:t>人以下或营业收入</w:t>
      </w:r>
      <w:r>
        <w:rPr>
          <w:szCs w:val="21"/>
        </w:rPr>
        <w:t>20000</w:t>
      </w:r>
      <w:r>
        <w:rPr>
          <w:rFonts w:hint="eastAsia"/>
          <w:szCs w:val="21"/>
        </w:rPr>
        <w:t>万元以下的为中小微型企业。其中，从业人员</w:t>
      </w:r>
      <w:r>
        <w:rPr>
          <w:szCs w:val="21"/>
        </w:rPr>
        <w:t>50</w:t>
      </w:r>
      <w:r>
        <w:rPr>
          <w:rFonts w:hint="eastAsia"/>
          <w:szCs w:val="21"/>
        </w:rPr>
        <w:t>人及以上，且营业收入</w:t>
      </w:r>
      <w:r>
        <w:rPr>
          <w:szCs w:val="21"/>
        </w:rPr>
        <w:t>500</w:t>
      </w:r>
      <w:r>
        <w:rPr>
          <w:rFonts w:hint="eastAsia"/>
          <w:szCs w:val="21"/>
        </w:rPr>
        <w:t>万元及以上的为中型企业；从业人员</w:t>
      </w:r>
      <w:r>
        <w:rPr>
          <w:szCs w:val="21"/>
        </w:rPr>
        <w:t>10</w:t>
      </w:r>
      <w:r>
        <w:rPr>
          <w:rFonts w:hint="eastAsia"/>
          <w:szCs w:val="21"/>
        </w:rPr>
        <w:t>人及以上，且营业收入</w:t>
      </w:r>
      <w:r>
        <w:rPr>
          <w:szCs w:val="21"/>
        </w:rPr>
        <w:t>100</w:t>
      </w:r>
      <w:r>
        <w:rPr>
          <w:rFonts w:hint="eastAsia"/>
          <w:szCs w:val="21"/>
        </w:rPr>
        <w:t>万元及以上的为小型企业；从业人员</w:t>
      </w:r>
      <w:r>
        <w:rPr>
          <w:szCs w:val="21"/>
        </w:rPr>
        <w:t>10</w:t>
      </w:r>
      <w:r>
        <w:rPr>
          <w:rFonts w:hint="eastAsia"/>
          <w:szCs w:val="21"/>
        </w:rPr>
        <w:t>人以下或营业收入</w:t>
      </w:r>
      <w:r>
        <w:rPr>
          <w:szCs w:val="21"/>
        </w:rPr>
        <w:t>100</w:t>
      </w:r>
      <w:r>
        <w:rPr>
          <w:rFonts w:hint="eastAsia"/>
          <w:szCs w:val="21"/>
        </w:rPr>
        <w:t>万元以下的为微型企业。</w:t>
      </w:r>
    </w:p>
    <w:p w14:paraId="642DA1F7" w14:textId="77777777" w:rsidR="00DB2727" w:rsidRDefault="00000000">
      <w:pPr>
        <w:pStyle w:val="a5"/>
        <w:rPr>
          <w:szCs w:val="21"/>
        </w:rPr>
      </w:pPr>
      <w:r>
        <w:rPr>
          <w:rFonts w:hint="eastAsia"/>
          <w:szCs w:val="21"/>
        </w:rPr>
        <w:t xml:space="preserve">　　（六）交通运输业。从业人员</w:t>
      </w:r>
      <w:r>
        <w:rPr>
          <w:szCs w:val="21"/>
        </w:rPr>
        <w:t>1000</w:t>
      </w:r>
      <w:r>
        <w:rPr>
          <w:rFonts w:hint="eastAsia"/>
          <w:szCs w:val="21"/>
        </w:rPr>
        <w:t>人以下或营业收入</w:t>
      </w:r>
      <w:r>
        <w:rPr>
          <w:szCs w:val="21"/>
        </w:rPr>
        <w:t>30000</w:t>
      </w:r>
      <w:r>
        <w:rPr>
          <w:rFonts w:hint="eastAsia"/>
          <w:szCs w:val="21"/>
        </w:rPr>
        <w:t>万元以下的为中小微型企业。其中，从业人员</w:t>
      </w:r>
      <w:r>
        <w:rPr>
          <w:szCs w:val="21"/>
        </w:rPr>
        <w:t>300</w:t>
      </w:r>
      <w:r>
        <w:rPr>
          <w:rFonts w:hint="eastAsia"/>
          <w:szCs w:val="21"/>
        </w:rPr>
        <w:t>人及以上，且营业收入</w:t>
      </w:r>
      <w:r>
        <w:rPr>
          <w:szCs w:val="21"/>
        </w:rPr>
        <w:t>3000</w:t>
      </w:r>
      <w:r>
        <w:rPr>
          <w:rFonts w:hint="eastAsia"/>
          <w:szCs w:val="21"/>
        </w:rPr>
        <w:t>万元及以上的为中型企业；从业人员</w:t>
      </w:r>
      <w:r>
        <w:rPr>
          <w:szCs w:val="21"/>
        </w:rPr>
        <w:t>20</w:t>
      </w:r>
      <w:r>
        <w:rPr>
          <w:rFonts w:hint="eastAsia"/>
          <w:szCs w:val="21"/>
        </w:rPr>
        <w:t>人及以上，且营业收入</w:t>
      </w:r>
      <w:r>
        <w:rPr>
          <w:szCs w:val="21"/>
        </w:rPr>
        <w:t>200</w:t>
      </w:r>
      <w:r>
        <w:rPr>
          <w:rFonts w:hint="eastAsia"/>
          <w:szCs w:val="21"/>
        </w:rPr>
        <w:t>万元及以上的为小型企业；从业人员</w:t>
      </w:r>
      <w:r>
        <w:rPr>
          <w:szCs w:val="21"/>
        </w:rPr>
        <w:t>20</w:t>
      </w:r>
      <w:r>
        <w:rPr>
          <w:rFonts w:hint="eastAsia"/>
          <w:szCs w:val="21"/>
        </w:rPr>
        <w:t>人以下或营业收入</w:t>
      </w:r>
      <w:r>
        <w:rPr>
          <w:szCs w:val="21"/>
        </w:rPr>
        <w:t>200</w:t>
      </w:r>
      <w:r>
        <w:rPr>
          <w:rFonts w:hint="eastAsia"/>
          <w:szCs w:val="21"/>
        </w:rPr>
        <w:t>万元以下的为微型企业。</w:t>
      </w:r>
    </w:p>
    <w:p w14:paraId="45AB60DD" w14:textId="77777777" w:rsidR="00DB2727" w:rsidRDefault="00000000">
      <w:pPr>
        <w:pStyle w:val="a5"/>
        <w:rPr>
          <w:szCs w:val="21"/>
        </w:rPr>
      </w:pPr>
      <w:r>
        <w:rPr>
          <w:rFonts w:hint="eastAsia"/>
          <w:szCs w:val="21"/>
        </w:rPr>
        <w:lastRenderedPageBreak/>
        <w:t xml:space="preserve">　　（七）仓储业。从业人员</w:t>
      </w:r>
      <w:r>
        <w:rPr>
          <w:szCs w:val="21"/>
        </w:rPr>
        <w:t>200</w:t>
      </w:r>
      <w:r>
        <w:rPr>
          <w:rFonts w:hint="eastAsia"/>
          <w:szCs w:val="21"/>
        </w:rPr>
        <w:t>人以下或营业收入</w:t>
      </w:r>
      <w:r>
        <w:rPr>
          <w:szCs w:val="21"/>
        </w:rPr>
        <w:t>30000</w:t>
      </w:r>
      <w:r>
        <w:rPr>
          <w:rFonts w:hint="eastAsia"/>
          <w:szCs w:val="21"/>
        </w:rPr>
        <w:t>万元以下的为中小微型企业。其中，从业人员</w:t>
      </w:r>
      <w:r>
        <w:rPr>
          <w:szCs w:val="21"/>
        </w:rPr>
        <w:t>100</w:t>
      </w:r>
      <w:r>
        <w:rPr>
          <w:rFonts w:hint="eastAsia"/>
          <w:szCs w:val="21"/>
        </w:rPr>
        <w:t>人及以上，且营业收入</w:t>
      </w:r>
      <w:r>
        <w:rPr>
          <w:szCs w:val="21"/>
        </w:rPr>
        <w:t>1000</w:t>
      </w:r>
      <w:r>
        <w:rPr>
          <w:rFonts w:hint="eastAsia"/>
          <w:szCs w:val="21"/>
        </w:rPr>
        <w:t>万元及以上的为中型企业；从业人员</w:t>
      </w:r>
      <w:r>
        <w:rPr>
          <w:szCs w:val="21"/>
        </w:rPr>
        <w:t>20</w:t>
      </w:r>
      <w:r>
        <w:rPr>
          <w:rFonts w:hint="eastAsia"/>
          <w:szCs w:val="21"/>
        </w:rPr>
        <w:t>人及以上，且营业收入</w:t>
      </w:r>
      <w:r>
        <w:rPr>
          <w:szCs w:val="21"/>
        </w:rPr>
        <w:t>100</w:t>
      </w:r>
      <w:r>
        <w:rPr>
          <w:rFonts w:hint="eastAsia"/>
          <w:szCs w:val="21"/>
        </w:rPr>
        <w:t>万元及以上的为小型企业；从业人员</w:t>
      </w:r>
      <w:r>
        <w:rPr>
          <w:szCs w:val="21"/>
        </w:rPr>
        <w:t>20</w:t>
      </w:r>
      <w:r>
        <w:rPr>
          <w:rFonts w:hint="eastAsia"/>
          <w:szCs w:val="21"/>
        </w:rPr>
        <w:t>人以下或营业收入</w:t>
      </w:r>
      <w:r>
        <w:rPr>
          <w:szCs w:val="21"/>
        </w:rPr>
        <w:t>100</w:t>
      </w:r>
      <w:r>
        <w:rPr>
          <w:rFonts w:hint="eastAsia"/>
          <w:szCs w:val="21"/>
        </w:rPr>
        <w:t>万元以下的为微型企业。</w:t>
      </w:r>
    </w:p>
    <w:p w14:paraId="5AAFD9D9" w14:textId="77777777" w:rsidR="00DB2727" w:rsidRDefault="00000000">
      <w:pPr>
        <w:pStyle w:val="a5"/>
        <w:rPr>
          <w:szCs w:val="21"/>
        </w:rPr>
      </w:pPr>
      <w:r>
        <w:rPr>
          <w:rFonts w:hint="eastAsia"/>
          <w:szCs w:val="21"/>
        </w:rPr>
        <w:t xml:space="preserve">　　（八）邮政业。从业人员</w:t>
      </w:r>
      <w:r>
        <w:rPr>
          <w:szCs w:val="21"/>
        </w:rPr>
        <w:t>1000</w:t>
      </w:r>
      <w:r>
        <w:rPr>
          <w:rFonts w:hint="eastAsia"/>
          <w:szCs w:val="21"/>
        </w:rPr>
        <w:t>人以下或营业收入</w:t>
      </w:r>
      <w:r>
        <w:rPr>
          <w:szCs w:val="21"/>
        </w:rPr>
        <w:t>30000</w:t>
      </w:r>
      <w:r>
        <w:rPr>
          <w:rFonts w:hint="eastAsia"/>
          <w:szCs w:val="21"/>
        </w:rPr>
        <w:t>万元以下的为中小微型企业。其中，从业人员</w:t>
      </w:r>
      <w:r>
        <w:rPr>
          <w:szCs w:val="21"/>
        </w:rPr>
        <w:t>300</w:t>
      </w:r>
      <w:r>
        <w:rPr>
          <w:rFonts w:hint="eastAsia"/>
          <w:szCs w:val="21"/>
        </w:rPr>
        <w:t>人及以上，且营业收入</w:t>
      </w:r>
      <w:r>
        <w:rPr>
          <w:szCs w:val="21"/>
        </w:rPr>
        <w:t>2000</w:t>
      </w:r>
      <w:r>
        <w:rPr>
          <w:rFonts w:hint="eastAsia"/>
          <w:szCs w:val="21"/>
        </w:rPr>
        <w:t>万元及以上的为中型企业；从业人员</w:t>
      </w:r>
      <w:r>
        <w:rPr>
          <w:szCs w:val="21"/>
        </w:rPr>
        <w:t>20</w:t>
      </w:r>
      <w:r>
        <w:rPr>
          <w:rFonts w:hint="eastAsia"/>
          <w:szCs w:val="21"/>
        </w:rPr>
        <w:t>人及以上，且营业收入</w:t>
      </w:r>
      <w:r>
        <w:rPr>
          <w:szCs w:val="21"/>
        </w:rPr>
        <w:t>100</w:t>
      </w:r>
      <w:r>
        <w:rPr>
          <w:rFonts w:hint="eastAsia"/>
          <w:szCs w:val="21"/>
        </w:rPr>
        <w:t>万元及以上的为小型企业；从业人员</w:t>
      </w:r>
      <w:r>
        <w:rPr>
          <w:szCs w:val="21"/>
        </w:rPr>
        <w:t>20</w:t>
      </w:r>
      <w:r>
        <w:rPr>
          <w:rFonts w:hint="eastAsia"/>
          <w:szCs w:val="21"/>
        </w:rPr>
        <w:t>人以下或营业收入</w:t>
      </w:r>
      <w:r>
        <w:rPr>
          <w:szCs w:val="21"/>
        </w:rPr>
        <w:t>100</w:t>
      </w:r>
      <w:r>
        <w:rPr>
          <w:rFonts w:hint="eastAsia"/>
          <w:szCs w:val="21"/>
        </w:rPr>
        <w:t>万元以下的为微型企业。</w:t>
      </w:r>
    </w:p>
    <w:p w14:paraId="27453253" w14:textId="77777777" w:rsidR="00DB2727" w:rsidRDefault="00000000">
      <w:pPr>
        <w:pStyle w:val="a5"/>
        <w:rPr>
          <w:szCs w:val="21"/>
        </w:rPr>
      </w:pPr>
      <w:r>
        <w:rPr>
          <w:rFonts w:hint="eastAsia"/>
          <w:szCs w:val="21"/>
        </w:rPr>
        <w:t xml:space="preserve">　　（九）住宿业。从业人员</w:t>
      </w:r>
      <w:r>
        <w:rPr>
          <w:szCs w:val="21"/>
        </w:rPr>
        <w:t>300</w:t>
      </w:r>
      <w:r>
        <w:rPr>
          <w:rFonts w:hint="eastAsia"/>
          <w:szCs w:val="21"/>
        </w:rPr>
        <w:t>人以下或营业收入</w:t>
      </w:r>
      <w:r>
        <w:rPr>
          <w:szCs w:val="21"/>
        </w:rPr>
        <w:t>10000</w:t>
      </w:r>
      <w:r>
        <w:rPr>
          <w:rFonts w:hint="eastAsia"/>
          <w:szCs w:val="21"/>
        </w:rPr>
        <w:t>万元以下的为中小微型企业。其中，从业人员</w:t>
      </w:r>
      <w:r>
        <w:rPr>
          <w:szCs w:val="21"/>
        </w:rPr>
        <w:t>100</w:t>
      </w:r>
      <w:r>
        <w:rPr>
          <w:rFonts w:hint="eastAsia"/>
          <w:szCs w:val="21"/>
        </w:rPr>
        <w:t>人及以上，且营业收入</w:t>
      </w:r>
      <w:r>
        <w:rPr>
          <w:szCs w:val="21"/>
        </w:rPr>
        <w:t>2000</w:t>
      </w:r>
      <w:r>
        <w:rPr>
          <w:rFonts w:hint="eastAsia"/>
          <w:szCs w:val="21"/>
        </w:rPr>
        <w:t>万元及以上的为中型企业；从业人员</w:t>
      </w:r>
      <w:r>
        <w:rPr>
          <w:szCs w:val="21"/>
        </w:rPr>
        <w:t>10</w:t>
      </w:r>
      <w:r>
        <w:rPr>
          <w:rFonts w:hint="eastAsia"/>
          <w:szCs w:val="21"/>
        </w:rPr>
        <w:t>人及以上，且营业收入</w:t>
      </w:r>
      <w:r>
        <w:rPr>
          <w:szCs w:val="21"/>
        </w:rPr>
        <w:t>100</w:t>
      </w:r>
      <w:r>
        <w:rPr>
          <w:rFonts w:hint="eastAsia"/>
          <w:szCs w:val="21"/>
        </w:rPr>
        <w:t>万元及以上的为小型企业；从业人员</w:t>
      </w:r>
      <w:r>
        <w:rPr>
          <w:szCs w:val="21"/>
        </w:rPr>
        <w:t>10</w:t>
      </w:r>
      <w:r>
        <w:rPr>
          <w:rFonts w:hint="eastAsia"/>
          <w:szCs w:val="21"/>
        </w:rPr>
        <w:t>人以下或营业收入</w:t>
      </w:r>
      <w:r>
        <w:rPr>
          <w:szCs w:val="21"/>
        </w:rPr>
        <w:t>100</w:t>
      </w:r>
      <w:r>
        <w:rPr>
          <w:rFonts w:hint="eastAsia"/>
          <w:szCs w:val="21"/>
        </w:rPr>
        <w:t>万元以下的为微型企业。</w:t>
      </w:r>
    </w:p>
    <w:p w14:paraId="24A8617C" w14:textId="77777777" w:rsidR="00DB2727" w:rsidRDefault="00000000">
      <w:pPr>
        <w:pStyle w:val="a5"/>
        <w:rPr>
          <w:szCs w:val="21"/>
        </w:rPr>
      </w:pPr>
      <w:r>
        <w:rPr>
          <w:rFonts w:hint="eastAsia"/>
          <w:szCs w:val="21"/>
        </w:rPr>
        <w:t xml:space="preserve">　　（十）餐饮业。从业人员</w:t>
      </w:r>
      <w:r>
        <w:rPr>
          <w:szCs w:val="21"/>
        </w:rPr>
        <w:t>300</w:t>
      </w:r>
      <w:r>
        <w:rPr>
          <w:rFonts w:hint="eastAsia"/>
          <w:szCs w:val="21"/>
        </w:rPr>
        <w:t>人以下或营业收入</w:t>
      </w:r>
      <w:r>
        <w:rPr>
          <w:szCs w:val="21"/>
        </w:rPr>
        <w:t>10000</w:t>
      </w:r>
      <w:r>
        <w:rPr>
          <w:rFonts w:hint="eastAsia"/>
          <w:szCs w:val="21"/>
        </w:rPr>
        <w:t>万元以下的为中小微型企业。其中，从业人员</w:t>
      </w:r>
      <w:r>
        <w:rPr>
          <w:szCs w:val="21"/>
        </w:rPr>
        <w:t>100</w:t>
      </w:r>
      <w:r>
        <w:rPr>
          <w:rFonts w:hint="eastAsia"/>
          <w:szCs w:val="21"/>
        </w:rPr>
        <w:t>人及以上，且营业收入</w:t>
      </w:r>
      <w:r>
        <w:rPr>
          <w:szCs w:val="21"/>
        </w:rPr>
        <w:t>2000</w:t>
      </w:r>
      <w:r>
        <w:rPr>
          <w:rFonts w:hint="eastAsia"/>
          <w:szCs w:val="21"/>
        </w:rPr>
        <w:t>万元及以上的为中型企业；从业人员</w:t>
      </w:r>
      <w:r>
        <w:rPr>
          <w:szCs w:val="21"/>
        </w:rPr>
        <w:t>10</w:t>
      </w:r>
      <w:r>
        <w:rPr>
          <w:rFonts w:hint="eastAsia"/>
          <w:szCs w:val="21"/>
        </w:rPr>
        <w:t>人及以上，且营业收入</w:t>
      </w:r>
      <w:r>
        <w:rPr>
          <w:szCs w:val="21"/>
        </w:rPr>
        <w:t>100</w:t>
      </w:r>
      <w:r>
        <w:rPr>
          <w:rFonts w:hint="eastAsia"/>
          <w:szCs w:val="21"/>
        </w:rPr>
        <w:t>万元及以上的为小型企业；从业人员</w:t>
      </w:r>
      <w:r>
        <w:rPr>
          <w:szCs w:val="21"/>
        </w:rPr>
        <w:t>10</w:t>
      </w:r>
      <w:r>
        <w:rPr>
          <w:rFonts w:hint="eastAsia"/>
          <w:szCs w:val="21"/>
        </w:rPr>
        <w:t>人以下或营业收入</w:t>
      </w:r>
      <w:r>
        <w:rPr>
          <w:szCs w:val="21"/>
        </w:rPr>
        <w:t>100</w:t>
      </w:r>
      <w:r>
        <w:rPr>
          <w:rFonts w:hint="eastAsia"/>
          <w:szCs w:val="21"/>
        </w:rPr>
        <w:t>万元以下的为微型企业。</w:t>
      </w:r>
    </w:p>
    <w:p w14:paraId="6AB0A8E3" w14:textId="77777777" w:rsidR="00DB2727" w:rsidRDefault="00000000">
      <w:pPr>
        <w:pStyle w:val="a5"/>
        <w:rPr>
          <w:szCs w:val="21"/>
        </w:rPr>
      </w:pPr>
      <w:r>
        <w:rPr>
          <w:rFonts w:hint="eastAsia"/>
          <w:szCs w:val="21"/>
        </w:rPr>
        <w:t xml:space="preserve">　　（十一）信息传输业。从业人员</w:t>
      </w:r>
      <w:r>
        <w:rPr>
          <w:szCs w:val="21"/>
        </w:rPr>
        <w:t>2000</w:t>
      </w:r>
      <w:r>
        <w:rPr>
          <w:rFonts w:hint="eastAsia"/>
          <w:szCs w:val="21"/>
        </w:rPr>
        <w:t>人以下或营业收入</w:t>
      </w:r>
      <w:r>
        <w:rPr>
          <w:szCs w:val="21"/>
        </w:rPr>
        <w:t>100000</w:t>
      </w:r>
      <w:r>
        <w:rPr>
          <w:rFonts w:hint="eastAsia"/>
          <w:szCs w:val="21"/>
        </w:rPr>
        <w:t>万元以下的为中小微型企业。其中，从业人员</w:t>
      </w:r>
      <w:r>
        <w:rPr>
          <w:szCs w:val="21"/>
        </w:rPr>
        <w:t>100</w:t>
      </w:r>
      <w:r>
        <w:rPr>
          <w:rFonts w:hint="eastAsia"/>
          <w:szCs w:val="21"/>
        </w:rPr>
        <w:t>人及以上，且营业收入</w:t>
      </w:r>
      <w:r>
        <w:rPr>
          <w:szCs w:val="21"/>
        </w:rPr>
        <w:t>1000</w:t>
      </w:r>
      <w:r>
        <w:rPr>
          <w:rFonts w:hint="eastAsia"/>
          <w:szCs w:val="21"/>
        </w:rPr>
        <w:t>万元及以上的为中型企业；从业人员</w:t>
      </w:r>
      <w:r>
        <w:rPr>
          <w:szCs w:val="21"/>
        </w:rPr>
        <w:t>10</w:t>
      </w:r>
      <w:r>
        <w:rPr>
          <w:rFonts w:hint="eastAsia"/>
          <w:szCs w:val="21"/>
        </w:rPr>
        <w:t>人及以上，且营业收入</w:t>
      </w:r>
      <w:r>
        <w:rPr>
          <w:szCs w:val="21"/>
        </w:rPr>
        <w:t>100</w:t>
      </w:r>
      <w:r>
        <w:rPr>
          <w:rFonts w:hint="eastAsia"/>
          <w:szCs w:val="21"/>
        </w:rPr>
        <w:t>万元及以上的为小型企业；从业人员</w:t>
      </w:r>
      <w:r>
        <w:rPr>
          <w:szCs w:val="21"/>
        </w:rPr>
        <w:t>10</w:t>
      </w:r>
      <w:r>
        <w:rPr>
          <w:rFonts w:hint="eastAsia"/>
          <w:szCs w:val="21"/>
        </w:rPr>
        <w:t>人以下或营业收入</w:t>
      </w:r>
      <w:r>
        <w:rPr>
          <w:szCs w:val="21"/>
        </w:rPr>
        <w:t>100</w:t>
      </w:r>
      <w:r>
        <w:rPr>
          <w:rFonts w:hint="eastAsia"/>
          <w:szCs w:val="21"/>
        </w:rPr>
        <w:t>万元以下的为微型企业。</w:t>
      </w:r>
    </w:p>
    <w:p w14:paraId="164BFA50" w14:textId="77777777" w:rsidR="00DB2727" w:rsidRDefault="00000000">
      <w:pPr>
        <w:pStyle w:val="a5"/>
        <w:rPr>
          <w:szCs w:val="21"/>
        </w:rPr>
      </w:pPr>
      <w:r>
        <w:rPr>
          <w:rFonts w:hint="eastAsia"/>
          <w:szCs w:val="21"/>
        </w:rPr>
        <w:t xml:space="preserve">　　（十二）软件和信息技术服务业。从业人员</w:t>
      </w:r>
      <w:r>
        <w:rPr>
          <w:szCs w:val="21"/>
        </w:rPr>
        <w:t>300</w:t>
      </w:r>
      <w:r>
        <w:rPr>
          <w:rFonts w:hint="eastAsia"/>
          <w:szCs w:val="21"/>
        </w:rPr>
        <w:t>人以下或营业收入</w:t>
      </w:r>
      <w:r>
        <w:rPr>
          <w:szCs w:val="21"/>
        </w:rPr>
        <w:t>10000</w:t>
      </w:r>
      <w:r>
        <w:rPr>
          <w:rFonts w:hint="eastAsia"/>
          <w:szCs w:val="21"/>
        </w:rPr>
        <w:t>万元以下的为中小微型企业。其中，从业人员</w:t>
      </w:r>
      <w:r>
        <w:rPr>
          <w:szCs w:val="21"/>
        </w:rPr>
        <w:t>100</w:t>
      </w:r>
      <w:r>
        <w:rPr>
          <w:rFonts w:hint="eastAsia"/>
          <w:szCs w:val="21"/>
        </w:rPr>
        <w:t>人及以上，且营业收入</w:t>
      </w:r>
      <w:r>
        <w:rPr>
          <w:szCs w:val="21"/>
        </w:rPr>
        <w:t>1000</w:t>
      </w:r>
      <w:r>
        <w:rPr>
          <w:rFonts w:hint="eastAsia"/>
          <w:szCs w:val="21"/>
        </w:rPr>
        <w:t>万元及以上的为中型企业；从业人员</w:t>
      </w:r>
      <w:r>
        <w:rPr>
          <w:szCs w:val="21"/>
        </w:rPr>
        <w:t>10</w:t>
      </w:r>
      <w:r>
        <w:rPr>
          <w:rFonts w:hint="eastAsia"/>
          <w:szCs w:val="21"/>
        </w:rPr>
        <w:t>人及以上，且营业收入</w:t>
      </w:r>
      <w:r>
        <w:rPr>
          <w:szCs w:val="21"/>
        </w:rPr>
        <w:t>50</w:t>
      </w:r>
      <w:r>
        <w:rPr>
          <w:rFonts w:hint="eastAsia"/>
          <w:szCs w:val="21"/>
        </w:rPr>
        <w:t>万元及以上的为小型企业；从业人员</w:t>
      </w:r>
      <w:r>
        <w:rPr>
          <w:szCs w:val="21"/>
        </w:rPr>
        <w:t>10</w:t>
      </w:r>
      <w:r>
        <w:rPr>
          <w:rFonts w:hint="eastAsia"/>
          <w:szCs w:val="21"/>
        </w:rPr>
        <w:t>人以下或营业收入</w:t>
      </w:r>
      <w:r>
        <w:rPr>
          <w:szCs w:val="21"/>
        </w:rPr>
        <w:t>50</w:t>
      </w:r>
      <w:r>
        <w:rPr>
          <w:rFonts w:hint="eastAsia"/>
          <w:szCs w:val="21"/>
        </w:rPr>
        <w:t>万元以下的为微型企业。</w:t>
      </w:r>
    </w:p>
    <w:p w14:paraId="7BCE8D79" w14:textId="77777777" w:rsidR="00DB2727" w:rsidRDefault="00000000">
      <w:pPr>
        <w:pStyle w:val="a5"/>
        <w:rPr>
          <w:szCs w:val="21"/>
        </w:rPr>
      </w:pPr>
      <w:r>
        <w:rPr>
          <w:rFonts w:hint="eastAsia"/>
          <w:szCs w:val="21"/>
        </w:rPr>
        <w:t xml:space="preserve">　　（十三）房地产开发经营。营业收入</w:t>
      </w:r>
      <w:r>
        <w:rPr>
          <w:szCs w:val="21"/>
        </w:rPr>
        <w:t>200000</w:t>
      </w:r>
      <w:r>
        <w:rPr>
          <w:rFonts w:hint="eastAsia"/>
          <w:szCs w:val="21"/>
        </w:rPr>
        <w:t>万元以下或资产总额</w:t>
      </w:r>
      <w:r>
        <w:rPr>
          <w:szCs w:val="21"/>
        </w:rPr>
        <w:t>10000</w:t>
      </w:r>
      <w:r>
        <w:rPr>
          <w:rFonts w:hint="eastAsia"/>
          <w:szCs w:val="21"/>
        </w:rPr>
        <w:t>万元以下的为中小微型企业。其中，营业收入</w:t>
      </w:r>
      <w:r>
        <w:rPr>
          <w:szCs w:val="21"/>
        </w:rPr>
        <w:t>1000</w:t>
      </w:r>
      <w:r>
        <w:rPr>
          <w:rFonts w:hint="eastAsia"/>
          <w:szCs w:val="21"/>
        </w:rPr>
        <w:t>万元及以上，且资产总额</w:t>
      </w:r>
      <w:r>
        <w:rPr>
          <w:szCs w:val="21"/>
        </w:rPr>
        <w:t>5000</w:t>
      </w:r>
      <w:r>
        <w:rPr>
          <w:rFonts w:hint="eastAsia"/>
          <w:szCs w:val="21"/>
        </w:rPr>
        <w:t>万元及以上的为中型企业；营业收入</w:t>
      </w:r>
      <w:r>
        <w:rPr>
          <w:szCs w:val="21"/>
        </w:rPr>
        <w:t>100</w:t>
      </w:r>
      <w:r>
        <w:rPr>
          <w:rFonts w:hint="eastAsia"/>
          <w:szCs w:val="21"/>
        </w:rPr>
        <w:t>万元及以上，且资产总额</w:t>
      </w:r>
      <w:r>
        <w:rPr>
          <w:szCs w:val="21"/>
        </w:rPr>
        <w:t>2000</w:t>
      </w:r>
      <w:r>
        <w:rPr>
          <w:rFonts w:hint="eastAsia"/>
          <w:szCs w:val="21"/>
        </w:rPr>
        <w:t>万元及以上的为小型企业；营业收入</w:t>
      </w:r>
      <w:r>
        <w:rPr>
          <w:szCs w:val="21"/>
        </w:rPr>
        <w:t>100</w:t>
      </w:r>
      <w:r>
        <w:rPr>
          <w:rFonts w:hint="eastAsia"/>
          <w:szCs w:val="21"/>
        </w:rPr>
        <w:t>万元以下或资产总额</w:t>
      </w:r>
      <w:r>
        <w:rPr>
          <w:szCs w:val="21"/>
        </w:rPr>
        <w:t>2000</w:t>
      </w:r>
      <w:r>
        <w:rPr>
          <w:rFonts w:hint="eastAsia"/>
          <w:szCs w:val="21"/>
        </w:rPr>
        <w:t>万元以下的为微型企业。</w:t>
      </w:r>
    </w:p>
    <w:p w14:paraId="3E1666EC" w14:textId="77777777" w:rsidR="00DB2727" w:rsidRDefault="00000000">
      <w:pPr>
        <w:pStyle w:val="a5"/>
        <w:rPr>
          <w:szCs w:val="21"/>
        </w:rPr>
      </w:pPr>
      <w:r>
        <w:rPr>
          <w:rFonts w:hint="eastAsia"/>
          <w:szCs w:val="21"/>
        </w:rPr>
        <w:t xml:space="preserve">　　（十四）物业管理。从业人员</w:t>
      </w:r>
      <w:r>
        <w:rPr>
          <w:szCs w:val="21"/>
        </w:rPr>
        <w:t>1000</w:t>
      </w:r>
      <w:r>
        <w:rPr>
          <w:rFonts w:hint="eastAsia"/>
          <w:szCs w:val="21"/>
        </w:rPr>
        <w:t>人以下或营业收入</w:t>
      </w:r>
      <w:r>
        <w:rPr>
          <w:szCs w:val="21"/>
        </w:rPr>
        <w:t>5000</w:t>
      </w:r>
      <w:r>
        <w:rPr>
          <w:rFonts w:hint="eastAsia"/>
          <w:szCs w:val="21"/>
        </w:rPr>
        <w:t>万元以下的为中小微型企业。其中，从业人员</w:t>
      </w:r>
      <w:r>
        <w:rPr>
          <w:szCs w:val="21"/>
        </w:rPr>
        <w:t>300</w:t>
      </w:r>
      <w:r>
        <w:rPr>
          <w:rFonts w:hint="eastAsia"/>
          <w:szCs w:val="21"/>
        </w:rPr>
        <w:t>人及以上，且营业收入</w:t>
      </w:r>
      <w:r>
        <w:rPr>
          <w:szCs w:val="21"/>
        </w:rPr>
        <w:t>1000</w:t>
      </w:r>
      <w:r>
        <w:rPr>
          <w:rFonts w:hint="eastAsia"/>
          <w:szCs w:val="21"/>
        </w:rPr>
        <w:t>万元及以上的为中型企业；从业人员</w:t>
      </w:r>
      <w:r>
        <w:rPr>
          <w:szCs w:val="21"/>
        </w:rPr>
        <w:t>100</w:t>
      </w:r>
      <w:r>
        <w:rPr>
          <w:rFonts w:hint="eastAsia"/>
          <w:szCs w:val="21"/>
        </w:rPr>
        <w:t>人及以上，且营业收入</w:t>
      </w:r>
      <w:r>
        <w:rPr>
          <w:szCs w:val="21"/>
        </w:rPr>
        <w:t>500</w:t>
      </w:r>
      <w:r>
        <w:rPr>
          <w:rFonts w:hint="eastAsia"/>
          <w:szCs w:val="21"/>
        </w:rPr>
        <w:t>万元及以上的为小型企业；从业人员</w:t>
      </w:r>
      <w:r>
        <w:rPr>
          <w:szCs w:val="21"/>
        </w:rPr>
        <w:t>100</w:t>
      </w:r>
      <w:r>
        <w:rPr>
          <w:rFonts w:hint="eastAsia"/>
          <w:szCs w:val="21"/>
        </w:rPr>
        <w:t>人以下或营业收入</w:t>
      </w:r>
      <w:r>
        <w:rPr>
          <w:szCs w:val="21"/>
        </w:rPr>
        <w:t>500</w:t>
      </w:r>
      <w:r>
        <w:rPr>
          <w:rFonts w:hint="eastAsia"/>
          <w:szCs w:val="21"/>
        </w:rPr>
        <w:t>万元以下的为微型企业。</w:t>
      </w:r>
    </w:p>
    <w:p w14:paraId="7C775142" w14:textId="77777777" w:rsidR="00DB2727" w:rsidRDefault="00000000">
      <w:pPr>
        <w:pStyle w:val="a5"/>
        <w:rPr>
          <w:szCs w:val="21"/>
        </w:rPr>
      </w:pPr>
      <w:r>
        <w:rPr>
          <w:rFonts w:hint="eastAsia"/>
          <w:szCs w:val="21"/>
        </w:rPr>
        <w:t xml:space="preserve">　　（十五）租赁和商务服务业。从业人员</w:t>
      </w:r>
      <w:r>
        <w:rPr>
          <w:szCs w:val="21"/>
        </w:rPr>
        <w:t>300</w:t>
      </w:r>
      <w:r>
        <w:rPr>
          <w:rFonts w:hint="eastAsia"/>
          <w:szCs w:val="21"/>
        </w:rPr>
        <w:t>人以下或资产总额</w:t>
      </w:r>
      <w:r>
        <w:rPr>
          <w:szCs w:val="21"/>
        </w:rPr>
        <w:t>120000</w:t>
      </w:r>
      <w:r>
        <w:rPr>
          <w:rFonts w:hint="eastAsia"/>
          <w:szCs w:val="21"/>
        </w:rPr>
        <w:t>万元以下的为中小微型企业。其中，从业人员</w:t>
      </w:r>
      <w:r>
        <w:rPr>
          <w:szCs w:val="21"/>
        </w:rPr>
        <w:t>100</w:t>
      </w:r>
      <w:r>
        <w:rPr>
          <w:rFonts w:hint="eastAsia"/>
          <w:szCs w:val="21"/>
        </w:rPr>
        <w:t>人及以上，且资产总额</w:t>
      </w:r>
      <w:r>
        <w:rPr>
          <w:szCs w:val="21"/>
        </w:rPr>
        <w:t>8000</w:t>
      </w:r>
      <w:r>
        <w:rPr>
          <w:rFonts w:hint="eastAsia"/>
          <w:szCs w:val="21"/>
        </w:rPr>
        <w:t>万元及以上的为中型企业；从业人员</w:t>
      </w:r>
      <w:r>
        <w:rPr>
          <w:szCs w:val="21"/>
        </w:rPr>
        <w:t>10</w:t>
      </w:r>
      <w:r>
        <w:rPr>
          <w:rFonts w:hint="eastAsia"/>
          <w:szCs w:val="21"/>
        </w:rPr>
        <w:t>人及以上，且资产总额</w:t>
      </w:r>
      <w:r>
        <w:rPr>
          <w:szCs w:val="21"/>
        </w:rPr>
        <w:t>100</w:t>
      </w:r>
      <w:r>
        <w:rPr>
          <w:rFonts w:hint="eastAsia"/>
          <w:szCs w:val="21"/>
        </w:rPr>
        <w:t>万元及以上的为小型企业；从业人员</w:t>
      </w:r>
      <w:r>
        <w:rPr>
          <w:szCs w:val="21"/>
        </w:rPr>
        <w:t>10</w:t>
      </w:r>
      <w:r>
        <w:rPr>
          <w:rFonts w:hint="eastAsia"/>
          <w:szCs w:val="21"/>
        </w:rPr>
        <w:t>人以下或资产总额</w:t>
      </w:r>
      <w:r>
        <w:rPr>
          <w:szCs w:val="21"/>
        </w:rPr>
        <w:t>100</w:t>
      </w:r>
      <w:r>
        <w:rPr>
          <w:rFonts w:hint="eastAsia"/>
          <w:szCs w:val="21"/>
        </w:rPr>
        <w:t>万元以下的为微型企业。</w:t>
      </w:r>
    </w:p>
    <w:p w14:paraId="087555E7" w14:textId="77777777" w:rsidR="00DB2727" w:rsidRDefault="00000000">
      <w:pPr>
        <w:pStyle w:val="a5"/>
        <w:rPr>
          <w:szCs w:val="21"/>
        </w:rPr>
      </w:pPr>
      <w:r>
        <w:rPr>
          <w:rFonts w:hint="eastAsia"/>
          <w:szCs w:val="21"/>
        </w:rPr>
        <w:t xml:space="preserve">　　（十六）其他未列明行业。从业人员</w:t>
      </w:r>
      <w:r>
        <w:rPr>
          <w:szCs w:val="21"/>
        </w:rPr>
        <w:t>300</w:t>
      </w:r>
      <w:r>
        <w:rPr>
          <w:rFonts w:hint="eastAsia"/>
          <w:szCs w:val="21"/>
        </w:rPr>
        <w:t>人以下的为中小微型企业。其中，从业人员</w:t>
      </w:r>
      <w:r>
        <w:rPr>
          <w:szCs w:val="21"/>
        </w:rPr>
        <w:t>100</w:t>
      </w:r>
      <w:r>
        <w:rPr>
          <w:rFonts w:hint="eastAsia"/>
          <w:szCs w:val="21"/>
        </w:rPr>
        <w:t>人及以上的为中型企业；从业人员</w:t>
      </w:r>
      <w:r>
        <w:rPr>
          <w:szCs w:val="21"/>
        </w:rPr>
        <w:t>10</w:t>
      </w:r>
      <w:r>
        <w:rPr>
          <w:rFonts w:hint="eastAsia"/>
          <w:szCs w:val="21"/>
        </w:rPr>
        <w:t>人及以上的为小型企业；从业人员</w:t>
      </w:r>
      <w:r>
        <w:rPr>
          <w:szCs w:val="21"/>
        </w:rPr>
        <w:t>10</w:t>
      </w:r>
      <w:r>
        <w:rPr>
          <w:rFonts w:hint="eastAsia"/>
          <w:szCs w:val="21"/>
        </w:rPr>
        <w:t>人以下的为微型企业。</w:t>
      </w:r>
    </w:p>
    <w:p w14:paraId="186D3B63" w14:textId="77777777" w:rsidR="00DB2727" w:rsidRDefault="00000000">
      <w:pPr>
        <w:pStyle w:val="a5"/>
        <w:rPr>
          <w:szCs w:val="21"/>
        </w:rPr>
      </w:pPr>
      <w:r>
        <w:rPr>
          <w:rFonts w:hint="eastAsia"/>
          <w:szCs w:val="21"/>
        </w:rPr>
        <w:t xml:space="preserve">　　五、企业类型的划分以统计部门的统计数据为依据。</w:t>
      </w:r>
    </w:p>
    <w:p w14:paraId="318C0ED8" w14:textId="77777777" w:rsidR="00DB2727" w:rsidRDefault="00000000">
      <w:pPr>
        <w:pStyle w:val="a5"/>
        <w:rPr>
          <w:szCs w:val="21"/>
        </w:rPr>
      </w:pPr>
      <w:r>
        <w:rPr>
          <w:rFonts w:hint="eastAsia"/>
          <w:szCs w:val="21"/>
        </w:rPr>
        <w:lastRenderedPageBreak/>
        <w:t xml:space="preserve">　　六、本规定适用于在中华人民共和国境内依法设立的各类所有制和各种组织形式的企业。个体工商户和本规定以外的行业，参照本规定进行划型。</w:t>
      </w:r>
    </w:p>
    <w:p w14:paraId="6522520D" w14:textId="77777777" w:rsidR="00DB2727" w:rsidRDefault="00000000">
      <w:pPr>
        <w:pStyle w:val="a5"/>
        <w:rPr>
          <w:szCs w:val="21"/>
        </w:rPr>
      </w:pPr>
      <w:r>
        <w:rPr>
          <w:rFonts w:hint="eastAsia"/>
          <w:szCs w:val="21"/>
        </w:rPr>
        <w:t xml:space="preserve">　　七、本规定的中型企业标准上限即为大型企业标准的下限，国家统计部门据此制定大中小微型企业的统计分类。国务院有关部门据此进行相关数据分析，不得制定与本规定不一致的企业划型标准。</w:t>
      </w:r>
    </w:p>
    <w:p w14:paraId="70B2B7E7" w14:textId="77777777" w:rsidR="00DB2727" w:rsidRDefault="00000000">
      <w:pPr>
        <w:pStyle w:val="a5"/>
        <w:rPr>
          <w:szCs w:val="21"/>
        </w:rPr>
      </w:pPr>
      <w:r>
        <w:rPr>
          <w:rFonts w:hint="eastAsia"/>
          <w:szCs w:val="21"/>
        </w:rPr>
        <w:t xml:space="preserve">　　八、本规定由工业和信息化部、国家统计局会同有关部门根据《国民经济行业分类》修订情况和企业发展变化情况适时修订。</w:t>
      </w:r>
    </w:p>
    <w:p w14:paraId="13460A70" w14:textId="77777777" w:rsidR="00DB2727" w:rsidRDefault="00000000">
      <w:pPr>
        <w:pStyle w:val="a5"/>
        <w:rPr>
          <w:szCs w:val="21"/>
        </w:rPr>
      </w:pPr>
      <w:r>
        <w:rPr>
          <w:rFonts w:hint="eastAsia"/>
          <w:szCs w:val="21"/>
        </w:rPr>
        <w:t xml:space="preserve">　　九、本规定由工业和信息化部、国家统计局会同有关部门负责解释。</w:t>
      </w:r>
    </w:p>
    <w:p w14:paraId="010B255C" w14:textId="77777777" w:rsidR="00DB2727" w:rsidRDefault="00000000">
      <w:pPr>
        <w:pStyle w:val="a5"/>
        <w:ind w:firstLine="420"/>
        <w:rPr>
          <w:szCs w:val="21"/>
        </w:rPr>
      </w:pPr>
      <w:r>
        <w:rPr>
          <w:rFonts w:hint="eastAsia"/>
          <w:szCs w:val="21"/>
        </w:rPr>
        <w:t>十、本规定自发布之日起执行，原国家经贸委、原国家计委、财政部和国家统计局</w:t>
      </w:r>
      <w:r>
        <w:rPr>
          <w:szCs w:val="21"/>
        </w:rPr>
        <w:t>2003</w:t>
      </w:r>
      <w:r>
        <w:rPr>
          <w:rFonts w:hint="eastAsia"/>
          <w:szCs w:val="21"/>
        </w:rPr>
        <w:t>年颁布的《中小企业标准暂行规定》同时废止。</w:t>
      </w:r>
    </w:p>
    <w:p w14:paraId="23A4F684" w14:textId="77777777" w:rsidR="00DB2727" w:rsidRDefault="00000000">
      <w:pPr>
        <w:rPr>
          <w:rFonts w:ascii="宋体" w:hAnsi="宋体" w:cs="宋体"/>
          <w:b/>
          <w:bCs/>
          <w:szCs w:val="21"/>
        </w:rPr>
      </w:pPr>
      <w:r>
        <w:rPr>
          <w:rFonts w:ascii="宋体" w:hAnsi="宋体" w:cs="宋体"/>
          <w:b/>
          <w:bCs/>
          <w:szCs w:val="21"/>
        </w:rPr>
        <w:br w:type="page"/>
      </w:r>
    </w:p>
    <w:p w14:paraId="0A91F35C" w14:textId="77777777" w:rsidR="00DB2727" w:rsidRDefault="00000000">
      <w:pPr>
        <w:pStyle w:val="1"/>
        <w:jc w:val="center"/>
      </w:pPr>
      <w:bookmarkStart w:id="112" w:name="_Toc74323459"/>
      <w:r>
        <w:rPr>
          <w:rFonts w:hint="eastAsia"/>
        </w:rPr>
        <w:lastRenderedPageBreak/>
        <w:t>第四章</w:t>
      </w:r>
      <w:r>
        <w:rPr>
          <w:rFonts w:hint="eastAsia"/>
        </w:rPr>
        <w:t xml:space="preserve">  </w:t>
      </w:r>
      <w:r>
        <w:rPr>
          <w:rFonts w:hint="eastAsia"/>
        </w:rPr>
        <w:t>评审程序、评审方法和评审标准</w:t>
      </w:r>
      <w:bookmarkEnd w:id="112"/>
    </w:p>
    <w:p w14:paraId="1C31C164" w14:textId="77777777" w:rsidR="00DB2727" w:rsidRDefault="00000000">
      <w:pPr>
        <w:spacing w:line="360" w:lineRule="auto"/>
        <w:jc w:val="center"/>
        <w:rPr>
          <w:rFonts w:ascii="宋体" w:hAnsi="宋体"/>
          <w:b/>
          <w:sz w:val="32"/>
          <w:szCs w:val="32"/>
        </w:rPr>
      </w:pPr>
      <w:r>
        <w:rPr>
          <w:rFonts w:ascii="宋体" w:hAnsi="宋体" w:hint="eastAsia"/>
          <w:b/>
          <w:sz w:val="32"/>
          <w:szCs w:val="32"/>
        </w:rPr>
        <w:t>一、评审程序和评审方法</w:t>
      </w:r>
    </w:p>
    <w:p w14:paraId="3BD4D48F" w14:textId="77777777" w:rsidR="00DB2727" w:rsidRDefault="00000000">
      <w:pPr>
        <w:spacing w:line="360" w:lineRule="auto"/>
        <w:ind w:firstLineChars="200" w:firstLine="482"/>
        <w:rPr>
          <w:rFonts w:ascii="黑体" w:eastAsia="黑体" w:hAnsi="黑体" w:cs="宋体"/>
          <w:b/>
          <w:bCs/>
          <w:sz w:val="24"/>
        </w:rPr>
      </w:pPr>
      <w:r>
        <w:rPr>
          <w:rFonts w:ascii="黑体" w:eastAsia="黑体" w:hAnsi="黑体" w:cs="宋体"/>
          <w:b/>
          <w:bCs/>
          <w:sz w:val="24"/>
        </w:rPr>
        <w:t>1</w:t>
      </w:r>
      <w:r>
        <w:rPr>
          <w:rFonts w:ascii="黑体" w:eastAsia="黑体" w:hAnsi="黑体" w:cs="宋体" w:hint="eastAsia"/>
          <w:b/>
          <w:bCs/>
          <w:sz w:val="24"/>
        </w:rPr>
        <w:t>.资格审查</w:t>
      </w:r>
    </w:p>
    <w:p w14:paraId="6EEB4F1F" w14:textId="77777777" w:rsidR="00DB2727" w:rsidRDefault="00000000">
      <w:pPr>
        <w:snapToGrid w:val="0"/>
        <w:spacing w:line="360" w:lineRule="auto"/>
        <w:ind w:firstLineChars="200" w:firstLine="420"/>
        <w:rPr>
          <w:rFonts w:ascii="宋体" w:hAnsi="宋体"/>
          <w:szCs w:val="21"/>
        </w:rPr>
      </w:pPr>
      <w:r>
        <w:rPr>
          <w:rFonts w:ascii="宋体" w:hAnsi="宋体" w:cs="宋体"/>
          <w:szCs w:val="21"/>
        </w:rPr>
        <w:t>1</w:t>
      </w:r>
      <w:r>
        <w:rPr>
          <w:rFonts w:ascii="宋体" w:hAnsi="宋体" w:cs="宋体" w:hint="eastAsia"/>
          <w:szCs w:val="21"/>
        </w:rPr>
        <w:t>.1</w:t>
      </w:r>
      <w:r>
        <w:rPr>
          <w:rFonts w:ascii="宋体" w:hAnsi="宋体" w:hint="eastAsia"/>
          <w:szCs w:val="21"/>
        </w:rPr>
        <w:t>响应文件开启后，磋商小组依法对供应商的资格证明文件进行审查。</w:t>
      </w:r>
    </w:p>
    <w:p w14:paraId="54474043" w14:textId="77777777" w:rsidR="00DB2727" w:rsidRDefault="00000000">
      <w:pPr>
        <w:snapToGrid w:val="0"/>
        <w:spacing w:line="360" w:lineRule="auto"/>
        <w:ind w:firstLineChars="200" w:firstLine="420"/>
        <w:rPr>
          <w:rFonts w:ascii="宋体" w:hAnsi="宋体" w:cs="宋体"/>
          <w:szCs w:val="21"/>
        </w:rPr>
      </w:pPr>
      <w:r>
        <w:rPr>
          <w:rFonts w:ascii="宋体" w:hAnsi="宋体" w:cs="宋体" w:hint="eastAsia"/>
          <w:szCs w:val="21"/>
        </w:rPr>
        <w:t>注：</w:t>
      </w:r>
      <w:r>
        <w:rPr>
          <w:rFonts w:hint="eastAsia"/>
        </w:rPr>
        <w:t>磋商小组</w:t>
      </w:r>
      <w:r>
        <w:rPr>
          <w:rFonts w:ascii="宋体" w:hAnsi="宋体" w:cs="宋体" w:hint="eastAsia"/>
          <w:szCs w:val="21"/>
        </w:rPr>
        <w:t>在资格审查结束前，对供应商进行信用查询。</w:t>
      </w:r>
    </w:p>
    <w:p w14:paraId="4C7928AD" w14:textId="77777777" w:rsidR="00DB2727" w:rsidRDefault="00000000">
      <w:pPr>
        <w:snapToGrid w:val="0"/>
        <w:spacing w:line="360" w:lineRule="auto"/>
        <w:ind w:firstLineChars="200" w:firstLine="420"/>
        <w:rPr>
          <w:rFonts w:ascii="宋体" w:hAnsi="宋体" w:cs="宋体"/>
          <w:szCs w:val="21"/>
        </w:rPr>
      </w:pPr>
      <w:r>
        <w:rPr>
          <w:rFonts w:ascii="宋体" w:hAnsi="宋体" w:cs="宋体" w:hint="eastAsia"/>
          <w:szCs w:val="21"/>
        </w:rPr>
        <w:t>（1）查询渠道： “信用中国”网站(www.creditchina.gov.cn)、中国政府采购网(www.ccgp.gov.cn)。</w:t>
      </w:r>
    </w:p>
    <w:p w14:paraId="5F1A429F" w14:textId="77777777" w:rsidR="00DB2727" w:rsidRDefault="00000000">
      <w:pPr>
        <w:snapToGrid w:val="0"/>
        <w:spacing w:line="360" w:lineRule="auto"/>
        <w:ind w:firstLineChars="200" w:firstLine="420"/>
        <w:rPr>
          <w:rFonts w:ascii="宋体" w:hAnsi="宋体" w:cs="宋体"/>
          <w:szCs w:val="21"/>
        </w:rPr>
      </w:pPr>
      <w:r>
        <w:rPr>
          <w:rFonts w:ascii="宋体" w:hAnsi="宋体" w:cs="宋体" w:hint="eastAsia"/>
          <w:szCs w:val="21"/>
        </w:rPr>
        <w:t>（2）信用查询截止时点：资格审查结束前。</w:t>
      </w:r>
    </w:p>
    <w:p w14:paraId="0D7ABC6F" w14:textId="77777777" w:rsidR="00DB2727" w:rsidRDefault="00000000">
      <w:pPr>
        <w:snapToGrid w:val="0"/>
        <w:spacing w:line="360" w:lineRule="auto"/>
        <w:ind w:firstLineChars="200" w:firstLine="420"/>
        <w:rPr>
          <w:rFonts w:ascii="宋体" w:hAnsi="宋体" w:cs="宋体"/>
          <w:szCs w:val="21"/>
        </w:rPr>
      </w:pPr>
      <w:r>
        <w:rPr>
          <w:rFonts w:ascii="宋体" w:hAnsi="宋体" w:cs="宋体" w:hint="eastAsia"/>
          <w:szCs w:val="21"/>
        </w:rPr>
        <w:t>（3）查询记录和证据留存方式：在查询网站中直接查询，截图另存为电子文档作为评审资料保存。</w:t>
      </w:r>
    </w:p>
    <w:p w14:paraId="389BACAA" w14:textId="77777777" w:rsidR="00DB2727" w:rsidRDefault="00000000">
      <w:pPr>
        <w:snapToGrid w:val="0"/>
        <w:spacing w:line="360" w:lineRule="auto"/>
        <w:ind w:firstLineChars="200" w:firstLine="420"/>
        <w:rPr>
          <w:rFonts w:ascii="宋体" w:hAnsi="宋体" w:cs="宋体"/>
          <w:szCs w:val="21"/>
        </w:rPr>
      </w:pPr>
      <w:r>
        <w:rPr>
          <w:rFonts w:ascii="宋体" w:hAnsi="宋体" w:cs="宋体" w:hint="eastAsia"/>
          <w:szCs w:val="21"/>
        </w:rPr>
        <w:t>（4）信用信息使用规则：对在“信用中国”网站（www.creditchina.gov.cn） 、中国政府采购网（www.ccgp.gov.cn）被列入失信被执行人、重大税收违法失信主体、政府采购严重违法失信行为记录名单及其他不符合《中华人民共和国政府采购法》第二十二条规定条件的供应商，资格审查不通过，不得参与政府采购活动。</w:t>
      </w:r>
      <w:r>
        <w:rPr>
          <w:rFonts w:ascii="宋体" w:hAnsi="宋体" w:hint="eastAsia"/>
          <w:szCs w:val="21"/>
        </w:rPr>
        <w:t>两个以上的自然人、法人或者其他组织组成一个联合体，以一个供应商的身份共同参加政府采购活动的，应当对所有联合体成员进行信用记录查询，联合体成员存在不良信用记录（被列入失信被执行人、重大税收违法失信主体、政府采购严重违法失信行为记录名单及其他不符合《中华人民共和国政府采购法》第二十二条规定条件的供应商）的，视同联合体存在不良信用记录</w:t>
      </w:r>
      <w:r>
        <w:rPr>
          <w:rFonts w:ascii="宋体" w:hAnsi="宋体" w:cs="宋体" w:hint="eastAsia"/>
          <w:szCs w:val="21"/>
        </w:rPr>
        <w:t>。</w:t>
      </w:r>
    </w:p>
    <w:p w14:paraId="473BD464" w14:textId="77777777" w:rsidR="00DB2727" w:rsidRDefault="00000000">
      <w:pPr>
        <w:spacing w:line="360" w:lineRule="auto"/>
        <w:ind w:firstLineChars="200" w:firstLine="420"/>
        <w:rPr>
          <w:rFonts w:ascii="宋体" w:hAnsi="宋体" w:cs="宋体"/>
          <w:szCs w:val="21"/>
        </w:rPr>
      </w:pPr>
      <w:r>
        <w:rPr>
          <w:rFonts w:ascii="宋体" w:hAnsi="宋体" w:cs="宋体"/>
          <w:szCs w:val="21"/>
        </w:rPr>
        <w:t>1</w:t>
      </w:r>
      <w:r>
        <w:rPr>
          <w:rFonts w:ascii="宋体" w:hAnsi="宋体" w:cs="宋体" w:hint="eastAsia"/>
          <w:szCs w:val="21"/>
        </w:rPr>
        <w:t>.2资格审查标准为本磋商文件中载明对供应商资格要求的条件。资格审查采用合格制，凡</w:t>
      </w:r>
      <w:proofErr w:type="gramStart"/>
      <w:r>
        <w:rPr>
          <w:rFonts w:ascii="宋体" w:hAnsi="宋体" w:cs="宋体" w:hint="eastAsia"/>
          <w:szCs w:val="21"/>
        </w:rPr>
        <w:t>符合磋商</w:t>
      </w:r>
      <w:proofErr w:type="gramEnd"/>
      <w:r>
        <w:rPr>
          <w:rFonts w:ascii="宋体" w:hAnsi="宋体" w:cs="宋体" w:hint="eastAsia"/>
          <w:szCs w:val="21"/>
        </w:rPr>
        <w:t>文件规定的供应商资格要求的响应文件均通过资格审查。</w:t>
      </w:r>
    </w:p>
    <w:p w14:paraId="5D4FE9FA" w14:textId="77777777" w:rsidR="00DB2727" w:rsidRDefault="00000000">
      <w:pPr>
        <w:spacing w:line="360" w:lineRule="auto"/>
        <w:ind w:firstLineChars="200" w:firstLine="420"/>
        <w:rPr>
          <w:rFonts w:ascii="宋体" w:hAnsi="宋体" w:cs="宋体"/>
          <w:szCs w:val="21"/>
        </w:rPr>
      </w:pPr>
      <w:r>
        <w:rPr>
          <w:rFonts w:ascii="宋体" w:hAnsi="宋体" w:cs="宋体"/>
          <w:szCs w:val="21"/>
        </w:rPr>
        <w:t>1</w:t>
      </w:r>
      <w:r>
        <w:rPr>
          <w:rFonts w:ascii="宋体" w:hAnsi="宋体" w:cs="宋体" w:hint="eastAsia"/>
          <w:szCs w:val="21"/>
        </w:rPr>
        <w:t>.3供应商有下列情形之一的，资格审查不通过，其响应文件按无效响应处理：</w:t>
      </w:r>
    </w:p>
    <w:p w14:paraId="5DCFFA01" w14:textId="77777777" w:rsidR="00DB2727" w:rsidRDefault="00000000">
      <w:pPr>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szCs w:val="21"/>
        </w:rPr>
        <w:t>1</w:t>
      </w:r>
      <w:r>
        <w:rPr>
          <w:rFonts w:ascii="宋体" w:hAnsi="宋体" w:cs="宋体" w:hint="eastAsia"/>
          <w:szCs w:val="21"/>
        </w:rPr>
        <w:t>）不</w:t>
      </w:r>
      <w:proofErr w:type="gramStart"/>
      <w:r>
        <w:rPr>
          <w:rFonts w:ascii="宋体" w:hAnsi="宋体" w:cs="宋体" w:hint="eastAsia"/>
          <w:szCs w:val="21"/>
        </w:rPr>
        <w:t>具备磋商</w:t>
      </w:r>
      <w:proofErr w:type="gramEnd"/>
      <w:r>
        <w:rPr>
          <w:rFonts w:ascii="宋体" w:hAnsi="宋体" w:cs="宋体" w:hint="eastAsia"/>
          <w:szCs w:val="21"/>
        </w:rPr>
        <w:t>文件中规定的资格要求的；</w:t>
      </w:r>
    </w:p>
    <w:p w14:paraId="0EB6DE92" w14:textId="77777777" w:rsidR="00DB2727" w:rsidRDefault="00000000">
      <w:pPr>
        <w:spacing w:line="360" w:lineRule="auto"/>
        <w:ind w:firstLineChars="200" w:firstLine="420"/>
        <w:rPr>
          <w:rFonts w:ascii="宋体" w:hAnsi="宋体" w:cs="宋体"/>
          <w:szCs w:val="21"/>
        </w:rPr>
      </w:pPr>
      <w:r>
        <w:rPr>
          <w:rFonts w:ascii="宋体" w:hAnsi="宋体" w:cs="宋体" w:hint="eastAsia"/>
          <w:szCs w:val="21"/>
        </w:rPr>
        <w:t>（2）未按磋商文件规定的方式获取本磋商文件的供应商；</w:t>
      </w:r>
    </w:p>
    <w:p w14:paraId="1885313A" w14:textId="77777777" w:rsidR="00DB2727" w:rsidRDefault="00000000">
      <w:pPr>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szCs w:val="21"/>
        </w:rPr>
        <w:t>3</w:t>
      </w:r>
      <w:r>
        <w:rPr>
          <w:rFonts w:ascii="宋体" w:hAnsi="宋体" w:cs="宋体" w:hint="eastAsia"/>
          <w:szCs w:val="21"/>
        </w:rPr>
        <w:t>）响应文件的资格证明文件缺少任一项“供应商须知前附表”资格证明文件规定的“必须提供”的文件资料的；</w:t>
      </w:r>
    </w:p>
    <w:p w14:paraId="48BE3BA9" w14:textId="77777777" w:rsidR="00DB2727" w:rsidRDefault="00000000">
      <w:pPr>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szCs w:val="21"/>
        </w:rPr>
        <w:t>4</w:t>
      </w:r>
      <w:r>
        <w:rPr>
          <w:rFonts w:ascii="宋体" w:hAnsi="宋体" w:cs="宋体" w:hint="eastAsia"/>
          <w:szCs w:val="21"/>
        </w:rPr>
        <w:t>）响应文件中的资格证明文件出现任一项不符合“供应商须知前附表”资格证明文件规定的“必须提供”的文件资料要求或者无效的；</w:t>
      </w:r>
    </w:p>
    <w:p w14:paraId="4503A812" w14:textId="77777777" w:rsidR="00DB2727" w:rsidRDefault="00000000">
      <w:pPr>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szCs w:val="21"/>
        </w:rPr>
        <w:t>5</w:t>
      </w:r>
      <w:r>
        <w:rPr>
          <w:rFonts w:ascii="宋体" w:hAnsi="宋体" w:cs="宋体" w:hint="eastAsia"/>
          <w:szCs w:val="21"/>
        </w:rPr>
        <w:t>）同一合同项下的不同供应商，单位负责人为同一人或者存在直接控股、管理关系的；为本项目提供</w:t>
      </w:r>
      <w:proofErr w:type="gramStart"/>
      <w:r>
        <w:rPr>
          <w:rFonts w:ascii="宋体" w:hAnsi="宋体" w:cs="宋体" w:hint="eastAsia"/>
          <w:szCs w:val="21"/>
        </w:rPr>
        <w:t>过整体</w:t>
      </w:r>
      <w:proofErr w:type="gramEnd"/>
      <w:r>
        <w:rPr>
          <w:rFonts w:ascii="宋体" w:hAnsi="宋体" w:cs="宋体" w:hint="eastAsia"/>
          <w:szCs w:val="21"/>
        </w:rPr>
        <w:t>设计、规范编制或者项目管理、监理、检测等服务的供应商，再参加该采购项目的其他采购活动的。</w:t>
      </w:r>
    </w:p>
    <w:p w14:paraId="3853A709" w14:textId="77777777" w:rsidR="00DB2727" w:rsidRDefault="00000000">
      <w:pPr>
        <w:spacing w:line="360" w:lineRule="auto"/>
        <w:ind w:firstLineChars="200" w:firstLine="420"/>
        <w:rPr>
          <w:rFonts w:ascii="宋体" w:hAnsi="宋体" w:cs="宋体"/>
          <w:szCs w:val="21"/>
        </w:rPr>
      </w:pPr>
      <w:r>
        <w:rPr>
          <w:rFonts w:ascii="宋体" w:hAnsi="宋体" w:cs="宋体"/>
          <w:szCs w:val="21"/>
        </w:rPr>
        <w:lastRenderedPageBreak/>
        <w:t>1</w:t>
      </w:r>
      <w:r>
        <w:rPr>
          <w:rFonts w:ascii="宋体" w:hAnsi="宋体" w:cs="宋体" w:hint="eastAsia"/>
          <w:szCs w:val="21"/>
        </w:rPr>
        <w:t>.4通过资格审查的合格供应商不足3家的，不得进入符合性审查环节，</w:t>
      </w:r>
      <w:r>
        <w:rPr>
          <w:rFonts w:ascii="宋体" w:hAnsi="宋体" w:hint="eastAsia"/>
          <w:szCs w:val="21"/>
        </w:rPr>
        <w:t>采购人或者采购代理机构应当重新开展采购活动。</w:t>
      </w:r>
    </w:p>
    <w:p w14:paraId="7C3BDEB4" w14:textId="77777777" w:rsidR="00DB2727" w:rsidRDefault="00000000">
      <w:pPr>
        <w:spacing w:line="360" w:lineRule="auto"/>
        <w:ind w:firstLineChars="200" w:firstLine="482"/>
        <w:rPr>
          <w:rFonts w:ascii="黑体" w:eastAsia="黑体" w:hAnsi="黑体" w:cs="宋体"/>
          <w:b/>
          <w:bCs/>
          <w:sz w:val="24"/>
        </w:rPr>
      </w:pPr>
      <w:r>
        <w:rPr>
          <w:rFonts w:ascii="黑体" w:eastAsia="黑体" w:hAnsi="黑体" w:cs="宋体"/>
          <w:b/>
          <w:bCs/>
          <w:sz w:val="24"/>
        </w:rPr>
        <w:t>2</w:t>
      </w:r>
      <w:r>
        <w:rPr>
          <w:rFonts w:ascii="黑体" w:eastAsia="黑体" w:hAnsi="黑体" w:cs="宋体" w:hint="eastAsia"/>
          <w:b/>
          <w:bCs/>
          <w:sz w:val="24"/>
        </w:rPr>
        <w:t>.符合性审查</w:t>
      </w:r>
    </w:p>
    <w:p w14:paraId="1FDBA8D0" w14:textId="77777777" w:rsidR="00DB2727" w:rsidRDefault="00000000">
      <w:pPr>
        <w:spacing w:line="360" w:lineRule="auto"/>
        <w:ind w:firstLineChars="200" w:firstLine="420"/>
        <w:rPr>
          <w:rFonts w:ascii="宋体" w:hAnsi="宋体" w:cs="宋体"/>
          <w:szCs w:val="21"/>
        </w:rPr>
      </w:pPr>
      <w:bookmarkStart w:id="113" w:name="_Hlk42528882"/>
      <w:r>
        <w:rPr>
          <w:rFonts w:ascii="宋体" w:hAnsi="宋体" w:cs="宋体"/>
          <w:szCs w:val="21"/>
        </w:rPr>
        <w:t>2.1</w:t>
      </w:r>
      <w:r>
        <w:rPr>
          <w:rFonts w:ascii="宋体" w:hAnsi="宋体" w:cs="宋体" w:hint="eastAsia"/>
          <w:szCs w:val="21"/>
        </w:rPr>
        <w:t>由磋商小组对</w:t>
      </w:r>
      <w:r>
        <w:rPr>
          <w:rFonts w:ascii="宋体" w:hAnsi="宋体" w:hint="eastAsia"/>
          <w:szCs w:val="21"/>
        </w:rPr>
        <w:t>通过资格审查的合格供应商</w:t>
      </w:r>
      <w:r>
        <w:rPr>
          <w:rFonts w:ascii="宋体" w:hAnsi="宋体" w:cs="宋体" w:hint="eastAsia"/>
          <w:szCs w:val="21"/>
        </w:rPr>
        <w:t>的响应文件的竞标报价、商务、技术等实质性要求进行符合性审查，以确定其是否满足磋商文件的实质性要求。</w:t>
      </w:r>
    </w:p>
    <w:bookmarkEnd w:id="113"/>
    <w:p w14:paraId="48E7EC22" w14:textId="77777777" w:rsidR="00DB2727" w:rsidRDefault="00000000">
      <w:pPr>
        <w:spacing w:line="360" w:lineRule="auto"/>
        <w:ind w:firstLineChars="200" w:firstLine="420"/>
        <w:rPr>
          <w:rFonts w:ascii="宋体" w:hAnsi="宋体" w:cs="宋体"/>
          <w:szCs w:val="21"/>
        </w:rPr>
      </w:pPr>
      <w:r>
        <w:rPr>
          <w:rFonts w:ascii="宋体" w:hAnsi="宋体" w:cs="宋体"/>
          <w:szCs w:val="21"/>
        </w:rPr>
        <w:t>2.2</w:t>
      </w:r>
      <w:r>
        <w:rPr>
          <w:rFonts w:ascii="宋体" w:hAnsi="宋体" w:cs="宋体" w:hint="eastAsia"/>
          <w:szCs w:val="21"/>
        </w:rPr>
        <w:t>磋商小组在对响应文件进行符合性审查时，可以要求供应商对响应文件中含义不明确、同类问题表述不一致或者有明显文字和计算错误的内容等</w:t>
      </w:r>
      <w:proofErr w:type="gramStart"/>
      <w:r>
        <w:rPr>
          <w:rFonts w:ascii="宋体" w:hAnsi="宋体" w:cs="宋体" w:hint="eastAsia"/>
          <w:szCs w:val="21"/>
        </w:rPr>
        <w:t>作出</w:t>
      </w:r>
      <w:proofErr w:type="gramEnd"/>
      <w:r>
        <w:rPr>
          <w:rFonts w:ascii="宋体" w:hAnsi="宋体" w:cs="宋体" w:hint="eastAsia"/>
          <w:szCs w:val="21"/>
        </w:rPr>
        <w:t>必要的澄清、说明或者更正。供应商的澄清、说明或者更正不得超出响应文件的范围或者改变响应文件的实质性内容。</w:t>
      </w:r>
    </w:p>
    <w:p w14:paraId="045AB384" w14:textId="77777777" w:rsidR="00DB2727" w:rsidRDefault="00000000">
      <w:pPr>
        <w:spacing w:line="360" w:lineRule="auto"/>
        <w:ind w:firstLineChars="200" w:firstLine="420"/>
        <w:rPr>
          <w:rFonts w:ascii="宋体" w:hAnsi="宋体" w:cs="宋体"/>
          <w:spacing w:val="-6"/>
          <w:szCs w:val="21"/>
        </w:rPr>
      </w:pPr>
      <w:r>
        <w:rPr>
          <w:rFonts w:ascii="宋体" w:hAnsi="宋体" w:cs="宋体"/>
          <w:szCs w:val="21"/>
        </w:rPr>
        <w:t>2</w:t>
      </w:r>
      <w:r>
        <w:rPr>
          <w:rFonts w:ascii="宋体" w:hAnsi="宋体" w:cs="宋体" w:hint="eastAsia"/>
          <w:szCs w:val="21"/>
        </w:rPr>
        <w:t>.</w:t>
      </w:r>
      <w:r>
        <w:rPr>
          <w:rFonts w:ascii="宋体" w:hAnsi="宋体" w:cs="宋体"/>
          <w:szCs w:val="21"/>
        </w:rPr>
        <w:t>3</w:t>
      </w:r>
      <w:r>
        <w:rPr>
          <w:rFonts w:ascii="宋体" w:hAnsi="宋体" w:cs="宋体" w:hint="eastAsia"/>
          <w:szCs w:val="21"/>
        </w:rPr>
        <w:t>磋商小组要求供应商澄清、说明或者更正响应文件应当以电子澄清函形式</w:t>
      </w:r>
      <w:proofErr w:type="gramStart"/>
      <w:r>
        <w:rPr>
          <w:rFonts w:ascii="宋体" w:hAnsi="宋体" w:cs="宋体" w:hint="eastAsia"/>
          <w:szCs w:val="21"/>
        </w:rPr>
        <w:t>作出</w:t>
      </w:r>
      <w:proofErr w:type="gramEnd"/>
      <w:r>
        <w:rPr>
          <w:rFonts w:ascii="宋体" w:hAnsi="宋体" w:cs="宋体" w:hint="eastAsia"/>
          <w:szCs w:val="21"/>
        </w:rPr>
        <w:t>。供应商的澄清、说明或者更正应当以电子回函形式按照磋商小组的要求</w:t>
      </w:r>
      <w:proofErr w:type="gramStart"/>
      <w:r>
        <w:rPr>
          <w:rFonts w:ascii="宋体" w:hAnsi="宋体" w:cs="宋体" w:hint="eastAsia"/>
          <w:szCs w:val="21"/>
        </w:rPr>
        <w:t>作出</w:t>
      </w:r>
      <w:proofErr w:type="gramEnd"/>
      <w:r>
        <w:rPr>
          <w:rFonts w:ascii="宋体" w:hAnsi="宋体" w:cs="宋体" w:hint="eastAsia"/>
          <w:szCs w:val="21"/>
        </w:rPr>
        <w:t>明确的澄清、说明或者更正，未按磋商小组的要求</w:t>
      </w:r>
      <w:proofErr w:type="gramStart"/>
      <w:r>
        <w:rPr>
          <w:rFonts w:ascii="宋体" w:hAnsi="宋体" w:cs="宋体" w:hint="eastAsia"/>
          <w:szCs w:val="21"/>
        </w:rPr>
        <w:t>作出</w:t>
      </w:r>
      <w:proofErr w:type="gramEnd"/>
      <w:r>
        <w:rPr>
          <w:rFonts w:ascii="宋体" w:hAnsi="宋体" w:cs="宋体" w:hint="eastAsia"/>
          <w:szCs w:val="21"/>
        </w:rPr>
        <w:t>明确澄清、说明或者更正的供应商的响应文件将按照有利于采购人的原则由磋商小组进行判定。供应商的澄清、说明或者更正必须加盖电子</w:t>
      </w:r>
      <w:r>
        <w:rPr>
          <w:rFonts w:hAnsi="宋体" w:hint="eastAsia"/>
        </w:rPr>
        <w:t>签章</w:t>
      </w:r>
      <w:r>
        <w:rPr>
          <w:rFonts w:ascii="宋体" w:hAnsi="宋体" w:cs="宋体" w:hint="eastAsia"/>
          <w:spacing w:val="-6"/>
          <w:szCs w:val="21"/>
        </w:rPr>
        <w:t>。</w:t>
      </w:r>
    </w:p>
    <w:p w14:paraId="26A5764B" w14:textId="77777777" w:rsidR="00DB2727" w:rsidRDefault="00000000">
      <w:pPr>
        <w:spacing w:line="360" w:lineRule="auto"/>
        <w:ind w:firstLineChars="200" w:firstLine="420"/>
        <w:rPr>
          <w:rFonts w:ascii="宋体" w:hAnsi="宋体" w:cs="宋体"/>
          <w:spacing w:val="-6"/>
          <w:szCs w:val="21"/>
        </w:rPr>
      </w:pPr>
      <w:r>
        <w:rPr>
          <w:rFonts w:ascii="宋体" w:hAnsi="宋体" w:cs="Courier New" w:hint="eastAsia"/>
          <w:szCs w:val="21"/>
        </w:rPr>
        <w:t>异常情况处理：如</w:t>
      </w:r>
      <w:proofErr w:type="gramStart"/>
      <w:r>
        <w:rPr>
          <w:rFonts w:ascii="宋体" w:hAnsi="宋体" w:cs="Courier New" w:hint="eastAsia"/>
          <w:szCs w:val="21"/>
        </w:rPr>
        <w:t>遇无法</w:t>
      </w:r>
      <w:proofErr w:type="gramEnd"/>
      <w:r>
        <w:rPr>
          <w:rFonts w:ascii="宋体" w:hAnsi="宋体" w:cs="Courier New" w:hint="eastAsia"/>
          <w:szCs w:val="21"/>
        </w:rPr>
        <w:t>正常使用线上发送澄清函的情况，将启动书面形式办理。启动书面形式办理的情况下，磋商小组以书面形式要求供应商在规定时间内</w:t>
      </w:r>
      <w:proofErr w:type="gramStart"/>
      <w:r>
        <w:rPr>
          <w:rFonts w:ascii="宋体" w:hAnsi="宋体" w:cs="Courier New" w:hint="eastAsia"/>
          <w:szCs w:val="21"/>
        </w:rPr>
        <w:t>作出</w:t>
      </w:r>
      <w:proofErr w:type="gramEnd"/>
      <w:r>
        <w:rPr>
          <w:rFonts w:ascii="宋体" w:hAnsi="宋体" w:cs="Courier New" w:hint="eastAsia"/>
          <w:szCs w:val="21"/>
        </w:rPr>
        <w:t>必要的澄清、说明或者补正。供应商的澄清、说明或者补正必须采用书面形式，并加盖公章，或者由法定代表人或者其授权的代表签字。</w:t>
      </w:r>
    </w:p>
    <w:p w14:paraId="34B7DC96" w14:textId="77777777" w:rsidR="00DB2727" w:rsidRDefault="00000000">
      <w:pPr>
        <w:spacing w:line="360" w:lineRule="auto"/>
        <w:ind w:firstLineChars="200" w:firstLine="396"/>
        <w:rPr>
          <w:rFonts w:ascii="宋体" w:hAnsi="宋体" w:cs="宋体"/>
          <w:szCs w:val="21"/>
        </w:rPr>
      </w:pPr>
      <w:r>
        <w:rPr>
          <w:rFonts w:ascii="宋体" w:hAnsi="宋体" w:cs="宋体"/>
          <w:spacing w:val="-6"/>
          <w:szCs w:val="21"/>
        </w:rPr>
        <w:t>2.4</w:t>
      </w:r>
      <w:r>
        <w:rPr>
          <w:rFonts w:ascii="宋体" w:hAnsi="宋体" w:cs="宋体" w:hint="eastAsia"/>
          <w:szCs w:val="21"/>
        </w:rPr>
        <w:t xml:space="preserve">首次响应文件报价出现前后不一致的，按照下列规定修正： </w:t>
      </w:r>
    </w:p>
    <w:p w14:paraId="0C9628F5" w14:textId="77777777" w:rsidR="00DB2727" w:rsidRDefault="00000000">
      <w:pPr>
        <w:spacing w:line="360" w:lineRule="auto"/>
        <w:ind w:firstLineChars="200" w:firstLine="420"/>
        <w:rPr>
          <w:rFonts w:ascii="宋体" w:hAnsi="宋体" w:cs="宋体"/>
          <w:szCs w:val="21"/>
        </w:rPr>
      </w:pPr>
      <w:r>
        <w:rPr>
          <w:rFonts w:ascii="宋体" w:hAnsi="宋体" w:cs="宋体" w:hint="eastAsia"/>
          <w:szCs w:val="21"/>
        </w:rPr>
        <w:t>（1）响应文件中报价表内容与响应文件中相应内容不一致的，以报价表为准；</w:t>
      </w:r>
    </w:p>
    <w:p w14:paraId="77ADF6E6" w14:textId="77777777" w:rsidR="00DB2727" w:rsidRDefault="00000000">
      <w:pPr>
        <w:spacing w:line="360" w:lineRule="auto"/>
        <w:ind w:firstLineChars="200" w:firstLine="420"/>
        <w:rPr>
          <w:rFonts w:ascii="宋体" w:hAnsi="宋体" w:cs="宋体"/>
          <w:szCs w:val="21"/>
        </w:rPr>
      </w:pPr>
      <w:r>
        <w:rPr>
          <w:rFonts w:ascii="宋体" w:hAnsi="宋体" w:cs="宋体" w:hint="eastAsia"/>
          <w:szCs w:val="21"/>
        </w:rPr>
        <w:t>（2）大写金额和小写金额不一致的，以大写金额为准；</w:t>
      </w:r>
    </w:p>
    <w:p w14:paraId="67E5C2B9" w14:textId="77777777" w:rsidR="00DB2727" w:rsidRDefault="00000000">
      <w:pPr>
        <w:spacing w:line="360" w:lineRule="auto"/>
        <w:ind w:firstLineChars="200" w:firstLine="420"/>
        <w:rPr>
          <w:rFonts w:ascii="宋体" w:hAnsi="宋体" w:cs="宋体"/>
          <w:szCs w:val="21"/>
        </w:rPr>
      </w:pPr>
      <w:r>
        <w:rPr>
          <w:rFonts w:ascii="宋体" w:hAnsi="宋体" w:cs="宋体" w:hint="eastAsia"/>
          <w:szCs w:val="21"/>
        </w:rPr>
        <w:t>（3）单价金额小数点或者百分比有明显错位的，以报价表的总价为准，并修改单价；</w:t>
      </w:r>
    </w:p>
    <w:p w14:paraId="746C2612" w14:textId="77777777" w:rsidR="00DB2727" w:rsidRDefault="00000000">
      <w:pPr>
        <w:spacing w:line="360" w:lineRule="auto"/>
        <w:ind w:firstLineChars="200" w:firstLine="420"/>
        <w:rPr>
          <w:rFonts w:ascii="宋体" w:hAnsi="宋体" w:cs="宋体"/>
          <w:szCs w:val="21"/>
        </w:rPr>
      </w:pPr>
      <w:r>
        <w:rPr>
          <w:rFonts w:ascii="宋体" w:hAnsi="宋体" w:cs="宋体" w:hint="eastAsia"/>
          <w:szCs w:val="21"/>
        </w:rPr>
        <w:t>（4）总价金额与按单价汇总金额不一致的，以单价金额计算结果为准。</w:t>
      </w:r>
    </w:p>
    <w:p w14:paraId="73FD6BD5" w14:textId="77777777" w:rsidR="00DB2727" w:rsidRDefault="00000000">
      <w:pPr>
        <w:spacing w:line="360" w:lineRule="auto"/>
        <w:ind w:firstLineChars="200" w:firstLine="420"/>
        <w:rPr>
          <w:rFonts w:ascii="宋体" w:hAnsi="宋体" w:cs="宋体"/>
          <w:szCs w:val="21"/>
        </w:rPr>
      </w:pPr>
      <w:r>
        <w:rPr>
          <w:rFonts w:ascii="宋体" w:hAnsi="宋体" w:cs="宋体" w:hint="eastAsia"/>
          <w:szCs w:val="21"/>
        </w:rPr>
        <w:t>同时出现两种以上不一致的，按照以上（1）-（4）规定的顺序逐条进行修正。修正后的报价</w:t>
      </w:r>
      <w:proofErr w:type="gramStart"/>
      <w:r>
        <w:rPr>
          <w:rFonts w:ascii="宋体" w:hAnsi="宋体" w:cs="宋体" w:hint="eastAsia"/>
          <w:szCs w:val="21"/>
        </w:rPr>
        <w:t>经供应</w:t>
      </w:r>
      <w:proofErr w:type="gramEnd"/>
      <w:r>
        <w:rPr>
          <w:rFonts w:ascii="宋体" w:hAnsi="宋体" w:cs="宋体" w:hint="eastAsia"/>
          <w:szCs w:val="21"/>
        </w:rPr>
        <w:t>商确认后产生约束力，供应商不确认的，其响应文件按无效响应处理。</w:t>
      </w:r>
    </w:p>
    <w:p w14:paraId="5C1ECEC7" w14:textId="77777777" w:rsidR="00DB2727" w:rsidRDefault="00000000">
      <w:pPr>
        <w:spacing w:line="360" w:lineRule="auto"/>
        <w:ind w:firstLineChars="200" w:firstLine="420"/>
        <w:rPr>
          <w:rFonts w:ascii="宋体" w:hAnsi="宋体" w:cs="宋体"/>
          <w:szCs w:val="21"/>
        </w:rPr>
      </w:pPr>
      <w:r>
        <w:rPr>
          <w:rFonts w:ascii="宋体" w:hAnsi="宋体" w:cs="宋体"/>
          <w:szCs w:val="21"/>
        </w:rPr>
        <w:t>2</w:t>
      </w:r>
      <w:r>
        <w:rPr>
          <w:rFonts w:ascii="宋体" w:hAnsi="宋体" w:cs="宋体" w:hint="eastAsia"/>
          <w:szCs w:val="21"/>
        </w:rPr>
        <w:t>.</w:t>
      </w:r>
      <w:r>
        <w:rPr>
          <w:rFonts w:ascii="宋体" w:hAnsi="宋体" w:cs="宋体"/>
          <w:szCs w:val="21"/>
        </w:rPr>
        <w:t>5</w:t>
      </w:r>
      <w:r>
        <w:rPr>
          <w:rFonts w:ascii="宋体" w:hAnsi="宋体" w:cs="宋体" w:hint="eastAsia"/>
          <w:szCs w:val="21"/>
        </w:rPr>
        <w:t>商务技术报价评审</w:t>
      </w:r>
    </w:p>
    <w:p w14:paraId="24EF80A3" w14:textId="77777777" w:rsidR="00DB2727" w:rsidRDefault="00000000">
      <w:pPr>
        <w:spacing w:line="360" w:lineRule="auto"/>
        <w:ind w:firstLineChars="200" w:firstLine="420"/>
        <w:rPr>
          <w:rFonts w:ascii="宋体" w:hAnsi="宋体" w:cs="宋体"/>
          <w:szCs w:val="21"/>
        </w:rPr>
      </w:pPr>
      <w:r>
        <w:rPr>
          <w:rFonts w:ascii="宋体" w:hAnsi="宋体" w:cs="宋体" w:hint="eastAsia"/>
          <w:szCs w:val="21"/>
        </w:rPr>
        <w:t>在评审时，如发现下列情形之一的，将被视为响应文件无效处理：</w:t>
      </w:r>
    </w:p>
    <w:p w14:paraId="1326A69D" w14:textId="77777777" w:rsidR="00DB2727" w:rsidRDefault="00000000">
      <w:pPr>
        <w:spacing w:line="360" w:lineRule="auto"/>
        <w:ind w:firstLineChars="200" w:firstLine="420"/>
        <w:rPr>
          <w:rFonts w:ascii="宋体" w:hAnsi="宋体" w:cs="宋体"/>
          <w:szCs w:val="21"/>
        </w:rPr>
      </w:pPr>
      <w:r>
        <w:rPr>
          <w:rFonts w:ascii="宋体" w:hAnsi="宋体" w:cs="宋体" w:hint="eastAsia"/>
          <w:szCs w:val="21"/>
        </w:rPr>
        <w:t>（1）商务技术评审</w:t>
      </w:r>
    </w:p>
    <w:p w14:paraId="4CD28DC1" w14:textId="77777777" w:rsidR="00DB2727" w:rsidRDefault="00000000">
      <w:pPr>
        <w:spacing w:line="360" w:lineRule="auto"/>
        <w:ind w:firstLineChars="200" w:firstLine="420"/>
        <w:rPr>
          <w:rFonts w:ascii="宋体" w:hAnsi="宋体" w:cs="宋体"/>
          <w:szCs w:val="21"/>
        </w:rPr>
      </w:pPr>
      <w:r>
        <w:rPr>
          <w:rFonts w:ascii="宋体" w:hAnsi="宋体" w:cs="宋体" w:hint="eastAsia"/>
          <w:szCs w:val="21"/>
        </w:rPr>
        <w:t>1）响应文件未按磋商文件要求签署、盖章；</w:t>
      </w:r>
    </w:p>
    <w:p w14:paraId="44951235" w14:textId="77777777" w:rsidR="00DB2727" w:rsidRDefault="00000000">
      <w:pPr>
        <w:spacing w:line="360" w:lineRule="auto"/>
        <w:ind w:firstLineChars="200" w:firstLine="420"/>
        <w:rPr>
          <w:rFonts w:ascii="宋体" w:hAnsi="宋体" w:cs="宋体"/>
          <w:szCs w:val="21"/>
        </w:rPr>
      </w:pPr>
      <w:r>
        <w:rPr>
          <w:rFonts w:ascii="宋体" w:hAnsi="宋体" w:cs="宋体" w:hint="eastAsia"/>
          <w:szCs w:val="21"/>
        </w:rPr>
        <w:t xml:space="preserve">2）委托代理人未能出具有效身份证或者出具的身份证与授权委托书中的信息不符的； </w:t>
      </w:r>
    </w:p>
    <w:p w14:paraId="25E86714" w14:textId="77777777" w:rsidR="00DB2727" w:rsidRDefault="00000000">
      <w:pPr>
        <w:spacing w:line="360" w:lineRule="auto"/>
        <w:ind w:firstLineChars="200" w:firstLine="420"/>
        <w:rPr>
          <w:rFonts w:ascii="宋体" w:hAnsi="宋体" w:cs="宋体"/>
          <w:szCs w:val="21"/>
        </w:rPr>
      </w:pPr>
      <w:r>
        <w:rPr>
          <w:rFonts w:ascii="宋体" w:hAnsi="宋体" w:cs="宋体" w:hint="eastAsia"/>
          <w:szCs w:val="21"/>
        </w:rPr>
        <w:t>3）提交的磋商保证金无效的或者未按照磋商文件的规定</w:t>
      </w:r>
      <w:proofErr w:type="gramStart"/>
      <w:r>
        <w:rPr>
          <w:rFonts w:ascii="宋体" w:hAnsi="宋体" w:cs="宋体" w:hint="eastAsia"/>
          <w:szCs w:val="21"/>
        </w:rPr>
        <w:t>提交磋商</w:t>
      </w:r>
      <w:proofErr w:type="gramEnd"/>
      <w:r>
        <w:rPr>
          <w:rFonts w:ascii="宋体" w:hAnsi="宋体" w:cs="宋体" w:hint="eastAsia"/>
          <w:szCs w:val="21"/>
        </w:rPr>
        <w:t>保证金；</w:t>
      </w:r>
    </w:p>
    <w:p w14:paraId="5FC72C5A" w14:textId="77777777" w:rsidR="00DB2727" w:rsidRDefault="00000000">
      <w:pPr>
        <w:spacing w:line="360" w:lineRule="auto"/>
        <w:ind w:firstLineChars="200" w:firstLine="420"/>
        <w:rPr>
          <w:rFonts w:ascii="宋体" w:hAnsi="宋体" w:cs="宋体"/>
          <w:szCs w:val="21"/>
        </w:rPr>
      </w:pPr>
      <w:r>
        <w:rPr>
          <w:rFonts w:ascii="宋体" w:hAnsi="宋体" w:cs="宋体" w:hint="eastAsia"/>
          <w:szCs w:val="21"/>
        </w:rPr>
        <w:t>4）响应文件未提供任一项“供应商须知前附表”商务技术文件中 “必须提供”或者“委</w:t>
      </w:r>
      <w:r>
        <w:rPr>
          <w:rFonts w:ascii="宋体" w:hAnsi="宋体" w:cs="宋体" w:hint="eastAsia"/>
          <w:szCs w:val="21"/>
        </w:rPr>
        <w:lastRenderedPageBreak/>
        <w:t>托时必须提供”的文件资料；响应文件提供的商务技术文件出现任一项不符合“供应商须知前附表”商务技术文件中 “必须提供”或者“委托时必须提供”文件资料要求的规定或者提供的商务技术文件无效。</w:t>
      </w:r>
    </w:p>
    <w:p w14:paraId="76FD5A79" w14:textId="77777777" w:rsidR="00DB2727" w:rsidRDefault="00000000">
      <w:pPr>
        <w:spacing w:line="360" w:lineRule="auto"/>
        <w:ind w:firstLineChars="200" w:firstLine="420"/>
        <w:rPr>
          <w:rFonts w:ascii="宋体" w:hAnsi="宋体" w:cs="宋体"/>
          <w:szCs w:val="21"/>
        </w:rPr>
      </w:pPr>
      <w:r>
        <w:rPr>
          <w:rFonts w:ascii="宋体" w:hAnsi="宋体" w:cs="宋体" w:hint="eastAsia"/>
          <w:szCs w:val="21"/>
        </w:rPr>
        <w:t>5）商务、技术要求允许负偏离的条款数超过“供应商须知前附表”规定项数的；</w:t>
      </w:r>
    </w:p>
    <w:p w14:paraId="7084D5BB" w14:textId="77777777" w:rsidR="00DB2727" w:rsidRDefault="00000000">
      <w:pPr>
        <w:spacing w:line="360" w:lineRule="auto"/>
        <w:ind w:firstLineChars="200" w:firstLine="420"/>
        <w:rPr>
          <w:rFonts w:ascii="宋体" w:hAnsi="宋体" w:cs="宋体"/>
          <w:szCs w:val="21"/>
        </w:rPr>
      </w:pPr>
      <w:r>
        <w:rPr>
          <w:rFonts w:ascii="宋体" w:hAnsi="宋体" w:cs="宋体" w:hint="eastAsia"/>
          <w:szCs w:val="21"/>
        </w:rPr>
        <w:t>6）未对竞标有效期</w:t>
      </w:r>
      <w:proofErr w:type="gramStart"/>
      <w:r>
        <w:rPr>
          <w:rFonts w:ascii="宋体" w:hAnsi="宋体" w:cs="宋体" w:hint="eastAsia"/>
          <w:szCs w:val="21"/>
        </w:rPr>
        <w:t>作出</w:t>
      </w:r>
      <w:proofErr w:type="gramEnd"/>
      <w:r>
        <w:rPr>
          <w:rFonts w:ascii="宋体" w:hAnsi="宋体" w:cs="宋体" w:hint="eastAsia"/>
          <w:szCs w:val="21"/>
        </w:rPr>
        <w:t>响应或者响应文件承诺的竞标有效期不满足磋商文件要求；</w:t>
      </w:r>
    </w:p>
    <w:p w14:paraId="330857DA" w14:textId="77777777" w:rsidR="00DB2727" w:rsidRDefault="00000000">
      <w:pPr>
        <w:spacing w:line="360" w:lineRule="auto"/>
        <w:ind w:firstLineChars="200" w:firstLine="420"/>
        <w:rPr>
          <w:rFonts w:ascii="宋体" w:hAnsi="宋体" w:cs="宋体"/>
          <w:szCs w:val="21"/>
        </w:rPr>
      </w:pPr>
      <w:r>
        <w:rPr>
          <w:rFonts w:ascii="宋体" w:hAnsi="宋体" w:cs="宋体" w:hint="eastAsia"/>
          <w:szCs w:val="21"/>
        </w:rPr>
        <w:t>7）响应文件的实质性内容未使用中文表述、使用计量单位不</w:t>
      </w:r>
      <w:proofErr w:type="gramStart"/>
      <w:r>
        <w:rPr>
          <w:rFonts w:ascii="宋体" w:hAnsi="宋体" w:cs="宋体" w:hint="eastAsia"/>
          <w:szCs w:val="21"/>
        </w:rPr>
        <w:t>符合磋商</w:t>
      </w:r>
      <w:proofErr w:type="gramEnd"/>
      <w:r>
        <w:rPr>
          <w:rFonts w:ascii="宋体" w:hAnsi="宋体" w:cs="宋体" w:hint="eastAsia"/>
          <w:szCs w:val="21"/>
        </w:rPr>
        <w:t>文件要求；</w:t>
      </w:r>
    </w:p>
    <w:p w14:paraId="621F15D8" w14:textId="77777777" w:rsidR="00DB2727" w:rsidRDefault="00000000">
      <w:pPr>
        <w:spacing w:line="360" w:lineRule="auto"/>
        <w:ind w:firstLineChars="200" w:firstLine="420"/>
        <w:rPr>
          <w:rFonts w:ascii="宋体" w:hAnsi="宋体" w:cs="宋体"/>
          <w:szCs w:val="21"/>
        </w:rPr>
      </w:pPr>
      <w:r>
        <w:rPr>
          <w:rFonts w:ascii="宋体" w:hAnsi="宋体" w:cs="宋体" w:hint="eastAsia"/>
          <w:szCs w:val="21"/>
        </w:rPr>
        <w:t>8）响应文件中的文件资料因填写不齐全或者内容虚假或者出现其他情形而导致被磋商小组认定无效；</w:t>
      </w:r>
    </w:p>
    <w:p w14:paraId="5D95DC87" w14:textId="77777777" w:rsidR="00DB2727" w:rsidRDefault="00000000">
      <w:pPr>
        <w:spacing w:line="360" w:lineRule="auto"/>
        <w:ind w:firstLineChars="200" w:firstLine="420"/>
        <w:rPr>
          <w:rFonts w:ascii="宋体" w:hAnsi="宋体" w:cs="宋体"/>
          <w:szCs w:val="21"/>
        </w:rPr>
      </w:pPr>
      <w:r>
        <w:rPr>
          <w:rFonts w:ascii="宋体" w:hAnsi="宋体" w:cs="宋体" w:hint="eastAsia"/>
          <w:szCs w:val="21"/>
        </w:rPr>
        <w:t>9）响应文件含有采购人不能接受的附加条件；</w:t>
      </w:r>
    </w:p>
    <w:p w14:paraId="593A17CF" w14:textId="77777777" w:rsidR="00DB2727" w:rsidRDefault="00000000">
      <w:pPr>
        <w:spacing w:line="360" w:lineRule="auto"/>
        <w:ind w:firstLineChars="200" w:firstLine="420"/>
        <w:rPr>
          <w:rFonts w:ascii="宋体" w:hAnsi="宋体" w:cs="宋体"/>
          <w:szCs w:val="21"/>
        </w:rPr>
      </w:pPr>
      <w:r>
        <w:rPr>
          <w:rFonts w:ascii="宋体" w:hAnsi="宋体" w:cs="宋体" w:hint="eastAsia"/>
          <w:szCs w:val="21"/>
        </w:rPr>
        <w:t>10）属于“供应商须知正文”第7.</w:t>
      </w:r>
      <w:r>
        <w:rPr>
          <w:rFonts w:ascii="宋体" w:hAnsi="宋体" w:cs="宋体"/>
          <w:szCs w:val="21"/>
        </w:rPr>
        <w:t>5</w:t>
      </w:r>
      <w:r>
        <w:rPr>
          <w:rFonts w:ascii="宋体" w:hAnsi="宋体" w:cs="宋体" w:hint="eastAsia"/>
          <w:szCs w:val="21"/>
        </w:rPr>
        <w:t>条情形；</w:t>
      </w:r>
    </w:p>
    <w:p w14:paraId="24B04834" w14:textId="77777777" w:rsidR="00DB2727" w:rsidRDefault="00000000">
      <w:pPr>
        <w:spacing w:line="360" w:lineRule="auto"/>
        <w:ind w:firstLineChars="200" w:firstLine="420"/>
        <w:rPr>
          <w:rFonts w:ascii="宋体" w:hAnsi="宋体" w:cs="宋体"/>
          <w:szCs w:val="21"/>
        </w:rPr>
      </w:pPr>
      <w:r>
        <w:rPr>
          <w:rFonts w:ascii="宋体" w:hAnsi="宋体" w:cs="宋体"/>
          <w:szCs w:val="21"/>
        </w:rPr>
        <w:t>1</w:t>
      </w:r>
      <w:r>
        <w:rPr>
          <w:rFonts w:ascii="宋体" w:hAnsi="宋体" w:cs="宋体" w:hint="eastAsia"/>
          <w:szCs w:val="21"/>
        </w:rPr>
        <w:t>1）虚假竞标，或者出现其他情形而导致被磋商小组认定无效；</w:t>
      </w:r>
    </w:p>
    <w:p w14:paraId="19CEAADD" w14:textId="77777777" w:rsidR="00DB2727" w:rsidRDefault="00000000">
      <w:pPr>
        <w:spacing w:line="360" w:lineRule="auto"/>
        <w:ind w:firstLineChars="200" w:firstLine="420"/>
        <w:rPr>
          <w:rFonts w:ascii="宋体" w:hAnsi="宋体" w:cs="宋体"/>
          <w:szCs w:val="21"/>
        </w:rPr>
      </w:pPr>
      <w:r>
        <w:rPr>
          <w:rFonts w:ascii="宋体" w:hAnsi="宋体" w:cs="宋体" w:hint="eastAsia"/>
          <w:szCs w:val="21"/>
        </w:rPr>
        <w:t>12）</w:t>
      </w:r>
      <w:bookmarkStart w:id="114" w:name="_Hlk71704147"/>
      <w:r>
        <w:rPr>
          <w:rFonts w:ascii="宋体" w:hAnsi="宋体" w:cs="宋体" w:hint="eastAsia"/>
          <w:szCs w:val="21"/>
        </w:rPr>
        <w:t>磋商文件未载明允许提供备选（替代）竞标方案或明确不允许提供备选（替代）竞标方案时，供应商提供了备选（替代）竞标方案的；</w:t>
      </w:r>
      <w:bookmarkEnd w:id="114"/>
    </w:p>
    <w:p w14:paraId="287DAE10" w14:textId="77777777" w:rsidR="00DB2727" w:rsidRDefault="00000000">
      <w:pPr>
        <w:spacing w:line="360" w:lineRule="auto"/>
        <w:ind w:firstLineChars="200" w:firstLine="420"/>
        <w:rPr>
          <w:rFonts w:ascii="宋体" w:hAnsi="宋体" w:cs="宋体"/>
          <w:szCs w:val="21"/>
        </w:rPr>
      </w:pPr>
      <w:r>
        <w:rPr>
          <w:rFonts w:ascii="宋体" w:hAnsi="宋体" w:cs="宋体"/>
          <w:szCs w:val="21"/>
        </w:rPr>
        <w:t>1</w:t>
      </w:r>
      <w:r>
        <w:rPr>
          <w:rFonts w:ascii="宋体" w:hAnsi="宋体" w:cs="宋体" w:hint="eastAsia"/>
          <w:szCs w:val="21"/>
        </w:rPr>
        <w:t>3）响应文件标注的项目名称或者项目编号与磋商文件标注的项目名称或者项目编号不一致的；</w:t>
      </w:r>
    </w:p>
    <w:p w14:paraId="788B641D" w14:textId="77777777" w:rsidR="00DB2727" w:rsidRDefault="00000000">
      <w:pPr>
        <w:spacing w:line="360" w:lineRule="auto"/>
        <w:ind w:firstLineChars="200" w:firstLine="420"/>
        <w:rPr>
          <w:rFonts w:ascii="宋体" w:hAnsi="宋体" w:cs="宋体"/>
          <w:szCs w:val="21"/>
        </w:rPr>
      </w:pPr>
      <w:r>
        <w:rPr>
          <w:rFonts w:ascii="宋体" w:hAnsi="宋体" w:cs="宋体" w:hint="eastAsia"/>
          <w:szCs w:val="21"/>
        </w:rPr>
        <w:t>14）</w:t>
      </w:r>
      <w:r>
        <w:rPr>
          <w:rFonts w:ascii="宋体" w:hAnsi="宋体" w:hint="eastAsia"/>
          <w:szCs w:val="21"/>
        </w:rPr>
        <w:t>竞争性磋商文件明确不允许分包，响应文件拟分包的；</w:t>
      </w:r>
    </w:p>
    <w:p w14:paraId="168CB79B" w14:textId="77777777" w:rsidR="00DB2727" w:rsidRDefault="00000000">
      <w:pPr>
        <w:spacing w:line="360" w:lineRule="auto"/>
        <w:ind w:firstLineChars="200" w:firstLine="420"/>
        <w:rPr>
          <w:rFonts w:ascii="宋体" w:hAnsi="宋体" w:cs="宋体"/>
          <w:szCs w:val="21"/>
        </w:rPr>
      </w:pPr>
      <w:r>
        <w:rPr>
          <w:rFonts w:ascii="宋体" w:hAnsi="宋体" w:cs="宋体"/>
          <w:szCs w:val="21"/>
        </w:rPr>
        <w:t>1</w:t>
      </w:r>
      <w:r>
        <w:rPr>
          <w:rFonts w:ascii="宋体" w:hAnsi="宋体" w:cs="宋体" w:hint="eastAsia"/>
          <w:szCs w:val="21"/>
        </w:rPr>
        <w:t>5）未响应磋商文件实质性要求；</w:t>
      </w:r>
    </w:p>
    <w:p w14:paraId="2F6C6D95" w14:textId="77777777" w:rsidR="00DB2727" w:rsidRDefault="00000000">
      <w:pPr>
        <w:spacing w:line="360" w:lineRule="auto"/>
        <w:ind w:firstLineChars="200" w:firstLine="420"/>
        <w:rPr>
          <w:rFonts w:ascii="宋体" w:hAnsi="宋体" w:cs="宋体"/>
          <w:szCs w:val="21"/>
        </w:rPr>
      </w:pPr>
      <w:r>
        <w:rPr>
          <w:rFonts w:ascii="宋体" w:hAnsi="宋体" w:cs="宋体" w:hint="eastAsia"/>
          <w:szCs w:val="21"/>
        </w:rPr>
        <w:t>16）法律、法规和磋商文件规定的其他无效情形。</w:t>
      </w:r>
    </w:p>
    <w:p w14:paraId="6DB4B069" w14:textId="77777777" w:rsidR="00DB2727" w:rsidRDefault="00000000">
      <w:pPr>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szCs w:val="21"/>
        </w:rPr>
        <w:t>2</w:t>
      </w:r>
      <w:r>
        <w:rPr>
          <w:rFonts w:ascii="宋体" w:hAnsi="宋体" w:cs="宋体" w:hint="eastAsia"/>
          <w:szCs w:val="21"/>
        </w:rPr>
        <w:t>）报价评审</w:t>
      </w:r>
    </w:p>
    <w:p w14:paraId="47E0B0B1" w14:textId="77777777" w:rsidR="00DB2727" w:rsidRDefault="00000000">
      <w:pPr>
        <w:spacing w:line="360" w:lineRule="auto"/>
        <w:ind w:firstLineChars="200" w:firstLine="420"/>
        <w:rPr>
          <w:rFonts w:ascii="宋体" w:hAnsi="宋体" w:cs="宋体"/>
          <w:szCs w:val="21"/>
        </w:rPr>
      </w:pPr>
      <w:r>
        <w:rPr>
          <w:rFonts w:ascii="宋体" w:hAnsi="宋体" w:cs="宋体" w:hint="eastAsia"/>
          <w:szCs w:val="21"/>
        </w:rPr>
        <w:t>1）</w:t>
      </w:r>
      <w:r>
        <w:rPr>
          <w:rFonts w:ascii="宋体" w:hAnsi="宋体" w:cs="宋体"/>
          <w:szCs w:val="21"/>
        </w:rPr>
        <w:t xml:space="preserve"> </w:t>
      </w:r>
      <w:r>
        <w:rPr>
          <w:rFonts w:ascii="宋体" w:hAnsi="宋体" w:cs="宋体" w:hint="eastAsia"/>
          <w:szCs w:val="21"/>
        </w:rPr>
        <w:t>响应文件未提供“供应商须知前附表” 报价文件中规定的“竞标报价表”；</w:t>
      </w:r>
    </w:p>
    <w:p w14:paraId="11E75C95" w14:textId="77777777" w:rsidR="00DB2727" w:rsidRDefault="00000000">
      <w:pPr>
        <w:spacing w:line="360" w:lineRule="auto"/>
        <w:ind w:firstLineChars="200" w:firstLine="420"/>
        <w:rPr>
          <w:rFonts w:ascii="宋体" w:hAnsi="宋体" w:cs="宋体"/>
          <w:szCs w:val="21"/>
        </w:rPr>
      </w:pPr>
      <w:r>
        <w:rPr>
          <w:rFonts w:ascii="宋体" w:hAnsi="宋体" w:cs="宋体" w:hint="eastAsia"/>
          <w:szCs w:val="21"/>
        </w:rPr>
        <w:t>2）未采用人民币报价或者未按照磋商文件标明的币种报价；</w:t>
      </w:r>
    </w:p>
    <w:p w14:paraId="73D77147" w14:textId="77777777" w:rsidR="00DB2727" w:rsidRDefault="00000000">
      <w:pPr>
        <w:spacing w:line="360" w:lineRule="auto"/>
        <w:ind w:firstLineChars="200" w:firstLine="420"/>
        <w:rPr>
          <w:rFonts w:ascii="宋体" w:hAnsi="宋体" w:cs="宋体"/>
          <w:szCs w:val="21"/>
        </w:rPr>
      </w:pPr>
      <w:r>
        <w:rPr>
          <w:rFonts w:ascii="宋体" w:hAnsi="宋体" w:cs="宋体" w:hint="eastAsia"/>
          <w:szCs w:val="21"/>
        </w:rPr>
        <w:t>3）供应商未就所竞标分标进行报价或者存在漏项报价；供应商未就所竞标分标的单项内容</w:t>
      </w:r>
      <w:proofErr w:type="gramStart"/>
      <w:r>
        <w:rPr>
          <w:rFonts w:ascii="宋体" w:hAnsi="宋体" w:cs="宋体" w:hint="eastAsia"/>
          <w:szCs w:val="21"/>
        </w:rPr>
        <w:t>作唯一</w:t>
      </w:r>
      <w:proofErr w:type="gramEnd"/>
      <w:r>
        <w:rPr>
          <w:rFonts w:ascii="宋体" w:hAnsi="宋体" w:cs="宋体" w:hint="eastAsia"/>
          <w:szCs w:val="21"/>
        </w:rPr>
        <w:t>报价；供应商未就所竞标分标的全部内容作完整唯一总价报价；供应商响应文件中存在有选择、有条件报价的（磋商文件允许有备选方案或者其他约定的除外）；</w:t>
      </w:r>
    </w:p>
    <w:p w14:paraId="2B21B6FE" w14:textId="77777777" w:rsidR="00DB2727" w:rsidRDefault="00000000">
      <w:pPr>
        <w:spacing w:line="360" w:lineRule="auto"/>
        <w:ind w:firstLineChars="200" w:firstLine="420"/>
        <w:rPr>
          <w:rFonts w:ascii="宋体" w:hAnsi="宋体" w:cs="宋体"/>
          <w:szCs w:val="21"/>
        </w:rPr>
      </w:pPr>
      <w:r>
        <w:rPr>
          <w:rFonts w:ascii="宋体" w:hAnsi="宋体" w:cs="宋体" w:hint="eastAsia"/>
          <w:szCs w:val="21"/>
        </w:rPr>
        <w:t>4）竞标报价（包含首次报价、最后报价）超过所竞标分</w:t>
      </w:r>
      <w:proofErr w:type="gramStart"/>
      <w:r>
        <w:rPr>
          <w:rFonts w:ascii="宋体" w:hAnsi="宋体" w:cs="宋体" w:hint="eastAsia"/>
          <w:szCs w:val="21"/>
        </w:rPr>
        <w:t>标规定</w:t>
      </w:r>
      <w:proofErr w:type="gramEnd"/>
      <w:r>
        <w:rPr>
          <w:rFonts w:ascii="宋体" w:hAnsi="宋体" w:cs="宋体" w:hint="eastAsia"/>
          <w:szCs w:val="21"/>
        </w:rPr>
        <w:t>的采购预算金额或者最高限价的（如本项目公布了最高限价）；</w:t>
      </w:r>
      <w:bookmarkStart w:id="115" w:name="_Hlk42596405"/>
      <w:r>
        <w:rPr>
          <w:rFonts w:ascii="宋体" w:hAnsi="宋体" w:cs="宋体" w:hint="eastAsia"/>
          <w:szCs w:val="21"/>
        </w:rPr>
        <w:t>分项竞标报价（包含首次报价、最后报价）</w:t>
      </w:r>
      <w:bookmarkStart w:id="116" w:name="_Hlk42596276"/>
      <w:bookmarkEnd w:id="115"/>
      <w:proofErr w:type="gramStart"/>
      <w:r>
        <w:rPr>
          <w:rFonts w:ascii="宋体" w:hAnsi="宋体" w:cs="宋体" w:hint="eastAsia"/>
          <w:szCs w:val="21"/>
        </w:rPr>
        <w:t>超过磋商</w:t>
      </w:r>
      <w:proofErr w:type="gramEnd"/>
      <w:r>
        <w:rPr>
          <w:rFonts w:ascii="宋体" w:hAnsi="宋体" w:cs="宋体" w:hint="eastAsia"/>
          <w:szCs w:val="21"/>
        </w:rPr>
        <w:t>文件分项采购预算金额或者最高限价的</w:t>
      </w:r>
      <w:bookmarkEnd w:id="116"/>
      <w:r>
        <w:rPr>
          <w:rFonts w:ascii="宋体" w:hAnsi="宋体" w:cs="宋体" w:hint="eastAsia"/>
          <w:szCs w:val="21"/>
        </w:rPr>
        <w:t>（如本项目公布了最高限价）；</w:t>
      </w:r>
    </w:p>
    <w:p w14:paraId="4775EE0A" w14:textId="77777777" w:rsidR="00DB2727" w:rsidRDefault="00000000">
      <w:pPr>
        <w:spacing w:line="360" w:lineRule="auto"/>
        <w:ind w:firstLineChars="200" w:firstLine="420"/>
        <w:rPr>
          <w:rFonts w:ascii="宋体" w:hAnsi="宋体" w:cs="宋体"/>
          <w:szCs w:val="21"/>
        </w:rPr>
      </w:pPr>
      <w:r>
        <w:rPr>
          <w:rFonts w:ascii="宋体" w:hAnsi="宋体" w:cs="宋体" w:hint="eastAsia"/>
          <w:szCs w:val="21"/>
        </w:rPr>
        <w:t>5）修正后的报价，供应商不确认的；或者</w:t>
      </w:r>
      <w:proofErr w:type="gramStart"/>
      <w:r>
        <w:rPr>
          <w:rFonts w:ascii="宋体" w:hAnsi="宋体" w:cs="宋体" w:hint="eastAsia"/>
          <w:szCs w:val="21"/>
        </w:rPr>
        <w:t>经供应</w:t>
      </w:r>
      <w:proofErr w:type="gramEnd"/>
      <w:r>
        <w:rPr>
          <w:rFonts w:ascii="宋体" w:hAnsi="宋体" w:cs="宋体" w:hint="eastAsia"/>
          <w:szCs w:val="21"/>
        </w:rPr>
        <w:t>商确认修正后的竞标报价（包含首次报价、最后报价）超过所竞标分</w:t>
      </w:r>
      <w:proofErr w:type="gramStart"/>
      <w:r>
        <w:rPr>
          <w:rFonts w:ascii="宋体" w:hAnsi="宋体" w:cs="宋体" w:hint="eastAsia"/>
          <w:szCs w:val="21"/>
        </w:rPr>
        <w:t>标规定</w:t>
      </w:r>
      <w:proofErr w:type="gramEnd"/>
      <w:r>
        <w:rPr>
          <w:rFonts w:ascii="宋体" w:hAnsi="宋体" w:cs="宋体" w:hint="eastAsia"/>
          <w:szCs w:val="21"/>
        </w:rPr>
        <w:t>的采购预算金额或者最高限价（如本项目公布了最高限价）；或者</w:t>
      </w:r>
      <w:proofErr w:type="gramStart"/>
      <w:r>
        <w:rPr>
          <w:rFonts w:ascii="宋体" w:hAnsi="宋体" w:cs="宋体" w:hint="eastAsia"/>
          <w:szCs w:val="21"/>
        </w:rPr>
        <w:t>经供应</w:t>
      </w:r>
      <w:proofErr w:type="gramEnd"/>
      <w:r>
        <w:rPr>
          <w:rFonts w:ascii="宋体" w:hAnsi="宋体" w:cs="宋体" w:hint="eastAsia"/>
          <w:szCs w:val="21"/>
        </w:rPr>
        <w:t>商确认修正后分项竞标报价（包含首次报价、最后报价）</w:t>
      </w:r>
      <w:proofErr w:type="gramStart"/>
      <w:r>
        <w:rPr>
          <w:rFonts w:ascii="宋体" w:hAnsi="宋体" w:cs="宋体" w:hint="eastAsia"/>
          <w:szCs w:val="21"/>
        </w:rPr>
        <w:t>超过磋商</w:t>
      </w:r>
      <w:proofErr w:type="gramEnd"/>
      <w:r>
        <w:rPr>
          <w:rFonts w:ascii="宋体" w:hAnsi="宋体" w:cs="宋体" w:hint="eastAsia"/>
          <w:szCs w:val="21"/>
        </w:rPr>
        <w:t>文件</w:t>
      </w:r>
      <w:r>
        <w:rPr>
          <w:rFonts w:ascii="宋体" w:hAnsi="宋体" w:cs="宋体" w:hint="eastAsia"/>
          <w:szCs w:val="21"/>
        </w:rPr>
        <w:lastRenderedPageBreak/>
        <w:t>分项采购预算金额或者最高限价的（如本项目公布了最高限价）。</w:t>
      </w:r>
    </w:p>
    <w:p w14:paraId="1239BF37" w14:textId="77777777" w:rsidR="00DB2727" w:rsidRDefault="00000000">
      <w:pPr>
        <w:spacing w:line="360" w:lineRule="auto"/>
        <w:ind w:firstLineChars="200" w:firstLine="420"/>
        <w:rPr>
          <w:rFonts w:ascii="宋体" w:hAnsi="宋体" w:cs="宋体"/>
          <w:szCs w:val="21"/>
        </w:rPr>
      </w:pPr>
      <w:r>
        <w:rPr>
          <w:rFonts w:ascii="宋体" w:hAnsi="宋体" w:cs="宋体" w:hint="eastAsia"/>
          <w:szCs w:val="21"/>
        </w:rPr>
        <w:t>6）</w:t>
      </w:r>
      <w:r>
        <w:rPr>
          <w:rFonts w:ascii="宋体" w:hAnsi="宋体" w:hint="eastAsia"/>
          <w:szCs w:val="21"/>
        </w:rPr>
        <w:t>响应文件响应的标的数量及单位与竞争性磋商采购文件要求实质性不一致的。</w:t>
      </w:r>
    </w:p>
    <w:p w14:paraId="4C6962B1" w14:textId="77777777" w:rsidR="00DB2727" w:rsidRDefault="00000000">
      <w:pPr>
        <w:spacing w:line="360" w:lineRule="auto"/>
        <w:ind w:firstLineChars="200" w:firstLine="420"/>
        <w:rPr>
          <w:rFonts w:ascii="宋体" w:hAnsi="宋体" w:cs="宋体"/>
          <w:szCs w:val="21"/>
        </w:rPr>
      </w:pPr>
      <w:r>
        <w:rPr>
          <w:rFonts w:ascii="宋体" w:hAnsi="宋体" w:cs="宋体"/>
          <w:szCs w:val="21"/>
        </w:rPr>
        <w:t>2.6</w:t>
      </w:r>
      <w:r>
        <w:rPr>
          <w:rFonts w:ascii="宋体" w:hAnsi="宋体" w:cs="宋体" w:hint="eastAsia"/>
          <w:szCs w:val="21"/>
        </w:rPr>
        <w:t>磋商小组对响应文件进行评审，未实质性响应磋商文件的响应文件按无效处理，磋商小组应当</w:t>
      </w:r>
      <w:proofErr w:type="gramStart"/>
      <w:r>
        <w:rPr>
          <w:rFonts w:ascii="宋体" w:hAnsi="宋体" w:cs="宋体" w:hint="eastAsia"/>
          <w:szCs w:val="21"/>
        </w:rPr>
        <w:t>将资格</w:t>
      </w:r>
      <w:proofErr w:type="gramEnd"/>
      <w:r>
        <w:rPr>
          <w:rFonts w:ascii="宋体" w:hAnsi="宋体" w:cs="宋体" w:hint="eastAsia"/>
          <w:szCs w:val="21"/>
        </w:rPr>
        <w:t>和符合性不通过的情况告知有关供应商。磋商小组从</w:t>
      </w:r>
      <w:proofErr w:type="gramStart"/>
      <w:r>
        <w:rPr>
          <w:rFonts w:ascii="宋体" w:hAnsi="宋体" w:cs="宋体" w:hint="eastAsia"/>
          <w:szCs w:val="21"/>
        </w:rPr>
        <w:t>符合磋商</w:t>
      </w:r>
      <w:proofErr w:type="gramEnd"/>
      <w:r>
        <w:rPr>
          <w:rFonts w:ascii="宋体" w:hAnsi="宋体" w:cs="宋体" w:hint="eastAsia"/>
          <w:szCs w:val="21"/>
        </w:rPr>
        <w:t>文件规定的相应资格条件的供应商名单中确定不少于3家的供应商参加磋商。</w:t>
      </w:r>
    </w:p>
    <w:p w14:paraId="01FC059C" w14:textId="77777777" w:rsidR="00DB2727" w:rsidRDefault="00000000">
      <w:pPr>
        <w:spacing w:line="360" w:lineRule="auto"/>
        <w:ind w:firstLineChars="200" w:firstLine="420"/>
        <w:rPr>
          <w:rFonts w:ascii="宋体" w:hAnsi="宋体" w:cs="宋体"/>
          <w:szCs w:val="21"/>
        </w:rPr>
      </w:pPr>
      <w:r>
        <w:rPr>
          <w:rFonts w:ascii="宋体" w:hAnsi="宋体" w:cs="宋体"/>
          <w:szCs w:val="21"/>
        </w:rPr>
        <w:t>2.7</w:t>
      </w:r>
      <w:r>
        <w:rPr>
          <w:rFonts w:ascii="宋体" w:hAnsi="宋体" w:hint="eastAsia"/>
          <w:szCs w:val="21"/>
        </w:rPr>
        <w:t>通过符合性审查的合格供应商不足3家的，不得</w:t>
      </w:r>
      <w:proofErr w:type="gramStart"/>
      <w:r>
        <w:rPr>
          <w:rFonts w:ascii="宋体" w:hAnsi="宋体" w:hint="eastAsia"/>
          <w:szCs w:val="21"/>
        </w:rPr>
        <w:t>进入磋商</w:t>
      </w:r>
      <w:proofErr w:type="gramEnd"/>
      <w:r>
        <w:rPr>
          <w:rFonts w:ascii="宋体" w:hAnsi="宋体" w:hint="eastAsia"/>
          <w:szCs w:val="21"/>
        </w:rPr>
        <w:t>环节，采购人或者采购代理机构应当重新开展采购活动。</w:t>
      </w:r>
    </w:p>
    <w:p w14:paraId="3C6FD4F7" w14:textId="77777777" w:rsidR="00DB2727" w:rsidRDefault="00000000">
      <w:pPr>
        <w:spacing w:line="360" w:lineRule="auto"/>
        <w:ind w:firstLineChars="200" w:firstLine="482"/>
        <w:rPr>
          <w:rFonts w:ascii="黑体" w:eastAsia="黑体" w:hAnsi="黑体" w:cs="宋体"/>
          <w:b/>
          <w:bCs/>
          <w:sz w:val="24"/>
        </w:rPr>
      </w:pPr>
      <w:r>
        <w:rPr>
          <w:rFonts w:ascii="黑体" w:eastAsia="黑体" w:hAnsi="黑体" w:cs="宋体"/>
          <w:b/>
          <w:bCs/>
          <w:sz w:val="24"/>
        </w:rPr>
        <w:t>3</w:t>
      </w:r>
      <w:r>
        <w:rPr>
          <w:rFonts w:ascii="黑体" w:eastAsia="黑体" w:hAnsi="黑体" w:cs="宋体" w:hint="eastAsia"/>
          <w:b/>
          <w:bCs/>
          <w:sz w:val="24"/>
        </w:rPr>
        <w:t>.磋商程序</w:t>
      </w:r>
    </w:p>
    <w:p w14:paraId="2949D06A" w14:textId="77777777" w:rsidR="00DB2727" w:rsidRDefault="00000000">
      <w:pPr>
        <w:spacing w:line="360" w:lineRule="auto"/>
        <w:ind w:firstLineChars="200" w:firstLine="420"/>
        <w:rPr>
          <w:rFonts w:ascii="宋体" w:hAnsi="宋体" w:cs="宋体"/>
          <w:kern w:val="0"/>
          <w:szCs w:val="21"/>
        </w:rPr>
      </w:pPr>
      <w:r>
        <w:rPr>
          <w:rFonts w:ascii="宋体" w:hAnsi="宋体" w:cs="宋体" w:hint="eastAsia"/>
          <w:kern w:val="0"/>
          <w:szCs w:val="21"/>
        </w:rPr>
        <w:t>3</w:t>
      </w:r>
      <w:r>
        <w:rPr>
          <w:rFonts w:ascii="宋体" w:hAnsi="宋体" w:cs="宋体"/>
          <w:kern w:val="0"/>
          <w:szCs w:val="21"/>
        </w:rPr>
        <w:t>.1</w:t>
      </w:r>
      <w:r>
        <w:rPr>
          <w:rFonts w:ascii="宋体" w:hAnsi="宋体" w:cs="宋体" w:hint="eastAsia"/>
          <w:kern w:val="0"/>
          <w:szCs w:val="21"/>
        </w:rPr>
        <w:t>磋商小组</w:t>
      </w:r>
      <w:r>
        <w:rPr>
          <w:rFonts w:ascii="宋体" w:hAnsi="宋体" w:cs="宋体" w:hint="eastAsia"/>
          <w:szCs w:val="21"/>
        </w:rPr>
        <w:t>集中与单一供应商分别进行磋商，并给予所有参加磋商的供应商平等的磋商机会。</w:t>
      </w:r>
      <w:proofErr w:type="gramStart"/>
      <w:r>
        <w:rPr>
          <w:rFonts w:ascii="宋体" w:hAnsi="宋体" w:cs="宋体" w:hint="eastAsia"/>
          <w:szCs w:val="21"/>
        </w:rPr>
        <w:t>符合磋商</w:t>
      </w:r>
      <w:proofErr w:type="gramEnd"/>
      <w:r>
        <w:rPr>
          <w:rFonts w:ascii="宋体" w:hAnsi="宋体" w:cs="宋体" w:hint="eastAsia"/>
          <w:szCs w:val="21"/>
        </w:rPr>
        <w:t>资格的供应商必须在</w:t>
      </w:r>
      <w:proofErr w:type="gramStart"/>
      <w:r>
        <w:rPr>
          <w:rFonts w:ascii="宋体" w:hAnsi="宋体" w:cs="宋体" w:hint="eastAsia"/>
          <w:szCs w:val="21"/>
        </w:rPr>
        <w:t>接到磋商</w:t>
      </w:r>
      <w:proofErr w:type="gramEnd"/>
      <w:r>
        <w:rPr>
          <w:rFonts w:ascii="宋体" w:hAnsi="宋体" w:cs="宋体" w:hint="eastAsia"/>
          <w:szCs w:val="21"/>
        </w:rPr>
        <w:t>通知后</w:t>
      </w:r>
      <w:r>
        <w:t>在规定时间内在广西政府采购云平台上参加</w:t>
      </w:r>
      <w:r>
        <w:rPr>
          <w:rFonts w:hint="eastAsia"/>
        </w:rPr>
        <w:t>磋商</w:t>
      </w:r>
      <w:r>
        <w:rPr>
          <w:rFonts w:ascii="宋体" w:hAnsi="宋体" w:cs="宋体" w:hint="eastAsia"/>
          <w:szCs w:val="21"/>
        </w:rPr>
        <w:t>，未在规定时间内参加磋商的视同放弃参加磋商权利，其响应文件按无效响应处理。</w:t>
      </w:r>
    </w:p>
    <w:p w14:paraId="0FCD4455" w14:textId="77777777" w:rsidR="00DB2727" w:rsidRDefault="00000000">
      <w:pPr>
        <w:spacing w:line="360" w:lineRule="auto"/>
        <w:ind w:firstLineChars="200" w:firstLine="420"/>
        <w:rPr>
          <w:rFonts w:ascii="宋体" w:hAnsi="宋体" w:cs="宋体"/>
          <w:szCs w:val="21"/>
        </w:rPr>
      </w:pPr>
      <w:r>
        <w:rPr>
          <w:rFonts w:ascii="宋体" w:hAnsi="宋体" w:cs="宋体"/>
          <w:szCs w:val="21"/>
        </w:rPr>
        <w:t>3.2</w:t>
      </w:r>
      <w:r>
        <w:rPr>
          <w:rFonts w:ascii="宋体" w:hAnsi="宋体" w:cs="宋体" w:hint="eastAsia"/>
          <w:szCs w:val="21"/>
        </w:rPr>
        <w:t>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50C331D7" w14:textId="77777777" w:rsidR="00DB2727" w:rsidRDefault="00000000">
      <w:pPr>
        <w:spacing w:line="360" w:lineRule="auto"/>
        <w:ind w:firstLineChars="200" w:firstLine="420"/>
        <w:rPr>
          <w:rFonts w:ascii="宋体" w:hAnsi="宋体" w:cs="宋体"/>
          <w:szCs w:val="21"/>
        </w:rPr>
      </w:pPr>
      <w:r>
        <w:rPr>
          <w:rFonts w:ascii="宋体" w:hAnsi="宋体" w:cs="宋体"/>
          <w:szCs w:val="21"/>
        </w:rPr>
        <w:t>3.3</w:t>
      </w:r>
      <w:r>
        <w:rPr>
          <w:rFonts w:ascii="宋体" w:hAnsi="宋体" w:cs="宋体" w:hint="eastAsia"/>
          <w:szCs w:val="21"/>
        </w:rPr>
        <w:t>对磋商文件</w:t>
      </w:r>
      <w:proofErr w:type="gramStart"/>
      <w:r>
        <w:rPr>
          <w:rFonts w:ascii="宋体" w:hAnsi="宋体" w:cs="宋体" w:hint="eastAsia"/>
          <w:szCs w:val="21"/>
        </w:rPr>
        <w:t>作出</w:t>
      </w:r>
      <w:proofErr w:type="gramEnd"/>
      <w:r>
        <w:rPr>
          <w:rFonts w:ascii="宋体" w:hAnsi="宋体" w:cs="宋体" w:hint="eastAsia"/>
          <w:szCs w:val="21"/>
        </w:rPr>
        <w:t>的实质性变动是磋商文件的有效组成部分，由磋商小组及时以电子澄清</w:t>
      </w:r>
      <w:proofErr w:type="gramStart"/>
      <w:r>
        <w:rPr>
          <w:rFonts w:ascii="宋体" w:hAnsi="宋体" w:cs="宋体" w:hint="eastAsia"/>
          <w:szCs w:val="21"/>
        </w:rPr>
        <w:t>函形式</w:t>
      </w:r>
      <w:proofErr w:type="gramEnd"/>
      <w:r>
        <w:rPr>
          <w:rFonts w:ascii="宋体" w:hAnsi="宋体" w:cs="宋体" w:hint="eastAsia"/>
          <w:szCs w:val="21"/>
        </w:rPr>
        <w:t>同时通知所有参加磋商的供应商。</w:t>
      </w:r>
    </w:p>
    <w:p w14:paraId="6B5BF173" w14:textId="77777777" w:rsidR="00DB2727" w:rsidRDefault="00000000">
      <w:pPr>
        <w:spacing w:line="360" w:lineRule="auto"/>
        <w:ind w:firstLineChars="200" w:firstLine="420"/>
        <w:rPr>
          <w:rFonts w:ascii="宋体" w:hAnsi="宋体" w:cs="宋体"/>
          <w:szCs w:val="21"/>
        </w:rPr>
      </w:pPr>
      <w:r>
        <w:rPr>
          <w:rFonts w:ascii="宋体" w:hAnsi="宋体" w:cs="宋体"/>
          <w:szCs w:val="21"/>
        </w:rPr>
        <w:t>3.4</w:t>
      </w:r>
      <w:r>
        <w:rPr>
          <w:rFonts w:ascii="宋体" w:hAnsi="宋体" w:cs="宋体" w:hint="eastAsia"/>
          <w:szCs w:val="21"/>
        </w:rPr>
        <w:t>供应商必须按照磋商文件的变动情况和磋商小组的要求以回函的形式重新提交响应文件，并加盖电子签章。参加磋商的供应商未在规定时间内重新提交响应文件的，视同退出磋商，其响应文件按无效处理。</w:t>
      </w:r>
    </w:p>
    <w:p w14:paraId="414ABBA5" w14:textId="77777777" w:rsidR="00DB2727" w:rsidRDefault="00000000">
      <w:pPr>
        <w:spacing w:line="360" w:lineRule="auto"/>
        <w:ind w:firstLineChars="200" w:firstLine="420"/>
        <w:rPr>
          <w:rFonts w:ascii="宋体" w:hAnsi="宋体" w:cs="宋体"/>
          <w:szCs w:val="21"/>
        </w:rPr>
      </w:pPr>
      <w:r>
        <w:rPr>
          <w:rFonts w:ascii="宋体" w:hAnsi="宋体" w:cs="宋体"/>
          <w:szCs w:val="21"/>
        </w:rPr>
        <w:t>3.5</w:t>
      </w:r>
      <w:r>
        <w:rPr>
          <w:rFonts w:ascii="宋体" w:hAnsi="宋体" w:cs="宋体" w:hint="eastAsia"/>
          <w:szCs w:val="21"/>
        </w:rPr>
        <w:t>磋商中，</w:t>
      </w:r>
      <w:r>
        <w:rPr>
          <w:rFonts w:ascii="宋体" w:hAnsi="宋体" w:cs="宋体" w:hint="eastAsia"/>
          <w:spacing w:val="-6"/>
          <w:szCs w:val="21"/>
        </w:rPr>
        <w:t>磋商的任何一方不得透露与磋商有关的其他供应商的技术资料、价格和其他信息。</w:t>
      </w:r>
    </w:p>
    <w:p w14:paraId="6B0D6DF3" w14:textId="77777777" w:rsidR="00DB2727" w:rsidRDefault="00000000">
      <w:pPr>
        <w:widowControl/>
        <w:tabs>
          <w:tab w:val="left" w:pos="540"/>
        </w:tabs>
        <w:spacing w:line="360" w:lineRule="auto"/>
        <w:ind w:firstLineChars="200" w:firstLine="420"/>
        <w:jc w:val="left"/>
        <w:rPr>
          <w:rFonts w:ascii="宋体" w:hAnsi="宋体" w:cs="宋体"/>
          <w:szCs w:val="21"/>
        </w:rPr>
      </w:pPr>
      <w:r>
        <w:rPr>
          <w:rFonts w:ascii="宋体" w:hAnsi="宋体" w:cs="宋体"/>
          <w:szCs w:val="21"/>
        </w:rPr>
        <w:t>3.6</w:t>
      </w:r>
      <w:r>
        <w:rPr>
          <w:rFonts w:ascii="宋体" w:hAnsi="宋体" w:cs="宋体" w:hint="eastAsia"/>
          <w:szCs w:val="21"/>
        </w:rPr>
        <w:t>采购代理机构对磋商过程和重要磋商内容进行记录。</w:t>
      </w:r>
    </w:p>
    <w:p w14:paraId="7D3FE847" w14:textId="77777777" w:rsidR="00DB2727" w:rsidRDefault="00000000">
      <w:pPr>
        <w:tabs>
          <w:tab w:val="left" w:pos="2835"/>
        </w:tabs>
        <w:spacing w:line="360" w:lineRule="auto"/>
        <w:ind w:firstLineChars="200" w:firstLine="420"/>
      </w:pPr>
      <w:r>
        <w:rPr>
          <w:rFonts w:ascii="宋体" w:hAnsi="宋体" w:cs="宋体" w:hint="eastAsia"/>
          <w:szCs w:val="21"/>
        </w:rPr>
        <w:t>3</w:t>
      </w:r>
      <w:r>
        <w:rPr>
          <w:rFonts w:ascii="宋体" w:hAnsi="宋体" w:cs="宋体"/>
          <w:szCs w:val="21"/>
        </w:rPr>
        <w:t>.7</w:t>
      </w:r>
      <w:r>
        <w:t>根据《财政部关于政府采购竞争性磋商采购方式管理暂行办法有关问题的补充通知》（财库〔</w:t>
      </w:r>
      <w:r>
        <w:t>2015</w:t>
      </w:r>
      <w:r>
        <w:t>〕</w:t>
      </w:r>
      <w:r>
        <w:t>124</w:t>
      </w:r>
      <w:r>
        <w:t>号）的规定，采用竞争性磋商采购方式采购的政府购买服务项目（含政府和社会资本合作项目），在采购过程中符合要求的供应商（社会资本）只有</w:t>
      </w:r>
      <w:r>
        <w:t>2</w:t>
      </w:r>
      <w:r>
        <w:t>家的，竞争性磋商采购活动可以继续进行。采购过程中符合要求的供应商（社会资本）只有</w:t>
      </w:r>
      <w:r>
        <w:t>1</w:t>
      </w:r>
      <w:r>
        <w:t>家的，采购人（项目实施机构）或者采购代理机构应当终止竞争性磋商采购活动，发布项目终止公告并说明原因，重新开展采购活动。</w:t>
      </w:r>
    </w:p>
    <w:p w14:paraId="17BEE64E" w14:textId="77777777" w:rsidR="00DB2727" w:rsidRDefault="00000000">
      <w:pPr>
        <w:tabs>
          <w:tab w:val="left" w:pos="2835"/>
        </w:tabs>
        <w:spacing w:line="360" w:lineRule="auto"/>
        <w:ind w:firstLineChars="200" w:firstLine="420"/>
        <w:rPr>
          <w:rFonts w:ascii="宋体" w:hAnsi="宋体" w:cs="宋体"/>
          <w:szCs w:val="21"/>
        </w:rPr>
      </w:pPr>
      <w:r>
        <w:lastRenderedPageBreak/>
        <w:t>3.8</w:t>
      </w:r>
      <w:r>
        <w:t>除本章第</w:t>
      </w:r>
      <w:r>
        <w:t>3.7</w:t>
      </w:r>
      <w:r>
        <w:t>条情形</w:t>
      </w:r>
      <w:r>
        <w:rPr>
          <w:rFonts w:hint="eastAsia"/>
        </w:rPr>
        <w:t>外，</w:t>
      </w:r>
      <w:r>
        <w:rPr>
          <w:rFonts w:ascii="宋体" w:hAnsi="宋体" w:hint="eastAsia"/>
          <w:szCs w:val="21"/>
        </w:rPr>
        <w:t>对磋商过程提交的响应文件进行有效性、完整性和响应程度审查，通过审查的合格供应商不足3家的，采购人或者采购代理机构应当重新开展采购活动。</w:t>
      </w:r>
    </w:p>
    <w:p w14:paraId="1195F137" w14:textId="77777777" w:rsidR="00DB2727" w:rsidRDefault="00000000">
      <w:pPr>
        <w:spacing w:line="360" w:lineRule="auto"/>
        <w:ind w:firstLineChars="200" w:firstLine="482"/>
        <w:rPr>
          <w:rFonts w:ascii="宋体" w:hAnsi="宋体" w:cs="宋体"/>
          <w:szCs w:val="21"/>
        </w:rPr>
      </w:pPr>
      <w:r>
        <w:rPr>
          <w:rFonts w:ascii="黑体" w:eastAsia="黑体" w:hAnsi="黑体" w:cs="宋体"/>
          <w:b/>
          <w:bCs/>
          <w:sz w:val="24"/>
        </w:rPr>
        <w:t>4.</w:t>
      </w:r>
      <w:r>
        <w:rPr>
          <w:rFonts w:ascii="黑体" w:eastAsia="黑体" w:hAnsi="黑体" w:cs="宋体" w:hint="eastAsia"/>
          <w:b/>
          <w:bCs/>
          <w:sz w:val="24"/>
        </w:rPr>
        <w:t xml:space="preserve"> 最后报价</w:t>
      </w:r>
    </w:p>
    <w:p w14:paraId="40538B45" w14:textId="77777777" w:rsidR="00DB2727" w:rsidRDefault="00000000">
      <w:pPr>
        <w:spacing w:line="360" w:lineRule="auto"/>
        <w:ind w:firstLineChars="200" w:firstLine="420"/>
        <w:rPr>
          <w:rFonts w:ascii="宋体" w:hAnsi="宋体" w:cs="宋体"/>
          <w:szCs w:val="21"/>
        </w:rPr>
      </w:pPr>
      <w:r>
        <w:rPr>
          <w:rFonts w:ascii="宋体" w:hAnsi="宋体" w:cs="宋体" w:hint="eastAsia"/>
          <w:szCs w:val="21"/>
        </w:rPr>
        <w:t>4</w:t>
      </w:r>
      <w:r>
        <w:rPr>
          <w:rFonts w:ascii="宋体" w:hAnsi="宋体" w:cs="宋体"/>
          <w:szCs w:val="21"/>
        </w:rPr>
        <w:t>.1</w:t>
      </w:r>
      <w:r>
        <w:rPr>
          <w:rFonts w:ascii="宋体" w:hAnsi="宋体" w:cs="宋体" w:hint="eastAsia"/>
          <w:szCs w:val="21"/>
        </w:rPr>
        <w:t>磋商文件能够详细列明采购标的</w:t>
      </w:r>
      <w:proofErr w:type="gramStart"/>
      <w:r>
        <w:rPr>
          <w:rFonts w:ascii="宋体" w:hAnsi="宋体" w:cs="宋体" w:hint="eastAsia"/>
          <w:szCs w:val="21"/>
        </w:rPr>
        <w:t>的</w:t>
      </w:r>
      <w:proofErr w:type="gramEnd"/>
      <w:r>
        <w:rPr>
          <w:rFonts w:ascii="宋体" w:hAnsi="宋体" w:cs="宋体" w:hint="eastAsia"/>
          <w:szCs w:val="21"/>
        </w:rPr>
        <w:t>技术、服务要求的，磋商结束后，磋商小组应当要求所有继续参加磋商的供应商在规定时间内在广西政府采购云平台开标大厅提交最后报价，除本章第</w:t>
      </w:r>
      <w:r>
        <w:rPr>
          <w:rFonts w:ascii="宋体" w:hAnsi="宋体" w:cs="宋体"/>
          <w:szCs w:val="21"/>
        </w:rPr>
        <w:t>4.3</w:t>
      </w:r>
      <w:r>
        <w:rPr>
          <w:rFonts w:ascii="宋体" w:hAnsi="宋体" w:cs="宋体" w:hint="eastAsia"/>
          <w:szCs w:val="21"/>
        </w:rPr>
        <w:t>条外，提交最后报价的供应商不得少于3家，否则必须重新采购。</w:t>
      </w:r>
    </w:p>
    <w:p w14:paraId="6012AA0F" w14:textId="77777777" w:rsidR="00DB2727" w:rsidRDefault="00000000">
      <w:pPr>
        <w:spacing w:line="360" w:lineRule="auto"/>
        <w:ind w:firstLineChars="200" w:firstLine="420"/>
        <w:rPr>
          <w:rFonts w:ascii="宋体" w:hAnsi="宋体" w:cs="宋体"/>
          <w:szCs w:val="21"/>
        </w:rPr>
      </w:pPr>
      <w:r>
        <w:rPr>
          <w:rFonts w:ascii="宋体" w:hAnsi="宋体" w:cs="宋体" w:hint="eastAsia"/>
          <w:szCs w:val="21"/>
        </w:rPr>
        <w:t>4</w:t>
      </w:r>
      <w:r>
        <w:rPr>
          <w:rFonts w:ascii="宋体" w:hAnsi="宋体" w:cs="宋体"/>
          <w:szCs w:val="21"/>
        </w:rPr>
        <w:t>.2</w:t>
      </w:r>
      <w:r>
        <w:rPr>
          <w:rFonts w:ascii="宋体" w:hAnsi="宋体" w:cs="宋体" w:hint="eastAsia"/>
          <w:szCs w:val="21"/>
        </w:rPr>
        <w:t>磋商文件不能详细列明采购标的</w:t>
      </w:r>
      <w:proofErr w:type="gramStart"/>
      <w:r>
        <w:rPr>
          <w:rFonts w:ascii="宋体" w:hAnsi="宋体" w:cs="宋体" w:hint="eastAsia"/>
          <w:szCs w:val="21"/>
        </w:rPr>
        <w:t>的</w:t>
      </w:r>
      <w:proofErr w:type="gramEnd"/>
      <w:r>
        <w:rPr>
          <w:rFonts w:ascii="宋体" w:hAnsi="宋体" w:cs="宋体" w:hint="eastAsia"/>
          <w:szCs w:val="21"/>
        </w:rPr>
        <w:t>技术、服务要求，需经磋商由供应商提供最后设计方案或者解决方案的，磋商结束后，由磋商小组按照少数服从多数的原则投票推荐3家以上供应商的设计方案或者解决方案，并要求其在规定时间内在广西政府采购云平台开标大厅提交最后报价。</w:t>
      </w:r>
    </w:p>
    <w:p w14:paraId="4712F30A" w14:textId="77777777" w:rsidR="00DB2727" w:rsidRDefault="00000000">
      <w:pPr>
        <w:spacing w:line="360" w:lineRule="auto"/>
        <w:ind w:firstLineChars="200" w:firstLine="420"/>
        <w:rPr>
          <w:rFonts w:ascii="宋体" w:hAnsi="宋体" w:cs="宋体"/>
          <w:szCs w:val="21"/>
        </w:rPr>
      </w:pPr>
      <w:r>
        <w:rPr>
          <w:rFonts w:ascii="宋体" w:hAnsi="宋体" w:cs="宋体"/>
          <w:szCs w:val="21"/>
        </w:rPr>
        <w:t>4.3</w:t>
      </w:r>
      <w:r>
        <w:rPr>
          <w:rFonts w:ascii="宋体" w:hAnsi="宋体" w:cs="宋体" w:hint="eastAsia"/>
          <w:szCs w:val="21"/>
        </w:rPr>
        <w:t xml:space="preserve"> 最后报价是供应商响应文件的有效组成部分。符合《政府采购竞争性磋商采购方式管理暂行办法》（财库〔2014〕214号）第三条第四项“市场竞争不充分的科研项目，以及需要扶持的科技成果转化项目”和</w:t>
      </w:r>
      <w:r>
        <w:t>本</w:t>
      </w:r>
      <w:r>
        <w:rPr>
          <w:rFonts w:ascii="宋体" w:hAnsi="宋体" w:cs="宋体"/>
          <w:szCs w:val="21"/>
        </w:rPr>
        <w:t>章第3.7条情</w:t>
      </w:r>
      <w:r>
        <w:t>形的，</w:t>
      </w:r>
      <w:r>
        <w:rPr>
          <w:rFonts w:ascii="宋体" w:hAnsi="宋体" w:cs="宋体" w:hint="eastAsia"/>
          <w:szCs w:val="21"/>
        </w:rPr>
        <w:t>提交最后报价的供应商可以为2家。</w:t>
      </w:r>
    </w:p>
    <w:p w14:paraId="3D02AE8F" w14:textId="77777777" w:rsidR="00DB2727" w:rsidRDefault="00000000">
      <w:pPr>
        <w:spacing w:line="360" w:lineRule="auto"/>
        <w:ind w:firstLineChars="200" w:firstLine="420"/>
        <w:rPr>
          <w:rFonts w:ascii="宋体" w:hAnsi="宋体" w:cs="宋体"/>
          <w:szCs w:val="21"/>
        </w:rPr>
      </w:pPr>
      <w:r>
        <w:rPr>
          <w:rFonts w:ascii="宋体" w:hAnsi="宋体" w:cs="宋体"/>
          <w:szCs w:val="21"/>
        </w:rPr>
        <w:t>4.4</w:t>
      </w:r>
      <w:r>
        <w:rPr>
          <w:rFonts w:ascii="宋体" w:hAnsi="宋体" w:cs="宋体" w:hint="eastAsia"/>
          <w:szCs w:val="21"/>
        </w:rPr>
        <w:t>已经提交响应文件的供应商，在提交最后报价之前，可以根据磋商情况退出磋商，</w:t>
      </w:r>
      <w:proofErr w:type="gramStart"/>
      <w:r>
        <w:rPr>
          <w:rFonts w:ascii="宋体" w:hAnsi="宋体" w:cs="宋体" w:hint="eastAsia"/>
          <w:szCs w:val="21"/>
        </w:rPr>
        <w:t>退出磋商</w:t>
      </w:r>
      <w:proofErr w:type="gramEnd"/>
      <w:r>
        <w:rPr>
          <w:rFonts w:ascii="宋体" w:hAnsi="宋体" w:cs="宋体" w:hint="eastAsia"/>
          <w:szCs w:val="21"/>
        </w:rPr>
        <w:t>的供应商的响应文件按无效响应处理。采购人、采购代理机构将退还</w:t>
      </w:r>
      <w:proofErr w:type="gramStart"/>
      <w:r>
        <w:rPr>
          <w:rFonts w:ascii="宋体" w:hAnsi="宋体" w:cs="宋体" w:hint="eastAsia"/>
          <w:szCs w:val="21"/>
        </w:rPr>
        <w:t>退出磋商</w:t>
      </w:r>
      <w:proofErr w:type="gramEnd"/>
      <w:r>
        <w:rPr>
          <w:rFonts w:ascii="宋体" w:hAnsi="宋体" w:cs="宋体" w:hint="eastAsia"/>
          <w:szCs w:val="21"/>
        </w:rPr>
        <w:t>的供应商的保证金。</w:t>
      </w:r>
    </w:p>
    <w:p w14:paraId="2AEF7B51" w14:textId="77777777" w:rsidR="00DB2727" w:rsidRDefault="00000000">
      <w:pPr>
        <w:spacing w:line="360" w:lineRule="auto"/>
        <w:ind w:firstLineChars="200" w:firstLine="420"/>
        <w:rPr>
          <w:rFonts w:ascii="宋体" w:hAnsi="宋体" w:cs="宋体"/>
          <w:szCs w:val="21"/>
        </w:rPr>
      </w:pPr>
      <w:r>
        <w:rPr>
          <w:rFonts w:ascii="宋体" w:hAnsi="宋体" w:cs="宋体"/>
          <w:szCs w:val="21"/>
        </w:rPr>
        <w:t>4.5</w:t>
      </w:r>
      <w:r>
        <w:rPr>
          <w:rFonts w:ascii="宋体" w:hAnsi="宋体" w:cs="宋体" w:hint="eastAsia"/>
          <w:szCs w:val="21"/>
        </w:rPr>
        <w:t>供应商未在规定时间内提交最后报价的，视同退出磋商，其响应文件按无效处理。</w:t>
      </w:r>
    </w:p>
    <w:p w14:paraId="405AA453" w14:textId="77777777" w:rsidR="00DB2727" w:rsidRDefault="00000000">
      <w:pPr>
        <w:spacing w:line="360" w:lineRule="auto"/>
        <w:ind w:firstLineChars="200" w:firstLine="420"/>
        <w:rPr>
          <w:rFonts w:ascii="宋体" w:hAnsi="宋体" w:cs="宋体"/>
          <w:szCs w:val="21"/>
        </w:rPr>
      </w:pPr>
      <w:r>
        <w:rPr>
          <w:rFonts w:ascii="宋体" w:hAnsi="宋体" w:cs="宋体"/>
          <w:szCs w:val="21"/>
        </w:rPr>
        <w:t>4.6</w:t>
      </w:r>
      <w:r>
        <w:rPr>
          <w:rFonts w:ascii="宋体" w:hAnsi="宋体" w:cs="宋体" w:hint="eastAsia"/>
          <w:szCs w:val="21"/>
        </w:rPr>
        <w:t>最后报价统一开启后，磋商小组对最后报价进行有效性、完整性和响应程度的审查。</w:t>
      </w:r>
    </w:p>
    <w:p w14:paraId="705ECC15" w14:textId="77777777" w:rsidR="00DB2727" w:rsidRDefault="00000000">
      <w:pPr>
        <w:spacing w:line="360" w:lineRule="auto"/>
        <w:ind w:firstLineChars="200" w:firstLine="420"/>
        <w:rPr>
          <w:rFonts w:ascii="宋体" w:hAnsi="宋体" w:cs="宋体"/>
          <w:szCs w:val="21"/>
        </w:rPr>
      </w:pPr>
      <w:r>
        <w:rPr>
          <w:rFonts w:ascii="宋体" w:hAnsi="宋体" w:cs="宋体"/>
          <w:szCs w:val="21"/>
        </w:rPr>
        <w:t>4.7</w:t>
      </w:r>
      <w:r>
        <w:rPr>
          <w:rFonts w:ascii="宋体" w:hAnsi="宋体" w:cs="宋体" w:hint="eastAsia"/>
          <w:szCs w:val="21"/>
        </w:rPr>
        <w:t>最后报价出现前后不一致的，按照本章第</w:t>
      </w:r>
      <w:r>
        <w:rPr>
          <w:rFonts w:ascii="宋体" w:hAnsi="宋体" w:cs="宋体"/>
          <w:szCs w:val="21"/>
        </w:rPr>
        <w:t>2.4</w:t>
      </w:r>
      <w:r>
        <w:rPr>
          <w:rFonts w:ascii="宋体" w:hAnsi="宋体" w:cs="宋体" w:hint="eastAsia"/>
          <w:szCs w:val="21"/>
        </w:rPr>
        <w:t xml:space="preserve">条的规定修正。 </w:t>
      </w:r>
    </w:p>
    <w:p w14:paraId="7FC829DA" w14:textId="77777777" w:rsidR="00DB2727" w:rsidRDefault="00000000">
      <w:pPr>
        <w:spacing w:line="360" w:lineRule="auto"/>
        <w:ind w:firstLineChars="200" w:firstLine="420"/>
        <w:rPr>
          <w:rFonts w:ascii="宋体" w:hAnsi="宋体" w:cs="宋体"/>
          <w:szCs w:val="21"/>
        </w:rPr>
      </w:pPr>
      <w:r>
        <w:rPr>
          <w:rFonts w:ascii="宋体" w:hAnsi="宋体" w:cs="宋体"/>
          <w:szCs w:val="21"/>
        </w:rPr>
        <w:t>4.8</w:t>
      </w:r>
      <w:r>
        <w:rPr>
          <w:rFonts w:ascii="宋体" w:hAnsi="宋体" w:cs="宋体" w:hint="eastAsia"/>
          <w:szCs w:val="21"/>
        </w:rPr>
        <w:t>修正后的报价出现下列情形的，按无效响应处理：</w:t>
      </w:r>
    </w:p>
    <w:p w14:paraId="3CFA8383" w14:textId="77777777" w:rsidR="00DB2727" w:rsidRDefault="00000000">
      <w:pPr>
        <w:spacing w:line="360" w:lineRule="auto"/>
        <w:ind w:firstLineChars="200" w:firstLine="420"/>
        <w:rPr>
          <w:rFonts w:ascii="宋体" w:hAnsi="宋体" w:cs="宋体"/>
          <w:szCs w:val="21"/>
        </w:rPr>
      </w:pPr>
      <w:r>
        <w:rPr>
          <w:rFonts w:ascii="宋体" w:hAnsi="宋体" w:cs="宋体" w:hint="eastAsia"/>
          <w:szCs w:val="21"/>
        </w:rPr>
        <w:t>（1）供应商不确认的（全流程电子化评标采取在线确认）；</w:t>
      </w:r>
    </w:p>
    <w:p w14:paraId="7194010B" w14:textId="77777777" w:rsidR="00DB2727" w:rsidRDefault="00000000">
      <w:pPr>
        <w:spacing w:line="360" w:lineRule="auto"/>
        <w:ind w:firstLineChars="200" w:firstLine="420"/>
        <w:rPr>
          <w:rFonts w:ascii="宋体" w:hAnsi="宋体" w:cs="宋体"/>
          <w:szCs w:val="21"/>
        </w:rPr>
      </w:pPr>
      <w:r>
        <w:rPr>
          <w:rFonts w:ascii="宋体" w:hAnsi="宋体" w:cs="宋体" w:hint="eastAsia"/>
          <w:szCs w:val="21"/>
        </w:rPr>
        <w:t>（2）</w:t>
      </w:r>
      <w:proofErr w:type="gramStart"/>
      <w:r>
        <w:rPr>
          <w:rFonts w:ascii="宋体" w:hAnsi="宋体" w:cs="宋体" w:hint="eastAsia"/>
          <w:szCs w:val="21"/>
        </w:rPr>
        <w:t>经供应</w:t>
      </w:r>
      <w:proofErr w:type="gramEnd"/>
      <w:r>
        <w:rPr>
          <w:rFonts w:ascii="宋体" w:hAnsi="宋体" w:cs="宋体" w:hint="eastAsia"/>
          <w:szCs w:val="21"/>
        </w:rPr>
        <w:t>商确认修正后的竞标报价（包含首次报价、最后报价）超过所竞标分</w:t>
      </w:r>
      <w:proofErr w:type="gramStart"/>
      <w:r>
        <w:rPr>
          <w:rFonts w:ascii="宋体" w:hAnsi="宋体" w:cs="宋体" w:hint="eastAsia"/>
          <w:szCs w:val="21"/>
        </w:rPr>
        <w:t>标规定</w:t>
      </w:r>
      <w:proofErr w:type="gramEnd"/>
      <w:r>
        <w:rPr>
          <w:rFonts w:ascii="宋体" w:hAnsi="宋体" w:cs="宋体" w:hint="eastAsia"/>
          <w:szCs w:val="21"/>
        </w:rPr>
        <w:t>的采购预算金额或者最高限价的（如本项目公布了最高限价）；</w:t>
      </w:r>
    </w:p>
    <w:p w14:paraId="55F8F5A3" w14:textId="77777777" w:rsidR="00DB2727" w:rsidRDefault="00000000">
      <w:pPr>
        <w:spacing w:line="360" w:lineRule="auto"/>
        <w:ind w:firstLineChars="200" w:firstLine="420"/>
        <w:rPr>
          <w:rFonts w:ascii="宋体" w:hAnsi="宋体" w:cs="宋体"/>
          <w:szCs w:val="21"/>
        </w:rPr>
      </w:pPr>
      <w:r>
        <w:rPr>
          <w:rFonts w:ascii="宋体" w:hAnsi="宋体" w:cs="宋体" w:hint="eastAsia"/>
          <w:szCs w:val="21"/>
        </w:rPr>
        <w:t>（3）</w:t>
      </w:r>
      <w:proofErr w:type="gramStart"/>
      <w:r>
        <w:rPr>
          <w:rFonts w:ascii="宋体" w:hAnsi="宋体" w:cs="宋体" w:hint="eastAsia"/>
          <w:szCs w:val="21"/>
        </w:rPr>
        <w:t>经供应</w:t>
      </w:r>
      <w:proofErr w:type="gramEnd"/>
      <w:r>
        <w:rPr>
          <w:rFonts w:ascii="宋体" w:hAnsi="宋体" w:cs="宋体" w:hint="eastAsia"/>
          <w:szCs w:val="21"/>
        </w:rPr>
        <w:t>商确认修正后的竞标报价（包含首次报价、最后报价）超过分项采购预算金额或者最高限价的（如本项目公布了最高限价）。</w:t>
      </w:r>
    </w:p>
    <w:p w14:paraId="4AF444C2" w14:textId="77777777" w:rsidR="00DB2727" w:rsidRDefault="00000000">
      <w:pPr>
        <w:spacing w:line="360" w:lineRule="auto"/>
        <w:ind w:firstLineChars="200" w:firstLine="420"/>
        <w:rPr>
          <w:rFonts w:ascii="宋体" w:hAnsi="宋体" w:cs="宋体"/>
          <w:szCs w:val="21"/>
        </w:rPr>
      </w:pPr>
      <w:r>
        <w:rPr>
          <w:rFonts w:ascii="宋体" w:hAnsi="宋体" w:cs="宋体"/>
          <w:szCs w:val="21"/>
        </w:rPr>
        <w:t>4.9</w:t>
      </w:r>
      <w:proofErr w:type="gramStart"/>
      <w:r>
        <w:rPr>
          <w:rFonts w:ascii="宋体" w:hAnsi="宋体" w:cs="宋体" w:hint="eastAsia"/>
          <w:szCs w:val="21"/>
        </w:rPr>
        <w:t>经供应</w:t>
      </w:r>
      <w:proofErr w:type="gramEnd"/>
      <w:r>
        <w:rPr>
          <w:rFonts w:ascii="宋体" w:hAnsi="宋体" w:cs="宋体" w:hint="eastAsia"/>
          <w:szCs w:val="21"/>
        </w:rPr>
        <w:t>商确认修正后的最后报价作为评审及签订合同的依据。</w:t>
      </w:r>
    </w:p>
    <w:p w14:paraId="17FE9873" w14:textId="77777777" w:rsidR="00DB2727" w:rsidRDefault="00000000">
      <w:pPr>
        <w:spacing w:line="360" w:lineRule="auto"/>
        <w:ind w:firstLineChars="200" w:firstLine="420"/>
        <w:rPr>
          <w:rFonts w:ascii="宋体" w:hAnsi="宋体" w:cs="宋体"/>
          <w:szCs w:val="21"/>
        </w:rPr>
      </w:pPr>
      <w:r>
        <w:rPr>
          <w:rFonts w:ascii="宋体" w:hAnsi="宋体" w:cs="宋体" w:hint="eastAsia"/>
          <w:szCs w:val="21"/>
        </w:rPr>
        <w:t>4.10供应</w:t>
      </w:r>
      <w:proofErr w:type="gramStart"/>
      <w:r>
        <w:rPr>
          <w:rFonts w:ascii="宋体" w:hAnsi="宋体" w:cs="宋体" w:hint="eastAsia"/>
          <w:szCs w:val="21"/>
        </w:rPr>
        <w:t>商出现</w:t>
      </w:r>
      <w:proofErr w:type="gramEnd"/>
      <w:r>
        <w:rPr>
          <w:rFonts w:ascii="宋体" w:hAnsi="宋体" w:cs="宋体" w:hint="eastAsia"/>
          <w:szCs w:val="21"/>
        </w:rPr>
        <w:t>最后报价按无效响应处理或者响应文件按无效处理时</w:t>
      </w:r>
      <w:r>
        <w:rPr>
          <w:rFonts w:ascii="宋体" w:hAnsi="宋体" w:hint="eastAsia"/>
          <w:sz w:val="22"/>
          <w:szCs w:val="22"/>
        </w:rPr>
        <w:t>，磋商小组应当告知有关供应商</w:t>
      </w:r>
      <w:r>
        <w:rPr>
          <w:rFonts w:ascii="宋体" w:hAnsi="宋体" w:cs="宋体" w:hint="eastAsia"/>
          <w:szCs w:val="21"/>
        </w:rPr>
        <w:t>。</w:t>
      </w:r>
    </w:p>
    <w:p w14:paraId="1D2B42AE" w14:textId="77777777" w:rsidR="00DB2727" w:rsidRDefault="00000000">
      <w:pPr>
        <w:spacing w:line="360" w:lineRule="auto"/>
        <w:ind w:firstLineChars="200" w:firstLine="420"/>
        <w:rPr>
          <w:rFonts w:ascii="宋体" w:hAnsi="宋体" w:cs="宋体"/>
          <w:szCs w:val="21"/>
        </w:rPr>
      </w:pPr>
      <w:r>
        <w:rPr>
          <w:rFonts w:ascii="宋体" w:hAnsi="宋体" w:cs="宋体" w:hint="eastAsia"/>
          <w:szCs w:val="21"/>
        </w:rPr>
        <w:lastRenderedPageBreak/>
        <w:t>4</w:t>
      </w:r>
      <w:r>
        <w:rPr>
          <w:rFonts w:ascii="宋体" w:hAnsi="宋体" w:cs="宋体"/>
          <w:szCs w:val="21"/>
        </w:rPr>
        <w:t>.1</w:t>
      </w:r>
      <w:r>
        <w:rPr>
          <w:rFonts w:ascii="宋体" w:hAnsi="宋体" w:cs="宋体" w:hint="eastAsia"/>
          <w:szCs w:val="21"/>
        </w:rPr>
        <w:t>1最后报价结束后，磋商小组不得再与供应商进行任何形式的商谈。</w:t>
      </w:r>
    </w:p>
    <w:p w14:paraId="1FA9CAF4" w14:textId="77777777" w:rsidR="00DB2727" w:rsidRDefault="00000000">
      <w:pPr>
        <w:spacing w:line="360" w:lineRule="auto"/>
        <w:ind w:firstLineChars="200" w:firstLine="482"/>
        <w:rPr>
          <w:rFonts w:ascii="黑体" w:eastAsia="黑体" w:hAnsi="黑体" w:cs="宋体"/>
          <w:b/>
          <w:bCs/>
          <w:sz w:val="24"/>
        </w:rPr>
      </w:pPr>
      <w:r>
        <w:rPr>
          <w:rFonts w:ascii="黑体" w:eastAsia="黑体" w:hAnsi="黑体" w:cs="宋体" w:hint="eastAsia"/>
          <w:b/>
          <w:bCs/>
          <w:sz w:val="24"/>
        </w:rPr>
        <w:t>5</w:t>
      </w:r>
      <w:r>
        <w:rPr>
          <w:rFonts w:ascii="黑体" w:eastAsia="黑体" w:hAnsi="黑体" w:cs="宋体"/>
          <w:b/>
          <w:bCs/>
          <w:sz w:val="24"/>
        </w:rPr>
        <w:t>.</w:t>
      </w:r>
      <w:r>
        <w:rPr>
          <w:rFonts w:ascii="黑体" w:eastAsia="黑体" w:hAnsi="黑体" w:cs="宋体" w:hint="eastAsia"/>
          <w:b/>
          <w:bCs/>
          <w:sz w:val="24"/>
        </w:rPr>
        <w:t>比较与评价</w:t>
      </w:r>
    </w:p>
    <w:p w14:paraId="4FDBBFE4" w14:textId="77777777" w:rsidR="00DB2727" w:rsidRDefault="00000000">
      <w:pPr>
        <w:spacing w:line="360" w:lineRule="auto"/>
        <w:ind w:firstLineChars="200" w:firstLine="420"/>
        <w:rPr>
          <w:rFonts w:ascii="宋体" w:hAnsi="宋体" w:cs="宋体"/>
          <w:szCs w:val="21"/>
        </w:rPr>
      </w:pPr>
      <w:r>
        <w:rPr>
          <w:rFonts w:ascii="宋体" w:hAnsi="宋体" w:cs="宋体"/>
          <w:szCs w:val="21"/>
        </w:rPr>
        <w:t>5.1</w:t>
      </w:r>
      <w:r>
        <w:rPr>
          <w:rFonts w:ascii="宋体" w:hAnsi="宋体" w:cs="宋体" w:hint="eastAsia"/>
          <w:szCs w:val="21"/>
        </w:rPr>
        <w:t>评审方法：综合评分法。</w:t>
      </w:r>
    </w:p>
    <w:p w14:paraId="3C5D7215" w14:textId="77777777" w:rsidR="00DB2727" w:rsidRDefault="00000000">
      <w:pPr>
        <w:spacing w:line="360" w:lineRule="auto"/>
        <w:ind w:firstLineChars="200" w:firstLine="420"/>
        <w:rPr>
          <w:rFonts w:ascii="宋体" w:hAnsi="宋体" w:cs="宋体"/>
          <w:szCs w:val="21"/>
        </w:rPr>
      </w:pPr>
      <w:r>
        <w:rPr>
          <w:rFonts w:ascii="宋体" w:hAnsi="宋体" w:cs="宋体"/>
          <w:szCs w:val="21"/>
        </w:rPr>
        <w:t>5.2</w:t>
      </w:r>
      <w:r>
        <w:rPr>
          <w:rFonts w:ascii="宋体" w:hAnsi="宋体" w:cs="宋体" w:hint="eastAsia"/>
          <w:szCs w:val="21"/>
        </w:rPr>
        <w:t>经磋商确定最终采购需求和提交最后报价的供应商后，由磋商小组采用综合评分法对提交最后报价的供应商的响应文件和最后报价进行综合评分。</w:t>
      </w:r>
    </w:p>
    <w:p w14:paraId="67EE6AD1" w14:textId="77777777" w:rsidR="00DB2727" w:rsidRDefault="00000000">
      <w:pPr>
        <w:spacing w:line="360" w:lineRule="auto"/>
        <w:ind w:firstLineChars="200" w:firstLine="420"/>
        <w:rPr>
          <w:rFonts w:ascii="宋体" w:hAnsi="宋体" w:cs="宋体"/>
          <w:szCs w:val="21"/>
        </w:rPr>
      </w:pPr>
      <w:r>
        <w:rPr>
          <w:rFonts w:ascii="宋体" w:hAnsi="宋体" w:cs="宋体"/>
          <w:szCs w:val="21"/>
        </w:rPr>
        <w:t>5.3</w:t>
      </w:r>
      <w:r>
        <w:rPr>
          <w:rFonts w:ascii="宋体" w:hAnsi="宋体" w:cs="宋体" w:hint="eastAsia"/>
          <w:szCs w:val="21"/>
        </w:rPr>
        <w:t>评审时，磋商小组各成员应当独立对每个</w:t>
      </w:r>
      <w:proofErr w:type="gramStart"/>
      <w:r>
        <w:rPr>
          <w:rFonts w:ascii="宋体" w:hAnsi="宋体" w:cs="宋体" w:hint="eastAsia"/>
          <w:szCs w:val="21"/>
        </w:rPr>
        <w:t>有效响应</w:t>
      </w:r>
      <w:proofErr w:type="gramEnd"/>
      <w:r>
        <w:rPr>
          <w:rFonts w:ascii="宋体" w:hAnsi="宋体" w:cs="宋体" w:hint="eastAsia"/>
          <w:szCs w:val="21"/>
        </w:rPr>
        <w:t>的文件进行评价、打分，然后汇总每个供应商每项评分因素的得分。</w:t>
      </w:r>
    </w:p>
    <w:p w14:paraId="4084AFF0" w14:textId="77777777" w:rsidR="00DB2727" w:rsidRDefault="00000000">
      <w:pPr>
        <w:spacing w:line="360" w:lineRule="auto"/>
        <w:ind w:firstLineChars="200" w:firstLine="420"/>
        <w:rPr>
          <w:rFonts w:ascii="宋体" w:hAnsi="宋体" w:cs="宋体"/>
          <w:szCs w:val="21"/>
        </w:rPr>
      </w:pPr>
      <w:r>
        <w:rPr>
          <w:rFonts w:ascii="宋体" w:hAnsi="宋体" w:cs="宋体" w:hint="eastAsia"/>
          <w:szCs w:val="21"/>
        </w:rPr>
        <w:t>（1）磋商小组按照磋商文件中规定的评审标准计算各供应商的报价得分。项目评审过程中，不得去掉最后报价中的最高报价和最低报价。</w:t>
      </w:r>
    </w:p>
    <w:p w14:paraId="3D5E6620" w14:textId="77777777" w:rsidR="00DB2727" w:rsidRDefault="00000000">
      <w:pPr>
        <w:spacing w:line="360" w:lineRule="auto"/>
        <w:ind w:firstLineChars="200" w:firstLine="420"/>
        <w:rPr>
          <w:rFonts w:ascii="宋体" w:hAnsi="宋体" w:cs="宋体"/>
          <w:szCs w:val="21"/>
        </w:rPr>
      </w:pPr>
      <w:r>
        <w:rPr>
          <w:rFonts w:ascii="宋体" w:hAnsi="宋体" w:cs="宋体" w:hint="eastAsia"/>
          <w:szCs w:val="21"/>
        </w:rPr>
        <w:t>（2）各供应商的得分为磋商小组所有成员的有效评分的算术平均数。</w:t>
      </w:r>
    </w:p>
    <w:p w14:paraId="6980AE97" w14:textId="77777777" w:rsidR="00DB2727" w:rsidRDefault="00000000">
      <w:pPr>
        <w:spacing w:line="360" w:lineRule="auto"/>
        <w:ind w:firstLineChars="200" w:firstLine="420"/>
        <w:rPr>
          <w:rFonts w:ascii="宋体" w:hAnsi="宋体" w:cs="宋体"/>
          <w:szCs w:val="21"/>
        </w:rPr>
      </w:pPr>
      <w:r>
        <w:rPr>
          <w:rFonts w:ascii="宋体" w:hAnsi="宋体" w:cs="宋体"/>
          <w:szCs w:val="21"/>
        </w:rPr>
        <w:t>5.4</w:t>
      </w:r>
      <w:r>
        <w:rPr>
          <w:rFonts w:ascii="宋体" w:hAnsi="宋体" w:cs="宋体" w:hint="eastAsia"/>
          <w:szCs w:val="21"/>
        </w:rPr>
        <w:t>评审价为供应商的最后报价进行政策性扣除后的价格，评审价只是作为评审时使用。最终成交供应商的成交金额等于最后报价（如有修正，以确认修正后的最后报价为准）。</w:t>
      </w:r>
    </w:p>
    <w:p w14:paraId="08B6D650" w14:textId="77777777" w:rsidR="00DB2727" w:rsidRDefault="00000000">
      <w:pPr>
        <w:snapToGrid w:val="0"/>
        <w:spacing w:line="360" w:lineRule="auto"/>
        <w:ind w:firstLineChars="202" w:firstLine="424"/>
        <w:jc w:val="left"/>
        <w:rPr>
          <w:rFonts w:ascii="宋体" w:hAnsi="宋体"/>
          <w:spacing w:val="-6"/>
          <w:szCs w:val="21"/>
        </w:rPr>
      </w:pPr>
      <w:r>
        <w:rPr>
          <w:rFonts w:ascii="宋体" w:hAnsi="宋体" w:cs="宋体"/>
          <w:szCs w:val="21"/>
        </w:rPr>
        <w:t>5.5</w:t>
      </w:r>
      <w:r>
        <w:rPr>
          <w:rFonts w:ascii="宋体" w:hAnsi="宋体" w:hint="eastAsia"/>
          <w:szCs w:val="21"/>
        </w:rPr>
        <w:t>异常低价响应审查</w:t>
      </w:r>
    </w:p>
    <w:p w14:paraId="69486D6A" w14:textId="77777777" w:rsidR="00DB2727" w:rsidRDefault="00000000">
      <w:pPr>
        <w:snapToGrid w:val="0"/>
        <w:spacing w:line="360" w:lineRule="auto"/>
        <w:ind w:firstLineChars="200" w:firstLine="420"/>
        <w:rPr>
          <w:rFonts w:ascii="宋体" w:hAnsi="宋体"/>
          <w:szCs w:val="21"/>
        </w:rPr>
      </w:pPr>
      <w:r>
        <w:rPr>
          <w:rFonts w:ascii="宋体" w:hAnsi="宋体" w:hint="eastAsia"/>
          <w:szCs w:val="21"/>
        </w:rPr>
        <w:t>（1）磋商小组在评审中发现下列情形之一的，应当启动异常低价响应审查程序：</w:t>
      </w:r>
    </w:p>
    <w:p w14:paraId="1A9A57BF" w14:textId="77777777" w:rsidR="00DB2727" w:rsidRDefault="00000000">
      <w:pPr>
        <w:snapToGrid w:val="0"/>
        <w:spacing w:line="360" w:lineRule="auto"/>
        <w:ind w:firstLineChars="200" w:firstLine="420"/>
        <w:rPr>
          <w:rFonts w:ascii="宋体" w:hAnsi="宋体"/>
          <w:szCs w:val="21"/>
        </w:rPr>
      </w:pPr>
      <w:r>
        <w:rPr>
          <w:rFonts w:ascii="宋体" w:hAnsi="宋体" w:hint="eastAsia"/>
          <w:szCs w:val="21"/>
        </w:rPr>
        <w:t>①响应报价低于全部通过符合性审查供应商响应报价平均值</w:t>
      </w:r>
      <w:r>
        <w:rPr>
          <w:rFonts w:ascii="宋体" w:hAnsi="宋体" w:hint="eastAsia"/>
          <w:szCs w:val="21"/>
          <w:u w:val="single"/>
        </w:rPr>
        <w:t>65%</w:t>
      </w:r>
      <w:r>
        <w:rPr>
          <w:rFonts w:ascii="宋体" w:hAnsi="宋体" w:hint="eastAsia"/>
          <w:szCs w:val="21"/>
        </w:rPr>
        <w:t>的，即响应报价＜全部通过符合性审查供应商响应报价平均值×</w:t>
      </w:r>
      <w:r>
        <w:rPr>
          <w:rFonts w:ascii="宋体" w:hAnsi="宋体" w:hint="eastAsia"/>
          <w:szCs w:val="21"/>
          <w:u w:val="single"/>
        </w:rPr>
        <w:t>65%</w:t>
      </w:r>
      <w:r>
        <w:rPr>
          <w:rFonts w:ascii="宋体" w:hAnsi="宋体" w:hint="eastAsia"/>
          <w:szCs w:val="21"/>
        </w:rPr>
        <w:t>；</w:t>
      </w:r>
    </w:p>
    <w:p w14:paraId="2E2504DE" w14:textId="77777777" w:rsidR="00DB2727" w:rsidRDefault="00000000">
      <w:pPr>
        <w:snapToGrid w:val="0"/>
        <w:spacing w:line="360" w:lineRule="auto"/>
        <w:ind w:firstLineChars="200" w:firstLine="420"/>
        <w:rPr>
          <w:rFonts w:ascii="宋体" w:hAnsi="宋体"/>
          <w:szCs w:val="21"/>
        </w:rPr>
      </w:pPr>
      <w:r>
        <w:rPr>
          <w:rFonts w:ascii="宋体" w:hAnsi="宋体" w:hint="eastAsia"/>
          <w:szCs w:val="21"/>
        </w:rPr>
        <w:t>②响应报价低于通过符合性审查的次低报价供应商响应报价</w:t>
      </w:r>
      <w:r>
        <w:rPr>
          <w:rFonts w:ascii="宋体" w:hAnsi="宋体" w:hint="eastAsia"/>
          <w:szCs w:val="21"/>
          <w:u w:val="single"/>
        </w:rPr>
        <w:t>65%</w:t>
      </w:r>
      <w:r>
        <w:rPr>
          <w:rFonts w:ascii="宋体" w:hAnsi="宋体" w:hint="eastAsia"/>
          <w:szCs w:val="21"/>
        </w:rPr>
        <w:t>的，即响应报价＜通过符合性审查的次低报价供应商响应报价×</w:t>
      </w:r>
      <w:r>
        <w:rPr>
          <w:rFonts w:ascii="宋体" w:hAnsi="宋体" w:hint="eastAsia"/>
          <w:szCs w:val="21"/>
          <w:u w:val="single"/>
        </w:rPr>
        <w:t>65%</w:t>
      </w:r>
      <w:r>
        <w:rPr>
          <w:rFonts w:ascii="宋体" w:hAnsi="宋体" w:hint="eastAsia"/>
          <w:szCs w:val="21"/>
        </w:rPr>
        <w:t>；</w:t>
      </w:r>
    </w:p>
    <w:p w14:paraId="5D388141" w14:textId="77777777" w:rsidR="00DB2727" w:rsidRDefault="00000000">
      <w:pPr>
        <w:snapToGrid w:val="0"/>
        <w:spacing w:line="360" w:lineRule="auto"/>
        <w:ind w:firstLineChars="200" w:firstLine="420"/>
        <w:rPr>
          <w:rFonts w:ascii="宋体" w:hAnsi="宋体"/>
          <w:szCs w:val="21"/>
        </w:rPr>
      </w:pPr>
      <w:r>
        <w:rPr>
          <w:rFonts w:ascii="宋体" w:hAnsi="宋体" w:hint="eastAsia"/>
          <w:szCs w:val="21"/>
        </w:rPr>
        <w:t>③响应报价低于采购项目最高限价</w:t>
      </w:r>
      <w:r>
        <w:rPr>
          <w:rFonts w:ascii="宋体" w:hAnsi="宋体" w:hint="eastAsia"/>
          <w:szCs w:val="21"/>
          <w:u w:val="single"/>
        </w:rPr>
        <w:t>65%</w:t>
      </w:r>
      <w:r>
        <w:rPr>
          <w:rFonts w:ascii="宋体" w:hAnsi="宋体" w:hint="eastAsia"/>
          <w:szCs w:val="21"/>
        </w:rPr>
        <w:t>的，即响应报价＜采购项目最高限价×</w:t>
      </w:r>
      <w:r>
        <w:rPr>
          <w:rFonts w:ascii="宋体" w:hAnsi="宋体" w:hint="eastAsia"/>
          <w:szCs w:val="21"/>
          <w:u w:val="single"/>
        </w:rPr>
        <w:t>65%</w:t>
      </w:r>
      <w:r>
        <w:rPr>
          <w:rFonts w:ascii="宋体" w:hAnsi="宋体" w:hint="eastAsia"/>
          <w:szCs w:val="21"/>
        </w:rPr>
        <w:t>；</w:t>
      </w:r>
    </w:p>
    <w:p w14:paraId="5BC374D3" w14:textId="77777777" w:rsidR="00DB2727" w:rsidRDefault="00000000">
      <w:pPr>
        <w:snapToGrid w:val="0"/>
        <w:spacing w:line="360" w:lineRule="auto"/>
        <w:ind w:firstLineChars="200" w:firstLine="420"/>
        <w:rPr>
          <w:rFonts w:ascii="宋体" w:hAnsi="宋体"/>
          <w:szCs w:val="21"/>
        </w:rPr>
      </w:pPr>
      <w:r>
        <w:rPr>
          <w:rFonts w:ascii="宋体" w:hAnsi="宋体" w:hint="eastAsia"/>
          <w:szCs w:val="21"/>
        </w:rPr>
        <w:t>④磋商小组基于专业判断，认为供应商报价过低，有可能影响产品质量或者不能诚信履约的其他情形。</w:t>
      </w:r>
    </w:p>
    <w:p w14:paraId="7465B72A" w14:textId="77777777" w:rsidR="00DB2727" w:rsidRDefault="00000000">
      <w:pPr>
        <w:snapToGrid w:val="0"/>
        <w:spacing w:line="360" w:lineRule="auto"/>
        <w:ind w:firstLineChars="200" w:firstLine="420"/>
        <w:rPr>
          <w:rFonts w:ascii="宋体" w:hAnsi="宋体"/>
          <w:szCs w:val="21"/>
        </w:rPr>
      </w:pPr>
      <w:r>
        <w:rPr>
          <w:rFonts w:ascii="宋体" w:hAnsi="宋体" w:hint="eastAsia"/>
          <w:szCs w:val="21"/>
        </w:rPr>
        <w:t>（2）磋商小组启动异常低价响应审查后，属于前述第1项至第4项情形的，应当要求相关供应商在评审现场合理的时间内对响应价格</w:t>
      </w:r>
      <w:proofErr w:type="gramStart"/>
      <w:r>
        <w:rPr>
          <w:rFonts w:ascii="宋体" w:hAnsi="宋体" w:hint="eastAsia"/>
          <w:szCs w:val="21"/>
        </w:rPr>
        <w:t>作出</w:t>
      </w:r>
      <w:proofErr w:type="gramEnd"/>
      <w:r>
        <w:rPr>
          <w:rFonts w:ascii="宋体" w:hAnsi="宋体" w:hint="eastAsia"/>
          <w:szCs w:val="21"/>
        </w:rPr>
        <w:t>解释，提供项目具体成本测算等与报价合理性相关的书面说明及必要的证明材料，包括但不限于原材料成本、人工成本、制造费用等，给予相关供应商的合理时间一般不少于30分钟。其中，属于第③项情形，供应商已随响应文件一并提交相关书面说明及必要的证明材料的，可不再重复提交。</w:t>
      </w:r>
    </w:p>
    <w:p w14:paraId="7D30B167" w14:textId="77777777" w:rsidR="00DB2727" w:rsidRDefault="00000000">
      <w:pPr>
        <w:snapToGrid w:val="0"/>
        <w:spacing w:line="360" w:lineRule="auto"/>
        <w:ind w:firstLineChars="200" w:firstLine="420"/>
        <w:rPr>
          <w:rFonts w:ascii="宋体" w:hAnsi="宋体"/>
          <w:szCs w:val="21"/>
        </w:rPr>
      </w:pPr>
      <w:r>
        <w:rPr>
          <w:rFonts w:ascii="宋体" w:hAnsi="宋体" w:hint="eastAsia"/>
          <w:szCs w:val="21"/>
        </w:rPr>
        <w:t>磋商小组依据专业经验，参考同类项目中标（成交）价格、类似产品市场价格水平、行业人工费用标准、国家有关部门指导行业协会发布的行业平均成本等情况，对报价合理性进行判断。</w:t>
      </w:r>
      <w:r>
        <w:rPr>
          <w:rFonts w:ascii="宋体" w:hAnsi="宋体" w:hint="eastAsia"/>
          <w:b/>
          <w:szCs w:val="21"/>
        </w:rPr>
        <w:t>相关供应商不能提供书面说明、证明材料，或者提供的书面说明、证明材料不能证明其报价合理性的，磋商小组应当将其作为无效响应处理。</w:t>
      </w:r>
    </w:p>
    <w:p w14:paraId="5012B307" w14:textId="77777777" w:rsidR="00DB2727" w:rsidRDefault="00000000">
      <w:pPr>
        <w:snapToGrid w:val="0"/>
        <w:spacing w:line="360" w:lineRule="auto"/>
        <w:ind w:firstLineChars="200" w:firstLine="420"/>
        <w:rPr>
          <w:rFonts w:ascii="宋体" w:hAnsi="宋体"/>
          <w:szCs w:val="21"/>
        </w:rPr>
      </w:pPr>
      <w:r>
        <w:rPr>
          <w:rFonts w:ascii="宋体" w:hAnsi="宋体" w:hint="eastAsia"/>
          <w:szCs w:val="21"/>
        </w:rPr>
        <w:t>采购人、采购代理机构应当为磋商小组在评审现场及时获取同类项目中标（成交）价格、类似产品市场价格水平、行业人工费用标准、国家有关部门指导行业协会发布的行业平均成</w:t>
      </w:r>
      <w:r>
        <w:rPr>
          <w:rFonts w:ascii="宋体" w:hAnsi="宋体" w:hint="eastAsia"/>
          <w:szCs w:val="21"/>
        </w:rPr>
        <w:lastRenderedPageBreak/>
        <w:t>本等相关信息资料提供便利。磋商小组借助互联网等渠道查询相关信息的，应当严格遵守评审工作纪律，不得实施影响评审公正的行为。</w:t>
      </w:r>
    </w:p>
    <w:p w14:paraId="786B020F" w14:textId="77777777" w:rsidR="00DB2727" w:rsidRDefault="00000000">
      <w:pPr>
        <w:spacing w:line="360" w:lineRule="auto"/>
        <w:ind w:firstLineChars="200" w:firstLine="420"/>
        <w:rPr>
          <w:rFonts w:ascii="宋体" w:hAnsi="宋体" w:cs="宋体"/>
          <w:szCs w:val="21"/>
        </w:rPr>
      </w:pPr>
      <w:r>
        <w:rPr>
          <w:rFonts w:ascii="宋体" w:hAnsi="宋体" w:hint="eastAsia"/>
          <w:szCs w:val="21"/>
        </w:rPr>
        <w:t>异常低价响应审查的启动原因、审查意见和审查结果应当在评审报告中记录，并随供应商提供的相关书面说明及证明材料，以及磋商小组有关互联网浏览、查询历史一并归档。</w:t>
      </w:r>
    </w:p>
    <w:p w14:paraId="3C3AF694" w14:textId="77777777" w:rsidR="00DB2727" w:rsidRDefault="00000000">
      <w:pPr>
        <w:spacing w:line="360" w:lineRule="auto"/>
        <w:ind w:firstLineChars="200" w:firstLine="420"/>
        <w:rPr>
          <w:rFonts w:ascii="宋体" w:hAnsi="宋体"/>
          <w:kern w:val="0"/>
          <w:szCs w:val="21"/>
        </w:rPr>
      </w:pPr>
      <w:r>
        <w:rPr>
          <w:rFonts w:ascii="宋体" w:hAnsi="宋体" w:cs="宋体"/>
          <w:szCs w:val="21"/>
        </w:rPr>
        <w:t>5.6</w:t>
      </w:r>
      <w:r>
        <w:rPr>
          <w:rFonts w:ascii="宋体" w:hAnsi="宋体" w:cs="宋体" w:hint="eastAsia"/>
          <w:szCs w:val="21"/>
        </w:rPr>
        <w:t>由磋商小组根据综合评分情况，按照评审得分由高到低顺序推荐3名以上成交候选供应商，并编写评</w:t>
      </w:r>
      <w:r>
        <w:rPr>
          <w:rFonts w:ascii="宋体" w:hAnsi="宋体" w:hint="eastAsia"/>
          <w:kern w:val="0"/>
          <w:szCs w:val="21"/>
        </w:rPr>
        <w:t>审报告。符合本章第</w:t>
      </w:r>
      <w:r>
        <w:rPr>
          <w:rFonts w:ascii="宋体" w:hAnsi="宋体"/>
          <w:kern w:val="0"/>
          <w:szCs w:val="21"/>
        </w:rPr>
        <w:t>4.3</w:t>
      </w:r>
      <w:r>
        <w:rPr>
          <w:rFonts w:ascii="宋体" w:hAnsi="宋体" w:hint="eastAsia"/>
          <w:kern w:val="0"/>
          <w:szCs w:val="21"/>
        </w:rPr>
        <w:t>条情形的，可以推荐2家成交候选供应商。评审得分相同的，按照最后报价由低到高的顺序推荐。评审得分且最后报价相同的，按照技术指标优劣顺序推荐。</w:t>
      </w:r>
    </w:p>
    <w:p w14:paraId="3D1272CB" w14:textId="77777777" w:rsidR="00DB2727" w:rsidRDefault="00000000">
      <w:pPr>
        <w:spacing w:line="360" w:lineRule="auto"/>
        <w:ind w:firstLineChars="200" w:firstLine="420"/>
        <w:rPr>
          <w:rFonts w:ascii="宋体" w:hAnsi="宋体" w:cs="宋体"/>
          <w:szCs w:val="21"/>
        </w:rPr>
      </w:pPr>
      <w:r>
        <w:rPr>
          <w:rFonts w:ascii="宋体" w:hAnsi="宋体"/>
          <w:kern w:val="0"/>
          <w:szCs w:val="21"/>
        </w:rPr>
        <w:t>5.7</w:t>
      </w:r>
      <w:r>
        <w:rPr>
          <w:rFonts w:ascii="宋体" w:hAnsi="宋体" w:hint="eastAsia"/>
          <w:kern w:val="0"/>
          <w:szCs w:val="21"/>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07CAA639" w14:textId="77777777" w:rsidR="00DB2727" w:rsidRDefault="00000000">
      <w:pPr>
        <w:rPr>
          <w:rFonts w:ascii="宋体" w:hAnsi="宋体"/>
          <w:b/>
          <w:sz w:val="32"/>
          <w:szCs w:val="32"/>
        </w:rPr>
      </w:pPr>
      <w:r>
        <w:rPr>
          <w:rFonts w:ascii="宋体" w:hAnsi="宋体"/>
          <w:b/>
          <w:sz w:val="32"/>
          <w:szCs w:val="32"/>
        </w:rPr>
        <w:br w:type="page"/>
      </w:r>
    </w:p>
    <w:p w14:paraId="04578F55" w14:textId="77777777" w:rsidR="00DB2727" w:rsidRDefault="00000000">
      <w:pPr>
        <w:spacing w:line="360" w:lineRule="auto"/>
        <w:jc w:val="center"/>
        <w:rPr>
          <w:rFonts w:ascii="宋体" w:hAnsi="宋体"/>
          <w:b/>
          <w:sz w:val="32"/>
          <w:szCs w:val="32"/>
        </w:rPr>
      </w:pPr>
      <w:r>
        <w:rPr>
          <w:rFonts w:ascii="宋体" w:hAnsi="宋体" w:hint="eastAsia"/>
          <w:b/>
          <w:sz w:val="32"/>
          <w:szCs w:val="32"/>
        </w:rPr>
        <w:lastRenderedPageBreak/>
        <w:t>二、评审标准</w:t>
      </w:r>
    </w:p>
    <w:p w14:paraId="2E227351" w14:textId="77777777" w:rsidR="00DB2727" w:rsidRDefault="00000000">
      <w:pPr>
        <w:spacing w:line="360" w:lineRule="auto"/>
        <w:ind w:firstLineChars="200" w:firstLine="420"/>
        <w:rPr>
          <w:rFonts w:ascii="宋体" w:hAnsi="宋体"/>
          <w:bCs/>
          <w:szCs w:val="21"/>
        </w:rPr>
      </w:pPr>
      <w:r>
        <w:rPr>
          <w:rFonts w:ascii="宋体" w:hAnsi="宋体" w:hint="eastAsia"/>
          <w:bCs/>
          <w:szCs w:val="21"/>
        </w:rPr>
        <w:t>6</w:t>
      </w:r>
      <w:r>
        <w:rPr>
          <w:rFonts w:ascii="宋体" w:hAnsi="宋体"/>
          <w:bCs/>
          <w:szCs w:val="21"/>
        </w:rPr>
        <w:t>.</w:t>
      </w:r>
      <w:r>
        <w:rPr>
          <w:rFonts w:ascii="宋体" w:hAnsi="宋体" w:hint="eastAsia"/>
          <w:bCs/>
          <w:szCs w:val="21"/>
        </w:rPr>
        <w:t>评审依据：磋商小组将以磋商响应文件为评审依据，对供应商的报价、技术、商务等方面内容按百分制打分。（计分方法按四舍五入取至百分位）</w:t>
      </w:r>
    </w:p>
    <w:tbl>
      <w:tblPr>
        <w:tblW w:w="49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
        <w:gridCol w:w="1316"/>
        <w:gridCol w:w="5887"/>
        <w:gridCol w:w="786"/>
      </w:tblGrid>
      <w:tr w:rsidR="00DB2727" w14:paraId="10A5431C" w14:textId="77777777">
        <w:trPr>
          <w:trHeight w:val="312"/>
          <w:jc w:val="center"/>
        </w:trPr>
        <w:tc>
          <w:tcPr>
            <w:tcW w:w="293" w:type="pct"/>
            <w:vAlign w:val="center"/>
          </w:tcPr>
          <w:p w14:paraId="7AAEB02E" w14:textId="77777777" w:rsidR="00DB2727" w:rsidRDefault="00000000">
            <w:pPr>
              <w:widowControl/>
              <w:spacing w:line="360" w:lineRule="exact"/>
              <w:jc w:val="center"/>
              <w:rPr>
                <w:rFonts w:ascii="宋体" w:hAnsi="宋体" w:cs="宋体"/>
                <w:b/>
                <w:bCs/>
                <w:kern w:val="0"/>
                <w:szCs w:val="21"/>
              </w:rPr>
            </w:pPr>
            <w:r>
              <w:rPr>
                <w:rFonts w:ascii="宋体" w:hAnsi="宋体" w:cs="宋体" w:hint="eastAsia"/>
                <w:b/>
                <w:bCs/>
                <w:kern w:val="0"/>
                <w:szCs w:val="21"/>
              </w:rPr>
              <w:t>序号</w:t>
            </w:r>
          </w:p>
        </w:tc>
        <w:tc>
          <w:tcPr>
            <w:tcW w:w="779" w:type="pct"/>
            <w:vAlign w:val="center"/>
          </w:tcPr>
          <w:p w14:paraId="1AA9D909" w14:textId="77777777" w:rsidR="00DB2727" w:rsidRDefault="00000000">
            <w:pPr>
              <w:widowControl/>
              <w:spacing w:line="360" w:lineRule="exact"/>
              <w:jc w:val="center"/>
              <w:rPr>
                <w:rFonts w:ascii="宋体" w:hAnsi="宋体" w:cs="宋体"/>
                <w:b/>
                <w:bCs/>
                <w:kern w:val="0"/>
                <w:szCs w:val="21"/>
              </w:rPr>
            </w:pPr>
            <w:r>
              <w:rPr>
                <w:rFonts w:ascii="宋体" w:hAnsi="宋体" w:cs="宋体" w:hint="eastAsia"/>
                <w:b/>
                <w:bCs/>
                <w:kern w:val="0"/>
                <w:szCs w:val="21"/>
              </w:rPr>
              <w:t>评审因素</w:t>
            </w:r>
          </w:p>
        </w:tc>
        <w:tc>
          <w:tcPr>
            <w:tcW w:w="3459" w:type="pct"/>
            <w:vAlign w:val="center"/>
          </w:tcPr>
          <w:p w14:paraId="00F7FFB9" w14:textId="77777777" w:rsidR="00DB2727" w:rsidRDefault="00000000">
            <w:pPr>
              <w:widowControl/>
              <w:spacing w:line="360" w:lineRule="exact"/>
              <w:jc w:val="center"/>
              <w:rPr>
                <w:rFonts w:ascii="宋体" w:hAnsi="宋体" w:cs="宋体"/>
                <w:b/>
                <w:bCs/>
                <w:kern w:val="0"/>
                <w:szCs w:val="21"/>
              </w:rPr>
            </w:pPr>
            <w:r>
              <w:rPr>
                <w:rFonts w:ascii="宋体" w:hAnsi="宋体" w:cs="宋体" w:hint="eastAsia"/>
                <w:b/>
                <w:bCs/>
                <w:kern w:val="0"/>
                <w:szCs w:val="21"/>
              </w:rPr>
              <w:t>评审因素具体内容</w:t>
            </w:r>
          </w:p>
        </w:tc>
        <w:tc>
          <w:tcPr>
            <w:tcW w:w="467" w:type="pct"/>
            <w:vAlign w:val="center"/>
          </w:tcPr>
          <w:p w14:paraId="4519FA54" w14:textId="77777777" w:rsidR="00DB2727" w:rsidRDefault="00000000">
            <w:pPr>
              <w:widowControl/>
              <w:spacing w:line="360" w:lineRule="exact"/>
              <w:jc w:val="center"/>
              <w:rPr>
                <w:rFonts w:ascii="宋体" w:hAnsi="宋体" w:cs="宋体"/>
                <w:b/>
                <w:bCs/>
                <w:kern w:val="0"/>
                <w:szCs w:val="21"/>
              </w:rPr>
            </w:pPr>
            <w:r>
              <w:rPr>
                <w:rFonts w:ascii="宋体" w:hAnsi="宋体" w:cs="宋体" w:hint="eastAsia"/>
                <w:b/>
                <w:bCs/>
                <w:kern w:val="0"/>
                <w:szCs w:val="21"/>
              </w:rPr>
              <w:t>分值</w:t>
            </w:r>
          </w:p>
        </w:tc>
      </w:tr>
      <w:tr w:rsidR="00DB2727" w14:paraId="2AA17EB3" w14:textId="77777777">
        <w:trPr>
          <w:trHeight w:val="312"/>
          <w:jc w:val="center"/>
        </w:trPr>
        <w:tc>
          <w:tcPr>
            <w:tcW w:w="293" w:type="pct"/>
            <w:vAlign w:val="center"/>
          </w:tcPr>
          <w:p w14:paraId="2F0C38E7" w14:textId="77777777" w:rsidR="00DB2727" w:rsidRDefault="00000000">
            <w:pPr>
              <w:widowControl/>
              <w:spacing w:line="360" w:lineRule="exact"/>
              <w:jc w:val="center"/>
              <w:rPr>
                <w:rFonts w:ascii="宋体" w:hAnsi="宋体" w:cs="宋体"/>
                <w:kern w:val="0"/>
                <w:szCs w:val="21"/>
              </w:rPr>
            </w:pPr>
            <w:r>
              <w:rPr>
                <w:rFonts w:ascii="宋体" w:hAnsi="宋体" w:cs="宋体" w:hint="eastAsia"/>
                <w:kern w:val="0"/>
                <w:szCs w:val="21"/>
              </w:rPr>
              <w:t>1</w:t>
            </w:r>
          </w:p>
        </w:tc>
        <w:tc>
          <w:tcPr>
            <w:tcW w:w="779" w:type="pct"/>
            <w:vAlign w:val="center"/>
          </w:tcPr>
          <w:p w14:paraId="02EFC472" w14:textId="77777777" w:rsidR="00DB2727" w:rsidRDefault="00000000">
            <w:pPr>
              <w:widowControl/>
              <w:spacing w:line="360" w:lineRule="exact"/>
              <w:jc w:val="center"/>
              <w:rPr>
                <w:rFonts w:ascii="宋体" w:hAnsi="宋体" w:cs="宋体"/>
                <w:kern w:val="0"/>
                <w:szCs w:val="21"/>
              </w:rPr>
            </w:pPr>
            <w:r>
              <w:rPr>
                <w:rFonts w:ascii="宋体" w:hAnsi="宋体" w:cs="宋体" w:hint="eastAsia"/>
                <w:kern w:val="0"/>
                <w:szCs w:val="21"/>
              </w:rPr>
              <w:t>价格分</w:t>
            </w:r>
          </w:p>
        </w:tc>
        <w:tc>
          <w:tcPr>
            <w:tcW w:w="3459" w:type="pct"/>
          </w:tcPr>
          <w:p w14:paraId="43500AAD" w14:textId="77777777" w:rsidR="00DB2727" w:rsidRDefault="00000000">
            <w:pPr>
              <w:spacing w:line="360" w:lineRule="exact"/>
              <w:ind w:firstLineChars="200" w:firstLine="420"/>
              <w:rPr>
                <w:rFonts w:ascii="宋体" w:hAnsi="宋体" w:cs="宋体"/>
                <w:szCs w:val="21"/>
              </w:rPr>
            </w:pPr>
            <w:r>
              <w:rPr>
                <w:rFonts w:ascii="宋体" w:hAnsi="宋体" w:cs="宋体" w:hint="eastAsia"/>
                <w:bCs/>
                <w:szCs w:val="21"/>
              </w:rPr>
              <w:t>（1）</w:t>
            </w:r>
            <w:r>
              <w:rPr>
                <w:rFonts w:ascii="宋体" w:hAnsi="宋体" w:cs="宋体" w:hint="eastAsia"/>
                <w:szCs w:val="21"/>
              </w:rPr>
              <w:t>评审价为供应商的最后报价进行政策性扣除后的价格，评审价只是作为评审时使用。最终成交供应商的成交金额等于最后报价（如有修正，以确认修正后的最后报价为准）。</w:t>
            </w:r>
          </w:p>
          <w:p w14:paraId="70B670B4" w14:textId="77777777" w:rsidR="00DB2727" w:rsidRDefault="00000000">
            <w:pPr>
              <w:spacing w:line="360" w:lineRule="exact"/>
              <w:ind w:firstLineChars="200" w:firstLine="420"/>
              <w:rPr>
                <w:rFonts w:ascii="宋体" w:hAnsi="宋体" w:cs="宋体"/>
                <w:bCs/>
                <w:szCs w:val="21"/>
              </w:rPr>
            </w:pPr>
            <w:r>
              <w:rPr>
                <w:rFonts w:ascii="宋体" w:hAnsi="宋体" w:cs="宋体" w:hint="eastAsia"/>
                <w:bCs/>
                <w:szCs w:val="21"/>
              </w:rPr>
              <w:t>（2）本项目属于专门面向小微型企业采购的项目，供应商应为小型企业、微型企业、监狱企业、残疾人福利性单位，并根据《政府采购促进中小企业发展管理办法》（财库〔2020〕46号）及《广西壮族自治区财政厅关于持续优化政府采购营商环境推动高质量发展的通知》（</w:t>
            </w:r>
            <w:proofErr w:type="gramStart"/>
            <w:r>
              <w:rPr>
                <w:rFonts w:ascii="宋体" w:hAnsi="宋体" w:cs="宋体" w:hint="eastAsia"/>
                <w:bCs/>
                <w:szCs w:val="21"/>
              </w:rPr>
              <w:t>桂财采〔2024〕</w:t>
            </w:r>
            <w:proofErr w:type="gramEnd"/>
            <w:r>
              <w:rPr>
                <w:rFonts w:ascii="宋体" w:hAnsi="宋体" w:cs="宋体" w:hint="eastAsia"/>
                <w:bCs/>
                <w:szCs w:val="21"/>
              </w:rPr>
              <w:t>55号）的规定中《中小企业声明函》格式要求填报及提供声明函原件或《残疾人福利性单位声明函》原件或属于监狱企业的证明文件复印件，否则响应无效。价格评审时，参加本次项目竞标的供应商不重复享受政策，其评审报价=磋商报价。</w:t>
            </w:r>
          </w:p>
          <w:p w14:paraId="220EA2C7" w14:textId="77777777" w:rsidR="00DB2727" w:rsidRDefault="00000000">
            <w:pPr>
              <w:spacing w:line="360" w:lineRule="exact"/>
              <w:ind w:firstLineChars="200" w:firstLine="420"/>
              <w:rPr>
                <w:rFonts w:ascii="宋体" w:hAnsi="宋体" w:cs="宋体"/>
                <w:szCs w:val="21"/>
              </w:rPr>
            </w:pPr>
            <w:r>
              <w:rPr>
                <w:rFonts w:ascii="宋体" w:hAnsi="宋体" w:cs="宋体" w:hint="eastAsia"/>
                <w:bCs/>
                <w:szCs w:val="21"/>
              </w:rPr>
              <w:t>（3）</w:t>
            </w:r>
            <w:r>
              <w:rPr>
                <w:rFonts w:ascii="宋体" w:hAnsi="宋体" w:cs="宋体" w:hint="eastAsia"/>
                <w:szCs w:val="21"/>
              </w:rPr>
              <w:t>本国产品政策性扣除计算方法。</w:t>
            </w:r>
          </w:p>
          <w:p w14:paraId="4A70CE3D" w14:textId="6647DAD1" w:rsidR="00DB2727" w:rsidRDefault="0030054E">
            <w:pPr>
              <w:spacing w:line="360" w:lineRule="exact"/>
              <w:ind w:firstLineChars="200" w:firstLine="420"/>
              <w:rPr>
                <w:rFonts w:ascii="宋体" w:hAnsi="宋体" w:cs="宋体"/>
                <w:szCs w:val="21"/>
              </w:rPr>
            </w:pPr>
            <w:r w:rsidRPr="0030054E">
              <w:rPr>
                <w:rFonts w:ascii="宋体" w:hAnsi="宋体" w:cs="宋体" w:hint="eastAsia"/>
                <w:szCs w:val="21"/>
              </w:rPr>
              <w:t>本项目为服务类项目，不适用本国产品价格评审优惠政策。价格评审时，其评审报价=磋商报价。</w:t>
            </w:r>
          </w:p>
          <w:p w14:paraId="64A4CA08" w14:textId="090818F9" w:rsidR="00DB2727" w:rsidRDefault="00000000">
            <w:pPr>
              <w:pStyle w:val="aa"/>
              <w:spacing w:line="360" w:lineRule="exact"/>
              <w:ind w:firstLineChars="200" w:firstLine="420"/>
              <w:rPr>
                <w:rFonts w:hAnsi="宋体" w:cs="宋体"/>
                <w:bCs/>
                <w:kern w:val="2"/>
                <w:sz w:val="21"/>
              </w:rPr>
            </w:pPr>
            <w:r>
              <w:rPr>
                <w:rFonts w:hAnsi="宋体" w:cs="宋体" w:hint="eastAsia"/>
                <w:bCs/>
                <w:kern w:val="2"/>
                <w:sz w:val="21"/>
              </w:rPr>
              <w:t>（</w:t>
            </w:r>
            <w:r w:rsidR="0030054E">
              <w:rPr>
                <w:rFonts w:hAnsi="宋体" w:cs="宋体"/>
                <w:bCs/>
                <w:kern w:val="2"/>
                <w:sz w:val="21"/>
              </w:rPr>
              <w:t>4</w:t>
            </w:r>
            <w:r>
              <w:rPr>
                <w:rFonts w:hAnsi="宋体" w:cs="宋体" w:hint="eastAsia"/>
                <w:bCs/>
                <w:kern w:val="2"/>
                <w:sz w:val="21"/>
              </w:rPr>
              <w:t>）以进入比较与评价环节的最低的评审价为基准价，基准价得分为</w:t>
            </w:r>
            <w:r>
              <w:rPr>
                <w:rFonts w:hAnsi="宋体" w:cs="宋体" w:hint="eastAsia"/>
                <w:bCs/>
                <w:kern w:val="2"/>
                <w:sz w:val="21"/>
                <w:u w:val="single"/>
              </w:rPr>
              <w:t>10分</w:t>
            </w:r>
            <w:r>
              <w:rPr>
                <w:rFonts w:hAnsi="宋体" w:cs="宋体" w:hint="eastAsia"/>
                <w:bCs/>
                <w:kern w:val="2"/>
                <w:sz w:val="21"/>
              </w:rPr>
              <w:t>。</w:t>
            </w:r>
          </w:p>
          <w:p w14:paraId="20E786E0" w14:textId="633F41B7" w:rsidR="00DB2727" w:rsidRDefault="00000000">
            <w:pPr>
              <w:pStyle w:val="aa"/>
              <w:spacing w:line="360" w:lineRule="exact"/>
              <w:ind w:firstLineChars="200" w:firstLine="420"/>
              <w:rPr>
                <w:rFonts w:hAnsi="宋体" w:cs="宋体"/>
                <w:bCs/>
                <w:kern w:val="2"/>
                <w:sz w:val="21"/>
              </w:rPr>
            </w:pPr>
            <w:r>
              <w:rPr>
                <w:rFonts w:hAnsi="宋体" w:cs="宋体" w:hint="eastAsia"/>
                <w:bCs/>
                <w:kern w:val="2"/>
                <w:sz w:val="21"/>
              </w:rPr>
              <w:t>（</w:t>
            </w:r>
            <w:r w:rsidR="0030054E">
              <w:rPr>
                <w:rFonts w:hAnsi="宋体" w:cs="宋体"/>
                <w:bCs/>
                <w:kern w:val="2"/>
                <w:sz w:val="21"/>
              </w:rPr>
              <w:t>5</w:t>
            </w:r>
            <w:r>
              <w:rPr>
                <w:rFonts w:hAnsi="宋体" w:cs="宋体" w:hint="eastAsia"/>
                <w:bCs/>
                <w:kern w:val="2"/>
                <w:sz w:val="21"/>
              </w:rPr>
              <w:t>）价格分计算公式：</w:t>
            </w:r>
          </w:p>
          <w:p w14:paraId="6D2DFD6A" w14:textId="77777777" w:rsidR="00DB2727" w:rsidRDefault="00000000">
            <w:pPr>
              <w:pStyle w:val="aa"/>
              <w:spacing w:line="360" w:lineRule="exact"/>
              <w:ind w:firstLineChars="200" w:firstLine="420"/>
              <w:rPr>
                <w:rFonts w:hAnsi="宋体" w:cs="宋体"/>
                <w:bCs/>
                <w:kern w:val="2"/>
                <w:sz w:val="21"/>
              </w:rPr>
            </w:pPr>
            <w:r>
              <w:rPr>
                <w:rFonts w:hAnsi="宋体" w:cs="宋体" w:hint="eastAsia"/>
                <w:bCs/>
                <w:kern w:val="2"/>
                <w:sz w:val="21"/>
              </w:rPr>
              <w:t>报价得分=（基准价/最后报价）×</w:t>
            </w:r>
            <w:r>
              <w:rPr>
                <w:rFonts w:hAnsi="宋体" w:cs="宋体" w:hint="eastAsia"/>
                <w:bCs/>
                <w:kern w:val="2"/>
                <w:sz w:val="21"/>
                <w:u w:val="single"/>
              </w:rPr>
              <w:t>10分</w:t>
            </w:r>
          </w:p>
        </w:tc>
        <w:tc>
          <w:tcPr>
            <w:tcW w:w="467" w:type="pct"/>
            <w:vAlign w:val="center"/>
          </w:tcPr>
          <w:p w14:paraId="185FB4A3" w14:textId="77777777" w:rsidR="00DB2727" w:rsidRDefault="00000000">
            <w:pPr>
              <w:widowControl/>
              <w:spacing w:line="360" w:lineRule="exact"/>
              <w:jc w:val="center"/>
              <w:rPr>
                <w:rFonts w:ascii="宋体" w:hAnsi="宋体" w:cs="宋体"/>
                <w:kern w:val="0"/>
                <w:szCs w:val="21"/>
              </w:rPr>
            </w:pPr>
            <w:r>
              <w:rPr>
                <w:rFonts w:ascii="宋体" w:hAnsi="宋体" w:cs="宋体" w:hint="eastAsia"/>
                <w:kern w:val="0"/>
                <w:szCs w:val="21"/>
              </w:rPr>
              <w:t>10分</w:t>
            </w:r>
          </w:p>
        </w:tc>
      </w:tr>
      <w:tr w:rsidR="00DB2727" w14:paraId="5EF18CAE" w14:textId="77777777">
        <w:trPr>
          <w:trHeight w:val="312"/>
          <w:jc w:val="center"/>
        </w:trPr>
        <w:tc>
          <w:tcPr>
            <w:tcW w:w="293" w:type="pct"/>
            <w:vAlign w:val="center"/>
          </w:tcPr>
          <w:p w14:paraId="10865652" w14:textId="77777777" w:rsidR="00DB2727" w:rsidRDefault="00000000">
            <w:pPr>
              <w:widowControl/>
              <w:spacing w:line="360" w:lineRule="exact"/>
              <w:jc w:val="center"/>
              <w:rPr>
                <w:rFonts w:ascii="宋体" w:hAnsi="宋体" w:cs="宋体"/>
                <w:kern w:val="0"/>
                <w:szCs w:val="21"/>
              </w:rPr>
            </w:pPr>
            <w:r>
              <w:rPr>
                <w:rFonts w:ascii="宋体" w:hAnsi="宋体" w:cs="宋体" w:hint="eastAsia"/>
                <w:bCs/>
                <w:kern w:val="0"/>
                <w:szCs w:val="21"/>
              </w:rPr>
              <w:t>2</w:t>
            </w:r>
          </w:p>
        </w:tc>
        <w:tc>
          <w:tcPr>
            <w:tcW w:w="779" w:type="pct"/>
            <w:vAlign w:val="center"/>
          </w:tcPr>
          <w:p w14:paraId="0CAA5199" w14:textId="77777777" w:rsidR="00DB2727" w:rsidRDefault="00000000">
            <w:pPr>
              <w:widowControl/>
              <w:spacing w:line="360" w:lineRule="exact"/>
              <w:jc w:val="center"/>
              <w:rPr>
                <w:rFonts w:ascii="宋体" w:hAnsi="宋体" w:cs="宋体"/>
                <w:kern w:val="0"/>
                <w:szCs w:val="21"/>
              </w:rPr>
            </w:pPr>
            <w:r>
              <w:rPr>
                <w:rFonts w:ascii="宋体" w:hAnsi="宋体" w:cs="宋体" w:hint="eastAsia"/>
                <w:bCs/>
                <w:kern w:val="0"/>
                <w:szCs w:val="21"/>
              </w:rPr>
              <w:t>技术分</w:t>
            </w:r>
          </w:p>
        </w:tc>
        <w:tc>
          <w:tcPr>
            <w:tcW w:w="3926" w:type="pct"/>
            <w:gridSpan w:val="2"/>
          </w:tcPr>
          <w:p w14:paraId="7D090AD5" w14:textId="77777777" w:rsidR="00DB2727" w:rsidRDefault="00000000">
            <w:pPr>
              <w:widowControl/>
              <w:spacing w:line="360" w:lineRule="exact"/>
              <w:jc w:val="center"/>
              <w:rPr>
                <w:rFonts w:ascii="宋体" w:hAnsi="宋体" w:cs="宋体"/>
                <w:kern w:val="0"/>
                <w:szCs w:val="21"/>
              </w:rPr>
            </w:pPr>
            <w:r>
              <w:rPr>
                <w:rFonts w:ascii="宋体" w:hAnsi="宋体" w:cs="宋体" w:hint="eastAsia"/>
                <w:kern w:val="0"/>
                <w:szCs w:val="21"/>
              </w:rPr>
              <w:t>评审因素</w:t>
            </w:r>
          </w:p>
        </w:tc>
      </w:tr>
      <w:tr w:rsidR="00DB2727" w14:paraId="677E6F5F" w14:textId="77777777">
        <w:trPr>
          <w:trHeight w:val="558"/>
          <w:jc w:val="center"/>
        </w:trPr>
        <w:tc>
          <w:tcPr>
            <w:tcW w:w="293" w:type="pct"/>
            <w:vAlign w:val="center"/>
          </w:tcPr>
          <w:p w14:paraId="73AEE06D" w14:textId="77777777" w:rsidR="00DB2727" w:rsidRDefault="00000000">
            <w:pPr>
              <w:adjustRightInd w:val="0"/>
              <w:spacing w:line="360" w:lineRule="exact"/>
              <w:ind w:leftChars="-50" w:left="-105" w:rightChars="-50" w:right="-105"/>
              <w:jc w:val="center"/>
              <w:textAlignment w:val="baseline"/>
              <w:rPr>
                <w:rFonts w:ascii="宋体" w:hAnsi="宋体" w:cs="宋体"/>
                <w:bCs/>
                <w:kern w:val="0"/>
                <w:szCs w:val="21"/>
              </w:rPr>
            </w:pPr>
            <w:r>
              <w:rPr>
                <w:rFonts w:ascii="宋体" w:hAnsi="宋体" w:cs="宋体" w:hint="eastAsia"/>
                <w:bCs/>
                <w:kern w:val="0"/>
                <w:szCs w:val="21"/>
              </w:rPr>
              <w:t>2.1</w:t>
            </w:r>
          </w:p>
        </w:tc>
        <w:tc>
          <w:tcPr>
            <w:tcW w:w="779" w:type="pct"/>
            <w:vAlign w:val="center"/>
          </w:tcPr>
          <w:p w14:paraId="16E4A10C" w14:textId="77777777" w:rsidR="00DB2727" w:rsidRDefault="00000000">
            <w:pPr>
              <w:adjustRightInd w:val="0"/>
              <w:spacing w:line="360" w:lineRule="exact"/>
              <w:jc w:val="center"/>
              <w:textAlignment w:val="baseline"/>
              <w:rPr>
                <w:rFonts w:ascii="宋体" w:hAnsi="宋体" w:cs="宋体"/>
                <w:bCs/>
                <w:kern w:val="0"/>
                <w:szCs w:val="21"/>
              </w:rPr>
            </w:pPr>
            <w:r>
              <w:rPr>
                <w:rFonts w:ascii="宋体" w:hAnsi="宋体" w:cs="宋体" w:hint="eastAsia"/>
                <w:szCs w:val="21"/>
              </w:rPr>
              <w:t>项目实施方案</w:t>
            </w:r>
            <w:r>
              <w:rPr>
                <w:rFonts w:ascii="宋体" w:hAnsi="宋体" w:cs="宋体" w:hint="eastAsia"/>
                <w:bCs/>
                <w:kern w:val="0"/>
                <w:szCs w:val="21"/>
              </w:rPr>
              <w:t>分</w:t>
            </w:r>
          </w:p>
        </w:tc>
        <w:tc>
          <w:tcPr>
            <w:tcW w:w="3459" w:type="pct"/>
            <w:vAlign w:val="center"/>
          </w:tcPr>
          <w:p w14:paraId="5C030F1E" w14:textId="77777777" w:rsidR="00DB2727" w:rsidRDefault="00000000">
            <w:pPr>
              <w:spacing w:line="360" w:lineRule="exact"/>
              <w:ind w:firstLineChars="200" w:firstLine="420"/>
              <w:rPr>
                <w:rFonts w:ascii="宋体" w:hAnsi="宋体" w:cs="宋体"/>
                <w:szCs w:val="21"/>
              </w:rPr>
            </w:pPr>
            <w:r>
              <w:rPr>
                <w:rFonts w:ascii="宋体" w:hAnsi="宋体" w:cs="宋体" w:hint="eastAsia"/>
                <w:szCs w:val="21"/>
              </w:rPr>
              <w:t>①服务方案分（30分）</w:t>
            </w:r>
          </w:p>
          <w:p w14:paraId="7C67CFDB" w14:textId="77777777" w:rsidR="00DB2727" w:rsidRDefault="00000000">
            <w:pPr>
              <w:spacing w:line="360" w:lineRule="exact"/>
              <w:ind w:firstLineChars="200" w:firstLine="420"/>
              <w:rPr>
                <w:rFonts w:ascii="宋体" w:hAnsi="宋体" w:cs="宋体"/>
                <w:szCs w:val="21"/>
              </w:rPr>
            </w:pPr>
            <w:r>
              <w:rPr>
                <w:rFonts w:ascii="宋体" w:hAnsi="宋体" w:cs="宋体" w:hint="eastAsia"/>
                <w:szCs w:val="21"/>
              </w:rPr>
              <w:t>一档（20分)：提供了服务方案，对本项目有所了解并熟知本项目设备维护重点要点，对本项目实施效果要求明确，方案描述了项目组织实施安排、技术服务方案。</w:t>
            </w:r>
          </w:p>
          <w:p w14:paraId="359DFC38" w14:textId="77777777" w:rsidR="00DB2727" w:rsidRDefault="00000000">
            <w:pPr>
              <w:spacing w:line="360" w:lineRule="exact"/>
              <w:ind w:firstLineChars="200" w:firstLine="420"/>
              <w:rPr>
                <w:rFonts w:ascii="宋体" w:hAnsi="宋体" w:cs="宋体"/>
                <w:szCs w:val="21"/>
              </w:rPr>
            </w:pPr>
            <w:r>
              <w:rPr>
                <w:rFonts w:ascii="宋体" w:hAnsi="宋体" w:cs="宋体" w:hint="eastAsia"/>
                <w:szCs w:val="21"/>
              </w:rPr>
              <w:t>二档(25分)：在满足一档的基础上，方案描述了项目组织实施安排、人员安排以及技术服务方案，对本项目有所了解并熟知本项目设备维护重点要点，对本项目实施效果要求明确，本项目的各种服务文档规范齐全。</w:t>
            </w:r>
          </w:p>
          <w:p w14:paraId="08E1CD55" w14:textId="77777777" w:rsidR="00DB2727" w:rsidRDefault="00000000">
            <w:pPr>
              <w:spacing w:line="360" w:lineRule="exact"/>
              <w:ind w:firstLineChars="200" w:firstLine="420"/>
              <w:rPr>
                <w:rFonts w:ascii="宋体" w:hAnsi="宋体" w:cs="宋体"/>
                <w:szCs w:val="21"/>
              </w:rPr>
            </w:pPr>
            <w:r>
              <w:rPr>
                <w:rFonts w:ascii="宋体" w:hAnsi="宋体" w:cs="宋体" w:hint="eastAsia"/>
                <w:szCs w:val="21"/>
              </w:rPr>
              <w:t>三档(30分)：在满足二档的基础上，详细描述了项目组织实施安排、人员安排以及针对本项目提供的详细的技术服务方案，对本项目实施效果要求明确，对本项目熟知度高，了解项目后期的改造方案、项目设备系统数据流程、数据协议、入库</w:t>
            </w:r>
            <w:r>
              <w:rPr>
                <w:rFonts w:ascii="宋体" w:hAnsi="宋体" w:cs="宋体" w:hint="eastAsia"/>
                <w:szCs w:val="21"/>
              </w:rPr>
              <w:lastRenderedPageBreak/>
              <w:t>规则等，并熟知国家水文资料整编要求，熟知本项目设备维护重点要点，对项目设备系统的延展性提供合理建议，具有针对本项目定制的技术支持方案，本项目的各种服务文档规范齐全。</w:t>
            </w:r>
          </w:p>
          <w:p w14:paraId="598EF950" w14:textId="77777777" w:rsidR="00DB2727" w:rsidRDefault="00000000">
            <w:pPr>
              <w:spacing w:line="360" w:lineRule="exact"/>
              <w:ind w:firstLineChars="200" w:firstLine="420"/>
              <w:rPr>
                <w:rFonts w:ascii="宋体" w:hAnsi="宋体" w:cs="宋体"/>
                <w:szCs w:val="21"/>
              </w:rPr>
            </w:pPr>
            <w:r>
              <w:rPr>
                <w:rFonts w:ascii="宋体" w:hAnsi="宋体" w:cs="宋体" w:hint="eastAsia"/>
                <w:szCs w:val="21"/>
              </w:rPr>
              <w:t>②售后服务方案分（23分）</w:t>
            </w:r>
          </w:p>
          <w:p w14:paraId="5CFF5E2F" w14:textId="77777777" w:rsidR="00DB2727" w:rsidRDefault="00000000">
            <w:pPr>
              <w:spacing w:line="360" w:lineRule="exact"/>
              <w:ind w:firstLineChars="200" w:firstLine="420"/>
              <w:rPr>
                <w:rFonts w:ascii="宋体" w:hAnsi="宋体" w:cs="宋体"/>
                <w:szCs w:val="21"/>
              </w:rPr>
            </w:pPr>
            <w:r>
              <w:rPr>
                <w:rFonts w:ascii="宋体" w:hAnsi="宋体" w:cs="宋体" w:hint="eastAsia"/>
                <w:szCs w:val="21"/>
              </w:rPr>
              <w:t>一档（13分）：售后服务方案承诺保证项目的设备系统正常运行，内容满足磋商文件要求；</w:t>
            </w:r>
          </w:p>
          <w:p w14:paraId="4BCD0F09" w14:textId="77777777" w:rsidR="00DB2727" w:rsidRDefault="00000000">
            <w:pPr>
              <w:spacing w:line="360" w:lineRule="exact"/>
              <w:ind w:firstLineChars="200" w:firstLine="420"/>
              <w:rPr>
                <w:rFonts w:ascii="宋体" w:hAnsi="宋体" w:cs="宋体"/>
                <w:szCs w:val="21"/>
              </w:rPr>
            </w:pPr>
            <w:r>
              <w:rPr>
                <w:rFonts w:ascii="宋体" w:hAnsi="宋体" w:cs="宋体" w:hint="eastAsia"/>
                <w:szCs w:val="21"/>
              </w:rPr>
              <w:t>二档（18分）：在满足一档的基础上，满足国家水文资料整编要求，档案归档服务合理，售后服务内容满足磋商文件要求，结构合理、内容完整；</w:t>
            </w:r>
          </w:p>
          <w:p w14:paraId="14C69D92" w14:textId="77777777" w:rsidR="00DB2727" w:rsidRDefault="00000000">
            <w:pPr>
              <w:spacing w:line="360" w:lineRule="exact"/>
              <w:ind w:firstLineChars="200" w:firstLine="420"/>
              <w:rPr>
                <w:rFonts w:ascii="宋体" w:hAnsi="宋体" w:cs="宋体"/>
                <w:szCs w:val="21"/>
              </w:rPr>
            </w:pPr>
            <w:r>
              <w:rPr>
                <w:rFonts w:ascii="宋体" w:hAnsi="宋体" w:cs="宋体" w:hint="eastAsia"/>
                <w:szCs w:val="21"/>
              </w:rPr>
              <w:t>三档（23分）：在满足二档的基础上，能满足项目的系统设备长期运行要求、能满足水文测报应急监测要求，售后服务具备更高的时效性和系统运行的连续性，能为项目提供实时现场保障，可提供相关证明材料（如项目实施地服务场所的产权证明或租赁合同复印件等）。</w:t>
            </w:r>
          </w:p>
          <w:p w14:paraId="2297A097" w14:textId="77777777" w:rsidR="00DB2727" w:rsidRDefault="00000000">
            <w:pPr>
              <w:spacing w:line="360" w:lineRule="exact"/>
              <w:ind w:firstLineChars="200" w:firstLine="420"/>
              <w:rPr>
                <w:rFonts w:ascii="宋体" w:hAnsi="宋体" w:cs="宋体"/>
                <w:szCs w:val="21"/>
              </w:rPr>
            </w:pPr>
            <w:r>
              <w:rPr>
                <w:rFonts w:ascii="宋体" w:hAnsi="宋体" w:cs="宋体" w:hint="eastAsia"/>
                <w:szCs w:val="21"/>
              </w:rPr>
              <w:t>③拟投入的设备工具方案分（20分）</w:t>
            </w:r>
          </w:p>
          <w:p w14:paraId="2DF87D53" w14:textId="77777777" w:rsidR="00DB2727" w:rsidRDefault="00000000">
            <w:pPr>
              <w:spacing w:line="360" w:lineRule="exact"/>
              <w:ind w:firstLineChars="200" w:firstLine="420"/>
              <w:rPr>
                <w:rFonts w:ascii="宋体" w:hAnsi="宋体" w:cs="宋体"/>
                <w:szCs w:val="21"/>
              </w:rPr>
            </w:pPr>
            <w:r>
              <w:rPr>
                <w:rFonts w:ascii="宋体" w:hAnsi="宋体" w:cs="宋体" w:hint="eastAsia"/>
                <w:szCs w:val="21"/>
              </w:rPr>
              <w:t>一档（10分）：供应商未配备相应的维护设备、工具，仅能维持运</w:t>
            </w:r>
            <w:proofErr w:type="gramStart"/>
            <w:r>
              <w:rPr>
                <w:rFonts w:ascii="宋体" w:hAnsi="宋体" w:cs="宋体" w:hint="eastAsia"/>
                <w:szCs w:val="21"/>
              </w:rPr>
              <w:t>维基本</w:t>
            </w:r>
            <w:proofErr w:type="gramEnd"/>
            <w:r>
              <w:rPr>
                <w:rFonts w:ascii="宋体" w:hAnsi="宋体" w:cs="宋体" w:hint="eastAsia"/>
                <w:szCs w:val="21"/>
              </w:rPr>
              <w:t>需求。</w:t>
            </w:r>
          </w:p>
          <w:p w14:paraId="30ECA308" w14:textId="77777777" w:rsidR="00DB2727" w:rsidRDefault="00000000">
            <w:pPr>
              <w:spacing w:line="360" w:lineRule="exact"/>
              <w:ind w:firstLineChars="200" w:firstLine="420"/>
              <w:rPr>
                <w:rFonts w:ascii="宋体" w:hAnsi="宋体" w:cs="宋体"/>
                <w:spacing w:val="-4"/>
                <w:szCs w:val="21"/>
              </w:rPr>
            </w:pPr>
            <w:r>
              <w:rPr>
                <w:rFonts w:ascii="宋体" w:hAnsi="宋体" w:cs="宋体" w:hint="eastAsia"/>
                <w:szCs w:val="21"/>
              </w:rPr>
              <w:t>二档（15分）：</w:t>
            </w:r>
            <w:r>
              <w:rPr>
                <w:rFonts w:ascii="宋体" w:hAnsi="宋体" w:cs="宋体" w:hint="eastAsia"/>
                <w:spacing w:val="-4"/>
                <w:szCs w:val="21"/>
              </w:rPr>
              <w:t>承诺每个</w:t>
            </w:r>
            <w:r>
              <w:rPr>
                <w:rFonts w:ascii="宋体" w:hAnsi="宋体" w:cs="宋体" w:hint="eastAsia"/>
                <w:szCs w:val="21"/>
              </w:rPr>
              <w:t>项目实施人员</w:t>
            </w:r>
            <w:r>
              <w:rPr>
                <w:rFonts w:ascii="宋体" w:hAnsi="宋体" w:cs="宋体" w:hint="eastAsia"/>
                <w:spacing w:val="-4"/>
                <w:szCs w:val="21"/>
              </w:rPr>
              <w:t>配备至少一套电子工具、检测工具，满足运维服务要求。</w:t>
            </w:r>
          </w:p>
          <w:p w14:paraId="0137477F" w14:textId="77777777" w:rsidR="00DB2727" w:rsidRDefault="00000000">
            <w:pPr>
              <w:spacing w:line="360" w:lineRule="exact"/>
              <w:ind w:firstLineChars="200" w:firstLine="420"/>
              <w:rPr>
                <w:rFonts w:ascii="宋体" w:hAnsi="宋体" w:cs="宋体"/>
                <w:bCs/>
                <w:szCs w:val="21"/>
              </w:rPr>
            </w:pPr>
            <w:r>
              <w:rPr>
                <w:rFonts w:ascii="宋体" w:hAnsi="宋体" w:cs="宋体" w:hint="eastAsia"/>
                <w:szCs w:val="21"/>
              </w:rPr>
              <w:t>三档（20分）：承诺每</w:t>
            </w:r>
            <w:r>
              <w:rPr>
                <w:rFonts w:ascii="宋体" w:hAnsi="宋体" w:cs="宋体" w:hint="eastAsia"/>
                <w:spacing w:val="-4"/>
                <w:szCs w:val="21"/>
              </w:rPr>
              <w:t>个</w:t>
            </w:r>
            <w:r>
              <w:rPr>
                <w:rFonts w:ascii="宋体" w:hAnsi="宋体" w:cs="宋体" w:hint="eastAsia"/>
                <w:szCs w:val="21"/>
              </w:rPr>
              <w:t>项目实施人员配备至少一套电子工具、检测工具且</w:t>
            </w:r>
            <w:r>
              <w:rPr>
                <w:rFonts w:ascii="宋体" w:hAnsi="宋体" w:cs="宋体" w:hint="eastAsia"/>
                <w:spacing w:val="-4"/>
                <w:szCs w:val="21"/>
              </w:rPr>
              <w:t>满足运维服务要求</w:t>
            </w:r>
            <w:r>
              <w:rPr>
                <w:rFonts w:ascii="宋体" w:hAnsi="宋体" w:cs="宋体" w:hint="eastAsia"/>
                <w:szCs w:val="21"/>
              </w:rPr>
              <w:t>；</w:t>
            </w:r>
            <w:r>
              <w:rPr>
                <w:rFonts w:hint="eastAsia"/>
              </w:rPr>
              <w:t>能为项目提供紧急现场响应保障，到达现场服务具备更高的机动性和时效性，可提供相关证明材料（如</w:t>
            </w:r>
            <w:r>
              <w:rPr>
                <w:rFonts w:ascii="宋体" w:hAnsi="宋体" w:hint="eastAsia"/>
                <w:kern w:val="0"/>
                <w:szCs w:val="21"/>
              </w:rPr>
              <w:t>《机动车行驶证》或《机动车登记证书》复印件</w:t>
            </w:r>
            <w:r>
              <w:rPr>
                <w:rFonts w:hint="eastAsia"/>
              </w:rPr>
              <w:t>等证明材料</w:t>
            </w:r>
            <w:r>
              <w:rPr>
                <w:rFonts w:ascii="宋体" w:hAnsi="宋体" w:hint="eastAsia"/>
                <w:kern w:val="0"/>
                <w:szCs w:val="21"/>
              </w:rPr>
              <w:t>，如车辆为供应商自有，则《机动车行驶证》或《机动车登记证书》的机动车所有人必须为供应商单位名称或供应</w:t>
            </w:r>
            <w:proofErr w:type="gramStart"/>
            <w:r>
              <w:rPr>
                <w:rFonts w:ascii="宋体" w:hAnsi="宋体" w:hint="eastAsia"/>
                <w:kern w:val="0"/>
                <w:szCs w:val="21"/>
              </w:rPr>
              <w:t>商法定</w:t>
            </w:r>
            <w:proofErr w:type="gramEnd"/>
            <w:r>
              <w:rPr>
                <w:rFonts w:ascii="宋体" w:hAnsi="宋体" w:hint="eastAsia"/>
                <w:kern w:val="0"/>
                <w:szCs w:val="21"/>
              </w:rPr>
              <w:t>代表人；如机动车为供应商租赁的，须提供有效合作意向声明或租赁协议复印件，《机动车行驶证》或《机动车登记证书》的机动车所有人必须为租赁单位名称或租赁单位法定代表人）</w:t>
            </w:r>
            <w:r>
              <w:rPr>
                <w:rFonts w:ascii="宋体" w:hAnsi="宋体" w:cs="宋体" w:hint="eastAsia"/>
                <w:szCs w:val="21"/>
              </w:rPr>
              <w:t>。</w:t>
            </w:r>
          </w:p>
        </w:tc>
        <w:tc>
          <w:tcPr>
            <w:tcW w:w="467" w:type="pct"/>
            <w:vAlign w:val="center"/>
          </w:tcPr>
          <w:p w14:paraId="40BE8198" w14:textId="77777777" w:rsidR="00DB2727" w:rsidRDefault="00000000">
            <w:pPr>
              <w:spacing w:line="360" w:lineRule="exact"/>
              <w:jc w:val="center"/>
              <w:rPr>
                <w:rFonts w:ascii="宋体" w:hAnsi="宋体" w:cs="宋体"/>
                <w:kern w:val="0"/>
                <w:szCs w:val="21"/>
              </w:rPr>
            </w:pPr>
            <w:r>
              <w:rPr>
                <w:rFonts w:ascii="宋体" w:hAnsi="宋体" w:cs="宋体" w:hint="eastAsia"/>
                <w:kern w:val="0"/>
                <w:szCs w:val="21"/>
              </w:rPr>
              <w:lastRenderedPageBreak/>
              <w:t>73分</w:t>
            </w:r>
          </w:p>
        </w:tc>
      </w:tr>
      <w:tr w:rsidR="00DB2727" w14:paraId="1A2E0C63" w14:textId="77777777">
        <w:trPr>
          <w:trHeight w:val="624"/>
          <w:jc w:val="center"/>
        </w:trPr>
        <w:tc>
          <w:tcPr>
            <w:tcW w:w="293" w:type="pct"/>
            <w:vAlign w:val="center"/>
          </w:tcPr>
          <w:p w14:paraId="78837BEE" w14:textId="77777777" w:rsidR="00DB2727" w:rsidRDefault="00000000">
            <w:pPr>
              <w:widowControl/>
              <w:spacing w:line="360" w:lineRule="exact"/>
              <w:jc w:val="center"/>
              <w:rPr>
                <w:rFonts w:ascii="宋体" w:hAnsi="宋体" w:cs="宋体"/>
                <w:kern w:val="0"/>
                <w:szCs w:val="21"/>
              </w:rPr>
            </w:pPr>
            <w:r>
              <w:rPr>
                <w:rFonts w:ascii="宋体" w:hAnsi="宋体" w:cs="宋体" w:hint="eastAsia"/>
                <w:kern w:val="0"/>
                <w:szCs w:val="21"/>
              </w:rPr>
              <w:t>3</w:t>
            </w:r>
          </w:p>
        </w:tc>
        <w:tc>
          <w:tcPr>
            <w:tcW w:w="779" w:type="pct"/>
            <w:vAlign w:val="center"/>
          </w:tcPr>
          <w:p w14:paraId="6736534B" w14:textId="77777777" w:rsidR="00DB2727" w:rsidRDefault="00000000">
            <w:pPr>
              <w:widowControl/>
              <w:spacing w:line="360" w:lineRule="exact"/>
              <w:jc w:val="center"/>
              <w:rPr>
                <w:rFonts w:ascii="宋体" w:hAnsi="宋体" w:cs="宋体"/>
                <w:bCs/>
                <w:szCs w:val="21"/>
              </w:rPr>
            </w:pPr>
            <w:r>
              <w:rPr>
                <w:rFonts w:ascii="宋体" w:hAnsi="宋体" w:cs="宋体" w:hint="eastAsia"/>
                <w:bCs/>
                <w:szCs w:val="21"/>
              </w:rPr>
              <w:t>商务分</w:t>
            </w:r>
          </w:p>
        </w:tc>
        <w:tc>
          <w:tcPr>
            <w:tcW w:w="3926" w:type="pct"/>
            <w:gridSpan w:val="2"/>
            <w:vAlign w:val="center"/>
          </w:tcPr>
          <w:p w14:paraId="2A264B93" w14:textId="77777777" w:rsidR="00DB2727" w:rsidRDefault="00000000">
            <w:pPr>
              <w:widowControl/>
              <w:spacing w:line="360" w:lineRule="exact"/>
              <w:jc w:val="center"/>
              <w:rPr>
                <w:rFonts w:ascii="宋体" w:hAnsi="宋体" w:cs="宋体"/>
                <w:kern w:val="0"/>
                <w:szCs w:val="21"/>
              </w:rPr>
            </w:pPr>
            <w:r>
              <w:rPr>
                <w:rFonts w:ascii="宋体" w:hAnsi="宋体" w:cs="宋体" w:hint="eastAsia"/>
                <w:kern w:val="0"/>
                <w:szCs w:val="21"/>
              </w:rPr>
              <w:t>评审因素</w:t>
            </w:r>
          </w:p>
        </w:tc>
      </w:tr>
      <w:tr w:rsidR="00DB2727" w14:paraId="563E1B79" w14:textId="77777777">
        <w:trPr>
          <w:trHeight w:val="624"/>
          <w:jc w:val="center"/>
        </w:trPr>
        <w:tc>
          <w:tcPr>
            <w:tcW w:w="293" w:type="pct"/>
            <w:vAlign w:val="center"/>
          </w:tcPr>
          <w:p w14:paraId="739DFE77" w14:textId="77777777" w:rsidR="00DB2727" w:rsidRDefault="00000000">
            <w:pPr>
              <w:widowControl/>
              <w:spacing w:line="360" w:lineRule="exact"/>
              <w:jc w:val="center"/>
              <w:rPr>
                <w:rFonts w:ascii="宋体" w:hAnsi="宋体" w:cs="宋体"/>
                <w:kern w:val="0"/>
                <w:szCs w:val="21"/>
              </w:rPr>
            </w:pPr>
            <w:r>
              <w:rPr>
                <w:rFonts w:ascii="宋体" w:hAnsi="宋体" w:cs="宋体" w:hint="eastAsia"/>
                <w:kern w:val="0"/>
                <w:szCs w:val="21"/>
              </w:rPr>
              <w:t>3.1</w:t>
            </w:r>
          </w:p>
        </w:tc>
        <w:tc>
          <w:tcPr>
            <w:tcW w:w="779" w:type="pct"/>
            <w:vAlign w:val="center"/>
          </w:tcPr>
          <w:p w14:paraId="0F380688" w14:textId="77777777" w:rsidR="00DB2727" w:rsidRDefault="00000000">
            <w:pPr>
              <w:widowControl/>
              <w:spacing w:line="360" w:lineRule="exact"/>
              <w:jc w:val="center"/>
              <w:rPr>
                <w:rFonts w:ascii="宋体" w:hAnsi="宋体" w:cs="宋体"/>
                <w:kern w:val="0"/>
                <w:szCs w:val="21"/>
              </w:rPr>
            </w:pPr>
            <w:r>
              <w:rPr>
                <w:rFonts w:ascii="宋体" w:hAnsi="宋体" w:cs="宋体" w:hint="eastAsia"/>
                <w:bCs/>
                <w:kern w:val="0"/>
                <w:szCs w:val="21"/>
              </w:rPr>
              <w:t>履约能力分</w:t>
            </w:r>
          </w:p>
        </w:tc>
        <w:tc>
          <w:tcPr>
            <w:tcW w:w="3459" w:type="pct"/>
          </w:tcPr>
          <w:p w14:paraId="735F4713" w14:textId="77777777" w:rsidR="00DB2727" w:rsidRDefault="00000000">
            <w:pPr>
              <w:spacing w:line="360" w:lineRule="exact"/>
              <w:ind w:firstLineChars="200" w:firstLine="420"/>
              <w:rPr>
                <w:rFonts w:ascii="宋体" w:hAnsi="宋体" w:cs="宋体"/>
                <w:bCs/>
                <w:szCs w:val="21"/>
              </w:rPr>
            </w:pPr>
            <w:r>
              <w:rPr>
                <w:rFonts w:ascii="宋体" w:hAnsi="宋体" w:cs="宋体" w:hint="eastAsia"/>
                <w:bCs/>
                <w:szCs w:val="21"/>
              </w:rPr>
              <w:t>①供应商投入本项目的人员中，具有相应职称的（于响应文件中提供相应的职称证书扫描件或复印件及职称证书网络查询截图并加盖供应商电子签章，否则不予认可），按以下规则进行计分，本项最多得6分：</w:t>
            </w:r>
          </w:p>
          <w:p w14:paraId="2936A288" w14:textId="77777777" w:rsidR="00DB2727" w:rsidRDefault="00000000">
            <w:pPr>
              <w:spacing w:line="360" w:lineRule="exact"/>
              <w:ind w:firstLineChars="200" w:firstLine="420"/>
              <w:jc w:val="left"/>
              <w:rPr>
                <w:rFonts w:ascii="宋体" w:hAnsi="宋体" w:cs="宋体"/>
                <w:bCs/>
                <w:szCs w:val="21"/>
              </w:rPr>
            </w:pPr>
            <w:r>
              <w:rPr>
                <w:rFonts w:ascii="宋体" w:hAnsi="宋体" w:cs="宋体" w:hint="eastAsia"/>
                <w:bCs/>
                <w:szCs w:val="21"/>
              </w:rPr>
              <w:t>a.具有水文水资源专业高级职称的每有一人得3分；</w:t>
            </w:r>
          </w:p>
          <w:p w14:paraId="30061459" w14:textId="77777777" w:rsidR="00DB2727" w:rsidRDefault="00000000">
            <w:pPr>
              <w:spacing w:line="360" w:lineRule="exact"/>
              <w:ind w:firstLineChars="200" w:firstLine="420"/>
              <w:jc w:val="left"/>
              <w:rPr>
                <w:rFonts w:ascii="宋体" w:hAnsi="宋体" w:cs="宋体"/>
                <w:bCs/>
                <w:szCs w:val="21"/>
              </w:rPr>
            </w:pPr>
            <w:r>
              <w:rPr>
                <w:rFonts w:ascii="宋体" w:hAnsi="宋体" w:cs="宋体" w:hint="eastAsia"/>
                <w:bCs/>
                <w:szCs w:val="21"/>
              </w:rPr>
              <w:t>b.具有水文水资源专业或信息与通信工程中级</w:t>
            </w:r>
            <w:r>
              <w:rPr>
                <w:rFonts w:hint="eastAsia"/>
              </w:rPr>
              <w:t>及以上</w:t>
            </w:r>
            <w:r>
              <w:rPr>
                <w:rFonts w:ascii="宋体" w:hAnsi="宋体" w:cs="宋体" w:hint="eastAsia"/>
                <w:bCs/>
                <w:szCs w:val="21"/>
              </w:rPr>
              <w:t>职称的每有一人得2分。</w:t>
            </w:r>
          </w:p>
          <w:p w14:paraId="7447651C" w14:textId="77777777" w:rsidR="00DB2727" w:rsidRDefault="00000000">
            <w:pPr>
              <w:pStyle w:val="aa"/>
              <w:spacing w:line="360" w:lineRule="exact"/>
              <w:ind w:firstLineChars="200" w:firstLine="404"/>
              <w:rPr>
                <w:rFonts w:hAnsi="宋体" w:cs="宋体"/>
                <w:bCs/>
                <w:kern w:val="2"/>
                <w:sz w:val="21"/>
              </w:rPr>
            </w:pPr>
            <w:r>
              <w:rPr>
                <w:rFonts w:hAnsi="宋体" w:cs="宋体" w:hint="eastAsia"/>
                <w:spacing w:val="-4"/>
                <w:sz w:val="21"/>
              </w:rPr>
              <w:lastRenderedPageBreak/>
              <w:t>②供应商具备与水文相关的科技成果转化经验的</w:t>
            </w:r>
            <w:r>
              <w:rPr>
                <w:rFonts w:hAnsi="宋体" w:cs="宋体" w:hint="eastAsia"/>
                <w:bCs/>
                <w:sz w:val="21"/>
              </w:rPr>
              <w:t>[于响应文件中提供相关证明材料（证明材料可以是市级及以上有关部门颁发的科技成果登记证书、科技认证合同、科技成果转化证明等）并加盖供应商电子签章，否则不予认可]</w:t>
            </w:r>
            <w:r>
              <w:rPr>
                <w:rFonts w:hAnsi="宋体" w:cs="宋体" w:hint="eastAsia"/>
                <w:spacing w:val="-4"/>
                <w:sz w:val="21"/>
              </w:rPr>
              <w:t>，得2分。</w:t>
            </w:r>
          </w:p>
        </w:tc>
        <w:tc>
          <w:tcPr>
            <w:tcW w:w="467" w:type="pct"/>
            <w:vAlign w:val="center"/>
          </w:tcPr>
          <w:p w14:paraId="71FEC7A6" w14:textId="77777777" w:rsidR="00DB2727" w:rsidRDefault="00000000">
            <w:pPr>
              <w:widowControl/>
              <w:spacing w:line="360" w:lineRule="exact"/>
              <w:jc w:val="center"/>
              <w:rPr>
                <w:rFonts w:ascii="宋体" w:hAnsi="宋体" w:cs="宋体"/>
                <w:kern w:val="0"/>
                <w:szCs w:val="21"/>
              </w:rPr>
            </w:pPr>
            <w:r>
              <w:rPr>
                <w:rFonts w:ascii="宋体" w:hAnsi="宋体" w:cs="宋体" w:hint="eastAsia"/>
                <w:kern w:val="0"/>
                <w:szCs w:val="21"/>
              </w:rPr>
              <w:lastRenderedPageBreak/>
              <w:t>8分</w:t>
            </w:r>
          </w:p>
        </w:tc>
      </w:tr>
      <w:tr w:rsidR="00DB2727" w14:paraId="725E9DBE" w14:textId="77777777">
        <w:trPr>
          <w:trHeight w:val="1258"/>
          <w:jc w:val="center"/>
        </w:trPr>
        <w:tc>
          <w:tcPr>
            <w:tcW w:w="293" w:type="pct"/>
            <w:vAlign w:val="center"/>
          </w:tcPr>
          <w:p w14:paraId="27B0C7A7" w14:textId="77777777" w:rsidR="00DB2727" w:rsidRDefault="00000000">
            <w:pPr>
              <w:spacing w:line="360" w:lineRule="exact"/>
              <w:jc w:val="center"/>
              <w:rPr>
                <w:rFonts w:ascii="宋体" w:hAnsi="宋体" w:cs="宋体"/>
                <w:kern w:val="0"/>
                <w:szCs w:val="21"/>
              </w:rPr>
            </w:pPr>
            <w:r>
              <w:rPr>
                <w:rFonts w:ascii="宋体" w:hAnsi="宋体" w:cs="宋体" w:hint="eastAsia"/>
                <w:kern w:val="0"/>
                <w:szCs w:val="21"/>
              </w:rPr>
              <w:t>3.2</w:t>
            </w:r>
          </w:p>
        </w:tc>
        <w:tc>
          <w:tcPr>
            <w:tcW w:w="779" w:type="pct"/>
            <w:vAlign w:val="center"/>
          </w:tcPr>
          <w:p w14:paraId="43E80B37" w14:textId="77777777" w:rsidR="00DB2727" w:rsidRDefault="00000000">
            <w:pPr>
              <w:widowControl/>
              <w:spacing w:line="360" w:lineRule="exact"/>
              <w:jc w:val="center"/>
              <w:rPr>
                <w:rFonts w:ascii="宋体" w:hAnsi="宋体" w:cs="宋体"/>
                <w:kern w:val="0"/>
                <w:szCs w:val="21"/>
              </w:rPr>
            </w:pPr>
            <w:r>
              <w:rPr>
                <w:rFonts w:ascii="宋体" w:hAnsi="宋体" w:cs="宋体" w:hint="eastAsia"/>
                <w:bCs/>
                <w:szCs w:val="21"/>
              </w:rPr>
              <w:t>项目业绩分</w:t>
            </w:r>
          </w:p>
        </w:tc>
        <w:tc>
          <w:tcPr>
            <w:tcW w:w="3459" w:type="pct"/>
          </w:tcPr>
          <w:p w14:paraId="380303A3" w14:textId="77777777" w:rsidR="00DB2727" w:rsidRDefault="00000000">
            <w:pPr>
              <w:spacing w:line="360" w:lineRule="exact"/>
              <w:ind w:firstLineChars="200" w:firstLine="420"/>
              <w:rPr>
                <w:rFonts w:ascii="宋体" w:hAnsi="宋体" w:cs="宋体"/>
                <w:bCs/>
                <w:szCs w:val="21"/>
              </w:rPr>
            </w:pPr>
            <w:r>
              <w:rPr>
                <w:rFonts w:ascii="宋体" w:hAnsi="宋体" w:cs="宋体" w:hint="eastAsia"/>
                <w:bCs/>
                <w:szCs w:val="21"/>
              </w:rPr>
              <w:t>供应商自2023年1月1日以来具有同类项目运行维护服务</w:t>
            </w:r>
            <w:proofErr w:type="gramStart"/>
            <w:r>
              <w:rPr>
                <w:rFonts w:ascii="宋体" w:hAnsi="宋体" w:cs="宋体" w:hint="eastAsia"/>
                <w:bCs/>
                <w:szCs w:val="21"/>
              </w:rPr>
              <w:t>类业绩</w:t>
            </w:r>
            <w:proofErr w:type="gramEnd"/>
            <w:r>
              <w:rPr>
                <w:rFonts w:ascii="宋体" w:hAnsi="宋体" w:cs="宋体" w:hint="eastAsia"/>
                <w:spacing w:val="-4"/>
                <w:szCs w:val="21"/>
              </w:rPr>
              <w:t>的[以中标、成交通知书或签订的合同复印件为准，并能清晰反映服务名称、种类，否则将不予评审；业绩中需提供相应项目的运</w:t>
            </w:r>
            <w:proofErr w:type="gramStart"/>
            <w:r>
              <w:rPr>
                <w:rFonts w:ascii="宋体" w:hAnsi="宋体" w:cs="宋体" w:hint="eastAsia"/>
                <w:spacing w:val="-4"/>
                <w:szCs w:val="21"/>
              </w:rPr>
              <w:t>维记录</w:t>
            </w:r>
            <w:proofErr w:type="gramEnd"/>
            <w:r>
              <w:rPr>
                <w:rFonts w:ascii="宋体" w:hAnsi="宋体" w:cs="宋体" w:hint="eastAsia"/>
                <w:spacing w:val="-4"/>
                <w:szCs w:val="21"/>
              </w:rPr>
              <w:t>或相关运维证明（如设备维护表等维护过程中相关资料）；同一个编号的项目有两个或两个以上的分标中标的只算一次]</w:t>
            </w:r>
            <w:r>
              <w:rPr>
                <w:rFonts w:ascii="宋体" w:hAnsi="宋体" w:cs="宋体" w:hint="eastAsia"/>
                <w:bCs/>
                <w:szCs w:val="21"/>
              </w:rPr>
              <w:t>，每有一项得3分，最多9分。</w:t>
            </w:r>
          </w:p>
        </w:tc>
        <w:tc>
          <w:tcPr>
            <w:tcW w:w="467" w:type="pct"/>
            <w:vAlign w:val="center"/>
          </w:tcPr>
          <w:p w14:paraId="66AF6911" w14:textId="77777777" w:rsidR="00DB2727" w:rsidRDefault="00000000">
            <w:pPr>
              <w:widowControl/>
              <w:spacing w:line="360" w:lineRule="exact"/>
              <w:jc w:val="center"/>
              <w:rPr>
                <w:rFonts w:ascii="宋体" w:hAnsi="宋体" w:cs="宋体"/>
                <w:kern w:val="0"/>
                <w:szCs w:val="21"/>
              </w:rPr>
            </w:pPr>
            <w:r>
              <w:rPr>
                <w:rFonts w:ascii="宋体" w:hAnsi="宋体" w:cs="宋体" w:hint="eastAsia"/>
                <w:kern w:val="0"/>
                <w:szCs w:val="21"/>
              </w:rPr>
              <w:t>9分</w:t>
            </w:r>
          </w:p>
        </w:tc>
      </w:tr>
      <w:tr w:rsidR="00DB2727" w14:paraId="6194AE22" w14:textId="77777777">
        <w:trPr>
          <w:trHeight w:val="624"/>
          <w:jc w:val="center"/>
        </w:trPr>
        <w:tc>
          <w:tcPr>
            <w:tcW w:w="293" w:type="pct"/>
            <w:vAlign w:val="center"/>
          </w:tcPr>
          <w:p w14:paraId="32D689CB" w14:textId="77777777" w:rsidR="00DB2727" w:rsidRDefault="00000000">
            <w:pPr>
              <w:widowControl/>
              <w:spacing w:line="360" w:lineRule="exact"/>
              <w:jc w:val="center"/>
              <w:rPr>
                <w:rFonts w:ascii="宋体" w:hAnsi="宋体" w:cs="宋体"/>
                <w:kern w:val="0"/>
                <w:szCs w:val="21"/>
              </w:rPr>
            </w:pPr>
            <w:r>
              <w:rPr>
                <w:rFonts w:ascii="宋体" w:hAnsi="宋体" w:cs="宋体" w:hint="eastAsia"/>
                <w:kern w:val="0"/>
                <w:szCs w:val="21"/>
              </w:rPr>
              <w:t>3.3</w:t>
            </w:r>
          </w:p>
        </w:tc>
        <w:tc>
          <w:tcPr>
            <w:tcW w:w="779" w:type="pct"/>
            <w:vAlign w:val="center"/>
          </w:tcPr>
          <w:p w14:paraId="6B710FAE" w14:textId="77777777" w:rsidR="00DB2727" w:rsidRDefault="00000000">
            <w:pPr>
              <w:widowControl/>
              <w:spacing w:line="360" w:lineRule="exact"/>
              <w:jc w:val="center"/>
              <w:rPr>
                <w:rFonts w:ascii="宋体" w:hAnsi="宋体" w:cs="宋体"/>
                <w:kern w:val="0"/>
                <w:szCs w:val="21"/>
              </w:rPr>
            </w:pPr>
            <w:r>
              <w:rPr>
                <w:rFonts w:ascii="宋体" w:hAnsi="宋体" w:cs="宋体" w:hint="eastAsia"/>
                <w:szCs w:val="21"/>
              </w:rPr>
              <w:t>政策功能分</w:t>
            </w:r>
          </w:p>
        </w:tc>
        <w:tc>
          <w:tcPr>
            <w:tcW w:w="3459" w:type="pct"/>
            <w:vAlign w:val="center"/>
          </w:tcPr>
          <w:p w14:paraId="6B73655E" w14:textId="77777777" w:rsidR="00DB2727" w:rsidRDefault="00000000">
            <w:pPr>
              <w:pStyle w:val="aa"/>
              <w:spacing w:line="360" w:lineRule="exact"/>
              <w:ind w:firstLineChars="200" w:firstLine="420"/>
              <w:rPr>
                <w:rFonts w:hAnsi="宋体" w:cs="宋体"/>
                <w:bCs/>
                <w:kern w:val="2"/>
                <w:sz w:val="21"/>
              </w:rPr>
            </w:pPr>
            <w:r>
              <w:rPr>
                <w:rFonts w:hAnsi="宋体" w:cs="宋体" w:hint="eastAsia"/>
                <w:bCs/>
                <w:sz w:val="21"/>
              </w:rPr>
              <w:t>本项目为服务类项目，不适用。</w:t>
            </w:r>
          </w:p>
        </w:tc>
        <w:tc>
          <w:tcPr>
            <w:tcW w:w="467" w:type="pct"/>
            <w:vAlign w:val="center"/>
          </w:tcPr>
          <w:p w14:paraId="4504BB5D" w14:textId="77777777" w:rsidR="00DB2727" w:rsidRDefault="00000000">
            <w:pPr>
              <w:widowControl/>
              <w:spacing w:line="360" w:lineRule="exact"/>
              <w:jc w:val="center"/>
              <w:rPr>
                <w:rFonts w:ascii="宋体" w:hAnsi="宋体" w:cs="宋体"/>
                <w:kern w:val="0"/>
                <w:szCs w:val="21"/>
              </w:rPr>
            </w:pPr>
            <w:r>
              <w:rPr>
                <w:rFonts w:ascii="宋体" w:hAnsi="宋体" w:cs="宋体" w:hint="eastAsia"/>
                <w:kern w:val="0"/>
                <w:szCs w:val="21"/>
              </w:rPr>
              <w:t>/</w:t>
            </w:r>
          </w:p>
        </w:tc>
      </w:tr>
      <w:tr w:rsidR="00DB2727" w14:paraId="4C75FA56" w14:textId="77777777">
        <w:trPr>
          <w:trHeight w:val="458"/>
          <w:jc w:val="center"/>
        </w:trPr>
        <w:tc>
          <w:tcPr>
            <w:tcW w:w="4532" w:type="pct"/>
            <w:gridSpan w:val="3"/>
          </w:tcPr>
          <w:p w14:paraId="1FE935E8" w14:textId="77777777" w:rsidR="00DB2727" w:rsidRDefault="00000000">
            <w:pPr>
              <w:pStyle w:val="aa"/>
              <w:spacing w:line="360" w:lineRule="exact"/>
              <w:rPr>
                <w:rFonts w:hAnsi="宋体" w:cs="宋体"/>
                <w:bCs/>
                <w:kern w:val="2"/>
                <w:sz w:val="21"/>
              </w:rPr>
            </w:pPr>
            <w:r>
              <w:rPr>
                <w:rFonts w:hAnsi="宋体" w:cs="宋体" w:hint="eastAsia"/>
                <w:bCs/>
                <w:kern w:val="2"/>
                <w:sz w:val="21"/>
              </w:rPr>
              <w:t>总得分为以上各项评审因素得分合计</w:t>
            </w:r>
          </w:p>
        </w:tc>
        <w:tc>
          <w:tcPr>
            <w:tcW w:w="467" w:type="pct"/>
            <w:vAlign w:val="center"/>
          </w:tcPr>
          <w:p w14:paraId="50C5B9CE" w14:textId="77777777" w:rsidR="00DB2727" w:rsidRDefault="00000000">
            <w:pPr>
              <w:widowControl/>
              <w:spacing w:line="360" w:lineRule="exact"/>
              <w:jc w:val="center"/>
              <w:rPr>
                <w:rFonts w:ascii="宋体" w:hAnsi="宋体" w:cs="宋体"/>
                <w:kern w:val="0"/>
                <w:szCs w:val="21"/>
              </w:rPr>
            </w:pPr>
            <w:r>
              <w:rPr>
                <w:rFonts w:ascii="宋体" w:hAnsi="宋体" w:cs="宋体" w:hint="eastAsia"/>
                <w:kern w:val="0"/>
                <w:szCs w:val="21"/>
              </w:rPr>
              <w:t>/</w:t>
            </w:r>
          </w:p>
        </w:tc>
      </w:tr>
    </w:tbl>
    <w:p w14:paraId="6511A1A9" w14:textId="77777777" w:rsidR="00DB2727" w:rsidRDefault="00000000">
      <w:pPr>
        <w:spacing w:line="360" w:lineRule="exact"/>
        <w:ind w:firstLineChars="200" w:firstLine="420"/>
        <w:rPr>
          <w:rFonts w:ascii="宋体" w:hAnsi="宋体"/>
          <w:bCs/>
          <w:szCs w:val="21"/>
        </w:rPr>
      </w:pPr>
      <w:r>
        <w:rPr>
          <w:rFonts w:ascii="宋体" w:hAnsi="宋体"/>
          <w:bCs/>
          <w:szCs w:val="21"/>
        </w:rPr>
        <w:t>7.</w:t>
      </w:r>
      <w:r>
        <w:rPr>
          <w:rFonts w:ascii="宋体" w:hAnsi="宋体" w:hint="eastAsia"/>
          <w:bCs/>
          <w:szCs w:val="21"/>
        </w:rPr>
        <w:t>由磋商小组根据综合评分情况，按照评审得分由高到低顺序推荐3名以上成交候选供应商，并编写评审报告，</w:t>
      </w:r>
      <w:r>
        <w:rPr>
          <w:rFonts w:ascii="宋体" w:hAnsi="宋体" w:cs="宋体" w:hint="eastAsia"/>
        </w:rPr>
        <w:t>评审报告</w:t>
      </w:r>
      <w:r>
        <w:rPr>
          <w:rFonts w:hAnsi="宋体" w:hint="eastAsia"/>
        </w:rPr>
        <w:t>通过电子交易平台向采购人、采购代理机构提交。</w:t>
      </w:r>
      <w:r>
        <w:rPr>
          <w:rFonts w:ascii="宋体" w:hAnsi="宋体" w:hint="eastAsia"/>
          <w:bCs/>
          <w:szCs w:val="21"/>
        </w:rPr>
        <w:t>符合本章第</w:t>
      </w:r>
      <w:r>
        <w:rPr>
          <w:rFonts w:ascii="宋体" w:hAnsi="宋体"/>
          <w:bCs/>
          <w:szCs w:val="21"/>
        </w:rPr>
        <w:t>4.3</w:t>
      </w:r>
      <w:r>
        <w:rPr>
          <w:rFonts w:ascii="宋体" w:hAnsi="宋体" w:hint="eastAsia"/>
          <w:bCs/>
          <w:szCs w:val="21"/>
        </w:rPr>
        <w:t>条情形的，可以推荐2家成交候选供应商。评审得分相同的，按照最后报价（不计算价格折扣）由低到高的顺序推荐。评审得分且最后报价（不计算价格折扣）相同的，按照技术指标优劣顺序推荐（按技术得分由高到低排序，技术得分相同的按照技术要求偏离分由高到低排序）。评审得分、最后报价（不计算价格折扣）、技术得分、技术要求偏离分均相同的，由磋商小组随机抽取推荐。</w:t>
      </w:r>
    </w:p>
    <w:p w14:paraId="7073CA3A" w14:textId="77777777" w:rsidR="00DB2727" w:rsidRDefault="00000000">
      <w:pPr>
        <w:rPr>
          <w:rFonts w:ascii="宋体" w:hAnsi="宋体"/>
          <w:bCs/>
          <w:szCs w:val="21"/>
        </w:rPr>
      </w:pPr>
      <w:r>
        <w:rPr>
          <w:rFonts w:ascii="宋体" w:hAnsi="宋体" w:hint="eastAsia"/>
          <w:bCs/>
          <w:szCs w:val="21"/>
        </w:rPr>
        <w:br w:type="page"/>
      </w:r>
    </w:p>
    <w:p w14:paraId="2521FA40" w14:textId="77777777" w:rsidR="00DB2727" w:rsidRDefault="00DB2727">
      <w:pPr>
        <w:spacing w:line="360" w:lineRule="auto"/>
        <w:ind w:firstLineChars="200" w:firstLine="420"/>
        <w:rPr>
          <w:rFonts w:ascii="宋体" w:hAnsi="宋体"/>
          <w:bCs/>
          <w:szCs w:val="21"/>
        </w:rPr>
      </w:pPr>
    </w:p>
    <w:p w14:paraId="238A2160" w14:textId="77777777" w:rsidR="00DB2727" w:rsidRDefault="00DB2727">
      <w:pPr>
        <w:pStyle w:val="1"/>
        <w:jc w:val="center"/>
      </w:pPr>
    </w:p>
    <w:p w14:paraId="052F153A" w14:textId="77777777" w:rsidR="00DB2727" w:rsidRDefault="00DB2727"/>
    <w:p w14:paraId="7A4E1221" w14:textId="77777777" w:rsidR="00DB2727" w:rsidRDefault="00DB2727"/>
    <w:p w14:paraId="201A87CF" w14:textId="77777777" w:rsidR="00DB2727" w:rsidRDefault="00DB2727"/>
    <w:p w14:paraId="34D8C194" w14:textId="77777777" w:rsidR="00DB2727" w:rsidRDefault="00DB2727"/>
    <w:p w14:paraId="7A871923" w14:textId="77777777" w:rsidR="00DB2727" w:rsidRDefault="00DB2727"/>
    <w:p w14:paraId="2BDC53C5" w14:textId="77777777" w:rsidR="00DB2727" w:rsidRDefault="00DB2727"/>
    <w:p w14:paraId="3E867060" w14:textId="77777777" w:rsidR="00DB2727" w:rsidRDefault="00DB2727"/>
    <w:p w14:paraId="4691FB7A" w14:textId="77777777" w:rsidR="00DB2727" w:rsidRDefault="00DB2727"/>
    <w:p w14:paraId="696940AC" w14:textId="77777777" w:rsidR="00DB2727" w:rsidRDefault="00DB2727"/>
    <w:p w14:paraId="05E30006" w14:textId="77777777" w:rsidR="00DB2727" w:rsidRDefault="00DB2727"/>
    <w:p w14:paraId="70848B1E" w14:textId="77777777" w:rsidR="00DB2727" w:rsidRDefault="00DB2727"/>
    <w:p w14:paraId="27D9ECCB" w14:textId="77777777" w:rsidR="00DB2727" w:rsidRDefault="00DB2727"/>
    <w:p w14:paraId="6E5DFAFD" w14:textId="77777777" w:rsidR="00DB2727" w:rsidRDefault="00DB2727"/>
    <w:p w14:paraId="2672B48C" w14:textId="77777777" w:rsidR="00DB2727" w:rsidRDefault="00000000">
      <w:pPr>
        <w:pStyle w:val="1"/>
        <w:jc w:val="center"/>
      </w:pPr>
      <w:bookmarkStart w:id="117" w:name="_Toc74323460"/>
      <w:r>
        <w:rPr>
          <w:rFonts w:hint="eastAsia"/>
        </w:rPr>
        <w:t>第五章</w:t>
      </w:r>
      <w:r>
        <w:rPr>
          <w:rFonts w:hint="eastAsia"/>
        </w:rPr>
        <w:t xml:space="preserve"> </w:t>
      </w:r>
      <w:r>
        <w:rPr>
          <w:rFonts w:hint="eastAsia"/>
        </w:rPr>
        <w:t>响应文件格式</w:t>
      </w:r>
      <w:bookmarkEnd w:id="117"/>
    </w:p>
    <w:p w14:paraId="1985236C" w14:textId="77777777" w:rsidR="00DB2727" w:rsidRDefault="00DB2727">
      <w:pPr>
        <w:snapToGrid w:val="0"/>
        <w:spacing w:beforeLines="50" w:before="156" w:after="50"/>
        <w:jc w:val="center"/>
        <w:rPr>
          <w:rFonts w:ascii="仿宋_GB2312" w:eastAsia="仿宋_GB2312" w:hAnsi="仿宋_GB2312" w:cs="仿宋_GB2312"/>
          <w:bCs/>
          <w:sz w:val="32"/>
          <w:szCs w:val="32"/>
        </w:rPr>
      </w:pPr>
    </w:p>
    <w:p w14:paraId="23ACA16E" w14:textId="77777777" w:rsidR="00DB2727" w:rsidRDefault="00000000">
      <w:pPr>
        <w:rPr>
          <w:b/>
          <w:sz w:val="32"/>
          <w:szCs w:val="32"/>
        </w:rPr>
      </w:pPr>
      <w:bookmarkStart w:id="118" w:name="_Toc31728084"/>
      <w:bookmarkStart w:id="119" w:name="_Toc35611516"/>
      <w:bookmarkStart w:id="120" w:name="_Toc31723070"/>
      <w:bookmarkStart w:id="121" w:name="_Toc71366186"/>
      <w:bookmarkStart w:id="122" w:name="_Toc35611438"/>
      <w:bookmarkStart w:id="123" w:name="_Toc44229899"/>
      <w:r>
        <w:rPr>
          <w:b/>
          <w:sz w:val="32"/>
          <w:szCs w:val="32"/>
        </w:rPr>
        <w:br w:type="page"/>
      </w:r>
      <w:r>
        <w:rPr>
          <w:rFonts w:hint="eastAsia"/>
          <w:b/>
          <w:sz w:val="32"/>
          <w:szCs w:val="32"/>
        </w:rPr>
        <w:lastRenderedPageBreak/>
        <w:t>一、资格证明文件格式</w:t>
      </w:r>
      <w:bookmarkEnd w:id="118"/>
      <w:bookmarkEnd w:id="119"/>
      <w:bookmarkEnd w:id="120"/>
      <w:bookmarkEnd w:id="121"/>
      <w:bookmarkEnd w:id="122"/>
      <w:bookmarkEnd w:id="123"/>
    </w:p>
    <w:p w14:paraId="30B9BF78" w14:textId="77777777" w:rsidR="00DB2727" w:rsidRDefault="00000000">
      <w:pPr>
        <w:snapToGrid w:val="0"/>
        <w:spacing w:beforeLines="50" w:before="156" w:after="50" w:line="360" w:lineRule="auto"/>
        <w:jc w:val="left"/>
        <w:rPr>
          <w:rFonts w:ascii="宋体" w:hAnsi="宋体"/>
          <w:b/>
          <w:sz w:val="24"/>
        </w:rPr>
      </w:pPr>
      <w:r>
        <w:rPr>
          <w:rFonts w:ascii="宋体" w:hAnsi="宋体" w:hint="eastAsia"/>
          <w:b/>
          <w:sz w:val="32"/>
          <w:szCs w:val="32"/>
        </w:rPr>
        <w:t>1.资格证明文件封面格式：</w:t>
      </w:r>
      <w:r>
        <w:rPr>
          <w:rFonts w:ascii="宋体" w:hAnsi="宋体" w:hint="eastAsia"/>
          <w:b/>
          <w:sz w:val="24"/>
        </w:rPr>
        <w:t xml:space="preserve"> </w:t>
      </w:r>
    </w:p>
    <w:p w14:paraId="60F33582" w14:textId="77777777" w:rsidR="00DB2727" w:rsidRDefault="00DB2727">
      <w:pPr>
        <w:snapToGrid w:val="0"/>
        <w:spacing w:beforeLines="50" w:before="156" w:after="50"/>
        <w:jc w:val="center"/>
        <w:rPr>
          <w:rFonts w:ascii="宋体" w:hAnsi="宋体"/>
          <w:sz w:val="44"/>
          <w:szCs w:val="44"/>
        </w:rPr>
      </w:pPr>
    </w:p>
    <w:p w14:paraId="6D58B10A" w14:textId="77777777" w:rsidR="00DB2727" w:rsidRDefault="00000000">
      <w:pPr>
        <w:snapToGrid w:val="0"/>
        <w:spacing w:beforeLines="50" w:before="156" w:after="50"/>
        <w:jc w:val="center"/>
        <w:rPr>
          <w:rFonts w:ascii="宋体" w:hAnsi="宋体"/>
          <w:sz w:val="44"/>
          <w:szCs w:val="44"/>
        </w:rPr>
      </w:pPr>
      <w:r>
        <w:rPr>
          <w:rFonts w:ascii="宋体" w:hAnsi="宋体" w:hint="eastAsia"/>
          <w:sz w:val="44"/>
          <w:szCs w:val="44"/>
        </w:rPr>
        <w:t>电 子 响 应 文 件</w:t>
      </w:r>
    </w:p>
    <w:p w14:paraId="7E8CAD49" w14:textId="77777777" w:rsidR="00DB2727" w:rsidRDefault="00DB2727">
      <w:pPr>
        <w:snapToGrid w:val="0"/>
        <w:spacing w:beforeLines="50" w:before="156" w:after="50"/>
        <w:rPr>
          <w:rFonts w:ascii="宋体" w:hAnsi="宋体"/>
          <w:sz w:val="24"/>
          <w:szCs w:val="20"/>
        </w:rPr>
      </w:pPr>
    </w:p>
    <w:p w14:paraId="75E0D602" w14:textId="77777777" w:rsidR="00DB2727" w:rsidRDefault="00000000">
      <w:pPr>
        <w:snapToGrid w:val="0"/>
        <w:spacing w:beforeLines="50" w:before="156" w:after="50"/>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资  格  证  明  文  件</w:t>
      </w:r>
    </w:p>
    <w:p w14:paraId="4D7EFABE" w14:textId="77777777" w:rsidR="00DB2727" w:rsidRDefault="00DB2727">
      <w:pPr>
        <w:snapToGrid w:val="0"/>
        <w:spacing w:beforeLines="50" w:before="156" w:after="50"/>
        <w:rPr>
          <w:rFonts w:ascii="宋体" w:hAnsi="宋体"/>
          <w:bCs/>
          <w:sz w:val="24"/>
          <w:szCs w:val="20"/>
        </w:rPr>
      </w:pPr>
    </w:p>
    <w:p w14:paraId="1B663A25" w14:textId="77777777" w:rsidR="00DB2727" w:rsidRDefault="00DB2727">
      <w:pPr>
        <w:snapToGrid w:val="0"/>
        <w:spacing w:beforeLines="50" w:before="156" w:after="50"/>
        <w:rPr>
          <w:rFonts w:ascii="宋体" w:hAnsi="宋体"/>
          <w:bCs/>
          <w:sz w:val="24"/>
          <w:szCs w:val="20"/>
        </w:rPr>
      </w:pPr>
    </w:p>
    <w:p w14:paraId="3BD15F3B" w14:textId="77777777" w:rsidR="00DB2727" w:rsidRDefault="00DB2727">
      <w:pPr>
        <w:snapToGrid w:val="0"/>
        <w:spacing w:beforeLines="50" w:before="156" w:after="50"/>
        <w:rPr>
          <w:rFonts w:ascii="宋体" w:hAnsi="宋体"/>
          <w:bCs/>
          <w:sz w:val="24"/>
          <w:szCs w:val="20"/>
        </w:rPr>
      </w:pPr>
    </w:p>
    <w:p w14:paraId="6A3F2057" w14:textId="77777777" w:rsidR="00DB2727" w:rsidRDefault="00DB2727">
      <w:pPr>
        <w:snapToGrid w:val="0"/>
        <w:spacing w:beforeLines="50" w:before="156" w:after="50"/>
        <w:rPr>
          <w:rFonts w:ascii="宋体" w:hAnsi="宋体"/>
          <w:bCs/>
          <w:sz w:val="24"/>
          <w:szCs w:val="20"/>
        </w:rPr>
      </w:pPr>
    </w:p>
    <w:p w14:paraId="12C89581" w14:textId="77777777" w:rsidR="00DB2727" w:rsidRDefault="00DB2727">
      <w:pPr>
        <w:snapToGrid w:val="0"/>
        <w:spacing w:beforeLines="50" w:before="156" w:after="50"/>
        <w:rPr>
          <w:rFonts w:ascii="宋体" w:hAnsi="宋体"/>
          <w:bCs/>
          <w:sz w:val="24"/>
          <w:szCs w:val="20"/>
        </w:rPr>
      </w:pPr>
    </w:p>
    <w:p w14:paraId="341C3EEB" w14:textId="77777777" w:rsidR="00DB2727" w:rsidRDefault="00000000">
      <w:pPr>
        <w:snapToGrid w:val="0"/>
        <w:spacing w:beforeLines="50" w:before="156" w:after="50"/>
        <w:ind w:firstLineChars="200" w:firstLine="640"/>
        <w:rPr>
          <w:rFonts w:ascii="宋体" w:hAnsi="宋体" w:cs="仿宋_GB2312"/>
          <w:bCs/>
          <w:sz w:val="32"/>
          <w:szCs w:val="32"/>
        </w:rPr>
      </w:pPr>
      <w:r>
        <w:rPr>
          <w:rFonts w:ascii="宋体" w:hAnsi="宋体" w:cs="仿宋_GB2312" w:hint="eastAsia"/>
          <w:bCs/>
          <w:sz w:val="32"/>
          <w:szCs w:val="32"/>
        </w:rPr>
        <w:t>项目名称：</w:t>
      </w:r>
    </w:p>
    <w:p w14:paraId="3AA69B08" w14:textId="77777777" w:rsidR="00DB2727" w:rsidRDefault="00DB2727">
      <w:pPr>
        <w:snapToGrid w:val="0"/>
        <w:spacing w:beforeLines="50" w:before="156" w:after="50"/>
        <w:ind w:firstLineChars="225" w:firstLine="720"/>
        <w:rPr>
          <w:rFonts w:ascii="宋体" w:hAnsi="宋体" w:cs="仿宋_GB2312"/>
          <w:bCs/>
          <w:sz w:val="32"/>
          <w:szCs w:val="32"/>
        </w:rPr>
      </w:pPr>
    </w:p>
    <w:p w14:paraId="24965DB2" w14:textId="77777777" w:rsidR="00DB2727" w:rsidRDefault="00000000">
      <w:pPr>
        <w:snapToGrid w:val="0"/>
        <w:spacing w:beforeLines="50" w:before="156" w:after="50"/>
        <w:ind w:firstLineChars="225" w:firstLine="720"/>
        <w:rPr>
          <w:rFonts w:ascii="宋体" w:hAnsi="宋体" w:cs="仿宋_GB2312"/>
          <w:bCs/>
          <w:sz w:val="32"/>
          <w:szCs w:val="32"/>
        </w:rPr>
      </w:pPr>
      <w:r>
        <w:rPr>
          <w:rFonts w:ascii="宋体" w:hAnsi="宋体" w:cs="仿宋_GB2312" w:hint="eastAsia"/>
          <w:bCs/>
          <w:sz w:val="32"/>
          <w:szCs w:val="32"/>
        </w:rPr>
        <w:t>项目编号：</w:t>
      </w:r>
    </w:p>
    <w:p w14:paraId="37953CB2" w14:textId="77777777" w:rsidR="00DB2727" w:rsidRDefault="00000000">
      <w:pPr>
        <w:snapToGrid w:val="0"/>
        <w:spacing w:beforeLines="50" w:before="156" w:after="50"/>
        <w:ind w:firstLineChars="225" w:firstLine="720"/>
        <w:rPr>
          <w:rFonts w:ascii="宋体" w:hAnsi="宋体" w:cs="仿宋_GB2312"/>
          <w:bCs/>
          <w:sz w:val="32"/>
          <w:szCs w:val="32"/>
        </w:rPr>
      </w:pPr>
      <w:r>
        <w:rPr>
          <w:rFonts w:ascii="宋体" w:hAnsi="宋体" w:cs="仿宋_GB2312" w:hint="eastAsia"/>
          <w:bCs/>
          <w:sz w:val="32"/>
          <w:szCs w:val="32"/>
        </w:rPr>
        <w:t xml:space="preserve"> </w:t>
      </w:r>
    </w:p>
    <w:p w14:paraId="734659FE" w14:textId="77777777" w:rsidR="00DB2727" w:rsidRDefault="00000000">
      <w:pPr>
        <w:snapToGrid w:val="0"/>
        <w:spacing w:beforeLines="50" w:before="156" w:after="50"/>
        <w:ind w:firstLineChars="225" w:firstLine="720"/>
        <w:rPr>
          <w:rFonts w:ascii="宋体" w:hAnsi="宋体" w:cs="仿宋_GB2312"/>
          <w:bCs/>
          <w:sz w:val="32"/>
          <w:szCs w:val="32"/>
        </w:rPr>
      </w:pPr>
      <w:proofErr w:type="gramStart"/>
      <w:r>
        <w:rPr>
          <w:rFonts w:ascii="宋体" w:hAnsi="宋体" w:cs="仿宋_GB2312" w:hint="eastAsia"/>
          <w:bCs/>
          <w:sz w:val="32"/>
          <w:szCs w:val="32"/>
        </w:rPr>
        <w:t>所竞分</w:t>
      </w:r>
      <w:proofErr w:type="gramEnd"/>
      <w:r>
        <w:rPr>
          <w:rFonts w:ascii="宋体" w:hAnsi="宋体" w:cs="仿宋_GB2312" w:hint="eastAsia"/>
          <w:bCs/>
          <w:sz w:val="32"/>
          <w:szCs w:val="32"/>
        </w:rPr>
        <w:t>标（如有则填写，无分标时填写“无”或者留空）：</w:t>
      </w:r>
    </w:p>
    <w:p w14:paraId="6CF7639A" w14:textId="77777777" w:rsidR="00DB2727" w:rsidRDefault="00DB2727">
      <w:pPr>
        <w:snapToGrid w:val="0"/>
        <w:spacing w:beforeLines="50" w:before="156" w:after="50"/>
        <w:ind w:firstLineChars="225" w:firstLine="720"/>
        <w:rPr>
          <w:rFonts w:ascii="宋体" w:hAnsi="宋体" w:cs="仿宋_GB2312"/>
          <w:bCs/>
          <w:sz w:val="32"/>
          <w:szCs w:val="32"/>
        </w:rPr>
      </w:pPr>
    </w:p>
    <w:p w14:paraId="69B4EE5F" w14:textId="77777777" w:rsidR="00DB2727" w:rsidRDefault="00000000">
      <w:pPr>
        <w:pStyle w:val="a1"/>
        <w:snapToGrid w:val="0"/>
        <w:spacing w:before="50" w:after="50"/>
        <w:ind w:firstLineChars="225" w:firstLine="720"/>
        <w:rPr>
          <w:rFonts w:ascii="宋体" w:hAnsi="宋体" w:cs="仿宋_GB2312"/>
          <w:bCs/>
          <w:sz w:val="32"/>
          <w:szCs w:val="32"/>
        </w:rPr>
      </w:pPr>
      <w:r>
        <w:rPr>
          <w:rFonts w:ascii="宋体" w:hAnsi="宋体" w:cs="仿宋_GB2312" w:hint="eastAsia"/>
          <w:bCs/>
          <w:sz w:val="32"/>
          <w:szCs w:val="32"/>
        </w:rPr>
        <w:t>供应商名称：</w:t>
      </w:r>
    </w:p>
    <w:p w14:paraId="5D29B436" w14:textId="77777777" w:rsidR="00DB2727" w:rsidRDefault="00DB2727">
      <w:pPr>
        <w:snapToGrid w:val="0"/>
        <w:spacing w:beforeLines="50" w:before="156" w:after="50"/>
        <w:ind w:firstLineChars="200" w:firstLine="640"/>
        <w:rPr>
          <w:rFonts w:ascii="宋体" w:hAnsi="宋体" w:cs="仿宋_GB2312"/>
          <w:bCs/>
          <w:sz w:val="32"/>
          <w:szCs w:val="32"/>
        </w:rPr>
      </w:pPr>
    </w:p>
    <w:p w14:paraId="23F36591" w14:textId="77777777" w:rsidR="00DB2727" w:rsidRDefault="00DB2727">
      <w:pPr>
        <w:pStyle w:val="a1"/>
        <w:snapToGrid w:val="0"/>
        <w:spacing w:before="50" w:after="50"/>
        <w:ind w:firstLineChars="225" w:firstLine="720"/>
        <w:rPr>
          <w:rFonts w:ascii="宋体" w:hAnsi="宋体" w:cs="仿宋_GB2312"/>
          <w:bCs/>
          <w:sz w:val="32"/>
          <w:szCs w:val="32"/>
        </w:rPr>
      </w:pPr>
    </w:p>
    <w:p w14:paraId="4B8C3F5F" w14:textId="77777777" w:rsidR="00DB2727" w:rsidRDefault="00DB2727">
      <w:pPr>
        <w:pStyle w:val="a1"/>
        <w:snapToGrid w:val="0"/>
        <w:spacing w:before="50" w:after="50"/>
        <w:ind w:firstLineChars="225" w:firstLine="720"/>
        <w:rPr>
          <w:rFonts w:ascii="宋体" w:hAnsi="宋体" w:cs="仿宋_GB2312"/>
          <w:bCs/>
          <w:sz w:val="32"/>
          <w:szCs w:val="32"/>
        </w:rPr>
      </w:pPr>
    </w:p>
    <w:p w14:paraId="5E67F53A" w14:textId="77777777" w:rsidR="00DB2727" w:rsidRDefault="00DB2727">
      <w:pPr>
        <w:pStyle w:val="a1"/>
        <w:snapToGrid w:val="0"/>
        <w:spacing w:before="50" w:after="50"/>
        <w:ind w:firstLineChars="400" w:firstLine="1280"/>
        <w:rPr>
          <w:rFonts w:ascii="宋体" w:hAnsi="宋体" w:cs="仿宋_GB2312"/>
          <w:bCs/>
          <w:sz w:val="32"/>
          <w:szCs w:val="32"/>
        </w:rPr>
      </w:pPr>
    </w:p>
    <w:p w14:paraId="5537AA7B" w14:textId="77777777" w:rsidR="00DB2727" w:rsidRDefault="00000000">
      <w:pPr>
        <w:snapToGrid w:val="0"/>
        <w:spacing w:beforeLines="50" w:before="156" w:after="50"/>
        <w:jc w:val="center"/>
        <w:rPr>
          <w:rFonts w:ascii="宋体" w:hAnsi="宋体" w:cs="仿宋_GB2312"/>
          <w:sz w:val="32"/>
          <w:szCs w:val="32"/>
        </w:rPr>
      </w:pPr>
      <w:r>
        <w:rPr>
          <w:rFonts w:ascii="宋体" w:hAnsi="宋体" w:cs="仿宋_GB2312" w:hint="eastAsia"/>
          <w:sz w:val="32"/>
          <w:szCs w:val="32"/>
        </w:rPr>
        <w:t>年    月    日</w:t>
      </w:r>
    </w:p>
    <w:p w14:paraId="5394068D" w14:textId="77777777" w:rsidR="00DB2727" w:rsidRDefault="00000000">
      <w:pPr>
        <w:snapToGrid w:val="0"/>
        <w:spacing w:beforeLines="50" w:before="156" w:after="50" w:line="360" w:lineRule="auto"/>
        <w:ind w:left="142"/>
        <w:jc w:val="left"/>
        <w:rPr>
          <w:rFonts w:ascii="宋体" w:hAnsi="宋体"/>
          <w:b/>
          <w:bCs/>
          <w:sz w:val="32"/>
          <w:szCs w:val="32"/>
        </w:rPr>
      </w:pPr>
      <w:r>
        <w:rPr>
          <w:rFonts w:ascii="宋体" w:hAnsi="宋体"/>
          <w:sz w:val="24"/>
        </w:rPr>
        <w:br w:type="page"/>
      </w:r>
      <w:r>
        <w:rPr>
          <w:rFonts w:ascii="宋体" w:hAnsi="宋体" w:hint="eastAsia"/>
          <w:b/>
          <w:bCs/>
          <w:sz w:val="32"/>
          <w:szCs w:val="32"/>
        </w:rPr>
        <w:lastRenderedPageBreak/>
        <w:t>2.资格证明文件目录</w:t>
      </w:r>
    </w:p>
    <w:p w14:paraId="70CC2F34" w14:textId="77777777" w:rsidR="00DB2727" w:rsidRDefault="00000000">
      <w:pPr>
        <w:snapToGrid w:val="0"/>
        <w:spacing w:beforeLines="50" w:before="156" w:after="50" w:line="360" w:lineRule="auto"/>
        <w:ind w:firstLine="645"/>
        <w:rPr>
          <w:rFonts w:ascii="宋体" w:hAnsi="宋体"/>
          <w:sz w:val="32"/>
          <w:szCs w:val="32"/>
        </w:rPr>
      </w:pPr>
      <w:r>
        <w:rPr>
          <w:rFonts w:ascii="宋体" w:hAnsi="宋体" w:hint="eastAsia"/>
          <w:sz w:val="32"/>
          <w:szCs w:val="32"/>
        </w:rPr>
        <w:t>根据磋商文件规定及供应商提供的材料自行编写目录（部分格式后附）。</w:t>
      </w:r>
    </w:p>
    <w:p w14:paraId="643BD1E1" w14:textId="77777777" w:rsidR="00DB2727" w:rsidRDefault="00000000">
      <w:pPr>
        <w:snapToGrid w:val="0"/>
        <w:spacing w:beforeLines="50" w:before="156" w:after="50"/>
        <w:rPr>
          <w:rFonts w:ascii="宋体" w:hAnsi="宋体"/>
          <w:sz w:val="24"/>
          <w:szCs w:val="20"/>
        </w:rPr>
      </w:pPr>
      <w:r>
        <w:rPr>
          <w:rFonts w:ascii="宋体" w:hAnsi="宋体"/>
          <w:sz w:val="24"/>
          <w:szCs w:val="20"/>
        </w:rPr>
        <w:t xml:space="preserve"> </w:t>
      </w:r>
    </w:p>
    <w:p w14:paraId="65EF8578" w14:textId="77777777" w:rsidR="00DB2727" w:rsidRDefault="00DB2727">
      <w:pPr>
        <w:spacing w:line="300" w:lineRule="auto"/>
        <w:rPr>
          <w:rFonts w:ascii="宋体" w:hAnsi="宋体"/>
          <w:szCs w:val="21"/>
        </w:rPr>
      </w:pPr>
    </w:p>
    <w:p w14:paraId="30E0398A" w14:textId="77777777" w:rsidR="00DB2727" w:rsidRDefault="00DB2727">
      <w:pPr>
        <w:spacing w:line="300" w:lineRule="auto"/>
        <w:rPr>
          <w:rFonts w:ascii="宋体" w:hAnsi="宋体"/>
          <w:szCs w:val="21"/>
        </w:rPr>
      </w:pPr>
    </w:p>
    <w:p w14:paraId="250C4105" w14:textId="77777777" w:rsidR="00DB2727" w:rsidRDefault="00DB2727">
      <w:pPr>
        <w:spacing w:line="300" w:lineRule="auto"/>
        <w:rPr>
          <w:rFonts w:ascii="宋体" w:hAnsi="宋体"/>
          <w:szCs w:val="21"/>
        </w:rPr>
      </w:pPr>
    </w:p>
    <w:p w14:paraId="62272725" w14:textId="77777777" w:rsidR="00DB2727" w:rsidRDefault="00DB2727">
      <w:pPr>
        <w:spacing w:line="300" w:lineRule="auto"/>
        <w:rPr>
          <w:rFonts w:ascii="宋体" w:hAnsi="宋体"/>
          <w:szCs w:val="21"/>
        </w:rPr>
      </w:pPr>
    </w:p>
    <w:p w14:paraId="1315977A" w14:textId="77777777" w:rsidR="00DB2727" w:rsidRDefault="00DB2727">
      <w:pPr>
        <w:spacing w:line="300" w:lineRule="auto"/>
        <w:rPr>
          <w:rFonts w:ascii="宋体" w:hAnsi="宋体"/>
          <w:szCs w:val="21"/>
        </w:rPr>
      </w:pPr>
    </w:p>
    <w:p w14:paraId="3E60DF6A" w14:textId="77777777" w:rsidR="00DB2727" w:rsidRDefault="00DB2727">
      <w:pPr>
        <w:spacing w:line="300" w:lineRule="auto"/>
        <w:rPr>
          <w:rFonts w:ascii="宋体" w:hAnsi="宋体"/>
          <w:szCs w:val="21"/>
        </w:rPr>
      </w:pPr>
    </w:p>
    <w:p w14:paraId="2567B2E9" w14:textId="77777777" w:rsidR="00DB2727" w:rsidRDefault="00DB2727">
      <w:pPr>
        <w:spacing w:line="300" w:lineRule="auto"/>
        <w:rPr>
          <w:rFonts w:ascii="宋体" w:hAnsi="宋体"/>
          <w:szCs w:val="21"/>
        </w:rPr>
      </w:pPr>
    </w:p>
    <w:p w14:paraId="1647607A" w14:textId="77777777" w:rsidR="00DB2727" w:rsidRDefault="00DB2727">
      <w:pPr>
        <w:spacing w:line="300" w:lineRule="auto"/>
        <w:rPr>
          <w:rFonts w:ascii="宋体" w:hAnsi="宋体"/>
          <w:szCs w:val="21"/>
        </w:rPr>
      </w:pPr>
    </w:p>
    <w:p w14:paraId="4B4CD4E7" w14:textId="77777777" w:rsidR="00DB2727" w:rsidRDefault="00DB2727">
      <w:pPr>
        <w:spacing w:line="300" w:lineRule="auto"/>
        <w:rPr>
          <w:rFonts w:ascii="宋体" w:hAnsi="宋体"/>
          <w:szCs w:val="21"/>
        </w:rPr>
      </w:pPr>
    </w:p>
    <w:p w14:paraId="5D907EAD" w14:textId="77777777" w:rsidR="00DB2727" w:rsidRDefault="00DB2727">
      <w:pPr>
        <w:spacing w:line="300" w:lineRule="auto"/>
        <w:rPr>
          <w:rFonts w:ascii="宋体" w:hAnsi="宋体"/>
          <w:szCs w:val="21"/>
        </w:rPr>
      </w:pPr>
    </w:p>
    <w:p w14:paraId="0B58AE1C" w14:textId="77777777" w:rsidR="00DB2727" w:rsidRDefault="00DB2727">
      <w:pPr>
        <w:spacing w:line="300" w:lineRule="auto"/>
        <w:rPr>
          <w:rFonts w:ascii="宋体" w:hAnsi="宋体"/>
          <w:szCs w:val="21"/>
        </w:rPr>
      </w:pPr>
    </w:p>
    <w:p w14:paraId="641C13EE" w14:textId="77777777" w:rsidR="00DB2727" w:rsidRDefault="00DB2727">
      <w:pPr>
        <w:spacing w:line="300" w:lineRule="auto"/>
        <w:rPr>
          <w:rFonts w:ascii="宋体" w:hAnsi="宋体"/>
          <w:szCs w:val="21"/>
        </w:rPr>
      </w:pPr>
    </w:p>
    <w:p w14:paraId="24356E4D" w14:textId="77777777" w:rsidR="00DB2727" w:rsidRDefault="00DB2727">
      <w:pPr>
        <w:spacing w:line="300" w:lineRule="auto"/>
        <w:rPr>
          <w:rFonts w:ascii="宋体" w:hAnsi="宋体"/>
          <w:szCs w:val="21"/>
        </w:rPr>
      </w:pPr>
    </w:p>
    <w:p w14:paraId="30D53579" w14:textId="77777777" w:rsidR="00DB2727" w:rsidRDefault="00DB2727">
      <w:pPr>
        <w:spacing w:line="300" w:lineRule="auto"/>
        <w:rPr>
          <w:rFonts w:ascii="宋体" w:hAnsi="宋体"/>
          <w:szCs w:val="21"/>
        </w:rPr>
      </w:pPr>
    </w:p>
    <w:p w14:paraId="7E7130F4" w14:textId="77777777" w:rsidR="00DB2727" w:rsidRDefault="00DB2727">
      <w:pPr>
        <w:spacing w:line="300" w:lineRule="auto"/>
        <w:rPr>
          <w:rFonts w:ascii="宋体" w:hAnsi="宋体"/>
          <w:szCs w:val="21"/>
        </w:rPr>
      </w:pPr>
    </w:p>
    <w:p w14:paraId="57700437" w14:textId="77777777" w:rsidR="00DB2727" w:rsidRDefault="00000000">
      <w:pPr>
        <w:spacing w:line="320" w:lineRule="exact"/>
        <w:jc w:val="left"/>
        <w:rPr>
          <w:rFonts w:ascii="宋体" w:hAnsi="宋体"/>
          <w:szCs w:val="21"/>
        </w:rPr>
      </w:pPr>
      <w:r>
        <w:rPr>
          <w:rFonts w:ascii="宋体" w:hAnsi="宋体"/>
          <w:szCs w:val="21"/>
        </w:rPr>
        <w:br w:type="page"/>
      </w:r>
      <w:r>
        <w:rPr>
          <w:rFonts w:ascii="宋体" w:hAnsi="宋体" w:hint="eastAsia"/>
          <w:szCs w:val="21"/>
        </w:rPr>
        <w:lastRenderedPageBreak/>
        <w:t xml:space="preserve"> </w:t>
      </w:r>
    </w:p>
    <w:p w14:paraId="7F5E8A51" w14:textId="77777777" w:rsidR="00DB2727" w:rsidRDefault="00000000">
      <w:pPr>
        <w:snapToGrid w:val="0"/>
        <w:spacing w:beforeLines="50" w:before="156" w:after="50"/>
        <w:jc w:val="left"/>
        <w:rPr>
          <w:rFonts w:ascii="宋体" w:hAnsi="宋体"/>
          <w:b/>
          <w:sz w:val="24"/>
        </w:rPr>
      </w:pPr>
      <w:r>
        <w:rPr>
          <w:rFonts w:ascii="宋体" w:hAnsi="宋体" w:hint="eastAsia"/>
          <w:b/>
          <w:sz w:val="24"/>
        </w:rPr>
        <w:t>3.</w:t>
      </w:r>
      <w:r>
        <w:rPr>
          <w:rFonts w:ascii="宋体" w:hAnsi="宋体" w:hint="eastAsia"/>
          <w:b/>
          <w:sz w:val="28"/>
          <w:szCs w:val="28"/>
        </w:rPr>
        <w:t>供应商直接控股股东信息表</w:t>
      </w:r>
    </w:p>
    <w:p w14:paraId="68ED4B8C" w14:textId="77777777" w:rsidR="00DB2727" w:rsidRDefault="00DB2727">
      <w:pPr>
        <w:snapToGrid w:val="0"/>
        <w:spacing w:before="50" w:afterLines="50" w:after="156"/>
        <w:jc w:val="center"/>
        <w:rPr>
          <w:rFonts w:ascii="宋体" w:hAnsi="宋体"/>
          <w:b/>
          <w:sz w:val="28"/>
          <w:szCs w:val="28"/>
        </w:rPr>
      </w:pPr>
    </w:p>
    <w:p w14:paraId="72781917" w14:textId="77777777" w:rsidR="00DB2727" w:rsidRDefault="00000000">
      <w:pPr>
        <w:snapToGrid w:val="0"/>
        <w:spacing w:before="50" w:afterLines="50" w:after="156" w:line="360" w:lineRule="auto"/>
        <w:jc w:val="center"/>
        <w:rPr>
          <w:rFonts w:ascii="宋体" w:hAnsi="宋体"/>
          <w:b/>
          <w:sz w:val="32"/>
          <w:szCs w:val="32"/>
        </w:rPr>
      </w:pPr>
      <w:r>
        <w:rPr>
          <w:rFonts w:ascii="宋体" w:hAnsi="宋体" w:hint="eastAsia"/>
          <w:b/>
          <w:sz w:val="32"/>
          <w:szCs w:val="32"/>
        </w:rPr>
        <w:t>供应商直接控股股东信息表</w:t>
      </w:r>
    </w:p>
    <w:tbl>
      <w:tblPr>
        <w:tblW w:w="8528" w:type="dxa"/>
        <w:tblInd w:w="108" w:type="dxa"/>
        <w:shd w:val="clear" w:color="auto" w:fill="FBFBFB"/>
        <w:tblCellMar>
          <w:left w:w="0" w:type="dxa"/>
          <w:right w:w="0" w:type="dxa"/>
        </w:tblCellMar>
        <w:tblLook w:val="04A0" w:firstRow="1" w:lastRow="0" w:firstColumn="1" w:lastColumn="0" w:noHBand="0" w:noVBand="1"/>
      </w:tblPr>
      <w:tblGrid>
        <w:gridCol w:w="721"/>
        <w:gridCol w:w="2043"/>
        <w:gridCol w:w="1457"/>
        <w:gridCol w:w="3587"/>
        <w:gridCol w:w="720"/>
      </w:tblGrid>
      <w:tr w:rsidR="00DB2727" w14:paraId="6BD99A41" w14:textId="77777777">
        <w:trPr>
          <w:tblHeader/>
        </w:trPr>
        <w:tc>
          <w:tcPr>
            <w:tcW w:w="721"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14:paraId="04678264" w14:textId="77777777" w:rsidR="00DB2727" w:rsidRDefault="00000000">
            <w:pPr>
              <w:snapToGrid w:val="0"/>
              <w:jc w:val="center"/>
              <w:rPr>
                <w:rFonts w:ascii="宋体" w:hAnsi="宋体" w:cs="宋体"/>
                <w:b/>
                <w:bCs/>
                <w:kern w:val="0"/>
                <w:sz w:val="24"/>
              </w:rPr>
            </w:pPr>
            <w:r>
              <w:rPr>
                <w:rFonts w:ascii="宋体" w:hAnsi="宋体" w:cs="宋体" w:hint="eastAsia"/>
                <w:b/>
                <w:bCs/>
                <w:kern w:val="0"/>
                <w:sz w:val="24"/>
              </w:rPr>
              <w:t>序号</w:t>
            </w:r>
          </w:p>
        </w:tc>
        <w:tc>
          <w:tcPr>
            <w:tcW w:w="2043"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14:paraId="1201F3B3" w14:textId="77777777" w:rsidR="00DB2727" w:rsidRDefault="00000000">
            <w:pPr>
              <w:snapToGrid w:val="0"/>
              <w:jc w:val="center"/>
              <w:rPr>
                <w:rFonts w:ascii="宋体" w:hAnsi="宋体" w:cs="宋体"/>
                <w:b/>
                <w:bCs/>
                <w:kern w:val="0"/>
                <w:sz w:val="24"/>
              </w:rPr>
            </w:pPr>
            <w:r>
              <w:rPr>
                <w:rFonts w:ascii="宋体" w:hAnsi="宋体" w:cs="宋体" w:hint="eastAsia"/>
                <w:b/>
                <w:bCs/>
                <w:kern w:val="0"/>
                <w:sz w:val="24"/>
              </w:rPr>
              <w:t>直接控股股东名称</w:t>
            </w:r>
          </w:p>
        </w:tc>
        <w:tc>
          <w:tcPr>
            <w:tcW w:w="1457"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14:paraId="6FEEC46F" w14:textId="77777777" w:rsidR="00DB2727" w:rsidRDefault="00000000">
            <w:pPr>
              <w:snapToGrid w:val="0"/>
              <w:jc w:val="center"/>
              <w:rPr>
                <w:rFonts w:ascii="宋体" w:hAnsi="宋体" w:cs="宋体"/>
                <w:b/>
                <w:bCs/>
                <w:kern w:val="0"/>
                <w:sz w:val="24"/>
              </w:rPr>
            </w:pPr>
            <w:r>
              <w:rPr>
                <w:rFonts w:ascii="宋体" w:hAnsi="宋体" w:cs="宋体" w:hint="eastAsia"/>
                <w:b/>
                <w:bCs/>
                <w:kern w:val="0"/>
                <w:sz w:val="24"/>
              </w:rPr>
              <w:t>出资比例</w:t>
            </w:r>
          </w:p>
          <w:p w14:paraId="35F2CF2F" w14:textId="77777777" w:rsidR="00DB2727" w:rsidRDefault="00000000">
            <w:pPr>
              <w:snapToGrid w:val="0"/>
              <w:jc w:val="center"/>
              <w:rPr>
                <w:rFonts w:ascii="宋体" w:hAnsi="宋体" w:cs="宋体"/>
                <w:b/>
                <w:bCs/>
                <w:kern w:val="0"/>
                <w:sz w:val="24"/>
              </w:rPr>
            </w:pPr>
            <w:r>
              <w:rPr>
                <w:rFonts w:ascii="宋体" w:hAnsi="宋体" w:cs="宋体" w:hint="eastAsia"/>
                <w:b/>
                <w:bCs/>
                <w:kern w:val="0"/>
                <w:sz w:val="24"/>
              </w:rPr>
              <w:t>(%)</w:t>
            </w:r>
          </w:p>
        </w:tc>
        <w:tc>
          <w:tcPr>
            <w:tcW w:w="3587"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14:paraId="3F031777" w14:textId="77777777" w:rsidR="00DB2727" w:rsidRDefault="00000000">
            <w:pPr>
              <w:snapToGrid w:val="0"/>
              <w:jc w:val="center"/>
              <w:rPr>
                <w:rFonts w:ascii="宋体" w:hAnsi="宋体" w:cs="宋体"/>
                <w:b/>
                <w:bCs/>
                <w:kern w:val="0"/>
                <w:sz w:val="24"/>
              </w:rPr>
            </w:pPr>
            <w:r>
              <w:rPr>
                <w:rFonts w:ascii="宋体" w:hAnsi="宋体" w:cs="宋体" w:hint="eastAsia"/>
                <w:b/>
                <w:bCs/>
                <w:kern w:val="0"/>
                <w:sz w:val="24"/>
              </w:rPr>
              <w:t>身份证号码或者统一社会信用代码</w:t>
            </w:r>
          </w:p>
        </w:tc>
        <w:tc>
          <w:tcPr>
            <w:tcW w:w="720"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14:paraId="74A7FE74" w14:textId="77777777" w:rsidR="00DB2727" w:rsidRDefault="00000000">
            <w:pPr>
              <w:snapToGrid w:val="0"/>
              <w:jc w:val="center"/>
              <w:rPr>
                <w:rFonts w:ascii="宋体" w:hAnsi="宋体" w:cs="宋体"/>
                <w:b/>
                <w:bCs/>
                <w:kern w:val="0"/>
                <w:sz w:val="24"/>
              </w:rPr>
            </w:pPr>
            <w:r>
              <w:rPr>
                <w:rFonts w:ascii="宋体" w:hAnsi="宋体" w:cs="宋体" w:hint="eastAsia"/>
                <w:b/>
                <w:bCs/>
                <w:kern w:val="0"/>
                <w:sz w:val="24"/>
              </w:rPr>
              <w:t>备注</w:t>
            </w:r>
          </w:p>
        </w:tc>
      </w:tr>
      <w:tr w:rsidR="00DB2727" w14:paraId="0E5DF615" w14:textId="77777777">
        <w:tc>
          <w:tcPr>
            <w:tcW w:w="721"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15FFA208" w14:textId="77777777" w:rsidR="00DB2727" w:rsidRDefault="00000000">
            <w:pPr>
              <w:snapToGrid w:val="0"/>
              <w:jc w:val="center"/>
              <w:rPr>
                <w:rFonts w:ascii="宋体" w:hAnsi="宋体" w:cs="宋体"/>
                <w:kern w:val="0"/>
                <w:sz w:val="24"/>
              </w:rPr>
            </w:pPr>
            <w:r>
              <w:rPr>
                <w:rFonts w:ascii="宋体" w:hAnsi="宋体" w:cs="宋体" w:hint="eastAsia"/>
                <w:kern w:val="0"/>
                <w:sz w:val="24"/>
              </w:rPr>
              <w:t>1</w:t>
            </w:r>
          </w:p>
        </w:tc>
        <w:tc>
          <w:tcPr>
            <w:tcW w:w="2043"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0AF7CE79" w14:textId="77777777" w:rsidR="00DB2727" w:rsidRDefault="00DB2727">
            <w:pPr>
              <w:snapToGrid w:val="0"/>
              <w:jc w:val="center"/>
              <w:rPr>
                <w:rFonts w:ascii="宋体" w:hAnsi="宋体" w:cs="宋体"/>
                <w:kern w:val="0"/>
                <w:sz w:val="24"/>
              </w:rPr>
            </w:pPr>
          </w:p>
        </w:tc>
        <w:tc>
          <w:tcPr>
            <w:tcW w:w="1457"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5FB8A8F5" w14:textId="77777777" w:rsidR="00DB2727" w:rsidRDefault="00DB2727">
            <w:pPr>
              <w:snapToGrid w:val="0"/>
              <w:jc w:val="right"/>
              <w:rPr>
                <w:rFonts w:ascii="宋体" w:hAnsi="宋体" w:cs="宋体"/>
                <w:kern w:val="0"/>
                <w:sz w:val="24"/>
              </w:rPr>
            </w:pPr>
          </w:p>
        </w:tc>
        <w:tc>
          <w:tcPr>
            <w:tcW w:w="3587"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4A36B743" w14:textId="77777777" w:rsidR="00DB2727" w:rsidRDefault="00DB2727">
            <w:pPr>
              <w:snapToGrid w:val="0"/>
              <w:jc w:val="center"/>
              <w:rPr>
                <w:rFonts w:ascii="宋体" w:hAnsi="宋体" w:cs="宋体"/>
                <w:kern w:val="0"/>
                <w:sz w:val="24"/>
              </w:rPr>
            </w:pPr>
          </w:p>
        </w:tc>
        <w:tc>
          <w:tcPr>
            <w:tcW w:w="720"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302173A3" w14:textId="77777777" w:rsidR="00DB2727" w:rsidRDefault="00DB2727">
            <w:pPr>
              <w:snapToGrid w:val="0"/>
              <w:jc w:val="center"/>
              <w:rPr>
                <w:rFonts w:ascii="宋体" w:hAnsi="宋体" w:cs="宋体"/>
                <w:kern w:val="0"/>
                <w:sz w:val="24"/>
              </w:rPr>
            </w:pPr>
          </w:p>
        </w:tc>
      </w:tr>
      <w:tr w:rsidR="00DB2727" w14:paraId="19C39631" w14:textId="77777777">
        <w:tc>
          <w:tcPr>
            <w:tcW w:w="721"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45B62A24" w14:textId="77777777" w:rsidR="00DB2727" w:rsidRDefault="00000000">
            <w:pPr>
              <w:snapToGrid w:val="0"/>
              <w:jc w:val="center"/>
              <w:rPr>
                <w:rFonts w:ascii="宋体" w:hAnsi="宋体" w:cs="宋体"/>
                <w:kern w:val="0"/>
                <w:sz w:val="24"/>
              </w:rPr>
            </w:pPr>
            <w:r>
              <w:rPr>
                <w:rFonts w:ascii="宋体" w:hAnsi="宋体" w:cs="宋体" w:hint="eastAsia"/>
                <w:kern w:val="0"/>
                <w:sz w:val="24"/>
              </w:rPr>
              <w:t>2</w:t>
            </w:r>
          </w:p>
        </w:tc>
        <w:tc>
          <w:tcPr>
            <w:tcW w:w="2043"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787B8EDA" w14:textId="77777777" w:rsidR="00DB2727" w:rsidRDefault="00DB2727">
            <w:pPr>
              <w:snapToGrid w:val="0"/>
              <w:jc w:val="center"/>
              <w:rPr>
                <w:rFonts w:ascii="宋体" w:hAnsi="宋体" w:cs="宋体"/>
                <w:kern w:val="0"/>
                <w:sz w:val="24"/>
              </w:rPr>
            </w:pPr>
          </w:p>
        </w:tc>
        <w:tc>
          <w:tcPr>
            <w:tcW w:w="1457"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372430FD" w14:textId="77777777" w:rsidR="00DB2727" w:rsidRDefault="00DB2727">
            <w:pPr>
              <w:snapToGrid w:val="0"/>
              <w:jc w:val="right"/>
              <w:rPr>
                <w:rFonts w:ascii="宋体" w:hAnsi="宋体" w:cs="宋体"/>
                <w:kern w:val="0"/>
                <w:sz w:val="24"/>
              </w:rPr>
            </w:pPr>
          </w:p>
        </w:tc>
        <w:tc>
          <w:tcPr>
            <w:tcW w:w="3587"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0278340E" w14:textId="77777777" w:rsidR="00DB2727" w:rsidRDefault="00DB2727">
            <w:pPr>
              <w:snapToGrid w:val="0"/>
              <w:jc w:val="center"/>
              <w:rPr>
                <w:rFonts w:ascii="宋体" w:hAnsi="宋体" w:cs="宋体"/>
                <w:kern w:val="0"/>
                <w:sz w:val="24"/>
              </w:rPr>
            </w:pPr>
          </w:p>
        </w:tc>
        <w:tc>
          <w:tcPr>
            <w:tcW w:w="720"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58719DE7" w14:textId="77777777" w:rsidR="00DB2727" w:rsidRDefault="00DB2727">
            <w:pPr>
              <w:snapToGrid w:val="0"/>
              <w:jc w:val="center"/>
              <w:rPr>
                <w:rFonts w:ascii="宋体" w:hAnsi="宋体" w:cs="宋体"/>
                <w:kern w:val="0"/>
                <w:sz w:val="24"/>
              </w:rPr>
            </w:pPr>
          </w:p>
        </w:tc>
      </w:tr>
      <w:tr w:rsidR="00DB2727" w14:paraId="4E022DF0" w14:textId="77777777">
        <w:tc>
          <w:tcPr>
            <w:tcW w:w="721"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7F659629" w14:textId="77777777" w:rsidR="00DB2727" w:rsidRDefault="00000000">
            <w:pPr>
              <w:snapToGrid w:val="0"/>
              <w:jc w:val="center"/>
              <w:rPr>
                <w:rFonts w:ascii="宋体" w:hAnsi="宋体" w:cs="宋体"/>
                <w:kern w:val="0"/>
                <w:sz w:val="24"/>
              </w:rPr>
            </w:pPr>
            <w:r>
              <w:rPr>
                <w:rFonts w:ascii="宋体" w:hAnsi="宋体" w:cs="宋体" w:hint="eastAsia"/>
                <w:kern w:val="0"/>
                <w:sz w:val="24"/>
              </w:rPr>
              <w:t>3</w:t>
            </w:r>
          </w:p>
        </w:tc>
        <w:tc>
          <w:tcPr>
            <w:tcW w:w="2043"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773EA438" w14:textId="77777777" w:rsidR="00DB2727" w:rsidRDefault="00DB2727">
            <w:pPr>
              <w:snapToGrid w:val="0"/>
              <w:jc w:val="center"/>
              <w:rPr>
                <w:rFonts w:ascii="宋体" w:hAnsi="宋体" w:cs="宋体"/>
                <w:kern w:val="0"/>
                <w:sz w:val="24"/>
              </w:rPr>
            </w:pPr>
          </w:p>
        </w:tc>
        <w:tc>
          <w:tcPr>
            <w:tcW w:w="1457"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392EE5F7" w14:textId="77777777" w:rsidR="00DB2727" w:rsidRDefault="00DB2727">
            <w:pPr>
              <w:snapToGrid w:val="0"/>
              <w:jc w:val="right"/>
              <w:rPr>
                <w:rFonts w:ascii="宋体" w:hAnsi="宋体" w:cs="宋体"/>
                <w:kern w:val="0"/>
                <w:sz w:val="24"/>
              </w:rPr>
            </w:pPr>
          </w:p>
        </w:tc>
        <w:tc>
          <w:tcPr>
            <w:tcW w:w="3587"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573904AE" w14:textId="77777777" w:rsidR="00DB2727" w:rsidRDefault="00DB2727">
            <w:pPr>
              <w:snapToGrid w:val="0"/>
              <w:jc w:val="center"/>
              <w:rPr>
                <w:rFonts w:ascii="宋体" w:hAnsi="宋体" w:cs="宋体"/>
                <w:kern w:val="0"/>
                <w:sz w:val="24"/>
              </w:rPr>
            </w:pPr>
          </w:p>
        </w:tc>
        <w:tc>
          <w:tcPr>
            <w:tcW w:w="720"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417559C8" w14:textId="77777777" w:rsidR="00DB2727" w:rsidRDefault="00DB2727">
            <w:pPr>
              <w:snapToGrid w:val="0"/>
              <w:jc w:val="center"/>
              <w:rPr>
                <w:rFonts w:ascii="宋体" w:hAnsi="宋体" w:cs="宋体"/>
                <w:kern w:val="0"/>
                <w:sz w:val="24"/>
              </w:rPr>
            </w:pPr>
          </w:p>
        </w:tc>
      </w:tr>
      <w:tr w:rsidR="00DB2727" w14:paraId="1C13A0EF" w14:textId="77777777">
        <w:tc>
          <w:tcPr>
            <w:tcW w:w="721"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44A939B0" w14:textId="77777777" w:rsidR="00DB2727" w:rsidRDefault="00000000">
            <w:pPr>
              <w:snapToGrid w:val="0"/>
              <w:jc w:val="center"/>
              <w:rPr>
                <w:rFonts w:ascii="宋体" w:hAnsi="宋体" w:cs="宋体"/>
                <w:kern w:val="0"/>
                <w:sz w:val="24"/>
              </w:rPr>
            </w:pPr>
            <w:r>
              <w:rPr>
                <w:rFonts w:ascii="宋体" w:hAnsi="宋体" w:cs="宋体" w:hint="eastAsia"/>
                <w:kern w:val="0"/>
                <w:sz w:val="24"/>
              </w:rPr>
              <w:t>……</w:t>
            </w:r>
          </w:p>
        </w:tc>
        <w:tc>
          <w:tcPr>
            <w:tcW w:w="2043"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2B16E530" w14:textId="77777777" w:rsidR="00DB2727" w:rsidRDefault="00DB2727">
            <w:pPr>
              <w:snapToGrid w:val="0"/>
              <w:jc w:val="center"/>
              <w:rPr>
                <w:rFonts w:ascii="宋体" w:hAnsi="宋体" w:cs="宋体"/>
                <w:kern w:val="0"/>
                <w:sz w:val="24"/>
              </w:rPr>
            </w:pPr>
          </w:p>
        </w:tc>
        <w:tc>
          <w:tcPr>
            <w:tcW w:w="1457"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28632A85" w14:textId="77777777" w:rsidR="00DB2727" w:rsidRDefault="00DB2727">
            <w:pPr>
              <w:snapToGrid w:val="0"/>
              <w:jc w:val="right"/>
              <w:rPr>
                <w:rFonts w:ascii="宋体" w:hAnsi="宋体" w:cs="宋体"/>
                <w:kern w:val="0"/>
                <w:sz w:val="24"/>
              </w:rPr>
            </w:pPr>
          </w:p>
        </w:tc>
        <w:tc>
          <w:tcPr>
            <w:tcW w:w="3587"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7F63001D" w14:textId="77777777" w:rsidR="00DB2727" w:rsidRDefault="00DB2727">
            <w:pPr>
              <w:snapToGrid w:val="0"/>
              <w:jc w:val="center"/>
              <w:rPr>
                <w:rFonts w:ascii="宋体" w:hAnsi="宋体" w:cs="宋体"/>
                <w:kern w:val="0"/>
                <w:sz w:val="24"/>
              </w:rPr>
            </w:pPr>
          </w:p>
        </w:tc>
        <w:tc>
          <w:tcPr>
            <w:tcW w:w="720"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14084389" w14:textId="77777777" w:rsidR="00DB2727" w:rsidRDefault="00DB2727">
            <w:pPr>
              <w:snapToGrid w:val="0"/>
              <w:jc w:val="center"/>
              <w:rPr>
                <w:rFonts w:ascii="宋体" w:hAnsi="宋体" w:cs="宋体"/>
                <w:kern w:val="0"/>
                <w:sz w:val="24"/>
              </w:rPr>
            </w:pPr>
          </w:p>
        </w:tc>
      </w:tr>
    </w:tbl>
    <w:p w14:paraId="3811B336" w14:textId="77777777" w:rsidR="00DB2727" w:rsidRDefault="00000000">
      <w:pPr>
        <w:snapToGrid w:val="0"/>
        <w:spacing w:line="360" w:lineRule="auto"/>
        <w:jc w:val="left"/>
        <w:rPr>
          <w:rFonts w:ascii="宋体" w:hAnsi="宋体"/>
          <w:sz w:val="24"/>
        </w:rPr>
      </w:pPr>
      <w:r>
        <w:rPr>
          <w:rFonts w:ascii="宋体" w:hAnsi="宋体" w:hint="eastAsia"/>
          <w:sz w:val="24"/>
        </w:rPr>
        <w:t>注：</w:t>
      </w:r>
    </w:p>
    <w:p w14:paraId="1A14F5E9" w14:textId="77777777" w:rsidR="00DB2727" w:rsidRDefault="00000000">
      <w:pPr>
        <w:snapToGrid w:val="0"/>
        <w:spacing w:line="360" w:lineRule="auto"/>
        <w:jc w:val="left"/>
        <w:rPr>
          <w:rFonts w:ascii="宋体" w:hAnsi="宋体"/>
          <w:sz w:val="24"/>
        </w:rPr>
      </w:pPr>
      <w:r>
        <w:rPr>
          <w:rFonts w:ascii="宋体" w:hAnsi="宋体" w:hint="eastAsia"/>
          <w:sz w:val="24"/>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312AB693" w14:textId="77777777" w:rsidR="00DB2727" w:rsidRDefault="00000000">
      <w:pPr>
        <w:snapToGrid w:val="0"/>
        <w:spacing w:line="360" w:lineRule="auto"/>
        <w:jc w:val="left"/>
        <w:rPr>
          <w:rFonts w:ascii="宋体" w:hAnsi="宋体"/>
          <w:sz w:val="24"/>
        </w:rPr>
      </w:pPr>
      <w:r>
        <w:rPr>
          <w:rFonts w:ascii="宋体" w:hAnsi="宋体" w:hint="eastAsia"/>
          <w:sz w:val="24"/>
        </w:rPr>
        <w:t>2.本表所指的控股关系仅限于直接控股关系，不包括间接的控股关系。公司实际控制人与公司之间的关系不属于本表所指的直接控股关系。</w:t>
      </w:r>
    </w:p>
    <w:p w14:paraId="4EAAF174" w14:textId="77777777" w:rsidR="00DB2727" w:rsidRDefault="00000000">
      <w:pPr>
        <w:snapToGrid w:val="0"/>
        <w:spacing w:line="360" w:lineRule="auto"/>
        <w:jc w:val="left"/>
        <w:rPr>
          <w:rFonts w:ascii="宋体" w:hAnsi="宋体"/>
          <w:sz w:val="24"/>
        </w:rPr>
      </w:pPr>
      <w:r>
        <w:rPr>
          <w:rFonts w:ascii="宋体" w:hAnsi="宋体" w:hint="eastAsia"/>
          <w:sz w:val="24"/>
        </w:rPr>
        <w:t>3.供应商不存在直接控股股东的，则在“</w:t>
      </w:r>
      <w:r>
        <w:rPr>
          <w:rFonts w:ascii="宋体" w:hAnsi="宋体" w:cs="宋体" w:hint="eastAsia"/>
          <w:b/>
          <w:bCs/>
          <w:kern w:val="0"/>
          <w:sz w:val="24"/>
        </w:rPr>
        <w:t>直接控股股东名称</w:t>
      </w:r>
      <w:r>
        <w:rPr>
          <w:rFonts w:ascii="宋体" w:hAnsi="宋体" w:hint="eastAsia"/>
          <w:sz w:val="24"/>
        </w:rPr>
        <w:t>”中填“无”。</w:t>
      </w:r>
    </w:p>
    <w:p w14:paraId="0EFDD6FF" w14:textId="77777777" w:rsidR="00DB2727" w:rsidRDefault="00DB2727">
      <w:pPr>
        <w:snapToGrid w:val="0"/>
        <w:spacing w:line="360" w:lineRule="auto"/>
        <w:jc w:val="left"/>
        <w:rPr>
          <w:rFonts w:ascii="宋体" w:hAnsi="宋体"/>
          <w:sz w:val="24"/>
        </w:rPr>
      </w:pPr>
    </w:p>
    <w:p w14:paraId="3B2D9EAC" w14:textId="77777777" w:rsidR="00DB2727" w:rsidRDefault="00DB2727">
      <w:pPr>
        <w:snapToGrid w:val="0"/>
        <w:spacing w:line="360" w:lineRule="auto"/>
        <w:jc w:val="left"/>
        <w:rPr>
          <w:rFonts w:ascii="宋体" w:hAnsi="宋体"/>
          <w:sz w:val="24"/>
        </w:rPr>
      </w:pPr>
    </w:p>
    <w:p w14:paraId="602D0280" w14:textId="77777777" w:rsidR="00DB2727" w:rsidRDefault="00DB2727">
      <w:pPr>
        <w:snapToGrid w:val="0"/>
        <w:spacing w:line="360" w:lineRule="auto"/>
        <w:jc w:val="left"/>
        <w:rPr>
          <w:rFonts w:ascii="宋体" w:hAnsi="宋体"/>
          <w:sz w:val="24"/>
        </w:rPr>
      </w:pPr>
    </w:p>
    <w:p w14:paraId="39C5D66C" w14:textId="77777777" w:rsidR="00DB2727" w:rsidRDefault="00000000">
      <w:pPr>
        <w:snapToGrid w:val="0"/>
        <w:spacing w:line="360" w:lineRule="auto"/>
        <w:ind w:leftChars="-1" w:left="-2" w:rightChars="-389" w:right="-817"/>
        <w:rPr>
          <w:rFonts w:ascii="宋体" w:hAnsi="宋体"/>
          <w:sz w:val="24"/>
        </w:rPr>
      </w:pPr>
      <w:r>
        <w:rPr>
          <w:rFonts w:ascii="宋体" w:hAnsi="宋体" w:hint="eastAsia"/>
          <w:sz w:val="24"/>
        </w:rPr>
        <w:t xml:space="preserve">             法定代表人或者委托代理人（签字或者电子签名）：</w:t>
      </w:r>
    </w:p>
    <w:p w14:paraId="75BFB29D" w14:textId="77777777" w:rsidR="00DB2727" w:rsidRDefault="00000000">
      <w:pPr>
        <w:snapToGrid w:val="0"/>
        <w:spacing w:line="360" w:lineRule="auto"/>
        <w:ind w:leftChars="-15" w:left="-2" w:rightChars="-389" w:right="-817" w:hangingChars="12" w:hanging="29"/>
        <w:rPr>
          <w:rFonts w:ascii="宋体" w:hAnsi="宋体"/>
          <w:sz w:val="24"/>
        </w:rPr>
      </w:pPr>
      <w:r>
        <w:rPr>
          <w:rFonts w:ascii="宋体" w:hAnsi="宋体" w:hint="eastAsia"/>
          <w:sz w:val="24"/>
        </w:rPr>
        <w:t xml:space="preserve">                                    供应商名称（电子签章）：</w:t>
      </w:r>
    </w:p>
    <w:p w14:paraId="563438E1" w14:textId="77777777" w:rsidR="00DB2727" w:rsidRDefault="00000000">
      <w:pPr>
        <w:snapToGrid w:val="0"/>
        <w:spacing w:line="360" w:lineRule="auto"/>
        <w:jc w:val="left"/>
        <w:rPr>
          <w:rFonts w:ascii="宋体" w:hAnsi="宋体"/>
          <w:szCs w:val="21"/>
        </w:rPr>
      </w:pPr>
      <w:r>
        <w:rPr>
          <w:rFonts w:ascii="宋体" w:hAnsi="宋体" w:hint="eastAsia"/>
          <w:sz w:val="24"/>
        </w:rPr>
        <w:t xml:space="preserve">                                    日期：    年   月   日</w:t>
      </w:r>
    </w:p>
    <w:p w14:paraId="2C76F5B8" w14:textId="77777777" w:rsidR="00DB2727" w:rsidRDefault="00DB2727">
      <w:pPr>
        <w:snapToGrid w:val="0"/>
        <w:jc w:val="center"/>
        <w:rPr>
          <w:rFonts w:ascii="宋体" w:hAnsi="宋体"/>
          <w:b/>
          <w:sz w:val="28"/>
          <w:szCs w:val="28"/>
        </w:rPr>
      </w:pPr>
    </w:p>
    <w:p w14:paraId="6ABD4F7C" w14:textId="77777777" w:rsidR="00DB2727" w:rsidRDefault="00000000">
      <w:pPr>
        <w:snapToGrid w:val="0"/>
        <w:spacing w:line="360" w:lineRule="auto"/>
        <w:jc w:val="left"/>
        <w:rPr>
          <w:rFonts w:ascii="宋体" w:hAnsi="宋体"/>
          <w:b/>
          <w:sz w:val="32"/>
          <w:szCs w:val="32"/>
        </w:rPr>
      </w:pPr>
      <w:r>
        <w:rPr>
          <w:rFonts w:ascii="宋体" w:hAnsi="宋体" w:hint="eastAsia"/>
          <w:b/>
          <w:sz w:val="32"/>
          <w:szCs w:val="32"/>
        </w:rPr>
        <w:br w:type="page"/>
      </w:r>
      <w:r>
        <w:rPr>
          <w:rFonts w:ascii="宋体" w:hAnsi="宋体" w:hint="eastAsia"/>
          <w:b/>
          <w:sz w:val="24"/>
        </w:rPr>
        <w:lastRenderedPageBreak/>
        <w:t>4.</w:t>
      </w:r>
      <w:r>
        <w:t xml:space="preserve"> </w:t>
      </w:r>
      <w:r>
        <w:rPr>
          <w:rFonts w:ascii="宋体" w:hAnsi="宋体" w:hint="eastAsia"/>
          <w:b/>
          <w:sz w:val="28"/>
          <w:szCs w:val="28"/>
        </w:rPr>
        <w:t>供应商直接管理关系信息表</w:t>
      </w:r>
    </w:p>
    <w:p w14:paraId="7B9F385C" w14:textId="77777777" w:rsidR="00DB2727" w:rsidRDefault="00000000">
      <w:pPr>
        <w:snapToGrid w:val="0"/>
        <w:spacing w:line="360" w:lineRule="auto"/>
        <w:jc w:val="center"/>
        <w:rPr>
          <w:rFonts w:ascii="宋体" w:hAnsi="宋体"/>
          <w:sz w:val="32"/>
          <w:szCs w:val="32"/>
        </w:rPr>
      </w:pPr>
      <w:r>
        <w:rPr>
          <w:rFonts w:ascii="宋体" w:hAnsi="宋体" w:hint="eastAsia"/>
          <w:b/>
          <w:sz w:val="32"/>
          <w:szCs w:val="32"/>
        </w:rPr>
        <w:t>供应商直接管理关系信息表</w:t>
      </w:r>
    </w:p>
    <w:tbl>
      <w:tblPr>
        <w:tblW w:w="9652" w:type="dxa"/>
        <w:shd w:val="clear" w:color="auto" w:fill="FBFBFB"/>
        <w:tblLayout w:type="fixed"/>
        <w:tblCellMar>
          <w:left w:w="0" w:type="dxa"/>
          <w:right w:w="0" w:type="dxa"/>
        </w:tblCellMar>
        <w:tblLook w:val="04A0" w:firstRow="1" w:lastRow="0" w:firstColumn="1" w:lastColumn="0" w:noHBand="0" w:noVBand="1"/>
      </w:tblPr>
      <w:tblGrid>
        <w:gridCol w:w="1005"/>
        <w:gridCol w:w="2659"/>
        <w:gridCol w:w="3924"/>
        <w:gridCol w:w="2064"/>
      </w:tblGrid>
      <w:tr w:rsidR="00DB2727" w14:paraId="364A107F" w14:textId="77777777">
        <w:trPr>
          <w:tblHeader/>
        </w:trPr>
        <w:tc>
          <w:tcPr>
            <w:tcW w:w="1005"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14:paraId="26422C57" w14:textId="77777777" w:rsidR="00DB2727" w:rsidRDefault="00000000">
            <w:pPr>
              <w:spacing w:line="360" w:lineRule="auto"/>
              <w:jc w:val="center"/>
              <w:rPr>
                <w:rFonts w:ascii="宋体" w:hAnsi="宋体" w:cs="宋体"/>
                <w:b/>
                <w:bCs/>
                <w:kern w:val="0"/>
                <w:sz w:val="24"/>
              </w:rPr>
            </w:pPr>
            <w:r>
              <w:rPr>
                <w:rFonts w:ascii="宋体" w:hAnsi="宋体" w:cs="宋体" w:hint="eastAsia"/>
                <w:b/>
                <w:bCs/>
                <w:kern w:val="0"/>
                <w:sz w:val="24"/>
              </w:rPr>
              <w:t>序号</w:t>
            </w:r>
          </w:p>
        </w:tc>
        <w:tc>
          <w:tcPr>
            <w:tcW w:w="2659"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14:paraId="53ABD674" w14:textId="77777777" w:rsidR="00DB2727" w:rsidRDefault="00000000">
            <w:pPr>
              <w:spacing w:line="360" w:lineRule="auto"/>
              <w:jc w:val="center"/>
              <w:rPr>
                <w:rFonts w:ascii="宋体" w:hAnsi="宋体" w:cs="宋体"/>
                <w:b/>
                <w:bCs/>
                <w:kern w:val="0"/>
                <w:sz w:val="24"/>
              </w:rPr>
            </w:pPr>
            <w:r>
              <w:rPr>
                <w:rFonts w:ascii="宋体" w:hAnsi="宋体" w:cs="宋体" w:hint="eastAsia"/>
                <w:b/>
                <w:bCs/>
                <w:kern w:val="0"/>
                <w:sz w:val="24"/>
              </w:rPr>
              <w:t>直接管理关系单位名称</w:t>
            </w:r>
          </w:p>
        </w:tc>
        <w:tc>
          <w:tcPr>
            <w:tcW w:w="3924"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14:paraId="024EF99C" w14:textId="77777777" w:rsidR="00DB2727" w:rsidRDefault="00000000">
            <w:pPr>
              <w:spacing w:line="360" w:lineRule="auto"/>
              <w:jc w:val="center"/>
              <w:rPr>
                <w:rFonts w:ascii="宋体" w:hAnsi="宋体" w:cs="宋体"/>
                <w:b/>
                <w:bCs/>
                <w:kern w:val="0"/>
                <w:sz w:val="24"/>
              </w:rPr>
            </w:pPr>
            <w:r>
              <w:rPr>
                <w:rFonts w:ascii="宋体" w:hAnsi="宋体" w:cs="宋体" w:hint="eastAsia"/>
                <w:b/>
                <w:bCs/>
                <w:kern w:val="0"/>
                <w:sz w:val="24"/>
              </w:rPr>
              <w:t>统一社会信用代码</w:t>
            </w:r>
          </w:p>
        </w:tc>
        <w:tc>
          <w:tcPr>
            <w:tcW w:w="2064"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14:paraId="2ACA8481" w14:textId="77777777" w:rsidR="00DB2727" w:rsidRDefault="00000000">
            <w:pPr>
              <w:spacing w:line="360" w:lineRule="auto"/>
              <w:jc w:val="center"/>
              <w:rPr>
                <w:rFonts w:ascii="宋体" w:hAnsi="宋体" w:cs="宋体"/>
                <w:b/>
                <w:bCs/>
                <w:kern w:val="0"/>
                <w:sz w:val="24"/>
              </w:rPr>
            </w:pPr>
            <w:r>
              <w:rPr>
                <w:rFonts w:ascii="宋体" w:hAnsi="宋体" w:cs="宋体" w:hint="eastAsia"/>
                <w:b/>
                <w:bCs/>
                <w:kern w:val="0"/>
                <w:sz w:val="24"/>
              </w:rPr>
              <w:t>备注</w:t>
            </w:r>
          </w:p>
        </w:tc>
      </w:tr>
      <w:tr w:rsidR="00DB2727" w14:paraId="15A309BD" w14:textId="77777777">
        <w:tc>
          <w:tcPr>
            <w:tcW w:w="1005"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5267BB7E" w14:textId="77777777" w:rsidR="00DB2727" w:rsidRDefault="00000000">
            <w:pPr>
              <w:spacing w:line="360" w:lineRule="auto"/>
              <w:jc w:val="center"/>
              <w:rPr>
                <w:rFonts w:ascii="宋体" w:hAnsi="宋体" w:cs="宋体"/>
                <w:kern w:val="0"/>
                <w:sz w:val="24"/>
              </w:rPr>
            </w:pPr>
            <w:r>
              <w:rPr>
                <w:rFonts w:ascii="宋体" w:hAnsi="宋体" w:cs="宋体" w:hint="eastAsia"/>
                <w:kern w:val="0"/>
                <w:sz w:val="24"/>
              </w:rPr>
              <w:t>1</w:t>
            </w:r>
          </w:p>
        </w:tc>
        <w:tc>
          <w:tcPr>
            <w:tcW w:w="265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7090A511" w14:textId="77777777" w:rsidR="00DB2727" w:rsidRDefault="00DB2727">
            <w:pPr>
              <w:spacing w:line="360" w:lineRule="auto"/>
              <w:jc w:val="center"/>
              <w:rPr>
                <w:rFonts w:ascii="宋体" w:hAnsi="宋体" w:cs="宋体"/>
                <w:kern w:val="0"/>
                <w:sz w:val="24"/>
              </w:rPr>
            </w:pPr>
          </w:p>
        </w:tc>
        <w:tc>
          <w:tcPr>
            <w:tcW w:w="3924"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78196446" w14:textId="77777777" w:rsidR="00DB2727" w:rsidRDefault="00DB2727">
            <w:pPr>
              <w:spacing w:line="360" w:lineRule="auto"/>
              <w:jc w:val="center"/>
              <w:rPr>
                <w:rFonts w:ascii="宋体" w:hAnsi="宋体" w:cs="宋体"/>
                <w:kern w:val="0"/>
                <w:sz w:val="24"/>
              </w:rPr>
            </w:pPr>
          </w:p>
        </w:tc>
        <w:tc>
          <w:tcPr>
            <w:tcW w:w="2064"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0128CF3D" w14:textId="77777777" w:rsidR="00DB2727" w:rsidRDefault="00DB2727">
            <w:pPr>
              <w:spacing w:line="360" w:lineRule="auto"/>
              <w:jc w:val="center"/>
              <w:rPr>
                <w:rFonts w:ascii="宋体" w:hAnsi="宋体" w:cs="宋体"/>
                <w:kern w:val="0"/>
                <w:sz w:val="24"/>
              </w:rPr>
            </w:pPr>
          </w:p>
        </w:tc>
      </w:tr>
      <w:tr w:rsidR="00DB2727" w14:paraId="145D7632" w14:textId="77777777">
        <w:tc>
          <w:tcPr>
            <w:tcW w:w="1005"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2AB96271" w14:textId="77777777" w:rsidR="00DB2727" w:rsidRDefault="00000000">
            <w:pPr>
              <w:spacing w:line="360" w:lineRule="auto"/>
              <w:jc w:val="center"/>
              <w:rPr>
                <w:rFonts w:ascii="宋体" w:hAnsi="宋体" w:cs="宋体"/>
                <w:kern w:val="0"/>
                <w:sz w:val="24"/>
              </w:rPr>
            </w:pPr>
            <w:r>
              <w:rPr>
                <w:rFonts w:ascii="宋体" w:hAnsi="宋体" w:cs="宋体" w:hint="eastAsia"/>
                <w:kern w:val="0"/>
                <w:sz w:val="24"/>
              </w:rPr>
              <w:t>2</w:t>
            </w:r>
          </w:p>
        </w:tc>
        <w:tc>
          <w:tcPr>
            <w:tcW w:w="265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250252AB" w14:textId="77777777" w:rsidR="00DB2727" w:rsidRDefault="00DB2727">
            <w:pPr>
              <w:spacing w:line="360" w:lineRule="auto"/>
              <w:jc w:val="center"/>
              <w:rPr>
                <w:rFonts w:ascii="宋体" w:hAnsi="宋体" w:cs="宋体"/>
                <w:kern w:val="0"/>
                <w:sz w:val="24"/>
              </w:rPr>
            </w:pPr>
          </w:p>
        </w:tc>
        <w:tc>
          <w:tcPr>
            <w:tcW w:w="3924"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652A427F" w14:textId="77777777" w:rsidR="00DB2727" w:rsidRDefault="00DB2727">
            <w:pPr>
              <w:spacing w:line="360" w:lineRule="auto"/>
              <w:jc w:val="center"/>
              <w:rPr>
                <w:rFonts w:ascii="宋体" w:hAnsi="宋体" w:cs="宋体"/>
                <w:kern w:val="0"/>
                <w:sz w:val="24"/>
              </w:rPr>
            </w:pPr>
          </w:p>
        </w:tc>
        <w:tc>
          <w:tcPr>
            <w:tcW w:w="2064"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2145F890" w14:textId="77777777" w:rsidR="00DB2727" w:rsidRDefault="00DB2727">
            <w:pPr>
              <w:spacing w:line="360" w:lineRule="auto"/>
              <w:jc w:val="center"/>
              <w:rPr>
                <w:rFonts w:ascii="宋体" w:hAnsi="宋体" w:cs="宋体"/>
                <w:kern w:val="0"/>
                <w:sz w:val="24"/>
              </w:rPr>
            </w:pPr>
          </w:p>
        </w:tc>
      </w:tr>
      <w:tr w:rsidR="00DB2727" w14:paraId="3EE4FFFC" w14:textId="77777777">
        <w:tc>
          <w:tcPr>
            <w:tcW w:w="1005"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608C1362" w14:textId="77777777" w:rsidR="00DB2727" w:rsidRDefault="00000000">
            <w:pPr>
              <w:spacing w:line="360" w:lineRule="auto"/>
              <w:jc w:val="center"/>
              <w:rPr>
                <w:rFonts w:ascii="宋体" w:hAnsi="宋体" w:cs="宋体"/>
                <w:kern w:val="0"/>
                <w:sz w:val="24"/>
              </w:rPr>
            </w:pPr>
            <w:r>
              <w:rPr>
                <w:rFonts w:ascii="宋体" w:hAnsi="宋体" w:cs="宋体" w:hint="eastAsia"/>
                <w:kern w:val="0"/>
                <w:sz w:val="24"/>
              </w:rPr>
              <w:t>3</w:t>
            </w:r>
          </w:p>
        </w:tc>
        <w:tc>
          <w:tcPr>
            <w:tcW w:w="265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78D091C8" w14:textId="77777777" w:rsidR="00DB2727" w:rsidRDefault="00DB2727">
            <w:pPr>
              <w:spacing w:line="360" w:lineRule="auto"/>
              <w:jc w:val="center"/>
              <w:rPr>
                <w:rFonts w:ascii="宋体" w:hAnsi="宋体" w:cs="宋体"/>
                <w:kern w:val="0"/>
                <w:sz w:val="24"/>
              </w:rPr>
            </w:pPr>
          </w:p>
        </w:tc>
        <w:tc>
          <w:tcPr>
            <w:tcW w:w="3924"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7475972B" w14:textId="77777777" w:rsidR="00DB2727" w:rsidRDefault="00DB2727">
            <w:pPr>
              <w:spacing w:line="360" w:lineRule="auto"/>
              <w:jc w:val="center"/>
              <w:rPr>
                <w:rFonts w:ascii="宋体" w:hAnsi="宋体" w:cs="宋体"/>
                <w:kern w:val="0"/>
                <w:sz w:val="24"/>
              </w:rPr>
            </w:pPr>
          </w:p>
        </w:tc>
        <w:tc>
          <w:tcPr>
            <w:tcW w:w="2064"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5E355404" w14:textId="77777777" w:rsidR="00DB2727" w:rsidRDefault="00DB2727">
            <w:pPr>
              <w:spacing w:line="360" w:lineRule="auto"/>
              <w:jc w:val="center"/>
              <w:rPr>
                <w:rFonts w:ascii="宋体" w:hAnsi="宋体" w:cs="宋体"/>
                <w:kern w:val="0"/>
                <w:sz w:val="24"/>
              </w:rPr>
            </w:pPr>
          </w:p>
        </w:tc>
      </w:tr>
      <w:tr w:rsidR="00DB2727" w14:paraId="1986B47B" w14:textId="77777777">
        <w:tc>
          <w:tcPr>
            <w:tcW w:w="1005"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723D3AEA" w14:textId="77777777" w:rsidR="00DB2727" w:rsidRDefault="00000000">
            <w:pPr>
              <w:spacing w:line="360" w:lineRule="auto"/>
              <w:jc w:val="center"/>
              <w:rPr>
                <w:rFonts w:ascii="宋体" w:hAnsi="宋体" w:cs="宋体"/>
                <w:kern w:val="0"/>
                <w:sz w:val="24"/>
              </w:rPr>
            </w:pPr>
            <w:r>
              <w:rPr>
                <w:rFonts w:ascii="宋体" w:hAnsi="宋体" w:cs="宋体" w:hint="eastAsia"/>
                <w:kern w:val="0"/>
                <w:sz w:val="24"/>
              </w:rPr>
              <w:t>……</w:t>
            </w:r>
          </w:p>
        </w:tc>
        <w:tc>
          <w:tcPr>
            <w:tcW w:w="265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320A1114" w14:textId="77777777" w:rsidR="00DB2727" w:rsidRDefault="00DB2727">
            <w:pPr>
              <w:spacing w:line="360" w:lineRule="auto"/>
              <w:jc w:val="center"/>
              <w:rPr>
                <w:rFonts w:ascii="宋体" w:hAnsi="宋体" w:cs="宋体"/>
                <w:kern w:val="0"/>
                <w:sz w:val="24"/>
              </w:rPr>
            </w:pPr>
          </w:p>
        </w:tc>
        <w:tc>
          <w:tcPr>
            <w:tcW w:w="3924"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473DFFA9" w14:textId="77777777" w:rsidR="00DB2727" w:rsidRDefault="00DB2727">
            <w:pPr>
              <w:spacing w:line="360" w:lineRule="auto"/>
              <w:jc w:val="center"/>
              <w:rPr>
                <w:rFonts w:ascii="宋体" w:hAnsi="宋体" w:cs="宋体"/>
                <w:kern w:val="0"/>
                <w:sz w:val="24"/>
              </w:rPr>
            </w:pPr>
          </w:p>
        </w:tc>
        <w:tc>
          <w:tcPr>
            <w:tcW w:w="2064"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3085D69B" w14:textId="77777777" w:rsidR="00DB2727" w:rsidRDefault="00DB2727">
            <w:pPr>
              <w:spacing w:line="360" w:lineRule="auto"/>
              <w:jc w:val="center"/>
              <w:rPr>
                <w:rFonts w:ascii="宋体" w:hAnsi="宋体" w:cs="宋体"/>
                <w:kern w:val="0"/>
                <w:sz w:val="24"/>
              </w:rPr>
            </w:pPr>
          </w:p>
        </w:tc>
      </w:tr>
    </w:tbl>
    <w:p w14:paraId="5FC680B0" w14:textId="77777777" w:rsidR="00DB2727" w:rsidRDefault="00000000">
      <w:pPr>
        <w:snapToGrid w:val="0"/>
        <w:spacing w:line="360" w:lineRule="auto"/>
        <w:jc w:val="left"/>
        <w:rPr>
          <w:rFonts w:ascii="宋体" w:hAnsi="宋体"/>
          <w:sz w:val="24"/>
        </w:rPr>
      </w:pPr>
      <w:r>
        <w:rPr>
          <w:rFonts w:ascii="宋体" w:hAnsi="宋体" w:hint="eastAsia"/>
          <w:sz w:val="24"/>
        </w:rPr>
        <w:t>注：</w:t>
      </w:r>
    </w:p>
    <w:p w14:paraId="5D43CE01" w14:textId="77777777" w:rsidR="00DB2727" w:rsidRDefault="00000000">
      <w:pPr>
        <w:snapToGrid w:val="0"/>
        <w:spacing w:line="360" w:lineRule="auto"/>
        <w:ind w:firstLineChars="200" w:firstLine="480"/>
        <w:jc w:val="left"/>
        <w:rPr>
          <w:rFonts w:ascii="宋体" w:hAnsi="宋体"/>
          <w:sz w:val="24"/>
        </w:rPr>
      </w:pPr>
      <w:r>
        <w:rPr>
          <w:rFonts w:ascii="宋体" w:hAnsi="宋体" w:hint="eastAsia"/>
          <w:sz w:val="24"/>
        </w:rPr>
        <w:t>1.管理关系：是指不具有出资持股关系的其他单位之间存在的管理与被管理关系，如一些上下级关系的事业单位和团体组织。</w:t>
      </w:r>
    </w:p>
    <w:p w14:paraId="0D42F60D" w14:textId="77777777" w:rsidR="00DB2727" w:rsidRDefault="00000000">
      <w:pPr>
        <w:snapToGrid w:val="0"/>
        <w:spacing w:line="360" w:lineRule="auto"/>
        <w:ind w:firstLineChars="200" w:firstLine="480"/>
        <w:jc w:val="left"/>
        <w:rPr>
          <w:rFonts w:ascii="宋体" w:hAnsi="宋体"/>
          <w:sz w:val="24"/>
        </w:rPr>
      </w:pPr>
      <w:r>
        <w:rPr>
          <w:rFonts w:ascii="宋体" w:hAnsi="宋体" w:hint="eastAsia"/>
          <w:sz w:val="24"/>
        </w:rPr>
        <w:t>2.</w:t>
      </w:r>
      <w:r>
        <w:rPr>
          <w:rFonts w:ascii="宋体" w:hAnsi="宋体" w:hint="eastAsia"/>
          <w:spacing w:val="-6"/>
          <w:sz w:val="24"/>
        </w:rPr>
        <w:t>本表所指的管理关系仅限于直接管理关系，不包括间接的管理关系。</w:t>
      </w:r>
    </w:p>
    <w:p w14:paraId="5CE60399" w14:textId="77777777" w:rsidR="00DB2727" w:rsidRDefault="00000000">
      <w:pPr>
        <w:snapToGrid w:val="0"/>
        <w:spacing w:line="360" w:lineRule="auto"/>
        <w:ind w:firstLineChars="200" w:firstLine="480"/>
        <w:jc w:val="left"/>
        <w:rPr>
          <w:rFonts w:ascii="宋体" w:hAnsi="宋体"/>
          <w:sz w:val="24"/>
        </w:rPr>
      </w:pPr>
      <w:r>
        <w:rPr>
          <w:rFonts w:ascii="宋体" w:hAnsi="宋体" w:hint="eastAsia"/>
          <w:sz w:val="24"/>
        </w:rPr>
        <w:t>3.供应商不存在直接管理关系的，则在“</w:t>
      </w:r>
      <w:r>
        <w:rPr>
          <w:rFonts w:ascii="宋体" w:hAnsi="宋体" w:cs="宋体" w:hint="eastAsia"/>
          <w:b/>
          <w:bCs/>
          <w:kern w:val="0"/>
          <w:sz w:val="24"/>
        </w:rPr>
        <w:t>直接管理关系单位名称</w:t>
      </w:r>
      <w:r>
        <w:rPr>
          <w:rFonts w:ascii="宋体" w:hAnsi="宋体" w:hint="eastAsia"/>
          <w:sz w:val="24"/>
        </w:rPr>
        <w:t>”中填“无”。</w:t>
      </w:r>
    </w:p>
    <w:p w14:paraId="7F24EB3B" w14:textId="77777777" w:rsidR="00DB2727" w:rsidRDefault="00DB2727">
      <w:pPr>
        <w:snapToGrid w:val="0"/>
        <w:spacing w:line="360" w:lineRule="auto"/>
        <w:jc w:val="left"/>
        <w:rPr>
          <w:rFonts w:ascii="宋体" w:hAnsi="宋体"/>
          <w:sz w:val="24"/>
        </w:rPr>
      </w:pPr>
    </w:p>
    <w:p w14:paraId="466130CB" w14:textId="77777777" w:rsidR="00DB2727" w:rsidRDefault="00DB2727">
      <w:pPr>
        <w:snapToGrid w:val="0"/>
        <w:spacing w:line="360" w:lineRule="auto"/>
        <w:jc w:val="left"/>
        <w:rPr>
          <w:rFonts w:ascii="宋体" w:hAnsi="宋体"/>
          <w:sz w:val="24"/>
        </w:rPr>
      </w:pPr>
    </w:p>
    <w:p w14:paraId="1999A70D" w14:textId="77777777" w:rsidR="00DB2727" w:rsidRDefault="00DB2727">
      <w:pPr>
        <w:snapToGrid w:val="0"/>
        <w:spacing w:line="360" w:lineRule="auto"/>
        <w:jc w:val="left"/>
        <w:rPr>
          <w:rFonts w:ascii="宋体" w:hAnsi="宋体"/>
          <w:sz w:val="24"/>
        </w:rPr>
      </w:pPr>
    </w:p>
    <w:p w14:paraId="36AA6641" w14:textId="77777777" w:rsidR="00DB2727" w:rsidRDefault="00DB2727">
      <w:pPr>
        <w:snapToGrid w:val="0"/>
        <w:spacing w:line="360" w:lineRule="auto"/>
        <w:jc w:val="left"/>
        <w:rPr>
          <w:sz w:val="24"/>
        </w:rPr>
      </w:pPr>
    </w:p>
    <w:p w14:paraId="42219EDC" w14:textId="77777777" w:rsidR="00DB2727" w:rsidRDefault="00000000">
      <w:pPr>
        <w:snapToGrid w:val="0"/>
        <w:spacing w:line="360" w:lineRule="auto"/>
        <w:ind w:leftChars="-1" w:left="-2" w:rightChars="-389" w:right="-817"/>
        <w:rPr>
          <w:rFonts w:ascii="宋体" w:hAnsi="宋体"/>
          <w:sz w:val="24"/>
        </w:rPr>
      </w:pPr>
      <w:r>
        <w:rPr>
          <w:rFonts w:ascii="宋体" w:hAnsi="宋体" w:hint="eastAsia"/>
          <w:sz w:val="24"/>
        </w:rPr>
        <w:t xml:space="preserve">            法定代表人或者委托代理人（签字或者电子签名）：</w:t>
      </w:r>
    </w:p>
    <w:p w14:paraId="1ED83032" w14:textId="77777777" w:rsidR="00DB2727" w:rsidRDefault="00000000">
      <w:pPr>
        <w:snapToGrid w:val="0"/>
        <w:spacing w:line="360" w:lineRule="auto"/>
        <w:ind w:leftChars="-15" w:left="-2" w:rightChars="-389" w:right="-817" w:hangingChars="12" w:hanging="29"/>
        <w:rPr>
          <w:rFonts w:ascii="宋体" w:hAnsi="宋体"/>
          <w:sz w:val="24"/>
        </w:rPr>
      </w:pPr>
      <w:r>
        <w:rPr>
          <w:rFonts w:ascii="宋体" w:hAnsi="宋体" w:hint="eastAsia"/>
          <w:sz w:val="24"/>
        </w:rPr>
        <w:t xml:space="preserve">                                  供应商名称（电子签章）：</w:t>
      </w:r>
    </w:p>
    <w:p w14:paraId="66BDB292" w14:textId="77777777" w:rsidR="00DB2727" w:rsidRDefault="00000000">
      <w:pPr>
        <w:snapToGrid w:val="0"/>
        <w:spacing w:line="360" w:lineRule="auto"/>
        <w:ind w:right="480" w:firstLineChars="100" w:firstLine="240"/>
        <w:jc w:val="left"/>
        <w:rPr>
          <w:rFonts w:ascii="宋体" w:hAnsi="宋体"/>
          <w:szCs w:val="21"/>
        </w:rPr>
      </w:pPr>
      <w:r>
        <w:rPr>
          <w:rFonts w:ascii="宋体" w:hAnsi="宋体" w:hint="eastAsia"/>
          <w:sz w:val="24"/>
        </w:rPr>
        <w:t xml:space="preserve">                                日期：    年   月   日</w:t>
      </w:r>
    </w:p>
    <w:p w14:paraId="16788506" w14:textId="77777777" w:rsidR="00DB2727" w:rsidRDefault="00DB2727">
      <w:pPr>
        <w:snapToGrid w:val="0"/>
        <w:spacing w:beforeLines="50" w:before="156" w:after="50"/>
        <w:jc w:val="left"/>
        <w:rPr>
          <w:rFonts w:ascii="宋体" w:hAnsi="宋体"/>
          <w:sz w:val="24"/>
        </w:rPr>
      </w:pPr>
    </w:p>
    <w:p w14:paraId="289405EE" w14:textId="77777777" w:rsidR="00DB2727" w:rsidRDefault="00DB2727">
      <w:pPr>
        <w:snapToGrid w:val="0"/>
        <w:spacing w:before="50" w:afterLines="50" w:after="156"/>
        <w:jc w:val="left"/>
        <w:rPr>
          <w:rFonts w:ascii="宋体" w:hAnsi="宋体"/>
          <w:szCs w:val="21"/>
        </w:rPr>
      </w:pPr>
    </w:p>
    <w:p w14:paraId="51B451A1" w14:textId="77777777" w:rsidR="00DB2727" w:rsidRDefault="00DB2727">
      <w:pPr>
        <w:snapToGrid w:val="0"/>
        <w:spacing w:beforeLines="50" w:before="156" w:after="50"/>
        <w:jc w:val="left"/>
        <w:rPr>
          <w:rFonts w:ascii="宋体" w:hAnsi="宋体"/>
          <w:b/>
          <w:sz w:val="24"/>
          <w:szCs w:val="20"/>
        </w:rPr>
      </w:pPr>
    </w:p>
    <w:p w14:paraId="0DAC62FC" w14:textId="77777777" w:rsidR="00DB2727" w:rsidRDefault="00DB2727">
      <w:pPr>
        <w:snapToGrid w:val="0"/>
        <w:spacing w:beforeLines="50" w:before="156" w:after="50"/>
        <w:ind w:left="142"/>
        <w:jc w:val="left"/>
        <w:rPr>
          <w:rFonts w:ascii="宋体" w:hAnsi="宋体"/>
          <w:b/>
          <w:sz w:val="24"/>
        </w:rPr>
      </w:pPr>
    </w:p>
    <w:p w14:paraId="295E1AB1" w14:textId="77777777" w:rsidR="00DB2727" w:rsidRDefault="00DB2727">
      <w:pPr>
        <w:snapToGrid w:val="0"/>
        <w:spacing w:beforeLines="50" w:before="156" w:after="50"/>
        <w:ind w:left="142"/>
        <w:jc w:val="left"/>
        <w:rPr>
          <w:rFonts w:ascii="宋体" w:hAnsi="宋体"/>
          <w:b/>
          <w:sz w:val="24"/>
        </w:rPr>
      </w:pPr>
    </w:p>
    <w:p w14:paraId="1A32B42C" w14:textId="77777777" w:rsidR="00DB2727" w:rsidRDefault="00DB2727">
      <w:pPr>
        <w:snapToGrid w:val="0"/>
        <w:spacing w:beforeLines="50" w:before="156" w:after="50"/>
        <w:ind w:left="142"/>
        <w:jc w:val="left"/>
        <w:rPr>
          <w:rFonts w:ascii="宋体" w:hAnsi="宋体"/>
          <w:b/>
          <w:sz w:val="24"/>
        </w:rPr>
      </w:pPr>
    </w:p>
    <w:p w14:paraId="2636B47B" w14:textId="77777777" w:rsidR="00DB2727" w:rsidRDefault="00DB2727">
      <w:pPr>
        <w:snapToGrid w:val="0"/>
        <w:spacing w:beforeLines="50" w:before="156" w:after="50"/>
        <w:ind w:left="142"/>
        <w:jc w:val="left"/>
        <w:rPr>
          <w:rFonts w:ascii="宋体" w:hAnsi="宋体"/>
          <w:b/>
          <w:sz w:val="24"/>
        </w:rPr>
      </w:pPr>
    </w:p>
    <w:p w14:paraId="1BB6AAE0" w14:textId="77777777" w:rsidR="00DB2727" w:rsidRDefault="00DB2727">
      <w:pPr>
        <w:snapToGrid w:val="0"/>
        <w:spacing w:beforeLines="50" w:before="156" w:after="50"/>
        <w:ind w:left="142"/>
        <w:jc w:val="left"/>
        <w:rPr>
          <w:rFonts w:ascii="宋体" w:hAnsi="宋体"/>
          <w:b/>
          <w:sz w:val="24"/>
        </w:rPr>
      </w:pPr>
    </w:p>
    <w:p w14:paraId="49C62532" w14:textId="77777777" w:rsidR="00DB2727" w:rsidRDefault="00000000">
      <w:pPr>
        <w:snapToGrid w:val="0"/>
        <w:spacing w:beforeLines="50" w:before="156" w:after="50"/>
        <w:ind w:left="142"/>
        <w:jc w:val="left"/>
        <w:rPr>
          <w:rFonts w:ascii="宋体" w:hAnsi="宋体"/>
          <w:b/>
          <w:sz w:val="24"/>
          <w:szCs w:val="20"/>
        </w:rPr>
      </w:pPr>
      <w:r>
        <w:rPr>
          <w:rFonts w:ascii="宋体" w:hAnsi="宋体" w:hint="eastAsia"/>
          <w:b/>
          <w:sz w:val="24"/>
        </w:rPr>
        <w:lastRenderedPageBreak/>
        <w:t>5.竞标声明</w:t>
      </w:r>
    </w:p>
    <w:p w14:paraId="518DD67D" w14:textId="77777777" w:rsidR="00DB2727" w:rsidRDefault="00DB2727">
      <w:pPr>
        <w:spacing w:line="320" w:lineRule="exact"/>
        <w:jc w:val="center"/>
        <w:rPr>
          <w:rFonts w:ascii="宋体" w:hAnsi="宋体"/>
          <w:sz w:val="28"/>
          <w:szCs w:val="28"/>
        </w:rPr>
      </w:pPr>
    </w:p>
    <w:p w14:paraId="496A65C2" w14:textId="77777777" w:rsidR="00DB2727" w:rsidRDefault="00000000">
      <w:pPr>
        <w:spacing w:line="320" w:lineRule="exact"/>
        <w:jc w:val="center"/>
        <w:rPr>
          <w:rFonts w:ascii="宋体" w:hAnsi="宋体"/>
          <w:b/>
          <w:sz w:val="32"/>
          <w:szCs w:val="32"/>
        </w:rPr>
      </w:pPr>
      <w:r>
        <w:rPr>
          <w:rFonts w:ascii="宋体" w:hAnsi="宋体" w:hint="eastAsia"/>
          <w:b/>
          <w:sz w:val="32"/>
          <w:szCs w:val="32"/>
        </w:rPr>
        <w:t>竞标声明</w:t>
      </w:r>
    </w:p>
    <w:p w14:paraId="11CE8FFB" w14:textId="77777777" w:rsidR="00DB2727" w:rsidRDefault="00DB2727">
      <w:pPr>
        <w:spacing w:line="320" w:lineRule="exact"/>
        <w:jc w:val="center"/>
        <w:rPr>
          <w:rFonts w:ascii="宋体" w:hAnsi="宋体"/>
          <w:sz w:val="24"/>
          <w:szCs w:val="20"/>
        </w:rPr>
      </w:pPr>
    </w:p>
    <w:p w14:paraId="3C76551E" w14:textId="77777777" w:rsidR="00DB2727" w:rsidRDefault="00000000">
      <w:pPr>
        <w:spacing w:line="360" w:lineRule="auto"/>
        <w:contextualSpacing/>
        <w:rPr>
          <w:rFonts w:ascii="宋体" w:hAnsi="宋体" w:cs="宋体"/>
          <w:sz w:val="24"/>
        </w:rPr>
      </w:pPr>
      <w:r>
        <w:rPr>
          <w:rFonts w:ascii="宋体" w:hAnsi="宋体" w:cs="宋体" w:hint="eastAsia"/>
          <w:sz w:val="24"/>
        </w:rPr>
        <w:t>致：</w:t>
      </w:r>
      <w:r>
        <w:rPr>
          <w:rFonts w:ascii="宋体" w:hAnsi="宋体" w:cs="宋体" w:hint="eastAsia"/>
          <w:sz w:val="24"/>
          <w:u w:val="single"/>
        </w:rPr>
        <w:t>（采购人名称）</w:t>
      </w:r>
      <w:r>
        <w:rPr>
          <w:rFonts w:ascii="宋体" w:hAnsi="宋体" w:cs="宋体" w:hint="eastAsia"/>
          <w:sz w:val="24"/>
        </w:rPr>
        <w:t>：</w:t>
      </w:r>
    </w:p>
    <w:p w14:paraId="22AC3DF0" w14:textId="77777777" w:rsidR="00DB2727" w:rsidRDefault="00000000">
      <w:pPr>
        <w:spacing w:line="360" w:lineRule="auto"/>
        <w:ind w:firstLineChars="200" w:firstLine="480"/>
        <w:contextualSpacing/>
        <w:rPr>
          <w:rFonts w:ascii="宋体" w:hAnsi="宋体" w:cs="宋体"/>
          <w:sz w:val="24"/>
        </w:rPr>
      </w:pPr>
      <w:r>
        <w:rPr>
          <w:rFonts w:ascii="宋体" w:hAnsi="宋体" w:cs="宋体" w:hint="eastAsia"/>
          <w:sz w:val="24"/>
          <w:u w:val="single"/>
        </w:rPr>
        <w:t>（供应商名称）</w:t>
      </w:r>
      <w:r>
        <w:rPr>
          <w:rFonts w:ascii="宋体" w:hAnsi="宋体" w:cs="宋体" w:hint="eastAsia"/>
          <w:sz w:val="24"/>
        </w:rPr>
        <w:t>系中华人民共和国合法供应商，经营地址</w:t>
      </w:r>
      <w:r>
        <w:rPr>
          <w:rFonts w:ascii="宋体" w:hAnsi="宋体" w:cs="宋体" w:hint="eastAsia"/>
          <w:sz w:val="24"/>
          <w:u w:val="single"/>
        </w:rPr>
        <w:t xml:space="preserve">                              </w:t>
      </w:r>
      <w:r>
        <w:rPr>
          <w:rFonts w:ascii="宋体" w:hAnsi="宋体" w:cs="宋体" w:hint="eastAsia"/>
          <w:sz w:val="24"/>
        </w:rPr>
        <w:t>。</w:t>
      </w:r>
    </w:p>
    <w:p w14:paraId="44D0D217" w14:textId="77777777" w:rsidR="00DB2727" w:rsidRDefault="00000000">
      <w:pPr>
        <w:spacing w:line="360" w:lineRule="auto"/>
        <w:ind w:firstLineChars="200" w:firstLine="480"/>
        <w:contextualSpacing/>
        <w:rPr>
          <w:rFonts w:ascii="宋体" w:hAnsi="宋体" w:cs="宋体"/>
          <w:sz w:val="24"/>
        </w:rPr>
      </w:pPr>
      <w:r>
        <w:rPr>
          <w:rFonts w:ascii="宋体" w:hAnsi="宋体" w:cs="宋体" w:hint="eastAsia"/>
          <w:sz w:val="24"/>
        </w:rPr>
        <w:t>我方愿意参加贵方组织的</w:t>
      </w:r>
      <w:r>
        <w:rPr>
          <w:rFonts w:ascii="宋体" w:hAnsi="宋体" w:cs="宋体" w:hint="eastAsia"/>
          <w:sz w:val="24"/>
          <w:u w:val="single"/>
        </w:rPr>
        <w:t>（项目名称）</w:t>
      </w:r>
      <w:r>
        <w:rPr>
          <w:rFonts w:ascii="宋体" w:hAnsi="宋体" w:cs="宋体" w:hint="eastAsia"/>
          <w:sz w:val="24"/>
        </w:rPr>
        <w:t>项目的竞标，为便于贵方公正、</w:t>
      </w:r>
      <w:proofErr w:type="gramStart"/>
      <w:r>
        <w:rPr>
          <w:rFonts w:ascii="宋体" w:hAnsi="宋体" w:cs="宋体" w:hint="eastAsia"/>
          <w:sz w:val="24"/>
        </w:rPr>
        <w:t>择优地</w:t>
      </w:r>
      <w:proofErr w:type="gramEnd"/>
      <w:r>
        <w:rPr>
          <w:rFonts w:ascii="宋体" w:hAnsi="宋体" w:cs="宋体" w:hint="eastAsia"/>
          <w:sz w:val="24"/>
        </w:rPr>
        <w:t>确定成交供应商及其竞标产品和服务，我方就本次竞标有关事项郑重声明如下：</w:t>
      </w:r>
    </w:p>
    <w:p w14:paraId="1A189526" w14:textId="77777777" w:rsidR="00DB2727" w:rsidRDefault="00000000">
      <w:pPr>
        <w:spacing w:line="360" w:lineRule="auto"/>
        <w:ind w:firstLineChars="200" w:firstLine="480"/>
        <w:contextualSpacing/>
        <w:rPr>
          <w:rFonts w:ascii="宋体" w:hAnsi="宋体" w:cs="宋体"/>
          <w:sz w:val="24"/>
        </w:rPr>
      </w:pPr>
      <w:r>
        <w:rPr>
          <w:rFonts w:ascii="宋体" w:hAnsi="宋体" w:cs="宋体" w:hint="eastAsia"/>
          <w:sz w:val="24"/>
        </w:rPr>
        <w:t>1.我方向贵方提交的所有响应文件、资料都是准确的和真实的。</w:t>
      </w:r>
    </w:p>
    <w:p w14:paraId="3C1E8FA6" w14:textId="77777777" w:rsidR="00DB2727" w:rsidRDefault="00000000">
      <w:pPr>
        <w:spacing w:line="360" w:lineRule="auto"/>
        <w:ind w:firstLineChars="200" w:firstLine="480"/>
        <w:contextualSpacing/>
        <w:rPr>
          <w:rFonts w:ascii="宋体" w:hAnsi="宋体" w:cs="宋体"/>
          <w:sz w:val="24"/>
        </w:rPr>
      </w:pPr>
      <w:r>
        <w:rPr>
          <w:rFonts w:ascii="宋体" w:hAnsi="宋体" w:cs="宋体" w:hint="eastAsia"/>
          <w:sz w:val="24"/>
        </w:rPr>
        <w:t>2.</w:t>
      </w:r>
      <w:r>
        <w:rPr>
          <w:rFonts w:ascii="宋体" w:hAnsi="宋体" w:hint="eastAsia"/>
          <w:sz w:val="24"/>
        </w:rPr>
        <w:t>我方不是为本次采购项目提供整体设计、规范编制或者项目管理、监理、检测等服务的供应商</w:t>
      </w:r>
      <w:r>
        <w:rPr>
          <w:rFonts w:ascii="宋体" w:hAnsi="宋体" w:cs="宋体" w:hint="eastAsia"/>
          <w:sz w:val="24"/>
        </w:rPr>
        <w:t>。</w:t>
      </w:r>
    </w:p>
    <w:p w14:paraId="7B7999A9" w14:textId="77777777" w:rsidR="00DB2727" w:rsidRDefault="00000000">
      <w:pPr>
        <w:spacing w:line="360" w:lineRule="auto"/>
        <w:ind w:firstLineChars="200" w:firstLine="480"/>
        <w:contextualSpacing/>
        <w:rPr>
          <w:rFonts w:ascii="宋体" w:hAnsi="宋体" w:cs="宋体"/>
          <w:sz w:val="24"/>
        </w:rPr>
      </w:pPr>
      <w:r>
        <w:rPr>
          <w:rFonts w:ascii="宋体" w:hAnsi="宋体" w:cs="宋体" w:hint="eastAsia"/>
          <w:sz w:val="24"/>
        </w:rPr>
        <w:t>3.在此，我方宣布同意如下：</w:t>
      </w:r>
    </w:p>
    <w:p w14:paraId="0308D7BE" w14:textId="77777777" w:rsidR="00DB2727" w:rsidRDefault="00000000">
      <w:pPr>
        <w:spacing w:line="360" w:lineRule="auto"/>
        <w:ind w:firstLineChars="200" w:firstLine="480"/>
        <w:contextualSpacing/>
        <w:rPr>
          <w:rFonts w:ascii="宋体" w:hAnsi="宋体" w:cs="宋体"/>
          <w:sz w:val="24"/>
        </w:rPr>
      </w:pPr>
      <w:r>
        <w:rPr>
          <w:rFonts w:ascii="宋体" w:hAnsi="宋体" w:cs="宋体" w:hint="eastAsia"/>
          <w:sz w:val="24"/>
        </w:rPr>
        <w:t>（1）将按磋商文件的约定履行合同责任和义务；</w:t>
      </w:r>
    </w:p>
    <w:p w14:paraId="05494482" w14:textId="77777777" w:rsidR="00DB2727" w:rsidRDefault="00000000">
      <w:pPr>
        <w:spacing w:line="360" w:lineRule="auto"/>
        <w:ind w:firstLineChars="200" w:firstLine="480"/>
        <w:contextualSpacing/>
        <w:rPr>
          <w:rFonts w:ascii="宋体" w:hAnsi="宋体" w:cs="宋体"/>
          <w:sz w:val="24"/>
        </w:rPr>
      </w:pPr>
      <w:r>
        <w:rPr>
          <w:rFonts w:ascii="宋体" w:hAnsi="宋体" w:cs="宋体" w:hint="eastAsia"/>
          <w:sz w:val="24"/>
        </w:rPr>
        <w:t>（2）已详细审查全部磋商文件，包括澄清或者更正公告（如有）；</w:t>
      </w:r>
    </w:p>
    <w:p w14:paraId="66D5D058" w14:textId="77777777" w:rsidR="00DB2727" w:rsidRDefault="00000000">
      <w:pPr>
        <w:spacing w:line="360" w:lineRule="auto"/>
        <w:ind w:firstLineChars="200" w:firstLine="480"/>
        <w:contextualSpacing/>
        <w:rPr>
          <w:rFonts w:ascii="宋体" w:hAnsi="宋体" w:cs="宋体"/>
          <w:sz w:val="24"/>
        </w:rPr>
      </w:pPr>
      <w:r>
        <w:rPr>
          <w:rFonts w:ascii="宋体" w:hAnsi="宋体" w:cs="宋体" w:hint="eastAsia"/>
          <w:sz w:val="24"/>
        </w:rPr>
        <w:t>（3）同意提供按照贵方可能要求的与磋商有关的一切数据或者资料；</w:t>
      </w:r>
    </w:p>
    <w:p w14:paraId="33A6BBBE" w14:textId="77777777" w:rsidR="00DB2727" w:rsidRDefault="00000000">
      <w:pPr>
        <w:spacing w:line="360" w:lineRule="auto"/>
        <w:ind w:firstLineChars="200" w:firstLine="480"/>
        <w:contextualSpacing/>
        <w:rPr>
          <w:rFonts w:ascii="宋体" w:hAnsi="宋体" w:cs="宋体"/>
          <w:sz w:val="24"/>
        </w:rPr>
      </w:pPr>
      <w:r>
        <w:rPr>
          <w:rFonts w:ascii="宋体" w:hAnsi="宋体" w:cs="宋体" w:hint="eastAsia"/>
          <w:sz w:val="24"/>
        </w:rPr>
        <w:t>（4）响应磋商文件规定的竞标有效期。</w:t>
      </w:r>
    </w:p>
    <w:p w14:paraId="1E7D3547" w14:textId="77777777" w:rsidR="00DB2727" w:rsidRDefault="00000000">
      <w:pPr>
        <w:spacing w:line="360" w:lineRule="auto"/>
        <w:ind w:firstLineChars="200" w:firstLine="480"/>
        <w:contextualSpacing/>
        <w:rPr>
          <w:rFonts w:ascii="宋体" w:hAnsi="宋体" w:cs="宋体"/>
          <w:sz w:val="24"/>
        </w:rPr>
      </w:pPr>
      <w:r>
        <w:rPr>
          <w:rFonts w:ascii="宋体" w:hAnsi="宋体" w:cs="宋体" w:hint="eastAsia"/>
          <w:sz w:val="24"/>
        </w:rPr>
        <w:t>4.我方承诺符合《中华人民共和国政府采购法》第二十二条规定：</w:t>
      </w:r>
    </w:p>
    <w:p w14:paraId="4471A2AF" w14:textId="77777777" w:rsidR="00DB2727" w:rsidRDefault="00000000">
      <w:pPr>
        <w:spacing w:line="360" w:lineRule="auto"/>
        <w:ind w:firstLineChars="200" w:firstLine="480"/>
        <w:contextualSpacing/>
        <w:rPr>
          <w:rFonts w:ascii="宋体" w:hAnsi="宋体" w:cs="宋体"/>
          <w:sz w:val="24"/>
        </w:rPr>
      </w:pPr>
      <w:r>
        <w:rPr>
          <w:rFonts w:ascii="宋体" w:hAnsi="宋体" w:cs="宋体" w:hint="eastAsia"/>
          <w:sz w:val="24"/>
        </w:rPr>
        <w:t>（1）具有独立承担民事责任的能力；</w:t>
      </w:r>
    </w:p>
    <w:p w14:paraId="567AEEC3" w14:textId="77777777" w:rsidR="00DB2727" w:rsidRDefault="00000000">
      <w:pPr>
        <w:spacing w:line="360" w:lineRule="auto"/>
        <w:ind w:firstLineChars="200" w:firstLine="480"/>
        <w:contextualSpacing/>
        <w:rPr>
          <w:rFonts w:ascii="宋体" w:hAnsi="宋体" w:cs="宋体"/>
          <w:sz w:val="24"/>
        </w:rPr>
      </w:pPr>
      <w:r>
        <w:rPr>
          <w:rFonts w:ascii="宋体" w:hAnsi="宋体" w:cs="宋体" w:hint="eastAsia"/>
          <w:sz w:val="24"/>
        </w:rPr>
        <w:t>（2）具有良好的商业信誉和健全的财务会计制度；</w:t>
      </w:r>
    </w:p>
    <w:p w14:paraId="45268ADA" w14:textId="77777777" w:rsidR="00DB2727" w:rsidRDefault="00000000">
      <w:pPr>
        <w:spacing w:line="360" w:lineRule="auto"/>
        <w:ind w:firstLineChars="200" w:firstLine="480"/>
        <w:contextualSpacing/>
        <w:rPr>
          <w:rFonts w:ascii="宋体" w:hAnsi="宋体" w:cs="宋体"/>
          <w:sz w:val="24"/>
        </w:rPr>
      </w:pPr>
      <w:r>
        <w:rPr>
          <w:rFonts w:ascii="宋体" w:hAnsi="宋体" w:cs="宋体" w:hint="eastAsia"/>
          <w:sz w:val="24"/>
        </w:rPr>
        <w:t>（3）具有履行合同所必需的设备和专业技术能力；</w:t>
      </w:r>
    </w:p>
    <w:p w14:paraId="72A9A921" w14:textId="77777777" w:rsidR="00DB2727" w:rsidRDefault="00000000">
      <w:pPr>
        <w:spacing w:line="360" w:lineRule="auto"/>
        <w:ind w:firstLineChars="200" w:firstLine="480"/>
        <w:contextualSpacing/>
        <w:rPr>
          <w:rFonts w:ascii="宋体" w:hAnsi="宋体" w:cs="宋体"/>
          <w:sz w:val="24"/>
        </w:rPr>
      </w:pPr>
      <w:r>
        <w:rPr>
          <w:rFonts w:ascii="宋体" w:hAnsi="宋体" w:cs="宋体" w:hint="eastAsia"/>
          <w:sz w:val="24"/>
        </w:rPr>
        <w:t>（4）有依法缴纳税收和社会保障资金的良好记录；</w:t>
      </w:r>
    </w:p>
    <w:p w14:paraId="71CA5251" w14:textId="77777777" w:rsidR="00DB2727" w:rsidRDefault="00000000">
      <w:pPr>
        <w:spacing w:line="360" w:lineRule="auto"/>
        <w:ind w:firstLineChars="200" w:firstLine="480"/>
        <w:contextualSpacing/>
        <w:rPr>
          <w:rFonts w:ascii="宋体" w:hAnsi="宋体" w:cs="宋体"/>
          <w:sz w:val="24"/>
        </w:rPr>
      </w:pPr>
      <w:r>
        <w:rPr>
          <w:rFonts w:ascii="宋体" w:hAnsi="宋体" w:cs="宋体" w:hint="eastAsia"/>
          <w:sz w:val="24"/>
        </w:rPr>
        <w:t>（5）参加政府采购活动前三年内，在经营活动中没有重大违法记录；</w:t>
      </w:r>
    </w:p>
    <w:p w14:paraId="79C4ED07" w14:textId="77777777" w:rsidR="00DB2727" w:rsidRDefault="00000000">
      <w:pPr>
        <w:spacing w:line="360" w:lineRule="auto"/>
        <w:ind w:firstLineChars="200" w:firstLine="480"/>
        <w:contextualSpacing/>
        <w:rPr>
          <w:rFonts w:ascii="宋体" w:hAnsi="宋体" w:cs="宋体"/>
          <w:sz w:val="24"/>
        </w:rPr>
      </w:pPr>
      <w:r>
        <w:rPr>
          <w:rFonts w:ascii="宋体" w:hAnsi="宋体" w:cs="宋体" w:hint="eastAsia"/>
          <w:sz w:val="24"/>
        </w:rPr>
        <w:t>（6）法律、行政法规规定的其他条件。</w:t>
      </w:r>
    </w:p>
    <w:p w14:paraId="12C60C46" w14:textId="77777777" w:rsidR="00DB2727" w:rsidRDefault="00000000">
      <w:pPr>
        <w:spacing w:line="360" w:lineRule="auto"/>
        <w:ind w:firstLineChars="200" w:firstLine="480"/>
        <w:contextualSpacing/>
        <w:rPr>
          <w:rFonts w:ascii="宋体" w:hAnsi="宋体" w:cs="宋体"/>
          <w:sz w:val="24"/>
        </w:rPr>
      </w:pPr>
      <w:r>
        <w:rPr>
          <w:rFonts w:ascii="宋体" w:hAnsi="宋体" w:cs="宋体" w:hint="eastAsia"/>
          <w:sz w:val="24"/>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52D18E1A" w14:textId="77777777" w:rsidR="00DB2727" w:rsidRDefault="00000000">
      <w:pPr>
        <w:spacing w:line="360" w:lineRule="auto"/>
        <w:ind w:firstLineChars="200" w:firstLine="480"/>
        <w:contextualSpacing/>
        <w:rPr>
          <w:rFonts w:ascii="宋体" w:hAnsi="宋体" w:cs="宋体"/>
          <w:sz w:val="24"/>
        </w:rPr>
      </w:pPr>
      <w:r>
        <w:rPr>
          <w:rFonts w:ascii="宋体" w:hAnsi="宋体" w:cs="宋体" w:hint="eastAsia"/>
          <w:sz w:val="24"/>
        </w:rPr>
        <w:lastRenderedPageBreak/>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4C456FE2" w14:textId="77777777" w:rsidR="00DB2727" w:rsidRDefault="00000000">
      <w:pPr>
        <w:spacing w:line="360" w:lineRule="auto"/>
        <w:ind w:firstLineChars="200" w:firstLine="480"/>
        <w:contextualSpacing/>
        <w:rPr>
          <w:rFonts w:ascii="宋体" w:hAnsi="宋体" w:cs="宋体"/>
          <w:sz w:val="24"/>
        </w:rPr>
      </w:pPr>
      <w:r>
        <w:rPr>
          <w:rFonts w:ascii="宋体" w:hAnsi="宋体" w:cs="宋体" w:hint="eastAsia"/>
          <w:sz w:val="24"/>
        </w:rPr>
        <w:t>□我方本次响应文件</w:t>
      </w:r>
      <w:r>
        <w:rPr>
          <w:rFonts w:ascii="宋体" w:hAnsi="宋体" w:cs="宋体" w:hint="eastAsia"/>
          <w:kern w:val="0"/>
          <w:sz w:val="24"/>
        </w:rPr>
        <w:t>内容中</w:t>
      </w:r>
      <w:r>
        <w:rPr>
          <w:rFonts w:ascii="宋体" w:hAnsi="宋体" w:cs="宋体" w:hint="eastAsia"/>
          <w:sz w:val="24"/>
        </w:rPr>
        <w:t>未</w:t>
      </w:r>
      <w:r>
        <w:rPr>
          <w:rFonts w:ascii="宋体" w:hAnsi="宋体" w:cs="宋体" w:hint="eastAsia"/>
          <w:kern w:val="0"/>
          <w:sz w:val="24"/>
        </w:rPr>
        <w:t>涉及商业秘密；</w:t>
      </w:r>
    </w:p>
    <w:p w14:paraId="1EE21548" w14:textId="77777777" w:rsidR="00DB2727" w:rsidRDefault="00000000">
      <w:pPr>
        <w:spacing w:line="360" w:lineRule="auto"/>
        <w:ind w:firstLineChars="200" w:firstLine="480"/>
        <w:contextualSpacing/>
        <w:rPr>
          <w:rFonts w:ascii="宋体" w:hAnsi="宋体" w:cs="宋体"/>
          <w:sz w:val="24"/>
        </w:rPr>
      </w:pPr>
      <w:r>
        <w:rPr>
          <w:rFonts w:ascii="宋体" w:hAnsi="宋体" w:cs="宋体" w:hint="eastAsia"/>
          <w:sz w:val="24"/>
        </w:rPr>
        <w:t>□我方本次响应文件</w:t>
      </w:r>
      <w:r>
        <w:rPr>
          <w:rFonts w:ascii="宋体" w:hAnsi="宋体" w:cs="宋体" w:hint="eastAsia"/>
          <w:kern w:val="0"/>
          <w:sz w:val="24"/>
        </w:rPr>
        <w:t>涉及商业秘密的内容有：</w:t>
      </w:r>
      <w:r>
        <w:rPr>
          <w:rFonts w:ascii="宋体" w:hAnsi="宋体" w:cs="宋体" w:hint="eastAsia"/>
          <w:kern w:val="0"/>
          <w:sz w:val="24"/>
          <w:u w:val="single"/>
        </w:rPr>
        <w:t xml:space="preserve">                         </w:t>
      </w:r>
      <w:r>
        <w:rPr>
          <w:rFonts w:ascii="宋体" w:hAnsi="宋体" w:cs="宋体" w:hint="eastAsia"/>
          <w:kern w:val="0"/>
          <w:sz w:val="24"/>
        </w:rPr>
        <w:t>；</w:t>
      </w:r>
    </w:p>
    <w:p w14:paraId="62573F60" w14:textId="77777777" w:rsidR="00DB2727" w:rsidRDefault="00000000">
      <w:pPr>
        <w:pStyle w:val="aa"/>
        <w:spacing w:line="360" w:lineRule="auto"/>
        <w:ind w:firstLineChars="200" w:firstLine="480"/>
        <w:contextualSpacing/>
        <w:rPr>
          <w:rFonts w:hAnsi="宋体" w:cs="宋体"/>
          <w:sz w:val="24"/>
          <w:szCs w:val="24"/>
          <w:u w:val="single"/>
        </w:rPr>
      </w:pPr>
      <w:r>
        <w:rPr>
          <w:rFonts w:hAnsi="宋体" w:cs="宋体" w:hint="eastAsia"/>
          <w:sz w:val="24"/>
          <w:szCs w:val="24"/>
        </w:rPr>
        <w:t>7.与本磋商有关的一切正式往来信函请寄：</w:t>
      </w:r>
      <w:r>
        <w:rPr>
          <w:rFonts w:hAnsi="宋体" w:cs="宋体" w:hint="eastAsia"/>
          <w:sz w:val="24"/>
          <w:szCs w:val="24"/>
          <w:u w:val="single"/>
        </w:rPr>
        <w:t xml:space="preserve">                  </w:t>
      </w:r>
      <w:r>
        <w:rPr>
          <w:rFonts w:hAnsi="宋体" w:cs="宋体" w:hint="eastAsia"/>
          <w:sz w:val="24"/>
          <w:szCs w:val="24"/>
        </w:rPr>
        <w:t>邮政编号：</w:t>
      </w:r>
      <w:r>
        <w:rPr>
          <w:rFonts w:hAnsi="宋体" w:cs="宋体" w:hint="eastAsia"/>
          <w:sz w:val="24"/>
          <w:szCs w:val="24"/>
          <w:u w:val="single"/>
        </w:rPr>
        <w:t xml:space="preserve">        </w:t>
      </w:r>
    </w:p>
    <w:p w14:paraId="48272602" w14:textId="77777777" w:rsidR="00DB2727" w:rsidRDefault="00000000">
      <w:pPr>
        <w:pStyle w:val="aa"/>
        <w:spacing w:line="360" w:lineRule="auto"/>
        <w:ind w:firstLineChars="200" w:firstLine="480"/>
        <w:contextualSpacing/>
        <w:rPr>
          <w:rFonts w:hAnsi="宋体" w:cs="宋体"/>
          <w:sz w:val="24"/>
          <w:szCs w:val="24"/>
        </w:rPr>
      </w:pPr>
      <w:r>
        <w:rPr>
          <w:rFonts w:hAnsi="宋体" w:cs="宋体" w:hint="eastAsia"/>
          <w:sz w:val="24"/>
          <w:szCs w:val="24"/>
        </w:rPr>
        <w:t>电话/传真：</w:t>
      </w:r>
      <w:r>
        <w:rPr>
          <w:rFonts w:hAnsi="宋体" w:cs="宋体" w:hint="eastAsia"/>
          <w:sz w:val="24"/>
          <w:szCs w:val="24"/>
          <w:u w:val="single"/>
        </w:rPr>
        <w:t xml:space="preserve">                        </w:t>
      </w:r>
      <w:r>
        <w:rPr>
          <w:rFonts w:hAnsi="宋体" w:cs="宋体" w:hint="eastAsia"/>
          <w:sz w:val="24"/>
          <w:szCs w:val="24"/>
        </w:rPr>
        <w:t xml:space="preserve"> 电子邮箱：</w:t>
      </w:r>
      <w:r>
        <w:rPr>
          <w:rFonts w:hAnsi="宋体" w:cs="宋体" w:hint="eastAsia"/>
          <w:sz w:val="24"/>
          <w:szCs w:val="24"/>
          <w:u w:val="single"/>
        </w:rPr>
        <w:t xml:space="preserve">                            </w:t>
      </w:r>
      <w:r>
        <w:rPr>
          <w:rFonts w:hAnsi="宋体" w:cs="宋体" w:hint="eastAsia"/>
          <w:sz w:val="24"/>
          <w:szCs w:val="24"/>
        </w:rPr>
        <w:t xml:space="preserve">    </w:t>
      </w:r>
    </w:p>
    <w:p w14:paraId="20E9F64B" w14:textId="77777777" w:rsidR="00DB2727" w:rsidRDefault="00000000">
      <w:pPr>
        <w:pStyle w:val="23"/>
        <w:tabs>
          <w:tab w:val="left" w:pos="939"/>
        </w:tabs>
        <w:spacing w:line="360" w:lineRule="auto"/>
        <w:ind w:leftChars="67" w:left="141" w:firstLineChars="150" w:firstLine="360"/>
        <w:rPr>
          <w:rFonts w:ascii="宋体" w:hAnsi="宋体" w:cs="宋体"/>
          <w:sz w:val="24"/>
        </w:rPr>
      </w:pPr>
      <w:r>
        <w:rPr>
          <w:rFonts w:ascii="宋体" w:hAnsi="宋体" w:cs="宋体" w:hint="eastAsia"/>
          <w:sz w:val="24"/>
        </w:rPr>
        <w:t>开户银行：</w:t>
      </w:r>
      <w:r>
        <w:rPr>
          <w:rFonts w:ascii="宋体" w:hAnsi="宋体" w:cs="宋体" w:hint="eastAsia"/>
          <w:sz w:val="24"/>
          <w:u w:val="single"/>
        </w:rPr>
        <w:t xml:space="preserve">                         </w:t>
      </w:r>
      <w:r>
        <w:rPr>
          <w:rFonts w:ascii="宋体" w:hAnsi="宋体" w:cs="宋体" w:hint="eastAsia"/>
          <w:sz w:val="24"/>
        </w:rPr>
        <w:t xml:space="preserve">  账号：</w:t>
      </w:r>
      <w:r>
        <w:rPr>
          <w:rFonts w:ascii="宋体" w:hAnsi="宋体" w:cs="宋体" w:hint="eastAsia"/>
          <w:sz w:val="24"/>
          <w:u w:val="single"/>
        </w:rPr>
        <w:t xml:space="preserve">                               </w:t>
      </w:r>
    </w:p>
    <w:p w14:paraId="4A9A4D5F" w14:textId="77777777" w:rsidR="00DB2727" w:rsidRDefault="00000000">
      <w:pPr>
        <w:pStyle w:val="23"/>
        <w:tabs>
          <w:tab w:val="left" w:pos="939"/>
        </w:tabs>
        <w:spacing w:line="360" w:lineRule="auto"/>
        <w:ind w:leftChars="0" w:left="0" w:firstLineChars="200" w:firstLine="480"/>
        <w:rPr>
          <w:rFonts w:ascii="宋体" w:hAnsi="宋体" w:cs="宋体"/>
          <w:sz w:val="24"/>
        </w:rPr>
      </w:pPr>
      <w:r>
        <w:rPr>
          <w:rFonts w:ascii="宋体" w:hAnsi="宋体" w:cs="宋体" w:hint="eastAsia"/>
          <w:sz w:val="24"/>
        </w:rPr>
        <w:t>8.以上事项如有虚假或者隐瞒，我方愿意承担一切后果，并不再寻求任何旨在减轻或者免除法律责任的辩解。</w:t>
      </w:r>
    </w:p>
    <w:p w14:paraId="1C972336" w14:textId="77777777" w:rsidR="00DB2727" w:rsidRDefault="00000000">
      <w:pPr>
        <w:pStyle w:val="23"/>
        <w:tabs>
          <w:tab w:val="left" w:pos="939"/>
        </w:tabs>
        <w:spacing w:line="360" w:lineRule="auto"/>
        <w:ind w:leftChars="67" w:left="141" w:firstLineChars="150" w:firstLine="360"/>
        <w:rPr>
          <w:rFonts w:ascii="宋体" w:hAnsi="宋体" w:cs="宋体"/>
          <w:sz w:val="24"/>
        </w:rPr>
      </w:pPr>
      <w:r>
        <w:rPr>
          <w:rFonts w:ascii="宋体" w:hAnsi="宋体" w:cs="宋体" w:hint="eastAsia"/>
          <w:sz w:val="24"/>
        </w:rPr>
        <w:t>特此承诺。</w:t>
      </w:r>
    </w:p>
    <w:p w14:paraId="6D2E7F18" w14:textId="77777777" w:rsidR="00DB2727" w:rsidRDefault="00000000">
      <w:pPr>
        <w:spacing w:line="360" w:lineRule="auto"/>
        <w:contextualSpacing/>
        <w:jc w:val="left"/>
        <w:rPr>
          <w:rFonts w:ascii="宋体" w:hAnsi="宋体"/>
          <w:b/>
          <w:sz w:val="24"/>
        </w:rPr>
      </w:pPr>
      <w:r>
        <w:rPr>
          <w:rFonts w:ascii="宋体" w:hAnsi="宋体" w:cs="宋体" w:hint="eastAsia"/>
          <w:b/>
          <w:sz w:val="24"/>
        </w:rPr>
        <w:t>注：</w:t>
      </w:r>
      <w:r>
        <w:rPr>
          <w:rFonts w:ascii="宋体" w:hAnsi="宋体" w:hint="eastAsia"/>
          <w:b/>
          <w:sz w:val="24"/>
        </w:rPr>
        <w:t>如为联合体竞标，盖章处须加盖联合体牵头人电子签章并由联合体牵头人法定代表人分别签字或者盖章或者电子签名，否则响应文件按无效处理。</w:t>
      </w:r>
    </w:p>
    <w:p w14:paraId="2BCEA991" w14:textId="77777777" w:rsidR="00DB2727" w:rsidRDefault="00DB2727">
      <w:pPr>
        <w:spacing w:line="360" w:lineRule="auto"/>
        <w:contextualSpacing/>
        <w:jc w:val="left"/>
        <w:rPr>
          <w:rFonts w:ascii="宋体" w:hAnsi="宋体" w:cs="宋体"/>
          <w:szCs w:val="21"/>
        </w:rPr>
      </w:pPr>
    </w:p>
    <w:p w14:paraId="324BDE3E" w14:textId="77777777" w:rsidR="00DB2727" w:rsidRDefault="00000000">
      <w:pPr>
        <w:spacing w:line="360" w:lineRule="auto"/>
        <w:ind w:firstLineChars="750" w:firstLine="1575"/>
        <w:contextualSpacing/>
      </w:pPr>
      <w:r>
        <w:rPr>
          <w:rFonts w:hint="eastAsia"/>
        </w:rPr>
        <w:t>法定代表人或者委托代理人（签字或者电子签名）：</w:t>
      </w:r>
      <w:r>
        <w:rPr>
          <w:rFonts w:hint="eastAsia"/>
          <w:u w:val="single"/>
        </w:rPr>
        <w:t xml:space="preserve">           </w:t>
      </w:r>
      <w:r>
        <w:rPr>
          <w:rFonts w:hint="eastAsia"/>
        </w:rPr>
        <w:t xml:space="preserve">                                     </w:t>
      </w:r>
    </w:p>
    <w:p w14:paraId="2399BDB4" w14:textId="77777777" w:rsidR="00DB2727" w:rsidRDefault="00000000">
      <w:pPr>
        <w:spacing w:line="360" w:lineRule="auto"/>
        <w:ind w:firstLineChars="1800" w:firstLine="3780"/>
        <w:contextualSpacing/>
        <w:rPr>
          <w:rFonts w:ascii="宋体" w:hAnsi="宋体" w:cs="宋体"/>
          <w:szCs w:val="21"/>
          <w:u w:val="single"/>
        </w:rPr>
      </w:pPr>
      <w:r>
        <w:rPr>
          <w:rFonts w:hint="eastAsia"/>
        </w:rPr>
        <w:t>供应商名称（电子签章）：</w:t>
      </w:r>
      <w:r>
        <w:rPr>
          <w:rFonts w:hint="eastAsia"/>
          <w:u w:val="single"/>
        </w:rPr>
        <w:t xml:space="preserve">                               </w:t>
      </w:r>
      <w:r>
        <w:rPr>
          <w:rFonts w:hint="eastAsia"/>
        </w:rPr>
        <w:t xml:space="preserve">       </w:t>
      </w:r>
      <w:r>
        <w:rPr>
          <w:rFonts w:ascii="宋体" w:hAnsi="宋体" w:cs="宋体" w:hint="eastAsia"/>
          <w:szCs w:val="21"/>
        </w:rPr>
        <w:t xml:space="preserve">    </w:t>
      </w:r>
    </w:p>
    <w:p w14:paraId="5C0F5950" w14:textId="77777777" w:rsidR="00DB2727" w:rsidRDefault="00000000">
      <w:pPr>
        <w:pStyle w:val="23"/>
        <w:tabs>
          <w:tab w:val="left" w:pos="939"/>
        </w:tabs>
        <w:spacing w:line="360" w:lineRule="auto"/>
        <w:ind w:leftChars="0" w:left="0" w:firstLineChars="200" w:firstLine="420"/>
        <w:rPr>
          <w:sz w:val="24"/>
        </w:rPr>
      </w:pPr>
      <w:r>
        <w:rPr>
          <w:rFonts w:ascii="宋体" w:hAnsi="宋体" w:cs="宋体" w:hint="eastAsia"/>
          <w:szCs w:val="21"/>
        </w:rPr>
        <w:t xml:space="preserve">                                                        </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14:paraId="53E2315F" w14:textId="77777777" w:rsidR="00DB2727" w:rsidRDefault="00000000">
      <w:pPr>
        <w:pStyle w:val="a1"/>
        <w:overflowPunct w:val="0"/>
        <w:spacing w:line="520" w:lineRule="exact"/>
        <w:ind w:firstLine="0"/>
        <w:jc w:val="center"/>
        <w:rPr>
          <w:rFonts w:ascii="方正小标宋简体" w:eastAsia="方正小标宋简体" w:hAnsi="方正小标宋简体" w:cs="方正小标宋简体"/>
          <w:sz w:val="44"/>
          <w:szCs w:val="44"/>
        </w:rPr>
      </w:pPr>
      <w:r>
        <w:rPr>
          <w:rFonts w:hint="eastAsia"/>
          <w:sz w:val="24"/>
        </w:rPr>
        <w:br w:type="page"/>
      </w:r>
      <w:r>
        <w:rPr>
          <w:rFonts w:ascii="方正小标宋简体" w:eastAsia="方正小标宋简体" w:hAnsi="方正小标宋简体" w:cs="方正小标宋简体" w:hint="eastAsia"/>
          <w:sz w:val="44"/>
          <w:szCs w:val="44"/>
        </w:rPr>
        <w:lastRenderedPageBreak/>
        <w:t>联合体竞标协议书</w:t>
      </w:r>
    </w:p>
    <w:p w14:paraId="278CE527" w14:textId="77777777" w:rsidR="00DB2727" w:rsidRDefault="00DB2727">
      <w:pPr>
        <w:pStyle w:val="a1"/>
        <w:overflowPunct w:val="0"/>
        <w:spacing w:line="360" w:lineRule="auto"/>
        <w:ind w:firstLine="0"/>
        <w:rPr>
          <w:rFonts w:ascii="宋体" w:hAnsi="宋体"/>
          <w:sz w:val="24"/>
          <w:szCs w:val="24"/>
        </w:rPr>
      </w:pPr>
    </w:p>
    <w:p w14:paraId="633FC243" w14:textId="77777777" w:rsidR="00DB2727" w:rsidRDefault="00000000">
      <w:pPr>
        <w:pStyle w:val="a1"/>
        <w:overflowPunct w:val="0"/>
        <w:spacing w:line="360" w:lineRule="auto"/>
        <w:ind w:firstLineChars="200" w:firstLine="480"/>
        <w:contextualSpacing/>
        <w:rPr>
          <w:rFonts w:ascii="宋体" w:hAnsi="宋体" w:cs="仿宋_GB2312"/>
          <w:sz w:val="24"/>
          <w:szCs w:val="24"/>
        </w:rPr>
      </w:pPr>
      <w:r>
        <w:rPr>
          <w:rFonts w:ascii="宋体" w:hAnsi="宋体" w:cs="仿宋_GB2312" w:hint="eastAsia"/>
          <w:sz w:val="24"/>
          <w:szCs w:val="24"/>
          <w:u w:val="single"/>
        </w:rPr>
        <w:t xml:space="preserve">      </w:t>
      </w:r>
      <w:r>
        <w:rPr>
          <w:rFonts w:ascii="宋体" w:hAnsi="宋体" w:cs="仿宋_GB2312" w:hint="eastAsia"/>
          <w:sz w:val="24"/>
          <w:szCs w:val="24"/>
        </w:rPr>
        <w:t>（所有成员单位名称）自愿组成</w:t>
      </w:r>
      <w:r>
        <w:rPr>
          <w:rFonts w:ascii="宋体" w:hAnsi="宋体" w:cs="仿宋_GB2312" w:hint="eastAsia"/>
          <w:sz w:val="24"/>
          <w:szCs w:val="24"/>
          <w:u w:val="single"/>
        </w:rPr>
        <w:t xml:space="preserve">      </w:t>
      </w:r>
      <w:r>
        <w:rPr>
          <w:rFonts w:ascii="宋体" w:hAnsi="宋体" w:cs="仿宋_GB2312" w:hint="eastAsia"/>
          <w:sz w:val="24"/>
          <w:szCs w:val="24"/>
        </w:rPr>
        <w:t>（联合体名称）联合体，共同参加</w:t>
      </w:r>
      <w:r>
        <w:rPr>
          <w:rFonts w:ascii="宋体" w:hAnsi="宋体" w:cs="仿宋_GB2312" w:hint="eastAsia"/>
          <w:sz w:val="24"/>
          <w:szCs w:val="24"/>
          <w:u w:val="single"/>
        </w:rPr>
        <w:t xml:space="preserve">      </w:t>
      </w:r>
      <w:r>
        <w:rPr>
          <w:rFonts w:ascii="宋体" w:hAnsi="宋体" w:cs="仿宋_GB2312" w:hint="eastAsia"/>
          <w:sz w:val="24"/>
          <w:szCs w:val="24"/>
        </w:rPr>
        <w:t>（项目名称）采购项目竞标。现就联合体竞标事宜订立如下协议。</w:t>
      </w:r>
    </w:p>
    <w:p w14:paraId="200C6DEB" w14:textId="77777777" w:rsidR="00DB2727" w:rsidRDefault="00000000">
      <w:pPr>
        <w:pStyle w:val="a1"/>
        <w:overflowPunct w:val="0"/>
        <w:spacing w:line="360" w:lineRule="auto"/>
        <w:ind w:firstLineChars="200" w:firstLine="480"/>
        <w:contextualSpacing/>
        <w:rPr>
          <w:rFonts w:ascii="宋体" w:hAnsi="宋体" w:cs="仿宋_GB2312"/>
          <w:sz w:val="24"/>
          <w:szCs w:val="24"/>
        </w:rPr>
      </w:pPr>
      <w:r>
        <w:rPr>
          <w:rFonts w:ascii="宋体" w:hAnsi="宋体" w:cs="仿宋_GB2312" w:hint="eastAsia"/>
          <w:sz w:val="24"/>
          <w:szCs w:val="24"/>
        </w:rPr>
        <w:t>1.</w:t>
      </w:r>
      <w:r>
        <w:rPr>
          <w:rFonts w:ascii="宋体" w:hAnsi="宋体" w:cs="仿宋_GB2312" w:hint="eastAsia"/>
          <w:sz w:val="24"/>
          <w:szCs w:val="24"/>
          <w:u w:val="single"/>
        </w:rPr>
        <w:t xml:space="preserve"> </w:t>
      </w:r>
      <w:r>
        <w:rPr>
          <w:rFonts w:ascii="宋体" w:hAnsi="宋体" w:cs="仿宋_GB2312" w:hint="eastAsia"/>
          <w:sz w:val="24"/>
          <w:szCs w:val="24"/>
          <w:u w:val="single"/>
        </w:rPr>
        <w:tab/>
        <w:t xml:space="preserve">   </w:t>
      </w:r>
      <w:r>
        <w:rPr>
          <w:rFonts w:ascii="宋体" w:hAnsi="宋体" w:cs="仿宋_GB2312" w:hint="eastAsia"/>
          <w:sz w:val="24"/>
          <w:szCs w:val="24"/>
        </w:rPr>
        <w:t>（某成员单位名称）为</w:t>
      </w:r>
      <w:r>
        <w:rPr>
          <w:rFonts w:ascii="宋体" w:hAnsi="宋体" w:cs="仿宋_GB2312" w:hint="eastAsia"/>
          <w:sz w:val="24"/>
          <w:szCs w:val="24"/>
          <w:u w:val="single"/>
        </w:rPr>
        <w:t xml:space="preserve">     </w:t>
      </w:r>
      <w:r>
        <w:rPr>
          <w:rFonts w:ascii="宋体" w:hAnsi="宋体" w:cs="仿宋_GB2312" w:hint="eastAsia"/>
          <w:sz w:val="24"/>
          <w:szCs w:val="24"/>
        </w:rPr>
        <w:t>（联合体名称）牵头人。</w:t>
      </w:r>
    </w:p>
    <w:p w14:paraId="17E1813A" w14:textId="77777777" w:rsidR="00DB2727" w:rsidRDefault="00000000">
      <w:pPr>
        <w:pStyle w:val="a1"/>
        <w:overflowPunct w:val="0"/>
        <w:spacing w:line="360" w:lineRule="auto"/>
        <w:ind w:firstLineChars="200" w:firstLine="480"/>
        <w:contextualSpacing/>
        <w:rPr>
          <w:rFonts w:ascii="宋体" w:hAnsi="宋体" w:cs="仿宋_GB2312"/>
          <w:sz w:val="24"/>
          <w:szCs w:val="24"/>
        </w:rPr>
      </w:pPr>
      <w:r>
        <w:rPr>
          <w:rFonts w:ascii="宋体" w:hAnsi="宋体" w:cs="仿宋_GB2312" w:hint="eastAsia"/>
          <w:sz w:val="24"/>
          <w:szCs w:val="24"/>
        </w:rPr>
        <w:t>2.联合体各成员授权牵头人代表联合体参加竞标活动，签署文件及对文件的盖章，提交和接收相关的资料、信息及指示，进行合同磋商活动，负责合同实施阶段的组织和协调工作，以及处理与本竞标项目有关的一切事宜。</w:t>
      </w:r>
    </w:p>
    <w:p w14:paraId="41275208" w14:textId="77777777" w:rsidR="00DB2727" w:rsidRDefault="00000000">
      <w:pPr>
        <w:pStyle w:val="a1"/>
        <w:overflowPunct w:val="0"/>
        <w:spacing w:line="360" w:lineRule="auto"/>
        <w:ind w:firstLineChars="200" w:firstLine="480"/>
        <w:contextualSpacing/>
        <w:rPr>
          <w:rFonts w:ascii="宋体" w:hAnsi="宋体" w:cs="仿宋_GB2312"/>
          <w:sz w:val="24"/>
          <w:szCs w:val="24"/>
        </w:rPr>
      </w:pPr>
      <w:r>
        <w:rPr>
          <w:rFonts w:ascii="宋体" w:hAnsi="宋体" w:cs="仿宋_GB2312" w:hint="eastAsia"/>
          <w:sz w:val="24"/>
          <w:szCs w:val="24"/>
        </w:rPr>
        <w:t>3.联合体牵头人在本项目中签署和盖章的一切文件和处理的一切事宜，联合体各成员均予以承认。联合体各成员将严格按照磋商文件、响应文件和合同的要求全面履行义务，并向采购人承担连带责任。</w:t>
      </w:r>
    </w:p>
    <w:p w14:paraId="1C82CD15" w14:textId="77777777" w:rsidR="00DB2727" w:rsidRDefault="00000000">
      <w:pPr>
        <w:pStyle w:val="a1"/>
        <w:overflowPunct w:val="0"/>
        <w:spacing w:line="360" w:lineRule="auto"/>
        <w:ind w:firstLineChars="200" w:firstLine="480"/>
        <w:contextualSpacing/>
        <w:rPr>
          <w:rFonts w:ascii="宋体" w:hAnsi="宋体" w:cs="仿宋_GB2312"/>
          <w:sz w:val="24"/>
          <w:szCs w:val="24"/>
        </w:rPr>
      </w:pPr>
      <w:r>
        <w:rPr>
          <w:rFonts w:ascii="宋体" w:hAnsi="宋体" w:cs="仿宋_GB2312" w:hint="eastAsia"/>
          <w:sz w:val="24"/>
          <w:szCs w:val="24"/>
        </w:rPr>
        <w:t>4.联合体各成员单位内部的职责分工如下：</w:t>
      </w:r>
      <w:r>
        <w:rPr>
          <w:rFonts w:ascii="宋体" w:hAnsi="宋体" w:cs="仿宋_GB2312" w:hint="eastAsia"/>
          <w:sz w:val="24"/>
          <w:szCs w:val="24"/>
          <w:u w:val="single"/>
        </w:rPr>
        <w:t xml:space="preserve">       </w:t>
      </w:r>
      <w:r>
        <w:rPr>
          <w:rFonts w:ascii="宋体" w:hAnsi="宋体" w:cs="仿宋_GB2312" w:hint="eastAsia"/>
          <w:sz w:val="24"/>
          <w:szCs w:val="24"/>
        </w:rPr>
        <w:t>。</w:t>
      </w:r>
    </w:p>
    <w:p w14:paraId="61025FBD" w14:textId="77777777" w:rsidR="00DB2727" w:rsidRDefault="00000000">
      <w:pPr>
        <w:pStyle w:val="a1"/>
        <w:overflowPunct w:val="0"/>
        <w:spacing w:line="360" w:lineRule="auto"/>
        <w:ind w:firstLineChars="200" w:firstLine="480"/>
        <w:contextualSpacing/>
        <w:rPr>
          <w:rFonts w:ascii="宋体" w:hAnsi="宋体" w:cs="仿宋_GB2312"/>
          <w:sz w:val="24"/>
          <w:szCs w:val="24"/>
        </w:rPr>
      </w:pPr>
      <w:r>
        <w:rPr>
          <w:rFonts w:ascii="宋体" w:hAnsi="宋体" w:cs="仿宋_GB2312" w:hint="eastAsia"/>
          <w:sz w:val="24"/>
          <w:szCs w:val="24"/>
        </w:rPr>
        <w:t>5.本</w:t>
      </w:r>
      <w:r>
        <w:rPr>
          <w:rFonts w:ascii="宋体" w:hAnsi="宋体" w:cs="仿宋_GB2312" w:hint="eastAsia"/>
          <w:spacing w:val="-6"/>
          <w:sz w:val="24"/>
          <w:szCs w:val="24"/>
        </w:rPr>
        <w:t>协议书自所有成员单位法定代表人（单位负责人）或者其委托代理人签字或者盖单位章之日起生效，合同履行完毕后自动失效。</w:t>
      </w:r>
    </w:p>
    <w:p w14:paraId="331FCFF2" w14:textId="77777777" w:rsidR="00DB2727" w:rsidRDefault="00000000">
      <w:pPr>
        <w:pStyle w:val="a1"/>
        <w:overflowPunct w:val="0"/>
        <w:spacing w:line="360" w:lineRule="auto"/>
        <w:ind w:firstLineChars="200" w:firstLine="480"/>
        <w:contextualSpacing/>
        <w:rPr>
          <w:rFonts w:ascii="宋体" w:hAnsi="宋体" w:cs="仿宋_GB2312"/>
          <w:sz w:val="24"/>
          <w:szCs w:val="24"/>
        </w:rPr>
      </w:pPr>
      <w:r>
        <w:rPr>
          <w:rFonts w:ascii="宋体" w:hAnsi="宋体" w:cs="仿宋_GB2312" w:hint="eastAsia"/>
          <w:sz w:val="24"/>
          <w:szCs w:val="24"/>
        </w:rPr>
        <w:t>6.本协议书一式</w:t>
      </w:r>
      <w:r>
        <w:rPr>
          <w:rFonts w:ascii="宋体" w:hAnsi="宋体" w:cs="仿宋_GB2312" w:hint="eastAsia"/>
          <w:sz w:val="24"/>
          <w:szCs w:val="24"/>
          <w:u w:val="single"/>
        </w:rPr>
        <w:t xml:space="preserve"> </w:t>
      </w:r>
      <w:r>
        <w:rPr>
          <w:rFonts w:ascii="宋体" w:hAnsi="宋体" w:cs="仿宋_GB2312" w:hint="eastAsia"/>
          <w:sz w:val="24"/>
          <w:szCs w:val="24"/>
          <w:u w:val="single"/>
        </w:rPr>
        <w:tab/>
      </w:r>
      <w:r>
        <w:rPr>
          <w:rFonts w:ascii="宋体" w:hAnsi="宋体" w:cs="仿宋_GB2312" w:hint="eastAsia"/>
          <w:sz w:val="24"/>
          <w:szCs w:val="24"/>
        </w:rPr>
        <w:t>份，联合体成员和采购人各执一份。</w:t>
      </w:r>
    </w:p>
    <w:p w14:paraId="66793B2C" w14:textId="77777777" w:rsidR="00DB2727" w:rsidRDefault="00000000">
      <w:pPr>
        <w:pStyle w:val="a1"/>
        <w:overflowPunct w:val="0"/>
        <w:spacing w:line="360" w:lineRule="auto"/>
        <w:ind w:firstLineChars="200" w:firstLine="480"/>
        <w:contextualSpacing/>
        <w:rPr>
          <w:rFonts w:ascii="宋体" w:hAnsi="宋体" w:cs="仿宋_GB2312"/>
          <w:sz w:val="24"/>
          <w:szCs w:val="24"/>
        </w:rPr>
      </w:pPr>
      <w:r>
        <w:rPr>
          <w:rFonts w:ascii="宋体" w:hAnsi="宋体" w:cs="仿宋_GB2312" w:hint="eastAsia"/>
          <w:sz w:val="24"/>
          <w:szCs w:val="24"/>
        </w:rPr>
        <w:t>注：本协议书应附法定代表人身份证明书；有委托代理的，应附授权委托书（格式自拟）。</w:t>
      </w:r>
    </w:p>
    <w:p w14:paraId="53DFF308" w14:textId="77777777" w:rsidR="00DB2727" w:rsidRDefault="00DB2727">
      <w:pPr>
        <w:pStyle w:val="a1"/>
        <w:overflowPunct w:val="0"/>
        <w:spacing w:line="360" w:lineRule="auto"/>
        <w:ind w:firstLineChars="175"/>
        <w:contextualSpacing/>
        <w:rPr>
          <w:rFonts w:ascii="宋体" w:hAnsi="宋体" w:cs="仿宋_GB2312"/>
          <w:sz w:val="24"/>
          <w:szCs w:val="24"/>
        </w:rPr>
      </w:pPr>
    </w:p>
    <w:p w14:paraId="517B50E6" w14:textId="77777777" w:rsidR="00DB2727" w:rsidRDefault="00000000">
      <w:pPr>
        <w:pStyle w:val="a1"/>
        <w:overflowPunct w:val="0"/>
        <w:spacing w:line="360" w:lineRule="auto"/>
        <w:ind w:firstLine="0"/>
        <w:contextualSpacing/>
        <w:rPr>
          <w:rFonts w:ascii="宋体" w:hAnsi="宋体" w:cs="仿宋_GB2312"/>
          <w:sz w:val="24"/>
          <w:szCs w:val="24"/>
        </w:rPr>
      </w:pPr>
      <w:r>
        <w:rPr>
          <w:rFonts w:ascii="宋体" w:hAnsi="宋体" w:cs="仿宋_GB2312" w:hint="eastAsia"/>
          <w:sz w:val="24"/>
          <w:szCs w:val="24"/>
        </w:rPr>
        <w:t>联合体牵头人名称（电子签章）：</w:t>
      </w:r>
    </w:p>
    <w:p w14:paraId="02DB5CFA" w14:textId="77777777" w:rsidR="00DB2727" w:rsidRDefault="00000000">
      <w:pPr>
        <w:pStyle w:val="a1"/>
        <w:overflowPunct w:val="0"/>
        <w:spacing w:line="360" w:lineRule="auto"/>
        <w:ind w:firstLine="0"/>
        <w:contextualSpacing/>
        <w:rPr>
          <w:rFonts w:ascii="宋体" w:hAnsi="宋体" w:cs="仿宋_GB2312"/>
          <w:sz w:val="24"/>
          <w:szCs w:val="24"/>
        </w:rPr>
      </w:pPr>
      <w:r>
        <w:rPr>
          <w:rFonts w:ascii="宋体" w:hAnsi="宋体" w:cs="仿宋_GB2312" w:hint="eastAsia"/>
          <w:sz w:val="24"/>
          <w:szCs w:val="24"/>
        </w:rPr>
        <w:t>法定代表人或者其委托代理人（签字或者电子签名）：</w:t>
      </w:r>
    </w:p>
    <w:p w14:paraId="348A98FF" w14:textId="77777777" w:rsidR="00DB2727" w:rsidRDefault="00DB2727">
      <w:pPr>
        <w:pStyle w:val="a1"/>
        <w:overflowPunct w:val="0"/>
        <w:spacing w:line="360" w:lineRule="auto"/>
        <w:ind w:firstLine="0"/>
        <w:contextualSpacing/>
        <w:rPr>
          <w:rFonts w:ascii="宋体" w:hAnsi="宋体" w:cs="仿宋_GB2312"/>
          <w:sz w:val="24"/>
          <w:szCs w:val="24"/>
        </w:rPr>
      </w:pPr>
    </w:p>
    <w:p w14:paraId="441C2EA1" w14:textId="77777777" w:rsidR="00DB2727" w:rsidRDefault="00000000">
      <w:pPr>
        <w:pStyle w:val="a1"/>
        <w:overflowPunct w:val="0"/>
        <w:spacing w:line="360" w:lineRule="auto"/>
        <w:ind w:firstLine="0"/>
        <w:contextualSpacing/>
        <w:rPr>
          <w:rFonts w:ascii="宋体" w:hAnsi="宋体" w:cs="仿宋_GB2312"/>
          <w:sz w:val="24"/>
          <w:szCs w:val="24"/>
        </w:rPr>
      </w:pPr>
      <w:r>
        <w:rPr>
          <w:rFonts w:ascii="宋体" w:hAnsi="宋体" w:cs="仿宋_GB2312" w:hint="eastAsia"/>
          <w:sz w:val="24"/>
          <w:szCs w:val="24"/>
        </w:rPr>
        <w:t>联合体成员名称（盖公章或者电子签章）：</w:t>
      </w:r>
    </w:p>
    <w:p w14:paraId="0835A59E" w14:textId="77777777" w:rsidR="00DB2727" w:rsidRDefault="00000000">
      <w:pPr>
        <w:pStyle w:val="a1"/>
        <w:overflowPunct w:val="0"/>
        <w:spacing w:line="360" w:lineRule="auto"/>
        <w:ind w:firstLine="0"/>
        <w:contextualSpacing/>
        <w:rPr>
          <w:rFonts w:ascii="宋体" w:hAnsi="宋体" w:cs="仿宋_GB2312"/>
          <w:sz w:val="24"/>
          <w:szCs w:val="24"/>
        </w:rPr>
      </w:pPr>
      <w:r>
        <w:rPr>
          <w:rFonts w:ascii="宋体" w:hAnsi="宋体" w:cs="仿宋_GB2312" w:hint="eastAsia"/>
          <w:sz w:val="24"/>
          <w:szCs w:val="24"/>
        </w:rPr>
        <w:t>法定代表人或者其委托代理人（签字或者电子签名）：</w:t>
      </w:r>
    </w:p>
    <w:p w14:paraId="0D1F4AAF" w14:textId="77777777" w:rsidR="00DB2727" w:rsidRDefault="00DB2727">
      <w:pPr>
        <w:pStyle w:val="a1"/>
        <w:overflowPunct w:val="0"/>
        <w:spacing w:line="360" w:lineRule="auto"/>
        <w:ind w:firstLine="0"/>
        <w:contextualSpacing/>
        <w:rPr>
          <w:rFonts w:ascii="宋体" w:hAnsi="宋体" w:cs="仿宋_GB2312"/>
          <w:sz w:val="24"/>
          <w:szCs w:val="24"/>
        </w:rPr>
      </w:pPr>
    </w:p>
    <w:p w14:paraId="0480DC77" w14:textId="77777777" w:rsidR="00DB2727" w:rsidRDefault="00000000">
      <w:pPr>
        <w:pStyle w:val="a1"/>
        <w:overflowPunct w:val="0"/>
        <w:spacing w:line="360" w:lineRule="auto"/>
        <w:ind w:firstLine="0"/>
        <w:contextualSpacing/>
        <w:rPr>
          <w:rFonts w:ascii="宋体" w:hAnsi="宋体" w:cs="仿宋_GB2312"/>
          <w:sz w:val="24"/>
          <w:szCs w:val="24"/>
        </w:rPr>
      </w:pPr>
      <w:r>
        <w:rPr>
          <w:rFonts w:ascii="宋体" w:hAnsi="宋体" w:cs="仿宋_GB2312" w:hint="eastAsia"/>
          <w:sz w:val="24"/>
          <w:szCs w:val="24"/>
        </w:rPr>
        <w:t>联合体成员名称（盖公章或者电子签章）：</w:t>
      </w:r>
    </w:p>
    <w:p w14:paraId="5E96803E" w14:textId="77777777" w:rsidR="00DB2727" w:rsidRDefault="00000000">
      <w:pPr>
        <w:pStyle w:val="a1"/>
        <w:overflowPunct w:val="0"/>
        <w:spacing w:line="360" w:lineRule="auto"/>
        <w:ind w:firstLine="0"/>
        <w:contextualSpacing/>
        <w:rPr>
          <w:rFonts w:ascii="宋体" w:hAnsi="宋体" w:cs="仿宋_GB2312"/>
          <w:sz w:val="24"/>
          <w:szCs w:val="24"/>
        </w:rPr>
      </w:pPr>
      <w:r>
        <w:rPr>
          <w:rFonts w:ascii="宋体" w:hAnsi="宋体" w:cs="仿宋_GB2312" w:hint="eastAsia"/>
          <w:sz w:val="24"/>
          <w:szCs w:val="24"/>
        </w:rPr>
        <w:t>法定代表人或者其委托代理人（签字或者电子签名）：</w:t>
      </w:r>
    </w:p>
    <w:p w14:paraId="4EC2C182" w14:textId="77777777" w:rsidR="00DB2727" w:rsidRDefault="00000000">
      <w:pPr>
        <w:pStyle w:val="a1"/>
        <w:overflowPunct w:val="0"/>
        <w:spacing w:line="360" w:lineRule="auto"/>
        <w:ind w:firstLine="0"/>
        <w:contextualSpacing/>
        <w:rPr>
          <w:rFonts w:ascii="宋体" w:hAnsi="宋体" w:cs="仿宋_GB2312"/>
          <w:sz w:val="24"/>
          <w:szCs w:val="24"/>
        </w:rPr>
      </w:pPr>
      <w:r>
        <w:rPr>
          <w:rFonts w:ascii="宋体" w:hAnsi="宋体" w:cs="仿宋_GB2312" w:hint="eastAsia"/>
          <w:sz w:val="24"/>
          <w:szCs w:val="24"/>
        </w:rPr>
        <w:t>……</w:t>
      </w:r>
    </w:p>
    <w:p w14:paraId="20868327" w14:textId="77777777" w:rsidR="00DB2727" w:rsidRDefault="00000000">
      <w:pPr>
        <w:spacing w:line="360" w:lineRule="auto"/>
        <w:ind w:right="480" w:firstLineChars="100" w:firstLine="240"/>
        <w:contextualSpacing/>
        <w:jc w:val="center"/>
        <w:rPr>
          <w:rFonts w:ascii="宋体" w:hAnsi="宋体" w:cs="仿宋_GB2312"/>
          <w:sz w:val="24"/>
        </w:rPr>
      </w:pPr>
      <w:r>
        <w:rPr>
          <w:rFonts w:ascii="宋体" w:hAnsi="宋体" w:cs="仿宋_GB2312" w:hint="eastAsia"/>
          <w:sz w:val="24"/>
        </w:rPr>
        <w:t xml:space="preserve"> </w:t>
      </w:r>
    </w:p>
    <w:p w14:paraId="63622A5C" w14:textId="77777777" w:rsidR="00DB2727" w:rsidRDefault="00000000">
      <w:pPr>
        <w:spacing w:line="360" w:lineRule="auto"/>
        <w:ind w:right="480" w:firstLineChars="100" w:firstLine="240"/>
        <w:contextualSpacing/>
        <w:jc w:val="center"/>
        <w:rPr>
          <w:rFonts w:ascii="宋体" w:hAnsi="宋体"/>
          <w:b/>
          <w:bCs/>
          <w:sz w:val="32"/>
          <w:szCs w:val="32"/>
        </w:rPr>
      </w:pPr>
      <w:r>
        <w:rPr>
          <w:rFonts w:ascii="宋体" w:hAnsi="宋体" w:cs="仿宋_GB2312" w:hint="eastAsia"/>
          <w:sz w:val="24"/>
        </w:rPr>
        <w:t xml:space="preserve">                                                年  </w:t>
      </w:r>
      <w:r>
        <w:rPr>
          <w:rFonts w:ascii="宋体" w:hAnsi="宋体" w:cs="仿宋_GB2312" w:hint="eastAsia"/>
          <w:sz w:val="24"/>
        </w:rPr>
        <w:tab/>
        <w:t xml:space="preserve">月  </w:t>
      </w:r>
      <w:r>
        <w:rPr>
          <w:rFonts w:ascii="宋体" w:hAnsi="宋体" w:cs="仿宋_GB2312" w:hint="eastAsia"/>
          <w:sz w:val="24"/>
        </w:rPr>
        <w:tab/>
        <w:t>日</w:t>
      </w:r>
    </w:p>
    <w:p w14:paraId="47FFF84B" w14:textId="77777777" w:rsidR="00DB2727" w:rsidRDefault="00000000">
      <w:pPr>
        <w:spacing w:line="360" w:lineRule="auto"/>
        <w:ind w:right="420"/>
        <w:contextualSpacing/>
        <w:jc w:val="left"/>
        <w:rPr>
          <w:rFonts w:ascii="宋体" w:hAnsi="宋体"/>
          <w:b/>
          <w:sz w:val="32"/>
          <w:szCs w:val="32"/>
        </w:rPr>
      </w:pPr>
      <w:r>
        <w:rPr>
          <w:rFonts w:ascii="宋体" w:hAnsi="宋体"/>
          <w:b/>
          <w:bCs/>
          <w:sz w:val="32"/>
          <w:szCs w:val="32"/>
        </w:rPr>
        <w:br w:type="page"/>
      </w:r>
      <w:r>
        <w:rPr>
          <w:rFonts w:ascii="宋体" w:hAnsi="宋体" w:hint="eastAsia"/>
          <w:b/>
          <w:bCs/>
          <w:sz w:val="32"/>
          <w:szCs w:val="32"/>
        </w:rPr>
        <w:lastRenderedPageBreak/>
        <w:t>二、</w:t>
      </w:r>
      <w:r>
        <w:rPr>
          <w:rFonts w:ascii="宋体" w:hAnsi="宋体" w:hint="eastAsia"/>
          <w:b/>
          <w:sz w:val="32"/>
          <w:szCs w:val="32"/>
        </w:rPr>
        <w:t xml:space="preserve">报价文件格式 </w:t>
      </w:r>
    </w:p>
    <w:p w14:paraId="41E52C2A" w14:textId="77777777" w:rsidR="00DB2727" w:rsidRDefault="00000000">
      <w:pPr>
        <w:snapToGrid w:val="0"/>
        <w:spacing w:beforeLines="50" w:before="156" w:after="50" w:line="360" w:lineRule="auto"/>
        <w:jc w:val="left"/>
        <w:rPr>
          <w:rFonts w:ascii="宋体" w:hAnsi="宋体"/>
          <w:b/>
          <w:sz w:val="32"/>
          <w:szCs w:val="32"/>
        </w:rPr>
      </w:pPr>
      <w:r>
        <w:rPr>
          <w:rFonts w:ascii="宋体" w:hAnsi="宋体" w:hint="eastAsia"/>
          <w:b/>
          <w:sz w:val="32"/>
          <w:szCs w:val="32"/>
        </w:rPr>
        <w:t>1.报价文件封面格式</w:t>
      </w:r>
    </w:p>
    <w:p w14:paraId="0FDC15B6" w14:textId="77777777" w:rsidR="00DB2727" w:rsidRDefault="00000000">
      <w:pPr>
        <w:snapToGrid w:val="0"/>
        <w:spacing w:beforeLines="50" w:before="156" w:after="50"/>
        <w:rPr>
          <w:rFonts w:ascii="宋体" w:hAnsi="宋体"/>
          <w:bCs/>
          <w:sz w:val="32"/>
          <w:szCs w:val="20"/>
        </w:rPr>
      </w:pPr>
      <w:r>
        <w:rPr>
          <w:rFonts w:ascii="宋体" w:hAnsi="宋体" w:hint="eastAsia"/>
          <w:sz w:val="24"/>
        </w:rPr>
        <w:t xml:space="preserve">                                                    </w:t>
      </w:r>
    </w:p>
    <w:p w14:paraId="0939A16A" w14:textId="77777777" w:rsidR="00DB2727" w:rsidRDefault="00000000">
      <w:pPr>
        <w:snapToGrid w:val="0"/>
        <w:spacing w:beforeLines="50" w:before="156" w:after="50"/>
        <w:jc w:val="center"/>
        <w:rPr>
          <w:rFonts w:ascii="宋体" w:hAnsi="宋体"/>
          <w:sz w:val="24"/>
          <w:szCs w:val="20"/>
        </w:rPr>
      </w:pPr>
      <w:r>
        <w:rPr>
          <w:rFonts w:ascii="宋体" w:hAnsi="宋体" w:hint="eastAsia"/>
          <w:sz w:val="44"/>
          <w:szCs w:val="44"/>
        </w:rPr>
        <w:t>电 子 响 应 文 件</w:t>
      </w:r>
    </w:p>
    <w:p w14:paraId="02F21F20" w14:textId="77777777" w:rsidR="00DB2727" w:rsidRDefault="00DB2727">
      <w:pPr>
        <w:snapToGrid w:val="0"/>
        <w:spacing w:beforeLines="50" w:before="156" w:after="50"/>
        <w:rPr>
          <w:rFonts w:ascii="宋体" w:hAnsi="宋体"/>
          <w:sz w:val="24"/>
          <w:szCs w:val="20"/>
        </w:rPr>
      </w:pPr>
    </w:p>
    <w:p w14:paraId="1DA0CA45" w14:textId="77777777" w:rsidR="00DB2727" w:rsidRDefault="00DB2727">
      <w:pPr>
        <w:snapToGrid w:val="0"/>
        <w:spacing w:beforeLines="50" w:before="156" w:after="50"/>
        <w:rPr>
          <w:rFonts w:ascii="宋体" w:hAnsi="宋体"/>
          <w:sz w:val="24"/>
          <w:szCs w:val="20"/>
        </w:rPr>
      </w:pPr>
    </w:p>
    <w:p w14:paraId="3C7C8306" w14:textId="77777777" w:rsidR="00DB2727" w:rsidRDefault="00000000">
      <w:pPr>
        <w:snapToGrid w:val="0"/>
        <w:spacing w:beforeLines="50" w:before="156" w:after="50"/>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报  价  文  件</w:t>
      </w:r>
    </w:p>
    <w:p w14:paraId="0FBB5260" w14:textId="77777777" w:rsidR="00DB2727" w:rsidRDefault="00DB2727">
      <w:pPr>
        <w:snapToGrid w:val="0"/>
        <w:spacing w:beforeLines="50" w:before="156" w:after="50"/>
        <w:rPr>
          <w:rFonts w:ascii="宋体" w:hAnsi="宋体"/>
          <w:bCs/>
          <w:sz w:val="24"/>
          <w:szCs w:val="20"/>
        </w:rPr>
      </w:pPr>
    </w:p>
    <w:p w14:paraId="2053F482" w14:textId="77777777" w:rsidR="00DB2727" w:rsidRDefault="00DB2727">
      <w:pPr>
        <w:snapToGrid w:val="0"/>
        <w:spacing w:beforeLines="50" w:before="156" w:after="50"/>
        <w:rPr>
          <w:rFonts w:ascii="宋体" w:hAnsi="宋体"/>
          <w:bCs/>
          <w:sz w:val="24"/>
          <w:szCs w:val="20"/>
        </w:rPr>
      </w:pPr>
    </w:p>
    <w:p w14:paraId="4FD7EB94" w14:textId="77777777" w:rsidR="00DB2727" w:rsidRDefault="00DB2727">
      <w:pPr>
        <w:snapToGrid w:val="0"/>
        <w:spacing w:beforeLines="50" w:before="156" w:after="50"/>
        <w:rPr>
          <w:rFonts w:ascii="宋体" w:hAnsi="宋体"/>
          <w:bCs/>
          <w:sz w:val="24"/>
          <w:szCs w:val="20"/>
        </w:rPr>
      </w:pPr>
    </w:p>
    <w:p w14:paraId="29756A21" w14:textId="77777777" w:rsidR="00DB2727" w:rsidRDefault="00DB2727">
      <w:pPr>
        <w:snapToGrid w:val="0"/>
        <w:spacing w:beforeLines="50" w:before="156" w:after="50"/>
        <w:rPr>
          <w:rFonts w:ascii="宋体" w:hAnsi="宋体"/>
          <w:bCs/>
          <w:sz w:val="24"/>
          <w:szCs w:val="20"/>
        </w:rPr>
      </w:pPr>
    </w:p>
    <w:p w14:paraId="187533E8" w14:textId="77777777" w:rsidR="00DB2727" w:rsidRDefault="00DB2727">
      <w:pPr>
        <w:snapToGrid w:val="0"/>
        <w:spacing w:beforeLines="50" w:before="156" w:after="50"/>
        <w:rPr>
          <w:rFonts w:ascii="宋体" w:hAnsi="宋体"/>
          <w:bCs/>
          <w:sz w:val="24"/>
          <w:szCs w:val="20"/>
        </w:rPr>
      </w:pPr>
    </w:p>
    <w:p w14:paraId="6354FC6F" w14:textId="77777777" w:rsidR="00DB2727" w:rsidRDefault="00000000">
      <w:pPr>
        <w:snapToGrid w:val="0"/>
        <w:spacing w:beforeLines="50" w:before="156" w:after="50"/>
        <w:ind w:firstLineChars="200" w:firstLine="640"/>
        <w:rPr>
          <w:rFonts w:ascii="宋体" w:hAnsi="宋体" w:cs="仿宋_GB2312"/>
          <w:bCs/>
          <w:sz w:val="32"/>
          <w:szCs w:val="32"/>
        </w:rPr>
      </w:pPr>
      <w:r>
        <w:rPr>
          <w:rFonts w:ascii="宋体" w:hAnsi="宋体" w:cs="仿宋_GB2312" w:hint="eastAsia"/>
          <w:bCs/>
          <w:sz w:val="32"/>
          <w:szCs w:val="32"/>
        </w:rPr>
        <w:t>项目名称：</w:t>
      </w:r>
    </w:p>
    <w:p w14:paraId="4E650E28" w14:textId="77777777" w:rsidR="00DB2727" w:rsidRDefault="00DB2727">
      <w:pPr>
        <w:snapToGrid w:val="0"/>
        <w:spacing w:beforeLines="50" w:before="156" w:after="50"/>
        <w:ind w:firstLineChars="225" w:firstLine="720"/>
        <w:rPr>
          <w:rFonts w:ascii="宋体" w:hAnsi="宋体" w:cs="仿宋_GB2312"/>
          <w:bCs/>
          <w:sz w:val="32"/>
          <w:szCs w:val="32"/>
        </w:rPr>
      </w:pPr>
    </w:p>
    <w:p w14:paraId="15DCFA96" w14:textId="77777777" w:rsidR="00DB2727" w:rsidRDefault="00000000">
      <w:pPr>
        <w:snapToGrid w:val="0"/>
        <w:spacing w:beforeLines="50" w:before="156" w:after="50"/>
        <w:ind w:firstLineChars="200" w:firstLine="640"/>
        <w:rPr>
          <w:rFonts w:ascii="宋体" w:hAnsi="宋体" w:cs="仿宋_GB2312"/>
          <w:bCs/>
          <w:sz w:val="32"/>
          <w:szCs w:val="32"/>
        </w:rPr>
      </w:pPr>
      <w:r>
        <w:rPr>
          <w:rFonts w:ascii="宋体" w:hAnsi="宋体" w:cs="仿宋_GB2312" w:hint="eastAsia"/>
          <w:bCs/>
          <w:sz w:val="32"/>
          <w:szCs w:val="32"/>
        </w:rPr>
        <w:t>项目编号：</w:t>
      </w:r>
    </w:p>
    <w:p w14:paraId="59860F1A" w14:textId="77777777" w:rsidR="00DB2727" w:rsidRDefault="00000000">
      <w:pPr>
        <w:snapToGrid w:val="0"/>
        <w:spacing w:beforeLines="50" w:before="156" w:after="50"/>
        <w:ind w:firstLineChars="225" w:firstLine="720"/>
        <w:rPr>
          <w:rFonts w:ascii="宋体" w:hAnsi="宋体" w:cs="仿宋_GB2312"/>
          <w:bCs/>
          <w:sz w:val="32"/>
          <w:szCs w:val="32"/>
        </w:rPr>
      </w:pPr>
      <w:r>
        <w:rPr>
          <w:rFonts w:ascii="宋体" w:hAnsi="宋体" w:cs="仿宋_GB2312" w:hint="eastAsia"/>
          <w:bCs/>
          <w:sz w:val="32"/>
          <w:szCs w:val="32"/>
        </w:rPr>
        <w:t xml:space="preserve"> </w:t>
      </w:r>
    </w:p>
    <w:p w14:paraId="06FE44A5" w14:textId="77777777" w:rsidR="00DB2727" w:rsidRDefault="00000000">
      <w:pPr>
        <w:snapToGrid w:val="0"/>
        <w:spacing w:beforeLines="50" w:before="156" w:after="50"/>
        <w:ind w:firstLineChars="200" w:firstLine="640"/>
        <w:rPr>
          <w:rFonts w:ascii="宋体" w:hAnsi="宋体" w:cs="仿宋_GB2312"/>
          <w:bCs/>
          <w:sz w:val="32"/>
          <w:szCs w:val="32"/>
        </w:rPr>
      </w:pPr>
      <w:proofErr w:type="gramStart"/>
      <w:r>
        <w:rPr>
          <w:rFonts w:ascii="宋体" w:hAnsi="宋体" w:cs="仿宋_GB2312" w:hint="eastAsia"/>
          <w:bCs/>
          <w:sz w:val="32"/>
          <w:szCs w:val="32"/>
        </w:rPr>
        <w:t>所竞分</w:t>
      </w:r>
      <w:proofErr w:type="gramEnd"/>
      <w:r>
        <w:rPr>
          <w:rFonts w:ascii="宋体" w:hAnsi="宋体" w:cs="仿宋_GB2312" w:hint="eastAsia"/>
          <w:bCs/>
          <w:sz w:val="32"/>
          <w:szCs w:val="32"/>
        </w:rPr>
        <w:t>标（如有则填写，无分标时填写“无”或者留空）：</w:t>
      </w:r>
    </w:p>
    <w:p w14:paraId="639C2C81" w14:textId="77777777" w:rsidR="00DB2727" w:rsidRDefault="00DB2727">
      <w:pPr>
        <w:snapToGrid w:val="0"/>
        <w:spacing w:beforeLines="50" w:before="156" w:after="50"/>
        <w:ind w:firstLineChars="225" w:firstLine="720"/>
        <w:rPr>
          <w:rFonts w:ascii="宋体" w:hAnsi="宋体" w:cs="仿宋_GB2312"/>
          <w:bCs/>
          <w:sz w:val="32"/>
          <w:szCs w:val="32"/>
        </w:rPr>
      </w:pPr>
    </w:p>
    <w:p w14:paraId="79644466" w14:textId="77777777" w:rsidR="00DB2727" w:rsidRDefault="00000000">
      <w:pPr>
        <w:pStyle w:val="a1"/>
        <w:snapToGrid w:val="0"/>
        <w:spacing w:before="50" w:after="50"/>
        <w:ind w:firstLineChars="200" w:firstLine="640"/>
        <w:rPr>
          <w:rFonts w:ascii="宋体" w:hAnsi="宋体" w:cs="仿宋_GB2312"/>
          <w:bCs/>
          <w:sz w:val="32"/>
          <w:szCs w:val="32"/>
        </w:rPr>
      </w:pPr>
      <w:r>
        <w:rPr>
          <w:rFonts w:ascii="宋体" w:hAnsi="宋体" w:cs="仿宋_GB2312" w:hint="eastAsia"/>
          <w:bCs/>
          <w:sz w:val="32"/>
          <w:szCs w:val="32"/>
        </w:rPr>
        <w:t>供应商名称：</w:t>
      </w:r>
    </w:p>
    <w:p w14:paraId="16A100B5" w14:textId="77777777" w:rsidR="00DB2727" w:rsidRDefault="00DB2727">
      <w:pPr>
        <w:pStyle w:val="a1"/>
        <w:snapToGrid w:val="0"/>
        <w:spacing w:before="50" w:after="50"/>
        <w:ind w:firstLineChars="200" w:firstLine="640"/>
        <w:rPr>
          <w:rFonts w:ascii="宋体" w:hAnsi="宋体" w:cs="仿宋_GB2312"/>
          <w:bCs/>
          <w:sz w:val="32"/>
          <w:szCs w:val="32"/>
        </w:rPr>
      </w:pPr>
    </w:p>
    <w:p w14:paraId="39A4D8C6" w14:textId="77777777" w:rsidR="00DB2727" w:rsidRDefault="00DB2727">
      <w:pPr>
        <w:pStyle w:val="a1"/>
        <w:snapToGrid w:val="0"/>
        <w:spacing w:before="50" w:after="50"/>
        <w:ind w:firstLineChars="225" w:firstLine="720"/>
        <w:rPr>
          <w:rFonts w:ascii="宋体" w:hAnsi="宋体" w:cs="仿宋_GB2312"/>
          <w:bCs/>
          <w:sz w:val="32"/>
          <w:szCs w:val="32"/>
        </w:rPr>
      </w:pPr>
    </w:p>
    <w:p w14:paraId="041D068A" w14:textId="77777777" w:rsidR="00DB2727" w:rsidRDefault="00DB2727">
      <w:pPr>
        <w:pStyle w:val="a1"/>
        <w:snapToGrid w:val="0"/>
        <w:spacing w:before="50" w:after="50"/>
        <w:ind w:firstLine="0"/>
        <w:rPr>
          <w:rFonts w:ascii="宋体" w:hAnsi="宋体" w:cs="仿宋_GB2312"/>
          <w:bCs/>
          <w:sz w:val="32"/>
          <w:szCs w:val="32"/>
        </w:rPr>
      </w:pPr>
    </w:p>
    <w:p w14:paraId="6890911B" w14:textId="77777777" w:rsidR="00DB2727" w:rsidRDefault="00DB2727">
      <w:pPr>
        <w:pStyle w:val="a1"/>
        <w:snapToGrid w:val="0"/>
        <w:spacing w:before="50" w:after="50"/>
        <w:ind w:firstLineChars="400" w:firstLine="1280"/>
        <w:rPr>
          <w:rFonts w:ascii="宋体" w:hAnsi="宋体" w:cs="仿宋_GB2312"/>
          <w:bCs/>
          <w:sz w:val="32"/>
          <w:szCs w:val="32"/>
        </w:rPr>
      </w:pPr>
    </w:p>
    <w:p w14:paraId="0D1BA2C3" w14:textId="77777777" w:rsidR="00DB2727" w:rsidRDefault="00000000">
      <w:pPr>
        <w:snapToGrid w:val="0"/>
        <w:spacing w:beforeLines="50" w:before="156" w:after="50"/>
        <w:jc w:val="center"/>
        <w:rPr>
          <w:rFonts w:ascii="宋体" w:hAnsi="宋体" w:cs="仿宋_GB2312"/>
          <w:sz w:val="32"/>
          <w:szCs w:val="32"/>
        </w:rPr>
      </w:pPr>
      <w:r>
        <w:rPr>
          <w:rFonts w:ascii="宋体" w:hAnsi="宋体" w:cs="仿宋_GB2312" w:hint="eastAsia"/>
          <w:sz w:val="32"/>
          <w:szCs w:val="32"/>
        </w:rPr>
        <w:t>年    月    日</w:t>
      </w:r>
    </w:p>
    <w:p w14:paraId="783FC02B" w14:textId="77777777" w:rsidR="00DB2727" w:rsidRDefault="00000000">
      <w:pPr>
        <w:snapToGrid w:val="0"/>
        <w:spacing w:beforeLines="50" w:before="156" w:after="50" w:line="360" w:lineRule="auto"/>
        <w:ind w:left="142"/>
        <w:jc w:val="left"/>
        <w:rPr>
          <w:rFonts w:ascii="宋体" w:hAnsi="宋体"/>
          <w:b/>
          <w:bCs/>
          <w:sz w:val="24"/>
        </w:rPr>
      </w:pPr>
      <w:r>
        <w:rPr>
          <w:rFonts w:ascii="宋体" w:hAnsi="宋体" w:hint="eastAsia"/>
          <w:szCs w:val="21"/>
        </w:rPr>
        <w:br w:type="page"/>
      </w:r>
      <w:r>
        <w:rPr>
          <w:rFonts w:ascii="宋体" w:hAnsi="宋体" w:hint="eastAsia"/>
          <w:b/>
          <w:bCs/>
          <w:sz w:val="32"/>
          <w:szCs w:val="32"/>
        </w:rPr>
        <w:lastRenderedPageBreak/>
        <w:t>2.报价文件目录</w:t>
      </w:r>
    </w:p>
    <w:p w14:paraId="40BC2DB4" w14:textId="77777777" w:rsidR="00DB2727" w:rsidRDefault="00000000">
      <w:pPr>
        <w:spacing w:line="520" w:lineRule="exact"/>
        <w:jc w:val="center"/>
        <w:rPr>
          <w:rFonts w:ascii="方正小标宋简体" w:eastAsia="方正小标宋简体" w:hAnsi="方正小标宋简体" w:cs="方正小标宋简体"/>
          <w:bCs/>
          <w:sz w:val="32"/>
          <w:szCs w:val="32"/>
        </w:rPr>
      </w:pPr>
      <w:r>
        <w:rPr>
          <w:rFonts w:ascii="宋体" w:hAnsi="宋体" w:hint="eastAsia"/>
          <w:sz w:val="32"/>
          <w:szCs w:val="32"/>
        </w:rPr>
        <w:t>根据磋商文件规定及供应商提供的材料自行编写目录（部分格式后附）。</w:t>
      </w:r>
      <w:r>
        <w:rPr>
          <w:rFonts w:ascii="宋体" w:hAnsi="宋体"/>
          <w:b/>
          <w:bCs/>
          <w:sz w:val="32"/>
          <w:szCs w:val="32"/>
        </w:rPr>
        <w:br w:type="page"/>
      </w:r>
      <w:r>
        <w:rPr>
          <w:rFonts w:ascii="方正小标宋简体" w:eastAsia="方正小标宋简体" w:hAnsi="方正小标宋简体" w:cs="方正小标宋简体" w:hint="eastAsia"/>
          <w:bCs/>
          <w:sz w:val="44"/>
          <w:szCs w:val="44"/>
        </w:rPr>
        <w:lastRenderedPageBreak/>
        <w:t>竞  标  报  价  表</w:t>
      </w:r>
    </w:p>
    <w:p w14:paraId="0E322471" w14:textId="77777777" w:rsidR="00DB2727" w:rsidRDefault="00DB2727">
      <w:pPr>
        <w:spacing w:line="440" w:lineRule="exact"/>
        <w:jc w:val="center"/>
        <w:rPr>
          <w:rFonts w:ascii="方正小标宋简体" w:eastAsia="方正小标宋简体" w:hAnsi="方正小标宋简体" w:cs="方正小标宋简体"/>
          <w:bCs/>
          <w:sz w:val="32"/>
          <w:szCs w:val="32"/>
        </w:rPr>
      </w:pPr>
    </w:p>
    <w:p w14:paraId="34ACB28E" w14:textId="77777777" w:rsidR="00DB2727" w:rsidRDefault="00000000">
      <w:pPr>
        <w:spacing w:line="400" w:lineRule="exact"/>
        <w:contextualSpacing/>
        <w:rPr>
          <w:rFonts w:ascii="宋体" w:hAnsi="宋体" w:cs="仿宋_GB2312"/>
          <w:sz w:val="24"/>
        </w:rPr>
      </w:pPr>
      <w:r>
        <w:rPr>
          <w:rFonts w:ascii="宋体" w:hAnsi="宋体" w:cs="仿宋_GB2312" w:hint="eastAsia"/>
          <w:sz w:val="24"/>
        </w:rPr>
        <w:t>项目名称：</w:t>
      </w:r>
      <w:r>
        <w:rPr>
          <w:rFonts w:ascii="宋体" w:hAnsi="宋体" w:cs="仿宋_GB2312" w:hint="eastAsia"/>
          <w:sz w:val="24"/>
          <w:u w:val="single"/>
        </w:rPr>
        <w:t xml:space="preserve">                </w:t>
      </w:r>
      <w:r>
        <w:rPr>
          <w:rFonts w:ascii="宋体" w:hAnsi="宋体" w:cs="仿宋_GB2312" w:hint="eastAsia"/>
          <w:sz w:val="24"/>
        </w:rPr>
        <w:t>项目编号：</w:t>
      </w:r>
      <w:r>
        <w:rPr>
          <w:rFonts w:ascii="宋体" w:hAnsi="宋体" w:cs="仿宋_GB2312" w:hint="eastAsia"/>
          <w:sz w:val="24"/>
          <w:u w:val="single"/>
        </w:rPr>
        <w:t xml:space="preserve">                   </w:t>
      </w:r>
      <w:r>
        <w:rPr>
          <w:rFonts w:ascii="宋体" w:hAnsi="宋体" w:cs="仿宋_GB2312" w:hint="eastAsia"/>
          <w:sz w:val="24"/>
        </w:rPr>
        <w:t xml:space="preserve">     </w:t>
      </w:r>
    </w:p>
    <w:p w14:paraId="604AD191" w14:textId="77777777" w:rsidR="00DB2727" w:rsidRDefault="00000000">
      <w:pPr>
        <w:spacing w:line="400" w:lineRule="exact"/>
        <w:contextualSpacing/>
        <w:rPr>
          <w:rFonts w:ascii="宋体" w:hAnsi="宋体" w:cs="仿宋_GB2312"/>
          <w:sz w:val="24"/>
          <w:u w:val="single"/>
        </w:rPr>
      </w:pPr>
      <w:r>
        <w:rPr>
          <w:rFonts w:ascii="宋体" w:hAnsi="宋体" w:cs="仿宋_GB2312" w:hint="eastAsia"/>
          <w:sz w:val="24"/>
        </w:rPr>
        <w:t>分标（如有）：</w:t>
      </w:r>
      <w:r>
        <w:rPr>
          <w:rFonts w:ascii="宋体" w:hAnsi="宋体" w:cs="仿宋_GB2312" w:hint="eastAsia"/>
          <w:sz w:val="24"/>
          <w:u w:val="single"/>
        </w:rPr>
        <w:t xml:space="preserve">                                         </w:t>
      </w:r>
    </w:p>
    <w:p w14:paraId="31569BAA" w14:textId="77777777" w:rsidR="00DB2727" w:rsidRDefault="00000000">
      <w:pPr>
        <w:spacing w:line="400" w:lineRule="exact"/>
        <w:contextualSpacing/>
        <w:rPr>
          <w:rFonts w:ascii="宋体" w:hAnsi="宋体" w:cs="仿宋_GB2312"/>
          <w:sz w:val="24"/>
        </w:rPr>
      </w:pPr>
      <w:r>
        <w:rPr>
          <w:rFonts w:ascii="宋体" w:hAnsi="宋体" w:cs="仿宋_GB2312" w:hint="eastAsia"/>
          <w:sz w:val="24"/>
        </w:rPr>
        <w:t>供应商名称：</w:t>
      </w:r>
      <w:r>
        <w:rPr>
          <w:rFonts w:ascii="宋体" w:hAnsi="宋体" w:cs="仿宋_GB2312" w:hint="eastAsia"/>
          <w:sz w:val="24"/>
          <w:u w:val="single"/>
        </w:rPr>
        <w:t xml:space="preserve">                                           </w:t>
      </w:r>
      <w:r>
        <w:rPr>
          <w:rFonts w:ascii="宋体" w:hAnsi="宋体" w:cs="仿宋_GB2312" w:hint="eastAsia"/>
          <w:sz w:val="24"/>
        </w:rPr>
        <w:t xml:space="preserve">   </w:t>
      </w:r>
    </w:p>
    <w:p w14:paraId="629EA97D" w14:textId="77777777" w:rsidR="00DB2727" w:rsidRDefault="00000000">
      <w:pPr>
        <w:spacing w:line="400" w:lineRule="exact"/>
        <w:contextualSpacing/>
        <w:rPr>
          <w:rFonts w:ascii="宋体" w:hAnsi="宋体" w:cs="仿宋_GB2312"/>
          <w:sz w:val="24"/>
        </w:rPr>
      </w:pPr>
      <w:r>
        <w:rPr>
          <w:rFonts w:ascii="宋体" w:hAnsi="宋体" w:cs="仿宋_GB2312" w:hint="eastAsia"/>
          <w:sz w:val="24"/>
        </w:rPr>
        <w:t xml:space="preserve">                                                单位：元</w:t>
      </w:r>
    </w:p>
    <w:tbl>
      <w:tblPr>
        <w:tblW w:w="909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7"/>
        <w:gridCol w:w="2712"/>
        <w:gridCol w:w="1259"/>
        <w:gridCol w:w="1109"/>
        <w:gridCol w:w="2244"/>
        <w:gridCol w:w="1184"/>
      </w:tblGrid>
      <w:tr w:rsidR="00DB2727" w14:paraId="32E3B767" w14:textId="77777777">
        <w:trPr>
          <w:cantSplit/>
          <w:trHeight w:val="797"/>
          <w:jc w:val="right"/>
        </w:trPr>
        <w:tc>
          <w:tcPr>
            <w:tcW w:w="587" w:type="dxa"/>
            <w:tcBorders>
              <w:top w:val="single" w:sz="4" w:space="0" w:color="auto"/>
              <w:left w:val="single" w:sz="4" w:space="0" w:color="auto"/>
              <w:bottom w:val="single" w:sz="4" w:space="0" w:color="auto"/>
              <w:right w:val="single" w:sz="4" w:space="0" w:color="auto"/>
            </w:tcBorders>
            <w:vAlign w:val="center"/>
          </w:tcPr>
          <w:p w14:paraId="7BD90D5A" w14:textId="77777777" w:rsidR="00DB2727" w:rsidRDefault="00000000">
            <w:pPr>
              <w:spacing w:line="400" w:lineRule="exact"/>
              <w:contextualSpacing/>
              <w:jc w:val="center"/>
              <w:rPr>
                <w:rFonts w:ascii="宋体" w:hAnsi="宋体" w:cs="仿宋_GB2312"/>
                <w:sz w:val="24"/>
              </w:rPr>
            </w:pPr>
            <w:r>
              <w:rPr>
                <w:rFonts w:ascii="宋体" w:hAnsi="宋体" w:cs="仿宋_GB2312"/>
                <w:sz w:val="24"/>
              </w:rPr>
              <w:t>序号</w:t>
            </w:r>
          </w:p>
        </w:tc>
        <w:tc>
          <w:tcPr>
            <w:tcW w:w="2712" w:type="dxa"/>
            <w:tcBorders>
              <w:top w:val="single" w:sz="4" w:space="0" w:color="auto"/>
              <w:left w:val="single" w:sz="4" w:space="0" w:color="auto"/>
              <w:bottom w:val="single" w:sz="4" w:space="0" w:color="auto"/>
              <w:right w:val="single" w:sz="4" w:space="0" w:color="auto"/>
            </w:tcBorders>
            <w:vAlign w:val="center"/>
          </w:tcPr>
          <w:p w14:paraId="50E239F1" w14:textId="77777777" w:rsidR="00DB2727" w:rsidRDefault="00000000">
            <w:pPr>
              <w:spacing w:line="400" w:lineRule="exact"/>
              <w:contextualSpacing/>
              <w:jc w:val="center"/>
              <w:rPr>
                <w:rFonts w:ascii="宋体" w:hAnsi="宋体" w:cs="仿宋_GB2312"/>
                <w:sz w:val="24"/>
              </w:rPr>
            </w:pPr>
            <w:r>
              <w:rPr>
                <w:rFonts w:ascii="宋体" w:hAnsi="宋体" w:cs="仿宋_GB2312" w:hint="eastAsia"/>
                <w:sz w:val="24"/>
              </w:rPr>
              <w:t>标的</w:t>
            </w:r>
            <w:r>
              <w:rPr>
                <w:rFonts w:ascii="宋体" w:hAnsi="宋体" w:cs="仿宋_GB2312"/>
                <w:sz w:val="24"/>
              </w:rPr>
              <w:t>名称</w:t>
            </w:r>
          </w:p>
        </w:tc>
        <w:tc>
          <w:tcPr>
            <w:tcW w:w="1259" w:type="dxa"/>
            <w:tcBorders>
              <w:top w:val="single" w:sz="4" w:space="0" w:color="auto"/>
              <w:left w:val="single" w:sz="4" w:space="0" w:color="auto"/>
              <w:bottom w:val="single" w:sz="4" w:space="0" w:color="auto"/>
              <w:right w:val="single" w:sz="4" w:space="0" w:color="auto"/>
            </w:tcBorders>
            <w:vAlign w:val="center"/>
          </w:tcPr>
          <w:p w14:paraId="11D5C352" w14:textId="77777777" w:rsidR="00DB2727" w:rsidRDefault="00000000">
            <w:pPr>
              <w:spacing w:line="400" w:lineRule="exact"/>
              <w:contextualSpacing/>
              <w:jc w:val="center"/>
              <w:rPr>
                <w:rFonts w:ascii="宋体" w:hAnsi="宋体" w:cs="仿宋_GB2312"/>
                <w:sz w:val="24"/>
              </w:rPr>
            </w:pPr>
            <w:r>
              <w:rPr>
                <w:rFonts w:ascii="宋体" w:hAnsi="宋体" w:cs="仿宋_GB2312" w:hint="eastAsia"/>
                <w:sz w:val="24"/>
              </w:rPr>
              <w:t>数量</w:t>
            </w:r>
          </w:p>
        </w:tc>
        <w:tc>
          <w:tcPr>
            <w:tcW w:w="1109" w:type="dxa"/>
            <w:tcBorders>
              <w:top w:val="single" w:sz="4" w:space="0" w:color="auto"/>
              <w:left w:val="single" w:sz="4" w:space="0" w:color="auto"/>
              <w:bottom w:val="single" w:sz="4" w:space="0" w:color="auto"/>
              <w:right w:val="single" w:sz="4" w:space="0" w:color="auto"/>
            </w:tcBorders>
            <w:vAlign w:val="center"/>
          </w:tcPr>
          <w:p w14:paraId="50B2E26D" w14:textId="77777777" w:rsidR="00DB2727" w:rsidRDefault="00000000">
            <w:pPr>
              <w:spacing w:line="400" w:lineRule="exact"/>
              <w:contextualSpacing/>
              <w:jc w:val="center"/>
              <w:rPr>
                <w:rFonts w:ascii="宋体" w:hAnsi="宋体" w:cs="仿宋_GB2312"/>
                <w:sz w:val="24"/>
              </w:rPr>
            </w:pPr>
            <w:r>
              <w:rPr>
                <w:rFonts w:ascii="宋体" w:hAnsi="宋体" w:cs="仿宋_GB2312" w:hint="eastAsia"/>
                <w:sz w:val="24"/>
              </w:rPr>
              <w:t>单位</w:t>
            </w:r>
          </w:p>
        </w:tc>
        <w:tc>
          <w:tcPr>
            <w:tcW w:w="2244" w:type="dxa"/>
            <w:tcBorders>
              <w:top w:val="single" w:sz="4" w:space="0" w:color="auto"/>
              <w:left w:val="single" w:sz="4" w:space="0" w:color="auto"/>
              <w:bottom w:val="single" w:sz="4" w:space="0" w:color="auto"/>
              <w:right w:val="single" w:sz="4" w:space="0" w:color="auto"/>
            </w:tcBorders>
            <w:vAlign w:val="center"/>
          </w:tcPr>
          <w:p w14:paraId="79A54DEE" w14:textId="77777777" w:rsidR="00DB2727" w:rsidRDefault="00000000">
            <w:pPr>
              <w:spacing w:line="400" w:lineRule="exact"/>
              <w:contextualSpacing/>
              <w:jc w:val="center"/>
              <w:rPr>
                <w:rFonts w:ascii="宋体" w:hAnsi="宋体" w:cs="仿宋_GB2312"/>
                <w:sz w:val="24"/>
              </w:rPr>
            </w:pPr>
            <w:r>
              <w:rPr>
                <w:rFonts w:ascii="宋体" w:hAnsi="宋体" w:cs="仿宋_GB2312" w:hint="eastAsia"/>
                <w:sz w:val="24"/>
              </w:rPr>
              <w:t>竞标报价</w:t>
            </w:r>
          </w:p>
        </w:tc>
        <w:tc>
          <w:tcPr>
            <w:tcW w:w="1184" w:type="dxa"/>
            <w:tcBorders>
              <w:top w:val="single" w:sz="4" w:space="0" w:color="auto"/>
              <w:left w:val="single" w:sz="4" w:space="0" w:color="auto"/>
              <w:bottom w:val="single" w:sz="4" w:space="0" w:color="auto"/>
              <w:right w:val="single" w:sz="4" w:space="0" w:color="auto"/>
            </w:tcBorders>
            <w:vAlign w:val="center"/>
          </w:tcPr>
          <w:p w14:paraId="55AB9799" w14:textId="77777777" w:rsidR="00DB2727" w:rsidRDefault="00000000">
            <w:pPr>
              <w:spacing w:line="400" w:lineRule="exact"/>
              <w:contextualSpacing/>
              <w:jc w:val="center"/>
              <w:rPr>
                <w:rFonts w:ascii="宋体" w:hAnsi="宋体" w:cs="仿宋_GB2312"/>
                <w:sz w:val="24"/>
              </w:rPr>
            </w:pPr>
            <w:r>
              <w:rPr>
                <w:rFonts w:ascii="宋体" w:hAnsi="宋体" w:cs="仿宋_GB2312"/>
                <w:sz w:val="24"/>
              </w:rPr>
              <w:t>备注</w:t>
            </w:r>
          </w:p>
        </w:tc>
      </w:tr>
      <w:tr w:rsidR="00DB2727" w14:paraId="60E0F6BC" w14:textId="77777777">
        <w:trPr>
          <w:cantSplit/>
          <w:trHeight w:val="797"/>
          <w:jc w:val="right"/>
        </w:trPr>
        <w:tc>
          <w:tcPr>
            <w:tcW w:w="587" w:type="dxa"/>
            <w:tcBorders>
              <w:top w:val="single" w:sz="4" w:space="0" w:color="auto"/>
              <w:left w:val="single" w:sz="4" w:space="0" w:color="auto"/>
              <w:bottom w:val="single" w:sz="4" w:space="0" w:color="auto"/>
              <w:right w:val="single" w:sz="4" w:space="0" w:color="auto"/>
            </w:tcBorders>
            <w:vAlign w:val="center"/>
          </w:tcPr>
          <w:p w14:paraId="64FFB6B1" w14:textId="77777777" w:rsidR="00DB2727" w:rsidRDefault="00000000">
            <w:pPr>
              <w:tabs>
                <w:tab w:val="left" w:pos="180"/>
                <w:tab w:val="left" w:pos="1620"/>
              </w:tabs>
              <w:spacing w:line="400" w:lineRule="exact"/>
              <w:jc w:val="center"/>
              <w:rPr>
                <w:rFonts w:ascii="宋体" w:hAnsi="宋体" w:cs="仿宋_GB2312"/>
                <w:sz w:val="24"/>
              </w:rPr>
            </w:pPr>
            <w:r>
              <w:rPr>
                <w:rFonts w:ascii="宋体" w:hAnsi="宋体" w:cs="宋体" w:hint="eastAsia"/>
                <w:sz w:val="24"/>
              </w:rPr>
              <w:t>1</w:t>
            </w:r>
          </w:p>
        </w:tc>
        <w:tc>
          <w:tcPr>
            <w:tcW w:w="2712" w:type="dxa"/>
            <w:tcBorders>
              <w:top w:val="single" w:sz="4" w:space="0" w:color="auto"/>
              <w:left w:val="single" w:sz="4" w:space="0" w:color="auto"/>
              <w:bottom w:val="single" w:sz="4" w:space="0" w:color="auto"/>
              <w:right w:val="single" w:sz="4" w:space="0" w:color="auto"/>
            </w:tcBorders>
            <w:vAlign w:val="center"/>
          </w:tcPr>
          <w:p w14:paraId="4110A10F" w14:textId="77777777" w:rsidR="00DB2727" w:rsidRDefault="00000000">
            <w:pPr>
              <w:snapToGrid w:val="0"/>
              <w:spacing w:line="400" w:lineRule="exact"/>
              <w:jc w:val="center"/>
              <w:rPr>
                <w:rFonts w:ascii="宋体" w:hAnsi="宋体" w:cs="仿宋_GB2312"/>
                <w:sz w:val="24"/>
              </w:rPr>
            </w:pPr>
            <w:r>
              <w:rPr>
                <w:rFonts w:ascii="宋体" w:hAnsi="宋体" w:cs="Calibri" w:hint="eastAsia"/>
                <w:sz w:val="24"/>
              </w:rPr>
              <w:t>设施设备运行维护</w:t>
            </w:r>
          </w:p>
        </w:tc>
        <w:tc>
          <w:tcPr>
            <w:tcW w:w="1259" w:type="dxa"/>
            <w:tcBorders>
              <w:top w:val="single" w:sz="4" w:space="0" w:color="auto"/>
              <w:left w:val="single" w:sz="4" w:space="0" w:color="auto"/>
              <w:bottom w:val="single" w:sz="4" w:space="0" w:color="auto"/>
              <w:right w:val="single" w:sz="4" w:space="0" w:color="auto"/>
            </w:tcBorders>
            <w:vAlign w:val="center"/>
          </w:tcPr>
          <w:p w14:paraId="35FF807C" w14:textId="77777777" w:rsidR="00DB2727" w:rsidRDefault="00000000">
            <w:pPr>
              <w:snapToGrid w:val="0"/>
              <w:spacing w:line="400" w:lineRule="exact"/>
              <w:jc w:val="center"/>
              <w:rPr>
                <w:rFonts w:ascii="宋体" w:hAnsi="宋体" w:cs="仿宋_GB2312"/>
                <w:sz w:val="24"/>
              </w:rPr>
            </w:pPr>
            <w:r>
              <w:rPr>
                <w:rFonts w:ascii="宋体" w:hAnsi="宋体" w:cs="Calibri" w:hint="eastAsia"/>
                <w:sz w:val="24"/>
              </w:rPr>
              <w:t>1</w:t>
            </w:r>
          </w:p>
        </w:tc>
        <w:tc>
          <w:tcPr>
            <w:tcW w:w="1109" w:type="dxa"/>
            <w:tcBorders>
              <w:top w:val="single" w:sz="4" w:space="0" w:color="auto"/>
              <w:left w:val="single" w:sz="4" w:space="0" w:color="auto"/>
              <w:bottom w:val="single" w:sz="4" w:space="0" w:color="auto"/>
              <w:right w:val="single" w:sz="4" w:space="0" w:color="auto"/>
            </w:tcBorders>
            <w:vAlign w:val="center"/>
          </w:tcPr>
          <w:p w14:paraId="25F0EC31" w14:textId="77777777" w:rsidR="00DB2727" w:rsidRDefault="00000000">
            <w:pPr>
              <w:snapToGrid w:val="0"/>
              <w:spacing w:line="400" w:lineRule="exact"/>
              <w:jc w:val="center"/>
              <w:rPr>
                <w:rFonts w:ascii="宋体" w:hAnsi="宋体" w:cs="仿宋_GB2312"/>
                <w:sz w:val="24"/>
              </w:rPr>
            </w:pPr>
            <w:r>
              <w:rPr>
                <w:rFonts w:ascii="宋体" w:hAnsi="宋体" w:cs="Calibri" w:hint="eastAsia"/>
                <w:sz w:val="24"/>
              </w:rPr>
              <w:t>项</w:t>
            </w:r>
          </w:p>
        </w:tc>
        <w:tc>
          <w:tcPr>
            <w:tcW w:w="2244" w:type="dxa"/>
            <w:tcBorders>
              <w:top w:val="single" w:sz="4" w:space="0" w:color="auto"/>
              <w:left w:val="single" w:sz="4" w:space="0" w:color="auto"/>
              <w:bottom w:val="single" w:sz="4" w:space="0" w:color="auto"/>
              <w:right w:val="single" w:sz="4" w:space="0" w:color="auto"/>
            </w:tcBorders>
          </w:tcPr>
          <w:p w14:paraId="26A1D0CB" w14:textId="77777777" w:rsidR="00DB2727" w:rsidRDefault="00DB2727">
            <w:pPr>
              <w:snapToGrid w:val="0"/>
              <w:spacing w:line="400" w:lineRule="exact"/>
              <w:jc w:val="center"/>
              <w:rPr>
                <w:rFonts w:ascii="宋体" w:hAnsi="宋体" w:cs="Calibri"/>
                <w:sz w:val="24"/>
              </w:rPr>
            </w:pPr>
          </w:p>
        </w:tc>
        <w:tc>
          <w:tcPr>
            <w:tcW w:w="1184" w:type="dxa"/>
            <w:tcBorders>
              <w:top w:val="single" w:sz="4" w:space="0" w:color="auto"/>
              <w:left w:val="single" w:sz="4" w:space="0" w:color="auto"/>
              <w:bottom w:val="single" w:sz="4" w:space="0" w:color="auto"/>
              <w:right w:val="single" w:sz="4" w:space="0" w:color="auto"/>
            </w:tcBorders>
            <w:vAlign w:val="center"/>
          </w:tcPr>
          <w:p w14:paraId="28D3D00B" w14:textId="77777777" w:rsidR="00DB2727" w:rsidRDefault="00DB2727">
            <w:pPr>
              <w:snapToGrid w:val="0"/>
              <w:spacing w:line="400" w:lineRule="exact"/>
              <w:jc w:val="center"/>
              <w:rPr>
                <w:rFonts w:ascii="宋体" w:hAnsi="宋体" w:cs="Calibri"/>
                <w:sz w:val="24"/>
              </w:rPr>
            </w:pPr>
          </w:p>
        </w:tc>
      </w:tr>
      <w:tr w:rsidR="00DB2727" w14:paraId="37C63AB9" w14:textId="77777777">
        <w:trPr>
          <w:cantSplit/>
          <w:trHeight w:val="797"/>
          <w:jc w:val="right"/>
        </w:trPr>
        <w:tc>
          <w:tcPr>
            <w:tcW w:w="587" w:type="dxa"/>
            <w:tcBorders>
              <w:top w:val="single" w:sz="4" w:space="0" w:color="auto"/>
              <w:left w:val="single" w:sz="4" w:space="0" w:color="auto"/>
              <w:bottom w:val="single" w:sz="4" w:space="0" w:color="auto"/>
              <w:right w:val="single" w:sz="4" w:space="0" w:color="auto"/>
            </w:tcBorders>
            <w:vAlign w:val="center"/>
          </w:tcPr>
          <w:p w14:paraId="316661BD" w14:textId="77777777" w:rsidR="00DB2727" w:rsidRDefault="00000000">
            <w:pPr>
              <w:tabs>
                <w:tab w:val="left" w:pos="180"/>
                <w:tab w:val="left" w:pos="1620"/>
              </w:tabs>
              <w:spacing w:line="400" w:lineRule="exact"/>
              <w:jc w:val="center"/>
              <w:rPr>
                <w:rFonts w:ascii="宋体" w:hAnsi="宋体" w:cs="仿宋_GB2312"/>
                <w:sz w:val="24"/>
              </w:rPr>
            </w:pPr>
            <w:r>
              <w:rPr>
                <w:rFonts w:ascii="宋体" w:hAnsi="宋体" w:cs="宋体" w:hint="eastAsia"/>
                <w:sz w:val="24"/>
              </w:rPr>
              <w:t>2</w:t>
            </w:r>
          </w:p>
        </w:tc>
        <w:tc>
          <w:tcPr>
            <w:tcW w:w="2712" w:type="dxa"/>
            <w:tcBorders>
              <w:top w:val="single" w:sz="4" w:space="0" w:color="auto"/>
              <w:left w:val="single" w:sz="4" w:space="0" w:color="auto"/>
              <w:bottom w:val="single" w:sz="4" w:space="0" w:color="auto"/>
              <w:right w:val="single" w:sz="4" w:space="0" w:color="auto"/>
            </w:tcBorders>
            <w:vAlign w:val="center"/>
          </w:tcPr>
          <w:p w14:paraId="3FC06887" w14:textId="77777777" w:rsidR="00DB2727" w:rsidRDefault="00000000">
            <w:pPr>
              <w:snapToGrid w:val="0"/>
              <w:spacing w:line="400" w:lineRule="exact"/>
              <w:jc w:val="center"/>
              <w:rPr>
                <w:rFonts w:ascii="宋体" w:hAnsi="宋体" w:cs="仿宋_GB2312"/>
                <w:sz w:val="24"/>
              </w:rPr>
            </w:pPr>
            <w:r>
              <w:rPr>
                <w:rFonts w:ascii="宋体" w:hAnsi="宋体" w:cs="Calibri" w:hint="eastAsia"/>
                <w:sz w:val="24"/>
              </w:rPr>
              <w:t>水文设施设备技术支持</w:t>
            </w:r>
          </w:p>
        </w:tc>
        <w:tc>
          <w:tcPr>
            <w:tcW w:w="1259" w:type="dxa"/>
            <w:tcBorders>
              <w:top w:val="single" w:sz="4" w:space="0" w:color="auto"/>
              <w:left w:val="single" w:sz="4" w:space="0" w:color="auto"/>
              <w:bottom w:val="single" w:sz="4" w:space="0" w:color="auto"/>
              <w:right w:val="single" w:sz="4" w:space="0" w:color="auto"/>
            </w:tcBorders>
            <w:vAlign w:val="center"/>
          </w:tcPr>
          <w:p w14:paraId="5376C6DA" w14:textId="77777777" w:rsidR="00DB2727" w:rsidRDefault="00000000">
            <w:pPr>
              <w:snapToGrid w:val="0"/>
              <w:spacing w:line="400" w:lineRule="exact"/>
              <w:jc w:val="center"/>
              <w:rPr>
                <w:rFonts w:ascii="宋体" w:hAnsi="宋体" w:cs="仿宋_GB2312"/>
                <w:sz w:val="24"/>
              </w:rPr>
            </w:pPr>
            <w:r>
              <w:rPr>
                <w:rFonts w:ascii="宋体" w:hAnsi="宋体" w:cs="Calibri" w:hint="eastAsia"/>
                <w:sz w:val="24"/>
              </w:rPr>
              <w:t>1</w:t>
            </w:r>
          </w:p>
        </w:tc>
        <w:tc>
          <w:tcPr>
            <w:tcW w:w="1109" w:type="dxa"/>
            <w:tcBorders>
              <w:top w:val="single" w:sz="4" w:space="0" w:color="auto"/>
              <w:left w:val="single" w:sz="4" w:space="0" w:color="auto"/>
              <w:bottom w:val="single" w:sz="4" w:space="0" w:color="auto"/>
              <w:right w:val="single" w:sz="4" w:space="0" w:color="auto"/>
            </w:tcBorders>
            <w:vAlign w:val="center"/>
          </w:tcPr>
          <w:p w14:paraId="0EB781CC" w14:textId="77777777" w:rsidR="00DB2727" w:rsidRDefault="00000000">
            <w:pPr>
              <w:snapToGrid w:val="0"/>
              <w:spacing w:line="400" w:lineRule="exact"/>
              <w:jc w:val="center"/>
              <w:rPr>
                <w:rFonts w:ascii="宋体" w:hAnsi="宋体" w:cs="仿宋_GB2312"/>
                <w:sz w:val="24"/>
              </w:rPr>
            </w:pPr>
            <w:r>
              <w:rPr>
                <w:rFonts w:ascii="宋体" w:hAnsi="宋体" w:cs="Calibri" w:hint="eastAsia"/>
                <w:sz w:val="24"/>
              </w:rPr>
              <w:t>项</w:t>
            </w:r>
          </w:p>
        </w:tc>
        <w:tc>
          <w:tcPr>
            <w:tcW w:w="2244" w:type="dxa"/>
            <w:tcBorders>
              <w:top w:val="single" w:sz="4" w:space="0" w:color="auto"/>
              <w:left w:val="single" w:sz="4" w:space="0" w:color="auto"/>
              <w:bottom w:val="single" w:sz="4" w:space="0" w:color="auto"/>
              <w:right w:val="single" w:sz="4" w:space="0" w:color="auto"/>
            </w:tcBorders>
          </w:tcPr>
          <w:p w14:paraId="30FB3877" w14:textId="77777777" w:rsidR="00DB2727" w:rsidRDefault="00DB2727">
            <w:pPr>
              <w:snapToGrid w:val="0"/>
              <w:spacing w:line="400" w:lineRule="exact"/>
              <w:jc w:val="center"/>
              <w:rPr>
                <w:rFonts w:ascii="宋体" w:hAnsi="宋体" w:cs="Calibri"/>
                <w:sz w:val="24"/>
              </w:rPr>
            </w:pPr>
          </w:p>
        </w:tc>
        <w:tc>
          <w:tcPr>
            <w:tcW w:w="1184" w:type="dxa"/>
            <w:tcBorders>
              <w:top w:val="single" w:sz="4" w:space="0" w:color="auto"/>
              <w:left w:val="single" w:sz="4" w:space="0" w:color="auto"/>
              <w:bottom w:val="single" w:sz="4" w:space="0" w:color="auto"/>
              <w:right w:val="single" w:sz="4" w:space="0" w:color="auto"/>
            </w:tcBorders>
            <w:vAlign w:val="center"/>
          </w:tcPr>
          <w:p w14:paraId="30B20067" w14:textId="77777777" w:rsidR="00DB2727" w:rsidRDefault="00DB2727">
            <w:pPr>
              <w:snapToGrid w:val="0"/>
              <w:spacing w:line="400" w:lineRule="exact"/>
              <w:jc w:val="center"/>
              <w:rPr>
                <w:rFonts w:ascii="宋体" w:hAnsi="宋体" w:cs="Calibri"/>
                <w:sz w:val="24"/>
              </w:rPr>
            </w:pPr>
          </w:p>
        </w:tc>
      </w:tr>
      <w:tr w:rsidR="00DB2727" w14:paraId="657B8CE7" w14:textId="77777777">
        <w:trPr>
          <w:cantSplit/>
          <w:trHeight w:val="797"/>
          <w:jc w:val="right"/>
        </w:trPr>
        <w:tc>
          <w:tcPr>
            <w:tcW w:w="9095" w:type="dxa"/>
            <w:gridSpan w:val="6"/>
            <w:tcBorders>
              <w:top w:val="single" w:sz="4" w:space="0" w:color="auto"/>
              <w:left w:val="single" w:sz="4" w:space="0" w:color="auto"/>
              <w:bottom w:val="single" w:sz="4" w:space="0" w:color="auto"/>
              <w:right w:val="single" w:sz="4" w:space="0" w:color="auto"/>
            </w:tcBorders>
            <w:vAlign w:val="center"/>
          </w:tcPr>
          <w:p w14:paraId="4AC793BD" w14:textId="77777777" w:rsidR="00DB2727" w:rsidRDefault="00000000">
            <w:pPr>
              <w:spacing w:line="400" w:lineRule="exact"/>
              <w:contextualSpacing/>
              <w:rPr>
                <w:rFonts w:ascii="宋体" w:hAnsi="宋体" w:cs="仿宋_GB2312"/>
                <w:sz w:val="24"/>
              </w:rPr>
            </w:pPr>
            <w:r>
              <w:rPr>
                <w:rFonts w:ascii="宋体" w:hAnsi="宋体" w:cs="仿宋_GB2312" w:hint="eastAsia"/>
                <w:sz w:val="24"/>
              </w:rPr>
              <w:t>合计金额大写：人民币</w:t>
            </w:r>
            <w:r>
              <w:rPr>
                <w:rFonts w:ascii="宋体" w:hAnsi="宋体" w:cs="仿宋_GB2312" w:hint="eastAsia"/>
                <w:sz w:val="24"/>
                <w:u w:val="single"/>
              </w:rPr>
              <w:t xml:space="preserve">                    </w:t>
            </w:r>
            <w:r>
              <w:rPr>
                <w:rFonts w:ascii="宋体" w:hAnsi="宋体" w:cs="仿宋_GB2312" w:hint="eastAsia"/>
                <w:sz w:val="24"/>
              </w:rPr>
              <w:t>（¥</w:t>
            </w:r>
            <w:r>
              <w:rPr>
                <w:rFonts w:ascii="宋体" w:hAnsi="宋体" w:cs="仿宋_GB2312" w:hint="eastAsia"/>
                <w:sz w:val="24"/>
                <w:u w:val="single"/>
              </w:rPr>
              <w:t xml:space="preserve">             </w:t>
            </w:r>
            <w:r>
              <w:rPr>
                <w:rFonts w:ascii="宋体" w:hAnsi="宋体" w:cs="仿宋_GB2312" w:hint="eastAsia"/>
                <w:sz w:val="24"/>
              </w:rPr>
              <w:t>）</w:t>
            </w:r>
          </w:p>
        </w:tc>
      </w:tr>
      <w:tr w:rsidR="00DB2727" w14:paraId="640C75FE" w14:textId="77777777">
        <w:trPr>
          <w:cantSplit/>
          <w:trHeight w:val="797"/>
          <w:jc w:val="right"/>
        </w:trPr>
        <w:tc>
          <w:tcPr>
            <w:tcW w:w="9095" w:type="dxa"/>
            <w:gridSpan w:val="6"/>
            <w:tcBorders>
              <w:top w:val="single" w:sz="4" w:space="0" w:color="auto"/>
              <w:left w:val="single" w:sz="4" w:space="0" w:color="auto"/>
              <w:bottom w:val="single" w:sz="4" w:space="0" w:color="auto"/>
              <w:right w:val="single" w:sz="4" w:space="0" w:color="auto"/>
            </w:tcBorders>
            <w:vAlign w:val="center"/>
          </w:tcPr>
          <w:p w14:paraId="4FD9728D" w14:textId="77777777" w:rsidR="00DB2727" w:rsidRDefault="00000000">
            <w:pPr>
              <w:spacing w:line="400" w:lineRule="exact"/>
              <w:contextualSpacing/>
              <w:rPr>
                <w:rFonts w:ascii="宋体" w:hAnsi="宋体" w:cs="仿宋_GB2312"/>
                <w:iCs/>
                <w:sz w:val="24"/>
                <w:u w:val="single"/>
              </w:rPr>
            </w:pPr>
            <w:r>
              <w:rPr>
                <w:rFonts w:ascii="宋体" w:hAnsi="宋体" w:cs="仿宋_GB2312" w:hint="eastAsia"/>
                <w:iCs/>
                <w:sz w:val="24"/>
                <w:u w:val="single"/>
              </w:rPr>
              <w:t>磋商报价是履行合同的最终价格，供应商磋商报价应包含完成本“采购需求”中所列所有服务内容产生的所有成本、项目验收、税金、利润等费用，供应商应综合考虑在报价中。在合同实施时，采购人将不予支付成交供应商没有列入的项目费用，并认为此项目的费用已包括在磋商报价中。</w:t>
            </w:r>
          </w:p>
        </w:tc>
      </w:tr>
    </w:tbl>
    <w:p w14:paraId="4D178B42" w14:textId="77777777" w:rsidR="00DB2727" w:rsidRDefault="00DB2727">
      <w:pPr>
        <w:spacing w:line="400" w:lineRule="exact"/>
        <w:contextualSpacing/>
        <w:jc w:val="left"/>
        <w:rPr>
          <w:rFonts w:ascii="宋体" w:hAnsi="宋体" w:cs="仿宋_GB2312"/>
          <w:sz w:val="24"/>
        </w:rPr>
      </w:pPr>
    </w:p>
    <w:p w14:paraId="1B4631BB" w14:textId="77777777" w:rsidR="00DB2727" w:rsidRDefault="00000000">
      <w:pPr>
        <w:spacing w:line="400" w:lineRule="exact"/>
        <w:contextualSpacing/>
        <w:jc w:val="left"/>
        <w:rPr>
          <w:rFonts w:ascii="宋体" w:hAnsi="宋体" w:cs="仿宋_GB2312"/>
          <w:sz w:val="24"/>
        </w:rPr>
      </w:pPr>
      <w:r>
        <w:rPr>
          <w:rFonts w:ascii="宋体" w:hAnsi="宋体" w:cs="仿宋_GB2312" w:hint="eastAsia"/>
          <w:sz w:val="24"/>
        </w:rPr>
        <w:t xml:space="preserve">注： </w:t>
      </w:r>
    </w:p>
    <w:p w14:paraId="6EEE82BC" w14:textId="77777777" w:rsidR="00DB2727" w:rsidRDefault="00000000">
      <w:pPr>
        <w:spacing w:line="400" w:lineRule="exact"/>
        <w:ind w:firstLineChars="200" w:firstLine="480"/>
        <w:contextualSpacing/>
        <w:jc w:val="left"/>
        <w:rPr>
          <w:rFonts w:ascii="宋体" w:hAnsi="宋体" w:cs="仿宋_GB2312"/>
          <w:sz w:val="24"/>
        </w:rPr>
      </w:pPr>
      <w:r>
        <w:rPr>
          <w:rFonts w:ascii="宋体" w:hAnsi="宋体" w:cs="仿宋_GB2312" w:hint="eastAsia"/>
          <w:sz w:val="24"/>
        </w:rPr>
        <w:t>1. 供应商的报价表必须加盖供应商电子签章并由法定代表人或者委托代理人签字或者电子签名，</w:t>
      </w:r>
      <w:r>
        <w:rPr>
          <w:rFonts w:ascii="宋体" w:hAnsi="宋体" w:cs="仿宋_GB2312" w:hint="eastAsia"/>
          <w:b/>
          <w:sz w:val="24"/>
        </w:rPr>
        <w:t>否则其响应文件按无效处理</w:t>
      </w:r>
      <w:r>
        <w:rPr>
          <w:rFonts w:ascii="宋体" w:hAnsi="宋体" w:cs="仿宋_GB2312" w:hint="eastAsia"/>
          <w:sz w:val="24"/>
        </w:rPr>
        <w:t>。</w:t>
      </w:r>
    </w:p>
    <w:p w14:paraId="4F1A6227" w14:textId="77777777" w:rsidR="00DB2727" w:rsidRDefault="00000000">
      <w:pPr>
        <w:spacing w:line="400" w:lineRule="exact"/>
        <w:ind w:firstLineChars="200" w:firstLine="480"/>
        <w:contextualSpacing/>
        <w:jc w:val="left"/>
        <w:rPr>
          <w:rFonts w:ascii="宋体" w:hAnsi="宋体" w:cs="仿宋_GB2312"/>
          <w:b/>
          <w:sz w:val="24"/>
        </w:rPr>
      </w:pPr>
      <w:r>
        <w:rPr>
          <w:rFonts w:ascii="宋体" w:hAnsi="宋体" w:cs="仿宋_GB2312" w:hint="eastAsia"/>
          <w:bCs/>
          <w:sz w:val="24"/>
        </w:rPr>
        <w:t>2.</w:t>
      </w:r>
      <w:r>
        <w:rPr>
          <w:rFonts w:ascii="宋体" w:hAnsi="宋体" w:cs="仿宋_GB2312" w:hint="eastAsia"/>
          <w:sz w:val="24"/>
        </w:rPr>
        <w:t xml:space="preserve"> 报价一经涂改，应在涂改处加盖供应商公章或者加盖电子签章或者由法定代表人或者授权委托人签字</w:t>
      </w:r>
      <w:r>
        <w:rPr>
          <w:rFonts w:ascii="宋体" w:hAnsi="宋体" w:hint="eastAsia"/>
          <w:sz w:val="24"/>
        </w:rPr>
        <w:t>（或者电子签名）</w:t>
      </w:r>
      <w:r>
        <w:rPr>
          <w:rFonts w:ascii="宋体" w:hAnsi="宋体" w:cs="仿宋_GB2312" w:hint="eastAsia"/>
          <w:b/>
          <w:sz w:val="24"/>
        </w:rPr>
        <w:t>，否则其响应文件按无效处理。</w:t>
      </w:r>
    </w:p>
    <w:p w14:paraId="423455BF" w14:textId="77777777" w:rsidR="00DB2727" w:rsidRDefault="00000000">
      <w:pPr>
        <w:spacing w:line="400" w:lineRule="exact"/>
        <w:ind w:firstLineChars="200" w:firstLine="480"/>
        <w:contextualSpacing/>
        <w:jc w:val="left"/>
        <w:rPr>
          <w:rFonts w:ascii="宋体" w:hAnsi="宋体" w:cs="仿宋_GB2312"/>
          <w:b/>
          <w:sz w:val="24"/>
        </w:rPr>
      </w:pPr>
      <w:r>
        <w:rPr>
          <w:rFonts w:ascii="宋体" w:hAnsi="宋体" w:cs="仿宋_GB2312"/>
          <w:sz w:val="24"/>
        </w:rPr>
        <w:t>3</w:t>
      </w:r>
      <w:r>
        <w:rPr>
          <w:rFonts w:ascii="宋体" w:hAnsi="宋体" w:cs="仿宋_GB2312" w:hint="eastAsia"/>
          <w:sz w:val="24"/>
        </w:rPr>
        <w:t>.如为联合体竞标，“供应商名称”处必须列明联合体各方名称，标注联合体牵头人名称，</w:t>
      </w:r>
      <w:r>
        <w:rPr>
          <w:rFonts w:ascii="宋体" w:hAnsi="宋体" w:cs="仿宋_GB2312" w:hint="eastAsia"/>
          <w:b/>
          <w:sz w:val="24"/>
        </w:rPr>
        <w:t>否则其响应文件按无效响应处理。</w:t>
      </w:r>
    </w:p>
    <w:p w14:paraId="6CCA6995" w14:textId="77777777" w:rsidR="00DB2727" w:rsidRDefault="00000000">
      <w:pPr>
        <w:spacing w:line="400" w:lineRule="exact"/>
        <w:ind w:firstLineChars="200" w:firstLine="480"/>
        <w:contextualSpacing/>
        <w:jc w:val="left"/>
        <w:rPr>
          <w:rFonts w:ascii="宋体" w:hAnsi="宋体" w:cs="仿宋_GB2312"/>
          <w:sz w:val="24"/>
        </w:rPr>
      </w:pPr>
      <w:r>
        <w:rPr>
          <w:rFonts w:ascii="宋体" w:hAnsi="宋体" w:cs="仿宋_GB2312"/>
          <w:sz w:val="24"/>
        </w:rPr>
        <w:t>4</w:t>
      </w:r>
      <w:r>
        <w:rPr>
          <w:rFonts w:ascii="宋体" w:hAnsi="宋体" w:cs="仿宋_GB2312" w:hint="eastAsia"/>
          <w:sz w:val="24"/>
        </w:rPr>
        <w:t>. 如为联合体竞标，</w:t>
      </w:r>
      <w:r>
        <w:rPr>
          <w:rFonts w:ascii="宋体" w:hAnsi="宋体" w:hint="eastAsia"/>
          <w:spacing w:val="-6"/>
          <w:sz w:val="24"/>
        </w:rPr>
        <w:t xml:space="preserve"> 盖章处须加盖联合体牵头人电子签章</w:t>
      </w:r>
      <w:r>
        <w:rPr>
          <w:rFonts w:ascii="宋体" w:hAnsi="宋体" w:cs="仿宋_GB2312" w:hint="eastAsia"/>
          <w:sz w:val="24"/>
        </w:rPr>
        <w:t>，</w:t>
      </w:r>
      <w:r>
        <w:rPr>
          <w:rFonts w:ascii="宋体" w:hAnsi="宋体" w:cs="仿宋_GB2312" w:hint="eastAsia"/>
          <w:b/>
          <w:sz w:val="24"/>
        </w:rPr>
        <w:t>否则其响应文件按无效处理。</w:t>
      </w:r>
    </w:p>
    <w:p w14:paraId="2C417A3B" w14:textId="77777777" w:rsidR="00DB2727" w:rsidRDefault="00000000">
      <w:pPr>
        <w:spacing w:line="400" w:lineRule="exact"/>
        <w:ind w:firstLineChars="200" w:firstLine="480"/>
        <w:contextualSpacing/>
        <w:rPr>
          <w:rFonts w:ascii="宋体" w:hAnsi="宋体" w:cs="仿宋_GB2312"/>
          <w:sz w:val="24"/>
        </w:rPr>
      </w:pPr>
      <w:r>
        <w:rPr>
          <w:rFonts w:ascii="宋体" w:hAnsi="宋体" w:cs="仿宋_GB2312"/>
          <w:sz w:val="24"/>
        </w:rPr>
        <w:t>5</w:t>
      </w:r>
      <w:r>
        <w:rPr>
          <w:rFonts w:ascii="宋体" w:hAnsi="宋体" w:cs="仿宋_GB2312" w:hint="eastAsia"/>
          <w:sz w:val="24"/>
        </w:rPr>
        <w:t>.</w:t>
      </w:r>
      <w:r>
        <w:rPr>
          <w:rFonts w:ascii="宋体" w:hAnsi="宋体" w:cs="仿宋_GB2312" w:hint="eastAsia"/>
          <w:spacing w:val="-6"/>
          <w:sz w:val="24"/>
        </w:rPr>
        <w:t>如有多分标，分别列明各分标的报价表，</w:t>
      </w:r>
      <w:r>
        <w:rPr>
          <w:rFonts w:ascii="宋体" w:hAnsi="宋体" w:cs="仿宋_GB2312" w:hint="eastAsia"/>
          <w:b/>
          <w:spacing w:val="-6"/>
          <w:sz w:val="24"/>
        </w:rPr>
        <w:t>否则其响应文件按无效响应处理。</w:t>
      </w:r>
    </w:p>
    <w:p w14:paraId="66FB0212" w14:textId="77777777" w:rsidR="00DB2727" w:rsidRDefault="00DB2727">
      <w:pPr>
        <w:spacing w:line="400" w:lineRule="exact"/>
        <w:ind w:rightChars="-389" w:right="-817"/>
        <w:contextualSpacing/>
        <w:rPr>
          <w:rFonts w:ascii="宋体" w:hAnsi="宋体" w:cs="仿宋_GB2312"/>
          <w:sz w:val="24"/>
        </w:rPr>
      </w:pPr>
    </w:p>
    <w:p w14:paraId="468B682C" w14:textId="77777777" w:rsidR="00DB2727" w:rsidRDefault="00000000">
      <w:pPr>
        <w:spacing w:line="400" w:lineRule="exact"/>
        <w:ind w:rightChars="-389" w:right="-817" w:firstLineChars="1100" w:firstLine="2640"/>
        <w:contextualSpacing/>
        <w:rPr>
          <w:rFonts w:ascii="宋体" w:hAnsi="宋体" w:cs="仿宋_GB2312"/>
          <w:sz w:val="24"/>
        </w:rPr>
      </w:pPr>
      <w:r>
        <w:rPr>
          <w:rFonts w:ascii="宋体" w:hAnsi="宋体" w:cs="仿宋_GB2312" w:hint="eastAsia"/>
          <w:sz w:val="24"/>
        </w:rPr>
        <w:t xml:space="preserve">法定代表人或者委托代理人（签字或者电子签名）：                    </w:t>
      </w:r>
    </w:p>
    <w:p w14:paraId="6D282E95" w14:textId="77777777" w:rsidR="00DB2727" w:rsidRDefault="00000000">
      <w:pPr>
        <w:spacing w:line="400" w:lineRule="exact"/>
        <w:ind w:rightChars="-389" w:right="-817" w:firstLineChars="1100" w:firstLine="2640"/>
        <w:contextualSpacing/>
        <w:rPr>
          <w:rFonts w:ascii="宋体" w:hAnsi="宋体" w:cs="仿宋_GB2312"/>
          <w:sz w:val="24"/>
        </w:rPr>
      </w:pPr>
      <w:r>
        <w:rPr>
          <w:rFonts w:ascii="宋体" w:hAnsi="宋体" w:cs="仿宋_GB2312" w:hint="eastAsia"/>
          <w:sz w:val="24"/>
        </w:rPr>
        <w:t xml:space="preserve">供应商名称（电子签章）：      </w:t>
      </w:r>
    </w:p>
    <w:p w14:paraId="398FF8B9" w14:textId="77777777" w:rsidR="00DB2727" w:rsidRDefault="00000000">
      <w:pPr>
        <w:spacing w:line="400" w:lineRule="exact"/>
        <w:ind w:rightChars="-389" w:right="-817" w:firstLineChars="1700" w:firstLine="4080"/>
        <w:contextualSpacing/>
        <w:rPr>
          <w:rFonts w:ascii="宋体" w:hAnsi="宋体" w:cs="仿宋_GB2312"/>
          <w:b/>
          <w:sz w:val="24"/>
        </w:rPr>
      </w:pPr>
      <w:r>
        <w:rPr>
          <w:rFonts w:ascii="宋体" w:hAnsi="宋体" w:cs="仿宋_GB2312" w:hint="eastAsia"/>
          <w:sz w:val="24"/>
        </w:rPr>
        <w:t>日期：   年   月   日</w:t>
      </w:r>
    </w:p>
    <w:p w14:paraId="6345AEF1" w14:textId="77777777" w:rsidR="00DB2727" w:rsidRDefault="00000000">
      <w:pPr>
        <w:spacing w:line="360" w:lineRule="auto"/>
        <w:ind w:right="420"/>
        <w:contextualSpacing/>
        <w:jc w:val="left"/>
        <w:rPr>
          <w:rFonts w:ascii="宋体" w:hAnsi="宋体"/>
          <w:b/>
          <w:sz w:val="32"/>
          <w:szCs w:val="32"/>
        </w:rPr>
      </w:pPr>
      <w:r>
        <w:rPr>
          <w:rFonts w:ascii="宋体" w:hAnsi="宋体"/>
          <w:b/>
          <w:bCs/>
          <w:sz w:val="32"/>
          <w:szCs w:val="32"/>
        </w:rPr>
        <w:br w:type="page"/>
      </w:r>
      <w:r>
        <w:rPr>
          <w:rFonts w:ascii="宋体" w:hAnsi="宋体" w:hint="eastAsia"/>
          <w:b/>
          <w:bCs/>
          <w:sz w:val="32"/>
          <w:szCs w:val="32"/>
        </w:rPr>
        <w:lastRenderedPageBreak/>
        <w:t>三、</w:t>
      </w:r>
      <w:r>
        <w:rPr>
          <w:rFonts w:ascii="宋体" w:hAnsi="宋体" w:hint="eastAsia"/>
          <w:b/>
          <w:sz w:val="32"/>
          <w:szCs w:val="32"/>
        </w:rPr>
        <w:t xml:space="preserve">商务技术文件格式 </w:t>
      </w:r>
    </w:p>
    <w:p w14:paraId="0355364F" w14:textId="77777777" w:rsidR="00DB2727" w:rsidRDefault="00000000">
      <w:pPr>
        <w:snapToGrid w:val="0"/>
        <w:spacing w:beforeLines="50" w:before="156" w:after="50" w:line="360" w:lineRule="auto"/>
        <w:jc w:val="left"/>
        <w:rPr>
          <w:rFonts w:ascii="宋体" w:hAnsi="宋体"/>
          <w:b/>
          <w:sz w:val="32"/>
          <w:szCs w:val="32"/>
        </w:rPr>
      </w:pPr>
      <w:r>
        <w:rPr>
          <w:rFonts w:ascii="宋体" w:hAnsi="宋体" w:hint="eastAsia"/>
          <w:b/>
          <w:sz w:val="32"/>
          <w:szCs w:val="32"/>
        </w:rPr>
        <w:t>1.商务技术文件封面格式</w:t>
      </w:r>
    </w:p>
    <w:p w14:paraId="7711379B" w14:textId="77777777" w:rsidR="00DB2727" w:rsidRDefault="00000000">
      <w:pPr>
        <w:snapToGrid w:val="0"/>
        <w:spacing w:beforeLines="50" w:before="156" w:after="50"/>
        <w:rPr>
          <w:rFonts w:ascii="宋体" w:hAnsi="宋体"/>
          <w:bCs/>
          <w:sz w:val="32"/>
          <w:szCs w:val="20"/>
        </w:rPr>
      </w:pPr>
      <w:r>
        <w:rPr>
          <w:rFonts w:ascii="宋体" w:hAnsi="宋体" w:hint="eastAsia"/>
          <w:sz w:val="24"/>
        </w:rPr>
        <w:t xml:space="preserve">                                                    </w:t>
      </w:r>
    </w:p>
    <w:p w14:paraId="6A8F3D61" w14:textId="77777777" w:rsidR="00DB2727" w:rsidRDefault="00000000">
      <w:pPr>
        <w:snapToGrid w:val="0"/>
        <w:spacing w:beforeLines="50" w:before="156" w:after="50"/>
        <w:jc w:val="center"/>
        <w:rPr>
          <w:rFonts w:ascii="宋体" w:hAnsi="宋体"/>
          <w:sz w:val="24"/>
          <w:szCs w:val="20"/>
        </w:rPr>
      </w:pPr>
      <w:r>
        <w:rPr>
          <w:rFonts w:ascii="宋体" w:hAnsi="宋体" w:hint="eastAsia"/>
          <w:sz w:val="44"/>
          <w:szCs w:val="44"/>
        </w:rPr>
        <w:t>电 子 响 应 文 件</w:t>
      </w:r>
    </w:p>
    <w:p w14:paraId="14329DC3" w14:textId="77777777" w:rsidR="00DB2727" w:rsidRDefault="00DB2727">
      <w:pPr>
        <w:snapToGrid w:val="0"/>
        <w:spacing w:beforeLines="50" w:before="156" w:after="50"/>
        <w:rPr>
          <w:rFonts w:ascii="宋体" w:hAnsi="宋体"/>
          <w:sz w:val="24"/>
          <w:szCs w:val="20"/>
        </w:rPr>
      </w:pPr>
    </w:p>
    <w:p w14:paraId="74DB0E6A" w14:textId="77777777" w:rsidR="00DB2727" w:rsidRDefault="00DB2727">
      <w:pPr>
        <w:snapToGrid w:val="0"/>
        <w:spacing w:beforeLines="50" w:before="156" w:after="50"/>
        <w:rPr>
          <w:rFonts w:ascii="宋体" w:hAnsi="宋体"/>
          <w:sz w:val="24"/>
          <w:szCs w:val="20"/>
        </w:rPr>
      </w:pPr>
    </w:p>
    <w:p w14:paraId="12C4EAC7" w14:textId="77777777" w:rsidR="00DB2727" w:rsidRDefault="00000000">
      <w:pPr>
        <w:snapToGrid w:val="0"/>
        <w:spacing w:beforeLines="50" w:before="156" w:after="50"/>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 xml:space="preserve">商  </w:t>
      </w:r>
      <w:proofErr w:type="gramStart"/>
      <w:r>
        <w:rPr>
          <w:rFonts w:ascii="方正小标宋简体" w:eastAsia="方正小标宋简体" w:hAnsi="方正小标宋简体" w:cs="方正小标宋简体" w:hint="eastAsia"/>
          <w:bCs/>
          <w:sz w:val="44"/>
          <w:szCs w:val="44"/>
        </w:rPr>
        <w:t>务</w:t>
      </w:r>
      <w:proofErr w:type="gramEnd"/>
      <w:r>
        <w:rPr>
          <w:rFonts w:ascii="方正小标宋简体" w:eastAsia="方正小标宋简体" w:hAnsi="方正小标宋简体" w:cs="方正小标宋简体" w:hint="eastAsia"/>
          <w:bCs/>
          <w:sz w:val="44"/>
          <w:szCs w:val="44"/>
        </w:rPr>
        <w:t xml:space="preserve">  技  术  文  件</w:t>
      </w:r>
    </w:p>
    <w:p w14:paraId="276F87EC" w14:textId="77777777" w:rsidR="00DB2727" w:rsidRDefault="00DB2727">
      <w:pPr>
        <w:snapToGrid w:val="0"/>
        <w:spacing w:beforeLines="50" w:before="156" w:after="50"/>
        <w:rPr>
          <w:rFonts w:ascii="宋体" w:hAnsi="宋体"/>
          <w:bCs/>
          <w:sz w:val="24"/>
          <w:szCs w:val="20"/>
        </w:rPr>
      </w:pPr>
    </w:p>
    <w:p w14:paraId="7CBE21FA" w14:textId="77777777" w:rsidR="00DB2727" w:rsidRDefault="00DB2727">
      <w:pPr>
        <w:snapToGrid w:val="0"/>
        <w:spacing w:beforeLines="50" w:before="156" w:after="50"/>
        <w:rPr>
          <w:rFonts w:ascii="宋体" w:hAnsi="宋体"/>
          <w:bCs/>
          <w:sz w:val="24"/>
          <w:szCs w:val="20"/>
        </w:rPr>
      </w:pPr>
    </w:p>
    <w:p w14:paraId="252A6B55" w14:textId="77777777" w:rsidR="00DB2727" w:rsidRDefault="00DB2727">
      <w:pPr>
        <w:snapToGrid w:val="0"/>
        <w:spacing w:beforeLines="50" w:before="156" w:after="50"/>
        <w:rPr>
          <w:rFonts w:ascii="宋体" w:hAnsi="宋体"/>
          <w:bCs/>
          <w:sz w:val="24"/>
          <w:szCs w:val="20"/>
        </w:rPr>
      </w:pPr>
    </w:p>
    <w:p w14:paraId="67646AED" w14:textId="77777777" w:rsidR="00DB2727" w:rsidRDefault="00DB2727">
      <w:pPr>
        <w:snapToGrid w:val="0"/>
        <w:spacing w:beforeLines="50" w:before="156" w:after="50"/>
        <w:rPr>
          <w:rFonts w:ascii="宋体" w:hAnsi="宋体"/>
          <w:bCs/>
          <w:sz w:val="24"/>
          <w:szCs w:val="20"/>
        </w:rPr>
      </w:pPr>
    </w:p>
    <w:p w14:paraId="1266F824" w14:textId="77777777" w:rsidR="00DB2727" w:rsidRDefault="00DB2727">
      <w:pPr>
        <w:snapToGrid w:val="0"/>
        <w:spacing w:beforeLines="50" w:before="156" w:after="50"/>
        <w:rPr>
          <w:rFonts w:ascii="宋体" w:hAnsi="宋体"/>
          <w:bCs/>
          <w:sz w:val="24"/>
          <w:szCs w:val="20"/>
        </w:rPr>
      </w:pPr>
    </w:p>
    <w:p w14:paraId="134A4217" w14:textId="77777777" w:rsidR="00DB2727" w:rsidRDefault="00000000">
      <w:pPr>
        <w:snapToGrid w:val="0"/>
        <w:spacing w:beforeLines="50" w:before="156" w:after="50"/>
        <w:ind w:firstLineChars="200" w:firstLine="640"/>
        <w:rPr>
          <w:rFonts w:ascii="宋体" w:hAnsi="宋体" w:cs="仿宋_GB2312"/>
          <w:bCs/>
          <w:sz w:val="32"/>
          <w:szCs w:val="32"/>
        </w:rPr>
      </w:pPr>
      <w:r>
        <w:rPr>
          <w:rFonts w:ascii="宋体" w:hAnsi="宋体" w:cs="仿宋_GB2312" w:hint="eastAsia"/>
          <w:bCs/>
          <w:sz w:val="32"/>
          <w:szCs w:val="32"/>
        </w:rPr>
        <w:t>项目名称：</w:t>
      </w:r>
    </w:p>
    <w:p w14:paraId="22D62AFF" w14:textId="77777777" w:rsidR="00DB2727" w:rsidRDefault="00DB2727">
      <w:pPr>
        <w:snapToGrid w:val="0"/>
        <w:spacing w:beforeLines="50" w:before="156" w:after="50"/>
        <w:ind w:firstLineChars="225" w:firstLine="720"/>
        <w:rPr>
          <w:rFonts w:ascii="宋体" w:hAnsi="宋体" w:cs="仿宋_GB2312"/>
          <w:bCs/>
          <w:sz w:val="32"/>
          <w:szCs w:val="32"/>
        </w:rPr>
      </w:pPr>
    </w:p>
    <w:p w14:paraId="0D3C4CC9" w14:textId="77777777" w:rsidR="00DB2727" w:rsidRDefault="00000000">
      <w:pPr>
        <w:snapToGrid w:val="0"/>
        <w:spacing w:beforeLines="50" w:before="156" w:after="50"/>
        <w:ind w:firstLineChars="200" w:firstLine="640"/>
        <w:rPr>
          <w:rFonts w:ascii="宋体" w:hAnsi="宋体" w:cs="仿宋_GB2312"/>
          <w:bCs/>
          <w:sz w:val="32"/>
          <w:szCs w:val="32"/>
        </w:rPr>
      </w:pPr>
      <w:r>
        <w:rPr>
          <w:rFonts w:ascii="宋体" w:hAnsi="宋体" w:cs="仿宋_GB2312" w:hint="eastAsia"/>
          <w:bCs/>
          <w:sz w:val="32"/>
          <w:szCs w:val="32"/>
        </w:rPr>
        <w:t>项目编号：</w:t>
      </w:r>
    </w:p>
    <w:p w14:paraId="5D5A6DD2" w14:textId="77777777" w:rsidR="00DB2727" w:rsidRDefault="00000000">
      <w:pPr>
        <w:snapToGrid w:val="0"/>
        <w:spacing w:beforeLines="50" w:before="156" w:after="50"/>
        <w:ind w:firstLineChars="225" w:firstLine="720"/>
        <w:rPr>
          <w:rFonts w:ascii="宋体" w:hAnsi="宋体" w:cs="仿宋_GB2312"/>
          <w:bCs/>
          <w:sz w:val="32"/>
          <w:szCs w:val="32"/>
        </w:rPr>
      </w:pPr>
      <w:r>
        <w:rPr>
          <w:rFonts w:ascii="宋体" w:hAnsi="宋体" w:cs="仿宋_GB2312" w:hint="eastAsia"/>
          <w:bCs/>
          <w:sz w:val="32"/>
          <w:szCs w:val="32"/>
        </w:rPr>
        <w:t xml:space="preserve"> </w:t>
      </w:r>
    </w:p>
    <w:p w14:paraId="7133F0F8" w14:textId="77777777" w:rsidR="00DB2727" w:rsidRDefault="00000000">
      <w:pPr>
        <w:snapToGrid w:val="0"/>
        <w:spacing w:beforeLines="50" w:before="156" w:after="50"/>
        <w:ind w:firstLineChars="200" w:firstLine="640"/>
        <w:rPr>
          <w:rFonts w:ascii="宋体" w:hAnsi="宋体" w:cs="仿宋_GB2312"/>
          <w:bCs/>
          <w:sz w:val="32"/>
          <w:szCs w:val="32"/>
        </w:rPr>
      </w:pPr>
      <w:proofErr w:type="gramStart"/>
      <w:r>
        <w:rPr>
          <w:rFonts w:ascii="宋体" w:hAnsi="宋体" w:cs="仿宋_GB2312" w:hint="eastAsia"/>
          <w:bCs/>
          <w:sz w:val="32"/>
          <w:szCs w:val="32"/>
        </w:rPr>
        <w:t>所竞分</w:t>
      </w:r>
      <w:proofErr w:type="gramEnd"/>
      <w:r>
        <w:rPr>
          <w:rFonts w:ascii="宋体" w:hAnsi="宋体" w:cs="仿宋_GB2312" w:hint="eastAsia"/>
          <w:bCs/>
          <w:sz w:val="32"/>
          <w:szCs w:val="32"/>
        </w:rPr>
        <w:t>标（如有则填写，无分标时填写“无”或者留空）：</w:t>
      </w:r>
    </w:p>
    <w:p w14:paraId="70B05892" w14:textId="77777777" w:rsidR="00DB2727" w:rsidRDefault="00DB2727">
      <w:pPr>
        <w:snapToGrid w:val="0"/>
        <w:spacing w:beforeLines="50" w:before="156" w:after="50"/>
        <w:ind w:firstLineChars="225" w:firstLine="720"/>
        <w:rPr>
          <w:rFonts w:ascii="宋体" w:hAnsi="宋体" w:cs="仿宋_GB2312"/>
          <w:bCs/>
          <w:sz w:val="32"/>
          <w:szCs w:val="32"/>
        </w:rPr>
      </w:pPr>
    </w:p>
    <w:p w14:paraId="3842CA42" w14:textId="77777777" w:rsidR="00DB2727" w:rsidRDefault="00000000">
      <w:pPr>
        <w:pStyle w:val="a1"/>
        <w:snapToGrid w:val="0"/>
        <w:spacing w:before="50" w:after="50"/>
        <w:ind w:firstLineChars="200" w:firstLine="640"/>
        <w:rPr>
          <w:rFonts w:ascii="宋体" w:hAnsi="宋体" w:cs="仿宋_GB2312"/>
          <w:bCs/>
          <w:sz w:val="32"/>
          <w:szCs w:val="32"/>
        </w:rPr>
      </w:pPr>
      <w:r>
        <w:rPr>
          <w:rFonts w:ascii="宋体" w:hAnsi="宋体" w:cs="仿宋_GB2312" w:hint="eastAsia"/>
          <w:bCs/>
          <w:sz w:val="32"/>
          <w:szCs w:val="32"/>
        </w:rPr>
        <w:t>供应商名称：</w:t>
      </w:r>
    </w:p>
    <w:p w14:paraId="75560B22" w14:textId="77777777" w:rsidR="00DB2727" w:rsidRDefault="00DB2727">
      <w:pPr>
        <w:pStyle w:val="a1"/>
        <w:snapToGrid w:val="0"/>
        <w:spacing w:before="50" w:after="50"/>
        <w:ind w:firstLineChars="200" w:firstLine="640"/>
        <w:rPr>
          <w:rFonts w:ascii="宋体" w:hAnsi="宋体" w:cs="仿宋_GB2312"/>
          <w:bCs/>
          <w:sz w:val="32"/>
          <w:szCs w:val="32"/>
        </w:rPr>
      </w:pPr>
    </w:p>
    <w:p w14:paraId="00F60A4C" w14:textId="77777777" w:rsidR="00DB2727" w:rsidRDefault="00DB2727">
      <w:pPr>
        <w:pStyle w:val="a1"/>
        <w:snapToGrid w:val="0"/>
        <w:spacing w:before="50" w:after="50"/>
        <w:ind w:firstLineChars="225" w:firstLine="720"/>
        <w:rPr>
          <w:rFonts w:ascii="宋体" w:hAnsi="宋体" w:cs="仿宋_GB2312"/>
          <w:bCs/>
          <w:sz w:val="32"/>
          <w:szCs w:val="32"/>
        </w:rPr>
      </w:pPr>
    </w:p>
    <w:p w14:paraId="79F5AB4C" w14:textId="77777777" w:rsidR="00DB2727" w:rsidRDefault="00DB2727">
      <w:pPr>
        <w:pStyle w:val="a1"/>
        <w:snapToGrid w:val="0"/>
        <w:spacing w:before="50" w:after="50"/>
        <w:ind w:firstLine="0"/>
        <w:rPr>
          <w:rFonts w:ascii="宋体" w:hAnsi="宋体" w:cs="仿宋_GB2312"/>
          <w:bCs/>
          <w:sz w:val="32"/>
          <w:szCs w:val="32"/>
        </w:rPr>
      </w:pPr>
    </w:p>
    <w:p w14:paraId="60B96A76" w14:textId="77777777" w:rsidR="00DB2727" w:rsidRDefault="00DB2727">
      <w:pPr>
        <w:pStyle w:val="a1"/>
        <w:snapToGrid w:val="0"/>
        <w:spacing w:before="50" w:after="50"/>
        <w:ind w:firstLineChars="400" w:firstLine="1280"/>
        <w:rPr>
          <w:rFonts w:ascii="宋体" w:hAnsi="宋体" w:cs="仿宋_GB2312"/>
          <w:bCs/>
          <w:sz w:val="32"/>
          <w:szCs w:val="32"/>
        </w:rPr>
      </w:pPr>
    </w:p>
    <w:p w14:paraId="44360CCE" w14:textId="77777777" w:rsidR="00DB2727" w:rsidRDefault="00000000">
      <w:pPr>
        <w:snapToGrid w:val="0"/>
        <w:spacing w:beforeLines="50" w:before="156" w:after="50"/>
        <w:jc w:val="center"/>
        <w:rPr>
          <w:rFonts w:ascii="宋体" w:hAnsi="宋体" w:cs="仿宋_GB2312"/>
          <w:sz w:val="32"/>
          <w:szCs w:val="32"/>
        </w:rPr>
      </w:pPr>
      <w:r>
        <w:rPr>
          <w:rFonts w:ascii="宋体" w:hAnsi="宋体" w:cs="仿宋_GB2312" w:hint="eastAsia"/>
          <w:sz w:val="32"/>
          <w:szCs w:val="32"/>
        </w:rPr>
        <w:t>年    月    日</w:t>
      </w:r>
    </w:p>
    <w:p w14:paraId="68960FCD" w14:textId="77777777" w:rsidR="00DB2727" w:rsidRDefault="00000000">
      <w:pPr>
        <w:snapToGrid w:val="0"/>
        <w:spacing w:beforeLines="50" w:before="156" w:after="50" w:line="360" w:lineRule="auto"/>
        <w:ind w:right="480" w:firstLineChars="100" w:firstLine="240"/>
        <w:jc w:val="left"/>
        <w:rPr>
          <w:rFonts w:ascii="宋体" w:hAnsi="宋体"/>
          <w:b/>
          <w:bCs/>
          <w:sz w:val="24"/>
        </w:rPr>
      </w:pPr>
      <w:r>
        <w:rPr>
          <w:rFonts w:ascii="宋体" w:hAnsi="宋体"/>
          <w:sz w:val="24"/>
        </w:rPr>
        <w:br w:type="page"/>
      </w:r>
      <w:r>
        <w:rPr>
          <w:rFonts w:ascii="宋体" w:hAnsi="宋体" w:hint="eastAsia"/>
          <w:b/>
          <w:bCs/>
          <w:sz w:val="32"/>
          <w:szCs w:val="32"/>
        </w:rPr>
        <w:lastRenderedPageBreak/>
        <w:t>2.商务技术文件目录</w:t>
      </w:r>
    </w:p>
    <w:p w14:paraId="5FE92AED" w14:textId="77777777" w:rsidR="00DB2727" w:rsidRDefault="00000000">
      <w:pPr>
        <w:snapToGrid w:val="0"/>
        <w:spacing w:beforeLines="50" w:before="156" w:after="50" w:line="360" w:lineRule="auto"/>
        <w:ind w:firstLineChars="200" w:firstLine="640"/>
        <w:rPr>
          <w:rFonts w:ascii="宋体" w:hAnsi="宋体"/>
          <w:sz w:val="32"/>
          <w:szCs w:val="32"/>
        </w:rPr>
      </w:pPr>
      <w:r>
        <w:rPr>
          <w:rFonts w:ascii="宋体" w:hAnsi="宋体" w:hint="eastAsia"/>
          <w:sz w:val="32"/>
          <w:szCs w:val="32"/>
        </w:rPr>
        <w:t>根据磋商文件规定及供应商提供的材料自行编写目录（部分格式后附）。</w:t>
      </w:r>
    </w:p>
    <w:p w14:paraId="0F209ED1" w14:textId="77777777" w:rsidR="00DB2727" w:rsidRDefault="00DB2727">
      <w:pPr>
        <w:spacing w:line="400" w:lineRule="exact"/>
        <w:rPr>
          <w:rFonts w:ascii="仿宋_GB2312" w:eastAsia="仿宋_GB2312" w:hAnsi="仿宋_GB2312" w:cs="仿宋_GB2312"/>
          <w:sz w:val="32"/>
          <w:szCs w:val="32"/>
        </w:rPr>
      </w:pPr>
    </w:p>
    <w:p w14:paraId="71796DCC" w14:textId="77777777" w:rsidR="00DB2727" w:rsidRDefault="00000000">
      <w:pPr>
        <w:spacing w:line="520" w:lineRule="exact"/>
        <w:jc w:val="center"/>
        <w:rPr>
          <w:rFonts w:ascii="仿宋_GB2312" w:eastAsia="仿宋_GB2312" w:hAnsi="仿宋_GB2312" w:cs="仿宋_GB2312"/>
          <w:sz w:val="32"/>
          <w:szCs w:val="32"/>
        </w:rPr>
      </w:pPr>
      <w:r>
        <w:rPr>
          <w:rFonts w:ascii="方正小标宋简体" w:eastAsia="方正小标宋简体" w:hAnsi="方正小标宋简体" w:cs="方正小标宋简体" w:hint="eastAsia"/>
          <w:sz w:val="44"/>
          <w:szCs w:val="44"/>
        </w:rPr>
        <w:br w:type="page"/>
      </w:r>
      <w:r>
        <w:rPr>
          <w:rFonts w:ascii="方正小标宋简体" w:eastAsia="方正小标宋简体" w:hAnsi="方正小标宋简体" w:cs="方正小标宋简体" w:hint="eastAsia"/>
          <w:sz w:val="44"/>
          <w:szCs w:val="44"/>
        </w:rPr>
        <w:lastRenderedPageBreak/>
        <w:t>无串通竞标行为的承诺函</w:t>
      </w:r>
    </w:p>
    <w:p w14:paraId="5A761BF3" w14:textId="77777777" w:rsidR="00DB2727" w:rsidRDefault="00DB2727">
      <w:pPr>
        <w:spacing w:line="360" w:lineRule="auto"/>
        <w:ind w:firstLineChars="200" w:firstLine="640"/>
        <w:contextualSpacing/>
        <w:rPr>
          <w:rFonts w:ascii="仿宋_GB2312" w:eastAsia="仿宋_GB2312" w:hAnsi="仿宋_GB2312" w:cs="仿宋_GB2312"/>
          <w:sz w:val="32"/>
          <w:szCs w:val="32"/>
        </w:rPr>
      </w:pPr>
    </w:p>
    <w:p w14:paraId="001B2866" w14:textId="77777777" w:rsidR="00DB2727" w:rsidRDefault="00000000">
      <w:pPr>
        <w:spacing w:line="360" w:lineRule="auto"/>
        <w:ind w:firstLineChars="200" w:firstLine="482"/>
        <w:contextualSpacing/>
        <w:rPr>
          <w:rFonts w:ascii="宋体" w:hAnsi="宋体" w:cs="仿宋_GB2312"/>
          <w:b/>
          <w:bCs/>
          <w:sz w:val="24"/>
        </w:rPr>
      </w:pPr>
      <w:r>
        <w:rPr>
          <w:rFonts w:ascii="宋体" w:hAnsi="宋体" w:cs="仿宋_GB2312" w:hint="eastAsia"/>
          <w:b/>
          <w:bCs/>
          <w:sz w:val="24"/>
        </w:rPr>
        <w:t>一、我方承诺</w:t>
      </w:r>
      <w:proofErr w:type="gramStart"/>
      <w:r>
        <w:rPr>
          <w:rFonts w:ascii="宋体" w:hAnsi="宋体" w:cs="仿宋_GB2312" w:hint="eastAsia"/>
          <w:b/>
          <w:bCs/>
          <w:sz w:val="24"/>
        </w:rPr>
        <w:t>无下列</w:t>
      </w:r>
      <w:proofErr w:type="gramEnd"/>
      <w:r>
        <w:rPr>
          <w:rFonts w:ascii="宋体" w:hAnsi="宋体" w:cs="仿宋_GB2312" w:hint="eastAsia"/>
          <w:b/>
          <w:bCs/>
          <w:sz w:val="24"/>
        </w:rPr>
        <w:t>相互串通竞标的情形：</w:t>
      </w:r>
    </w:p>
    <w:p w14:paraId="2CE992D8" w14:textId="77777777" w:rsidR="00DB2727" w:rsidRDefault="00000000">
      <w:pPr>
        <w:spacing w:line="360" w:lineRule="auto"/>
        <w:ind w:firstLineChars="200" w:firstLine="480"/>
        <w:contextualSpacing/>
        <w:rPr>
          <w:rFonts w:ascii="宋体" w:hAnsi="宋体" w:cs="仿宋_GB2312"/>
          <w:sz w:val="24"/>
        </w:rPr>
      </w:pPr>
      <w:r>
        <w:rPr>
          <w:rFonts w:ascii="宋体" w:hAnsi="宋体" w:cs="仿宋_GB2312" w:hint="eastAsia"/>
          <w:sz w:val="24"/>
        </w:rPr>
        <w:t>1.不同供应商的响应文件由同一单位或者个人编制；</w:t>
      </w:r>
      <w:r>
        <w:rPr>
          <w:rFonts w:ascii="宋体" w:hAnsi="宋体" w:hint="eastAsia"/>
          <w:sz w:val="24"/>
        </w:rPr>
        <w:t>或不同供应商报名的IP地址一致的；</w:t>
      </w:r>
    </w:p>
    <w:p w14:paraId="17B32E62" w14:textId="77777777" w:rsidR="00DB2727" w:rsidRDefault="00000000">
      <w:pPr>
        <w:spacing w:line="360" w:lineRule="auto"/>
        <w:ind w:firstLineChars="200" w:firstLine="480"/>
        <w:contextualSpacing/>
        <w:rPr>
          <w:rFonts w:ascii="宋体" w:hAnsi="宋体" w:cs="仿宋_GB2312"/>
          <w:sz w:val="24"/>
        </w:rPr>
      </w:pPr>
      <w:r>
        <w:rPr>
          <w:rFonts w:ascii="宋体" w:hAnsi="宋体" w:cs="仿宋_GB2312" w:hint="eastAsia"/>
          <w:sz w:val="24"/>
        </w:rPr>
        <w:t>2.不同供应商委托同一单位或者个人办理竞标事宜；</w:t>
      </w:r>
    </w:p>
    <w:p w14:paraId="50071328" w14:textId="77777777" w:rsidR="00DB2727" w:rsidRDefault="00000000">
      <w:pPr>
        <w:spacing w:line="360" w:lineRule="auto"/>
        <w:ind w:firstLineChars="200" w:firstLine="480"/>
        <w:contextualSpacing/>
        <w:rPr>
          <w:rFonts w:ascii="宋体" w:hAnsi="宋体" w:cs="仿宋_GB2312"/>
          <w:sz w:val="24"/>
        </w:rPr>
      </w:pPr>
      <w:r>
        <w:rPr>
          <w:rFonts w:ascii="宋体" w:hAnsi="宋体" w:cs="仿宋_GB2312" w:hint="eastAsia"/>
          <w:sz w:val="24"/>
        </w:rPr>
        <w:t>3.不同供应商的响应文件载明的项目管理员为同一个人；</w:t>
      </w:r>
    </w:p>
    <w:p w14:paraId="3A76D028" w14:textId="77777777" w:rsidR="00DB2727" w:rsidRDefault="00000000">
      <w:pPr>
        <w:spacing w:line="360" w:lineRule="auto"/>
        <w:ind w:firstLineChars="200" w:firstLine="480"/>
        <w:contextualSpacing/>
        <w:rPr>
          <w:rFonts w:ascii="宋体" w:hAnsi="宋体" w:cs="仿宋_GB2312"/>
          <w:sz w:val="24"/>
        </w:rPr>
      </w:pPr>
      <w:r>
        <w:rPr>
          <w:rFonts w:ascii="宋体" w:hAnsi="宋体" w:cs="仿宋_GB2312" w:hint="eastAsia"/>
          <w:sz w:val="24"/>
        </w:rPr>
        <w:t>4.不</w:t>
      </w:r>
      <w:r>
        <w:rPr>
          <w:rFonts w:ascii="宋体" w:hAnsi="宋体" w:cs="仿宋_GB2312" w:hint="eastAsia"/>
          <w:spacing w:val="-6"/>
          <w:sz w:val="24"/>
        </w:rPr>
        <w:t>同供应商的响应文件异常一致或者竞标报价呈规律性差异；</w:t>
      </w:r>
    </w:p>
    <w:p w14:paraId="7B1C5436" w14:textId="77777777" w:rsidR="00DB2727" w:rsidRDefault="00000000">
      <w:pPr>
        <w:spacing w:line="360" w:lineRule="auto"/>
        <w:ind w:firstLineChars="200" w:firstLine="480"/>
        <w:contextualSpacing/>
        <w:rPr>
          <w:rFonts w:ascii="宋体" w:hAnsi="宋体" w:cs="仿宋_GB2312"/>
          <w:sz w:val="24"/>
        </w:rPr>
      </w:pPr>
      <w:r>
        <w:rPr>
          <w:rFonts w:ascii="宋体" w:hAnsi="宋体" w:cs="仿宋_GB2312" w:hint="eastAsia"/>
          <w:sz w:val="24"/>
        </w:rPr>
        <w:t>5.不同供应商的响应文件相互混装；</w:t>
      </w:r>
    </w:p>
    <w:p w14:paraId="08D798FA" w14:textId="77777777" w:rsidR="00DB2727" w:rsidRDefault="00000000">
      <w:pPr>
        <w:spacing w:line="360" w:lineRule="auto"/>
        <w:ind w:firstLineChars="200" w:firstLine="480"/>
        <w:contextualSpacing/>
        <w:rPr>
          <w:rFonts w:ascii="宋体" w:hAnsi="宋体" w:cs="仿宋_GB2312"/>
          <w:sz w:val="24"/>
        </w:rPr>
      </w:pPr>
      <w:r>
        <w:rPr>
          <w:rFonts w:ascii="宋体" w:hAnsi="宋体" w:cs="仿宋_GB2312" w:hint="eastAsia"/>
          <w:sz w:val="24"/>
        </w:rPr>
        <w:t>6.不同供应商的磋商保证金从同一单位或者个人账户转出。</w:t>
      </w:r>
    </w:p>
    <w:p w14:paraId="52145DF3" w14:textId="77777777" w:rsidR="00DB2727" w:rsidRDefault="00000000">
      <w:pPr>
        <w:spacing w:line="360" w:lineRule="auto"/>
        <w:ind w:firstLineChars="200" w:firstLine="482"/>
        <w:contextualSpacing/>
        <w:rPr>
          <w:rFonts w:ascii="宋体" w:hAnsi="宋体" w:cs="仿宋_GB2312"/>
          <w:b/>
          <w:bCs/>
          <w:sz w:val="24"/>
        </w:rPr>
      </w:pPr>
      <w:r>
        <w:rPr>
          <w:rFonts w:ascii="宋体" w:hAnsi="宋体" w:cs="仿宋_GB2312" w:hint="eastAsia"/>
          <w:b/>
          <w:bCs/>
          <w:sz w:val="24"/>
        </w:rPr>
        <w:t>二、我方承诺</w:t>
      </w:r>
      <w:proofErr w:type="gramStart"/>
      <w:r>
        <w:rPr>
          <w:rFonts w:ascii="宋体" w:hAnsi="宋体" w:cs="仿宋_GB2312" w:hint="eastAsia"/>
          <w:b/>
          <w:bCs/>
          <w:sz w:val="24"/>
        </w:rPr>
        <w:t>无下列</w:t>
      </w:r>
      <w:proofErr w:type="gramEnd"/>
      <w:r>
        <w:rPr>
          <w:rFonts w:ascii="宋体" w:hAnsi="宋体" w:cs="仿宋_GB2312" w:hint="eastAsia"/>
          <w:b/>
          <w:bCs/>
          <w:sz w:val="24"/>
        </w:rPr>
        <w:t>恶意串通的情形：</w:t>
      </w:r>
    </w:p>
    <w:p w14:paraId="726516C8" w14:textId="77777777" w:rsidR="00DB2727" w:rsidRDefault="00000000">
      <w:pPr>
        <w:spacing w:line="360" w:lineRule="auto"/>
        <w:ind w:firstLineChars="200" w:firstLine="480"/>
        <w:contextualSpacing/>
        <w:rPr>
          <w:rFonts w:ascii="宋体" w:hAnsi="宋体" w:cs="仿宋_GB2312"/>
          <w:sz w:val="24"/>
        </w:rPr>
      </w:pPr>
      <w:r>
        <w:rPr>
          <w:rFonts w:ascii="宋体" w:hAnsi="宋体" w:cs="仿宋_GB2312" w:hint="eastAsia"/>
          <w:sz w:val="24"/>
        </w:rPr>
        <w:t>1.供应商直接或者间接从采购人或者采购代理机构处获得其他供应商的相关信息并修改其响应文件；</w:t>
      </w:r>
    </w:p>
    <w:p w14:paraId="2B27D8E4" w14:textId="77777777" w:rsidR="00DB2727" w:rsidRDefault="00000000">
      <w:pPr>
        <w:spacing w:line="360" w:lineRule="auto"/>
        <w:ind w:firstLineChars="200" w:firstLine="480"/>
        <w:contextualSpacing/>
        <w:rPr>
          <w:rFonts w:ascii="宋体" w:hAnsi="宋体" w:cs="仿宋_GB2312"/>
          <w:sz w:val="24"/>
        </w:rPr>
      </w:pPr>
      <w:r>
        <w:rPr>
          <w:rFonts w:ascii="宋体" w:hAnsi="宋体" w:cs="仿宋_GB2312" w:hint="eastAsia"/>
          <w:sz w:val="24"/>
        </w:rPr>
        <w:t>2.供应</w:t>
      </w:r>
      <w:proofErr w:type="gramStart"/>
      <w:r>
        <w:rPr>
          <w:rFonts w:ascii="宋体" w:hAnsi="宋体" w:cs="仿宋_GB2312" w:hint="eastAsia"/>
          <w:sz w:val="24"/>
        </w:rPr>
        <w:t>商按照</w:t>
      </w:r>
      <w:proofErr w:type="gramEnd"/>
      <w:r>
        <w:rPr>
          <w:rFonts w:ascii="宋体" w:hAnsi="宋体" w:cs="仿宋_GB2312" w:hint="eastAsia"/>
          <w:sz w:val="24"/>
        </w:rPr>
        <w:t>采购人或者采购代理机构的授意撤换、修改响应文件；</w:t>
      </w:r>
    </w:p>
    <w:p w14:paraId="32B85B66" w14:textId="77777777" w:rsidR="00DB2727" w:rsidRDefault="00000000">
      <w:pPr>
        <w:spacing w:line="360" w:lineRule="auto"/>
        <w:ind w:firstLineChars="200" w:firstLine="480"/>
        <w:contextualSpacing/>
        <w:rPr>
          <w:rFonts w:ascii="宋体" w:hAnsi="宋体" w:cs="仿宋_GB2312"/>
          <w:sz w:val="24"/>
        </w:rPr>
      </w:pPr>
      <w:r>
        <w:rPr>
          <w:rFonts w:ascii="宋体" w:hAnsi="宋体" w:cs="仿宋_GB2312" w:hint="eastAsia"/>
          <w:sz w:val="24"/>
        </w:rPr>
        <w:t>3.供</w:t>
      </w:r>
      <w:r>
        <w:rPr>
          <w:rFonts w:ascii="宋体" w:hAnsi="宋体" w:cs="仿宋_GB2312" w:hint="eastAsia"/>
          <w:spacing w:val="-6"/>
          <w:sz w:val="24"/>
        </w:rPr>
        <w:t>应商之间协商报价、技术方案等响应文件的实质性内容；</w:t>
      </w:r>
    </w:p>
    <w:p w14:paraId="65973736" w14:textId="77777777" w:rsidR="00DB2727" w:rsidRDefault="00000000">
      <w:pPr>
        <w:spacing w:line="360" w:lineRule="auto"/>
        <w:ind w:firstLineChars="200" w:firstLine="480"/>
        <w:contextualSpacing/>
        <w:rPr>
          <w:rFonts w:ascii="宋体" w:hAnsi="宋体" w:cs="仿宋_GB2312"/>
          <w:sz w:val="24"/>
        </w:rPr>
      </w:pPr>
      <w:r>
        <w:rPr>
          <w:rFonts w:ascii="宋体" w:hAnsi="宋体" w:cs="仿宋_GB2312" w:hint="eastAsia"/>
          <w:sz w:val="24"/>
        </w:rPr>
        <w:t>4.属于同一集团、协会、商会等组织成员的供应</w:t>
      </w:r>
      <w:proofErr w:type="gramStart"/>
      <w:r>
        <w:rPr>
          <w:rFonts w:ascii="宋体" w:hAnsi="宋体" w:cs="仿宋_GB2312" w:hint="eastAsia"/>
          <w:sz w:val="24"/>
        </w:rPr>
        <w:t>商按照</w:t>
      </w:r>
      <w:proofErr w:type="gramEnd"/>
      <w:r>
        <w:rPr>
          <w:rFonts w:ascii="宋体" w:hAnsi="宋体" w:cs="仿宋_GB2312" w:hint="eastAsia"/>
          <w:sz w:val="24"/>
        </w:rPr>
        <w:t>该组织要求协同参加政府采购活动；</w:t>
      </w:r>
    </w:p>
    <w:p w14:paraId="752E06AE" w14:textId="77777777" w:rsidR="00DB2727" w:rsidRDefault="00000000">
      <w:pPr>
        <w:spacing w:line="360" w:lineRule="auto"/>
        <w:ind w:firstLineChars="200" w:firstLine="480"/>
        <w:contextualSpacing/>
        <w:rPr>
          <w:rFonts w:ascii="宋体" w:hAnsi="宋体" w:cs="仿宋_GB2312"/>
          <w:sz w:val="24"/>
        </w:rPr>
      </w:pPr>
      <w:r>
        <w:rPr>
          <w:rFonts w:ascii="宋体" w:hAnsi="宋体" w:cs="仿宋_GB2312" w:hint="eastAsia"/>
          <w:sz w:val="24"/>
        </w:rPr>
        <w:t>5.供应商之间事先约定一致抬高或者压低竞标报价，或者在竞争性磋商项目中事先约定轮流以高价位或者低价位成交，或者事先约定由某一特定供应商成交，然后再参加竞标；</w:t>
      </w:r>
    </w:p>
    <w:p w14:paraId="01C328EA" w14:textId="77777777" w:rsidR="00DB2727" w:rsidRDefault="00000000">
      <w:pPr>
        <w:spacing w:line="360" w:lineRule="auto"/>
        <w:ind w:firstLineChars="200" w:firstLine="480"/>
        <w:contextualSpacing/>
        <w:rPr>
          <w:rFonts w:ascii="宋体" w:hAnsi="宋体" w:cs="仿宋_GB2312"/>
          <w:sz w:val="24"/>
        </w:rPr>
      </w:pPr>
      <w:r>
        <w:rPr>
          <w:rFonts w:ascii="宋体" w:hAnsi="宋体" w:cs="仿宋_GB2312" w:hint="eastAsia"/>
          <w:sz w:val="24"/>
        </w:rPr>
        <w:t>6.供应商之间商定部分供应商放弃参加政府采购活动或者放弃成交；</w:t>
      </w:r>
    </w:p>
    <w:p w14:paraId="37055B78" w14:textId="77777777" w:rsidR="00DB2727" w:rsidRDefault="00000000">
      <w:pPr>
        <w:spacing w:line="360" w:lineRule="auto"/>
        <w:ind w:firstLineChars="200" w:firstLine="480"/>
        <w:contextualSpacing/>
        <w:rPr>
          <w:rFonts w:ascii="宋体" w:hAnsi="宋体" w:cs="仿宋_GB2312"/>
          <w:sz w:val="24"/>
        </w:rPr>
      </w:pPr>
      <w:r>
        <w:rPr>
          <w:rFonts w:ascii="宋体" w:hAnsi="宋体" w:cs="仿宋_GB2312" w:hint="eastAsia"/>
          <w:sz w:val="24"/>
        </w:rPr>
        <w:t>7.供应商与采购人或者采购代理机构之间、供应商相互之间，为</w:t>
      </w:r>
      <w:r>
        <w:rPr>
          <w:rFonts w:ascii="宋体" w:hAnsi="宋体" w:cs="仿宋_GB2312" w:hint="eastAsia"/>
          <w:spacing w:val="-6"/>
          <w:sz w:val="24"/>
        </w:rPr>
        <w:t>谋求特定供应</w:t>
      </w:r>
      <w:proofErr w:type="gramStart"/>
      <w:r>
        <w:rPr>
          <w:rFonts w:ascii="宋体" w:hAnsi="宋体" w:cs="仿宋_GB2312" w:hint="eastAsia"/>
          <w:spacing w:val="-6"/>
          <w:sz w:val="24"/>
        </w:rPr>
        <w:t>商成交</w:t>
      </w:r>
      <w:proofErr w:type="gramEnd"/>
      <w:r>
        <w:rPr>
          <w:rFonts w:ascii="宋体" w:hAnsi="宋体" w:cs="仿宋_GB2312" w:hint="eastAsia"/>
          <w:spacing w:val="-6"/>
          <w:sz w:val="24"/>
        </w:rPr>
        <w:t>或者排斥其他供应商的其他串通行为。</w:t>
      </w:r>
    </w:p>
    <w:p w14:paraId="6392E8DB" w14:textId="77777777" w:rsidR="00DB2727" w:rsidRDefault="00DB2727">
      <w:pPr>
        <w:spacing w:line="360" w:lineRule="auto"/>
        <w:ind w:firstLineChars="200" w:firstLine="480"/>
        <w:contextualSpacing/>
        <w:rPr>
          <w:rFonts w:ascii="宋体" w:hAnsi="宋体" w:cs="仿宋_GB2312"/>
          <w:sz w:val="24"/>
        </w:rPr>
      </w:pPr>
    </w:p>
    <w:p w14:paraId="15FBF75F" w14:textId="77777777" w:rsidR="00DB2727" w:rsidRDefault="00000000">
      <w:pPr>
        <w:spacing w:line="360" w:lineRule="auto"/>
        <w:ind w:firstLineChars="200" w:firstLine="482"/>
        <w:contextualSpacing/>
        <w:rPr>
          <w:rFonts w:ascii="宋体" w:hAnsi="宋体" w:cs="仿宋_GB2312"/>
          <w:b/>
          <w:bCs/>
          <w:sz w:val="24"/>
        </w:rPr>
      </w:pPr>
      <w:r>
        <w:rPr>
          <w:rFonts w:ascii="宋体" w:hAnsi="宋体" w:cs="仿宋_GB2312" w:hint="eastAsia"/>
          <w:b/>
          <w:bCs/>
          <w:sz w:val="24"/>
        </w:rPr>
        <w:t>以上情形一经核查属实，我方愿意承担一切后果，并不再寻求任何旨在减轻或者免除法律责任的辩解。</w:t>
      </w:r>
    </w:p>
    <w:p w14:paraId="7E4DBADE" w14:textId="77777777" w:rsidR="00DB2727" w:rsidRDefault="00DB2727">
      <w:pPr>
        <w:spacing w:line="360" w:lineRule="auto"/>
        <w:contextualSpacing/>
        <w:rPr>
          <w:rFonts w:ascii="宋体" w:hAnsi="宋体" w:cs="仿宋_GB2312"/>
          <w:sz w:val="24"/>
        </w:rPr>
      </w:pPr>
    </w:p>
    <w:p w14:paraId="0706E22B" w14:textId="77777777" w:rsidR="00DB2727" w:rsidRDefault="00000000">
      <w:pPr>
        <w:spacing w:line="360" w:lineRule="auto"/>
        <w:ind w:firstLineChars="1500" w:firstLine="3600"/>
        <w:contextualSpacing/>
        <w:rPr>
          <w:rFonts w:ascii="宋体" w:hAnsi="宋体" w:cs="仿宋_GB2312"/>
          <w:sz w:val="24"/>
        </w:rPr>
      </w:pPr>
      <w:r>
        <w:rPr>
          <w:rFonts w:ascii="宋体" w:hAnsi="宋体" w:cs="仿宋_GB2312" w:hint="eastAsia"/>
          <w:sz w:val="24"/>
        </w:rPr>
        <w:t>供应商名称（电子签章）：</w:t>
      </w:r>
    </w:p>
    <w:p w14:paraId="2E1F477D" w14:textId="77777777" w:rsidR="00DB2727" w:rsidRDefault="00000000">
      <w:pPr>
        <w:spacing w:line="360" w:lineRule="auto"/>
        <w:ind w:firstLineChars="200" w:firstLine="480"/>
        <w:contextualSpacing/>
        <w:jc w:val="center"/>
        <w:rPr>
          <w:rFonts w:ascii="仿宋_GB2312" w:eastAsia="仿宋_GB2312" w:hAnsi="仿宋_GB2312" w:cs="仿宋_GB2312"/>
          <w:sz w:val="32"/>
          <w:szCs w:val="32"/>
        </w:rPr>
      </w:pPr>
      <w:r>
        <w:rPr>
          <w:rFonts w:ascii="宋体" w:hAnsi="宋体" w:cs="仿宋_GB2312" w:hint="eastAsia"/>
          <w:sz w:val="24"/>
        </w:rPr>
        <w:t xml:space="preserve">                               年   月   日</w:t>
      </w:r>
    </w:p>
    <w:p w14:paraId="01066546" w14:textId="77777777" w:rsidR="00DB2727" w:rsidRDefault="00000000">
      <w:pPr>
        <w:spacing w:line="520" w:lineRule="exact"/>
        <w:jc w:val="center"/>
        <w:rPr>
          <w:rFonts w:ascii="仿宋_GB2312" w:eastAsia="仿宋_GB2312" w:hAnsi="仿宋_GB2312" w:cs="仿宋_GB2312"/>
          <w:sz w:val="32"/>
          <w:szCs w:val="32"/>
        </w:rPr>
      </w:pPr>
      <w:r>
        <w:rPr>
          <w:rFonts w:ascii="方正小标宋简体" w:eastAsia="方正小标宋简体" w:hAnsi="方正小标宋简体" w:cs="方正小标宋简体" w:hint="eastAsia"/>
          <w:bCs/>
          <w:sz w:val="44"/>
          <w:szCs w:val="44"/>
        </w:rPr>
        <w:br w:type="page"/>
      </w:r>
      <w:r>
        <w:rPr>
          <w:rFonts w:ascii="方正小标宋简体" w:eastAsia="方正小标宋简体" w:hAnsi="方正小标宋简体" w:cs="方正小标宋简体" w:hint="eastAsia"/>
          <w:bCs/>
          <w:sz w:val="44"/>
          <w:szCs w:val="44"/>
        </w:rPr>
        <w:lastRenderedPageBreak/>
        <w:t>法定代表人证明书</w:t>
      </w:r>
    </w:p>
    <w:p w14:paraId="6D67E041" w14:textId="77777777" w:rsidR="00DB2727" w:rsidRDefault="00DB2727">
      <w:pPr>
        <w:spacing w:line="360" w:lineRule="auto"/>
        <w:ind w:left="540"/>
        <w:contextualSpacing/>
        <w:rPr>
          <w:rFonts w:ascii="仿宋_GB2312" w:eastAsia="仿宋_GB2312" w:hAnsi="仿宋_GB2312" w:cs="仿宋_GB2312"/>
          <w:sz w:val="32"/>
          <w:szCs w:val="32"/>
        </w:rPr>
      </w:pPr>
    </w:p>
    <w:p w14:paraId="451315CD" w14:textId="77777777" w:rsidR="00DB2727" w:rsidRDefault="00000000">
      <w:pPr>
        <w:spacing w:line="360" w:lineRule="auto"/>
        <w:ind w:left="540"/>
        <w:contextualSpacing/>
        <w:rPr>
          <w:rFonts w:ascii="宋体" w:hAnsi="宋体" w:cs="仿宋_GB2312"/>
          <w:sz w:val="24"/>
        </w:rPr>
      </w:pPr>
      <w:r>
        <w:rPr>
          <w:rFonts w:ascii="宋体" w:hAnsi="宋体" w:cs="仿宋_GB2312" w:hint="eastAsia"/>
          <w:sz w:val="24"/>
        </w:rPr>
        <w:t>供应商名称：</w:t>
      </w:r>
      <w:r>
        <w:rPr>
          <w:rFonts w:ascii="宋体" w:hAnsi="宋体" w:cs="仿宋_GB2312" w:hint="eastAsia"/>
          <w:sz w:val="24"/>
          <w:u w:val="single"/>
        </w:rPr>
        <w:t xml:space="preserve">                                                        </w:t>
      </w:r>
    </w:p>
    <w:p w14:paraId="083825FA" w14:textId="77777777" w:rsidR="00DB2727" w:rsidRDefault="00000000">
      <w:pPr>
        <w:spacing w:line="360" w:lineRule="auto"/>
        <w:ind w:left="540"/>
        <w:contextualSpacing/>
        <w:rPr>
          <w:rFonts w:ascii="宋体" w:hAnsi="宋体" w:cs="仿宋_GB2312"/>
          <w:sz w:val="24"/>
        </w:rPr>
      </w:pPr>
      <w:r>
        <w:rPr>
          <w:rFonts w:ascii="宋体" w:hAnsi="宋体" w:cs="仿宋_GB2312" w:hint="eastAsia"/>
          <w:sz w:val="24"/>
        </w:rPr>
        <w:t>地    址：</w:t>
      </w:r>
      <w:r>
        <w:rPr>
          <w:rFonts w:ascii="宋体" w:hAnsi="宋体" w:cs="仿宋_GB2312" w:hint="eastAsia"/>
          <w:sz w:val="24"/>
          <w:u w:val="single"/>
        </w:rPr>
        <w:t xml:space="preserve">                                                        </w:t>
      </w:r>
    </w:p>
    <w:p w14:paraId="6D15ACC0" w14:textId="77777777" w:rsidR="00DB2727" w:rsidRDefault="00000000">
      <w:pPr>
        <w:spacing w:line="360" w:lineRule="auto"/>
        <w:ind w:left="540"/>
        <w:contextualSpacing/>
        <w:rPr>
          <w:rFonts w:ascii="宋体" w:hAnsi="宋体" w:cs="仿宋_GB2312"/>
          <w:sz w:val="24"/>
        </w:rPr>
      </w:pPr>
      <w:r>
        <w:rPr>
          <w:rFonts w:ascii="宋体" w:hAnsi="宋体" w:cs="仿宋_GB2312" w:hint="eastAsia"/>
          <w:sz w:val="24"/>
        </w:rPr>
        <w:t>姓    名：</w:t>
      </w:r>
      <w:r>
        <w:rPr>
          <w:rFonts w:ascii="宋体" w:hAnsi="宋体" w:cs="仿宋_GB2312" w:hint="eastAsia"/>
          <w:sz w:val="24"/>
          <w:u w:val="single"/>
        </w:rPr>
        <w:t xml:space="preserve">                </w:t>
      </w:r>
      <w:r>
        <w:rPr>
          <w:rFonts w:ascii="宋体" w:hAnsi="宋体" w:cs="仿宋_GB2312" w:hint="eastAsia"/>
          <w:sz w:val="24"/>
        </w:rPr>
        <w:t>性     别：</w:t>
      </w:r>
      <w:r>
        <w:rPr>
          <w:rFonts w:ascii="宋体" w:hAnsi="宋体" w:cs="仿宋_GB2312" w:hint="eastAsia"/>
          <w:sz w:val="24"/>
          <w:u w:val="single"/>
        </w:rPr>
        <w:t xml:space="preserve">                </w:t>
      </w:r>
    </w:p>
    <w:p w14:paraId="73914625" w14:textId="77777777" w:rsidR="00DB2727" w:rsidRDefault="00000000">
      <w:pPr>
        <w:spacing w:line="360" w:lineRule="auto"/>
        <w:ind w:left="540"/>
        <w:contextualSpacing/>
        <w:rPr>
          <w:rFonts w:ascii="宋体" w:hAnsi="宋体" w:cs="仿宋_GB2312"/>
          <w:sz w:val="24"/>
          <w:u w:val="single"/>
        </w:rPr>
      </w:pPr>
      <w:r>
        <w:rPr>
          <w:rFonts w:ascii="宋体" w:hAnsi="宋体" w:cs="仿宋_GB2312" w:hint="eastAsia"/>
          <w:sz w:val="24"/>
        </w:rPr>
        <w:t>年    龄：</w:t>
      </w:r>
      <w:r>
        <w:rPr>
          <w:rFonts w:ascii="宋体" w:hAnsi="宋体" w:cs="仿宋_GB2312" w:hint="eastAsia"/>
          <w:sz w:val="24"/>
          <w:u w:val="single"/>
        </w:rPr>
        <w:t xml:space="preserve">                </w:t>
      </w:r>
      <w:r>
        <w:rPr>
          <w:rFonts w:ascii="宋体" w:hAnsi="宋体" w:cs="仿宋_GB2312" w:hint="eastAsia"/>
          <w:sz w:val="24"/>
        </w:rPr>
        <w:t xml:space="preserve">职     </w:t>
      </w:r>
      <w:proofErr w:type="gramStart"/>
      <w:r>
        <w:rPr>
          <w:rFonts w:ascii="宋体" w:hAnsi="宋体" w:cs="仿宋_GB2312" w:hint="eastAsia"/>
          <w:sz w:val="24"/>
        </w:rPr>
        <w:t>务</w:t>
      </w:r>
      <w:proofErr w:type="gramEnd"/>
      <w:r>
        <w:rPr>
          <w:rFonts w:ascii="宋体" w:hAnsi="宋体" w:cs="仿宋_GB2312" w:hint="eastAsia"/>
          <w:sz w:val="24"/>
        </w:rPr>
        <w:t>：</w:t>
      </w:r>
      <w:r>
        <w:rPr>
          <w:rFonts w:ascii="宋体" w:hAnsi="宋体" w:cs="仿宋_GB2312" w:hint="eastAsia"/>
          <w:sz w:val="24"/>
          <w:u w:val="single"/>
        </w:rPr>
        <w:t xml:space="preserve">                </w:t>
      </w:r>
    </w:p>
    <w:p w14:paraId="273CF826" w14:textId="77777777" w:rsidR="00DB2727" w:rsidRDefault="00000000">
      <w:pPr>
        <w:spacing w:line="360" w:lineRule="auto"/>
        <w:ind w:left="540"/>
        <w:contextualSpacing/>
        <w:rPr>
          <w:rFonts w:ascii="宋体" w:hAnsi="宋体" w:cs="仿宋_GB2312"/>
          <w:sz w:val="24"/>
        </w:rPr>
      </w:pPr>
      <w:r>
        <w:rPr>
          <w:rFonts w:ascii="宋体" w:hAnsi="宋体" w:cs="仿宋_GB2312" w:hint="eastAsia"/>
          <w:sz w:val="24"/>
        </w:rPr>
        <w:t>身份证号码：</w:t>
      </w:r>
      <w:r>
        <w:rPr>
          <w:rFonts w:ascii="宋体" w:hAnsi="宋体" w:cs="仿宋_GB2312" w:hint="eastAsia"/>
          <w:sz w:val="24"/>
          <w:u w:val="single"/>
        </w:rPr>
        <w:t xml:space="preserve">                                        </w:t>
      </w:r>
    </w:p>
    <w:p w14:paraId="69088346" w14:textId="77777777" w:rsidR="00DB2727" w:rsidRDefault="00000000">
      <w:pPr>
        <w:spacing w:line="360" w:lineRule="auto"/>
        <w:ind w:firstLineChars="200" w:firstLine="480"/>
        <w:contextualSpacing/>
        <w:rPr>
          <w:rFonts w:ascii="宋体" w:hAnsi="宋体" w:cs="仿宋_GB2312"/>
          <w:sz w:val="24"/>
        </w:rPr>
      </w:pPr>
      <w:r>
        <w:rPr>
          <w:rFonts w:ascii="宋体" w:hAnsi="宋体" w:cs="仿宋_GB2312" w:hint="eastAsia"/>
          <w:sz w:val="24"/>
        </w:rPr>
        <w:t>系</w:t>
      </w:r>
      <w:r>
        <w:rPr>
          <w:rFonts w:ascii="宋体" w:hAnsi="宋体" w:cs="仿宋_GB2312" w:hint="eastAsia"/>
          <w:sz w:val="24"/>
          <w:u w:val="single"/>
        </w:rPr>
        <w:t>（供应商名称）</w:t>
      </w:r>
      <w:r>
        <w:rPr>
          <w:rFonts w:ascii="宋体" w:hAnsi="宋体" w:cs="仿宋_GB2312" w:hint="eastAsia"/>
          <w:sz w:val="24"/>
        </w:rPr>
        <w:t>的法定代表人。</w:t>
      </w:r>
    </w:p>
    <w:p w14:paraId="06A0FA7C" w14:textId="77777777" w:rsidR="00DB2727" w:rsidRDefault="00000000">
      <w:pPr>
        <w:spacing w:line="360" w:lineRule="auto"/>
        <w:ind w:left="540"/>
        <w:contextualSpacing/>
        <w:rPr>
          <w:rFonts w:ascii="宋体" w:hAnsi="宋体" w:cs="仿宋_GB2312"/>
          <w:sz w:val="24"/>
        </w:rPr>
      </w:pPr>
      <w:r>
        <w:rPr>
          <w:rFonts w:ascii="宋体" w:hAnsi="宋体" w:cs="仿宋_GB2312" w:hint="eastAsia"/>
          <w:sz w:val="24"/>
        </w:rPr>
        <w:t>特此证明。</w:t>
      </w:r>
    </w:p>
    <w:p w14:paraId="68B629A8" w14:textId="77777777" w:rsidR="00DB2727" w:rsidRDefault="00DB2727">
      <w:pPr>
        <w:spacing w:line="360" w:lineRule="auto"/>
        <w:ind w:left="540"/>
        <w:contextualSpacing/>
        <w:rPr>
          <w:rFonts w:ascii="宋体" w:hAnsi="宋体" w:cs="仿宋_GB2312"/>
          <w:sz w:val="24"/>
        </w:rPr>
      </w:pPr>
    </w:p>
    <w:p w14:paraId="2F68FE3B" w14:textId="77777777" w:rsidR="00DB2727" w:rsidRDefault="00DB2727">
      <w:pPr>
        <w:spacing w:line="360" w:lineRule="auto"/>
        <w:ind w:left="540"/>
        <w:contextualSpacing/>
        <w:rPr>
          <w:rFonts w:ascii="宋体" w:hAnsi="宋体" w:cs="仿宋_GB2312"/>
          <w:sz w:val="24"/>
        </w:rPr>
      </w:pPr>
    </w:p>
    <w:p w14:paraId="69EDDBFF" w14:textId="77777777" w:rsidR="00DB2727" w:rsidRDefault="00DB2727">
      <w:pPr>
        <w:spacing w:line="360" w:lineRule="auto"/>
        <w:ind w:left="540"/>
        <w:contextualSpacing/>
        <w:rPr>
          <w:rFonts w:ascii="宋体" w:hAnsi="宋体" w:cs="仿宋_GB2312"/>
          <w:sz w:val="24"/>
        </w:rPr>
      </w:pPr>
    </w:p>
    <w:p w14:paraId="651DB92D" w14:textId="77777777" w:rsidR="00DB2727" w:rsidRDefault="00000000">
      <w:pPr>
        <w:spacing w:line="360" w:lineRule="auto"/>
        <w:ind w:left="540"/>
        <w:contextualSpacing/>
        <w:rPr>
          <w:rFonts w:ascii="宋体" w:hAnsi="宋体" w:cs="仿宋_GB2312"/>
          <w:sz w:val="24"/>
        </w:rPr>
      </w:pPr>
      <w:r>
        <w:rPr>
          <w:rFonts w:ascii="宋体" w:hAnsi="宋体" w:cs="仿宋_GB2312" w:hint="eastAsia"/>
          <w:sz w:val="24"/>
        </w:rPr>
        <w:t>附件：法定代表人有效身份证正反面复印件</w:t>
      </w:r>
    </w:p>
    <w:p w14:paraId="4055D0A2" w14:textId="77777777" w:rsidR="00DB2727" w:rsidRDefault="00DB2727">
      <w:pPr>
        <w:spacing w:line="360" w:lineRule="auto"/>
        <w:ind w:left="540"/>
        <w:contextualSpacing/>
        <w:rPr>
          <w:rFonts w:ascii="宋体" w:hAnsi="宋体" w:cs="仿宋_GB2312"/>
          <w:sz w:val="24"/>
        </w:rPr>
      </w:pPr>
    </w:p>
    <w:p w14:paraId="3731B629" w14:textId="77777777" w:rsidR="00DB2727" w:rsidRDefault="00000000">
      <w:pPr>
        <w:spacing w:line="360" w:lineRule="auto"/>
        <w:ind w:leftChars="257" w:left="540" w:right="480" w:firstLineChars="950" w:firstLine="2280"/>
        <w:contextualSpacing/>
        <w:rPr>
          <w:rFonts w:ascii="宋体" w:hAnsi="宋体" w:cs="仿宋_GB2312"/>
          <w:sz w:val="24"/>
        </w:rPr>
      </w:pPr>
      <w:r>
        <w:rPr>
          <w:rFonts w:ascii="宋体" w:hAnsi="宋体" w:cs="仿宋_GB2312" w:hint="eastAsia"/>
          <w:sz w:val="24"/>
        </w:rPr>
        <w:t>供应商名称（电子签章）：</w:t>
      </w:r>
      <w:r>
        <w:rPr>
          <w:rFonts w:ascii="宋体" w:hAnsi="宋体" w:cs="仿宋_GB2312" w:hint="eastAsia"/>
          <w:sz w:val="24"/>
          <w:u w:val="single"/>
        </w:rPr>
        <w:t xml:space="preserve">               </w:t>
      </w:r>
    </w:p>
    <w:p w14:paraId="09261E89" w14:textId="77777777" w:rsidR="00DB2727" w:rsidRDefault="00000000">
      <w:pPr>
        <w:spacing w:line="360" w:lineRule="auto"/>
        <w:ind w:firstLineChars="2100" w:firstLine="5040"/>
        <w:contextualSpacing/>
        <w:rPr>
          <w:rFonts w:ascii="宋体" w:hAnsi="宋体" w:cs="仿宋_GB2312"/>
          <w:sz w:val="24"/>
        </w:rPr>
      </w:pPr>
      <w:r>
        <w:rPr>
          <w:rFonts w:ascii="宋体" w:hAnsi="宋体" w:cs="仿宋_GB2312" w:hint="eastAsia"/>
          <w:sz w:val="24"/>
          <w:u w:val="single"/>
        </w:rPr>
        <w:t xml:space="preserve">     </w:t>
      </w:r>
      <w:r>
        <w:rPr>
          <w:rFonts w:ascii="宋体" w:hAnsi="宋体" w:cs="仿宋_GB2312" w:hint="eastAsia"/>
          <w:sz w:val="24"/>
        </w:rPr>
        <w:t>年</w:t>
      </w:r>
      <w:r>
        <w:rPr>
          <w:rFonts w:ascii="宋体" w:hAnsi="宋体" w:cs="仿宋_GB2312" w:hint="eastAsia"/>
          <w:sz w:val="24"/>
          <w:u w:val="single"/>
        </w:rPr>
        <w:t xml:space="preserve">     </w:t>
      </w:r>
      <w:r>
        <w:rPr>
          <w:rFonts w:ascii="宋体" w:hAnsi="宋体" w:cs="仿宋_GB2312" w:hint="eastAsia"/>
          <w:sz w:val="24"/>
        </w:rPr>
        <w:t>月</w:t>
      </w:r>
      <w:r>
        <w:rPr>
          <w:rFonts w:ascii="宋体" w:hAnsi="宋体" w:cs="仿宋_GB2312" w:hint="eastAsia"/>
          <w:sz w:val="24"/>
          <w:u w:val="single"/>
        </w:rPr>
        <w:t xml:space="preserve">     </w:t>
      </w:r>
      <w:r>
        <w:rPr>
          <w:rFonts w:ascii="宋体" w:hAnsi="宋体" w:cs="仿宋_GB2312" w:hint="eastAsia"/>
          <w:sz w:val="24"/>
        </w:rPr>
        <w:t>日</w:t>
      </w:r>
    </w:p>
    <w:p w14:paraId="166E26DE" w14:textId="77777777" w:rsidR="00DB2727" w:rsidRDefault="00DB2727">
      <w:pPr>
        <w:spacing w:line="360" w:lineRule="auto"/>
        <w:contextualSpacing/>
        <w:jc w:val="center"/>
        <w:rPr>
          <w:rFonts w:ascii="宋体" w:hAnsi="宋体" w:cs="仿宋_GB2312"/>
          <w:b/>
          <w:sz w:val="24"/>
        </w:rPr>
      </w:pPr>
    </w:p>
    <w:p w14:paraId="1AD5D5DD" w14:textId="77777777" w:rsidR="00DB2727" w:rsidRDefault="00DB2727">
      <w:pPr>
        <w:spacing w:line="360" w:lineRule="auto"/>
        <w:contextualSpacing/>
        <w:jc w:val="left"/>
        <w:rPr>
          <w:rFonts w:ascii="宋体" w:hAnsi="宋体" w:cs="仿宋_GB2312"/>
          <w:sz w:val="24"/>
        </w:rPr>
      </w:pPr>
    </w:p>
    <w:p w14:paraId="187A3024" w14:textId="77777777" w:rsidR="00DB2727" w:rsidRDefault="00000000">
      <w:pPr>
        <w:spacing w:line="360" w:lineRule="auto"/>
        <w:contextualSpacing/>
        <w:jc w:val="left"/>
        <w:rPr>
          <w:rFonts w:ascii="宋体" w:hAnsi="宋体" w:cs="仿宋_GB2312"/>
          <w:sz w:val="24"/>
        </w:rPr>
      </w:pPr>
      <w:r>
        <w:rPr>
          <w:rFonts w:ascii="宋体" w:hAnsi="宋体" w:cs="仿宋_GB2312" w:hint="eastAsia"/>
          <w:sz w:val="24"/>
        </w:rPr>
        <w:t>注：自然人竞标的无需提供，联合体竞标的只需牵头人出具。</w:t>
      </w:r>
    </w:p>
    <w:p w14:paraId="2295990A" w14:textId="77777777" w:rsidR="00DB2727" w:rsidRDefault="00DB2727">
      <w:pPr>
        <w:adjustRightInd w:val="0"/>
        <w:snapToGrid w:val="0"/>
        <w:spacing w:line="300" w:lineRule="auto"/>
        <w:jc w:val="left"/>
        <w:rPr>
          <w:rFonts w:ascii="宋体" w:hAnsi="宋体"/>
          <w:b/>
          <w:szCs w:val="21"/>
        </w:rPr>
      </w:pPr>
    </w:p>
    <w:p w14:paraId="601CE4CE" w14:textId="77777777" w:rsidR="00DB2727" w:rsidRDefault="00000000">
      <w:pPr>
        <w:spacing w:line="50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br w:type="page"/>
      </w:r>
      <w:r>
        <w:rPr>
          <w:rFonts w:ascii="方正小标宋简体" w:eastAsia="方正小标宋简体" w:hAnsi="方正小标宋简体" w:cs="方正小标宋简体"/>
          <w:sz w:val="44"/>
          <w:szCs w:val="44"/>
        </w:rPr>
        <w:lastRenderedPageBreak/>
        <w:t xml:space="preserve"> </w:t>
      </w:r>
    </w:p>
    <w:p w14:paraId="4F829A50" w14:textId="77777777" w:rsidR="00DB2727" w:rsidRDefault="00000000">
      <w:pPr>
        <w:spacing w:line="520" w:lineRule="exact"/>
        <w:jc w:val="center"/>
        <w:rPr>
          <w:rFonts w:ascii="方正小标宋简体" w:eastAsia="方正小标宋简体" w:hAnsi="方正小标宋简体" w:cs="方正小标宋简体"/>
          <w:sz w:val="44"/>
          <w:szCs w:val="44"/>
        </w:rPr>
      </w:pPr>
      <w:bookmarkStart w:id="124" w:name="_Hlk65853643"/>
      <w:r>
        <w:rPr>
          <w:rFonts w:ascii="方正小标宋简体" w:eastAsia="方正小标宋简体" w:hAnsi="方正小标宋简体" w:cs="方正小标宋简体" w:hint="eastAsia"/>
          <w:sz w:val="44"/>
          <w:szCs w:val="44"/>
        </w:rPr>
        <w:t>授权委托书</w:t>
      </w:r>
    </w:p>
    <w:p w14:paraId="6066C2FB" w14:textId="77777777" w:rsidR="00DB2727" w:rsidRDefault="00000000">
      <w:pPr>
        <w:spacing w:line="520" w:lineRule="exact"/>
        <w:jc w:val="center"/>
        <w:rPr>
          <w:rFonts w:ascii="方正小标宋简体" w:eastAsia="方正小标宋简体" w:hAnsi="方正小标宋简体" w:cs="方正小标宋简体"/>
          <w:sz w:val="32"/>
          <w:szCs w:val="32"/>
        </w:rPr>
      </w:pPr>
      <w:r>
        <w:rPr>
          <w:rFonts w:ascii="方正小标宋简体" w:eastAsia="方正小标宋简体" w:hAnsi="方正小标宋简体" w:cs="方正小标宋简体" w:hint="eastAsia"/>
          <w:sz w:val="32"/>
          <w:szCs w:val="32"/>
        </w:rPr>
        <w:t>（非联合体竞标格式）</w:t>
      </w:r>
    </w:p>
    <w:p w14:paraId="615301CE" w14:textId="77777777" w:rsidR="00DB2727" w:rsidRDefault="00000000">
      <w:pPr>
        <w:spacing w:line="52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32"/>
          <w:szCs w:val="32"/>
        </w:rPr>
        <w:t>（如有委托时）</w:t>
      </w:r>
    </w:p>
    <w:p w14:paraId="487927E2" w14:textId="77777777" w:rsidR="00DB2727" w:rsidRDefault="00DB2727">
      <w:pPr>
        <w:spacing w:line="520" w:lineRule="exact"/>
        <w:rPr>
          <w:rFonts w:ascii="仿宋_GB2312" w:eastAsia="仿宋_GB2312" w:hAnsi="仿宋_GB2312" w:cs="仿宋_GB2312"/>
          <w:sz w:val="32"/>
          <w:szCs w:val="32"/>
        </w:rPr>
      </w:pPr>
    </w:p>
    <w:p w14:paraId="6AFBE017" w14:textId="77777777" w:rsidR="00DB2727" w:rsidRDefault="00000000">
      <w:pPr>
        <w:spacing w:line="360" w:lineRule="auto"/>
        <w:rPr>
          <w:rFonts w:ascii="宋体" w:hAnsi="宋体" w:cs="仿宋_GB2312"/>
          <w:sz w:val="24"/>
        </w:rPr>
      </w:pPr>
      <w:r>
        <w:rPr>
          <w:rFonts w:ascii="宋体" w:hAnsi="宋体" w:cs="仿宋_GB2312" w:hint="eastAsia"/>
          <w:sz w:val="24"/>
        </w:rPr>
        <w:t>致：</w:t>
      </w:r>
      <w:r>
        <w:rPr>
          <w:rFonts w:ascii="宋体" w:hAnsi="宋体" w:cs="仿宋_GB2312" w:hint="eastAsia"/>
          <w:sz w:val="24"/>
          <w:u w:val="single"/>
        </w:rPr>
        <w:t>（采购人名称）</w:t>
      </w:r>
      <w:r>
        <w:rPr>
          <w:rFonts w:ascii="宋体" w:hAnsi="宋体" w:cs="仿宋_GB2312" w:hint="eastAsia"/>
          <w:sz w:val="24"/>
        </w:rPr>
        <w:t>：</w:t>
      </w:r>
    </w:p>
    <w:p w14:paraId="5BD0CE23" w14:textId="77777777" w:rsidR="00DB2727" w:rsidRDefault="00000000">
      <w:pPr>
        <w:spacing w:line="360" w:lineRule="auto"/>
        <w:ind w:firstLineChars="200" w:firstLine="480"/>
        <w:rPr>
          <w:rFonts w:ascii="宋体" w:hAnsi="宋体" w:cs="仿宋_GB2312"/>
          <w:sz w:val="24"/>
        </w:rPr>
      </w:pPr>
      <w:r>
        <w:rPr>
          <w:rFonts w:ascii="宋体" w:hAnsi="宋体" w:cs="仿宋_GB2312" w:hint="eastAsia"/>
          <w:sz w:val="24"/>
        </w:rPr>
        <w:t>我</w:t>
      </w:r>
      <w:r>
        <w:rPr>
          <w:rFonts w:ascii="宋体" w:hAnsi="宋体" w:cs="仿宋_GB2312" w:hint="eastAsia"/>
          <w:sz w:val="24"/>
          <w:u w:val="single"/>
        </w:rPr>
        <w:t xml:space="preserve">  （姓名）  </w:t>
      </w:r>
      <w:r>
        <w:rPr>
          <w:rFonts w:ascii="宋体" w:hAnsi="宋体" w:cs="仿宋_GB2312" w:hint="eastAsia"/>
          <w:sz w:val="24"/>
        </w:rPr>
        <w:t>系</w:t>
      </w:r>
      <w:r>
        <w:rPr>
          <w:rFonts w:ascii="宋体" w:hAnsi="宋体" w:cs="仿宋_GB2312" w:hint="eastAsia"/>
          <w:sz w:val="24"/>
          <w:u w:val="single"/>
        </w:rPr>
        <w:t xml:space="preserve">  （供应商名称）  </w:t>
      </w:r>
      <w:r>
        <w:rPr>
          <w:rFonts w:ascii="宋体" w:hAnsi="宋体" w:cs="仿宋_GB2312" w:hint="eastAsia"/>
          <w:sz w:val="24"/>
        </w:rPr>
        <w:t>的（</w:t>
      </w:r>
      <w:r>
        <w:rPr>
          <w:rFonts w:ascii="宋体" w:hAnsi="宋体" w:cs="仿宋_GB2312" w:hint="eastAsia"/>
          <w:sz w:val="24"/>
          <w:u w:val="single"/>
        </w:rPr>
        <w:sym w:font="Wingdings 2" w:char="00A3"/>
      </w:r>
      <w:r>
        <w:rPr>
          <w:rFonts w:ascii="宋体" w:hAnsi="宋体" w:cs="仿宋_GB2312" w:hint="eastAsia"/>
          <w:sz w:val="24"/>
          <w:u w:val="single"/>
        </w:rPr>
        <w:t>法定代表人/□负责人/□自然人本人</w:t>
      </w:r>
      <w:r>
        <w:rPr>
          <w:rFonts w:ascii="宋体" w:hAnsi="宋体" w:cs="仿宋_GB2312" w:hint="eastAsia"/>
          <w:sz w:val="24"/>
        </w:rPr>
        <w:t>），现授权</w:t>
      </w:r>
      <w:r>
        <w:rPr>
          <w:rFonts w:ascii="宋体" w:hAnsi="宋体" w:cs="仿宋_GB2312" w:hint="eastAsia"/>
          <w:sz w:val="24"/>
          <w:u w:val="single"/>
        </w:rPr>
        <w:t xml:space="preserve"> （姓名） </w:t>
      </w:r>
      <w:r>
        <w:rPr>
          <w:rFonts w:ascii="宋体" w:hAnsi="宋体" w:cs="仿宋_GB2312" w:hint="eastAsia"/>
          <w:sz w:val="24"/>
        </w:rPr>
        <w:t>以我方的名义参加</w:t>
      </w:r>
      <w:r>
        <w:rPr>
          <w:rFonts w:ascii="宋体" w:hAnsi="宋体" w:cs="仿宋_GB2312" w:hint="eastAsia"/>
          <w:sz w:val="24"/>
          <w:u w:val="single"/>
        </w:rPr>
        <w:t xml:space="preserve">              </w:t>
      </w:r>
      <w:r>
        <w:rPr>
          <w:rFonts w:ascii="宋体" w:hAnsi="宋体" w:cs="仿宋_GB2312" w:hint="eastAsia"/>
          <w:sz w:val="24"/>
        </w:rPr>
        <w:t>项目的竞标活动，并代表我方全权办理针对上述项目的所有采购程序和环节的具体事务和签署相关文件。</w:t>
      </w:r>
    </w:p>
    <w:p w14:paraId="7480F140" w14:textId="77777777" w:rsidR="00DB2727" w:rsidRDefault="00000000">
      <w:pPr>
        <w:spacing w:line="360" w:lineRule="auto"/>
        <w:rPr>
          <w:rFonts w:ascii="宋体" w:hAnsi="宋体" w:cs="仿宋_GB2312"/>
          <w:sz w:val="24"/>
        </w:rPr>
      </w:pPr>
      <w:r>
        <w:rPr>
          <w:rFonts w:ascii="宋体" w:hAnsi="宋体" w:cs="仿宋_GB2312" w:hint="eastAsia"/>
          <w:sz w:val="24"/>
        </w:rPr>
        <w:t xml:space="preserve">    我方对委托代理人的签字</w:t>
      </w:r>
      <w:r>
        <w:rPr>
          <w:rFonts w:ascii="宋体" w:hAnsi="宋体" w:hint="eastAsia"/>
          <w:sz w:val="24"/>
        </w:rPr>
        <w:t>或者电子签名</w:t>
      </w:r>
      <w:r>
        <w:rPr>
          <w:rFonts w:ascii="宋体" w:hAnsi="宋体" w:cs="仿宋_GB2312" w:hint="eastAsia"/>
          <w:sz w:val="24"/>
        </w:rPr>
        <w:t>事项负全部责任。</w:t>
      </w:r>
    </w:p>
    <w:p w14:paraId="11B40A9B" w14:textId="77777777" w:rsidR="00DB2727" w:rsidRDefault="00000000">
      <w:pPr>
        <w:spacing w:line="360" w:lineRule="auto"/>
        <w:ind w:firstLineChars="200" w:firstLine="480"/>
        <w:rPr>
          <w:rFonts w:ascii="宋体" w:hAnsi="宋体" w:cs="仿宋_GB2312"/>
          <w:sz w:val="24"/>
        </w:rPr>
      </w:pPr>
      <w:r>
        <w:rPr>
          <w:rFonts w:ascii="宋体" w:hAnsi="宋体" w:cs="仿宋_GB2312" w:hint="eastAsia"/>
          <w:sz w:val="24"/>
        </w:rPr>
        <w:t>本授权书自签署之日起生效，在撤销授权的书面通知以前，本授权书一直有效。委托代理人在授权书有效期内签署的所有文件不因授权的撤销而失效。</w:t>
      </w:r>
    </w:p>
    <w:p w14:paraId="43079494" w14:textId="77777777" w:rsidR="00DB2727" w:rsidRDefault="00000000">
      <w:pPr>
        <w:spacing w:line="360" w:lineRule="auto"/>
        <w:ind w:firstLineChars="200" w:firstLine="480"/>
        <w:rPr>
          <w:rFonts w:ascii="宋体" w:hAnsi="宋体" w:cs="仿宋_GB2312"/>
          <w:sz w:val="24"/>
        </w:rPr>
      </w:pPr>
      <w:r>
        <w:rPr>
          <w:rFonts w:ascii="宋体" w:hAnsi="宋体" w:cs="仿宋_GB2312" w:hint="eastAsia"/>
          <w:sz w:val="24"/>
        </w:rPr>
        <w:t>委托代理人无转委托权，特此委托。</w:t>
      </w:r>
    </w:p>
    <w:p w14:paraId="14DBDB6B" w14:textId="77777777" w:rsidR="00DB2727" w:rsidRDefault="00000000">
      <w:pPr>
        <w:spacing w:line="360" w:lineRule="auto"/>
        <w:ind w:firstLineChars="200" w:firstLine="480"/>
        <w:rPr>
          <w:rFonts w:ascii="宋体" w:hAnsi="宋体" w:cs="仿宋_GB2312"/>
          <w:sz w:val="24"/>
        </w:rPr>
      </w:pPr>
      <w:r>
        <w:rPr>
          <w:rFonts w:ascii="宋体" w:hAnsi="宋体" w:cs="仿宋_GB2312" w:hint="eastAsia"/>
          <w:sz w:val="24"/>
        </w:rPr>
        <w:t>附：法定代表人身份证明书及委托代理人有效身份证正反面复印件</w:t>
      </w:r>
    </w:p>
    <w:p w14:paraId="517D4FB1" w14:textId="77777777" w:rsidR="00DB2727" w:rsidRDefault="00DB2727">
      <w:pPr>
        <w:spacing w:line="360" w:lineRule="auto"/>
        <w:rPr>
          <w:rFonts w:ascii="宋体" w:hAnsi="宋体" w:cs="仿宋_GB2312"/>
          <w:sz w:val="24"/>
        </w:rPr>
      </w:pPr>
    </w:p>
    <w:p w14:paraId="4F671F81" w14:textId="77777777" w:rsidR="00DB2727" w:rsidRDefault="00000000">
      <w:pPr>
        <w:spacing w:line="360" w:lineRule="auto"/>
        <w:contextualSpacing/>
        <w:rPr>
          <w:rFonts w:ascii="宋体" w:hAnsi="宋体" w:cs="仿宋_GB2312"/>
          <w:sz w:val="24"/>
        </w:rPr>
      </w:pPr>
      <w:r>
        <w:rPr>
          <w:rFonts w:ascii="宋体" w:hAnsi="宋体" w:cs="仿宋_GB2312" w:hint="eastAsia"/>
          <w:sz w:val="24"/>
        </w:rPr>
        <w:t>委托代理人（</w:t>
      </w:r>
      <w:r>
        <w:rPr>
          <w:rFonts w:ascii="宋体" w:hAnsi="宋体" w:hint="eastAsia"/>
          <w:sz w:val="24"/>
        </w:rPr>
        <w:t>签字或者电子签名</w:t>
      </w:r>
      <w:r>
        <w:rPr>
          <w:rFonts w:ascii="宋体" w:hAnsi="宋体" w:cs="仿宋_GB2312" w:hint="eastAsia"/>
          <w:sz w:val="24"/>
        </w:rPr>
        <w:t xml:space="preserve">）：     </w:t>
      </w:r>
    </w:p>
    <w:p w14:paraId="42306869" w14:textId="77777777" w:rsidR="00DB2727" w:rsidRDefault="00000000">
      <w:pPr>
        <w:spacing w:line="360" w:lineRule="auto"/>
        <w:contextualSpacing/>
        <w:rPr>
          <w:rFonts w:ascii="宋体" w:hAnsi="宋体" w:cs="仿宋_GB2312"/>
          <w:sz w:val="24"/>
        </w:rPr>
      </w:pPr>
      <w:r>
        <w:rPr>
          <w:rFonts w:ascii="宋体" w:hAnsi="宋体" w:cs="仿宋_GB2312" w:hint="eastAsia"/>
          <w:sz w:val="24"/>
        </w:rPr>
        <w:t xml:space="preserve">法定代表人（签字或者盖章或者电子签名）：                    </w:t>
      </w:r>
    </w:p>
    <w:p w14:paraId="56226819" w14:textId="77777777" w:rsidR="00DB2727" w:rsidRDefault="00000000">
      <w:pPr>
        <w:spacing w:line="360" w:lineRule="auto"/>
        <w:contextualSpacing/>
        <w:rPr>
          <w:rFonts w:ascii="宋体" w:hAnsi="宋体" w:cs="仿宋_GB2312"/>
          <w:sz w:val="24"/>
        </w:rPr>
      </w:pPr>
      <w:r>
        <w:rPr>
          <w:rFonts w:ascii="宋体" w:hAnsi="宋体" w:cs="仿宋_GB2312" w:hint="eastAsia"/>
          <w:sz w:val="24"/>
        </w:rPr>
        <w:t xml:space="preserve">委托代理人身份证号码：                              </w:t>
      </w:r>
    </w:p>
    <w:p w14:paraId="01006CC4" w14:textId="77777777" w:rsidR="00DB2727" w:rsidRDefault="00000000">
      <w:pPr>
        <w:spacing w:line="360" w:lineRule="auto"/>
        <w:contextualSpacing/>
        <w:rPr>
          <w:rFonts w:ascii="宋体" w:hAnsi="宋体" w:cs="仿宋_GB2312"/>
          <w:sz w:val="24"/>
        </w:rPr>
      </w:pPr>
      <w:r>
        <w:rPr>
          <w:rFonts w:ascii="宋体" w:hAnsi="宋体" w:cs="仿宋_GB2312" w:hint="eastAsia"/>
          <w:sz w:val="24"/>
        </w:rPr>
        <w:t xml:space="preserve">                                </w:t>
      </w:r>
    </w:p>
    <w:p w14:paraId="08593AFA" w14:textId="77777777" w:rsidR="00DB2727" w:rsidRDefault="00000000">
      <w:pPr>
        <w:spacing w:line="360" w:lineRule="auto"/>
        <w:rPr>
          <w:rFonts w:ascii="宋体" w:hAnsi="宋体" w:cs="仿宋_GB2312"/>
          <w:sz w:val="24"/>
        </w:rPr>
      </w:pPr>
      <w:r>
        <w:rPr>
          <w:rFonts w:ascii="宋体" w:hAnsi="宋体" w:cs="仿宋_GB2312" w:hint="eastAsia"/>
          <w:sz w:val="24"/>
        </w:rPr>
        <w:t xml:space="preserve">                          供应商名称（电子签章）：                      </w:t>
      </w:r>
    </w:p>
    <w:p w14:paraId="62383CE5" w14:textId="77777777" w:rsidR="00DB2727" w:rsidRDefault="00000000">
      <w:pPr>
        <w:spacing w:line="360" w:lineRule="auto"/>
        <w:rPr>
          <w:rFonts w:ascii="宋体" w:hAnsi="宋体" w:cs="仿宋_GB2312"/>
          <w:sz w:val="24"/>
        </w:rPr>
      </w:pPr>
      <w:r>
        <w:rPr>
          <w:rFonts w:ascii="宋体" w:hAnsi="宋体" w:cs="仿宋_GB2312" w:hint="eastAsia"/>
          <w:sz w:val="24"/>
        </w:rPr>
        <w:t xml:space="preserve">                                         年    月    日</w:t>
      </w:r>
    </w:p>
    <w:p w14:paraId="22850BC0" w14:textId="77777777" w:rsidR="00DB2727" w:rsidRDefault="00DB2727">
      <w:pPr>
        <w:spacing w:line="360" w:lineRule="auto"/>
        <w:rPr>
          <w:rFonts w:ascii="宋体" w:hAnsi="宋体" w:cs="仿宋_GB2312"/>
          <w:sz w:val="24"/>
        </w:rPr>
      </w:pPr>
    </w:p>
    <w:p w14:paraId="65208BC8" w14:textId="77777777" w:rsidR="00DB2727" w:rsidRDefault="00000000">
      <w:pPr>
        <w:spacing w:line="360" w:lineRule="auto"/>
        <w:rPr>
          <w:rFonts w:ascii="宋体" w:hAnsi="宋体" w:cs="仿宋_GB2312"/>
          <w:sz w:val="24"/>
        </w:rPr>
      </w:pPr>
      <w:r>
        <w:rPr>
          <w:rFonts w:ascii="宋体" w:hAnsi="宋体" w:cs="仿宋_GB2312" w:hint="eastAsia"/>
          <w:sz w:val="24"/>
        </w:rPr>
        <w:t>注：1. 法定代表人必须在授权委托书上签字或者盖章</w:t>
      </w:r>
      <w:r>
        <w:rPr>
          <w:rFonts w:ascii="宋体" w:hAnsi="宋体" w:hint="eastAsia"/>
          <w:sz w:val="24"/>
        </w:rPr>
        <w:t>或者电子签名</w:t>
      </w:r>
      <w:r>
        <w:rPr>
          <w:rFonts w:ascii="宋体" w:hAnsi="宋体" w:cs="仿宋_GB2312" w:hint="eastAsia"/>
          <w:sz w:val="24"/>
        </w:rPr>
        <w:t>，委托代理人必须在授权委托书上签字或者电子签名，</w:t>
      </w:r>
      <w:r>
        <w:rPr>
          <w:rFonts w:ascii="宋体" w:hAnsi="宋体" w:cs="仿宋_GB2312" w:hint="eastAsia"/>
          <w:b/>
          <w:sz w:val="24"/>
        </w:rPr>
        <w:t>否则其响应文件按无效响应处理。</w:t>
      </w:r>
    </w:p>
    <w:p w14:paraId="2C9F58FD" w14:textId="77777777" w:rsidR="00DB2727" w:rsidRDefault="00000000">
      <w:pPr>
        <w:spacing w:line="360" w:lineRule="auto"/>
        <w:ind w:firstLineChars="200" w:firstLine="480"/>
        <w:jc w:val="left"/>
        <w:rPr>
          <w:rFonts w:ascii="宋体" w:hAnsi="宋体" w:cs="仿宋_GB2312"/>
          <w:sz w:val="24"/>
        </w:rPr>
      </w:pPr>
      <w:r>
        <w:rPr>
          <w:rFonts w:ascii="宋体" w:hAnsi="宋体" w:cs="仿宋_GB2312"/>
          <w:sz w:val="24"/>
        </w:rPr>
        <w:t>2.</w:t>
      </w:r>
      <w:bookmarkStart w:id="125" w:name="_Hlk65853109"/>
      <w:bookmarkStart w:id="126" w:name="_Hlk65853542"/>
      <w:r>
        <w:rPr>
          <w:rFonts w:ascii="宋体" w:hAnsi="宋体" w:cs="仿宋_GB2312" w:hint="eastAsia"/>
          <w:sz w:val="24"/>
        </w:rPr>
        <w:t>法人、其他组织竞标时“我方”是指“我单位”，自然人竞标时“我方”是指“本人”。</w:t>
      </w:r>
      <w:bookmarkEnd w:id="125"/>
    </w:p>
    <w:bookmarkEnd w:id="126"/>
    <w:p w14:paraId="7825B9DF" w14:textId="77777777" w:rsidR="00DB2727" w:rsidRDefault="00DB2727">
      <w:pPr>
        <w:spacing w:line="360" w:lineRule="auto"/>
        <w:ind w:firstLineChars="200" w:firstLine="420"/>
        <w:jc w:val="left"/>
        <w:rPr>
          <w:rFonts w:ascii="仿宋_GB2312" w:eastAsia="仿宋_GB2312" w:hAnsi="仿宋_GB2312" w:cs="仿宋_GB2312"/>
          <w:szCs w:val="21"/>
        </w:rPr>
      </w:pPr>
    </w:p>
    <w:p w14:paraId="5A58A9A7" w14:textId="77777777" w:rsidR="00DB2727" w:rsidRDefault="00000000">
      <w:pPr>
        <w:spacing w:line="500" w:lineRule="exact"/>
        <w:jc w:val="center"/>
        <w:rPr>
          <w:rFonts w:ascii="方正小标宋简体" w:eastAsia="方正小标宋简体" w:hAnsi="方正小标宋简体" w:cs="方正小标宋简体"/>
          <w:sz w:val="44"/>
          <w:szCs w:val="44"/>
        </w:rPr>
      </w:pPr>
      <w:r>
        <w:rPr>
          <w:rFonts w:ascii="仿宋_GB2312" w:eastAsia="仿宋_GB2312" w:hAnsi="仿宋_GB2312" w:cs="仿宋_GB2312"/>
          <w:szCs w:val="21"/>
        </w:rPr>
        <w:br w:type="page"/>
      </w:r>
      <w:r>
        <w:rPr>
          <w:rFonts w:ascii="方正小标宋简体" w:eastAsia="方正小标宋简体" w:hAnsi="方正小标宋简体" w:cs="方正小标宋简体" w:hint="eastAsia"/>
          <w:sz w:val="44"/>
          <w:szCs w:val="44"/>
        </w:rPr>
        <w:lastRenderedPageBreak/>
        <w:t>授权委托书</w:t>
      </w:r>
    </w:p>
    <w:p w14:paraId="16715F6F" w14:textId="77777777" w:rsidR="00DB2727" w:rsidRDefault="00000000">
      <w:pPr>
        <w:spacing w:line="500" w:lineRule="exact"/>
        <w:jc w:val="center"/>
        <w:rPr>
          <w:rFonts w:ascii="方正小标宋简体" w:eastAsia="方正小标宋简体" w:hAnsi="方正小标宋简体" w:cs="方正小标宋简体"/>
          <w:sz w:val="32"/>
          <w:szCs w:val="32"/>
        </w:rPr>
      </w:pPr>
      <w:r>
        <w:rPr>
          <w:rFonts w:ascii="方正小标宋简体" w:eastAsia="方正小标宋简体" w:hAnsi="方正小标宋简体" w:cs="方正小标宋简体" w:hint="eastAsia"/>
          <w:sz w:val="32"/>
          <w:szCs w:val="32"/>
        </w:rPr>
        <w:t>（联合体竞标格式）</w:t>
      </w:r>
    </w:p>
    <w:p w14:paraId="1666F128" w14:textId="77777777" w:rsidR="00DB2727" w:rsidRDefault="00000000">
      <w:pPr>
        <w:spacing w:line="50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32"/>
          <w:szCs w:val="32"/>
        </w:rPr>
        <w:t>（如有委托时）</w:t>
      </w:r>
    </w:p>
    <w:p w14:paraId="063E381E" w14:textId="77777777" w:rsidR="00DB2727" w:rsidRDefault="00DB2727">
      <w:pPr>
        <w:spacing w:line="500" w:lineRule="exact"/>
        <w:jc w:val="center"/>
        <w:rPr>
          <w:rFonts w:ascii="方正小标宋简体" w:eastAsia="方正小标宋简体" w:hAnsi="方正小标宋简体" w:cs="方正小标宋简体"/>
          <w:sz w:val="44"/>
          <w:szCs w:val="44"/>
        </w:rPr>
      </w:pPr>
    </w:p>
    <w:p w14:paraId="1BFB8D4D" w14:textId="77777777" w:rsidR="00DB2727" w:rsidRDefault="00DB2727">
      <w:pPr>
        <w:spacing w:line="500" w:lineRule="exact"/>
        <w:jc w:val="center"/>
        <w:rPr>
          <w:rFonts w:ascii="仿宋_GB2312" w:eastAsia="仿宋_GB2312" w:hAnsi="仿宋_GB2312" w:cs="仿宋_GB2312"/>
          <w:sz w:val="32"/>
          <w:szCs w:val="32"/>
        </w:rPr>
      </w:pPr>
    </w:p>
    <w:p w14:paraId="1C687181" w14:textId="77777777" w:rsidR="00DB2727" w:rsidRDefault="00000000">
      <w:pPr>
        <w:spacing w:line="360" w:lineRule="auto"/>
        <w:ind w:firstLineChars="200" w:firstLine="480"/>
        <w:jc w:val="left"/>
        <w:rPr>
          <w:rFonts w:ascii="宋体" w:hAnsi="宋体" w:cs="仿宋_GB2312"/>
          <w:sz w:val="24"/>
        </w:rPr>
      </w:pPr>
      <w:r>
        <w:rPr>
          <w:rFonts w:ascii="宋体" w:hAnsi="宋体" w:cs="仿宋_GB2312" w:hint="eastAsia"/>
          <w:sz w:val="24"/>
        </w:rPr>
        <w:t>本授权委托书声明：根据</w:t>
      </w:r>
      <w:r>
        <w:rPr>
          <w:rFonts w:ascii="宋体" w:hAnsi="宋体" w:cs="仿宋_GB2312" w:hint="eastAsia"/>
          <w:sz w:val="24"/>
          <w:u w:val="single"/>
        </w:rPr>
        <w:t xml:space="preserve">                </w:t>
      </w:r>
      <w:r>
        <w:rPr>
          <w:rFonts w:ascii="宋体" w:hAnsi="宋体" w:cs="仿宋_GB2312" w:hint="eastAsia"/>
          <w:sz w:val="24"/>
        </w:rPr>
        <w:t>（牵头人名称）与</w:t>
      </w:r>
      <w:r>
        <w:rPr>
          <w:rFonts w:ascii="宋体" w:hAnsi="宋体" w:cs="仿宋_GB2312" w:hint="eastAsia"/>
          <w:sz w:val="24"/>
          <w:u w:val="single"/>
        </w:rPr>
        <w:t xml:space="preserve">              </w:t>
      </w:r>
      <w:r>
        <w:rPr>
          <w:rFonts w:ascii="宋体" w:hAnsi="宋体" w:cs="仿宋_GB2312" w:hint="eastAsia"/>
          <w:sz w:val="24"/>
        </w:rPr>
        <w:t>（联合体其他成员名称）签订的《联合体竞标协议书》的内容，</w:t>
      </w:r>
      <w:r>
        <w:rPr>
          <w:rFonts w:ascii="宋体" w:hAnsi="宋体" w:cs="仿宋_GB2312" w:hint="eastAsia"/>
          <w:sz w:val="24"/>
          <w:u w:val="single"/>
        </w:rPr>
        <w:t xml:space="preserve">                       </w:t>
      </w:r>
      <w:r>
        <w:rPr>
          <w:rFonts w:ascii="宋体" w:hAnsi="宋体" w:cs="仿宋_GB2312" w:hint="eastAsia"/>
          <w:sz w:val="24"/>
        </w:rPr>
        <w:t>（牵头人名称）的法定代表人</w:t>
      </w:r>
      <w:r>
        <w:rPr>
          <w:rFonts w:ascii="宋体" w:hAnsi="宋体" w:cs="仿宋_GB2312" w:hint="eastAsia"/>
          <w:sz w:val="24"/>
          <w:u w:val="single"/>
        </w:rPr>
        <w:t xml:space="preserve">      </w:t>
      </w:r>
      <w:r>
        <w:rPr>
          <w:rFonts w:ascii="宋体" w:hAnsi="宋体" w:cs="仿宋_GB2312" w:hint="eastAsia"/>
          <w:sz w:val="24"/>
        </w:rPr>
        <w:t>（姓名）现授权</w:t>
      </w:r>
      <w:r>
        <w:rPr>
          <w:rFonts w:ascii="宋体" w:hAnsi="宋体" w:cs="仿宋_GB2312" w:hint="eastAsia"/>
          <w:sz w:val="24"/>
          <w:u w:val="single"/>
        </w:rPr>
        <w:t xml:space="preserve">      </w:t>
      </w:r>
      <w:r>
        <w:rPr>
          <w:rFonts w:ascii="宋体" w:hAnsi="宋体" w:cs="仿宋_GB2312" w:hint="eastAsia"/>
          <w:sz w:val="24"/>
        </w:rPr>
        <w:t>（姓名）为联合委托代理人，并代表我方全权办理针对上述项目的所有采购程序和环节的具体事务和签署相关文件。</w:t>
      </w:r>
    </w:p>
    <w:p w14:paraId="6DD733FB" w14:textId="77777777" w:rsidR="00DB2727" w:rsidRDefault="00000000">
      <w:pPr>
        <w:spacing w:line="360" w:lineRule="auto"/>
        <w:ind w:firstLineChars="200" w:firstLine="480"/>
        <w:contextualSpacing/>
        <w:rPr>
          <w:rFonts w:ascii="宋体" w:hAnsi="宋体" w:cs="仿宋_GB2312"/>
          <w:sz w:val="24"/>
        </w:rPr>
      </w:pPr>
      <w:r>
        <w:rPr>
          <w:rFonts w:ascii="宋体" w:hAnsi="宋体" w:cs="仿宋_GB2312" w:hint="eastAsia"/>
          <w:sz w:val="24"/>
        </w:rPr>
        <w:t>我方对委托代理人的</w:t>
      </w:r>
      <w:r>
        <w:rPr>
          <w:rFonts w:ascii="宋体" w:hAnsi="宋体" w:hint="eastAsia"/>
          <w:sz w:val="24"/>
        </w:rPr>
        <w:t>签字或者电子签名</w:t>
      </w:r>
      <w:r>
        <w:rPr>
          <w:rFonts w:ascii="宋体" w:hAnsi="宋体" w:cs="仿宋_GB2312" w:hint="eastAsia"/>
          <w:sz w:val="24"/>
        </w:rPr>
        <w:t>事项负全部责任。</w:t>
      </w:r>
    </w:p>
    <w:p w14:paraId="73F22761" w14:textId="77777777" w:rsidR="00DB2727" w:rsidRDefault="00000000">
      <w:pPr>
        <w:spacing w:line="360" w:lineRule="auto"/>
        <w:ind w:firstLineChars="200" w:firstLine="480"/>
        <w:contextualSpacing/>
        <w:rPr>
          <w:rFonts w:ascii="宋体" w:hAnsi="宋体" w:cs="仿宋_GB2312"/>
          <w:sz w:val="24"/>
        </w:rPr>
      </w:pPr>
      <w:r>
        <w:rPr>
          <w:rFonts w:ascii="宋体" w:hAnsi="宋体" w:cs="仿宋_GB2312" w:hint="eastAsia"/>
          <w:sz w:val="24"/>
        </w:rPr>
        <w:t>本授权书自签署之日起生效，在撤销授权的书面通知以前，本授权书一直有效。委托代理人在授权书有效期内签署的所有文件不因授权的撤销而失效。</w:t>
      </w:r>
    </w:p>
    <w:p w14:paraId="2BDDB68A" w14:textId="77777777" w:rsidR="00DB2727" w:rsidRDefault="00000000">
      <w:pPr>
        <w:spacing w:line="360" w:lineRule="auto"/>
        <w:ind w:firstLineChars="200" w:firstLine="480"/>
        <w:contextualSpacing/>
        <w:rPr>
          <w:rFonts w:ascii="宋体" w:hAnsi="宋体" w:cs="仿宋_GB2312"/>
          <w:sz w:val="24"/>
        </w:rPr>
      </w:pPr>
      <w:r>
        <w:rPr>
          <w:rFonts w:ascii="宋体" w:hAnsi="宋体" w:cs="仿宋_GB2312" w:hint="eastAsia"/>
          <w:sz w:val="24"/>
        </w:rPr>
        <w:t>委托代理人无转委托权，特此委托。</w:t>
      </w:r>
    </w:p>
    <w:p w14:paraId="73B0A12C" w14:textId="77777777" w:rsidR="00DB2727" w:rsidRDefault="00000000">
      <w:pPr>
        <w:spacing w:line="360" w:lineRule="auto"/>
        <w:contextualSpacing/>
        <w:rPr>
          <w:rFonts w:ascii="宋体" w:hAnsi="宋体" w:cs="仿宋_GB2312"/>
          <w:sz w:val="24"/>
        </w:rPr>
      </w:pPr>
      <w:r>
        <w:rPr>
          <w:rFonts w:ascii="宋体" w:hAnsi="宋体" w:cs="仿宋_GB2312" w:hint="eastAsia"/>
          <w:sz w:val="24"/>
        </w:rPr>
        <w:t xml:space="preserve">    附：法定代表人身份证明书及委托代理人有效身份证正反面复印件</w:t>
      </w:r>
    </w:p>
    <w:p w14:paraId="5A241B68" w14:textId="77777777" w:rsidR="00DB2727" w:rsidRDefault="00000000">
      <w:pPr>
        <w:spacing w:line="360" w:lineRule="auto"/>
        <w:ind w:firstLineChars="200" w:firstLine="480"/>
        <w:contextualSpacing/>
        <w:rPr>
          <w:rFonts w:ascii="宋体" w:hAnsi="宋体" w:cs="仿宋_GB2312"/>
          <w:sz w:val="24"/>
        </w:rPr>
      </w:pPr>
      <w:r>
        <w:rPr>
          <w:rFonts w:ascii="宋体" w:hAnsi="宋体" w:cs="仿宋_GB2312" w:hint="eastAsia"/>
          <w:sz w:val="24"/>
        </w:rPr>
        <w:t>牵头人法定代表人（签字或者盖章或者电子签名）：</w:t>
      </w:r>
    </w:p>
    <w:p w14:paraId="363C3987" w14:textId="77777777" w:rsidR="00DB2727" w:rsidRDefault="00000000">
      <w:pPr>
        <w:spacing w:line="360" w:lineRule="auto"/>
        <w:ind w:firstLineChars="1300" w:firstLine="3120"/>
        <w:contextualSpacing/>
        <w:rPr>
          <w:rFonts w:ascii="宋体" w:hAnsi="宋体" w:cs="仿宋_GB2312"/>
          <w:sz w:val="24"/>
        </w:rPr>
      </w:pPr>
      <w:r>
        <w:rPr>
          <w:rFonts w:ascii="宋体" w:hAnsi="宋体" w:cs="仿宋_GB2312" w:hint="eastAsia"/>
          <w:sz w:val="24"/>
        </w:rPr>
        <w:t>牵头人名称（电子签章）：</w:t>
      </w:r>
    </w:p>
    <w:p w14:paraId="3F77B43A" w14:textId="77777777" w:rsidR="00DB2727" w:rsidRDefault="00000000">
      <w:pPr>
        <w:spacing w:line="360" w:lineRule="auto"/>
        <w:ind w:firstLineChars="1600" w:firstLine="3840"/>
        <w:contextualSpacing/>
        <w:rPr>
          <w:rFonts w:ascii="宋体" w:hAnsi="宋体" w:cs="仿宋_GB2312"/>
          <w:sz w:val="24"/>
        </w:rPr>
      </w:pPr>
      <w:r>
        <w:rPr>
          <w:rFonts w:ascii="宋体" w:hAnsi="宋体" w:cs="仿宋_GB2312" w:hint="eastAsia"/>
          <w:sz w:val="24"/>
        </w:rPr>
        <w:t>日期：    年   月   日</w:t>
      </w:r>
    </w:p>
    <w:p w14:paraId="6E49FA25" w14:textId="77777777" w:rsidR="00DB2727" w:rsidRDefault="00DB2727">
      <w:pPr>
        <w:spacing w:line="360" w:lineRule="auto"/>
        <w:contextualSpacing/>
        <w:rPr>
          <w:rFonts w:ascii="宋体" w:hAnsi="宋体" w:cs="仿宋_GB2312"/>
          <w:sz w:val="24"/>
        </w:rPr>
      </w:pPr>
    </w:p>
    <w:p w14:paraId="270E5EEB" w14:textId="77777777" w:rsidR="00DB2727" w:rsidRDefault="00000000">
      <w:pPr>
        <w:spacing w:line="360" w:lineRule="auto"/>
        <w:ind w:firstLineChars="1300" w:firstLine="3120"/>
        <w:contextualSpacing/>
        <w:rPr>
          <w:rFonts w:ascii="宋体" w:hAnsi="宋体" w:cs="仿宋_GB2312"/>
          <w:sz w:val="24"/>
        </w:rPr>
      </w:pPr>
      <w:r>
        <w:rPr>
          <w:rFonts w:ascii="宋体" w:hAnsi="宋体" w:cs="仿宋_GB2312" w:hint="eastAsia"/>
          <w:sz w:val="24"/>
        </w:rPr>
        <w:t>被授权人（签字或者电子签名）：</w:t>
      </w:r>
    </w:p>
    <w:p w14:paraId="6D5C326A" w14:textId="77777777" w:rsidR="00DB2727" w:rsidRDefault="00000000">
      <w:pPr>
        <w:spacing w:line="360" w:lineRule="auto"/>
        <w:ind w:firstLineChars="1600" w:firstLine="3840"/>
        <w:contextualSpacing/>
        <w:rPr>
          <w:rFonts w:ascii="宋体" w:hAnsi="宋体" w:cs="仿宋_GB2312"/>
          <w:sz w:val="24"/>
        </w:rPr>
      </w:pPr>
      <w:r>
        <w:rPr>
          <w:rFonts w:ascii="宋体" w:hAnsi="宋体" w:cs="仿宋_GB2312" w:hint="eastAsia"/>
          <w:sz w:val="24"/>
        </w:rPr>
        <w:t>日期：    年   月   日</w:t>
      </w:r>
    </w:p>
    <w:p w14:paraId="0506EC92" w14:textId="77777777" w:rsidR="00DB2727" w:rsidRDefault="00DB2727">
      <w:pPr>
        <w:spacing w:line="360" w:lineRule="auto"/>
        <w:contextualSpacing/>
        <w:rPr>
          <w:rFonts w:ascii="宋体" w:hAnsi="宋体" w:cs="仿宋_GB2312"/>
          <w:sz w:val="24"/>
        </w:rPr>
      </w:pPr>
    </w:p>
    <w:p w14:paraId="75AE4B6B" w14:textId="77777777" w:rsidR="00DB2727" w:rsidRDefault="00000000">
      <w:pPr>
        <w:spacing w:line="360" w:lineRule="auto"/>
        <w:contextualSpacing/>
        <w:rPr>
          <w:rFonts w:ascii="宋体" w:hAnsi="宋体" w:cs="仿宋_GB2312"/>
          <w:sz w:val="24"/>
        </w:rPr>
      </w:pPr>
      <w:r>
        <w:rPr>
          <w:rFonts w:ascii="宋体" w:hAnsi="宋体" w:cs="仿宋_GB2312" w:hint="eastAsia"/>
          <w:sz w:val="24"/>
        </w:rPr>
        <w:t>注：1. 法定代表人必须在授权委托书上签字或者盖章</w:t>
      </w:r>
      <w:r>
        <w:rPr>
          <w:rFonts w:ascii="宋体" w:hAnsi="宋体" w:hint="eastAsia"/>
          <w:sz w:val="24"/>
        </w:rPr>
        <w:t>或者电子签名</w:t>
      </w:r>
      <w:r>
        <w:rPr>
          <w:rFonts w:ascii="宋体" w:hAnsi="宋体" w:cs="仿宋_GB2312" w:hint="eastAsia"/>
          <w:sz w:val="24"/>
        </w:rPr>
        <w:t>，委托代理人必须在授权委托书上签字或者电子签名，</w:t>
      </w:r>
      <w:r>
        <w:rPr>
          <w:rFonts w:ascii="宋体" w:hAnsi="宋体" w:cs="仿宋_GB2312" w:hint="eastAsia"/>
          <w:b/>
          <w:sz w:val="24"/>
        </w:rPr>
        <w:t>否则其响应文件按无效响应处理。</w:t>
      </w:r>
    </w:p>
    <w:p w14:paraId="3A90326B" w14:textId="77777777" w:rsidR="00DB2727" w:rsidRDefault="00000000">
      <w:pPr>
        <w:spacing w:line="360" w:lineRule="auto"/>
        <w:ind w:firstLineChars="200" w:firstLine="480"/>
        <w:jc w:val="left"/>
        <w:rPr>
          <w:rFonts w:ascii="宋体" w:hAnsi="宋体" w:cs="仿宋_GB2312"/>
          <w:spacing w:val="-11"/>
          <w:sz w:val="24"/>
        </w:rPr>
      </w:pPr>
      <w:r>
        <w:rPr>
          <w:rFonts w:ascii="宋体" w:hAnsi="宋体" w:cs="仿宋_GB2312"/>
          <w:sz w:val="24"/>
        </w:rPr>
        <w:t>2.</w:t>
      </w:r>
      <w:r>
        <w:rPr>
          <w:rFonts w:ascii="宋体" w:hAnsi="宋体" w:cs="仿宋_GB2312" w:hint="eastAsia"/>
          <w:sz w:val="24"/>
        </w:rPr>
        <w:t>法人、其他组织竞标时“我方”是指“我单位”，自然人竞标时“我方”是指“本人”。</w:t>
      </w:r>
    </w:p>
    <w:bookmarkEnd w:id="124"/>
    <w:p w14:paraId="48EB1819" w14:textId="77777777" w:rsidR="00DB2727" w:rsidRDefault="00000000">
      <w:pPr>
        <w:spacing w:line="500" w:lineRule="exact"/>
        <w:jc w:val="center"/>
        <w:rPr>
          <w:rFonts w:ascii="方正小标宋简体" w:eastAsia="方正小标宋简体" w:hAnsi="方正小标宋简体" w:cs="方正小标宋简体"/>
          <w:bCs/>
          <w:sz w:val="44"/>
          <w:szCs w:val="44"/>
        </w:rPr>
      </w:pPr>
      <w:r>
        <w:rPr>
          <w:rFonts w:ascii="仿宋_GB2312" w:eastAsia="仿宋_GB2312" w:hAnsi="仿宋_GB2312" w:cs="仿宋_GB2312" w:hint="eastAsia"/>
          <w:sz w:val="32"/>
          <w:szCs w:val="32"/>
        </w:rPr>
        <w:br w:type="page"/>
      </w:r>
      <w:r>
        <w:rPr>
          <w:rFonts w:ascii="方正小标宋简体" w:eastAsia="方正小标宋简体" w:hAnsi="方正小标宋简体" w:cs="方正小标宋简体" w:hint="eastAsia"/>
          <w:bCs/>
          <w:sz w:val="44"/>
          <w:szCs w:val="44"/>
        </w:rPr>
        <w:lastRenderedPageBreak/>
        <w:t>商务要求偏离表格式</w:t>
      </w:r>
    </w:p>
    <w:p w14:paraId="7E086021" w14:textId="77777777" w:rsidR="00DB2727" w:rsidRDefault="00000000">
      <w:pPr>
        <w:spacing w:line="500" w:lineRule="exact"/>
        <w:jc w:val="center"/>
        <w:rPr>
          <w:rFonts w:ascii="宋体" w:hAnsi="宋体"/>
          <w:b/>
          <w:i/>
          <w:sz w:val="32"/>
          <w:szCs w:val="32"/>
        </w:rPr>
      </w:pPr>
      <w:r>
        <w:rPr>
          <w:rFonts w:ascii="方正小标宋简体" w:eastAsia="方正小标宋简体" w:hAnsi="方正小标宋简体" w:cs="方正小标宋简体" w:hint="eastAsia"/>
          <w:bCs/>
          <w:i/>
          <w:sz w:val="32"/>
          <w:szCs w:val="32"/>
        </w:rPr>
        <w:t>（注：按采购需求具体条款修改）</w:t>
      </w:r>
    </w:p>
    <w:p w14:paraId="225CC528" w14:textId="77777777" w:rsidR="00DB2727" w:rsidRDefault="00DB2727">
      <w:pPr>
        <w:spacing w:line="360" w:lineRule="auto"/>
        <w:contextualSpacing/>
        <w:jc w:val="left"/>
        <w:rPr>
          <w:rFonts w:ascii="宋体" w:hAnsi="宋体"/>
          <w:sz w:val="24"/>
        </w:rPr>
      </w:pPr>
    </w:p>
    <w:p w14:paraId="5C044A0D" w14:textId="77777777" w:rsidR="00DB2727" w:rsidRDefault="00000000">
      <w:pPr>
        <w:pStyle w:val="aa"/>
        <w:spacing w:line="360" w:lineRule="auto"/>
        <w:contextualSpacing/>
        <w:rPr>
          <w:rFonts w:hAnsi="宋体" w:cs="仿宋_GB2312"/>
          <w:sz w:val="24"/>
          <w:szCs w:val="24"/>
        </w:rPr>
      </w:pPr>
      <w:proofErr w:type="gramStart"/>
      <w:r>
        <w:rPr>
          <w:rFonts w:hAnsi="宋体" w:cs="仿宋_GB2312" w:hint="eastAsia"/>
          <w:sz w:val="24"/>
          <w:szCs w:val="24"/>
        </w:rPr>
        <w:t>所竞分</w:t>
      </w:r>
      <w:proofErr w:type="gramEnd"/>
      <w:r>
        <w:rPr>
          <w:rFonts w:hAnsi="宋体" w:cs="仿宋_GB2312" w:hint="eastAsia"/>
          <w:sz w:val="24"/>
          <w:szCs w:val="24"/>
        </w:rPr>
        <w:t>标：</w:t>
      </w:r>
      <w:r>
        <w:rPr>
          <w:rFonts w:hAnsi="宋体" w:cs="仿宋_GB2312" w:hint="eastAsia"/>
          <w:sz w:val="24"/>
          <w:szCs w:val="24"/>
          <w:u w:val="single"/>
        </w:rPr>
        <w:t xml:space="preserve">              </w:t>
      </w:r>
    </w:p>
    <w:p w14:paraId="2B99A93E" w14:textId="77777777" w:rsidR="00DB2727" w:rsidRDefault="00DB2727">
      <w:pPr>
        <w:spacing w:line="360" w:lineRule="auto"/>
        <w:contextualSpacing/>
        <w:jc w:val="left"/>
        <w:rPr>
          <w:rFonts w:ascii="宋体" w:hAnsi="宋体" w:cs="仿宋_GB2312"/>
          <w:sz w:val="24"/>
          <w:u w:val="single"/>
        </w:rPr>
      </w:pPr>
    </w:p>
    <w:tbl>
      <w:tblPr>
        <w:tblpPr w:leftFromText="180" w:rightFromText="180" w:vertAnchor="text" w:horzAnchor="margin" w:tblpY="-9"/>
        <w:tblOverlap w:val="never"/>
        <w:tblW w:w="8526"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994"/>
        <w:gridCol w:w="2444"/>
        <w:gridCol w:w="2153"/>
        <w:gridCol w:w="1935"/>
      </w:tblGrid>
      <w:tr w:rsidR="00DB2727" w14:paraId="385AA1E8" w14:textId="77777777">
        <w:trPr>
          <w:trHeight w:val="642"/>
        </w:trPr>
        <w:tc>
          <w:tcPr>
            <w:tcW w:w="1994" w:type="dxa"/>
            <w:tcBorders>
              <w:top w:val="single" w:sz="4" w:space="0" w:color="auto"/>
              <w:left w:val="single" w:sz="4" w:space="0" w:color="auto"/>
              <w:bottom w:val="single" w:sz="4" w:space="0" w:color="auto"/>
              <w:right w:val="single" w:sz="4" w:space="0" w:color="auto"/>
            </w:tcBorders>
            <w:vAlign w:val="center"/>
          </w:tcPr>
          <w:p w14:paraId="40FE852B" w14:textId="77777777" w:rsidR="00DB2727" w:rsidRDefault="00000000">
            <w:pPr>
              <w:spacing w:line="360" w:lineRule="auto"/>
              <w:contextualSpacing/>
              <w:jc w:val="center"/>
              <w:rPr>
                <w:rFonts w:ascii="宋体" w:hAnsi="宋体" w:cs="仿宋_GB2312"/>
                <w:sz w:val="24"/>
              </w:rPr>
            </w:pPr>
            <w:r>
              <w:rPr>
                <w:rFonts w:ascii="宋体" w:hAnsi="宋体" w:cs="仿宋_GB2312" w:hint="eastAsia"/>
                <w:sz w:val="24"/>
              </w:rPr>
              <w:t>项目</w:t>
            </w:r>
          </w:p>
        </w:tc>
        <w:tc>
          <w:tcPr>
            <w:tcW w:w="2444" w:type="dxa"/>
            <w:tcBorders>
              <w:top w:val="single" w:sz="4" w:space="0" w:color="auto"/>
              <w:left w:val="single" w:sz="4" w:space="0" w:color="auto"/>
              <w:bottom w:val="single" w:sz="4" w:space="0" w:color="auto"/>
              <w:right w:val="single" w:sz="4" w:space="0" w:color="auto"/>
            </w:tcBorders>
            <w:vAlign w:val="center"/>
          </w:tcPr>
          <w:p w14:paraId="7F478DB2" w14:textId="77777777" w:rsidR="00DB2727" w:rsidRDefault="00000000">
            <w:pPr>
              <w:spacing w:line="360" w:lineRule="auto"/>
              <w:contextualSpacing/>
              <w:jc w:val="center"/>
              <w:rPr>
                <w:rFonts w:ascii="宋体" w:hAnsi="宋体" w:cs="仿宋_GB2312"/>
                <w:sz w:val="24"/>
              </w:rPr>
            </w:pPr>
            <w:r>
              <w:rPr>
                <w:rFonts w:ascii="宋体" w:hAnsi="宋体" w:cs="仿宋_GB2312" w:hint="eastAsia"/>
                <w:sz w:val="24"/>
              </w:rPr>
              <w:t>磋商文件商务要求</w:t>
            </w:r>
          </w:p>
        </w:tc>
        <w:tc>
          <w:tcPr>
            <w:tcW w:w="2153" w:type="dxa"/>
            <w:tcBorders>
              <w:top w:val="single" w:sz="4" w:space="0" w:color="auto"/>
              <w:left w:val="single" w:sz="4" w:space="0" w:color="auto"/>
              <w:bottom w:val="single" w:sz="4" w:space="0" w:color="auto"/>
              <w:right w:val="single" w:sz="4" w:space="0" w:color="auto"/>
            </w:tcBorders>
            <w:vAlign w:val="center"/>
          </w:tcPr>
          <w:p w14:paraId="7713E603" w14:textId="77777777" w:rsidR="00DB2727" w:rsidRDefault="00000000">
            <w:pPr>
              <w:spacing w:line="360" w:lineRule="auto"/>
              <w:contextualSpacing/>
              <w:jc w:val="center"/>
              <w:rPr>
                <w:rFonts w:ascii="宋体" w:hAnsi="宋体" w:cs="仿宋_GB2312"/>
                <w:sz w:val="24"/>
              </w:rPr>
            </w:pPr>
            <w:r>
              <w:rPr>
                <w:rFonts w:ascii="宋体" w:hAnsi="宋体" w:cs="仿宋_GB2312" w:hint="eastAsia"/>
                <w:sz w:val="24"/>
              </w:rPr>
              <w:t>供应商的响应</w:t>
            </w:r>
          </w:p>
        </w:tc>
        <w:tc>
          <w:tcPr>
            <w:tcW w:w="1935" w:type="dxa"/>
            <w:tcBorders>
              <w:top w:val="single" w:sz="4" w:space="0" w:color="auto"/>
              <w:left w:val="single" w:sz="4" w:space="0" w:color="auto"/>
              <w:bottom w:val="single" w:sz="4" w:space="0" w:color="auto"/>
              <w:right w:val="single" w:sz="4" w:space="0" w:color="auto"/>
            </w:tcBorders>
            <w:vAlign w:val="center"/>
          </w:tcPr>
          <w:p w14:paraId="516C0723" w14:textId="77777777" w:rsidR="00DB2727" w:rsidRDefault="00000000">
            <w:pPr>
              <w:spacing w:line="360" w:lineRule="auto"/>
              <w:contextualSpacing/>
              <w:jc w:val="center"/>
              <w:rPr>
                <w:rFonts w:ascii="宋体" w:hAnsi="宋体" w:cs="仿宋_GB2312"/>
                <w:sz w:val="24"/>
              </w:rPr>
            </w:pPr>
            <w:r>
              <w:rPr>
                <w:rFonts w:ascii="宋体" w:hAnsi="宋体" w:cs="仿宋_GB2312" w:hint="eastAsia"/>
                <w:sz w:val="24"/>
              </w:rPr>
              <w:t>偏离说明</w:t>
            </w:r>
          </w:p>
        </w:tc>
      </w:tr>
      <w:tr w:rsidR="00DB2727" w14:paraId="191BE79A" w14:textId="77777777">
        <w:trPr>
          <w:trHeight w:val="469"/>
        </w:trPr>
        <w:tc>
          <w:tcPr>
            <w:tcW w:w="1994" w:type="dxa"/>
            <w:tcBorders>
              <w:top w:val="single" w:sz="4" w:space="0" w:color="auto"/>
              <w:left w:val="single" w:sz="4" w:space="0" w:color="auto"/>
              <w:bottom w:val="single" w:sz="4" w:space="0" w:color="auto"/>
              <w:right w:val="single" w:sz="4" w:space="0" w:color="auto"/>
            </w:tcBorders>
            <w:vAlign w:val="center"/>
          </w:tcPr>
          <w:p w14:paraId="0802131B" w14:textId="77777777" w:rsidR="00DB2727" w:rsidRDefault="00DB2727">
            <w:pPr>
              <w:jc w:val="center"/>
              <w:rPr>
                <w:rFonts w:ascii="宋体" w:hAnsi="宋体"/>
                <w:sz w:val="24"/>
              </w:rPr>
            </w:pPr>
          </w:p>
        </w:tc>
        <w:tc>
          <w:tcPr>
            <w:tcW w:w="2444" w:type="dxa"/>
            <w:tcBorders>
              <w:top w:val="single" w:sz="4" w:space="0" w:color="auto"/>
              <w:left w:val="single" w:sz="4" w:space="0" w:color="auto"/>
              <w:bottom w:val="single" w:sz="4" w:space="0" w:color="auto"/>
              <w:right w:val="single" w:sz="4" w:space="0" w:color="auto"/>
            </w:tcBorders>
            <w:vAlign w:val="center"/>
          </w:tcPr>
          <w:p w14:paraId="52A3B3C5" w14:textId="77777777" w:rsidR="00DB2727" w:rsidRDefault="00DB2727">
            <w:pPr>
              <w:spacing w:line="360" w:lineRule="auto"/>
              <w:contextualSpacing/>
              <w:jc w:val="center"/>
              <w:rPr>
                <w:rFonts w:ascii="宋体" w:hAnsi="宋体" w:cs="仿宋_GB2312"/>
                <w:sz w:val="24"/>
              </w:rPr>
            </w:pPr>
          </w:p>
        </w:tc>
        <w:tc>
          <w:tcPr>
            <w:tcW w:w="2153" w:type="dxa"/>
            <w:tcBorders>
              <w:top w:val="single" w:sz="4" w:space="0" w:color="auto"/>
              <w:left w:val="single" w:sz="4" w:space="0" w:color="auto"/>
              <w:bottom w:val="single" w:sz="4" w:space="0" w:color="auto"/>
              <w:right w:val="single" w:sz="4" w:space="0" w:color="auto"/>
            </w:tcBorders>
            <w:vAlign w:val="center"/>
          </w:tcPr>
          <w:p w14:paraId="6D3478E9" w14:textId="77777777" w:rsidR="00DB2727" w:rsidRDefault="00DB2727">
            <w:pPr>
              <w:spacing w:line="360" w:lineRule="auto"/>
              <w:contextualSpacing/>
              <w:jc w:val="center"/>
              <w:rPr>
                <w:rFonts w:ascii="宋体" w:hAnsi="宋体" w:cs="仿宋_GB2312"/>
                <w:sz w:val="24"/>
              </w:rPr>
            </w:pPr>
          </w:p>
        </w:tc>
        <w:tc>
          <w:tcPr>
            <w:tcW w:w="1935" w:type="dxa"/>
            <w:tcBorders>
              <w:top w:val="single" w:sz="4" w:space="0" w:color="auto"/>
              <w:left w:val="single" w:sz="4" w:space="0" w:color="auto"/>
              <w:bottom w:val="single" w:sz="4" w:space="0" w:color="auto"/>
              <w:right w:val="single" w:sz="4" w:space="0" w:color="auto"/>
            </w:tcBorders>
            <w:vAlign w:val="center"/>
          </w:tcPr>
          <w:p w14:paraId="110F7583" w14:textId="77777777" w:rsidR="00DB2727" w:rsidRDefault="00DB2727">
            <w:pPr>
              <w:spacing w:line="360" w:lineRule="auto"/>
              <w:contextualSpacing/>
              <w:jc w:val="center"/>
              <w:rPr>
                <w:rFonts w:ascii="宋体" w:hAnsi="宋体" w:cs="仿宋_GB2312"/>
                <w:sz w:val="24"/>
              </w:rPr>
            </w:pPr>
          </w:p>
        </w:tc>
      </w:tr>
      <w:tr w:rsidR="00DB2727" w14:paraId="0B628698" w14:textId="77777777">
        <w:trPr>
          <w:trHeight w:val="938"/>
        </w:trPr>
        <w:tc>
          <w:tcPr>
            <w:tcW w:w="1994" w:type="dxa"/>
            <w:tcBorders>
              <w:top w:val="single" w:sz="4" w:space="0" w:color="auto"/>
              <w:left w:val="single" w:sz="4" w:space="0" w:color="auto"/>
              <w:bottom w:val="single" w:sz="4" w:space="0" w:color="auto"/>
              <w:right w:val="single" w:sz="4" w:space="0" w:color="auto"/>
            </w:tcBorders>
            <w:vAlign w:val="center"/>
          </w:tcPr>
          <w:p w14:paraId="5E90BD95" w14:textId="77777777" w:rsidR="00DB2727" w:rsidRDefault="00DB2727">
            <w:pPr>
              <w:jc w:val="center"/>
              <w:rPr>
                <w:rFonts w:ascii="宋体" w:hAnsi="宋体"/>
                <w:sz w:val="24"/>
              </w:rPr>
            </w:pPr>
          </w:p>
        </w:tc>
        <w:tc>
          <w:tcPr>
            <w:tcW w:w="2444" w:type="dxa"/>
            <w:tcBorders>
              <w:top w:val="single" w:sz="4" w:space="0" w:color="auto"/>
              <w:left w:val="single" w:sz="4" w:space="0" w:color="auto"/>
              <w:bottom w:val="single" w:sz="4" w:space="0" w:color="auto"/>
              <w:right w:val="single" w:sz="4" w:space="0" w:color="auto"/>
            </w:tcBorders>
            <w:vAlign w:val="center"/>
          </w:tcPr>
          <w:p w14:paraId="71C5F7A2" w14:textId="77777777" w:rsidR="00DB2727" w:rsidRDefault="00DB2727">
            <w:pPr>
              <w:spacing w:line="360" w:lineRule="auto"/>
              <w:contextualSpacing/>
              <w:jc w:val="center"/>
              <w:rPr>
                <w:rFonts w:ascii="宋体" w:hAnsi="宋体" w:cs="仿宋_GB2312"/>
                <w:sz w:val="24"/>
              </w:rPr>
            </w:pPr>
          </w:p>
        </w:tc>
        <w:tc>
          <w:tcPr>
            <w:tcW w:w="2153" w:type="dxa"/>
            <w:tcBorders>
              <w:top w:val="single" w:sz="4" w:space="0" w:color="auto"/>
              <w:left w:val="single" w:sz="4" w:space="0" w:color="auto"/>
              <w:bottom w:val="single" w:sz="4" w:space="0" w:color="auto"/>
              <w:right w:val="single" w:sz="4" w:space="0" w:color="auto"/>
            </w:tcBorders>
            <w:vAlign w:val="center"/>
          </w:tcPr>
          <w:p w14:paraId="52BA0161" w14:textId="77777777" w:rsidR="00DB2727" w:rsidRDefault="00DB2727">
            <w:pPr>
              <w:spacing w:line="360" w:lineRule="auto"/>
              <w:ind w:left="43"/>
              <w:contextualSpacing/>
              <w:jc w:val="center"/>
              <w:rPr>
                <w:rFonts w:ascii="宋体" w:hAnsi="宋体" w:cs="仿宋_GB2312"/>
                <w:sz w:val="24"/>
              </w:rPr>
            </w:pPr>
          </w:p>
        </w:tc>
        <w:tc>
          <w:tcPr>
            <w:tcW w:w="1935" w:type="dxa"/>
            <w:tcBorders>
              <w:top w:val="single" w:sz="4" w:space="0" w:color="auto"/>
              <w:left w:val="single" w:sz="4" w:space="0" w:color="auto"/>
              <w:bottom w:val="single" w:sz="4" w:space="0" w:color="auto"/>
              <w:right w:val="single" w:sz="4" w:space="0" w:color="auto"/>
            </w:tcBorders>
            <w:vAlign w:val="center"/>
          </w:tcPr>
          <w:p w14:paraId="44D3C612" w14:textId="77777777" w:rsidR="00DB2727" w:rsidRDefault="00DB2727">
            <w:pPr>
              <w:spacing w:line="360" w:lineRule="auto"/>
              <w:ind w:left="43"/>
              <w:contextualSpacing/>
              <w:jc w:val="center"/>
              <w:rPr>
                <w:rFonts w:ascii="宋体" w:hAnsi="宋体" w:cs="仿宋_GB2312"/>
                <w:sz w:val="24"/>
              </w:rPr>
            </w:pPr>
          </w:p>
        </w:tc>
      </w:tr>
      <w:tr w:rsidR="00DB2727" w14:paraId="2171168F" w14:textId="77777777">
        <w:tc>
          <w:tcPr>
            <w:tcW w:w="1994" w:type="dxa"/>
            <w:tcBorders>
              <w:top w:val="single" w:sz="4" w:space="0" w:color="auto"/>
              <w:left w:val="single" w:sz="4" w:space="0" w:color="auto"/>
              <w:bottom w:val="single" w:sz="4" w:space="0" w:color="auto"/>
              <w:right w:val="single" w:sz="4" w:space="0" w:color="auto"/>
            </w:tcBorders>
            <w:vAlign w:val="center"/>
          </w:tcPr>
          <w:p w14:paraId="5DD237D4" w14:textId="77777777" w:rsidR="00DB2727" w:rsidRDefault="00000000">
            <w:pPr>
              <w:spacing w:line="360" w:lineRule="auto"/>
              <w:contextualSpacing/>
              <w:jc w:val="center"/>
              <w:rPr>
                <w:rFonts w:ascii="宋体" w:hAnsi="宋体" w:cs="仿宋_GB2312"/>
                <w:sz w:val="24"/>
              </w:rPr>
            </w:pPr>
            <w:r>
              <w:rPr>
                <w:rFonts w:ascii="宋体" w:hAnsi="宋体" w:cs="仿宋_GB2312" w:hint="eastAsia"/>
                <w:sz w:val="24"/>
              </w:rPr>
              <w:t>…</w:t>
            </w:r>
          </w:p>
        </w:tc>
        <w:tc>
          <w:tcPr>
            <w:tcW w:w="2444" w:type="dxa"/>
            <w:tcBorders>
              <w:top w:val="single" w:sz="4" w:space="0" w:color="auto"/>
              <w:left w:val="single" w:sz="4" w:space="0" w:color="auto"/>
              <w:bottom w:val="single" w:sz="4" w:space="0" w:color="auto"/>
              <w:right w:val="single" w:sz="4" w:space="0" w:color="auto"/>
            </w:tcBorders>
            <w:vAlign w:val="center"/>
          </w:tcPr>
          <w:p w14:paraId="64B4AC36" w14:textId="77777777" w:rsidR="00DB2727" w:rsidRDefault="00DB2727">
            <w:pPr>
              <w:spacing w:line="360" w:lineRule="auto"/>
              <w:contextualSpacing/>
              <w:jc w:val="center"/>
              <w:rPr>
                <w:rFonts w:ascii="宋体" w:hAnsi="宋体" w:cs="仿宋_GB2312"/>
                <w:sz w:val="24"/>
              </w:rPr>
            </w:pPr>
          </w:p>
        </w:tc>
        <w:tc>
          <w:tcPr>
            <w:tcW w:w="2153" w:type="dxa"/>
            <w:tcBorders>
              <w:top w:val="single" w:sz="4" w:space="0" w:color="auto"/>
              <w:left w:val="single" w:sz="4" w:space="0" w:color="auto"/>
              <w:bottom w:val="single" w:sz="4" w:space="0" w:color="auto"/>
              <w:right w:val="single" w:sz="4" w:space="0" w:color="auto"/>
            </w:tcBorders>
            <w:vAlign w:val="center"/>
          </w:tcPr>
          <w:p w14:paraId="023F788D" w14:textId="77777777" w:rsidR="00DB2727" w:rsidRDefault="00DB2727">
            <w:pPr>
              <w:spacing w:line="360" w:lineRule="auto"/>
              <w:contextualSpacing/>
              <w:jc w:val="center"/>
              <w:rPr>
                <w:rFonts w:ascii="宋体" w:hAnsi="宋体" w:cs="仿宋_GB2312"/>
                <w:sz w:val="24"/>
              </w:rPr>
            </w:pPr>
          </w:p>
        </w:tc>
        <w:tc>
          <w:tcPr>
            <w:tcW w:w="1935" w:type="dxa"/>
            <w:tcBorders>
              <w:top w:val="single" w:sz="4" w:space="0" w:color="auto"/>
              <w:left w:val="single" w:sz="4" w:space="0" w:color="auto"/>
              <w:bottom w:val="single" w:sz="4" w:space="0" w:color="auto"/>
              <w:right w:val="single" w:sz="4" w:space="0" w:color="auto"/>
            </w:tcBorders>
            <w:vAlign w:val="center"/>
          </w:tcPr>
          <w:p w14:paraId="58006009" w14:textId="77777777" w:rsidR="00DB2727" w:rsidRDefault="00DB2727">
            <w:pPr>
              <w:spacing w:line="360" w:lineRule="auto"/>
              <w:contextualSpacing/>
              <w:jc w:val="center"/>
              <w:rPr>
                <w:rFonts w:ascii="宋体" w:hAnsi="宋体" w:cs="仿宋_GB2312"/>
                <w:sz w:val="24"/>
              </w:rPr>
            </w:pPr>
          </w:p>
        </w:tc>
      </w:tr>
    </w:tbl>
    <w:p w14:paraId="0A7B3BE7" w14:textId="77777777" w:rsidR="00DB2727" w:rsidRDefault="00000000">
      <w:pPr>
        <w:pStyle w:val="3"/>
        <w:spacing w:after="0" w:line="360" w:lineRule="auto"/>
        <w:contextualSpacing/>
        <w:rPr>
          <w:rFonts w:ascii="宋体" w:hAnsi="宋体"/>
          <w:kern w:val="0"/>
          <w:sz w:val="24"/>
          <w:szCs w:val="24"/>
        </w:rPr>
      </w:pPr>
      <w:r>
        <w:rPr>
          <w:rFonts w:ascii="宋体" w:hAnsi="宋体" w:hint="eastAsia"/>
          <w:kern w:val="0"/>
          <w:sz w:val="24"/>
          <w:szCs w:val="24"/>
        </w:rPr>
        <w:t>注：</w:t>
      </w:r>
    </w:p>
    <w:p w14:paraId="34B5B920" w14:textId="77777777" w:rsidR="00DB2727" w:rsidRDefault="00000000">
      <w:pPr>
        <w:pStyle w:val="3"/>
        <w:spacing w:after="0" w:line="360" w:lineRule="auto"/>
        <w:contextualSpacing/>
        <w:rPr>
          <w:rFonts w:ascii="宋体" w:hAnsi="宋体"/>
          <w:kern w:val="0"/>
          <w:sz w:val="24"/>
          <w:szCs w:val="24"/>
        </w:rPr>
      </w:pPr>
      <w:r>
        <w:rPr>
          <w:rFonts w:ascii="宋体" w:hAnsi="宋体" w:hint="eastAsia"/>
          <w:kern w:val="0"/>
          <w:sz w:val="24"/>
          <w:szCs w:val="24"/>
        </w:rPr>
        <w:t>1. 说明：应对照磋商文件“第三章 采购需求”中的商务要求逐条</w:t>
      </w:r>
      <w:proofErr w:type="gramStart"/>
      <w:r>
        <w:rPr>
          <w:rFonts w:ascii="宋体" w:hAnsi="宋体" w:hint="eastAsia"/>
          <w:kern w:val="0"/>
          <w:sz w:val="24"/>
          <w:szCs w:val="24"/>
        </w:rPr>
        <w:t>作出</w:t>
      </w:r>
      <w:proofErr w:type="gramEnd"/>
      <w:r>
        <w:rPr>
          <w:rFonts w:ascii="宋体" w:hAnsi="宋体" w:hint="eastAsia"/>
          <w:kern w:val="0"/>
          <w:sz w:val="24"/>
          <w:szCs w:val="24"/>
        </w:rPr>
        <w:t>明确响应，并</w:t>
      </w:r>
      <w:proofErr w:type="gramStart"/>
      <w:r>
        <w:rPr>
          <w:rFonts w:ascii="宋体" w:hAnsi="宋体" w:hint="eastAsia"/>
          <w:kern w:val="0"/>
          <w:sz w:val="24"/>
          <w:szCs w:val="24"/>
        </w:rPr>
        <w:t>作出</w:t>
      </w:r>
      <w:proofErr w:type="gramEnd"/>
      <w:r>
        <w:rPr>
          <w:rFonts w:ascii="宋体" w:hAnsi="宋体" w:hint="eastAsia"/>
          <w:kern w:val="0"/>
          <w:sz w:val="24"/>
          <w:szCs w:val="24"/>
        </w:rPr>
        <w:t>偏离说明。</w:t>
      </w:r>
    </w:p>
    <w:p w14:paraId="3A8BE0E9" w14:textId="77777777" w:rsidR="00DB2727" w:rsidRDefault="00000000">
      <w:pPr>
        <w:spacing w:line="360" w:lineRule="auto"/>
        <w:contextualSpacing/>
        <w:jc w:val="left"/>
        <w:rPr>
          <w:rFonts w:ascii="宋体" w:hAnsi="宋体" w:cs="仿宋_GB2312"/>
          <w:sz w:val="24"/>
          <w:u w:val="single"/>
        </w:rPr>
      </w:pPr>
      <w:r>
        <w:rPr>
          <w:rFonts w:ascii="宋体" w:hAnsi="宋体" w:hint="eastAsia"/>
          <w:kern w:val="0"/>
          <w:sz w:val="24"/>
        </w:rPr>
        <w:t>2.供应商应根据自身的承诺，对照磋商文件要求在“偏离说明”中注明“正偏离”“负偏离”或者“无偏离”。既不属于“正偏离”也不属于“负偏离”即为“无偏离”。</w:t>
      </w:r>
    </w:p>
    <w:p w14:paraId="23400DC8" w14:textId="77777777" w:rsidR="00DB2727" w:rsidRDefault="00DB2727">
      <w:pPr>
        <w:spacing w:line="360" w:lineRule="auto"/>
        <w:ind w:rightChars="-389" w:right="-817"/>
        <w:contextualSpacing/>
        <w:rPr>
          <w:rFonts w:ascii="宋体" w:hAnsi="宋体" w:cs="仿宋_GB2312"/>
          <w:sz w:val="24"/>
        </w:rPr>
      </w:pPr>
    </w:p>
    <w:p w14:paraId="6B5D81E7" w14:textId="77777777" w:rsidR="00DB2727" w:rsidRDefault="00000000">
      <w:pPr>
        <w:spacing w:line="360" w:lineRule="auto"/>
        <w:ind w:rightChars="-389" w:right="-817"/>
        <w:contextualSpacing/>
        <w:jc w:val="center"/>
        <w:rPr>
          <w:rFonts w:ascii="宋体" w:hAnsi="宋体" w:cs="仿宋_GB2312"/>
          <w:sz w:val="24"/>
        </w:rPr>
      </w:pPr>
      <w:r>
        <w:rPr>
          <w:rFonts w:ascii="宋体" w:hAnsi="宋体" w:cs="仿宋_GB2312" w:hint="eastAsia"/>
          <w:sz w:val="24"/>
        </w:rPr>
        <w:t>法定代表人或者委托代理人（签字或者电子签名）：</w:t>
      </w:r>
    </w:p>
    <w:p w14:paraId="7D4D695C" w14:textId="77777777" w:rsidR="00DB2727" w:rsidRDefault="00000000">
      <w:pPr>
        <w:spacing w:line="360" w:lineRule="auto"/>
        <w:ind w:rightChars="-389" w:right="-817" w:firstLineChars="1100" w:firstLine="2640"/>
        <w:contextualSpacing/>
        <w:rPr>
          <w:rFonts w:ascii="宋体" w:hAnsi="宋体" w:cs="仿宋_GB2312"/>
          <w:sz w:val="24"/>
        </w:rPr>
      </w:pPr>
      <w:r>
        <w:rPr>
          <w:rFonts w:ascii="宋体" w:hAnsi="宋体" w:cs="仿宋_GB2312" w:hint="eastAsia"/>
          <w:sz w:val="24"/>
        </w:rPr>
        <w:t xml:space="preserve">供应商名称（电子签章）：      </w:t>
      </w:r>
    </w:p>
    <w:p w14:paraId="1DCFE4BC" w14:textId="77777777" w:rsidR="00DB2727" w:rsidRDefault="00000000">
      <w:pPr>
        <w:spacing w:line="360" w:lineRule="auto"/>
        <w:ind w:rightChars="-389" w:right="-817" w:firstLineChars="1700" w:firstLine="4080"/>
        <w:contextualSpacing/>
        <w:rPr>
          <w:rFonts w:ascii="仿宋_GB2312" w:eastAsia="仿宋_GB2312" w:hAnsi="仿宋_GB2312" w:cs="仿宋_GB2312"/>
          <w:b/>
          <w:sz w:val="32"/>
          <w:szCs w:val="32"/>
        </w:rPr>
      </w:pPr>
      <w:r>
        <w:rPr>
          <w:rFonts w:ascii="宋体" w:hAnsi="宋体" w:cs="仿宋_GB2312" w:hint="eastAsia"/>
          <w:sz w:val="24"/>
        </w:rPr>
        <w:t>日期：   年   月   日</w:t>
      </w:r>
    </w:p>
    <w:p w14:paraId="4B86D2F1" w14:textId="77777777" w:rsidR="00DB2727" w:rsidRDefault="00DB2727">
      <w:pPr>
        <w:adjustRightInd w:val="0"/>
        <w:snapToGrid w:val="0"/>
        <w:spacing w:line="520" w:lineRule="exact"/>
        <w:ind w:firstLineChars="1600" w:firstLine="7040"/>
        <w:jc w:val="center"/>
        <w:rPr>
          <w:rFonts w:ascii="方正小标宋简体" w:eastAsia="方正小标宋简体" w:hAnsi="方正小标宋简体" w:cs="方正小标宋简体"/>
          <w:bCs/>
          <w:sz w:val="44"/>
          <w:szCs w:val="44"/>
        </w:rPr>
      </w:pPr>
    </w:p>
    <w:p w14:paraId="0E574ECE" w14:textId="77777777" w:rsidR="00DB2727" w:rsidRDefault="00DB2727">
      <w:pPr>
        <w:adjustRightInd w:val="0"/>
        <w:snapToGrid w:val="0"/>
        <w:spacing w:line="520" w:lineRule="exact"/>
        <w:ind w:firstLineChars="1600" w:firstLine="7040"/>
        <w:jc w:val="center"/>
        <w:rPr>
          <w:rFonts w:ascii="方正小标宋简体" w:eastAsia="方正小标宋简体" w:hAnsi="方正小标宋简体" w:cs="方正小标宋简体"/>
          <w:bCs/>
          <w:sz w:val="44"/>
          <w:szCs w:val="44"/>
        </w:rPr>
      </w:pPr>
    </w:p>
    <w:p w14:paraId="4676F3DA" w14:textId="77777777" w:rsidR="00DB2727" w:rsidRDefault="00DB2727">
      <w:pPr>
        <w:adjustRightInd w:val="0"/>
        <w:snapToGrid w:val="0"/>
        <w:spacing w:line="520" w:lineRule="exact"/>
        <w:ind w:firstLineChars="1600" w:firstLine="7040"/>
        <w:jc w:val="center"/>
        <w:rPr>
          <w:rFonts w:ascii="方正小标宋简体" w:eastAsia="方正小标宋简体" w:hAnsi="方正小标宋简体" w:cs="方正小标宋简体"/>
          <w:bCs/>
          <w:sz w:val="44"/>
          <w:szCs w:val="44"/>
        </w:rPr>
      </w:pPr>
    </w:p>
    <w:p w14:paraId="5C75C2D1" w14:textId="77777777" w:rsidR="00DB2727" w:rsidRDefault="00DB2727">
      <w:pPr>
        <w:adjustRightInd w:val="0"/>
        <w:snapToGrid w:val="0"/>
        <w:spacing w:line="520" w:lineRule="exact"/>
        <w:ind w:firstLineChars="1600" w:firstLine="7040"/>
        <w:jc w:val="center"/>
        <w:rPr>
          <w:rFonts w:ascii="方正小标宋简体" w:eastAsia="方正小标宋简体" w:hAnsi="方正小标宋简体" w:cs="方正小标宋简体"/>
          <w:bCs/>
          <w:sz w:val="44"/>
          <w:szCs w:val="44"/>
        </w:rPr>
      </w:pPr>
    </w:p>
    <w:p w14:paraId="2CBFB6DA" w14:textId="77777777" w:rsidR="00DB2727" w:rsidRDefault="00DB2727">
      <w:pPr>
        <w:adjustRightInd w:val="0"/>
        <w:snapToGrid w:val="0"/>
        <w:spacing w:line="520" w:lineRule="exact"/>
        <w:rPr>
          <w:rFonts w:ascii="宋体" w:hAnsi="宋体"/>
          <w:szCs w:val="21"/>
          <w:u w:val="single"/>
        </w:rPr>
      </w:pPr>
    </w:p>
    <w:p w14:paraId="51D68463" w14:textId="77777777" w:rsidR="00DB2727" w:rsidRDefault="00000000">
      <w:pPr>
        <w:adjustRightInd w:val="0"/>
        <w:snapToGrid w:val="0"/>
        <w:spacing w:line="300" w:lineRule="auto"/>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bCs/>
          <w:sz w:val="44"/>
          <w:szCs w:val="44"/>
        </w:rPr>
        <w:br w:type="page"/>
      </w:r>
      <w:r>
        <w:rPr>
          <w:rFonts w:ascii="方正小标宋简体" w:eastAsia="方正小标宋简体" w:hAnsi="方正小标宋简体" w:cs="方正小标宋简体" w:hint="eastAsia"/>
          <w:bCs/>
          <w:sz w:val="44"/>
          <w:szCs w:val="44"/>
        </w:rPr>
        <w:lastRenderedPageBreak/>
        <w:t>技术要求偏离表</w:t>
      </w:r>
    </w:p>
    <w:p w14:paraId="2DA1B6D6" w14:textId="77777777" w:rsidR="00DB2727" w:rsidRDefault="00DB2727">
      <w:pPr>
        <w:spacing w:line="520" w:lineRule="exact"/>
        <w:rPr>
          <w:rFonts w:ascii="仿宋_GB2312" w:eastAsia="仿宋_GB2312" w:hAnsi="仿宋_GB2312" w:cs="仿宋_GB2312"/>
          <w:sz w:val="32"/>
          <w:szCs w:val="32"/>
        </w:rPr>
      </w:pPr>
    </w:p>
    <w:p w14:paraId="2FF006A9" w14:textId="77777777" w:rsidR="00DB2727" w:rsidRDefault="00000000">
      <w:pPr>
        <w:spacing w:line="360" w:lineRule="auto"/>
        <w:contextualSpacing/>
        <w:rPr>
          <w:rFonts w:ascii="宋体" w:hAnsi="宋体" w:cs="仿宋_GB2312"/>
          <w:sz w:val="24"/>
          <w:u w:val="single"/>
        </w:rPr>
      </w:pPr>
      <w:r>
        <w:rPr>
          <w:rFonts w:ascii="宋体" w:hAnsi="宋体" w:cs="仿宋_GB2312" w:hint="eastAsia"/>
          <w:sz w:val="24"/>
        </w:rPr>
        <w:t>采购项目编号：</w:t>
      </w:r>
      <w:r>
        <w:rPr>
          <w:rFonts w:ascii="宋体" w:hAnsi="宋体" w:cs="仿宋_GB2312" w:hint="eastAsia"/>
          <w:sz w:val="24"/>
          <w:u w:val="single"/>
        </w:rPr>
        <w:t xml:space="preserve">                 </w:t>
      </w:r>
    </w:p>
    <w:p w14:paraId="263C4FD9" w14:textId="77777777" w:rsidR="00DB2727" w:rsidRDefault="00000000">
      <w:pPr>
        <w:spacing w:line="360" w:lineRule="auto"/>
        <w:contextualSpacing/>
        <w:rPr>
          <w:rFonts w:ascii="宋体" w:hAnsi="宋体" w:cs="仿宋_GB2312"/>
          <w:sz w:val="24"/>
        </w:rPr>
      </w:pPr>
      <w:r>
        <w:rPr>
          <w:rFonts w:ascii="宋体" w:hAnsi="宋体" w:cs="仿宋_GB2312" w:hint="eastAsia"/>
          <w:sz w:val="24"/>
        </w:rPr>
        <w:t>采购项目名称：</w:t>
      </w:r>
      <w:r>
        <w:rPr>
          <w:rFonts w:ascii="宋体" w:hAnsi="宋体" w:cs="仿宋_GB2312" w:hint="eastAsia"/>
          <w:sz w:val="24"/>
          <w:u w:val="single"/>
        </w:rPr>
        <w:t xml:space="preserve">                 </w:t>
      </w:r>
    </w:p>
    <w:p w14:paraId="72CFF220" w14:textId="77777777" w:rsidR="00DB2727" w:rsidRDefault="00000000">
      <w:pPr>
        <w:spacing w:line="360" w:lineRule="auto"/>
        <w:contextualSpacing/>
        <w:rPr>
          <w:rFonts w:ascii="宋体" w:hAnsi="宋体" w:cs="仿宋_GB2312"/>
          <w:sz w:val="24"/>
          <w:u w:val="single"/>
        </w:rPr>
      </w:pPr>
      <w:r>
        <w:rPr>
          <w:rFonts w:ascii="宋体" w:hAnsi="宋体" w:cs="仿宋_GB2312" w:hint="eastAsia"/>
          <w:sz w:val="24"/>
        </w:rPr>
        <w:t>分标号：</w:t>
      </w:r>
      <w:r>
        <w:rPr>
          <w:rFonts w:ascii="宋体" w:hAnsi="宋体" w:cs="仿宋_GB2312" w:hint="eastAsia"/>
          <w:sz w:val="24"/>
          <w:u w:val="single"/>
        </w:rPr>
        <w:t xml:space="preserve">                       </w:t>
      </w:r>
    </w:p>
    <w:tbl>
      <w:tblPr>
        <w:tblW w:w="8528"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858"/>
        <w:gridCol w:w="858"/>
        <w:gridCol w:w="2849"/>
        <w:gridCol w:w="2564"/>
        <w:gridCol w:w="1399"/>
      </w:tblGrid>
      <w:tr w:rsidR="00DB2727" w14:paraId="4C5D5862" w14:textId="77777777">
        <w:trPr>
          <w:cantSplit/>
          <w:trHeight w:val="420"/>
          <w:jc w:val="center"/>
        </w:trPr>
        <w:tc>
          <w:tcPr>
            <w:tcW w:w="858" w:type="dxa"/>
            <w:vAlign w:val="center"/>
          </w:tcPr>
          <w:p w14:paraId="2E889B9B" w14:textId="77777777" w:rsidR="00DB2727" w:rsidRDefault="00000000">
            <w:pPr>
              <w:pStyle w:val="a8"/>
              <w:spacing w:line="360" w:lineRule="auto"/>
              <w:ind w:firstLineChars="0" w:firstLine="0"/>
              <w:contextualSpacing/>
              <w:jc w:val="center"/>
              <w:rPr>
                <w:rFonts w:ascii="宋体" w:eastAsia="宋体" w:hAnsi="宋体" w:cs="仿宋_GB2312"/>
                <w:kern w:val="2"/>
                <w:sz w:val="24"/>
                <w:szCs w:val="24"/>
              </w:rPr>
            </w:pPr>
            <w:bookmarkStart w:id="127" w:name="_Toc301781611"/>
            <w:bookmarkStart w:id="128" w:name="_Toc297193185"/>
            <w:bookmarkStart w:id="129" w:name="_Toc383699906"/>
            <w:bookmarkStart w:id="130" w:name="_Toc373333689"/>
            <w:bookmarkStart w:id="131" w:name="_Toc173211900"/>
            <w:bookmarkStart w:id="132" w:name="_Toc254970588"/>
            <w:bookmarkStart w:id="133" w:name="_Toc173066401"/>
            <w:bookmarkStart w:id="134" w:name="_Toc295404981"/>
            <w:bookmarkStart w:id="135" w:name="_Toc254970729"/>
            <w:r>
              <w:rPr>
                <w:rFonts w:ascii="宋体" w:eastAsia="宋体" w:hAnsi="宋体" w:cs="仿宋_GB2312" w:hint="eastAsia"/>
                <w:kern w:val="2"/>
                <w:sz w:val="24"/>
                <w:szCs w:val="24"/>
              </w:rPr>
              <w:t>序号</w:t>
            </w:r>
            <w:bookmarkEnd w:id="127"/>
            <w:bookmarkEnd w:id="128"/>
            <w:bookmarkEnd w:id="129"/>
            <w:bookmarkEnd w:id="130"/>
            <w:bookmarkEnd w:id="131"/>
            <w:bookmarkEnd w:id="132"/>
            <w:bookmarkEnd w:id="133"/>
            <w:bookmarkEnd w:id="134"/>
            <w:bookmarkEnd w:id="135"/>
          </w:p>
        </w:tc>
        <w:tc>
          <w:tcPr>
            <w:tcW w:w="858" w:type="dxa"/>
            <w:tcBorders>
              <w:right w:val="single" w:sz="4" w:space="0" w:color="auto"/>
            </w:tcBorders>
            <w:vAlign w:val="center"/>
          </w:tcPr>
          <w:p w14:paraId="49C64507" w14:textId="77777777" w:rsidR="00DB2727" w:rsidRDefault="00000000">
            <w:pPr>
              <w:pStyle w:val="a8"/>
              <w:spacing w:line="360" w:lineRule="auto"/>
              <w:ind w:firstLineChars="0" w:firstLine="0"/>
              <w:contextualSpacing/>
              <w:jc w:val="center"/>
              <w:rPr>
                <w:rFonts w:ascii="宋体" w:eastAsia="宋体" w:hAnsi="宋体" w:cs="仿宋_GB2312"/>
                <w:kern w:val="2"/>
                <w:sz w:val="24"/>
                <w:szCs w:val="24"/>
              </w:rPr>
            </w:pPr>
            <w:r>
              <w:rPr>
                <w:rFonts w:ascii="宋体" w:eastAsia="宋体" w:hAnsi="宋体" w:cs="仿宋_GB2312" w:hint="eastAsia"/>
                <w:kern w:val="2"/>
                <w:sz w:val="24"/>
                <w:szCs w:val="24"/>
              </w:rPr>
              <w:t>名称</w:t>
            </w:r>
          </w:p>
        </w:tc>
        <w:tc>
          <w:tcPr>
            <w:tcW w:w="2849" w:type="dxa"/>
            <w:tcBorders>
              <w:left w:val="single" w:sz="4" w:space="0" w:color="auto"/>
            </w:tcBorders>
            <w:vAlign w:val="center"/>
          </w:tcPr>
          <w:p w14:paraId="5652EE77" w14:textId="77777777" w:rsidR="00DB2727" w:rsidRDefault="00000000">
            <w:pPr>
              <w:pStyle w:val="a8"/>
              <w:spacing w:line="360" w:lineRule="auto"/>
              <w:ind w:firstLineChars="0" w:firstLine="0"/>
              <w:contextualSpacing/>
              <w:jc w:val="center"/>
              <w:rPr>
                <w:rFonts w:ascii="宋体" w:eastAsia="宋体" w:hAnsi="宋体" w:cs="仿宋_GB2312"/>
                <w:kern w:val="2"/>
                <w:sz w:val="24"/>
                <w:szCs w:val="24"/>
              </w:rPr>
            </w:pPr>
            <w:r>
              <w:rPr>
                <w:rFonts w:ascii="宋体" w:eastAsia="宋体" w:hAnsi="宋体" w:cs="仿宋_GB2312" w:hint="eastAsia"/>
                <w:kern w:val="2"/>
                <w:sz w:val="24"/>
                <w:szCs w:val="24"/>
              </w:rPr>
              <w:t>磋商文件技术要求</w:t>
            </w:r>
          </w:p>
        </w:tc>
        <w:tc>
          <w:tcPr>
            <w:tcW w:w="2564" w:type="dxa"/>
            <w:vAlign w:val="center"/>
          </w:tcPr>
          <w:p w14:paraId="46932BAA" w14:textId="77777777" w:rsidR="00DB2727" w:rsidRDefault="00000000">
            <w:pPr>
              <w:pStyle w:val="a8"/>
              <w:spacing w:line="360" w:lineRule="auto"/>
              <w:ind w:firstLineChars="0" w:firstLine="0"/>
              <w:contextualSpacing/>
              <w:jc w:val="center"/>
              <w:rPr>
                <w:rFonts w:ascii="宋体" w:eastAsia="宋体" w:hAnsi="宋体" w:cs="仿宋_GB2312"/>
                <w:kern w:val="2"/>
                <w:sz w:val="24"/>
                <w:szCs w:val="24"/>
              </w:rPr>
            </w:pPr>
            <w:bookmarkStart w:id="136" w:name="_Toc373333691"/>
            <w:bookmarkStart w:id="137" w:name="_Toc254970731"/>
            <w:bookmarkStart w:id="138" w:name="_Toc173211902"/>
            <w:bookmarkStart w:id="139" w:name="_Toc383699908"/>
            <w:bookmarkStart w:id="140" w:name="_Toc295404983"/>
            <w:bookmarkStart w:id="141" w:name="_Toc301781613"/>
            <w:bookmarkStart w:id="142" w:name="_Toc173066403"/>
            <w:bookmarkStart w:id="143" w:name="_Toc254970590"/>
            <w:bookmarkStart w:id="144" w:name="_Toc297193187"/>
            <w:r>
              <w:rPr>
                <w:rFonts w:ascii="宋体" w:eastAsia="宋体" w:hAnsi="宋体" w:cs="仿宋_GB2312" w:hint="eastAsia"/>
                <w:kern w:val="2"/>
                <w:sz w:val="24"/>
                <w:szCs w:val="24"/>
              </w:rPr>
              <w:t>竞标响应</w:t>
            </w:r>
            <w:bookmarkEnd w:id="136"/>
            <w:bookmarkEnd w:id="137"/>
            <w:bookmarkEnd w:id="138"/>
            <w:bookmarkEnd w:id="139"/>
            <w:bookmarkEnd w:id="140"/>
            <w:bookmarkEnd w:id="141"/>
            <w:bookmarkEnd w:id="142"/>
            <w:bookmarkEnd w:id="143"/>
            <w:bookmarkEnd w:id="144"/>
          </w:p>
        </w:tc>
        <w:tc>
          <w:tcPr>
            <w:tcW w:w="1399" w:type="dxa"/>
            <w:vAlign w:val="center"/>
          </w:tcPr>
          <w:p w14:paraId="16FEE9D5" w14:textId="77777777" w:rsidR="00DB2727" w:rsidRDefault="00000000">
            <w:pPr>
              <w:pStyle w:val="a8"/>
              <w:spacing w:line="360" w:lineRule="auto"/>
              <w:ind w:firstLineChars="0" w:firstLine="0"/>
              <w:contextualSpacing/>
              <w:jc w:val="center"/>
              <w:rPr>
                <w:rFonts w:ascii="宋体" w:eastAsia="宋体" w:hAnsi="宋体" w:cs="仿宋_GB2312"/>
                <w:kern w:val="2"/>
                <w:sz w:val="24"/>
                <w:szCs w:val="24"/>
              </w:rPr>
            </w:pPr>
            <w:bookmarkStart w:id="145" w:name="_Toc297193188"/>
            <w:bookmarkStart w:id="146" w:name="_Toc295404984"/>
            <w:bookmarkStart w:id="147" w:name="_Toc173211903"/>
            <w:bookmarkStart w:id="148" w:name="_Toc254970591"/>
            <w:bookmarkStart w:id="149" w:name="_Toc173066404"/>
            <w:bookmarkStart w:id="150" w:name="_Toc254970732"/>
            <w:bookmarkStart w:id="151" w:name="_Toc383699909"/>
            <w:bookmarkStart w:id="152" w:name="_Toc373333692"/>
            <w:bookmarkStart w:id="153" w:name="_Toc301781614"/>
            <w:r>
              <w:rPr>
                <w:rFonts w:ascii="宋体" w:eastAsia="宋体" w:hAnsi="宋体" w:cs="仿宋_GB2312" w:hint="eastAsia"/>
                <w:kern w:val="2"/>
                <w:sz w:val="24"/>
                <w:szCs w:val="24"/>
              </w:rPr>
              <w:t>偏离</w:t>
            </w:r>
            <w:bookmarkStart w:id="154" w:name="_Toc301781615"/>
            <w:bookmarkStart w:id="155" w:name="_Toc383699910"/>
            <w:bookmarkStart w:id="156" w:name="_Toc173066405"/>
            <w:bookmarkStart w:id="157" w:name="_Toc297193189"/>
            <w:bookmarkStart w:id="158" w:name="_Toc254970592"/>
            <w:bookmarkStart w:id="159" w:name="_Toc254970733"/>
            <w:bookmarkStart w:id="160" w:name="_Toc373333693"/>
            <w:bookmarkStart w:id="161" w:name="_Toc173211904"/>
            <w:bookmarkStart w:id="162" w:name="_Toc295404985"/>
            <w:bookmarkEnd w:id="145"/>
            <w:bookmarkEnd w:id="146"/>
            <w:bookmarkEnd w:id="147"/>
            <w:bookmarkEnd w:id="148"/>
            <w:bookmarkEnd w:id="149"/>
            <w:bookmarkEnd w:id="150"/>
            <w:bookmarkEnd w:id="151"/>
            <w:bookmarkEnd w:id="152"/>
            <w:bookmarkEnd w:id="153"/>
            <w:r>
              <w:rPr>
                <w:rFonts w:ascii="宋体" w:eastAsia="宋体" w:hAnsi="宋体" w:cs="仿宋_GB2312" w:hint="eastAsia"/>
                <w:kern w:val="2"/>
                <w:sz w:val="24"/>
                <w:szCs w:val="24"/>
              </w:rPr>
              <w:t>说明</w:t>
            </w:r>
            <w:bookmarkEnd w:id="154"/>
            <w:bookmarkEnd w:id="155"/>
            <w:bookmarkEnd w:id="156"/>
            <w:bookmarkEnd w:id="157"/>
            <w:bookmarkEnd w:id="158"/>
            <w:bookmarkEnd w:id="159"/>
            <w:bookmarkEnd w:id="160"/>
            <w:bookmarkEnd w:id="161"/>
            <w:bookmarkEnd w:id="162"/>
          </w:p>
        </w:tc>
      </w:tr>
      <w:tr w:rsidR="00DB2727" w14:paraId="690D42F4" w14:textId="77777777">
        <w:trPr>
          <w:cantSplit/>
          <w:trHeight w:val="420"/>
          <w:jc w:val="center"/>
        </w:trPr>
        <w:tc>
          <w:tcPr>
            <w:tcW w:w="858" w:type="dxa"/>
            <w:vAlign w:val="center"/>
          </w:tcPr>
          <w:p w14:paraId="341496CC" w14:textId="77777777" w:rsidR="00DB2727" w:rsidRDefault="00000000">
            <w:pPr>
              <w:pStyle w:val="a8"/>
              <w:spacing w:line="360" w:lineRule="auto"/>
              <w:ind w:firstLineChars="0" w:firstLine="0"/>
              <w:contextualSpacing/>
              <w:jc w:val="center"/>
              <w:rPr>
                <w:rFonts w:ascii="宋体" w:eastAsia="宋体" w:hAnsi="宋体" w:cs="仿宋_GB2312"/>
                <w:kern w:val="2"/>
                <w:sz w:val="24"/>
                <w:szCs w:val="24"/>
              </w:rPr>
            </w:pPr>
            <w:bookmarkStart w:id="163" w:name="_Toc254970734"/>
            <w:bookmarkStart w:id="164" w:name="_Toc297193190"/>
            <w:bookmarkStart w:id="165" w:name="_Toc173066406"/>
            <w:bookmarkStart w:id="166" w:name="_Toc301781616"/>
            <w:bookmarkStart w:id="167" w:name="_Toc295404986"/>
            <w:bookmarkStart w:id="168" w:name="_Toc373333694"/>
            <w:bookmarkStart w:id="169" w:name="_Toc173211905"/>
            <w:bookmarkStart w:id="170" w:name="_Toc383699911"/>
            <w:bookmarkStart w:id="171" w:name="_Toc254970593"/>
            <w:r>
              <w:rPr>
                <w:rFonts w:ascii="宋体" w:eastAsia="宋体" w:hAnsi="宋体" w:cs="仿宋_GB2312" w:hint="eastAsia"/>
                <w:kern w:val="2"/>
                <w:sz w:val="24"/>
                <w:szCs w:val="24"/>
              </w:rPr>
              <w:t>1</w:t>
            </w:r>
            <w:bookmarkEnd w:id="163"/>
            <w:bookmarkEnd w:id="164"/>
            <w:bookmarkEnd w:id="165"/>
            <w:bookmarkEnd w:id="166"/>
            <w:bookmarkEnd w:id="167"/>
            <w:bookmarkEnd w:id="168"/>
            <w:bookmarkEnd w:id="169"/>
            <w:bookmarkEnd w:id="170"/>
            <w:bookmarkEnd w:id="171"/>
          </w:p>
        </w:tc>
        <w:tc>
          <w:tcPr>
            <w:tcW w:w="858" w:type="dxa"/>
            <w:tcBorders>
              <w:right w:val="single" w:sz="4" w:space="0" w:color="auto"/>
            </w:tcBorders>
            <w:vAlign w:val="center"/>
          </w:tcPr>
          <w:p w14:paraId="14E9D8DE" w14:textId="77777777" w:rsidR="00DB2727" w:rsidRDefault="00DB2727">
            <w:pPr>
              <w:pStyle w:val="a8"/>
              <w:spacing w:line="360" w:lineRule="auto"/>
              <w:ind w:firstLineChars="0" w:firstLine="0"/>
              <w:contextualSpacing/>
              <w:jc w:val="center"/>
              <w:rPr>
                <w:rFonts w:ascii="宋体" w:eastAsia="宋体" w:hAnsi="宋体" w:cs="仿宋_GB2312"/>
                <w:kern w:val="2"/>
                <w:sz w:val="24"/>
                <w:szCs w:val="24"/>
              </w:rPr>
            </w:pPr>
          </w:p>
        </w:tc>
        <w:tc>
          <w:tcPr>
            <w:tcW w:w="2849" w:type="dxa"/>
            <w:tcBorders>
              <w:left w:val="single" w:sz="4" w:space="0" w:color="auto"/>
            </w:tcBorders>
            <w:vAlign w:val="center"/>
          </w:tcPr>
          <w:p w14:paraId="6A317E6F" w14:textId="77777777" w:rsidR="00DB2727" w:rsidRDefault="00DB2727">
            <w:pPr>
              <w:pStyle w:val="a8"/>
              <w:spacing w:line="360" w:lineRule="auto"/>
              <w:ind w:firstLineChars="0" w:firstLine="0"/>
              <w:contextualSpacing/>
              <w:jc w:val="center"/>
              <w:rPr>
                <w:rFonts w:ascii="宋体" w:eastAsia="宋体" w:hAnsi="宋体" w:cs="仿宋_GB2312"/>
                <w:kern w:val="2"/>
                <w:sz w:val="24"/>
                <w:szCs w:val="24"/>
              </w:rPr>
            </w:pPr>
          </w:p>
        </w:tc>
        <w:tc>
          <w:tcPr>
            <w:tcW w:w="2564" w:type="dxa"/>
            <w:vAlign w:val="center"/>
          </w:tcPr>
          <w:p w14:paraId="07CC5499" w14:textId="77777777" w:rsidR="00DB2727" w:rsidRDefault="00DB2727">
            <w:pPr>
              <w:pStyle w:val="a8"/>
              <w:spacing w:line="360" w:lineRule="auto"/>
              <w:ind w:firstLineChars="0" w:firstLine="0"/>
              <w:contextualSpacing/>
              <w:jc w:val="center"/>
              <w:rPr>
                <w:rFonts w:ascii="宋体" w:eastAsia="宋体" w:hAnsi="宋体" w:cs="仿宋_GB2312"/>
                <w:kern w:val="2"/>
                <w:sz w:val="24"/>
                <w:szCs w:val="24"/>
              </w:rPr>
            </w:pPr>
          </w:p>
        </w:tc>
        <w:tc>
          <w:tcPr>
            <w:tcW w:w="1399" w:type="dxa"/>
            <w:vAlign w:val="center"/>
          </w:tcPr>
          <w:p w14:paraId="44D6371E" w14:textId="77777777" w:rsidR="00DB2727" w:rsidRDefault="00DB2727">
            <w:pPr>
              <w:pStyle w:val="a8"/>
              <w:spacing w:line="360" w:lineRule="auto"/>
              <w:ind w:firstLineChars="0" w:firstLine="0"/>
              <w:contextualSpacing/>
              <w:jc w:val="center"/>
              <w:rPr>
                <w:rFonts w:ascii="宋体" w:eastAsia="宋体" w:hAnsi="宋体" w:cs="仿宋_GB2312"/>
                <w:kern w:val="2"/>
                <w:sz w:val="24"/>
                <w:szCs w:val="24"/>
              </w:rPr>
            </w:pPr>
          </w:p>
        </w:tc>
      </w:tr>
      <w:tr w:rsidR="00DB2727" w14:paraId="2D32A31C" w14:textId="77777777">
        <w:trPr>
          <w:cantSplit/>
          <w:trHeight w:val="420"/>
          <w:jc w:val="center"/>
        </w:trPr>
        <w:tc>
          <w:tcPr>
            <w:tcW w:w="858" w:type="dxa"/>
            <w:vAlign w:val="center"/>
          </w:tcPr>
          <w:p w14:paraId="3CCE684D" w14:textId="77777777" w:rsidR="00DB2727" w:rsidRDefault="00000000">
            <w:pPr>
              <w:pStyle w:val="a8"/>
              <w:spacing w:line="360" w:lineRule="auto"/>
              <w:ind w:firstLineChars="0" w:firstLine="0"/>
              <w:contextualSpacing/>
              <w:jc w:val="center"/>
              <w:rPr>
                <w:rFonts w:ascii="宋体" w:eastAsia="宋体" w:hAnsi="宋体" w:cs="仿宋_GB2312"/>
                <w:kern w:val="2"/>
                <w:sz w:val="24"/>
                <w:szCs w:val="24"/>
              </w:rPr>
            </w:pPr>
            <w:bookmarkStart w:id="172" w:name="_Toc373333695"/>
            <w:bookmarkStart w:id="173" w:name="_Toc173211906"/>
            <w:bookmarkStart w:id="174" w:name="_Toc383699912"/>
            <w:bookmarkStart w:id="175" w:name="_Toc301781617"/>
            <w:bookmarkStart w:id="176" w:name="_Toc254970594"/>
            <w:bookmarkStart w:id="177" w:name="_Toc297193191"/>
            <w:bookmarkStart w:id="178" w:name="_Toc295404987"/>
            <w:bookmarkStart w:id="179" w:name="_Toc254970735"/>
            <w:bookmarkStart w:id="180" w:name="_Toc173066407"/>
            <w:r>
              <w:rPr>
                <w:rFonts w:ascii="宋体" w:eastAsia="宋体" w:hAnsi="宋体" w:cs="仿宋_GB2312" w:hint="eastAsia"/>
                <w:kern w:val="2"/>
                <w:sz w:val="24"/>
                <w:szCs w:val="24"/>
              </w:rPr>
              <w:t>2</w:t>
            </w:r>
            <w:bookmarkEnd w:id="172"/>
            <w:bookmarkEnd w:id="173"/>
            <w:bookmarkEnd w:id="174"/>
            <w:bookmarkEnd w:id="175"/>
            <w:bookmarkEnd w:id="176"/>
            <w:bookmarkEnd w:id="177"/>
            <w:bookmarkEnd w:id="178"/>
            <w:bookmarkEnd w:id="179"/>
            <w:bookmarkEnd w:id="180"/>
          </w:p>
        </w:tc>
        <w:tc>
          <w:tcPr>
            <w:tcW w:w="858" w:type="dxa"/>
            <w:tcBorders>
              <w:right w:val="single" w:sz="4" w:space="0" w:color="auto"/>
            </w:tcBorders>
            <w:vAlign w:val="center"/>
          </w:tcPr>
          <w:p w14:paraId="55842DC2" w14:textId="77777777" w:rsidR="00DB2727" w:rsidRDefault="00DB2727">
            <w:pPr>
              <w:pStyle w:val="a8"/>
              <w:spacing w:line="360" w:lineRule="auto"/>
              <w:ind w:firstLineChars="0" w:firstLine="0"/>
              <w:contextualSpacing/>
              <w:jc w:val="center"/>
              <w:rPr>
                <w:rFonts w:ascii="宋体" w:eastAsia="宋体" w:hAnsi="宋体" w:cs="仿宋_GB2312"/>
                <w:kern w:val="2"/>
                <w:sz w:val="24"/>
                <w:szCs w:val="24"/>
              </w:rPr>
            </w:pPr>
          </w:p>
        </w:tc>
        <w:tc>
          <w:tcPr>
            <w:tcW w:w="2849" w:type="dxa"/>
            <w:tcBorders>
              <w:left w:val="single" w:sz="4" w:space="0" w:color="auto"/>
            </w:tcBorders>
            <w:vAlign w:val="center"/>
          </w:tcPr>
          <w:p w14:paraId="4ADC58DF" w14:textId="77777777" w:rsidR="00DB2727" w:rsidRDefault="00DB2727">
            <w:pPr>
              <w:pStyle w:val="a8"/>
              <w:spacing w:line="360" w:lineRule="auto"/>
              <w:ind w:firstLineChars="0" w:firstLine="0"/>
              <w:contextualSpacing/>
              <w:jc w:val="center"/>
              <w:rPr>
                <w:rFonts w:ascii="宋体" w:eastAsia="宋体" w:hAnsi="宋体" w:cs="仿宋_GB2312"/>
                <w:kern w:val="2"/>
                <w:sz w:val="24"/>
                <w:szCs w:val="24"/>
              </w:rPr>
            </w:pPr>
          </w:p>
        </w:tc>
        <w:tc>
          <w:tcPr>
            <w:tcW w:w="2564" w:type="dxa"/>
            <w:vAlign w:val="center"/>
          </w:tcPr>
          <w:p w14:paraId="024A4459" w14:textId="77777777" w:rsidR="00DB2727" w:rsidRDefault="00DB2727">
            <w:pPr>
              <w:pStyle w:val="a8"/>
              <w:spacing w:line="360" w:lineRule="auto"/>
              <w:ind w:firstLineChars="0" w:firstLine="0"/>
              <w:contextualSpacing/>
              <w:jc w:val="center"/>
              <w:rPr>
                <w:rFonts w:ascii="宋体" w:eastAsia="宋体" w:hAnsi="宋体" w:cs="仿宋_GB2312"/>
                <w:kern w:val="2"/>
                <w:sz w:val="24"/>
                <w:szCs w:val="24"/>
              </w:rPr>
            </w:pPr>
          </w:p>
        </w:tc>
        <w:tc>
          <w:tcPr>
            <w:tcW w:w="1399" w:type="dxa"/>
            <w:vAlign w:val="center"/>
          </w:tcPr>
          <w:p w14:paraId="762CBBEE" w14:textId="77777777" w:rsidR="00DB2727" w:rsidRDefault="00DB2727">
            <w:pPr>
              <w:pStyle w:val="a8"/>
              <w:spacing w:line="360" w:lineRule="auto"/>
              <w:ind w:firstLineChars="0" w:firstLine="0"/>
              <w:contextualSpacing/>
              <w:jc w:val="center"/>
              <w:rPr>
                <w:rFonts w:ascii="宋体" w:eastAsia="宋体" w:hAnsi="宋体" w:cs="仿宋_GB2312"/>
                <w:kern w:val="2"/>
                <w:sz w:val="24"/>
                <w:szCs w:val="24"/>
              </w:rPr>
            </w:pPr>
          </w:p>
        </w:tc>
      </w:tr>
      <w:tr w:rsidR="00DB2727" w14:paraId="550F637A" w14:textId="77777777">
        <w:trPr>
          <w:cantSplit/>
          <w:trHeight w:val="420"/>
          <w:jc w:val="center"/>
        </w:trPr>
        <w:tc>
          <w:tcPr>
            <w:tcW w:w="858" w:type="dxa"/>
            <w:vAlign w:val="center"/>
          </w:tcPr>
          <w:p w14:paraId="0AA82724" w14:textId="77777777" w:rsidR="00DB2727" w:rsidRDefault="00000000">
            <w:pPr>
              <w:pStyle w:val="a8"/>
              <w:spacing w:line="360" w:lineRule="auto"/>
              <w:ind w:firstLineChars="0" w:firstLine="0"/>
              <w:contextualSpacing/>
              <w:jc w:val="center"/>
              <w:rPr>
                <w:rFonts w:ascii="宋体" w:eastAsia="宋体" w:hAnsi="宋体" w:cs="仿宋_GB2312"/>
                <w:kern w:val="2"/>
                <w:sz w:val="24"/>
                <w:szCs w:val="24"/>
              </w:rPr>
            </w:pPr>
            <w:bookmarkStart w:id="181" w:name="_Toc295404988"/>
            <w:bookmarkStart w:id="182" w:name="_Toc173211907"/>
            <w:bookmarkStart w:id="183" w:name="_Toc297193192"/>
            <w:bookmarkStart w:id="184" w:name="_Toc301781618"/>
            <w:bookmarkStart w:id="185" w:name="_Toc383699913"/>
            <w:bookmarkStart w:id="186" w:name="_Toc254970736"/>
            <w:bookmarkStart w:id="187" w:name="_Toc373333696"/>
            <w:bookmarkStart w:id="188" w:name="_Toc254970595"/>
            <w:bookmarkStart w:id="189" w:name="_Toc173066408"/>
            <w:r>
              <w:rPr>
                <w:rFonts w:ascii="宋体" w:eastAsia="宋体" w:hAnsi="宋体" w:cs="仿宋_GB2312" w:hint="eastAsia"/>
                <w:kern w:val="2"/>
                <w:sz w:val="24"/>
                <w:szCs w:val="24"/>
              </w:rPr>
              <w:t>3</w:t>
            </w:r>
            <w:bookmarkEnd w:id="181"/>
            <w:bookmarkEnd w:id="182"/>
            <w:bookmarkEnd w:id="183"/>
            <w:bookmarkEnd w:id="184"/>
            <w:bookmarkEnd w:id="185"/>
            <w:bookmarkEnd w:id="186"/>
            <w:bookmarkEnd w:id="187"/>
            <w:bookmarkEnd w:id="188"/>
            <w:bookmarkEnd w:id="189"/>
          </w:p>
        </w:tc>
        <w:tc>
          <w:tcPr>
            <w:tcW w:w="858" w:type="dxa"/>
            <w:tcBorders>
              <w:right w:val="single" w:sz="4" w:space="0" w:color="auto"/>
            </w:tcBorders>
            <w:vAlign w:val="center"/>
          </w:tcPr>
          <w:p w14:paraId="6FF24BDE" w14:textId="77777777" w:rsidR="00DB2727" w:rsidRDefault="00DB2727">
            <w:pPr>
              <w:pStyle w:val="a8"/>
              <w:spacing w:line="360" w:lineRule="auto"/>
              <w:ind w:firstLineChars="0" w:firstLine="0"/>
              <w:contextualSpacing/>
              <w:jc w:val="center"/>
              <w:rPr>
                <w:rFonts w:ascii="宋体" w:eastAsia="宋体" w:hAnsi="宋体" w:cs="仿宋_GB2312"/>
                <w:kern w:val="2"/>
                <w:sz w:val="24"/>
                <w:szCs w:val="24"/>
              </w:rPr>
            </w:pPr>
          </w:p>
        </w:tc>
        <w:tc>
          <w:tcPr>
            <w:tcW w:w="2849" w:type="dxa"/>
            <w:tcBorders>
              <w:left w:val="single" w:sz="4" w:space="0" w:color="auto"/>
            </w:tcBorders>
            <w:vAlign w:val="center"/>
          </w:tcPr>
          <w:p w14:paraId="3D5581E7" w14:textId="77777777" w:rsidR="00DB2727" w:rsidRDefault="00DB2727">
            <w:pPr>
              <w:pStyle w:val="a8"/>
              <w:spacing w:line="360" w:lineRule="auto"/>
              <w:ind w:firstLineChars="0" w:firstLine="0"/>
              <w:contextualSpacing/>
              <w:jc w:val="center"/>
              <w:rPr>
                <w:rFonts w:ascii="宋体" w:eastAsia="宋体" w:hAnsi="宋体" w:cs="仿宋_GB2312"/>
                <w:kern w:val="2"/>
                <w:sz w:val="24"/>
                <w:szCs w:val="24"/>
              </w:rPr>
            </w:pPr>
          </w:p>
        </w:tc>
        <w:tc>
          <w:tcPr>
            <w:tcW w:w="2564" w:type="dxa"/>
            <w:vAlign w:val="center"/>
          </w:tcPr>
          <w:p w14:paraId="1465574F" w14:textId="77777777" w:rsidR="00DB2727" w:rsidRDefault="00DB2727">
            <w:pPr>
              <w:pStyle w:val="a8"/>
              <w:spacing w:line="360" w:lineRule="auto"/>
              <w:ind w:firstLineChars="0" w:firstLine="0"/>
              <w:contextualSpacing/>
              <w:jc w:val="center"/>
              <w:rPr>
                <w:rFonts w:ascii="宋体" w:eastAsia="宋体" w:hAnsi="宋体" w:cs="仿宋_GB2312"/>
                <w:kern w:val="2"/>
                <w:sz w:val="24"/>
                <w:szCs w:val="24"/>
              </w:rPr>
            </w:pPr>
          </w:p>
        </w:tc>
        <w:tc>
          <w:tcPr>
            <w:tcW w:w="1399" w:type="dxa"/>
            <w:vAlign w:val="center"/>
          </w:tcPr>
          <w:p w14:paraId="0ED323C1" w14:textId="77777777" w:rsidR="00DB2727" w:rsidRDefault="00DB2727">
            <w:pPr>
              <w:pStyle w:val="a8"/>
              <w:spacing w:line="360" w:lineRule="auto"/>
              <w:ind w:firstLineChars="0" w:firstLine="0"/>
              <w:contextualSpacing/>
              <w:jc w:val="center"/>
              <w:rPr>
                <w:rFonts w:ascii="宋体" w:eastAsia="宋体" w:hAnsi="宋体" w:cs="仿宋_GB2312"/>
                <w:kern w:val="2"/>
                <w:sz w:val="24"/>
                <w:szCs w:val="24"/>
              </w:rPr>
            </w:pPr>
          </w:p>
        </w:tc>
      </w:tr>
      <w:tr w:rsidR="00DB2727" w14:paraId="731147B5" w14:textId="77777777">
        <w:trPr>
          <w:cantSplit/>
          <w:trHeight w:val="420"/>
          <w:jc w:val="center"/>
        </w:trPr>
        <w:tc>
          <w:tcPr>
            <w:tcW w:w="858" w:type="dxa"/>
            <w:vAlign w:val="center"/>
          </w:tcPr>
          <w:p w14:paraId="4A681A48" w14:textId="77777777" w:rsidR="00DB2727" w:rsidRDefault="00000000">
            <w:pPr>
              <w:pStyle w:val="a8"/>
              <w:spacing w:line="360" w:lineRule="auto"/>
              <w:ind w:firstLineChars="0" w:firstLine="0"/>
              <w:contextualSpacing/>
              <w:jc w:val="center"/>
              <w:rPr>
                <w:rFonts w:ascii="宋体" w:eastAsia="宋体" w:hAnsi="宋体" w:cs="仿宋_GB2312"/>
                <w:kern w:val="2"/>
                <w:sz w:val="24"/>
                <w:szCs w:val="24"/>
              </w:rPr>
            </w:pPr>
            <w:bookmarkStart w:id="190" w:name="_Toc173066409"/>
            <w:bookmarkStart w:id="191" w:name="_Toc301781619"/>
            <w:bookmarkStart w:id="192" w:name="_Toc254970737"/>
            <w:bookmarkStart w:id="193" w:name="_Toc254970596"/>
            <w:bookmarkStart w:id="194" w:name="_Toc295404989"/>
            <w:bookmarkStart w:id="195" w:name="_Toc383699914"/>
            <w:bookmarkStart w:id="196" w:name="_Toc373333697"/>
            <w:bookmarkStart w:id="197" w:name="_Toc173211908"/>
            <w:bookmarkStart w:id="198" w:name="_Toc297193193"/>
            <w:r>
              <w:rPr>
                <w:rFonts w:ascii="宋体" w:eastAsia="宋体" w:hAnsi="宋体" w:cs="仿宋_GB2312" w:hint="eastAsia"/>
                <w:kern w:val="2"/>
                <w:sz w:val="24"/>
                <w:szCs w:val="24"/>
              </w:rPr>
              <w:t>4</w:t>
            </w:r>
            <w:bookmarkEnd w:id="190"/>
            <w:bookmarkEnd w:id="191"/>
            <w:bookmarkEnd w:id="192"/>
            <w:bookmarkEnd w:id="193"/>
            <w:bookmarkEnd w:id="194"/>
            <w:bookmarkEnd w:id="195"/>
            <w:bookmarkEnd w:id="196"/>
            <w:bookmarkEnd w:id="197"/>
            <w:bookmarkEnd w:id="198"/>
          </w:p>
        </w:tc>
        <w:tc>
          <w:tcPr>
            <w:tcW w:w="858" w:type="dxa"/>
            <w:tcBorders>
              <w:right w:val="single" w:sz="4" w:space="0" w:color="auto"/>
            </w:tcBorders>
            <w:vAlign w:val="center"/>
          </w:tcPr>
          <w:p w14:paraId="16C529A1" w14:textId="77777777" w:rsidR="00DB2727" w:rsidRDefault="00DB2727">
            <w:pPr>
              <w:pStyle w:val="a8"/>
              <w:spacing w:line="360" w:lineRule="auto"/>
              <w:ind w:firstLineChars="0" w:firstLine="0"/>
              <w:contextualSpacing/>
              <w:jc w:val="center"/>
              <w:rPr>
                <w:rFonts w:ascii="宋体" w:eastAsia="宋体" w:hAnsi="宋体" w:cs="仿宋_GB2312"/>
                <w:kern w:val="2"/>
                <w:sz w:val="24"/>
                <w:szCs w:val="24"/>
              </w:rPr>
            </w:pPr>
          </w:p>
        </w:tc>
        <w:tc>
          <w:tcPr>
            <w:tcW w:w="2849" w:type="dxa"/>
            <w:tcBorders>
              <w:left w:val="single" w:sz="4" w:space="0" w:color="auto"/>
            </w:tcBorders>
            <w:vAlign w:val="center"/>
          </w:tcPr>
          <w:p w14:paraId="24DAC76D" w14:textId="77777777" w:rsidR="00DB2727" w:rsidRDefault="00DB2727">
            <w:pPr>
              <w:pStyle w:val="a8"/>
              <w:spacing w:line="360" w:lineRule="auto"/>
              <w:ind w:firstLineChars="0" w:firstLine="0"/>
              <w:contextualSpacing/>
              <w:jc w:val="center"/>
              <w:rPr>
                <w:rFonts w:ascii="宋体" w:eastAsia="宋体" w:hAnsi="宋体" w:cs="仿宋_GB2312"/>
                <w:kern w:val="2"/>
                <w:sz w:val="24"/>
                <w:szCs w:val="24"/>
              </w:rPr>
            </w:pPr>
          </w:p>
        </w:tc>
        <w:tc>
          <w:tcPr>
            <w:tcW w:w="2564" w:type="dxa"/>
            <w:vAlign w:val="center"/>
          </w:tcPr>
          <w:p w14:paraId="78217470" w14:textId="77777777" w:rsidR="00DB2727" w:rsidRDefault="00DB2727">
            <w:pPr>
              <w:pStyle w:val="a8"/>
              <w:spacing w:line="360" w:lineRule="auto"/>
              <w:ind w:firstLineChars="0" w:firstLine="0"/>
              <w:contextualSpacing/>
              <w:jc w:val="center"/>
              <w:rPr>
                <w:rFonts w:ascii="宋体" w:eastAsia="宋体" w:hAnsi="宋体" w:cs="仿宋_GB2312"/>
                <w:kern w:val="2"/>
                <w:sz w:val="24"/>
                <w:szCs w:val="24"/>
              </w:rPr>
            </w:pPr>
          </w:p>
        </w:tc>
        <w:tc>
          <w:tcPr>
            <w:tcW w:w="1399" w:type="dxa"/>
            <w:vAlign w:val="center"/>
          </w:tcPr>
          <w:p w14:paraId="367CF6B5" w14:textId="77777777" w:rsidR="00DB2727" w:rsidRDefault="00DB2727">
            <w:pPr>
              <w:pStyle w:val="a8"/>
              <w:spacing w:line="360" w:lineRule="auto"/>
              <w:ind w:firstLineChars="0" w:firstLine="0"/>
              <w:contextualSpacing/>
              <w:jc w:val="center"/>
              <w:rPr>
                <w:rFonts w:ascii="宋体" w:eastAsia="宋体" w:hAnsi="宋体" w:cs="仿宋_GB2312"/>
                <w:kern w:val="2"/>
                <w:sz w:val="24"/>
                <w:szCs w:val="24"/>
              </w:rPr>
            </w:pPr>
          </w:p>
        </w:tc>
      </w:tr>
      <w:tr w:rsidR="00DB2727" w14:paraId="334D5E2D" w14:textId="77777777">
        <w:trPr>
          <w:cantSplit/>
          <w:trHeight w:val="420"/>
          <w:jc w:val="center"/>
        </w:trPr>
        <w:tc>
          <w:tcPr>
            <w:tcW w:w="858" w:type="dxa"/>
            <w:vAlign w:val="center"/>
          </w:tcPr>
          <w:p w14:paraId="78F8CF4E" w14:textId="77777777" w:rsidR="00DB2727" w:rsidRDefault="00000000">
            <w:pPr>
              <w:pStyle w:val="a8"/>
              <w:spacing w:line="360" w:lineRule="auto"/>
              <w:ind w:firstLineChars="0" w:firstLine="0"/>
              <w:contextualSpacing/>
              <w:jc w:val="center"/>
              <w:rPr>
                <w:rFonts w:ascii="宋体" w:eastAsia="宋体" w:hAnsi="宋体" w:cs="仿宋_GB2312"/>
                <w:kern w:val="2"/>
                <w:sz w:val="24"/>
                <w:szCs w:val="24"/>
              </w:rPr>
            </w:pPr>
            <w:bookmarkStart w:id="199" w:name="_Toc383699915"/>
            <w:bookmarkStart w:id="200" w:name="_Toc301781620"/>
            <w:bookmarkStart w:id="201" w:name="_Toc173066410"/>
            <w:bookmarkStart w:id="202" w:name="_Toc254970597"/>
            <w:bookmarkStart w:id="203" w:name="_Toc254970738"/>
            <w:bookmarkStart w:id="204" w:name="_Toc297193194"/>
            <w:bookmarkStart w:id="205" w:name="_Toc173211909"/>
            <w:bookmarkStart w:id="206" w:name="_Toc373333698"/>
            <w:bookmarkStart w:id="207" w:name="_Toc295404990"/>
            <w:r>
              <w:rPr>
                <w:rFonts w:ascii="宋体" w:eastAsia="宋体" w:hAnsi="宋体" w:cs="仿宋_GB2312" w:hint="eastAsia"/>
                <w:kern w:val="2"/>
                <w:sz w:val="24"/>
                <w:szCs w:val="24"/>
              </w:rPr>
              <w:t>5</w:t>
            </w:r>
            <w:bookmarkEnd w:id="199"/>
            <w:bookmarkEnd w:id="200"/>
            <w:bookmarkEnd w:id="201"/>
            <w:bookmarkEnd w:id="202"/>
            <w:bookmarkEnd w:id="203"/>
            <w:bookmarkEnd w:id="204"/>
            <w:bookmarkEnd w:id="205"/>
            <w:bookmarkEnd w:id="206"/>
            <w:bookmarkEnd w:id="207"/>
          </w:p>
        </w:tc>
        <w:tc>
          <w:tcPr>
            <w:tcW w:w="858" w:type="dxa"/>
            <w:tcBorders>
              <w:right w:val="single" w:sz="4" w:space="0" w:color="auto"/>
            </w:tcBorders>
            <w:vAlign w:val="center"/>
          </w:tcPr>
          <w:p w14:paraId="7C35DA8B" w14:textId="77777777" w:rsidR="00DB2727" w:rsidRDefault="00DB2727">
            <w:pPr>
              <w:pStyle w:val="a8"/>
              <w:spacing w:line="360" w:lineRule="auto"/>
              <w:ind w:firstLineChars="0" w:firstLine="0"/>
              <w:contextualSpacing/>
              <w:jc w:val="center"/>
              <w:rPr>
                <w:rFonts w:ascii="宋体" w:eastAsia="宋体" w:hAnsi="宋体" w:cs="仿宋_GB2312"/>
                <w:kern w:val="2"/>
                <w:sz w:val="24"/>
                <w:szCs w:val="24"/>
              </w:rPr>
            </w:pPr>
          </w:p>
        </w:tc>
        <w:tc>
          <w:tcPr>
            <w:tcW w:w="2849" w:type="dxa"/>
            <w:tcBorders>
              <w:left w:val="single" w:sz="4" w:space="0" w:color="auto"/>
            </w:tcBorders>
            <w:vAlign w:val="center"/>
          </w:tcPr>
          <w:p w14:paraId="390E0666" w14:textId="77777777" w:rsidR="00DB2727" w:rsidRDefault="00DB2727">
            <w:pPr>
              <w:pStyle w:val="a8"/>
              <w:spacing w:line="360" w:lineRule="auto"/>
              <w:ind w:firstLineChars="0" w:firstLine="0"/>
              <w:contextualSpacing/>
              <w:jc w:val="center"/>
              <w:rPr>
                <w:rFonts w:ascii="宋体" w:eastAsia="宋体" w:hAnsi="宋体" w:cs="仿宋_GB2312"/>
                <w:kern w:val="2"/>
                <w:sz w:val="24"/>
                <w:szCs w:val="24"/>
              </w:rPr>
            </w:pPr>
          </w:p>
        </w:tc>
        <w:tc>
          <w:tcPr>
            <w:tcW w:w="2564" w:type="dxa"/>
            <w:vAlign w:val="center"/>
          </w:tcPr>
          <w:p w14:paraId="6A18534A" w14:textId="77777777" w:rsidR="00DB2727" w:rsidRDefault="00DB2727">
            <w:pPr>
              <w:pStyle w:val="a8"/>
              <w:spacing w:line="360" w:lineRule="auto"/>
              <w:ind w:firstLineChars="0" w:firstLine="0"/>
              <w:contextualSpacing/>
              <w:jc w:val="center"/>
              <w:rPr>
                <w:rFonts w:ascii="宋体" w:eastAsia="宋体" w:hAnsi="宋体" w:cs="仿宋_GB2312"/>
                <w:kern w:val="2"/>
                <w:sz w:val="24"/>
                <w:szCs w:val="24"/>
              </w:rPr>
            </w:pPr>
          </w:p>
        </w:tc>
        <w:tc>
          <w:tcPr>
            <w:tcW w:w="1399" w:type="dxa"/>
            <w:vAlign w:val="center"/>
          </w:tcPr>
          <w:p w14:paraId="42402EBA" w14:textId="77777777" w:rsidR="00DB2727" w:rsidRDefault="00DB2727">
            <w:pPr>
              <w:pStyle w:val="a8"/>
              <w:spacing w:line="360" w:lineRule="auto"/>
              <w:ind w:firstLineChars="0" w:firstLine="0"/>
              <w:contextualSpacing/>
              <w:jc w:val="center"/>
              <w:rPr>
                <w:rFonts w:ascii="宋体" w:eastAsia="宋体" w:hAnsi="宋体" w:cs="仿宋_GB2312"/>
                <w:kern w:val="2"/>
                <w:sz w:val="24"/>
                <w:szCs w:val="24"/>
              </w:rPr>
            </w:pPr>
          </w:p>
        </w:tc>
      </w:tr>
      <w:tr w:rsidR="00DB2727" w14:paraId="11D095FA" w14:textId="77777777">
        <w:trPr>
          <w:trHeight w:val="420"/>
          <w:jc w:val="center"/>
        </w:trPr>
        <w:tc>
          <w:tcPr>
            <w:tcW w:w="858" w:type="dxa"/>
            <w:vAlign w:val="center"/>
          </w:tcPr>
          <w:p w14:paraId="3A22BE90" w14:textId="77777777" w:rsidR="00DB2727" w:rsidRDefault="00000000">
            <w:pPr>
              <w:pStyle w:val="a8"/>
              <w:spacing w:line="360" w:lineRule="auto"/>
              <w:ind w:firstLineChars="0" w:firstLine="0"/>
              <w:contextualSpacing/>
              <w:jc w:val="center"/>
              <w:rPr>
                <w:rFonts w:ascii="宋体" w:eastAsia="宋体" w:hAnsi="宋体" w:cs="仿宋_GB2312"/>
                <w:kern w:val="2"/>
                <w:sz w:val="24"/>
                <w:szCs w:val="24"/>
              </w:rPr>
            </w:pPr>
            <w:bookmarkStart w:id="208" w:name="_Toc173211914"/>
            <w:bookmarkStart w:id="209" w:name="_Toc173066415"/>
            <w:bookmarkStart w:id="210" w:name="_Toc373333699"/>
            <w:bookmarkStart w:id="211" w:name="_Toc254970602"/>
            <w:bookmarkStart w:id="212" w:name="_Toc295404991"/>
            <w:bookmarkStart w:id="213" w:name="_Toc383699916"/>
            <w:bookmarkStart w:id="214" w:name="_Toc301781621"/>
            <w:bookmarkStart w:id="215" w:name="_Toc297193195"/>
            <w:bookmarkStart w:id="216" w:name="_Toc254970743"/>
            <w:r>
              <w:rPr>
                <w:rFonts w:ascii="宋体" w:eastAsia="宋体" w:hAnsi="宋体" w:cs="仿宋_GB2312" w:hint="eastAsia"/>
                <w:kern w:val="2"/>
                <w:sz w:val="24"/>
                <w:szCs w:val="24"/>
              </w:rPr>
              <w:t>…</w:t>
            </w:r>
            <w:bookmarkEnd w:id="208"/>
            <w:bookmarkEnd w:id="209"/>
            <w:bookmarkEnd w:id="210"/>
            <w:bookmarkEnd w:id="211"/>
            <w:bookmarkEnd w:id="212"/>
            <w:bookmarkEnd w:id="213"/>
            <w:bookmarkEnd w:id="214"/>
            <w:bookmarkEnd w:id="215"/>
            <w:bookmarkEnd w:id="216"/>
          </w:p>
        </w:tc>
        <w:tc>
          <w:tcPr>
            <w:tcW w:w="858" w:type="dxa"/>
            <w:tcBorders>
              <w:right w:val="single" w:sz="4" w:space="0" w:color="auto"/>
            </w:tcBorders>
            <w:vAlign w:val="center"/>
          </w:tcPr>
          <w:p w14:paraId="61F56876" w14:textId="77777777" w:rsidR="00DB2727" w:rsidRDefault="00DB2727">
            <w:pPr>
              <w:pStyle w:val="a8"/>
              <w:spacing w:line="360" w:lineRule="auto"/>
              <w:ind w:firstLineChars="0" w:firstLine="0"/>
              <w:contextualSpacing/>
              <w:jc w:val="center"/>
              <w:rPr>
                <w:rFonts w:ascii="宋体" w:eastAsia="宋体" w:hAnsi="宋体" w:cs="仿宋_GB2312"/>
                <w:kern w:val="2"/>
                <w:sz w:val="24"/>
                <w:szCs w:val="24"/>
              </w:rPr>
            </w:pPr>
          </w:p>
        </w:tc>
        <w:tc>
          <w:tcPr>
            <w:tcW w:w="2849" w:type="dxa"/>
            <w:tcBorders>
              <w:left w:val="single" w:sz="4" w:space="0" w:color="auto"/>
            </w:tcBorders>
            <w:vAlign w:val="center"/>
          </w:tcPr>
          <w:p w14:paraId="1EB56204" w14:textId="77777777" w:rsidR="00DB2727" w:rsidRDefault="00DB2727">
            <w:pPr>
              <w:pStyle w:val="a8"/>
              <w:spacing w:line="360" w:lineRule="auto"/>
              <w:ind w:firstLineChars="0" w:firstLine="0"/>
              <w:contextualSpacing/>
              <w:jc w:val="center"/>
              <w:rPr>
                <w:rFonts w:ascii="宋体" w:eastAsia="宋体" w:hAnsi="宋体" w:cs="仿宋_GB2312"/>
                <w:kern w:val="2"/>
                <w:sz w:val="24"/>
                <w:szCs w:val="24"/>
              </w:rPr>
            </w:pPr>
          </w:p>
        </w:tc>
        <w:tc>
          <w:tcPr>
            <w:tcW w:w="2564" w:type="dxa"/>
            <w:vAlign w:val="center"/>
          </w:tcPr>
          <w:p w14:paraId="2F7E038E" w14:textId="77777777" w:rsidR="00DB2727" w:rsidRDefault="00DB2727">
            <w:pPr>
              <w:pStyle w:val="a8"/>
              <w:spacing w:line="360" w:lineRule="auto"/>
              <w:ind w:firstLineChars="0" w:firstLine="0"/>
              <w:contextualSpacing/>
              <w:jc w:val="center"/>
              <w:rPr>
                <w:rFonts w:ascii="宋体" w:eastAsia="宋体" w:hAnsi="宋体" w:cs="仿宋_GB2312"/>
                <w:kern w:val="2"/>
                <w:sz w:val="24"/>
                <w:szCs w:val="24"/>
              </w:rPr>
            </w:pPr>
          </w:p>
        </w:tc>
        <w:tc>
          <w:tcPr>
            <w:tcW w:w="1399" w:type="dxa"/>
            <w:tcBorders>
              <w:right w:val="single" w:sz="4" w:space="0" w:color="auto"/>
            </w:tcBorders>
            <w:vAlign w:val="center"/>
          </w:tcPr>
          <w:p w14:paraId="105B18BC" w14:textId="77777777" w:rsidR="00DB2727" w:rsidRDefault="00DB2727">
            <w:pPr>
              <w:pStyle w:val="a8"/>
              <w:spacing w:line="360" w:lineRule="auto"/>
              <w:ind w:firstLineChars="0" w:firstLine="0"/>
              <w:contextualSpacing/>
              <w:jc w:val="center"/>
              <w:rPr>
                <w:rFonts w:ascii="宋体" w:eastAsia="宋体" w:hAnsi="宋体" w:cs="仿宋_GB2312"/>
                <w:kern w:val="2"/>
                <w:sz w:val="24"/>
                <w:szCs w:val="24"/>
              </w:rPr>
            </w:pPr>
          </w:p>
        </w:tc>
      </w:tr>
    </w:tbl>
    <w:p w14:paraId="0A165BB5" w14:textId="77777777" w:rsidR="00DB2727" w:rsidRDefault="00DB2727">
      <w:pPr>
        <w:adjustRightInd w:val="0"/>
        <w:spacing w:line="360" w:lineRule="auto"/>
        <w:contextualSpacing/>
        <w:rPr>
          <w:rFonts w:ascii="宋体" w:hAnsi="宋体" w:cs="仿宋_GB2312"/>
          <w:sz w:val="24"/>
        </w:rPr>
      </w:pPr>
    </w:p>
    <w:p w14:paraId="16C8F7F6" w14:textId="77777777" w:rsidR="00DB2727" w:rsidRDefault="00000000">
      <w:pPr>
        <w:pStyle w:val="a8"/>
        <w:spacing w:line="360" w:lineRule="auto"/>
        <w:ind w:firstLineChars="0" w:firstLine="0"/>
        <w:contextualSpacing/>
        <w:rPr>
          <w:rFonts w:ascii="宋体" w:eastAsia="宋体" w:hAnsi="宋体" w:cs="仿宋_GB2312"/>
          <w:sz w:val="24"/>
          <w:szCs w:val="24"/>
        </w:rPr>
      </w:pPr>
      <w:r>
        <w:rPr>
          <w:rFonts w:ascii="宋体" w:eastAsia="宋体" w:hAnsi="宋体" w:cs="仿宋_GB2312" w:hint="eastAsia"/>
          <w:sz w:val="24"/>
          <w:szCs w:val="24"/>
        </w:rPr>
        <w:t>注：</w:t>
      </w:r>
    </w:p>
    <w:p w14:paraId="36DD5D9A" w14:textId="77777777" w:rsidR="00DB2727" w:rsidRDefault="00000000">
      <w:pPr>
        <w:pStyle w:val="a8"/>
        <w:spacing w:line="360" w:lineRule="auto"/>
        <w:ind w:firstLineChars="0" w:firstLine="0"/>
        <w:contextualSpacing/>
        <w:rPr>
          <w:rFonts w:ascii="宋体" w:eastAsia="宋体" w:hAnsi="宋体" w:cs="仿宋_GB2312"/>
          <w:sz w:val="24"/>
          <w:szCs w:val="24"/>
        </w:rPr>
      </w:pPr>
      <w:r>
        <w:rPr>
          <w:rFonts w:ascii="宋体" w:eastAsia="宋体" w:hAnsi="宋体" w:cs="仿宋_GB2312" w:hint="eastAsia"/>
          <w:sz w:val="24"/>
          <w:szCs w:val="24"/>
        </w:rPr>
        <w:t>1. 说明：应对照磋商文件“第三章 采购需求”中的技术要求逐条</w:t>
      </w:r>
      <w:proofErr w:type="gramStart"/>
      <w:r>
        <w:rPr>
          <w:rFonts w:ascii="宋体" w:eastAsia="宋体" w:hAnsi="宋体" w:cs="仿宋_GB2312" w:hint="eastAsia"/>
          <w:sz w:val="24"/>
          <w:szCs w:val="24"/>
        </w:rPr>
        <w:t>作出</w:t>
      </w:r>
      <w:proofErr w:type="gramEnd"/>
      <w:r>
        <w:rPr>
          <w:rFonts w:ascii="宋体" w:eastAsia="宋体" w:hAnsi="宋体" w:cs="仿宋_GB2312" w:hint="eastAsia"/>
          <w:sz w:val="24"/>
          <w:szCs w:val="24"/>
        </w:rPr>
        <w:t>明确响应，并</w:t>
      </w:r>
      <w:proofErr w:type="gramStart"/>
      <w:r>
        <w:rPr>
          <w:rFonts w:ascii="宋体" w:eastAsia="宋体" w:hAnsi="宋体" w:cs="仿宋_GB2312" w:hint="eastAsia"/>
          <w:sz w:val="24"/>
          <w:szCs w:val="24"/>
        </w:rPr>
        <w:t>作出</w:t>
      </w:r>
      <w:proofErr w:type="gramEnd"/>
      <w:r>
        <w:rPr>
          <w:rFonts w:ascii="宋体" w:eastAsia="宋体" w:hAnsi="宋体" w:cs="仿宋_GB2312" w:hint="eastAsia"/>
          <w:sz w:val="24"/>
          <w:szCs w:val="24"/>
        </w:rPr>
        <w:t>偏离说明。</w:t>
      </w:r>
    </w:p>
    <w:p w14:paraId="655CB07D" w14:textId="77777777" w:rsidR="00DB2727" w:rsidRDefault="00000000">
      <w:pPr>
        <w:pStyle w:val="a8"/>
        <w:spacing w:line="360" w:lineRule="auto"/>
        <w:ind w:firstLineChars="0" w:firstLine="0"/>
        <w:contextualSpacing/>
        <w:rPr>
          <w:rFonts w:ascii="宋体" w:eastAsia="宋体" w:hAnsi="宋体" w:cs="仿宋_GB2312"/>
          <w:sz w:val="24"/>
          <w:szCs w:val="24"/>
        </w:rPr>
      </w:pPr>
      <w:r>
        <w:rPr>
          <w:rFonts w:ascii="宋体" w:eastAsia="宋体" w:hAnsi="宋体" w:cs="仿宋_GB2312" w:hint="eastAsia"/>
          <w:sz w:val="24"/>
          <w:szCs w:val="24"/>
        </w:rPr>
        <w:t>2.供应商应根据自身的承诺，对照磋商文件要求，在“偏离说明”中注明“正偏离”“负偏离”或者“无偏离”。既不属于“正偏离”也不属于“负偏离”即为“无偏离”。</w:t>
      </w:r>
    </w:p>
    <w:p w14:paraId="2FEB998E" w14:textId="77777777" w:rsidR="00DB2727" w:rsidRDefault="00DB2727">
      <w:pPr>
        <w:spacing w:line="360" w:lineRule="auto"/>
        <w:ind w:rightChars="-389" w:right="-817"/>
        <w:contextualSpacing/>
        <w:rPr>
          <w:rFonts w:ascii="宋体" w:hAnsi="宋体" w:cs="仿宋_GB2312"/>
          <w:sz w:val="24"/>
        </w:rPr>
      </w:pPr>
    </w:p>
    <w:p w14:paraId="7C6EB6DF" w14:textId="77777777" w:rsidR="00DB2727" w:rsidRDefault="00000000">
      <w:pPr>
        <w:spacing w:line="360" w:lineRule="auto"/>
        <w:ind w:rightChars="-389" w:right="-817"/>
        <w:contextualSpacing/>
        <w:jc w:val="center"/>
        <w:rPr>
          <w:rFonts w:ascii="宋体" w:hAnsi="宋体" w:cs="仿宋_GB2312"/>
          <w:sz w:val="24"/>
        </w:rPr>
      </w:pPr>
      <w:r>
        <w:rPr>
          <w:rFonts w:ascii="宋体" w:hAnsi="宋体" w:cs="仿宋_GB2312" w:hint="eastAsia"/>
          <w:sz w:val="24"/>
        </w:rPr>
        <w:t>法定代表人或者委托代理人（签字或者电子签名）：</w:t>
      </w:r>
    </w:p>
    <w:p w14:paraId="3E6A847E" w14:textId="77777777" w:rsidR="00DB2727" w:rsidRDefault="00000000">
      <w:pPr>
        <w:spacing w:line="360" w:lineRule="auto"/>
        <w:ind w:rightChars="-389" w:right="-817" w:firstLineChars="1100" w:firstLine="2640"/>
        <w:contextualSpacing/>
        <w:rPr>
          <w:rFonts w:ascii="宋体" w:hAnsi="宋体" w:cs="仿宋_GB2312"/>
          <w:sz w:val="24"/>
        </w:rPr>
      </w:pPr>
      <w:r>
        <w:rPr>
          <w:rFonts w:ascii="宋体" w:hAnsi="宋体" w:cs="仿宋_GB2312" w:hint="eastAsia"/>
          <w:sz w:val="24"/>
        </w:rPr>
        <w:t xml:space="preserve">供应商名称（电子签章）：      </w:t>
      </w:r>
    </w:p>
    <w:p w14:paraId="1769BCCD" w14:textId="77777777" w:rsidR="00DB2727" w:rsidRDefault="00000000">
      <w:pPr>
        <w:spacing w:line="360" w:lineRule="auto"/>
        <w:ind w:rightChars="-389" w:right="-817" w:firstLineChars="1700" w:firstLine="4080"/>
        <w:contextualSpacing/>
        <w:rPr>
          <w:rFonts w:ascii="宋体" w:hAnsi="宋体" w:cs="仿宋_GB2312"/>
          <w:sz w:val="24"/>
        </w:rPr>
      </w:pPr>
      <w:r>
        <w:rPr>
          <w:rFonts w:ascii="宋体" w:hAnsi="宋体" w:cs="仿宋_GB2312" w:hint="eastAsia"/>
          <w:sz w:val="24"/>
        </w:rPr>
        <w:t>日期：   年   月   日</w:t>
      </w:r>
    </w:p>
    <w:p w14:paraId="4E7CD4F2" w14:textId="77777777" w:rsidR="00DB2727" w:rsidRDefault="00000000">
      <w:pPr>
        <w:snapToGrid w:val="0"/>
        <w:spacing w:beforeLines="50" w:before="156" w:after="50"/>
        <w:ind w:left="142"/>
        <w:jc w:val="left"/>
        <w:rPr>
          <w:rFonts w:ascii="宋体" w:hAnsi="宋体"/>
          <w:b/>
          <w:sz w:val="24"/>
        </w:rPr>
      </w:pPr>
      <w:r>
        <w:rPr>
          <w:rFonts w:ascii="宋体" w:hAnsi="宋体" w:cs="仿宋_GB2312"/>
          <w:sz w:val="24"/>
        </w:rPr>
        <w:br w:type="page"/>
      </w:r>
      <w:r>
        <w:rPr>
          <w:rFonts w:ascii="宋体" w:hAnsi="宋体" w:hint="eastAsia"/>
          <w:b/>
          <w:sz w:val="24"/>
        </w:rPr>
        <w:lastRenderedPageBreak/>
        <w:t>项目实施人员一览表格式</w:t>
      </w:r>
    </w:p>
    <w:p w14:paraId="260224E7" w14:textId="77777777" w:rsidR="00DB2727" w:rsidRDefault="00DB2727">
      <w:pPr>
        <w:snapToGrid w:val="0"/>
        <w:spacing w:beforeLines="50" w:before="156" w:after="50"/>
        <w:ind w:left="142"/>
        <w:jc w:val="left"/>
        <w:rPr>
          <w:rFonts w:ascii="宋体" w:hAnsi="宋体"/>
          <w:b/>
          <w:sz w:val="24"/>
        </w:rPr>
      </w:pPr>
    </w:p>
    <w:p w14:paraId="3B4E755B" w14:textId="77777777" w:rsidR="00DB2727" w:rsidRDefault="00000000">
      <w:pPr>
        <w:spacing w:line="360" w:lineRule="auto"/>
        <w:ind w:left="142"/>
        <w:contextualSpacing/>
        <w:jc w:val="center"/>
        <w:rPr>
          <w:rFonts w:ascii="宋体" w:hAnsi="宋体"/>
          <w:b/>
          <w:sz w:val="32"/>
          <w:szCs w:val="32"/>
        </w:rPr>
      </w:pPr>
      <w:r>
        <w:rPr>
          <w:rFonts w:ascii="宋体" w:hAnsi="宋体" w:hint="eastAsia"/>
          <w:b/>
          <w:sz w:val="32"/>
          <w:szCs w:val="32"/>
        </w:rPr>
        <w:t>项目实施人员一览表</w:t>
      </w:r>
    </w:p>
    <w:p w14:paraId="4BF8E9D1" w14:textId="77777777" w:rsidR="00DB2727" w:rsidRDefault="00000000">
      <w:pPr>
        <w:pStyle w:val="aa"/>
        <w:spacing w:line="360" w:lineRule="auto"/>
        <w:contextualSpacing/>
        <w:rPr>
          <w:sz w:val="24"/>
          <w:szCs w:val="24"/>
        </w:rPr>
      </w:pPr>
      <w:proofErr w:type="gramStart"/>
      <w:r>
        <w:rPr>
          <w:rFonts w:hint="eastAsia"/>
          <w:sz w:val="24"/>
          <w:szCs w:val="24"/>
        </w:rPr>
        <w:t>所竞分</w:t>
      </w:r>
      <w:proofErr w:type="gramEnd"/>
      <w:r>
        <w:rPr>
          <w:rFonts w:hint="eastAsia"/>
          <w:sz w:val="24"/>
          <w:szCs w:val="24"/>
        </w:rPr>
        <w:t>标：</w:t>
      </w:r>
      <w:r>
        <w:rPr>
          <w:rFonts w:hint="eastAsia"/>
          <w:sz w:val="24"/>
          <w:szCs w:val="24"/>
          <w:u w:val="single"/>
        </w:rPr>
        <w:t xml:space="preserve">     </w:t>
      </w:r>
      <w:r>
        <w:rPr>
          <w:rFonts w:hint="eastAsia"/>
          <w:sz w:val="24"/>
          <w:szCs w:val="24"/>
        </w:rPr>
        <w:t>分标</w:t>
      </w:r>
    </w:p>
    <w:tbl>
      <w:tblPr>
        <w:tblW w:w="8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709"/>
        <w:gridCol w:w="1701"/>
        <w:gridCol w:w="1420"/>
        <w:gridCol w:w="1698"/>
        <w:gridCol w:w="1843"/>
      </w:tblGrid>
      <w:tr w:rsidR="00DB2727" w14:paraId="6CDE4074" w14:textId="77777777">
        <w:tc>
          <w:tcPr>
            <w:tcW w:w="817" w:type="dxa"/>
            <w:vAlign w:val="center"/>
          </w:tcPr>
          <w:p w14:paraId="272ED4E3" w14:textId="77777777" w:rsidR="00DB2727" w:rsidRDefault="00000000">
            <w:pPr>
              <w:spacing w:line="360" w:lineRule="auto"/>
              <w:contextualSpacing/>
              <w:jc w:val="center"/>
              <w:rPr>
                <w:rFonts w:ascii="宋体" w:hAnsi="宋体"/>
                <w:sz w:val="24"/>
                <w:szCs w:val="20"/>
              </w:rPr>
            </w:pPr>
            <w:r>
              <w:rPr>
                <w:rFonts w:ascii="宋体" w:hAnsi="宋体" w:hint="eastAsia"/>
                <w:sz w:val="24"/>
                <w:szCs w:val="20"/>
              </w:rPr>
              <w:t>姓名</w:t>
            </w:r>
          </w:p>
        </w:tc>
        <w:tc>
          <w:tcPr>
            <w:tcW w:w="709" w:type="dxa"/>
            <w:vAlign w:val="center"/>
          </w:tcPr>
          <w:p w14:paraId="4AA9D9C3" w14:textId="77777777" w:rsidR="00DB2727" w:rsidRDefault="00000000">
            <w:pPr>
              <w:spacing w:line="360" w:lineRule="auto"/>
              <w:contextualSpacing/>
              <w:jc w:val="center"/>
              <w:rPr>
                <w:rFonts w:ascii="宋体" w:hAnsi="宋体"/>
                <w:sz w:val="24"/>
                <w:szCs w:val="20"/>
              </w:rPr>
            </w:pPr>
            <w:r>
              <w:rPr>
                <w:rFonts w:ascii="宋体" w:hAnsi="宋体" w:hint="eastAsia"/>
                <w:sz w:val="24"/>
                <w:szCs w:val="20"/>
              </w:rPr>
              <w:t>职务</w:t>
            </w:r>
          </w:p>
        </w:tc>
        <w:tc>
          <w:tcPr>
            <w:tcW w:w="1701" w:type="dxa"/>
            <w:vAlign w:val="center"/>
          </w:tcPr>
          <w:p w14:paraId="7113EAC0" w14:textId="77777777" w:rsidR="00DB2727" w:rsidRDefault="00000000">
            <w:pPr>
              <w:spacing w:line="360" w:lineRule="auto"/>
              <w:contextualSpacing/>
              <w:jc w:val="center"/>
              <w:rPr>
                <w:rFonts w:ascii="宋体" w:hAnsi="宋体"/>
                <w:sz w:val="24"/>
                <w:szCs w:val="20"/>
              </w:rPr>
            </w:pPr>
            <w:r>
              <w:rPr>
                <w:rFonts w:ascii="宋体" w:hAnsi="宋体" w:hint="eastAsia"/>
                <w:sz w:val="24"/>
                <w:szCs w:val="20"/>
              </w:rPr>
              <w:t>专业技术资格（职称）或者职业资格或者执业资格证或者其他证书</w:t>
            </w:r>
          </w:p>
        </w:tc>
        <w:tc>
          <w:tcPr>
            <w:tcW w:w="1420" w:type="dxa"/>
            <w:vAlign w:val="center"/>
          </w:tcPr>
          <w:p w14:paraId="2421AA95" w14:textId="77777777" w:rsidR="00DB2727" w:rsidRDefault="00000000">
            <w:pPr>
              <w:spacing w:line="360" w:lineRule="auto"/>
              <w:contextualSpacing/>
              <w:jc w:val="center"/>
              <w:rPr>
                <w:rFonts w:ascii="宋体" w:hAnsi="宋体"/>
                <w:sz w:val="24"/>
                <w:szCs w:val="20"/>
              </w:rPr>
            </w:pPr>
            <w:r>
              <w:rPr>
                <w:rFonts w:ascii="宋体" w:hAnsi="宋体" w:hint="eastAsia"/>
                <w:sz w:val="24"/>
                <w:szCs w:val="20"/>
              </w:rPr>
              <w:t>证书编号</w:t>
            </w:r>
          </w:p>
        </w:tc>
        <w:tc>
          <w:tcPr>
            <w:tcW w:w="1698" w:type="dxa"/>
            <w:vAlign w:val="center"/>
          </w:tcPr>
          <w:p w14:paraId="3A99E015" w14:textId="77777777" w:rsidR="00DB2727" w:rsidRDefault="00000000">
            <w:pPr>
              <w:spacing w:line="360" w:lineRule="auto"/>
              <w:contextualSpacing/>
              <w:jc w:val="center"/>
              <w:rPr>
                <w:rFonts w:ascii="宋体" w:hAnsi="宋体"/>
                <w:sz w:val="24"/>
                <w:szCs w:val="20"/>
              </w:rPr>
            </w:pPr>
            <w:r>
              <w:rPr>
                <w:rFonts w:ascii="宋体" w:hAnsi="宋体" w:hint="eastAsia"/>
                <w:sz w:val="24"/>
                <w:szCs w:val="20"/>
              </w:rPr>
              <w:t>参加本单位</w:t>
            </w:r>
          </w:p>
          <w:p w14:paraId="3C366A2F" w14:textId="77777777" w:rsidR="00DB2727" w:rsidRDefault="00000000">
            <w:pPr>
              <w:spacing w:line="360" w:lineRule="auto"/>
              <w:contextualSpacing/>
              <w:jc w:val="center"/>
              <w:rPr>
                <w:rFonts w:ascii="宋体" w:hAnsi="宋体"/>
                <w:sz w:val="24"/>
                <w:szCs w:val="20"/>
              </w:rPr>
            </w:pPr>
            <w:r>
              <w:rPr>
                <w:rFonts w:ascii="宋体" w:hAnsi="宋体" w:hint="eastAsia"/>
                <w:sz w:val="24"/>
                <w:szCs w:val="20"/>
              </w:rPr>
              <w:t>工作时间</w:t>
            </w:r>
          </w:p>
        </w:tc>
        <w:tc>
          <w:tcPr>
            <w:tcW w:w="1843" w:type="dxa"/>
            <w:vAlign w:val="center"/>
          </w:tcPr>
          <w:p w14:paraId="0E945DC6" w14:textId="77777777" w:rsidR="00DB2727" w:rsidRDefault="00000000">
            <w:pPr>
              <w:spacing w:line="360" w:lineRule="auto"/>
              <w:contextualSpacing/>
              <w:jc w:val="center"/>
              <w:rPr>
                <w:rFonts w:ascii="宋体" w:hAnsi="宋体"/>
                <w:sz w:val="24"/>
                <w:szCs w:val="20"/>
              </w:rPr>
            </w:pPr>
            <w:r>
              <w:rPr>
                <w:rFonts w:ascii="宋体" w:hAnsi="宋体" w:hint="eastAsia"/>
                <w:sz w:val="24"/>
                <w:szCs w:val="20"/>
              </w:rPr>
              <w:t>劳动合同编号</w:t>
            </w:r>
          </w:p>
        </w:tc>
      </w:tr>
      <w:tr w:rsidR="00DB2727" w14:paraId="19AFAD3D" w14:textId="77777777">
        <w:tc>
          <w:tcPr>
            <w:tcW w:w="817" w:type="dxa"/>
            <w:vAlign w:val="center"/>
          </w:tcPr>
          <w:p w14:paraId="255BA5F1" w14:textId="77777777" w:rsidR="00DB2727" w:rsidRDefault="00DB2727">
            <w:pPr>
              <w:spacing w:line="360" w:lineRule="auto"/>
              <w:contextualSpacing/>
              <w:jc w:val="center"/>
              <w:rPr>
                <w:rFonts w:ascii="宋体" w:hAnsi="宋体"/>
                <w:sz w:val="24"/>
                <w:szCs w:val="20"/>
              </w:rPr>
            </w:pPr>
          </w:p>
        </w:tc>
        <w:tc>
          <w:tcPr>
            <w:tcW w:w="709" w:type="dxa"/>
            <w:vAlign w:val="center"/>
          </w:tcPr>
          <w:p w14:paraId="47F9D582" w14:textId="77777777" w:rsidR="00DB2727" w:rsidRDefault="00DB2727">
            <w:pPr>
              <w:spacing w:line="360" w:lineRule="auto"/>
              <w:contextualSpacing/>
              <w:jc w:val="center"/>
              <w:rPr>
                <w:rFonts w:ascii="宋体" w:hAnsi="宋体"/>
                <w:sz w:val="24"/>
                <w:szCs w:val="20"/>
              </w:rPr>
            </w:pPr>
          </w:p>
        </w:tc>
        <w:tc>
          <w:tcPr>
            <w:tcW w:w="1701" w:type="dxa"/>
            <w:vAlign w:val="center"/>
          </w:tcPr>
          <w:p w14:paraId="5680B697" w14:textId="77777777" w:rsidR="00DB2727" w:rsidRDefault="00DB2727">
            <w:pPr>
              <w:spacing w:line="360" w:lineRule="auto"/>
              <w:contextualSpacing/>
              <w:jc w:val="center"/>
              <w:rPr>
                <w:rFonts w:ascii="宋体" w:hAnsi="宋体"/>
                <w:sz w:val="24"/>
                <w:szCs w:val="20"/>
              </w:rPr>
            </w:pPr>
          </w:p>
        </w:tc>
        <w:tc>
          <w:tcPr>
            <w:tcW w:w="1420" w:type="dxa"/>
            <w:vAlign w:val="center"/>
          </w:tcPr>
          <w:p w14:paraId="22E99AF2" w14:textId="77777777" w:rsidR="00DB2727" w:rsidRDefault="00DB2727">
            <w:pPr>
              <w:spacing w:line="360" w:lineRule="auto"/>
              <w:contextualSpacing/>
              <w:jc w:val="center"/>
              <w:rPr>
                <w:rFonts w:ascii="宋体" w:hAnsi="宋体"/>
                <w:sz w:val="24"/>
                <w:szCs w:val="20"/>
              </w:rPr>
            </w:pPr>
          </w:p>
        </w:tc>
        <w:tc>
          <w:tcPr>
            <w:tcW w:w="1698" w:type="dxa"/>
            <w:vAlign w:val="center"/>
          </w:tcPr>
          <w:p w14:paraId="76E9F274" w14:textId="77777777" w:rsidR="00DB2727" w:rsidRDefault="00DB2727">
            <w:pPr>
              <w:spacing w:line="360" w:lineRule="auto"/>
              <w:contextualSpacing/>
              <w:jc w:val="center"/>
              <w:rPr>
                <w:rFonts w:ascii="宋体" w:hAnsi="宋体"/>
                <w:sz w:val="24"/>
                <w:szCs w:val="20"/>
              </w:rPr>
            </w:pPr>
          </w:p>
        </w:tc>
        <w:tc>
          <w:tcPr>
            <w:tcW w:w="1843" w:type="dxa"/>
            <w:vAlign w:val="center"/>
          </w:tcPr>
          <w:p w14:paraId="0807435B" w14:textId="77777777" w:rsidR="00DB2727" w:rsidRDefault="00DB2727">
            <w:pPr>
              <w:spacing w:line="360" w:lineRule="auto"/>
              <w:contextualSpacing/>
              <w:jc w:val="center"/>
              <w:rPr>
                <w:rFonts w:ascii="宋体" w:hAnsi="宋体"/>
                <w:sz w:val="24"/>
                <w:szCs w:val="20"/>
              </w:rPr>
            </w:pPr>
          </w:p>
        </w:tc>
      </w:tr>
      <w:tr w:rsidR="00DB2727" w14:paraId="237146B7" w14:textId="77777777">
        <w:tc>
          <w:tcPr>
            <w:tcW w:w="817" w:type="dxa"/>
            <w:vAlign w:val="center"/>
          </w:tcPr>
          <w:p w14:paraId="0395B2F6" w14:textId="77777777" w:rsidR="00DB2727" w:rsidRDefault="00DB2727">
            <w:pPr>
              <w:spacing w:line="360" w:lineRule="auto"/>
              <w:contextualSpacing/>
              <w:jc w:val="center"/>
              <w:rPr>
                <w:rFonts w:ascii="宋体" w:hAnsi="宋体"/>
                <w:sz w:val="24"/>
                <w:szCs w:val="20"/>
              </w:rPr>
            </w:pPr>
          </w:p>
        </w:tc>
        <w:tc>
          <w:tcPr>
            <w:tcW w:w="709" w:type="dxa"/>
            <w:vAlign w:val="center"/>
          </w:tcPr>
          <w:p w14:paraId="20FF4AE1" w14:textId="77777777" w:rsidR="00DB2727" w:rsidRDefault="00DB2727">
            <w:pPr>
              <w:spacing w:line="360" w:lineRule="auto"/>
              <w:contextualSpacing/>
              <w:jc w:val="center"/>
              <w:rPr>
                <w:rFonts w:ascii="宋体" w:hAnsi="宋体"/>
                <w:sz w:val="24"/>
                <w:szCs w:val="20"/>
              </w:rPr>
            </w:pPr>
          </w:p>
        </w:tc>
        <w:tc>
          <w:tcPr>
            <w:tcW w:w="1701" w:type="dxa"/>
            <w:vAlign w:val="center"/>
          </w:tcPr>
          <w:p w14:paraId="7CE86676" w14:textId="77777777" w:rsidR="00DB2727" w:rsidRDefault="00DB2727">
            <w:pPr>
              <w:spacing w:line="360" w:lineRule="auto"/>
              <w:contextualSpacing/>
              <w:jc w:val="center"/>
              <w:rPr>
                <w:rFonts w:ascii="宋体" w:hAnsi="宋体"/>
                <w:sz w:val="24"/>
                <w:szCs w:val="20"/>
              </w:rPr>
            </w:pPr>
          </w:p>
        </w:tc>
        <w:tc>
          <w:tcPr>
            <w:tcW w:w="1420" w:type="dxa"/>
            <w:vAlign w:val="center"/>
          </w:tcPr>
          <w:p w14:paraId="7AAFBD11" w14:textId="77777777" w:rsidR="00DB2727" w:rsidRDefault="00DB2727">
            <w:pPr>
              <w:spacing w:line="360" w:lineRule="auto"/>
              <w:contextualSpacing/>
              <w:jc w:val="center"/>
              <w:rPr>
                <w:rFonts w:ascii="宋体" w:hAnsi="宋体"/>
                <w:sz w:val="24"/>
                <w:szCs w:val="20"/>
              </w:rPr>
            </w:pPr>
          </w:p>
        </w:tc>
        <w:tc>
          <w:tcPr>
            <w:tcW w:w="1698" w:type="dxa"/>
            <w:vAlign w:val="center"/>
          </w:tcPr>
          <w:p w14:paraId="42F52D49" w14:textId="77777777" w:rsidR="00DB2727" w:rsidRDefault="00DB2727">
            <w:pPr>
              <w:spacing w:line="360" w:lineRule="auto"/>
              <w:contextualSpacing/>
              <w:jc w:val="center"/>
              <w:rPr>
                <w:rFonts w:ascii="宋体" w:hAnsi="宋体"/>
                <w:sz w:val="24"/>
                <w:szCs w:val="20"/>
              </w:rPr>
            </w:pPr>
          </w:p>
        </w:tc>
        <w:tc>
          <w:tcPr>
            <w:tcW w:w="1843" w:type="dxa"/>
            <w:vAlign w:val="center"/>
          </w:tcPr>
          <w:p w14:paraId="52D729F4" w14:textId="77777777" w:rsidR="00DB2727" w:rsidRDefault="00DB2727">
            <w:pPr>
              <w:spacing w:line="360" w:lineRule="auto"/>
              <w:contextualSpacing/>
              <w:jc w:val="center"/>
              <w:rPr>
                <w:rFonts w:ascii="宋体" w:hAnsi="宋体"/>
                <w:sz w:val="24"/>
                <w:szCs w:val="20"/>
              </w:rPr>
            </w:pPr>
          </w:p>
        </w:tc>
      </w:tr>
      <w:tr w:rsidR="00DB2727" w14:paraId="5C189F7E" w14:textId="77777777">
        <w:tc>
          <w:tcPr>
            <w:tcW w:w="817" w:type="dxa"/>
            <w:vAlign w:val="center"/>
          </w:tcPr>
          <w:p w14:paraId="4BB2A27C" w14:textId="77777777" w:rsidR="00DB2727" w:rsidRDefault="00DB2727">
            <w:pPr>
              <w:spacing w:line="360" w:lineRule="auto"/>
              <w:contextualSpacing/>
              <w:jc w:val="center"/>
              <w:rPr>
                <w:rFonts w:ascii="宋体" w:hAnsi="宋体"/>
                <w:sz w:val="24"/>
                <w:szCs w:val="20"/>
              </w:rPr>
            </w:pPr>
          </w:p>
        </w:tc>
        <w:tc>
          <w:tcPr>
            <w:tcW w:w="709" w:type="dxa"/>
            <w:vAlign w:val="center"/>
          </w:tcPr>
          <w:p w14:paraId="1F105E3E" w14:textId="77777777" w:rsidR="00DB2727" w:rsidRDefault="00DB2727">
            <w:pPr>
              <w:spacing w:line="360" w:lineRule="auto"/>
              <w:contextualSpacing/>
              <w:jc w:val="center"/>
              <w:rPr>
                <w:rFonts w:ascii="宋体" w:hAnsi="宋体"/>
                <w:sz w:val="24"/>
                <w:szCs w:val="20"/>
              </w:rPr>
            </w:pPr>
          </w:p>
        </w:tc>
        <w:tc>
          <w:tcPr>
            <w:tcW w:w="1701" w:type="dxa"/>
            <w:vAlign w:val="center"/>
          </w:tcPr>
          <w:p w14:paraId="51FC3947" w14:textId="77777777" w:rsidR="00DB2727" w:rsidRDefault="00DB2727">
            <w:pPr>
              <w:spacing w:line="360" w:lineRule="auto"/>
              <w:contextualSpacing/>
              <w:jc w:val="center"/>
              <w:rPr>
                <w:rFonts w:ascii="宋体" w:hAnsi="宋体"/>
                <w:sz w:val="24"/>
                <w:szCs w:val="20"/>
              </w:rPr>
            </w:pPr>
          </w:p>
        </w:tc>
        <w:tc>
          <w:tcPr>
            <w:tcW w:w="1420" w:type="dxa"/>
            <w:vAlign w:val="center"/>
          </w:tcPr>
          <w:p w14:paraId="542E40F1" w14:textId="77777777" w:rsidR="00DB2727" w:rsidRDefault="00DB2727">
            <w:pPr>
              <w:spacing w:line="360" w:lineRule="auto"/>
              <w:contextualSpacing/>
              <w:jc w:val="center"/>
              <w:rPr>
                <w:rFonts w:ascii="宋体" w:hAnsi="宋体"/>
                <w:sz w:val="24"/>
                <w:szCs w:val="20"/>
              </w:rPr>
            </w:pPr>
          </w:p>
        </w:tc>
        <w:tc>
          <w:tcPr>
            <w:tcW w:w="1698" w:type="dxa"/>
            <w:vAlign w:val="center"/>
          </w:tcPr>
          <w:p w14:paraId="0D7E49D3" w14:textId="77777777" w:rsidR="00DB2727" w:rsidRDefault="00DB2727">
            <w:pPr>
              <w:spacing w:line="360" w:lineRule="auto"/>
              <w:contextualSpacing/>
              <w:jc w:val="center"/>
              <w:rPr>
                <w:rFonts w:ascii="宋体" w:hAnsi="宋体"/>
                <w:sz w:val="24"/>
                <w:szCs w:val="20"/>
              </w:rPr>
            </w:pPr>
          </w:p>
        </w:tc>
        <w:tc>
          <w:tcPr>
            <w:tcW w:w="1843" w:type="dxa"/>
            <w:vAlign w:val="center"/>
          </w:tcPr>
          <w:p w14:paraId="40E2E930" w14:textId="77777777" w:rsidR="00DB2727" w:rsidRDefault="00DB2727">
            <w:pPr>
              <w:spacing w:line="360" w:lineRule="auto"/>
              <w:contextualSpacing/>
              <w:jc w:val="center"/>
              <w:rPr>
                <w:rFonts w:ascii="宋体" w:hAnsi="宋体"/>
                <w:sz w:val="24"/>
                <w:szCs w:val="20"/>
              </w:rPr>
            </w:pPr>
          </w:p>
        </w:tc>
      </w:tr>
    </w:tbl>
    <w:p w14:paraId="37AB826F" w14:textId="77777777" w:rsidR="00DB2727" w:rsidRDefault="00000000">
      <w:pPr>
        <w:spacing w:line="360" w:lineRule="auto"/>
        <w:contextualSpacing/>
        <w:jc w:val="left"/>
        <w:rPr>
          <w:rFonts w:ascii="宋体" w:hAnsi="宋体"/>
          <w:sz w:val="24"/>
          <w:szCs w:val="20"/>
        </w:rPr>
      </w:pPr>
      <w:r>
        <w:rPr>
          <w:rFonts w:ascii="宋体" w:hAnsi="宋体" w:hint="eastAsia"/>
          <w:sz w:val="24"/>
          <w:szCs w:val="20"/>
        </w:rPr>
        <w:t>注：</w:t>
      </w:r>
    </w:p>
    <w:p w14:paraId="49B7B81C" w14:textId="77777777" w:rsidR="00DB2727" w:rsidRDefault="00000000">
      <w:pPr>
        <w:spacing w:line="360" w:lineRule="auto"/>
        <w:contextualSpacing/>
        <w:jc w:val="left"/>
        <w:rPr>
          <w:rFonts w:ascii="宋体" w:hAnsi="宋体"/>
          <w:sz w:val="24"/>
          <w:szCs w:val="20"/>
        </w:rPr>
      </w:pPr>
      <w:r>
        <w:rPr>
          <w:rFonts w:ascii="宋体" w:hAnsi="宋体" w:hint="eastAsia"/>
          <w:sz w:val="24"/>
          <w:szCs w:val="20"/>
        </w:rPr>
        <w:t>1</w:t>
      </w:r>
      <w:r>
        <w:rPr>
          <w:rFonts w:ascii="宋体" w:hAnsi="宋体"/>
          <w:sz w:val="24"/>
          <w:szCs w:val="20"/>
        </w:rPr>
        <w:t>.</w:t>
      </w:r>
      <w:r>
        <w:rPr>
          <w:rFonts w:ascii="宋体" w:hAnsi="宋体" w:hint="eastAsia"/>
          <w:sz w:val="24"/>
          <w:szCs w:val="20"/>
        </w:rPr>
        <w:t>在填写时，如本表格不适合供应商的实际情况，可根据本表格式自行制表填写。</w:t>
      </w:r>
    </w:p>
    <w:p w14:paraId="281EF792" w14:textId="77777777" w:rsidR="00DB2727" w:rsidRDefault="00000000">
      <w:pPr>
        <w:spacing w:line="360" w:lineRule="auto"/>
        <w:contextualSpacing/>
        <w:jc w:val="left"/>
        <w:rPr>
          <w:rFonts w:ascii="宋体" w:hAnsi="宋体"/>
          <w:sz w:val="24"/>
          <w:szCs w:val="20"/>
        </w:rPr>
      </w:pPr>
      <w:r>
        <w:rPr>
          <w:rFonts w:ascii="宋体" w:hAnsi="宋体"/>
          <w:sz w:val="24"/>
          <w:szCs w:val="20"/>
        </w:rPr>
        <w:t>2.</w:t>
      </w:r>
      <w:r>
        <w:rPr>
          <w:rFonts w:ascii="宋体" w:hAnsi="宋体" w:hint="eastAsia"/>
          <w:sz w:val="24"/>
          <w:szCs w:val="20"/>
        </w:rPr>
        <w:t>供应商应当附本表所</w:t>
      </w:r>
      <w:proofErr w:type="gramStart"/>
      <w:r>
        <w:rPr>
          <w:rFonts w:ascii="宋体" w:hAnsi="宋体" w:hint="eastAsia"/>
          <w:sz w:val="24"/>
          <w:szCs w:val="20"/>
        </w:rPr>
        <w:t>列证</w:t>
      </w:r>
      <w:proofErr w:type="gramEnd"/>
      <w:r>
        <w:rPr>
          <w:rFonts w:ascii="宋体" w:hAnsi="宋体" w:hint="eastAsia"/>
          <w:sz w:val="24"/>
          <w:szCs w:val="20"/>
        </w:rPr>
        <w:t>书的复印件并加盖供应商电子签章。</w:t>
      </w:r>
    </w:p>
    <w:p w14:paraId="470C5702" w14:textId="77777777" w:rsidR="00DB2727" w:rsidRDefault="00DB2727">
      <w:pPr>
        <w:spacing w:line="360" w:lineRule="auto"/>
        <w:contextualSpacing/>
        <w:rPr>
          <w:rFonts w:ascii="宋体" w:hAnsi="宋体"/>
          <w:sz w:val="24"/>
        </w:rPr>
      </w:pPr>
    </w:p>
    <w:p w14:paraId="3F72BFB1" w14:textId="77777777" w:rsidR="00DB2727" w:rsidRDefault="00000000">
      <w:pPr>
        <w:spacing w:line="360" w:lineRule="auto"/>
        <w:contextualSpacing/>
        <w:rPr>
          <w:rFonts w:ascii="宋体" w:hAnsi="宋体"/>
          <w:spacing w:val="20"/>
          <w:sz w:val="24"/>
          <w:szCs w:val="20"/>
          <w:u w:val="single"/>
        </w:rPr>
      </w:pPr>
      <w:r>
        <w:rPr>
          <w:rFonts w:ascii="宋体" w:hAnsi="宋体" w:hint="eastAsia"/>
          <w:sz w:val="24"/>
        </w:rPr>
        <w:t>法定代表人或者委托代理人</w:t>
      </w:r>
      <w:r>
        <w:rPr>
          <w:rFonts w:ascii="宋体" w:hAnsi="宋体" w:hint="eastAsia"/>
          <w:spacing w:val="20"/>
          <w:sz w:val="24"/>
        </w:rPr>
        <w:t>签字：</w:t>
      </w:r>
      <w:r>
        <w:rPr>
          <w:rFonts w:ascii="宋体" w:hAnsi="宋体" w:hint="eastAsia"/>
          <w:spacing w:val="20"/>
          <w:sz w:val="24"/>
          <w:u w:val="single"/>
        </w:rPr>
        <w:t xml:space="preserve">        </w:t>
      </w:r>
    </w:p>
    <w:p w14:paraId="3030CC95" w14:textId="77777777" w:rsidR="00DB2727" w:rsidRDefault="00000000">
      <w:pPr>
        <w:spacing w:line="360" w:lineRule="auto"/>
        <w:contextualSpacing/>
        <w:jc w:val="left"/>
        <w:rPr>
          <w:rFonts w:ascii="宋体" w:hAnsi="宋体"/>
          <w:sz w:val="24"/>
          <w:szCs w:val="20"/>
        </w:rPr>
      </w:pPr>
      <w:r>
        <w:rPr>
          <w:rFonts w:ascii="宋体" w:hAnsi="宋体" w:hint="eastAsia"/>
          <w:spacing w:val="20"/>
          <w:sz w:val="24"/>
        </w:rPr>
        <w:t>供应商名称（电子签章）：</w:t>
      </w:r>
      <w:r>
        <w:rPr>
          <w:rFonts w:ascii="宋体" w:hAnsi="宋体" w:hint="eastAsia"/>
          <w:spacing w:val="20"/>
          <w:sz w:val="24"/>
          <w:u w:val="single"/>
        </w:rPr>
        <w:t xml:space="preserve">            </w:t>
      </w:r>
      <w:r>
        <w:rPr>
          <w:rFonts w:ascii="宋体" w:hAnsi="宋体" w:hint="eastAsia"/>
          <w:spacing w:val="20"/>
          <w:sz w:val="24"/>
        </w:rPr>
        <w:t xml:space="preserve">           日 期：</w:t>
      </w:r>
      <w:r>
        <w:rPr>
          <w:rFonts w:ascii="宋体" w:hAnsi="宋体" w:hint="eastAsia"/>
          <w:spacing w:val="20"/>
          <w:sz w:val="24"/>
          <w:u w:val="single"/>
        </w:rPr>
        <w:t xml:space="preserve">         </w:t>
      </w:r>
    </w:p>
    <w:p w14:paraId="5B253D74" w14:textId="77777777" w:rsidR="00DB2727" w:rsidRDefault="00000000">
      <w:pPr>
        <w:snapToGrid w:val="0"/>
        <w:spacing w:beforeLines="50" w:before="156" w:after="50"/>
        <w:jc w:val="left"/>
        <w:rPr>
          <w:rFonts w:ascii="方正小标宋简体" w:eastAsia="方正小标宋简体" w:hAnsi="方正小标宋简体" w:cs="方正小标宋简体"/>
          <w:bCs/>
          <w:szCs w:val="21"/>
        </w:rPr>
      </w:pPr>
      <w:r>
        <w:rPr>
          <w:rFonts w:ascii="宋体" w:hAnsi="宋体"/>
          <w:sz w:val="24"/>
          <w:szCs w:val="20"/>
        </w:rPr>
        <w:br w:type="page"/>
      </w:r>
      <w:r>
        <w:rPr>
          <w:rFonts w:ascii="方正小标宋简体" w:eastAsia="方正小标宋简体" w:hAnsi="方正小标宋简体" w:cs="方正小标宋简体" w:hint="eastAsia"/>
          <w:bCs/>
          <w:szCs w:val="21"/>
        </w:rPr>
        <w:lastRenderedPageBreak/>
        <w:t>代理服务费承诺书（如本项目为采购人支付代理服务费的，无需提供）</w:t>
      </w:r>
    </w:p>
    <w:p w14:paraId="3EB3765D" w14:textId="77777777" w:rsidR="00DB2727" w:rsidRDefault="00DB2727">
      <w:pPr>
        <w:snapToGrid w:val="0"/>
        <w:spacing w:beforeLines="50" w:before="156" w:after="50"/>
        <w:jc w:val="left"/>
        <w:rPr>
          <w:rFonts w:ascii="方正小标宋简体" w:eastAsia="方正小标宋简体" w:hAnsi="方正小标宋简体" w:cs="方正小标宋简体"/>
          <w:bCs/>
          <w:szCs w:val="21"/>
        </w:rPr>
      </w:pPr>
    </w:p>
    <w:p w14:paraId="05D0A4DB" w14:textId="77777777" w:rsidR="00DB2727" w:rsidRDefault="00000000">
      <w:pPr>
        <w:snapToGrid w:val="0"/>
        <w:spacing w:beforeLines="50" w:before="156" w:after="50"/>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代理服务费承诺书</w:t>
      </w:r>
    </w:p>
    <w:p w14:paraId="30511B95" w14:textId="77777777" w:rsidR="00DB2727" w:rsidRDefault="00DB2727">
      <w:pPr>
        <w:snapToGrid w:val="0"/>
        <w:spacing w:beforeLines="50" w:before="156" w:after="50"/>
        <w:jc w:val="center"/>
        <w:rPr>
          <w:rFonts w:ascii="宋体" w:hAnsi="宋体"/>
          <w:b/>
          <w:sz w:val="24"/>
        </w:rPr>
      </w:pPr>
    </w:p>
    <w:p w14:paraId="329BFB8C" w14:textId="77777777" w:rsidR="00DB2727" w:rsidRDefault="00000000">
      <w:pPr>
        <w:spacing w:line="360" w:lineRule="auto"/>
        <w:rPr>
          <w:rFonts w:ascii="宋体" w:hAnsi="宋体"/>
          <w:b/>
          <w:bCs/>
          <w:sz w:val="24"/>
        </w:rPr>
      </w:pPr>
      <w:r>
        <w:rPr>
          <w:rFonts w:ascii="宋体" w:hAnsi="宋体" w:hint="eastAsia"/>
          <w:bCs/>
          <w:sz w:val="24"/>
        </w:rPr>
        <w:t>致：</w:t>
      </w:r>
      <w:r>
        <w:rPr>
          <w:rFonts w:ascii="宋体" w:hAnsi="宋体" w:hint="eastAsia"/>
          <w:sz w:val="24"/>
          <w:u w:val="single"/>
        </w:rPr>
        <w:t>代理机构名称</w:t>
      </w:r>
      <w:r>
        <w:rPr>
          <w:rFonts w:ascii="宋体" w:hAnsi="宋体" w:hint="eastAsia"/>
          <w:sz w:val="24"/>
        </w:rPr>
        <w:t>：</w:t>
      </w:r>
    </w:p>
    <w:p w14:paraId="250DEA3A" w14:textId="77777777" w:rsidR="00DB2727" w:rsidRDefault="00000000">
      <w:pPr>
        <w:spacing w:line="360" w:lineRule="auto"/>
        <w:ind w:firstLineChars="200" w:firstLine="480"/>
        <w:rPr>
          <w:rFonts w:ascii="宋体" w:hAnsi="宋体"/>
          <w:sz w:val="24"/>
        </w:rPr>
      </w:pPr>
      <w:r>
        <w:rPr>
          <w:rFonts w:ascii="宋体" w:hAnsi="宋体" w:hint="eastAsia"/>
          <w:sz w:val="24"/>
        </w:rPr>
        <w:t>本单位参加了贵方组织的</w:t>
      </w:r>
      <w:r>
        <w:rPr>
          <w:rFonts w:ascii="宋体" w:hAnsi="宋体" w:hint="eastAsia"/>
          <w:sz w:val="24"/>
          <w:u w:val="single"/>
        </w:rPr>
        <w:t xml:space="preserve">  项目名称（项目编号）  </w:t>
      </w:r>
      <w:r>
        <w:rPr>
          <w:rFonts w:ascii="宋体" w:hAnsi="宋体" w:hint="eastAsia"/>
          <w:sz w:val="24"/>
        </w:rPr>
        <w:t>项目， 在此说明如下：</w:t>
      </w:r>
    </w:p>
    <w:p w14:paraId="21DF67AC" w14:textId="77777777" w:rsidR="00DB2727" w:rsidRDefault="00000000">
      <w:pPr>
        <w:spacing w:line="360" w:lineRule="auto"/>
        <w:ind w:firstLineChars="150" w:firstLine="360"/>
        <w:rPr>
          <w:rFonts w:ascii="宋体" w:hAnsi="宋体"/>
          <w:sz w:val="24"/>
        </w:rPr>
      </w:pPr>
      <w:r>
        <w:rPr>
          <w:rFonts w:ascii="宋体" w:hAnsi="宋体" w:hint="eastAsia"/>
          <w:sz w:val="24"/>
        </w:rPr>
        <w:t>1.我方承诺，若本单位成交，保证在发出成交通知书之后，按本项目采购文件的规定标准向贵单位一次性足额支付代理服务费， 在领取成交通知书后，由于被质疑、投诉或者其他原因而导致成交结果改变，我方将放弃对已缴纳的代理服务费追还的一切权利。</w:t>
      </w:r>
    </w:p>
    <w:p w14:paraId="1298F898" w14:textId="77777777" w:rsidR="00DB2727" w:rsidRDefault="00000000">
      <w:pPr>
        <w:spacing w:line="360" w:lineRule="auto"/>
        <w:ind w:firstLineChars="150" w:firstLine="360"/>
        <w:rPr>
          <w:rFonts w:ascii="宋体" w:hAnsi="宋体"/>
          <w:sz w:val="24"/>
        </w:rPr>
      </w:pPr>
      <w:r>
        <w:rPr>
          <w:rFonts w:ascii="宋体" w:hAnsi="宋体" w:hint="eastAsia"/>
          <w:sz w:val="24"/>
        </w:rPr>
        <w:t>2.本单位选择第</w:t>
      </w:r>
      <w:r>
        <w:rPr>
          <w:rFonts w:ascii="宋体" w:hAnsi="宋体" w:hint="eastAsia"/>
          <w:sz w:val="24"/>
          <w:u w:val="single"/>
        </w:rPr>
        <w:t xml:space="preserve">     </w:t>
      </w:r>
      <w:r>
        <w:rPr>
          <w:rFonts w:ascii="宋体" w:hAnsi="宋体" w:hint="eastAsia"/>
          <w:sz w:val="24"/>
        </w:rPr>
        <w:t>种方式作为代理服务费开票类型：</w:t>
      </w:r>
    </w:p>
    <w:p w14:paraId="1185A129" w14:textId="77777777" w:rsidR="00DB2727" w:rsidRDefault="00000000">
      <w:pPr>
        <w:spacing w:line="360" w:lineRule="auto"/>
        <w:ind w:firstLineChars="150" w:firstLine="360"/>
        <w:rPr>
          <w:rFonts w:ascii="宋体" w:hAnsi="宋体"/>
          <w:sz w:val="24"/>
        </w:rPr>
      </w:pPr>
      <w:r>
        <w:rPr>
          <w:rFonts w:ascii="宋体" w:hAnsi="宋体" w:hint="eastAsia"/>
          <w:sz w:val="24"/>
        </w:rPr>
        <w:t>第一种方式：开具增值税普通发票。开票信息如下：</w:t>
      </w:r>
    </w:p>
    <w:p w14:paraId="4E844F60" w14:textId="77777777" w:rsidR="00DB2727" w:rsidRDefault="00000000">
      <w:pPr>
        <w:spacing w:line="360" w:lineRule="auto"/>
        <w:ind w:firstLineChars="150" w:firstLine="360"/>
        <w:rPr>
          <w:rFonts w:ascii="宋体" w:hAnsi="宋体"/>
          <w:sz w:val="24"/>
        </w:rPr>
      </w:pPr>
      <w:r>
        <w:rPr>
          <w:rFonts w:ascii="宋体" w:hAnsi="宋体" w:hint="eastAsia"/>
          <w:sz w:val="24"/>
        </w:rPr>
        <w:t>（1）公司名称</w:t>
      </w:r>
      <w:r>
        <w:rPr>
          <w:rFonts w:ascii="宋体" w:hAnsi="宋体" w:hint="eastAsia"/>
          <w:sz w:val="24"/>
          <w:u w:val="single"/>
        </w:rPr>
        <w:t xml:space="preserve">_                       </w:t>
      </w:r>
      <w:r>
        <w:rPr>
          <w:rFonts w:ascii="宋体" w:hAnsi="宋体" w:hint="eastAsia"/>
          <w:sz w:val="24"/>
        </w:rPr>
        <w:t>；</w:t>
      </w:r>
    </w:p>
    <w:p w14:paraId="44E5F988" w14:textId="77777777" w:rsidR="00DB2727" w:rsidRDefault="00000000">
      <w:pPr>
        <w:spacing w:line="360" w:lineRule="auto"/>
        <w:ind w:firstLineChars="150" w:firstLine="360"/>
        <w:rPr>
          <w:rFonts w:ascii="宋体" w:hAnsi="宋体"/>
          <w:sz w:val="24"/>
        </w:rPr>
      </w:pPr>
      <w:r>
        <w:rPr>
          <w:rFonts w:ascii="宋体" w:hAnsi="宋体" w:hint="eastAsia"/>
          <w:sz w:val="24"/>
        </w:rPr>
        <w:t>（2）纳税人识别号</w:t>
      </w:r>
      <w:r>
        <w:rPr>
          <w:rFonts w:ascii="宋体" w:hAnsi="宋体" w:hint="eastAsia"/>
          <w:sz w:val="24"/>
          <w:u w:val="single"/>
        </w:rPr>
        <w:t xml:space="preserve">_                   </w:t>
      </w:r>
      <w:r>
        <w:rPr>
          <w:rFonts w:ascii="宋体" w:hAnsi="宋体" w:hint="eastAsia"/>
          <w:sz w:val="24"/>
        </w:rPr>
        <w:t>。</w:t>
      </w:r>
    </w:p>
    <w:p w14:paraId="45A2A036" w14:textId="77777777" w:rsidR="00DB2727" w:rsidRDefault="00000000">
      <w:pPr>
        <w:spacing w:line="360" w:lineRule="auto"/>
        <w:ind w:firstLineChars="150" w:firstLine="360"/>
        <w:rPr>
          <w:rFonts w:ascii="宋体" w:hAnsi="宋体"/>
          <w:sz w:val="24"/>
        </w:rPr>
      </w:pPr>
      <w:r>
        <w:rPr>
          <w:rFonts w:ascii="宋体" w:hAnsi="宋体" w:hint="eastAsia"/>
          <w:sz w:val="24"/>
        </w:rPr>
        <w:t>第二种方式：开具增值税专用发票，开票信息如下：</w:t>
      </w:r>
    </w:p>
    <w:p w14:paraId="0AE90E3D" w14:textId="77777777" w:rsidR="00DB2727" w:rsidRDefault="00000000">
      <w:pPr>
        <w:spacing w:line="360" w:lineRule="auto"/>
        <w:ind w:firstLineChars="150" w:firstLine="360"/>
        <w:rPr>
          <w:rFonts w:ascii="宋体" w:hAnsi="宋体"/>
          <w:sz w:val="24"/>
        </w:rPr>
      </w:pPr>
      <w:r>
        <w:rPr>
          <w:rFonts w:ascii="宋体" w:hAnsi="宋体" w:hint="eastAsia"/>
          <w:sz w:val="24"/>
        </w:rPr>
        <w:t>（1）公司名称</w:t>
      </w:r>
      <w:r>
        <w:rPr>
          <w:rFonts w:ascii="宋体" w:hAnsi="宋体" w:hint="eastAsia"/>
          <w:sz w:val="24"/>
          <w:u w:val="single"/>
        </w:rPr>
        <w:t xml:space="preserve">_                           </w:t>
      </w:r>
      <w:r>
        <w:rPr>
          <w:rFonts w:ascii="宋体" w:hAnsi="宋体" w:hint="eastAsia"/>
          <w:sz w:val="24"/>
        </w:rPr>
        <w:t>；</w:t>
      </w:r>
    </w:p>
    <w:p w14:paraId="29D3ECBD" w14:textId="77777777" w:rsidR="00DB2727" w:rsidRDefault="00000000">
      <w:pPr>
        <w:spacing w:line="360" w:lineRule="auto"/>
        <w:ind w:firstLineChars="150" w:firstLine="360"/>
        <w:rPr>
          <w:rFonts w:ascii="宋体" w:hAnsi="宋体"/>
          <w:sz w:val="24"/>
        </w:rPr>
      </w:pPr>
      <w:r>
        <w:rPr>
          <w:rFonts w:ascii="宋体" w:hAnsi="宋体" w:hint="eastAsia"/>
          <w:sz w:val="24"/>
        </w:rPr>
        <w:t>（2）纳税人识别号</w:t>
      </w:r>
      <w:r>
        <w:rPr>
          <w:rFonts w:ascii="宋体" w:hAnsi="宋体" w:hint="eastAsia"/>
          <w:sz w:val="24"/>
          <w:u w:val="single"/>
        </w:rPr>
        <w:t xml:space="preserve">_                       </w:t>
      </w:r>
      <w:r>
        <w:rPr>
          <w:rFonts w:ascii="宋体" w:hAnsi="宋体" w:hint="eastAsia"/>
          <w:sz w:val="24"/>
        </w:rPr>
        <w:t>；</w:t>
      </w:r>
    </w:p>
    <w:p w14:paraId="422DD970" w14:textId="77777777" w:rsidR="00DB2727" w:rsidRDefault="00000000">
      <w:pPr>
        <w:spacing w:line="360" w:lineRule="auto"/>
        <w:ind w:firstLineChars="150" w:firstLine="360"/>
        <w:rPr>
          <w:rFonts w:ascii="宋体" w:hAnsi="宋体"/>
          <w:sz w:val="24"/>
        </w:rPr>
      </w:pPr>
      <w:r>
        <w:rPr>
          <w:rFonts w:ascii="宋体" w:hAnsi="宋体" w:hint="eastAsia"/>
          <w:sz w:val="24"/>
        </w:rPr>
        <w:t>（3）在税务局登记的地址</w:t>
      </w:r>
      <w:r>
        <w:rPr>
          <w:rFonts w:ascii="宋体" w:hAnsi="宋体" w:hint="eastAsia"/>
          <w:sz w:val="24"/>
          <w:u w:val="single"/>
        </w:rPr>
        <w:t xml:space="preserve">_                 </w:t>
      </w:r>
      <w:r>
        <w:rPr>
          <w:rFonts w:ascii="宋体" w:hAnsi="宋体" w:hint="eastAsia"/>
          <w:sz w:val="24"/>
        </w:rPr>
        <w:t>；</w:t>
      </w:r>
    </w:p>
    <w:p w14:paraId="73FB822A" w14:textId="77777777" w:rsidR="00DB2727" w:rsidRDefault="00000000">
      <w:pPr>
        <w:spacing w:line="360" w:lineRule="auto"/>
        <w:ind w:firstLineChars="150" w:firstLine="360"/>
        <w:rPr>
          <w:rFonts w:ascii="宋体" w:hAnsi="宋体"/>
          <w:sz w:val="24"/>
        </w:rPr>
      </w:pPr>
      <w:r>
        <w:rPr>
          <w:rFonts w:ascii="宋体" w:hAnsi="宋体" w:hint="eastAsia"/>
          <w:sz w:val="24"/>
        </w:rPr>
        <w:t>（4）在税务局登记的电话</w:t>
      </w:r>
      <w:r>
        <w:rPr>
          <w:rFonts w:ascii="宋体" w:hAnsi="宋体" w:hint="eastAsia"/>
          <w:sz w:val="24"/>
          <w:u w:val="single"/>
        </w:rPr>
        <w:t xml:space="preserve">_                 </w:t>
      </w:r>
      <w:r>
        <w:rPr>
          <w:rFonts w:ascii="宋体" w:hAnsi="宋体" w:hint="eastAsia"/>
          <w:sz w:val="24"/>
        </w:rPr>
        <w:t>；</w:t>
      </w:r>
    </w:p>
    <w:p w14:paraId="12BD755B" w14:textId="77777777" w:rsidR="00DB2727" w:rsidRDefault="00000000">
      <w:pPr>
        <w:spacing w:line="360" w:lineRule="auto"/>
        <w:ind w:firstLineChars="150" w:firstLine="360"/>
        <w:rPr>
          <w:rFonts w:ascii="宋体" w:hAnsi="宋体"/>
          <w:sz w:val="24"/>
        </w:rPr>
      </w:pPr>
      <w:r>
        <w:rPr>
          <w:rFonts w:ascii="宋体" w:hAnsi="宋体" w:hint="eastAsia"/>
          <w:sz w:val="24"/>
        </w:rPr>
        <w:t>（5）开户银行</w:t>
      </w:r>
      <w:r>
        <w:rPr>
          <w:rFonts w:ascii="宋体" w:hAnsi="宋体" w:hint="eastAsia"/>
          <w:sz w:val="24"/>
          <w:u w:val="single"/>
        </w:rPr>
        <w:t xml:space="preserve">_                           </w:t>
      </w:r>
      <w:r>
        <w:rPr>
          <w:rFonts w:ascii="宋体" w:hAnsi="宋体" w:hint="eastAsia"/>
          <w:sz w:val="24"/>
        </w:rPr>
        <w:t>；</w:t>
      </w:r>
    </w:p>
    <w:p w14:paraId="094BCD59" w14:textId="77777777" w:rsidR="00DB2727" w:rsidRDefault="00000000">
      <w:pPr>
        <w:spacing w:line="360" w:lineRule="auto"/>
        <w:ind w:firstLineChars="150" w:firstLine="360"/>
        <w:rPr>
          <w:rFonts w:ascii="宋体" w:hAnsi="宋体"/>
          <w:sz w:val="24"/>
        </w:rPr>
      </w:pPr>
      <w:r>
        <w:rPr>
          <w:rFonts w:ascii="宋体" w:hAnsi="宋体" w:hint="eastAsia"/>
          <w:sz w:val="24"/>
        </w:rPr>
        <w:t>（6）银行账户</w:t>
      </w:r>
      <w:r>
        <w:rPr>
          <w:rFonts w:ascii="宋体" w:hAnsi="宋体" w:hint="eastAsia"/>
          <w:sz w:val="24"/>
          <w:u w:val="single"/>
        </w:rPr>
        <w:t xml:space="preserve">_                           </w:t>
      </w:r>
      <w:r>
        <w:rPr>
          <w:rFonts w:ascii="宋体" w:hAnsi="宋体" w:hint="eastAsia"/>
          <w:sz w:val="24"/>
        </w:rPr>
        <w:t>。</w:t>
      </w:r>
    </w:p>
    <w:p w14:paraId="3C118608" w14:textId="77777777" w:rsidR="00DB2727" w:rsidRDefault="00DB2727">
      <w:pPr>
        <w:spacing w:line="440" w:lineRule="exact"/>
        <w:rPr>
          <w:rFonts w:ascii="宋体" w:hAnsi="宋体"/>
          <w:sz w:val="24"/>
        </w:rPr>
      </w:pPr>
    </w:p>
    <w:p w14:paraId="074FAB50" w14:textId="77777777" w:rsidR="00DB2727" w:rsidRDefault="00DB2727">
      <w:pPr>
        <w:spacing w:line="440" w:lineRule="exact"/>
        <w:rPr>
          <w:rFonts w:ascii="宋体" w:hAnsi="宋体"/>
          <w:sz w:val="24"/>
        </w:rPr>
      </w:pPr>
    </w:p>
    <w:p w14:paraId="166BDDB4" w14:textId="77777777" w:rsidR="00DB2727" w:rsidRDefault="00DB2727">
      <w:pPr>
        <w:spacing w:line="440" w:lineRule="exact"/>
        <w:rPr>
          <w:rFonts w:ascii="宋体" w:hAnsi="宋体"/>
          <w:sz w:val="24"/>
        </w:rPr>
      </w:pPr>
    </w:p>
    <w:p w14:paraId="4324FA5D" w14:textId="77777777" w:rsidR="00DB2727" w:rsidRDefault="00000000">
      <w:pPr>
        <w:snapToGrid w:val="0"/>
        <w:spacing w:line="360" w:lineRule="auto"/>
        <w:ind w:leftChars="-1" w:left="-2" w:rightChars="-389" w:right="-817" w:firstLineChars="800" w:firstLine="1920"/>
        <w:rPr>
          <w:rFonts w:ascii="宋体" w:hAnsi="宋体"/>
          <w:sz w:val="24"/>
        </w:rPr>
      </w:pPr>
      <w:r>
        <w:rPr>
          <w:rFonts w:ascii="宋体" w:hAnsi="宋体" w:hint="eastAsia"/>
          <w:sz w:val="24"/>
        </w:rPr>
        <w:t xml:space="preserve">法定代表人或者委托代理人（签字或者电子签名）： </w:t>
      </w:r>
    </w:p>
    <w:p w14:paraId="7CA58F8F" w14:textId="77777777" w:rsidR="00DB2727" w:rsidRDefault="00000000">
      <w:pPr>
        <w:snapToGrid w:val="0"/>
        <w:spacing w:line="360" w:lineRule="auto"/>
        <w:ind w:leftChars="-15" w:left="-2" w:rightChars="-389" w:right="-817" w:hangingChars="12" w:hanging="29"/>
        <w:rPr>
          <w:rFonts w:ascii="宋体" w:hAnsi="宋体"/>
          <w:sz w:val="24"/>
        </w:rPr>
      </w:pPr>
      <w:r>
        <w:rPr>
          <w:rFonts w:ascii="宋体" w:hAnsi="宋体" w:hint="eastAsia"/>
          <w:sz w:val="24"/>
        </w:rPr>
        <w:t xml:space="preserve">                                      供应商公章（电子签章）：</w:t>
      </w:r>
    </w:p>
    <w:p w14:paraId="76814F9E" w14:textId="77777777" w:rsidR="00DB2727" w:rsidRDefault="00000000">
      <w:pPr>
        <w:snapToGrid w:val="0"/>
        <w:spacing w:line="360" w:lineRule="auto"/>
        <w:ind w:right="480" w:firstLineChars="100" w:firstLine="240"/>
        <w:jc w:val="left"/>
        <w:rPr>
          <w:rFonts w:ascii="宋体" w:hAnsi="宋体"/>
          <w:sz w:val="24"/>
          <w:szCs w:val="20"/>
        </w:rPr>
      </w:pPr>
      <w:r>
        <w:rPr>
          <w:rFonts w:ascii="宋体" w:hAnsi="宋体" w:hint="eastAsia"/>
          <w:sz w:val="24"/>
        </w:rPr>
        <w:t xml:space="preserve">                                    日期：    年   月   日</w:t>
      </w:r>
    </w:p>
    <w:p w14:paraId="59D8452D" w14:textId="77777777" w:rsidR="00DB2727" w:rsidRDefault="00DB2727">
      <w:pPr>
        <w:snapToGrid w:val="0"/>
        <w:spacing w:before="50" w:after="50" w:line="360" w:lineRule="auto"/>
        <w:ind w:rightChars="-389" w:right="-817" w:firstLineChars="1700" w:firstLine="5461"/>
        <w:rPr>
          <w:rFonts w:ascii="仿宋_GB2312" w:eastAsia="仿宋_GB2312" w:hAnsi="仿宋_GB2312" w:cs="仿宋_GB2312"/>
          <w:b/>
          <w:sz w:val="32"/>
          <w:szCs w:val="32"/>
        </w:rPr>
      </w:pPr>
    </w:p>
    <w:p w14:paraId="58E2B506" w14:textId="77777777" w:rsidR="00DB2727" w:rsidRDefault="00000000">
      <w:pPr>
        <w:spacing w:line="300" w:lineRule="auto"/>
        <w:rPr>
          <w:rFonts w:ascii="宋体" w:hAnsi="宋体"/>
          <w:szCs w:val="21"/>
        </w:rPr>
      </w:pPr>
      <w:r>
        <w:rPr>
          <w:rFonts w:ascii="宋体" w:hAnsi="宋体"/>
          <w:b/>
          <w:bCs/>
          <w:sz w:val="24"/>
        </w:rPr>
        <w:br w:type="page"/>
      </w:r>
      <w:r>
        <w:rPr>
          <w:rFonts w:ascii="宋体" w:hAnsi="宋体" w:hint="eastAsia"/>
          <w:b/>
          <w:bCs/>
          <w:sz w:val="24"/>
        </w:rPr>
        <w:lastRenderedPageBreak/>
        <w:t>其他文书、文件格式</w:t>
      </w:r>
    </w:p>
    <w:p w14:paraId="0C4793AE" w14:textId="77777777" w:rsidR="00DB2727" w:rsidRDefault="00000000">
      <w:pPr>
        <w:jc w:val="center"/>
        <w:rPr>
          <w:rFonts w:ascii="方正小标宋简体" w:eastAsia="方正小标宋简体" w:hAnsi="方正小标宋简体" w:cs="方正小标宋简体"/>
          <w:sz w:val="44"/>
          <w:szCs w:val="44"/>
        </w:rPr>
      </w:pPr>
      <w:bookmarkStart w:id="217" w:name="_Toc71365926"/>
      <w:r>
        <w:rPr>
          <w:rFonts w:ascii="方正小标宋简体" w:eastAsia="方正小标宋简体" w:hAnsi="方正小标宋简体" w:cs="方正小标宋简体" w:hint="eastAsia"/>
          <w:sz w:val="44"/>
          <w:szCs w:val="44"/>
        </w:rPr>
        <w:t>中小企业声明函（服务）</w:t>
      </w:r>
      <w:bookmarkEnd w:id="217"/>
    </w:p>
    <w:p w14:paraId="30F92E4A" w14:textId="77777777" w:rsidR="00DB2727" w:rsidRDefault="00DB2727">
      <w:pPr>
        <w:spacing w:before="2" w:line="500" w:lineRule="exact"/>
        <w:ind w:firstLineChars="294" w:firstLine="708"/>
        <w:rPr>
          <w:rFonts w:ascii="宋体" w:hAnsi="宋体" w:cs="宋体"/>
          <w:b/>
          <w:bCs/>
          <w:sz w:val="24"/>
        </w:rPr>
      </w:pPr>
    </w:p>
    <w:p w14:paraId="62718993" w14:textId="77777777" w:rsidR="00DB2727" w:rsidRDefault="00000000">
      <w:pPr>
        <w:pStyle w:val="a5"/>
        <w:spacing w:line="500" w:lineRule="exact"/>
        <w:ind w:right="142" w:firstLineChars="294" w:firstLine="706"/>
        <w:rPr>
          <w:rFonts w:ascii="宋体" w:hAnsi="宋体"/>
          <w:sz w:val="24"/>
        </w:rPr>
      </w:pPr>
      <w:r>
        <w:rPr>
          <w:rFonts w:ascii="宋体" w:hAnsi="宋体"/>
          <w:sz w:val="24"/>
        </w:rPr>
        <w:t>本公司（联合体）郑重声明，根据《政府采购促进中小企业发展管理办法》（财库﹝2020﹞46号）的规定，本公司（联合体）参加</w:t>
      </w:r>
      <w:r>
        <w:rPr>
          <w:rFonts w:ascii="宋体" w:hAnsi="宋体"/>
          <w:sz w:val="24"/>
          <w:u w:val="single"/>
        </w:rPr>
        <w:t>（单位名称）</w:t>
      </w:r>
      <w:r>
        <w:rPr>
          <w:rFonts w:ascii="宋体" w:hAnsi="宋体"/>
          <w:sz w:val="24"/>
        </w:rPr>
        <w:t>的</w:t>
      </w:r>
      <w:r>
        <w:rPr>
          <w:rFonts w:ascii="宋体" w:hAnsi="宋体"/>
          <w:sz w:val="24"/>
          <w:u w:val="single"/>
        </w:rPr>
        <w:t>（项目名称）</w:t>
      </w:r>
      <w:r>
        <w:rPr>
          <w:rFonts w:ascii="宋体" w:hAnsi="宋体"/>
          <w:sz w:val="24"/>
        </w:rPr>
        <w:t>采购活动，</w:t>
      </w:r>
      <w:r>
        <w:rPr>
          <w:rFonts w:ascii="宋体" w:hAnsi="宋体" w:hint="eastAsia"/>
          <w:sz w:val="24"/>
        </w:rPr>
        <w:t>服务全部由符合政策要求的中小企业承接。相关企业（含联合体中的中小企业、签订分包意向协议的中小企业）的具体情况如下：</w:t>
      </w:r>
    </w:p>
    <w:p w14:paraId="38B7AB30" w14:textId="77777777" w:rsidR="00DB2727" w:rsidRDefault="00000000">
      <w:pPr>
        <w:tabs>
          <w:tab w:val="left" w:pos="1384"/>
          <w:tab w:val="left" w:pos="4562"/>
          <w:tab w:val="left" w:pos="6803"/>
        </w:tabs>
        <w:spacing w:before="13" w:line="500" w:lineRule="exact"/>
        <w:ind w:right="142" w:firstLineChars="322" w:firstLine="773"/>
        <w:rPr>
          <w:rFonts w:ascii="宋体" w:hAnsi="宋体"/>
          <w:sz w:val="24"/>
        </w:rPr>
      </w:pPr>
      <w:r>
        <w:rPr>
          <w:rFonts w:ascii="宋体" w:hAnsi="宋体"/>
          <w:sz w:val="24"/>
        </w:rPr>
        <w:t>1.</w:t>
      </w:r>
      <w:r>
        <w:rPr>
          <w:rFonts w:ascii="宋体" w:hAnsi="宋体"/>
          <w:sz w:val="24"/>
          <w:u w:val="single"/>
        </w:rPr>
        <w:t>（标的名称）</w:t>
      </w:r>
      <w:r>
        <w:rPr>
          <w:rFonts w:ascii="宋体" w:hAnsi="宋体"/>
          <w:sz w:val="24"/>
        </w:rPr>
        <w:t>，属于</w:t>
      </w:r>
      <w:r>
        <w:rPr>
          <w:rFonts w:ascii="宋体" w:hAnsi="宋体"/>
          <w:sz w:val="24"/>
          <w:u w:val="single"/>
        </w:rPr>
        <w:t>（采购文件中明确的所属</w:t>
      </w:r>
      <w:r>
        <w:rPr>
          <w:rFonts w:ascii="宋体" w:hAnsi="宋体" w:hint="eastAsia"/>
          <w:sz w:val="24"/>
          <w:u w:val="single"/>
        </w:rPr>
        <w:t>行</w:t>
      </w:r>
      <w:r>
        <w:rPr>
          <w:rFonts w:ascii="宋体" w:hAnsi="宋体"/>
          <w:sz w:val="24"/>
          <w:u w:val="single"/>
        </w:rPr>
        <w:t>业）</w:t>
      </w:r>
      <w:r>
        <w:rPr>
          <w:rFonts w:ascii="宋体" w:hAnsi="宋体"/>
          <w:sz w:val="24"/>
        </w:rPr>
        <w:t>；</w:t>
      </w:r>
      <w:r>
        <w:rPr>
          <w:rFonts w:ascii="宋体" w:hAnsi="宋体" w:hint="eastAsia"/>
          <w:sz w:val="24"/>
        </w:rPr>
        <w:t>承接企业为</w:t>
      </w:r>
      <w:r>
        <w:rPr>
          <w:rFonts w:ascii="宋体" w:hAnsi="宋体" w:hint="eastAsia"/>
          <w:sz w:val="24"/>
          <w:u w:val="single"/>
        </w:rPr>
        <w:t>（企业名称）</w:t>
      </w:r>
      <w:r>
        <w:rPr>
          <w:rFonts w:ascii="宋体" w:hAnsi="宋体" w:hint="eastAsia"/>
          <w:sz w:val="24"/>
        </w:rPr>
        <w:t>，从业人员</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rPr>
        <w:t>人，营业收入为</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rPr>
        <w:t>万元，资产总额为</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rPr>
        <w:t>万元</w:t>
      </w:r>
      <w:r>
        <w:rPr>
          <w:rFonts w:ascii="宋体" w:hAnsi="宋体"/>
          <w:sz w:val="24"/>
        </w:rPr>
        <w:t>，属于</w:t>
      </w:r>
      <w:r>
        <w:rPr>
          <w:rFonts w:ascii="宋体" w:hAnsi="宋体"/>
          <w:sz w:val="24"/>
          <w:u w:val="single"/>
        </w:rPr>
        <w:t>（中型企业、</w:t>
      </w:r>
      <w:r>
        <w:rPr>
          <w:rFonts w:ascii="宋体" w:hAnsi="宋体" w:hint="eastAsia"/>
          <w:sz w:val="24"/>
          <w:u w:val="single"/>
        </w:rPr>
        <w:t>小型企业、微型企业）</w:t>
      </w:r>
      <w:r>
        <w:rPr>
          <w:rFonts w:ascii="宋体" w:hAnsi="宋体" w:hint="eastAsia"/>
          <w:sz w:val="24"/>
        </w:rPr>
        <w:t>；</w:t>
      </w:r>
    </w:p>
    <w:p w14:paraId="792F21A8" w14:textId="77777777" w:rsidR="00DB2727" w:rsidRDefault="00000000">
      <w:pPr>
        <w:tabs>
          <w:tab w:val="left" w:pos="1065"/>
          <w:tab w:val="left" w:pos="4262"/>
          <w:tab w:val="left" w:pos="6477"/>
        </w:tabs>
        <w:spacing w:before="20" w:line="500" w:lineRule="exact"/>
        <w:ind w:right="84" w:firstLineChars="322" w:firstLine="773"/>
        <w:rPr>
          <w:rFonts w:ascii="宋体" w:hAnsi="宋体"/>
          <w:sz w:val="24"/>
          <w:u w:val="single"/>
        </w:rPr>
      </w:pPr>
      <w:r>
        <w:rPr>
          <w:rFonts w:ascii="宋体" w:hAnsi="宋体"/>
          <w:sz w:val="24"/>
        </w:rPr>
        <w:t>2.</w:t>
      </w:r>
      <w:r>
        <w:rPr>
          <w:rFonts w:ascii="宋体" w:hAnsi="宋体"/>
          <w:sz w:val="24"/>
          <w:u w:val="single"/>
        </w:rPr>
        <w:t>（标的名称）</w:t>
      </w:r>
      <w:r>
        <w:rPr>
          <w:rFonts w:ascii="宋体" w:hAnsi="宋体"/>
          <w:sz w:val="24"/>
        </w:rPr>
        <w:t>，属于</w:t>
      </w:r>
      <w:r>
        <w:rPr>
          <w:rFonts w:ascii="宋体" w:hAnsi="宋体"/>
          <w:sz w:val="24"/>
          <w:u w:val="single"/>
        </w:rPr>
        <w:t>（采购文件中明确的所属</w:t>
      </w:r>
      <w:r>
        <w:rPr>
          <w:rFonts w:ascii="宋体" w:hAnsi="宋体" w:hint="eastAsia"/>
          <w:sz w:val="24"/>
          <w:u w:val="single"/>
        </w:rPr>
        <w:t>行业</w:t>
      </w:r>
      <w:r>
        <w:rPr>
          <w:rFonts w:ascii="宋体" w:hAnsi="宋体"/>
          <w:sz w:val="24"/>
          <w:u w:val="single"/>
        </w:rPr>
        <w:t>）</w:t>
      </w:r>
      <w:r>
        <w:rPr>
          <w:rFonts w:ascii="宋体" w:hAnsi="宋体"/>
          <w:sz w:val="24"/>
        </w:rPr>
        <w:t>；</w:t>
      </w:r>
      <w:r>
        <w:rPr>
          <w:rFonts w:ascii="宋体" w:hAnsi="宋体" w:hint="eastAsia"/>
          <w:sz w:val="24"/>
        </w:rPr>
        <w:t>承接企业为</w:t>
      </w:r>
      <w:r>
        <w:rPr>
          <w:rFonts w:ascii="宋体" w:hAnsi="宋体" w:hint="eastAsia"/>
          <w:sz w:val="24"/>
          <w:u w:val="single"/>
        </w:rPr>
        <w:t>（企业名称）</w:t>
      </w:r>
      <w:r>
        <w:rPr>
          <w:rFonts w:ascii="宋体" w:hAnsi="宋体" w:hint="eastAsia"/>
          <w:sz w:val="24"/>
        </w:rPr>
        <w:t>，从业人员</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rPr>
        <w:t>人，营业收入为</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rPr>
        <w:t>万元，资产总额为</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rPr>
        <w:t>万元</w:t>
      </w:r>
      <w:r>
        <w:rPr>
          <w:rFonts w:ascii="宋体" w:hAnsi="宋体"/>
          <w:sz w:val="24"/>
        </w:rPr>
        <w:t>，属于</w:t>
      </w:r>
      <w:r>
        <w:rPr>
          <w:rFonts w:ascii="宋体" w:hAnsi="宋体"/>
          <w:sz w:val="24"/>
          <w:u w:val="single"/>
        </w:rPr>
        <w:t>（中型企业、</w:t>
      </w:r>
      <w:r>
        <w:rPr>
          <w:rFonts w:ascii="宋体" w:hAnsi="宋体" w:hint="eastAsia"/>
          <w:sz w:val="24"/>
          <w:u w:val="single"/>
        </w:rPr>
        <w:t>小型企业、微型企业）</w:t>
      </w:r>
      <w:r>
        <w:rPr>
          <w:rFonts w:ascii="宋体" w:hAnsi="宋体" w:hint="eastAsia"/>
          <w:sz w:val="24"/>
        </w:rPr>
        <w:t>；</w:t>
      </w:r>
    </w:p>
    <w:p w14:paraId="202B2657" w14:textId="77777777" w:rsidR="00DB2727" w:rsidRDefault="00000000">
      <w:pPr>
        <w:pStyle w:val="a5"/>
        <w:spacing w:before="34" w:line="500" w:lineRule="exact"/>
        <w:ind w:right="142" w:firstLineChars="294" w:firstLine="706"/>
        <w:rPr>
          <w:rFonts w:ascii="宋体" w:hAnsi="宋体"/>
          <w:sz w:val="24"/>
        </w:rPr>
      </w:pPr>
      <w:r>
        <w:rPr>
          <w:rFonts w:ascii="宋体" w:hAnsi="宋体"/>
          <w:sz w:val="24"/>
        </w:rPr>
        <w:t xml:space="preserve">…… </w:t>
      </w:r>
    </w:p>
    <w:p w14:paraId="326A9845" w14:textId="77777777" w:rsidR="00DB2727" w:rsidRDefault="00000000">
      <w:pPr>
        <w:pStyle w:val="a5"/>
        <w:spacing w:before="34" w:line="500" w:lineRule="exact"/>
        <w:ind w:right="142" w:firstLineChars="294" w:firstLine="706"/>
        <w:rPr>
          <w:rFonts w:ascii="宋体" w:hAnsi="宋体"/>
          <w:sz w:val="24"/>
        </w:rPr>
      </w:pPr>
      <w:r>
        <w:rPr>
          <w:rFonts w:ascii="宋体" w:hAnsi="宋体"/>
          <w:sz w:val="24"/>
        </w:rPr>
        <w:t>以上企业，不属于大企业的分支机构，不存在控股股东为大企业的情形，也不存在与大企业的负责人为同一人的情形。</w:t>
      </w:r>
    </w:p>
    <w:p w14:paraId="3E605F8A" w14:textId="77777777" w:rsidR="00DB2727" w:rsidRDefault="00000000">
      <w:pPr>
        <w:pStyle w:val="a5"/>
        <w:spacing w:before="25" w:line="500" w:lineRule="exact"/>
        <w:ind w:right="142" w:firstLineChars="294" w:firstLine="706"/>
        <w:rPr>
          <w:rFonts w:ascii="宋体" w:hAnsi="宋体"/>
          <w:sz w:val="24"/>
        </w:rPr>
      </w:pPr>
      <w:r>
        <w:rPr>
          <w:rFonts w:ascii="宋体" w:hAnsi="宋体"/>
          <w:sz w:val="24"/>
        </w:rPr>
        <w:t>本企业对上述声明内容的真实性负责。如有虚假，将依法承担相应责任。</w:t>
      </w:r>
    </w:p>
    <w:p w14:paraId="123E0E1F" w14:textId="77777777" w:rsidR="00DB2727" w:rsidRDefault="00DB2727">
      <w:pPr>
        <w:pStyle w:val="a5"/>
        <w:spacing w:before="56" w:line="500" w:lineRule="exact"/>
        <w:ind w:right="1808" w:firstLineChars="294" w:firstLine="706"/>
        <w:rPr>
          <w:rFonts w:ascii="宋体" w:hAnsi="宋体"/>
          <w:sz w:val="24"/>
        </w:rPr>
      </w:pPr>
    </w:p>
    <w:p w14:paraId="71B07EB2" w14:textId="77777777" w:rsidR="00DB2727" w:rsidRDefault="00000000">
      <w:pPr>
        <w:pStyle w:val="a5"/>
        <w:spacing w:before="56" w:line="500" w:lineRule="exact"/>
        <w:ind w:right="650" w:firstLineChars="2344" w:firstLine="5626"/>
        <w:rPr>
          <w:rFonts w:ascii="宋体" w:hAnsi="宋体"/>
          <w:sz w:val="24"/>
        </w:rPr>
      </w:pPr>
      <w:r>
        <w:rPr>
          <w:rFonts w:ascii="宋体" w:hAnsi="宋体"/>
          <w:sz w:val="24"/>
        </w:rPr>
        <w:t xml:space="preserve">企业名称（章）： </w:t>
      </w:r>
    </w:p>
    <w:p w14:paraId="1AF95ECA" w14:textId="77777777" w:rsidR="00DB2727" w:rsidRDefault="00000000">
      <w:pPr>
        <w:pStyle w:val="a5"/>
        <w:spacing w:before="56" w:line="500" w:lineRule="exact"/>
        <w:ind w:right="1808" w:firstLineChars="2344" w:firstLine="5626"/>
        <w:rPr>
          <w:rFonts w:ascii="宋体" w:hAnsi="宋体"/>
          <w:sz w:val="24"/>
        </w:rPr>
      </w:pPr>
      <w:r>
        <w:rPr>
          <w:rFonts w:ascii="宋体" w:hAnsi="宋体"/>
          <w:sz w:val="24"/>
        </w:rPr>
        <w:t>日 期：</w:t>
      </w:r>
    </w:p>
    <w:p w14:paraId="6BB6230D" w14:textId="77777777" w:rsidR="00DB2727" w:rsidRDefault="00000000">
      <w:pPr>
        <w:spacing w:line="520" w:lineRule="exact"/>
        <w:jc w:val="left"/>
        <w:rPr>
          <w:rFonts w:ascii="宋体" w:hAnsi="宋体" w:cs="仿宋_GB2312"/>
          <w:sz w:val="24"/>
        </w:rPr>
      </w:pPr>
      <w:r>
        <w:rPr>
          <w:rFonts w:ascii="宋体" w:hAnsi="宋体" w:cs="仿宋_GB2312" w:hint="eastAsia"/>
          <w:sz w:val="24"/>
        </w:rPr>
        <w:t>注：享受《政府采购促进中小企业发展管理办法》（财库〔2020〕46号）规定的中小企业扶持政策的，采购人、采购代理机构应当随成交结果公开成交供应商的《中小企业声明函》。从业人员、营业收入、资产总额填报上一年度数据，无上</w:t>
      </w:r>
      <w:proofErr w:type="gramStart"/>
      <w:r>
        <w:rPr>
          <w:rFonts w:ascii="宋体" w:hAnsi="宋体" w:cs="仿宋_GB2312" w:hint="eastAsia"/>
          <w:sz w:val="24"/>
        </w:rPr>
        <w:t>一</w:t>
      </w:r>
      <w:proofErr w:type="gramEnd"/>
      <w:r>
        <w:rPr>
          <w:rFonts w:ascii="宋体" w:hAnsi="宋体" w:cs="仿宋_GB2312" w:hint="eastAsia"/>
          <w:sz w:val="24"/>
        </w:rPr>
        <w:t>年度数据的新成立企业可不填报。</w:t>
      </w:r>
    </w:p>
    <w:p w14:paraId="456BA85A" w14:textId="77777777" w:rsidR="00DB2727" w:rsidRDefault="00000000">
      <w:pPr>
        <w:spacing w:line="520" w:lineRule="exact"/>
        <w:jc w:val="center"/>
        <w:rPr>
          <w:rFonts w:ascii="仿宋_GB2312" w:eastAsia="仿宋_GB2312" w:hAnsi="仿宋_GB2312" w:cs="仿宋_GB2312"/>
          <w:sz w:val="32"/>
          <w:szCs w:val="32"/>
        </w:rPr>
      </w:pPr>
      <w:r>
        <w:rPr>
          <w:rFonts w:ascii="宋体" w:hAnsi="宋体"/>
          <w:sz w:val="24"/>
        </w:rPr>
        <w:br w:type="page"/>
      </w:r>
      <w:r>
        <w:rPr>
          <w:rFonts w:ascii="方正小标宋简体" w:eastAsia="方正小标宋简体" w:hAnsi="方正小标宋简体" w:cs="方正小标宋简体" w:hint="eastAsia"/>
          <w:sz w:val="44"/>
          <w:szCs w:val="44"/>
        </w:rPr>
        <w:lastRenderedPageBreak/>
        <w:t>残疾人福利性单位声明函</w:t>
      </w:r>
    </w:p>
    <w:p w14:paraId="4E265DA2" w14:textId="77777777" w:rsidR="00DB2727" w:rsidRDefault="00DB2727">
      <w:pPr>
        <w:spacing w:line="360" w:lineRule="auto"/>
        <w:contextualSpacing/>
        <w:rPr>
          <w:rFonts w:ascii="仿宋_GB2312" w:eastAsia="仿宋_GB2312" w:hAnsi="仿宋_GB2312" w:cs="仿宋_GB2312"/>
          <w:sz w:val="32"/>
          <w:szCs w:val="32"/>
        </w:rPr>
      </w:pPr>
    </w:p>
    <w:p w14:paraId="30E300FF" w14:textId="77777777" w:rsidR="00DB2727" w:rsidRDefault="00000000">
      <w:pPr>
        <w:spacing w:line="360" w:lineRule="auto"/>
        <w:ind w:firstLineChars="200" w:firstLine="480"/>
        <w:contextualSpacing/>
        <w:rPr>
          <w:rFonts w:ascii="宋体" w:hAnsi="宋体" w:cs="仿宋_GB2312"/>
          <w:sz w:val="24"/>
        </w:rPr>
      </w:pPr>
      <w:r>
        <w:rPr>
          <w:rFonts w:ascii="宋体" w:hAnsi="宋体" w:cs="仿宋_GB2312" w:hint="eastAsia"/>
          <w:sz w:val="24"/>
        </w:rPr>
        <w:t>本单位郑重声明，根据《财政部 民政部 中国残疾人联合会关于促进残疾人就业政府采购政策的通知》（财库〔2017〕141号）的规定，本单位为符合条件的残疾人福利性单位，且本单位参加</w:t>
      </w:r>
      <w:r>
        <w:rPr>
          <w:rFonts w:ascii="宋体" w:hAnsi="宋体" w:cs="仿宋_GB2312" w:hint="eastAsia"/>
          <w:sz w:val="24"/>
          <w:u w:val="single"/>
        </w:rPr>
        <w:t xml:space="preserve">       </w:t>
      </w:r>
      <w:r>
        <w:rPr>
          <w:rFonts w:ascii="宋体" w:hAnsi="宋体" w:cs="仿宋_GB2312" w:hint="eastAsia"/>
          <w:sz w:val="24"/>
        </w:rPr>
        <w:t>单位的</w:t>
      </w:r>
      <w:r>
        <w:rPr>
          <w:rFonts w:ascii="宋体" w:hAnsi="宋体" w:cs="仿宋_GB2312" w:hint="eastAsia"/>
          <w:sz w:val="24"/>
          <w:u w:val="single"/>
        </w:rPr>
        <w:t xml:space="preserve">        </w:t>
      </w:r>
      <w:r>
        <w:rPr>
          <w:rFonts w:ascii="宋体" w:hAnsi="宋体" w:cs="仿宋_GB2312" w:hint="eastAsia"/>
          <w:sz w:val="24"/>
        </w:rPr>
        <w:t>项目采购活动提供本单位制造的货物（由本单位承担工程/提供服务），或者提供其他残疾人福利性单位制造的货物（不包括使用非残疾人福利性单位注册商标的货物）。</w:t>
      </w:r>
    </w:p>
    <w:p w14:paraId="0FA9F4C1" w14:textId="77777777" w:rsidR="00DB2727" w:rsidRDefault="00000000">
      <w:pPr>
        <w:spacing w:line="360" w:lineRule="auto"/>
        <w:ind w:firstLineChars="200" w:firstLine="480"/>
        <w:contextualSpacing/>
        <w:rPr>
          <w:rFonts w:ascii="宋体" w:hAnsi="宋体" w:cs="仿宋_GB2312"/>
          <w:sz w:val="24"/>
        </w:rPr>
      </w:pPr>
      <w:r>
        <w:rPr>
          <w:rFonts w:ascii="宋体" w:hAnsi="宋体" w:cs="仿宋_GB2312" w:hint="eastAsia"/>
          <w:sz w:val="24"/>
        </w:rPr>
        <w:t>本单位对上述声明的真实性负责。如有虚假，将依法承担相应责任。</w:t>
      </w:r>
    </w:p>
    <w:p w14:paraId="061F59D9" w14:textId="77777777" w:rsidR="00DB2727" w:rsidRDefault="00DB2727">
      <w:pPr>
        <w:spacing w:line="360" w:lineRule="auto"/>
        <w:contextualSpacing/>
        <w:rPr>
          <w:rFonts w:ascii="宋体" w:hAnsi="宋体" w:cs="仿宋_GB2312"/>
          <w:sz w:val="24"/>
        </w:rPr>
      </w:pPr>
    </w:p>
    <w:p w14:paraId="7BC6831D" w14:textId="77777777" w:rsidR="00DB2727" w:rsidRDefault="00DB2727">
      <w:pPr>
        <w:spacing w:line="360" w:lineRule="auto"/>
        <w:contextualSpacing/>
        <w:rPr>
          <w:rFonts w:ascii="宋体" w:hAnsi="宋体" w:cs="仿宋_GB2312"/>
          <w:sz w:val="24"/>
        </w:rPr>
      </w:pPr>
    </w:p>
    <w:p w14:paraId="09A0F2F7" w14:textId="77777777" w:rsidR="00DB2727" w:rsidRDefault="00DB2727">
      <w:pPr>
        <w:spacing w:line="360" w:lineRule="auto"/>
        <w:contextualSpacing/>
        <w:rPr>
          <w:rFonts w:ascii="宋体" w:hAnsi="宋体" w:cs="仿宋_GB2312"/>
          <w:sz w:val="24"/>
        </w:rPr>
      </w:pPr>
    </w:p>
    <w:p w14:paraId="7E9591EB" w14:textId="77777777" w:rsidR="00DB2727" w:rsidRDefault="00000000">
      <w:pPr>
        <w:spacing w:line="360" w:lineRule="auto"/>
        <w:ind w:firstLineChars="1000" w:firstLine="2400"/>
        <w:contextualSpacing/>
        <w:rPr>
          <w:rFonts w:ascii="宋体" w:hAnsi="宋体" w:cs="仿宋_GB2312"/>
          <w:sz w:val="24"/>
        </w:rPr>
      </w:pPr>
      <w:r>
        <w:rPr>
          <w:rFonts w:ascii="宋体" w:hAnsi="宋体" w:cs="仿宋_GB2312" w:hint="eastAsia"/>
          <w:sz w:val="24"/>
        </w:rPr>
        <w:t>单位名称（盖章）：</w:t>
      </w:r>
    </w:p>
    <w:p w14:paraId="4B0BDA4F" w14:textId="77777777" w:rsidR="00DB2727" w:rsidRDefault="00000000">
      <w:pPr>
        <w:spacing w:line="360" w:lineRule="auto"/>
        <w:ind w:firstLineChars="1500" w:firstLine="3600"/>
        <w:contextualSpacing/>
        <w:rPr>
          <w:rFonts w:ascii="宋体" w:hAnsi="宋体" w:cs="仿宋_GB2312"/>
          <w:sz w:val="24"/>
        </w:rPr>
      </w:pPr>
      <w:r>
        <w:rPr>
          <w:rFonts w:ascii="宋体" w:hAnsi="宋体" w:cs="仿宋_GB2312" w:hint="eastAsia"/>
          <w:sz w:val="24"/>
        </w:rPr>
        <w:t>日  期：</w:t>
      </w:r>
    </w:p>
    <w:p w14:paraId="20C2DEF2" w14:textId="77777777" w:rsidR="00DB2727" w:rsidRDefault="00DB2727">
      <w:pPr>
        <w:spacing w:line="360" w:lineRule="auto"/>
        <w:contextualSpacing/>
        <w:rPr>
          <w:rFonts w:ascii="宋体" w:hAnsi="宋体" w:cs="仿宋_GB2312"/>
          <w:sz w:val="24"/>
        </w:rPr>
      </w:pPr>
    </w:p>
    <w:p w14:paraId="6EEFA002" w14:textId="77777777" w:rsidR="00DB2727" w:rsidRDefault="00DB2727">
      <w:pPr>
        <w:spacing w:line="360" w:lineRule="auto"/>
        <w:contextualSpacing/>
        <w:rPr>
          <w:rFonts w:ascii="宋体" w:hAnsi="宋体" w:cs="仿宋_GB2312"/>
          <w:sz w:val="24"/>
        </w:rPr>
      </w:pPr>
    </w:p>
    <w:p w14:paraId="79DA7278" w14:textId="77777777" w:rsidR="00DB2727" w:rsidRDefault="00DB2727">
      <w:pPr>
        <w:spacing w:line="360" w:lineRule="auto"/>
        <w:contextualSpacing/>
        <w:rPr>
          <w:rFonts w:ascii="宋体" w:hAnsi="宋体" w:cs="仿宋_GB2312"/>
          <w:sz w:val="24"/>
        </w:rPr>
      </w:pPr>
    </w:p>
    <w:p w14:paraId="4C666EA3" w14:textId="77777777" w:rsidR="00DB2727" w:rsidRDefault="00000000">
      <w:pPr>
        <w:spacing w:line="360" w:lineRule="auto"/>
        <w:contextualSpacing/>
        <w:rPr>
          <w:rFonts w:ascii="宋体" w:hAnsi="宋体" w:cs="仿宋_GB2312"/>
          <w:sz w:val="24"/>
        </w:rPr>
      </w:pPr>
      <w:r>
        <w:rPr>
          <w:rFonts w:ascii="宋体" w:hAnsi="宋体" w:cs="仿宋_GB2312" w:hint="eastAsia"/>
          <w:sz w:val="24"/>
        </w:rPr>
        <w:t>注：请根据自己的真实情况出具《残疾人福利性单位声明函》。依法享受中小企业优惠政策的，采购人或者采购代理机构在公告中标结果时，同时公告其《残疾人福利性单位声明函》，接受社会监督。</w:t>
      </w:r>
    </w:p>
    <w:p w14:paraId="10AF4599" w14:textId="77777777" w:rsidR="00DB2727" w:rsidRDefault="00000000">
      <w:pPr>
        <w:pStyle w:val="af1"/>
        <w:shd w:val="clear" w:color="auto" w:fill="FFFFFF"/>
        <w:jc w:val="center"/>
        <w:rPr>
          <w:rFonts w:ascii="宋体" w:hAnsi="宋体" w:cs="宋体"/>
          <w:sz w:val="36"/>
          <w:szCs w:val="36"/>
        </w:rPr>
      </w:pPr>
      <w:r>
        <w:rPr>
          <w:rFonts w:ascii="宋体" w:hAnsi="宋体" w:cs="仿宋_GB2312"/>
        </w:rPr>
        <w:br w:type="page"/>
      </w:r>
      <w:r>
        <w:rPr>
          <w:rFonts w:ascii="宋体" w:hAnsi="宋体" w:cs="宋体" w:hint="eastAsia"/>
          <w:b/>
          <w:bCs/>
          <w:sz w:val="36"/>
          <w:szCs w:val="36"/>
        </w:rPr>
        <w:lastRenderedPageBreak/>
        <w:t>关于符合本国产品标准的声明函</w:t>
      </w:r>
    </w:p>
    <w:p w14:paraId="2F0DC504" w14:textId="77777777" w:rsidR="00DB2727" w:rsidRDefault="00000000">
      <w:pPr>
        <w:widowControl/>
        <w:shd w:val="clear" w:color="auto" w:fill="FFFFFF"/>
        <w:spacing w:before="30" w:after="30"/>
        <w:ind w:firstLine="480"/>
        <w:jc w:val="left"/>
        <w:rPr>
          <w:rFonts w:ascii="宋体" w:hAnsi="宋体" w:cs="宋体"/>
          <w:kern w:val="0"/>
          <w:sz w:val="24"/>
        </w:rPr>
      </w:pPr>
      <w:r>
        <w:rPr>
          <w:rFonts w:ascii="宋体" w:hAnsi="宋体" w:cs="宋体" w:hint="eastAsia"/>
          <w:kern w:val="0"/>
          <w:sz w:val="24"/>
        </w:rPr>
        <w:t> </w:t>
      </w:r>
    </w:p>
    <w:p w14:paraId="3E4BFA67" w14:textId="77777777" w:rsidR="00DB2727" w:rsidRDefault="00000000">
      <w:pPr>
        <w:widowControl/>
        <w:shd w:val="clear" w:color="auto" w:fill="FFFFFF"/>
        <w:spacing w:before="30" w:after="30"/>
        <w:ind w:firstLine="480"/>
        <w:jc w:val="left"/>
        <w:rPr>
          <w:rFonts w:ascii="宋体" w:hAnsi="宋体" w:cs="宋体"/>
          <w:kern w:val="0"/>
          <w:sz w:val="24"/>
        </w:rPr>
      </w:pPr>
      <w:r>
        <w:rPr>
          <w:rFonts w:ascii="宋体" w:hAnsi="宋体" w:cs="宋体" w:hint="eastAsia"/>
          <w:kern w:val="0"/>
          <w:sz w:val="24"/>
        </w:rPr>
        <w:t>本公司（单位）郑重声明，根据《国务院办公厅关于在政府采购中实施本国产品标准及相关政策的通知》（国办发〔2025〕34号）的规定，本公司（单位）提供的以下产品属于本国产品。具体情况如下：</w:t>
      </w:r>
    </w:p>
    <w:p w14:paraId="03D213FE" w14:textId="77777777" w:rsidR="00DB2727" w:rsidRDefault="00000000">
      <w:pPr>
        <w:widowControl/>
        <w:shd w:val="clear" w:color="auto" w:fill="FFFFFF"/>
        <w:ind w:firstLine="480"/>
        <w:jc w:val="left"/>
        <w:rPr>
          <w:rFonts w:ascii="宋体" w:hAnsi="宋体" w:cs="宋体"/>
          <w:kern w:val="0"/>
          <w:sz w:val="24"/>
        </w:rPr>
      </w:pPr>
      <w:r>
        <w:rPr>
          <w:rFonts w:ascii="宋体" w:hAnsi="宋体" w:cs="宋体" w:hint="eastAsia"/>
          <w:kern w:val="0"/>
          <w:sz w:val="24"/>
        </w:rPr>
        <w:t>1.</w:t>
      </w:r>
      <w:r>
        <w:rPr>
          <w:rFonts w:ascii="宋体" w:hAnsi="宋体" w:cs="宋体" w:hint="eastAsia"/>
          <w:i/>
          <w:iCs/>
          <w:kern w:val="0"/>
          <w:sz w:val="24"/>
        </w:rPr>
        <w:t>（产品名称1）</w:t>
      </w:r>
      <w:r>
        <w:rPr>
          <w:rFonts w:ascii="宋体" w:hAnsi="宋体" w:cs="宋体" w:hint="eastAsia"/>
          <w:i/>
          <w:iCs/>
          <w:kern w:val="0"/>
          <w:sz w:val="18"/>
          <w:szCs w:val="18"/>
          <w:vertAlign w:val="superscript"/>
        </w:rPr>
        <w:t>1</w:t>
      </w:r>
      <w:r>
        <w:rPr>
          <w:rFonts w:ascii="宋体" w:hAnsi="宋体" w:cs="宋体" w:hint="eastAsia"/>
          <w:kern w:val="0"/>
          <w:sz w:val="24"/>
        </w:rPr>
        <w:t>，生产厂为</w:t>
      </w:r>
      <w:r>
        <w:rPr>
          <w:rFonts w:ascii="宋体" w:hAnsi="宋体" w:cs="宋体" w:hint="eastAsia"/>
          <w:i/>
          <w:iCs/>
          <w:kern w:val="0"/>
          <w:sz w:val="24"/>
        </w:rPr>
        <w:t>（厂名）</w:t>
      </w:r>
      <w:r>
        <w:rPr>
          <w:rFonts w:ascii="宋体" w:hAnsi="宋体" w:cs="宋体" w:hint="eastAsia"/>
          <w:i/>
          <w:iCs/>
          <w:kern w:val="0"/>
          <w:sz w:val="18"/>
          <w:szCs w:val="18"/>
          <w:vertAlign w:val="superscript"/>
        </w:rPr>
        <w:t>2</w:t>
      </w:r>
      <w:r>
        <w:rPr>
          <w:rFonts w:ascii="宋体" w:hAnsi="宋体" w:cs="宋体" w:hint="eastAsia"/>
          <w:kern w:val="0"/>
          <w:sz w:val="24"/>
        </w:rPr>
        <w:t>，厂址为</w:t>
      </w:r>
      <w:r>
        <w:rPr>
          <w:rFonts w:ascii="宋体" w:hAnsi="宋体" w:cs="宋体" w:hint="eastAsia"/>
          <w:i/>
          <w:iCs/>
          <w:kern w:val="0"/>
          <w:sz w:val="24"/>
        </w:rPr>
        <w:t>（生产厂址）</w:t>
      </w:r>
      <w:r>
        <w:rPr>
          <w:rFonts w:ascii="宋体" w:hAnsi="宋体" w:cs="宋体" w:hint="eastAsia"/>
          <w:kern w:val="0"/>
          <w:sz w:val="24"/>
        </w:rPr>
        <w:t>。</w:t>
      </w:r>
      <w:r>
        <w:rPr>
          <w:rFonts w:ascii="宋体" w:hAnsi="宋体" w:cs="宋体" w:hint="eastAsia"/>
          <w:i/>
          <w:iCs/>
          <w:kern w:val="0"/>
          <w:sz w:val="24"/>
        </w:rPr>
        <w:t>（产品名称1）</w:t>
      </w:r>
      <w:r>
        <w:rPr>
          <w:rFonts w:ascii="宋体" w:hAnsi="宋体" w:cs="宋体" w:hint="eastAsia"/>
          <w:kern w:val="0"/>
          <w:sz w:val="24"/>
        </w:rPr>
        <w:t>的中国境内生产的组件成本占比≥</w:t>
      </w:r>
      <w:r>
        <w:rPr>
          <w:rFonts w:ascii="宋体" w:hAnsi="宋体" w:cs="宋体" w:hint="eastAsia"/>
          <w:i/>
          <w:iCs/>
          <w:kern w:val="0"/>
          <w:sz w:val="24"/>
        </w:rPr>
        <w:t>（规定比例）</w:t>
      </w:r>
      <w:r>
        <w:rPr>
          <w:rFonts w:ascii="宋体" w:hAnsi="宋体" w:cs="宋体" w:hint="eastAsia"/>
          <w:i/>
          <w:iCs/>
          <w:kern w:val="0"/>
          <w:sz w:val="18"/>
          <w:szCs w:val="18"/>
          <w:vertAlign w:val="superscript"/>
        </w:rPr>
        <w:t>3</w:t>
      </w:r>
      <w:r>
        <w:rPr>
          <w:rFonts w:ascii="宋体" w:hAnsi="宋体" w:cs="宋体" w:hint="eastAsia"/>
          <w:kern w:val="0"/>
          <w:sz w:val="24"/>
        </w:rPr>
        <w:t>。</w:t>
      </w:r>
      <w:r>
        <w:rPr>
          <w:rFonts w:ascii="宋体" w:hAnsi="宋体" w:cs="宋体" w:hint="eastAsia"/>
          <w:i/>
          <w:iCs/>
          <w:kern w:val="0"/>
          <w:sz w:val="24"/>
        </w:rPr>
        <w:t>（产品名称1）</w:t>
      </w:r>
      <w:r>
        <w:rPr>
          <w:rFonts w:ascii="宋体" w:hAnsi="宋体" w:cs="宋体" w:hint="eastAsia"/>
          <w:kern w:val="0"/>
          <w:sz w:val="24"/>
        </w:rPr>
        <w:t>的</w:t>
      </w:r>
      <w:r>
        <w:rPr>
          <w:rFonts w:ascii="宋体" w:hAnsi="宋体" w:cs="宋体" w:hint="eastAsia"/>
          <w:i/>
          <w:iCs/>
          <w:kern w:val="0"/>
          <w:sz w:val="24"/>
        </w:rPr>
        <w:t>（关键组件）</w:t>
      </w:r>
      <w:r>
        <w:rPr>
          <w:rFonts w:ascii="宋体" w:hAnsi="宋体" w:cs="宋体" w:hint="eastAsia"/>
          <w:i/>
          <w:iCs/>
          <w:kern w:val="0"/>
          <w:sz w:val="18"/>
          <w:szCs w:val="18"/>
          <w:vertAlign w:val="superscript"/>
        </w:rPr>
        <w:t>4</w:t>
      </w:r>
      <w:r>
        <w:rPr>
          <w:rFonts w:ascii="宋体" w:hAnsi="宋体" w:cs="宋体" w:hint="eastAsia"/>
          <w:kern w:val="0"/>
          <w:sz w:val="24"/>
        </w:rPr>
        <w:t>在中国境内生产。</w:t>
      </w:r>
      <w:r>
        <w:rPr>
          <w:rFonts w:ascii="宋体" w:hAnsi="宋体" w:cs="宋体" w:hint="eastAsia"/>
          <w:i/>
          <w:iCs/>
          <w:kern w:val="0"/>
          <w:sz w:val="24"/>
        </w:rPr>
        <w:t>（产品名称1）</w:t>
      </w:r>
      <w:r>
        <w:rPr>
          <w:rFonts w:ascii="宋体" w:hAnsi="宋体" w:cs="宋体" w:hint="eastAsia"/>
          <w:kern w:val="0"/>
          <w:sz w:val="24"/>
        </w:rPr>
        <w:t>的</w:t>
      </w:r>
      <w:r>
        <w:rPr>
          <w:rFonts w:ascii="宋体" w:hAnsi="宋体" w:cs="宋体" w:hint="eastAsia"/>
          <w:i/>
          <w:iCs/>
          <w:kern w:val="0"/>
          <w:sz w:val="24"/>
        </w:rPr>
        <w:t>（关键工序）</w:t>
      </w:r>
      <w:r>
        <w:rPr>
          <w:rFonts w:ascii="宋体" w:hAnsi="宋体" w:cs="宋体" w:hint="eastAsia"/>
          <w:i/>
          <w:iCs/>
          <w:kern w:val="0"/>
          <w:sz w:val="18"/>
          <w:szCs w:val="18"/>
          <w:vertAlign w:val="superscript"/>
        </w:rPr>
        <w:t>5</w:t>
      </w:r>
      <w:r>
        <w:rPr>
          <w:rFonts w:ascii="宋体" w:hAnsi="宋体" w:cs="宋体" w:hint="eastAsia"/>
          <w:kern w:val="0"/>
          <w:sz w:val="24"/>
        </w:rPr>
        <w:t>在中国境内完成。</w:t>
      </w:r>
    </w:p>
    <w:p w14:paraId="2D55B132" w14:textId="77777777" w:rsidR="00DB2727" w:rsidRDefault="00000000">
      <w:pPr>
        <w:widowControl/>
        <w:shd w:val="clear" w:color="auto" w:fill="FFFFFF"/>
        <w:ind w:firstLine="480"/>
        <w:jc w:val="left"/>
        <w:rPr>
          <w:rFonts w:ascii="宋体" w:hAnsi="宋体" w:cs="宋体"/>
          <w:kern w:val="0"/>
          <w:sz w:val="24"/>
        </w:rPr>
      </w:pPr>
      <w:r>
        <w:rPr>
          <w:rFonts w:ascii="宋体" w:hAnsi="宋体" w:cs="宋体" w:hint="eastAsia"/>
          <w:kern w:val="0"/>
          <w:sz w:val="24"/>
        </w:rPr>
        <w:t>2.</w:t>
      </w:r>
      <w:r>
        <w:rPr>
          <w:rFonts w:ascii="宋体" w:hAnsi="宋体" w:cs="宋体" w:hint="eastAsia"/>
          <w:i/>
          <w:iCs/>
          <w:kern w:val="0"/>
          <w:sz w:val="24"/>
        </w:rPr>
        <w:t>（产品名称2）</w:t>
      </w:r>
      <w:r>
        <w:rPr>
          <w:rFonts w:ascii="宋体" w:hAnsi="宋体" w:cs="宋体" w:hint="eastAsia"/>
          <w:kern w:val="0"/>
          <w:sz w:val="24"/>
        </w:rPr>
        <w:t>，生产厂为</w:t>
      </w:r>
      <w:r>
        <w:rPr>
          <w:rFonts w:ascii="宋体" w:hAnsi="宋体" w:cs="宋体" w:hint="eastAsia"/>
          <w:i/>
          <w:iCs/>
          <w:kern w:val="0"/>
          <w:sz w:val="24"/>
        </w:rPr>
        <w:t>（厂名）</w:t>
      </w:r>
      <w:r>
        <w:rPr>
          <w:rFonts w:ascii="宋体" w:hAnsi="宋体" w:cs="宋体" w:hint="eastAsia"/>
          <w:kern w:val="0"/>
          <w:sz w:val="24"/>
        </w:rPr>
        <w:t>，厂址为</w:t>
      </w:r>
      <w:r>
        <w:rPr>
          <w:rFonts w:ascii="宋体" w:hAnsi="宋体" w:cs="宋体" w:hint="eastAsia"/>
          <w:i/>
          <w:iCs/>
          <w:kern w:val="0"/>
          <w:sz w:val="24"/>
        </w:rPr>
        <w:t>（生产厂址）</w:t>
      </w:r>
      <w:r>
        <w:rPr>
          <w:rFonts w:ascii="宋体" w:hAnsi="宋体" w:cs="宋体" w:hint="eastAsia"/>
          <w:kern w:val="0"/>
          <w:sz w:val="24"/>
        </w:rPr>
        <w:t>。</w:t>
      </w:r>
      <w:r>
        <w:rPr>
          <w:rFonts w:ascii="宋体" w:hAnsi="宋体" w:cs="宋体" w:hint="eastAsia"/>
          <w:i/>
          <w:iCs/>
          <w:kern w:val="0"/>
          <w:sz w:val="24"/>
        </w:rPr>
        <w:t>（产品名称2）</w:t>
      </w:r>
      <w:r>
        <w:rPr>
          <w:rFonts w:ascii="宋体" w:hAnsi="宋体" w:cs="宋体" w:hint="eastAsia"/>
          <w:kern w:val="0"/>
          <w:sz w:val="24"/>
        </w:rPr>
        <w:t>的中国境内生产的组件成本占比≥</w:t>
      </w:r>
      <w:r>
        <w:rPr>
          <w:rFonts w:ascii="宋体" w:hAnsi="宋体" w:cs="宋体" w:hint="eastAsia"/>
          <w:i/>
          <w:iCs/>
          <w:kern w:val="0"/>
          <w:sz w:val="24"/>
        </w:rPr>
        <w:t>（规定比例）</w:t>
      </w:r>
      <w:r>
        <w:rPr>
          <w:rFonts w:ascii="宋体" w:hAnsi="宋体" w:cs="宋体" w:hint="eastAsia"/>
          <w:kern w:val="0"/>
          <w:sz w:val="24"/>
        </w:rPr>
        <w:t>。</w:t>
      </w:r>
      <w:r>
        <w:rPr>
          <w:rFonts w:ascii="宋体" w:hAnsi="宋体" w:cs="宋体" w:hint="eastAsia"/>
          <w:i/>
          <w:iCs/>
          <w:kern w:val="0"/>
          <w:sz w:val="24"/>
        </w:rPr>
        <w:t>（产品名称2）</w:t>
      </w:r>
      <w:r>
        <w:rPr>
          <w:rFonts w:ascii="宋体" w:hAnsi="宋体" w:cs="宋体" w:hint="eastAsia"/>
          <w:kern w:val="0"/>
          <w:sz w:val="24"/>
        </w:rPr>
        <w:t>的</w:t>
      </w:r>
      <w:r>
        <w:rPr>
          <w:rFonts w:ascii="宋体" w:hAnsi="宋体" w:cs="宋体" w:hint="eastAsia"/>
          <w:i/>
          <w:iCs/>
          <w:kern w:val="0"/>
          <w:sz w:val="24"/>
        </w:rPr>
        <w:t>（关键组件）</w:t>
      </w:r>
      <w:r>
        <w:rPr>
          <w:rFonts w:ascii="宋体" w:hAnsi="宋体" w:cs="宋体" w:hint="eastAsia"/>
          <w:kern w:val="0"/>
          <w:sz w:val="24"/>
        </w:rPr>
        <w:t>在中国境内生产。</w:t>
      </w:r>
      <w:r>
        <w:rPr>
          <w:rFonts w:ascii="宋体" w:hAnsi="宋体" w:cs="宋体" w:hint="eastAsia"/>
          <w:i/>
          <w:iCs/>
          <w:kern w:val="0"/>
          <w:sz w:val="24"/>
        </w:rPr>
        <w:t>（产品名称2）</w:t>
      </w:r>
      <w:r>
        <w:rPr>
          <w:rFonts w:ascii="宋体" w:hAnsi="宋体" w:cs="宋体" w:hint="eastAsia"/>
          <w:kern w:val="0"/>
          <w:sz w:val="24"/>
        </w:rPr>
        <w:t>的</w:t>
      </w:r>
      <w:r>
        <w:rPr>
          <w:rFonts w:ascii="宋体" w:hAnsi="宋体" w:cs="宋体" w:hint="eastAsia"/>
          <w:i/>
          <w:iCs/>
          <w:kern w:val="0"/>
          <w:sz w:val="24"/>
        </w:rPr>
        <w:t>（关键工序）</w:t>
      </w:r>
      <w:r>
        <w:rPr>
          <w:rFonts w:ascii="宋体" w:hAnsi="宋体" w:cs="宋体" w:hint="eastAsia"/>
          <w:kern w:val="0"/>
          <w:sz w:val="24"/>
        </w:rPr>
        <w:t>在中国境内完成。</w:t>
      </w:r>
    </w:p>
    <w:p w14:paraId="4B7B8E4D" w14:textId="77777777" w:rsidR="00DB2727" w:rsidRDefault="00000000">
      <w:pPr>
        <w:widowControl/>
        <w:shd w:val="clear" w:color="auto" w:fill="FFFFFF"/>
        <w:spacing w:before="30" w:after="30"/>
        <w:ind w:firstLine="480"/>
        <w:jc w:val="left"/>
        <w:rPr>
          <w:rFonts w:ascii="宋体" w:hAnsi="宋体" w:cs="宋体"/>
          <w:kern w:val="0"/>
          <w:sz w:val="24"/>
        </w:rPr>
      </w:pPr>
      <w:r>
        <w:rPr>
          <w:rFonts w:ascii="宋体" w:hAnsi="宋体" w:cs="宋体" w:hint="eastAsia"/>
          <w:kern w:val="0"/>
          <w:sz w:val="24"/>
        </w:rPr>
        <w:t>……</w:t>
      </w:r>
    </w:p>
    <w:p w14:paraId="5E0EF038" w14:textId="77777777" w:rsidR="00DB2727" w:rsidRDefault="00000000">
      <w:pPr>
        <w:widowControl/>
        <w:shd w:val="clear" w:color="auto" w:fill="FFFFFF"/>
        <w:spacing w:before="30" w:after="30"/>
        <w:ind w:firstLine="480"/>
        <w:jc w:val="left"/>
        <w:rPr>
          <w:rFonts w:ascii="宋体" w:hAnsi="宋体" w:cs="宋体"/>
          <w:kern w:val="0"/>
          <w:sz w:val="24"/>
        </w:rPr>
      </w:pPr>
      <w:r>
        <w:rPr>
          <w:rFonts w:ascii="宋体" w:hAnsi="宋体" w:cs="宋体" w:hint="eastAsia"/>
          <w:kern w:val="0"/>
          <w:sz w:val="24"/>
        </w:rPr>
        <w:t>本公司（单位）对上述声明内容的真实性负责。如有虚假，愿承担相应法律责任。</w:t>
      </w:r>
    </w:p>
    <w:p w14:paraId="7E2282C9" w14:textId="77777777" w:rsidR="00DB2727" w:rsidRDefault="00000000">
      <w:pPr>
        <w:widowControl/>
        <w:shd w:val="clear" w:color="auto" w:fill="FFFFFF"/>
        <w:spacing w:before="30" w:after="30"/>
        <w:jc w:val="left"/>
        <w:rPr>
          <w:rFonts w:ascii="宋体" w:hAnsi="宋体" w:cs="宋体"/>
          <w:kern w:val="0"/>
          <w:sz w:val="24"/>
        </w:rPr>
      </w:pPr>
      <w:r>
        <w:rPr>
          <w:rFonts w:ascii="宋体" w:hAnsi="宋体" w:cs="宋体" w:hint="eastAsia"/>
          <w:kern w:val="0"/>
          <w:sz w:val="24"/>
        </w:rPr>
        <w:t> </w:t>
      </w:r>
    </w:p>
    <w:p w14:paraId="0D004F2F" w14:textId="77777777" w:rsidR="00DB2727" w:rsidRDefault="00000000">
      <w:pPr>
        <w:widowControl/>
        <w:shd w:val="clear" w:color="auto" w:fill="FFFFFF"/>
        <w:spacing w:before="30" w:after="30"/>
        <w:jc w:val="right"/>
        <w:rPr>
          <w:rFonts w:ascii="宋体" w:hAnsi="宋体" w:cs="宋体"/>
          <w:kern w:val="0"/>
          <w:sz w:val="24"/>
        </w:rPr>
      </w:pPr>
      <w:r>
        <w:rPr>
          <w:rFonts w:ascii="宋体" w:hAnsi="宋体" w:cs="宋体" w:hint="eastAsia"/>
          <w:kern w:val="0"/>
          <w:sz w:val="24"/>
        </w:rPr>
        <w:t>公司（单位）名称（盖章）：　        </w:t>
      </w:r>
    </w:p>
    <w:p w14:paraId="5FEA82C8" w14:textId="77777777" w:rsidR="00DB2727" w:rsidRDefault="00000000">
      <w:pPr>
        <w:widowControl/>
        <w:shd w:val="clear" w:color="auto" w:fill="FFFFFF"/>
        <w:jc w:val="right"/>
        <w:rPr>
          <w:rFonts w:ascii="宋体" w:hAnsi="宋体" w:cs="宋体"/>
          <w:kern w:val="0"/>
          <w:sz w:val="24"/>
        </w:rPr>
      </w:pPr>
      <w:r>
        <w:rPr>
          <w:rFonts w:ascii="宋体" w:hAnsi="宋体" w:cs="宋体" w:hint="eastAsia"/>
          <w:kern w:val="0"/>
          <w:sz w:val="24"/>
        </w:rPr>
        <w:t>日期：　     年　  月　  日         </w:t>
      </w:r>
    </w:p>
    <w:p w14:paraId="42A82226" w14:textId="77777777" w:rsidR="00DB2727" w:rsidRDefault="00000000">
      <w:pPr>
        <w:widowControl/>
        <w:shd w:val="clear" w:color="auto" w:fill="FFFFFF"/>
        <w:spacing w:before="30" w:after="30"/>
        <w:jc w:val="left"/>
        <w:rPr>
          <w:rFonts w:ascii="宋体" w:hAnsi="宋体" w:cs="宋体"/>
          <w:kern w:val="0"/>
          <w:sz w:val="24"/>
        </w:rPr>
      </w:pPr>
      <w:r>
        <w:rPr>
          <w:rFonts w:ascii="宋体" w:hAnsi="宋体" w:cs="宋体" w:hint="eastAsia"/>
          <w:kern w:val="0"/>
          <w:sz w:val="24"/>
        </w:rPr>
        <w:t>__________________</w:t>
      </w:r>
    </w:p>
    <w:p w14:paraId="4732F06F" w14:textId="77777777" w:rsidR="00DB2727" w:rsidRDefault="00000000">
      <w:pPr>
        <w:widowControl/>
        <w:shd w:val="clear" w:color="auto" w:fill="FFFFFF"/>
        <w:ind w:firstLine="480"/>
        <w:jc w:val="left"/>
        <w:rPr>
          <w:rFonts w:ascii="宋体" w:hAnsi="宋体" w:cs="宋体"/>
          <w:kern w:val="0"/>
          <w:szCs w:val="21"/>
        </w:rPr>
      </w:pPr>
      <w:r>
        <w:rPr>
          <w:rFonts w:ascii="宋体" w:hAnsi="宋体" w:cs="宋体" w:hint="eastAsia"/>
          <w:kern w:val="0"/>
          <w:szCs w:val="21"/>
        </w:rPr>
        <w:t>1.产品如有型号，请在“产品名称”栏一并填写。</w:t>
      </w:r>
    </w:p>
    <w:p w14:paraId="083EA9FE" w14:textId="77777777" w:rsidR="00DB2727" w:rsidRDefault="00000000">
      <w:pPr>
        <w:widowControl/>
        <w:shd w:val="clear" w:color="auto" w:fill="FFFFFF"/>
        <w:ind w:firstLine="480"/>
        <w:jc w:val="left"/>
        <w:rPr>
          <w:rFonts w:ascii="宋体" w:hAnsi="宋体" w:cs="宋体"/>
          <w:kern w:val="0"/>
          <w:szCs w:val="21"/>
        </w:rPr>
      </w:pPr>
      <w:r>
        <w:rPr>
          <w:rFonts w:ascii="宋体" w:hAnsi="宋体" w:cs="宋体" w:hint="eastAsia"/>
          <w:kern w:val="0"/>
          <w:szCs w:val="21"/>
        </w:rPr>
        <w:t>2.生产厂名与厂址应与生产厂营业执照载明的相关信息保持一致。</w:t>
      </w:r>
    </w:p>
    <w:p w14:paraId="670C3CAE" w14:textId="77777777" w:rsidR="00DB2727" w:rsidRDefault="00000000">
      <w:pPr>
        <w:widowControl/>
        <w:shd w:val="clear" w:color="auto" w:fill="FFFFFF"/>
        <w:ind w:firstLine="480"/>
        <w:jc w:val="left"/>
        <w:rPr>
          <w:rFonts w:ascii="宋体" w:hAnsi="宋体" w:cs="宋体"/>
          <w:kern w:val="0"/>
          <w:szCs w:val="21"/>
        </w:rPr>
      </w:pPr>
      <w:r>
        <w:rPr>
          <w:rFonts w:ascii="宋体" w:hAnsi="宋体" w:cs="宋体" w:hint="eastAsia"/>
          <w:kern w:val="0"/>
          <w:szCs w:val="21"/>
        </w:rPr>
        <w:t>3.该产品的中国境内生产的组件成本占比相关要求实施前，“规定比例”栏可不填，下同。</w:t>
      </w:r>
    </w:p>
    <w:p w14:paraId="5B80BD05" w14:textId="77777777" w:rsidR="00DB2727" w:rsidRDefault="00000000">
      <w:pPr>
        <w:widowControl/>
        <w:shd w:val="clear" w:color="auto" w:fill="FFFFFF"/>
        <w:ind w:firstLine="480"/>
        <w:jc w:val="left"/>
        <w:rPr>
          <w:rFonts w:ascii="宋体" w:hAnsi="宋体" w:cs="宋体"/>
          <w:kern w:val="0"/>
          <w:szCs w:val="21"/>
        </w:rPr>
      </w:pPr>
      <w:r>
        <w:rPr>
          <w:rFonts w:ascii="宋体" w:hAnsi="宋体" w:cs="宋体" w:hint="eastAsia"/>
          <w:kern w:val="0"/>
          <w:szCs w:val="21"/>
        </w:rPr>
        <w:t>4.该产品的关键组件要求实施前，“关键组件”栏可不填，下同。</w:t>
      </w:r>
    </w:p>
    <w:p w14:paraId="74E0528A" w14:textId="77777777" w:rsidR="00DB2727" w:rsidRDefault="00000000">
      <w:pPr>
        <w:widowControl/>
        <w:shd w:val="clear" w:color="auto" w:fill="FFFFFF"/>
        <w:ind w:firstLine="480"/>
        <w:jc w:val="left"/>
        <w:rPr>
          <w:rFonts w:ascii="宋体" w:hAnsi="宋体" w:cs="宋体"/>
          <w:kern w:val="0"/>
          <w:szCs w:val="21"/>
        </w:rPr>
      </w:pPr>
      <w:r>
        <w:rPr>
          <w:rFonts w:ascii="宋体" w:hAnsi="宋体" w:cs="宋体" w:hint="eastAsia"/>
          <w:kern w:val="0"/>
          <w:szCs w:val="21"/>
        </w:rPr>
        <w:t>5.该产品的关键工序要求实施前，“关键工序”栏可不填，下同。</w:t>
      </w:r>
    </w:p>
    <w:p w14:paraId="5CCB5D49" w14:textId="77777777" w:rsidR="00DB2727" w:rsidRDefault="00DB2727">
      <w:pPr>
        <w:spacing w:line="360" w:lineRule="auto"/>
        <w:jc w:val="center"/>
        <w:rPr>
          <w:rFonts w:ascii="宋体" w:hAnsi="宋体" w:cs="仿宋_GB2312"/>
          <w:sz w:val="24"/>
        </w:rPr>
      </w:pPr>
    </w:p>
    <w:p w14:paraId="00C69BC1" w14:textId="77777777" w:rsidR="00DB2727" w:rsidRDefault="00DB2727">
      <w:pPr>
        <w:spacing w:line="360" w:lineRule="auto"/>
        <w:jc w:val="center"/>
        <w:rPr>
          <w:rFonts w:ascii="宋体" w:hAnsi="宋体" w:cs="仿宋_GB2312"/>
          <w:sz w:val="24"/>
        </w:rPr>
      </w:pPr>
    </w:p>
    <w:p w14:paraId="5E51F39C" w14:textId="77777777" w:rsidR="00DB2727" w:rsidRDefault="00000000">
      <w:pPr>
        <w:spacing w:line="360" w:lineRule="auto"/>
        <w:jc w:val="center"/>
        <w:rPr>
          <w:rFonts w:ascii="宋体" w:hAnsi="宋体"/>
          <w:b/>
          <w:bCs/>
          <w:sz w:val="32"/>
          <w:szCs w:val="32"/>
        </w:rPr>
      </w:pPr>
      <w:r>
        <w:rPr>
          <w:rFonts w:ascii="方正小标宋简体" w:eastAsia="方正小标宋简体" w:hAnsi="方正小标宋简体" w:cs="方正小标宋简体"/>
          <w:sz w:val="44"/>
          <w:szCs w:val="44"/>
        </w:rPr>
        <w:br w:type="page"/>
      </w:r>
      <w:r>
        <w:rPr>
          <w:rFonts w:ascii="方正小标宋简体" w:eastAsia="方正小标宋简体" w:hAnsi="方正小标宋简体" w:cs="方正小标宋简体" w:hint="eastAsia"/>
          <w:sz w:val="44"/>
          <w:szCs w:val="44"/>
        </w:rPr>
        <w:lastRenderedPageBreak/>
        <w:t>质疑函（格式）</w:t>
      </w:r>
    </w:p>
    <w:p w14:paraId="08FB7FDE" w14:textId="77777777" w:rsidR="00DB2727" w:rsidRDefault="00000000">
      <w:pPr>
        <w:pStyle w:val="aa"/>
        <w:spacing w:line="360" w:lineRule="auto"/>
        <w:ind w:firstLineChars="200" w:firstLine="482"/>
        <w:contextualSpacing/>
        <w:rPr>
          <w:rFonts w:hAnsi="宋体"/>
          <w:b/>
          <w:bCs/>
          <w:sz w:val="24"/>
          <w:szCs w:val="24"/>
        </w:rPr>
      </w:pPr>
      <w:r>
        <w:rPr>
          <w:rFonts w:hAnsi="宋体" w:hint="eastAsia"/>
          <w:b/>
          <w:bCs/>
          <w:sz w:val="24"/>
          <w:szCs w:val="24"/>
        </w:rPr>
        <w:t>一、质疑供应商基本信息：</w:t>
      </w:r>
    </w:p>
    <w:p w14:paraId="33651E92" w14:textId="77777777" w:rsidR="00DB2727" w:rsidRDefault="00000000">
      <w:pPr>
        <w:pStyle w:val="aa"/>
        <w:spacing w:line="360" w:lineRule="auto"/>
        <w:ind w:firstLineChars="200" w:firstLine="480"/>
        <w:contextualSpacing/>
        <w:rPr>
          <w:rFonts w:hAnsi="宋体"/>
          <w:bCs/>
          <w:sz w:val="24"/>
          <w:szCs w:val="24"/>
          <w:u w:val="single"/>
        </w:rPr>
      </w:pPr>
      <w:r>
        <w:rPr>
          <w:rFonts w:hAnsi="宋体" w:hint="eastAsia"/>
          <w:bCs/>
          <w:sz w:val="24"/>
          <w:szCs w:val="24"/>
        </w:rPr>
        <w:t>质疑供应商：</w:t>
      </w:r>
      <w:r>
        <w:rPr>
          <w:rFonts w:hAnsi="宋体" w:hint="eastAsia"/>
          <w:bCs/>
          <w:sz w:val="24"/>
          <w:szCs w:val="24"/>
          <w:u w:val="single"/>
        </w:rPr>
        <w:t xml:space="preserve">                                       </w:t>
      </w:r>
      <w:r>
        <w:rPr>
          <w:rFonts w:hAnsi="宋体" w:hint="eastAsia"/>
          <w:bCs/>
          <w:sz w:val="24"/>
          <w:szCs w:val="24"/>
        </w:rPr>
        <w:t xml:space="preserve">                 </w:t>
      </w:r>
    </w:p>
    <w:p w14:paraId="4952A659" w14:textId="77777777" w:rsidR="00DB2727" w:rsidRDefault="00000000">
      <w:pPr>
        <w:pStyle w:val="aa"/>
        <w:spacing w:line="360" w:lineRule="auto"/>
        <w:ind w:firstLineChars="200" w:firstLine="480"/>
        <w:contextualSpacing/>
        <w:rPr>
          <w:rFonts w:hAnsi="宋体"/>
          <w:bCs/>
          <w:sz w:val="24"/>
          <w:szCs w:val="24"/>
        </w:rPr>
      </w:pPr>
      <w:r>
        <w:rPr>
          <w:rFonts w:hAnsi="宋体"/>
          <w:bCs/>
          <w:sz w:val="24"/>
          <w:szCs w:val="24"/>
        </w:rPr>
        <w:t>地址</w:t>
      </w:r>
      <w:r>
        <w:rPr>
          <w:rFonts w:hAnsi="宋体" w:hint="eastAsia"/>
          <w:bCs/>
          <w:sz w:val="24"/>
          <w:szCs w:val="24"/>
        </w:rPr>
        <w:t>：</w:t>
      </w:r>
      <w:r>
        <w:rPr>
          <w:rFonts w:hAnsi="宋体" w:hint="eastAsia"/>
          <w:bCs/>
          <w:sz w:val="24"/>
          <w:szCs w:val="24"/>
          <w:u w:val="single"/>
        </w:rPr>
        <w:t xml:space="preserve">                                          </w:t>
      </w:r>
      <w:r>
        <w:rPr>
          <w:rFonts w:hAnsi="宋体"/>
          <w:bCs/>
          <w:sz w:val="24"/>
          <w:szCs w:val="24"/>
        </w:rPr>
        <w:t>邮编</w:t>
      </w:r>
      <w:r>
        <w:rPr>
          <w:rFonts w:hAnsi="宋体" w:hint="eastAsia"/>
          <w:bCs/>
          <w:sz w:val="24"/>
          <w:szCs w:val="24"/>
        </w:rPr>
        <w:t>：</w:t>
      </w:r>
      <w:r>
        <w:rPr>
          <w:rFonts w:hAnsi="宋体" w:hint="eastAsia"/>
          <w:bCs/>
          <w:sz w:val="24"/>
          <w:szCs w:val="24"/>
          <w:u w:val="single"/>
        </w:rPr>
        <w:t xml:space="preserve">                  </w:t>
      </w:r>
      <w:r>
        <w:rPr>
          <w:rFonts w:hAnsi="宋体" w:hint="eastAsia"/>
          <w:bCs/>
          <w:sz w:val="24"/>
          <w:szCs w:val="24"/>
        </w:rPr>
        <w:t xml:space="preserve">                 </w:t>
      </w:r>
    </w:p>
    <w:p w14:paraId="02C47FF9" w14:textId="77777777" w:rsidR="00DB2727" w:rsidRDefault="00000000">
      <w:pPr>
        <w:pStyle w:val="aa"/>
        <w:spacing w:line="360" w:lineRule="auto"/>
        <w:ind w:firstLineChars="200" w:firstLine="480"/>
        <w:contextualSpacing/>
        <w:rPr>
          <w:rFonts w:hAnsi="宋体"/>
          <w:bCs/>
          <w:sz w:val="24"/>
          <w:szCs w:val="24"/>
        </w:rPr>
      </w:pPr>
      <w:r>
        <w:rPr>
          <w:rFonts w:hAnsi="宋体"/>
          <w:bCs/>
          <w:sz w:val="24"/>
          <w:szCs w:val="24"/>
        </w:rPr>
        <w:t>联系人</w:t>
      </w:r>
      <w:r>
        <w:rPr>
          <w:rFonts w:hAnsi="宋体" w:hint="eastAsia"/>
          <w:bCs/>
          <w:sz w:val="24"/>
          <w:szCs w:val="24"/>
        </w:rPr>
        <w:t>：</w:t>
      </w:r>
      <w:r>
        <w:rPr>
          <w:rFonts w:hAnsi="宋体" w:hint="eastAsia"/>
          <w:bCs/>
          <w:sz w:val="24"/>
          <w:szCs w:val="24"/>
          <w:u w:val="single"/>
        </w:rPr>
        <w:t xml:space="preserve">                     </w:t>
      </w:r>
      <w:r>
        <w:rPr>
          <w:rFonts w:hAnsi="宋体"/>
          <w:bCs/>
          <w:sz w:val="24"/>
          <w:szCs w:val="24"/>
        </w:rPr>
        <w:t>联系电话</w:t>
      </w:r>
      <w:r>
        <w:rPr>
          <w:rFonts w:hAnsi="宋体" w:hint="eastAsia"/>
          <w:bCs/>
          <w:sz w:val="24"/>
          <w:szCs w:val="24"/>
        </w:rPr>
        <w:t>：</w:t>
      </w:r>
      <w:r>
        <w:rPr>
          <w:rFonts w:hAnsi="宋体" w:hint="eastAsia"/>
          <w:bCs/>
          <w:sz w:val="24"/>
          <w:szCs w:val="24"/>
          <w:u w:val="single"/>
        </w:rPr>
        <w:t xml:space="preserve">                 </w:t>
      </w:r>
    </w:p>
    <w:p w14:paraId="476E2C8D" w14:textId="77777777" w:rsidR="00DB2727" w:rsidRDefault="00000000">
      <w:pPr>
        <w:pStyle w:val="aa"/>
        <w:spacing w:line="360" w:lineRule="auto"/>
        <w:ind w:firstLineChars="200" w:firstLine="480"/>
        <w:contextualSpacing/>
        <w:rPr>
          <w:rFonts w:hAnsi="宋体"/>
          <w:bCs/>
          <w:sz w:val="24"/>
          <w:szCs w:val="24"/>
        </w:rPr>
      </w:pPr>
      <w:r>
        <w:rPr>
          <w:rFonts w:hAnsi="宋体" w:hint="eastAsia"/>
          <w:bCs/>
          <w:sz w:val="24"/>
          <w:szCs w:val="24"/>
        </w:rPr>
        <w:t>授权代表：</w:t>
      </w:r>
      <w:r>
        <w:rPr>
          <w:rFonts w:hAnsi="宋体" w:hint="eastAsia"/>
          <w:bCs/>
          <w:sz w:val="24"/>
          <w:szCs w:val="24"/>
          <w:u w:val="single"/>
        </w:rPr>
        <w:t xml:space="preserve">                      </w:t>
      </w:r>
    </w:p>
    <w:p w14:paraId="68B006CC" w14:textId="77777777" w:rsidR="00DB2727" w:rsidRDefault="00000000">
      <w:pPr>
        <w:pStyle w:val="aa"/>
        <w:spacing w:line="360" w:lineRule="auto"/>
        <w:ind w:firstLineChars="200" w:firstLine="480"/>
        <w:contextualSpacing/>
        <w:rPr>
          <w:rFonts w:hAnsi="宋体"/>
          <w:bCs/>
          <w:sz w:val="24"/>
          <w:szCs w:val="24"/>
          <w:u w:val="single"/>
        </w:rPr>
      </w:pPr>
      <w:r>
        <w:rPr>
          <w:rFonts w:hAnsi="宋体"/>
          <w:bCs/>
          <w:sz w:val="24"/>
          <w:szCs w:val="24"/>
        </w:rPr>
        <w:t>联系</w:t>
      </w:r>
      <w:r>
        <w:rPr>
          <w:rFonts w:hAnsi="宋体" w:hint="eastAsia"/>
          <w:bCs/>
          <w:sz w:val="24"/>
          <w:szCs w:val="24"/>
        </w:rPr>
        <w:t>电话：</w:t>
      </w:r>
      <w:r>
        <w:rPr>
          <w:rFonts w:hAnsi="宋体" w:hint="eastAsia"/>
          <w:bCs/>
          <w:sz w:val="24"/>
          <w:szCs w:val="24"/>
          <w:u w:val="single"/>
        </w:rPr>
        <w:t xml:space="preserve">                      </w:t>
      </w:r>
    </w:p>
    <w:p w14:paraId="4401AE54" w14:textId="77777777" w:rsidR="00DB2727" w:rsidRDefault="00000000">
      <w:pPr>
        <w:pStyle w:val="aa"/>
        <w:spacing w:line="360" w:lineRule="auto"/>
        <w:ind w:firstLineChars="200" w:firstLine="480"/>
        <w:contextualSpacing/>
        <w:rPr>
          <w:rFonts w:hAnsi="宋体"/>
          <w:bCs/>
          <w:sz w:val="24"/>
          <w:szCs w:val="24"/>
        </w:rPr>
      </w:pPr>
      <w:r>
        <w:rPr>
          <w:rFonts w:hAnsi="宋体"/>
          <w:bCs/>
          <w:sz w:val="24"/>
          <w:szCs w:val="24"/>
        </w:rPr>
        <w:t>地址</w:t>
      </w:r>
      <w:r>
        <w:rPr>
          <w:rFonts w:hAnsi="宋体" w:hint="eastAsia"/>
          <w:bCs/>
          <w:sz w:val="24"/>
          <w:szCs w:val="24"/>
        </w:rPr>
        <w:t>：</w:t>
      </w:r>
      <w:r>
        <w:rPr>
          <w:rFonts w:hAnsi="宋体" w:hint="eastAsia"/>
          <w:bCs/>
          <w:sz w:val="24"/>
          <w:szCs w:val="24"/>
          <w:u w:val="single"/>
        </w:rPr>
        <w:t xml:space="preserve">                 </w:t>
      </w:r>
      <w:r>
        <w:rPr>
          <w:rFonts w:hAnsi="宋体"/>
          <w:bCs/>
          <w:sz w:val="24"/>
          <w:szCs w:val="24"/>
        </w:rPr>
        <w:t>邮编</w:t>
      </w:r>
      <w:r>
        <w:rPr>
          <w:rFonts w:hAnsi="宋体" w:hint="eastAsia"/>
          <w:bCs/>
          <w:sz w:val="24"/>
          <w:szCs w:val="24"/>
        </w:rPr>
        <w:t>：</w:t>
      </w:r>
      <w:r>
        <w:rPr>
          <w:rFonts w:hAnsi="宋体" w:hint="eastAsia"/>
          <w:bCs/>
          <w:sz w:val="24"/>
          <w:szCs w:val="24"/>
          <w:u w:val="single"/>
        </w:rPr>
        <w:t xml:space="preserve">                  </w:t>
      </w:r>
      <w:r>
        <w:rPr>
          <w:rFonts w:hAnsi="宋体" w:hint="eastAsia"/>
          <w:bCs/>
          <w:sz w:val="24"/>
          <w:szCs w:val="24"/>
        </w:rPr>
        <w:t xml:space="preserve">     </w:t>
      </w:r>
    </w:p>
    <w:p w14:paraId="0F89ADC7" w14:textId="77777777" w:rsidR="00DB2727" w:rsidRDefault="00000000">
      <w:pPr>
        <w:pStyle w:val="aa"/>
        <w:spacing w:line="360" w:lineRule="auto"/>
        <w:ind w:firstLineChars="200" w:firstLine="482"/>
        <w:contextualSpacing/>
        <w:rPr>
          <w:rFonts w:hAnsi="宋体"/>
          <w:b/>
          <w:bCs/>
          <w:sz w:val="24"/>
          <w:szCs w:val="24"/>
        </w:rPr>
      </w:pPr>
      <w:r>
        <w:rPr>
          <w:rFonts w:hAnsi="宋体" w:hint="eastAsia"/>
          <w:b/>
          <w:bCs/>
          <w:sz w:val="24"/>
          <w:szCs w:val="24"/>
        </w:rPr>
        <w:t>二、质疑项目基本情况：</w:t>
      </w:r>
    </w:p>
    <w:p w14:paraId="2FDC55EE" w14:textId="77777777" w:rsidR="00DB2727" w:rsidRDefault="00000000">
      <w:pPr>
        <w:pStyle w:val="aa"/>
        <w:spacing w:line="360" w:lineRule="auto"/>
        <w:ind w:leftChars="12" w:left="25" w:firstLineChars="197" w:firstLine="473"/>
        <w:contextualSpacing/>
        <w:rPr>
          <w:rFonts w:hAnsi="宋体"/>
          <w:sz w:val="24"/>
          <w:szCs w:val="24"/>
        </w:rPr>
      </w:pPr>
      <w:r>
        <w:rPr>
          <w:rFonts w:hAnsi="宋体" w:hint="eastAsia"/>
          <w:bCs/>
          <w:sz w:val="24"/>
          <w:szCs w:val="24"/>
        </w:rPr>
        <w:t>质疑</w:t>
      </w:r>
      <w:r>
        <w:rPr>
          <w:rFonts w:hAnsi="宋体" w:hint="eastAsia"/>
          <w:sz w:val="24"/>
          <w:szCs w:val="24"/>
        </w:rPr>
        <w:t>项目的名称：</w:t>
      </w:r>
      <w:r>
        <w:rPr>
          <w:rFonts w:hAnsi="宋体" w:hint="eastAsia"/>
          <w:bCs/>
          <w:sz w:val="24"/>
          <w:szCs w:val="24"/>
          <w:u w:val="single"/>
        </w:rPr>
        <w:t xml:space="preserve">                                     </w:t>
      </w:r>
    </w:p>
    <w:p w14:paraId="32D94C80" w14:textId="77777777" w:rsidR="00DB2727" w:rsidRDefault="00000000">
      <w:pPr>
        <w:pStyle w:val="aa"/>
        <w:spacing w:line="360" w:lineRule="auto"/>
        <w:ind w:leftChars="12" w:left="25" w:firstLineChars="197" w:firstLine="473"/>
        <w:contextualSpacing/>
        <w:rPr>
          <w:rFonts w:hAnsi="宋体"/>
          <w:sz w:val="24"/>
          <w:szCs w:val="24"/>
        </w:rPr>
      </w:pPr>
      <w:r>
        <w:rPr>
          <w:rFonts w:hAnsi="宋体" w:hint="eastAsia"/>
          <w:bCs/>
          <w:sz w:val="24"/>
          <w:szCs w:val="24"/>
        </w:rPr>
        <w:t>质疑</w:t>
      </w:r>
      <w:r>
        <w:rPr>
          <w:rFonts w:hAnsi="宋体" w:hint="eastAsia"/>
          <w:sz w:val="24"/>
          <w:szCs w:val="24"/>
        </w:rPr>
        <w:t>项目的编号：</w:t>
      </w:r>
      <w:r>
        <w:rPr>
          <w:rFonts w:hAnsi="宋体" w:hint="eastAsia"/>
          <w:bCs/>
          <w:sz w:val="24"/>
          <w:szCs w:val="24"/>
          <w:u w:val="single"/>
        </w:rPr>
        <w:t xml:space="preserve">                                     </w:t>
      </w:r>
    </w:p>
    <w:p w14:paraId="55589773" w14:textId="77777777" w:rsidR="00DB2727" w:rsidRDefault="00000000">
      <w:pPr>
        <w:pStyle w:val="aa"/>
        <w:spacing w:line="360" w:lineRule="auto"/>
        <w:ind w:leftChars="12" w:left="25" w:firstLineChars="197" w:firstLine="473"/>
        <w:contextualSpacing/>
        <w:rPr>
          <w:rFonts w:hAnsi="宋体"/>
          <w:sz w:val="24"/>
          <w:szCs w:val="24"/>
        </w:rPr>
      </w:pPr>
      <w:r>
        <w:rPr>
          <w:rFonts w:hAnsi="宋体" w:hint="eastAsia"/>
          <w:sz w:val="24"/>
          <w:szCs w:val="24"/>
        </w:rPr>
        <w:t>采购人名称：</w:t>
      </w:r>
      <w:r>
        <w:rPr>
          <w:rFonts w:hAnsi="宋体" w:hint="eastAsia"/>
          <w:bCs/>
          <w:sz w:val="24"/>
          <w:szCs w:val="24"/>
          <w:u w:val="single"/>
        </w:rPr>
        <w:t xml:space="preserve">                                         </w:t>
      </w:r>
    </w:p>
    <w:p w14:paraId="42B70586" w14:textId="77777777" w:rsidR="00DB2727" w:rsidRDefault="00000000">
      <w:pPr>
        <w:pStyle w:val="aa"/>
        <w:spacing w:line="360" w:lineRule="auto"/>
        <w:ind w:leftChars="12" w:left="25" w:firstLineChars="197" w:firstLine="473"/>
        <w:contextualSpacing/>
        <w:rPr>
          <w:rFonts w:hAnsi="宋体"/>
          <w:sz w:val="24"/>
          <w:szCs w:val="24"/>
        </w:rPr>
      </w:pPr>
      <w:r>
        <w:rPr>
          <w:rFonts w:hAnsi="宋体" w:hint="eastAsia"/>
          <w:sz w:val="24"/>
          <w:szCs w:val="24"/>
        </w:rPr>
        <w:t>质疑事项：</w:t>
      </w:r>
    </w:p>
    <w:p w14:paraId="025BAAFE" w14:textId="77777777" w:rsidR="00DB2727" w:rsidRDefault="00000000">
      <w:pPr>
        <w:pStyle w:val="aa"/>
        <w:spacing w:line="360" w:lineRule="auto"/>
        <w:ind w:leftChars="12" w:left="25" w:firstLineChars="147" w:firstLine="353"/>
        <w:contextualSpacing/>
        <w:rPr>
          <w:rFonts w:hAnsi="宋体"/>
          <w:sz w:val="24"/>
          <w:szCs w:val="24"/>
        </w:rPr>
      </w:pPr>
      <w:r>
        <w:rPr>
          <w:rFonts w:hAnsi="宋体" w:hint="eastAsia"/>
          <w:sz w:val="24"/>
          <w:szCs w:val="24"/>
        </w:rPr>
        <w:t>□采购文件   采购文件获取日期：</w:t>
      </w:r>
      <w:r>
        <w:rPr>
          <w:rFonts w:hAnsi="宋体" w:hint="eastAsia"/>
          <w:bCs/>
          <w:sz w:val="24"/>
          <w:szCs w:val="24"/>
          <w:u w:val="single"/>
        </w:rPr>
        <w:t xml:space="preserve">                                   </w:t>
      </w:r>
    </w:p>
    <w:p w14:paraId="11BB866D" w14:textId="77777777" w:rsidR="00DB2727" w:rsidRDefault="00000000">
      <w:pPr>
        <w:pStyle w:val="aa"/>
        <w:spacing w:line="360" w:lineRule="auto"/>
        <w:ind w:leftChars="12" w:left="25" w:firstLineChars="147" w:firstLine="353"/>
        <w:contextualSpacing/>
        <w:rPr>
          <w:rFonts w:hAnsi="宋体"/>
          <w:sz w:val="24"/>
          <w:szCs w:val="24"/>
        </w:rPr>
      </w:pPr>
      <w:r>
        <w:rPr>
          <w:rFonts w:hAnsi="宋体" w:hint="eastAsia"/>
          <w:sz w:val="24"/>
          <w:szCs w:val="24"/>
        </w:rPr>
        <w:t xml:space="preserve">□采购过程   </w:t>
      </w:r>
    </w:p>
    <w:p w14:paraId="6220C742" w14:textId="77777777" w:rsidR="00DB2727" w:rsidRDefault="00000000">
      <w:pPr>
        <w:pStyle w:val="aa"/>
        <w:spacing w:line="360" w:lineRule="auto"/>
        <w:ind w:leftChars="12" w:left="25" w:firstLineChars="147" w:firstLine="353"/>
        <w:contextualSpacing/>
        <w:rPr>
          <w:rFonts w:hAnsi="宋体"/>
          <w:bCs/>
          <w:sz w:val="24"/>
          <w:szCs w:val="24"/>
          <w:u w:val="single"/>
        </w:rPr>
      </w:pPr>
      <w:r>
        <w:rPr>
          <w:rFonts w:hAnsi="宋体" w:hint="eastAsia"/>
          <w:sz w:val="24"/>
          <w:szCs w:val="24"/>
        </w:rPr>
        <w:t xml:space="preserve">□成交结果   </w:t>
      </w:r>
    </w:p>
    <w:p w14:paraId="1E8920A5" w14:textId="77777777" w:rsidR="00DB2727" w:rsidRDefault="00000000">
      <w:pPr>
        <w:pStyle w:val="aa"/>
        <w:spacing w:line="360" w:lineRule="auto"/>
        <w:ind w:leftChars="12" w:left="25" w:firstLineChars="196" w:firstLine="472"/>
        <w:contextualSpacing/>
        <w:rPr>
          <w:rFonts w:hAnsi="宋体"/>
          <w:b/>
          <w:sz w:val="24"/>
          <w:szCs w:val="24"/>
        </w:rPr>
      </w:pPr>
      <w:r>
        <w:rPr>
          <w:rFonts w:hAnsi="宋体" w:hint="eastAsia"/>
          <w:b/>
          <w:sz w:val="24"/>
          <w:szCs w:val="24"/>
        </w:rPr>
        <w:t>三、质疑事项具体内容</w:t>
      </w:r>
    </w:p>
    <w:p w14:paraId="0DB6227A" w14:textId="77777777" w:rsidR="00DB2727" w:rsidRDefault="00000000">
      <w:pPr>
        <w:pStyle w:val="aa"/>
        <w:spacing w:line="360" w:lineRule="auto"/>
        <w:ind w:leftChars="12" w:left="25" w:firstLineChars="197" w:firstLine="473"/>
        <w:contextualSpacing/>
        <w:rPr>
          <w:rFonts w:hAnsi="宋体"/>
          <w:sz w:val="24"/>
          <w:szCs w:val="24"/>
        </w:rPr>
      </w:pPr>
      <w:r>
        <w:rPr>
          <w:rFonts w:hAnsi="宋体" w:hint="eastAsia"/>
          <w:sz w:val="24"/>
          <w:szCs w:val="24"/>
        </w:rPr>
        <w:t>质疑事项1：</w:t>
      </w:r>
      <w:r>
        <w:rPr>
          <w:rFonts w:hAnsi="宋体" w:hint="eastAsia"/>
          <w:bCs/>
          <w:sz w:val="24"/>
          <w:szCs w:val="24"/>
          <w:u w:val="single"/>
        </w:rPr>
        <w:t xml:space="preserve">                                                                    </w:t>
      </w:r>
    </w:p>
    <w:p w14:paraId="1F554F34" w14:textId="77777777" w:rsidR="00DB2727" w:rsidRDefault="00000000">
      <w:pPr>
        <w:pStyle w:val="aa"/>
        <w:spacing w:line="360" w:lineRule="auto"/>
        <w:ind w:leftChars="12" w:left="25" w:firstLineChars="197" w:firstLine="473"/>
        <w:contextualSpacing/>
        <w:rPr>
          <w:rFonts w:hAnsi="宋体"/>
          <w:sz w:val="24"/>
          <w:szCs w:val="24"/>
        </w:rPr>
      </w:pPr>
      <w:r>
        <w:rPr>
          <w:rFonts w:hAnsi="宋体" w:hint="eastAsia"/>
          <w:sz w:val="24"/>
          <w:szCs w:val="24"/>
        </w:rPr>
        <w:t>事实依据：</w:t>
      </w:r>
      <w:r>
        <w:rPr>
          <w:rFonts w:hAnsi="宋体" w:hint="eastAsia"/>
          <w:bCs/>
          <w:sz w:val="24"/>
          <w:szCs w:val="24"/>
          <w:u w:val="single"/>
        </w:rPr>
        <w:t xml:space="preserve">                                                                      </w:t>
      </w:r>
    </w:p>
    <w:p w14:paraId="26CC502A" w14:textId="77777777" w:rsidR="00DB2727" w:rsidRDefault="00000000">
      <w:pPr>
        <w:pStyle w:val="aa"/>
        <w:spacing w:line="360" w:lineRule="auto"/>
        <w:ind w:leftChars="12" w:left="25" w:firstLineChars="197" w:firstLine="473"/>
        <w:contextualSpacing/>
        <w:rPr>
          <w:rFonts w:hAnsi="宋体"/>
          <w:sz w:val="24"/>
          <w:szCs w:val="24"/>
        </w:rPr>
      </w:pPr>
      <w:r>
        <w:rPr>
          <w:rFonts w:hAnsi="宋体" w:hint="eastAsia"/>
          <w:sz w:val="24"/>
          <w:szCs w:val="24"/>
        </w:rPr>
        <w:t>法律依据：</w:t>
      </w:r>
      <w:r>
        <w:rPr>
          <w:rFonts w:hAnsi="宋体" w:hint="eastAsia"/>
          <w:sz w:val="24"/>
          <w:szCs w:val="24"/>
          <w:u w:val="single"/>
        </w:rPr>
        <w:t xml:space="preserve">                                                        </w:t>
      </w:r>
      <w:r>
        <w:rPr>
          <w:rFonts w:hAnsi="宋体" w:hint="eastAsia"/>
          <w:bCs/>
          <w:sz w:val="24"/>
          <w:szCs w:val="24"/>
          <w:u w:val="single"/>
        </w:rPr>
        <w:t xml:space="preserve">               </w:t>
      </w:r>
    </w:p>
    <w:p w14:paraId="072C1FAC" w14:textId="77777777" w:rsidR="00DB2727" w:rsidRDefault="00000000">
      <w:pPr>
        <w:pStyle w:val="aa"/>
        <w:spacing w:line="360" w:lineRule="auto"/>
        <w:ind w:leftChars="12" w:left="25" w:firstLineChars="197" w:firstLine="473"/>
        <w:contextualSpacing/>
        <w:rPr>
          <w:rFonts w:hAnsi="宋体"/>
          <w:sz w:val="24"/>
          <w:szCs w:val="24"/>
        </w:rPr>
      </w:pPr>
      <w:r>
        <w:rPr>
          <w:rFonts w:hAnsi="宋体" w:hint="eastAsia"/>
          <w:sz w:val="24"/>
          <w:szCs w:val="24"/>
        </w:rPr>
        <w:t>质疑事项2</w:t>
      </w:r>
    </w:p>
    <w:p w14:paraId="42C7B6BE" w14:textId="77777777" w:rsidR="00DB2727" w:rsidRDefault="00000000">
      <w:pPr>
        <w:pStyle w:val="aa"/>
        <w:spacing w:line="360" w:lineRule="auto"/>
        <w:ind w:leftChars="12" w:left="25" w:firstLineChars="197" w:firstLine="473"/>
        <w:contextualSpacing/>
        <w:rPr>
          <w:rFonts w:hAnsi="宋体"/>
          <w:sz w:val="24"/>
          <w:szCs w:val="24"/>
        </w:rPr>
      </w:pPr>
      <w:r>
        <w:rPr>
          <w:rFonts w:hAnsi="宋体"/>
          <w:sz w:val="24"/>
          <w:szCs w:val="24"/>
        </w:rPr>
        <w:t>……</w:t>
      </w:r>
    </w:p>
    <w:p w14:paraId="02BA65C7" w14:textId="77777777" w:rsidR="00DB2727" w:rsidRDefault="00000000">
      <w:pPr>
        <w:pStyle w:val="aa"/>
        <w:spacing w:line="360" w:lineRule="auto"/>
        <w:ind w:leftChars="12" w:left="25" w:firstLineChars="197" w:firstLine="473"/>
        <w:contextualSpacing/>
        <w:rPr>
          <w:rFonts w:hAnsi="宋体"/>
          <w:sz w:val="24"/>
          <w:szCs w:val="24"/>
        </w:rPr>
      </w:pPr>
      <w:r>
        <w:rPr>
          <w:rFonts w:hAnsi="宋体" w:hint="eastAsia"/>
          <w:sz w:val="24"/>
          <w:szCs w:val="24"/>
        </w:rPr>
        <w:t>四、与质疑事项相关的质疑请求：</w:t>
      </w:r>
    </w:p>
    <w:p w14:paraId="43DF3319" w14:textId="77777777" w:rsidR="00DB2727" w:rsidRDefault="00000000">
      <w:pPr>
        <w:pStyle w:val="aa"/>
        <w:spacing w:line="360" w:lineRule="auto"/>
        <w:ind w:leftChars="12" w:left="25" w:firstLineChars="197" w:firstLine="473"/>
        <w:contextualSpacing/>
        <w:rPr>
          <w:rFonts w:hAnsi="宋体"/>
          <w:sz w:val="24"/>
          <w:szCs w:val="24"/>
        </w:rPr>
      </w:pPr>
      <w:r>
        <w:rPr>
          <w:rFonts w:hAnsi="宋体" w:hint="eastAsia"/>
          <w:sz w:val="24"/>
          <w:szCs w:val="24"/>
        </w:rPr>
        <w:t>请求：</w:t>
      </w:r>
      <w:r>
        <w:rPr>
          <w:rFonts w:hAnsi="宋体" w:hint="eastAsia"/>
          <w:bCs/>
          <w:sz w:val="24"/>
          <w:szCs w:val="24"/>
          <w:u w:val="single"/>
        </w:rPr>
        <w:t xml:space="preserve">                                                                </w:t>
      </w:r>
    </w:p>
    <w:p w14:paraId="64B81B93" w14:textId="77777777" w:rsidR="00DB2727" w:rsidRDefault="00DB2727">
      <w:pPr>
        <w:pStyle w:val="aa"/>
        <w:spacing w:line="360" w:lineRule="auto"/>
        <w:ind w:leftChars="12" w:left="25" w:firstLineChars="147" w:firstLine="353"/>
        <w:contextualSpacing/>
        <w:rPr>
          <w:rFonts w:hAnsi="宋体"/>
          <w:sz w:val="24"/>
          <w:szCs w:val="24"/>
        </w:rPr>
      </w:pPr>
    </w:p>
    <w:p w14:paraId="0606D0EA" w14:textId="77777777" w:rsidR="00DB2727" w:rsidRDefault="00000000">
      <w:pPr>
        <w:pStyle w:val="aa"/>
        <w:spacing w:line="360" w:lineRule="auto"/>
        <w:ind w:leftChars="12" w:left="25" w:firstLineChars="197" w:firstLine="473"/>
        <w:contextualSpacing/>
        <w:rPr>
          <w:rFonts w:hAnsi="宋体"/>
          <w:sz w:val="24"/>
          <w:szCs w:val="24"/>
        </w:rPr>
      </w:pPr>
      <w:r>
        <w:rPr>
          <w:rFonts w:hAnsi="宋体" w:hint="eastAsia"/>
          <w:sz w:val="24"/>
          <w:szCs w:val="24"/>
        </w:rPr>
        <w:t>签字（签章）：                                       公章：</w:t>
      </w:r>
    </w:p>
    <w:p w14:paraId="4E8953CF" w14:textId="77777777" w:rsidR="00DB2727" w:rsidRDefault="00000000">
      <w:pPr>
        <w:pStyle w:val="aa"/>
        <w:spacing w:line="360" w:lineRule="auto"/>
        <w:ind w:firstLineChars="200" w:firstLine="480"/>
        <w:contextualSpacing/>
        <w:rPr>
          <w:rFonts w:hAnsi="宋体"/>
          <w:b/>
          <w:sz w:val="24"/>
          <w:szCs w:val="24"/>
        </w:rPr>
      </w:pPr>
      <w:r>
        <w:rPr>
          <w:rFonts w:hAnsi="宋体" w:hint="eastAsia"/>
          <w:sz w:val="24"/>
          <w:szCs w:val="24"/>
        </w:rPr>
        <w:t>日期：</w:t>
      </w:r>
    </w:p>
    <w:p w14:paraId="05610BE3" w14:textId="77777777" w:rsidR="00DB2727" w:rsidRDefault="00000000">
      <w:pPr>
        <w:pStyle w:val="aa"/>
        <w:spacing w:line="360" w:lineRule="auto"/>
        <w:contextualSpacing/>
        <w:rPr>
          <w:rFonts w:hAnsi="宋体"/>
          <w:b/>
          <w:sz w:val="24"/>
          <w:szCs w:val="24"/>
        </w:rPr>
      </w:pPr>
      <w:r>
        <w:rPr>
          <w:rFonts w:hAnsi="宋体" w:hint="eastAsia"/>
          <w:b/>
          <w:sz w:val="24"/>
          <w:szCs w:val="24"/>
        </w:rPr>
        <w:t>说明：</w:t>
      </w:r>
    </w:p>
    <w:p w14:paraId="7711B537" w14:textId="77777777" w:rsidR="00DB2727" w:rsidRDefault="00000000">
      <w:pPr>
        <w:pStyle w:val="aa"/>
        <w:spacing w:line="360" w:lineRule="auto"/>
        <w:ind w:leftChars="12" w:left="25" w:firstLineChars="147" w:firstLine="354"/>
        <w:contextualSpacing/>
        <w:rPr>
          <w:rFonts w:hAnsi="宋体"/>
          <w:b/>
          <w:bCs/>
          <w:sz w:val="24"/>
          <w:szCs w:val="24"/>
        </w:rPr>
      </w:pPr>
      <w:r>
        <w:rPr>
          <w:rFonts w:hAnsi="宋体" w:hint="eastAsia"/>
          <w:b/>
          <w:sz w:val="24"/>
          <w:szCs w:val="24"/>
        </w:rPr>
        <w:lastRenderedPageBreak/>
        <w:t>1.供应商提出质疑时，应提交质疑函和必要的证明材料</w:t>
      </w:r>
      <w:r>
        <w:rPr>
          <w:rFonts w:hAnsi="宋体" w:hint="eastAsia"/>
          <w:b/>
          <w:bCs/>
          <w:sz w:val="24"/>
          <w:szCs w:val="24"/>
        </w:rPr>
        <w:t>。</w:t>
      </w:r>
    </w:p>
    <w:p w14:paraId="7D61F032" w14:textId="77777777" w:rsidR="00DB2727" w:rsidRDefault="00000000">
      <w:pPr>
        <w:pStyle w:val="aa"/>
        <w:spacing w:line="360" w:lineRule="auto"/>
        <w:ind w:leftChars="12" w:left="25" w:firstLineChars="147" w:firstLine="354"/>
        <w:contextualSpacing/>
        <w:rPr>
          <w:rFonts w:hAnsi="宋体"/>
          <w:b/>
          <w:sz w:val="24"/>
          <w:szCs w:val="24"/>
        </w:rPr>
      </w:pPr>
      <w:r>
        <w:rPr>
          <w:rFonts w:hAnsi="宋体" w:hint="eastAsia"/>
          <w:b/>
          <w:sz w:val="24"/>
          <w:szCs w:val="24"/>
        </w:rPr>
        <w:t>2.质疑供应商若委托代理人进行质疑的，</w:t>
      </w:r>
      <w:proofErr w:type="gramStart"/>
      <w:r>
        <w:rPr>
          <w:rFonts w:hAnsi="宋体" w:hint="eastAsia"/>
          <w:b/>
          <w:sz w:val="24"/>
          <w:szCs w:val="24"/>
        </w:rPr>
        <w:t>质疑函应按</w:t>
      </w:r>
      <w:proofErr w:type="gramEnd"/>
      <w:r>
        <w:rPr>
          <w:rFonts w:hAnsi="宋体" w:hint="eastAsia"/>
          <w:b/>
          <w:sz w:val="24"/>
          <w:szCs w:val="24"/>
        </w:rPr>
        <w:t>要求列明“授权代表”的有关内容，并在附件中提交由质疑供应商签署的授权委托书。授权委托书应载明代理人的姓名或者名称、代理事项、具体权限、期限和相关事项。</w:t>
      </w:r>
    </w:p>
    <w:p w14:paraId="314899B0" w14:textId="77777777" w:rsidR="00DB2727" w:rsidRDefault="00000000">
      <w:pPr>
        <w:pStyle w:val="aa"/>
        <w:spacing w:line="360" w:lineRule="auto"/>
        <w:ind w:leftChars="12" w:left="25" w:firstLineChars="147" w:firstLine="354"/>
        <w:contextualSpacing/>
        <w:rPr>
          <w:rFonts w:hAnsi="宋体"/>
          <w:b/>
          <w:sz w:val="24"/>
          <w:szCs w:val="24"/>
        </w:rPr>
      </w:pPr>
      <w:r>
        <w:rPr>
          <w:rFonts w:hAnsi="宋体" w:hint="eastAsia"/>
          <w:b/>
          <w:sz w:val="24"/>
          <w:szCs w:val="24"/>
        </w:rPr>
        <w:t>3.质疑函的质疑事项应具体、明确，并有必要的事实依据和法律依据。</w:t>
      </w:r>
    </w:p>
    <w:p w14:paraId="493CC197" w14:textId="77777777" w:rsidR="00DB2727" w:rsidRDefault="00000000">
      <w:pPr>
        <w:pStyle w:val="aa"/>
        <w:spacing w:line="360" w:lineRule="auto"/>
        <w:ind w:leftChars="12" w:left="25" w:firstLineChars="147" w:firstLine="354"/>
        <w:contextualSpacing/>
        <w:rPr>
          <w:rFonts w:hAnsi="宋体"/>
          <w:b/>
          <w:sz w:val="24"/>
          <w:szCs w:val="24"/>
        </w:rPr>
      </w:pPr>
      <w:r>
        <w:rPr>
          <w:rFonts w:hAnsi="宋体" w:hint="eastAsia"/>
          <w:b/>
          <w:sz w:val="24"/>
          <w:szCs w:val="24"/>
        </w:rPr>
        <w:t>4.质疑函的质疑请求应与质疑事项相关。</w:t>
      </w:r>
    </w:p>
    <w:p w14:paraId="3ADB90BA" w14:textId="77777777" w:rsidR="00DB2727" w:rsidRDefault="00000000">
      <w:pPr>
        <w:pStyle w:val="aa"/>
        <w:spacing w:line="360" w:lineRule="auto"/>
        <w:ind w:leftChars="12" w:left="25" w:firstLineChars="147" w:firstLine="354"/>
        <w:contextualSpacing/>
        <w:rPr>
          <w:rFonts w:hAnsi="宋体"/>
          <w:b/>
        </w:rPr>
      </w:pPr>
      <w:r>
        <w:rPr>
          <w:rFonts w:hAnsi="宋体" w:hint="eastAsia"/>
          <w:b/>
          <w:sz w:val="24"/>
          <w:szCs w:val="24"/>
        </w:rPr>
        <w:t>5.质疑供应商为法人或者其他组织的，</w:t>
      </w:r>
      <w:proofErr w:type="gramStart"/>
      <w:r>
        <w:rPr>
          <w:rFonts w:hAnsi="宋体" w:hint="eastAsia"/>
          <w:b/>
          <w:sz w:val="24"/>
          <w:szCs w:val="24"/>
        </w:rPr>
        <w:t>质疑函应由</w:t>
      </w:r>
      <w:proofErr w:type="gramEnd"/>
      <w:r>
        <w:rPr>
          <w:rFonts w:hAnsi="宋体" w:hint="eastAsia"/>
          <w:b/>
          <w:sz w:val="24"/>
          <w:szCs w:val="24"/>
        </w:rPr>
        <w:t>法定代表人、主要负责人，或者其授权代表签字或者盖章，并加盖公章。</w:t>
      </w:r>
    </w:p>
    <w:p w14:paraId="144C055E" w14:textId="77777777" w:rsidR="00DB2727" w:rsidRDefault="00000000">
      <w:pP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br w:type="page"/>
      </w:r>
    </w:p>
    <w:p w14:paraId="437699CD" w14:textId="77777777" w:rsidR="00DB2727" w:rsidRDefault="00000000">
      <w:pPr>
        <w:spacing w:line="360" w:lineRule="auto"/>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lastRenderedPageBreak/>
        <w:t>投诉书（格式）</w:t>
      </w:r>
    </w:p>
    <w:p w14:paraId="37F71F38" w14:textId="77777777" w:rsidR="00DB2727" w:rsidRDefault="00000000">
      <w:pPr>
        <w:pStyle w:val="aa"/>
        <w:snapToGrid w:val="0"/>
        <w:spacing w:line="360" w:lineRule="auto"/>
        <w:ind w:firstLineChars="200" w:firstLine="482"/>
        <w:rPr>
          <w:rFonts w:hAnsi="宋体"/>
          <w:b/>
          <w:bCs/>
          <w:sz w:val="24"/>
          <w:szCs w:val="24"/>
        </w:rPr>
      </w:pPr>
      <w:r>
        <w:rPr>
          <w:rFonts w:hAnsi="宋体" w:hint="eastAsia"/>
          <w:b/>
          <w:bCs/>
          <w:sz w:val="24"/>
          <w:szCs w:val="24"/>
        </w:rPr>
        <w:t>一、投诉相关主体基本情况：</w:t>
      </w:r>
    </w:p>
    <w:p w14:paraId="1E7587B4" w14:textId="77777777" w:rsidR="00DB2727" w:rsidRDefault="00000000">
      <w:pPr>
        <w:pStyle w:val="aa"/>
        <w:snapToGrid w:val="0"/>
        <w:spacing w:line="360" w:lineRule="auto"/>
        <w:ind w:firstLineChars="200" w:firstLine="480"/>
        <w:rPr>
          <w:rFonts w:hAnsi="宋体"/>
          <w:bCs/>
          <w:sz w:val="24"/>
          <w:szCs w:val="24"/>
          <w:u w:val="single"/>
        </w:rPr>
      </w:pPr>
      <w:r>
        <w:rPr>
          <w:rFonts w:hAnsi="宋体" w:hint="eastAsia"/>
          <w:bCs/>
          <w:sz w:val="24"/>
          <w:szCs w:val="24"/>
        </w:rPr>
        <w:t>供应商：</w:t>
      </w:r>
      <w:r>
        <w:rPr>
          <w:rFonts w:hAnsi="宋体" w:hint="eastAsia"/>
          <w:bCs/>
          <w:sz w:val="24"/>
          <w:szCs w:val="24"/>
          <w:u w:val="single"/>
        </w:rPr>
        <w:t xml:space="preserve">                                                                        </w:t>
      </w:r>
      <w:r>
        <w:rPr>
          <w:rFonts w:hAnsi="宋体" w:hint="eastAsia"/>
          <w:bCs/>
          <w:sz w:val="24"/>
          <w:szCs w:val="24"/>
        </w:rPr>
        <w:t xml:space="preserve">                 </w:t>
      </w:r>
    </w:p>
    <w:p w14:paraId="1DE3CE7F" w14:textId="77777777" w:rsidR="00DB2727" w:rsidRDefault="00000000">
      <w:pPr>
        <w:pStyle w:val="aa"/>
        <w:snapToGrid w:val="0"/>
        <w:spacing w:line="360" w:lineRule="auto"/>
        <w:ind w:firstLineChars="200" w:firstLine="480"/>
        <w:rPr>
          <w:rFonts w:hAnsi="宋体"/>
          <w:bCs/>
          <w:sz w:val="24"/>
          <w:szCs w:val="24"/>
        </w:rPr>
      </w:pPr>
      <w:r>
        <w:rPr>
          <w:rFonts w:hAnsi="宋体"/>
          <w:bCs/>
          <w:sz w:val="24"/>
          <w:szCs w:val="24"/>
        </w:rPr>
        <w:t>地址</w:t>
      </w:r>
      <w:r>
        <w:rPr>
          <w:rFonts w:hAnsi="宋体" w:hint="eastAsia"/>
          <w:bCs/>
          <w:sz w:val="24"/>
          <w:szCs w:val="24"/>
        </w:rPr>
        <w:t>：</w:t>
      </w:r>
      <w:r>
        <w:rPr>
          <w:rFonts w:hAnsi="宋体" w:hint="eastAsia"/>
          <w:bCs/>
          <w:sz w:val="24"/>
          <w:szCs w:val="24"/>
          <w:u w:val="single"/>
        </w:rPr>
        <w:t xml:space="preserve">                                          </w:t>
      </w:r>
      <w:r>
        <w:rPr>
          <w:rFonts w:hAnsi="宋体"/>
          <w:bCs/>
          <w:sz w:val="24"/>
          <w:szCs w:val="24"/>
        </w:rPr>
        <w:t>邮编</w:t>
      </w:r>
      <w:r>
        <w:rPr>
          <w:rFonts w:hAnsi="宋体" w:hint="eastAsia"/>
          <w:bCs/>
          <w:sz w:val="24"/>
          <w:szCs w:val="24"/>
        </w:rPr>
        <w:t>：</w:t>
      </w:r>
      <w:r>
        <w:rPr>
          <w:rFonts w:hAnsi="宋体" w:hint="eastAsia"/>
          <w:bCs/>
          <w:sz w:val="24"/>
          <w:szCs w:val="24"/>
          <w:u w:val="single"/>
        </w:rPr>
        <w:t xml:space="preserve">                          </w:t>
      </w:r>
      <w:r>
        <w:rPr>
          <w:rFonts w:hAnsi="宋体" w:hint="eastAsia"/>
          <w:bCs/>
          <w:sz w:val="24"/>
          <w:szCs w:val="24"/>
        </w:rPr>
        <w:t xml:space="preserve">                 </w:t>
      </w:r>
    </w:p>
    <w:p w14:paraId="4775AA44" w14:textId="77777777" w:rsidR="00DB2727" w:rsidRDefault="00000000">
      <w:pPr>
        <w:pStyle w:val="aa"/>
        <w:snapToGrid w:val="0"/>
        <w:spacing w:line="360" w:lineRule="auto"/>
        <w:ind w:firstLineChars="200" w:firstLine="480"/>
        <w:rPr>
          <w:rFonts w:hAnsi="宋体"/>
          <w:bCs/>
          <w:sz w:val="24"/>
          <w:szCs w:val="24"/>
          <w:u w:val="single"/>
        </w:rPr>
      </w:pPr>
      <w:r>
        <w:rPr>
          <w:rFonts w:hAnsi="宋体" w:hint="eastAsia"/>
          <w:bCs/>
          <w:sz w:val="24"/>
          <w:szCs w:val="24"/>
        </w:rPr>
        <w:t>法定代表人/主要负责人：</w:t>
      </w:r>
      <w:r>
        <w:rPr>
          <w:rFonts w:hAnsi="宋体" w:hint="eastAsia"/>
          <w:bCs/>
          <w:sz w:val="24"/>
          <w:szCs w:val="24"/>
          <w:u w:val="single"/>
        </w:rPr>
        <w:t xml:space="preserve">                                                         </w:t>
      </w:r>
    </w:p>
    <w:p w14:paraId="0811BB2A" w14:textId="77777777" w:rsidR="00DB2727" w:rsidRDefault="00000000">
      <w:pPr>
        <w:pStyle w:val="aa"/>
        <w:snapToGrid w:val="0"/>
        <w:spacing w:line="360" w:lineRule="auto"/>
        <w:ind w:firstLineChars="200" w:firstLine="480"/>
        <w:rPr>
          <w:rFonts w:hAnsi="宋体"/>
          <w:bCs/>
          <w:sz w:val="24"/>
          <w:szCs w:val="24"/>
        </w:rPr>
      </w:pPr>
      <w:r>
        <w:rPr>
          <w:rFonts w:hAnsi="宋体"/>
          <w:bCs/>
          <w:sz w:val="24"/>
          <w:szCs w:val="24"/>
        </w:rPr>
        <w:t>联系电话</w:t>
      </w:r>
      <w:r>
        <w:rPr>
          <w:rFonts w:hAnsi="宋体" w:hint="eastAsia"/>
          <w:bCs/>
          <w:sz w:val="24"/>
          <w:szCs w:val="24"/>
        </w:rPr>
        <w:t>：</w:t>
      </w:r>
      <w:r>
        <w:rPr>
          <w:rFonts w:hAnsi="宋体" w:hint="eastAsia"/>
          <w:bCs/>
          <w:sz w:val="24"/>
          <w:szCs w:val="24"/>
          <w:u w:val="single"/>
        </w:rPr>
        <w:t xml:space="preserve">                                         </w:t>
      </w:r>
    </w:p>
    <w:p w14:paraId="2B45E02C" w14:textId="77777777" w:rsidR="00DB2727" w:rsidRDefault="00000000">
      <w:pPr>
        <w:pStyle w:val="aa"/>
        <w:snapToGrid w:val="0"/>
        <w:spacing w:line="360" w:lineRule="auto"/>
        <w:ind w:firstLineChars="200" w:firstLine="480"/>
        <w:rPr>
          <w:rFonts w:hAnsi="宋体"/>
          <w:bCs/>
          <w:sz w:val="24"/>
          <w:szCs w:val="24"/>
          <w:u w:val="single"/>
        </w:rPr>
      </w:pPr>
      <w:r>
        <w:rPr>
          <w:rFonts w:hAnsi="宋体" w:hint="eastAsia"/>
          <w:bCs/>
          <w:sz w:val="24"/>
          <w:szCs w:val="24"/>
        </w:rPr>
        <w:t>授权代表：</w:t>
      </w:r>
      <w:r>
        <w:rPr>
          <w:rFonts w:hAnsi="宋体" w:hint="eastAsia"/>
          <w:bCs/>
          <w:sz w:val="24"/>
          <w:szCs w:val="24"/>
          <w:u w:val="single"/>
        </w:rPr>
        <w:t xml:space="preserve">                                         </w:t>
      </w:r>
      <w:r>
        <w:rPr>
          <w:rFonts w:hAnsi="宋体"/>
          <w:bCs/>
          <w:sz w:val="24"/>
          <w:szCs w:val="24"/>
        </w:rPr>
        <w:t>联系</w:t>
      </w:r>
      <w:r>
        <w:rPr>
          <w:rFonts w:hAnsi="宋体" w:hint="eastAsia"/>
          <w:bCs/>
          <w:sz w:val="24"/>
          <w:szCs w:val="24"/>
        </w:rPr>
        <w:t>电话：</w:t>
      </w:r>
      <w:r>
        <w:rPr>
          <w:rFonts w:hAnsi="宋体" w:hint="eastAsia"/>
          <w:bCs/>
          <w:sz w:val="24"/>
          <w:szCs w:val="24"/>
          <w:u w:val="single"/>
        </w:rPr>
        <w:t xml:space="preserve">                   </w:t>
      </w:r>
    </w:p>
    <w:p w14:paraId="32B5CE61" w14:textId="77777777" w:rsidR="00DB2727" w:rsidRDefault="00000000">
      <w:pPr>
        <w:pStyle w:val="aa"/>
        <w:snapToGrid w:val="0"/>
        <w:spacing w:line="360" w:lineRule="auto"/>
        <w:ind w:firstLineChars="200" w:firstLine="480"/>
        <w:rPr>
          <w:rFonts w:hAnsi="宋体"/>
          <w:bCs/>
          <w:sz w:val="24"/>
          <w:szCs w:val="24"/>
          <w:u w:val="single"/>
        </w:rPr>
      </w:pPr>
      <w:r>
        <w:rPr>
          <w:rFonts w:hAnsi="宋体"/>
          <w:bCs/>
          <w:sz w:val="24"/>
          <w:szCs w:val="24"/>
        </w:rPr>
        <w:t>地址</w:t>
      </w:r>
      <w:r>
        <w:rPr>
          <w:rFonts w:hAnsi="宋体" w:hint="eastAsia"/>
          <w:bCs/>
          <w:sz w:val="24"/>
          <w:szCs w:val="24"/>
        </w:rPr>
        <w:t>：</w:t>
      </w:r>
      <w:r>
        <w:rPr>
          <w:rFonts w:hAnsi="宋体" w:hint="eastAsia"/>
          <w:bCs/>
          <w:sz w:val="24"/>
          <w:szCs w:val="24"/>
          <w:u w:val="single"/>
        </w:rPr>
        <w:t xml:space="preserve">                                                            </w:t>
      </w:r>
    </w:p>
    <w:p w14:paraId="03BB2347" w14:textId="77777777" w:rsidR="00DB2727" w:rsidRDefault="00000000">
      <w:pPr>
        <w:pStyle w:val="aa"/>
        <w:snapToGrid w:val="0"/>
        <w:spacing w:line="360" w:lineRule="auto"/>
        <w:ind w:firstLineChars="200" w:firstLine="480"/>
        <w:rPr>
          <w:rFonts w:hAnsi="宋体"/>
          <w:bCs/>
          <w:sz w:val="24"/>
          <w:szCs w:val="24"/>
        </w:rPr>
      </w:pPr>
      <w:r>
        <w:rPr>
          <w:rFonts w:hAnsi="宋体"/>
          <w:bCs/>
          <w:sz w:val="24"/>
          <w:szCs w:val="24"/>
        </w:rPr>
        <w:t>邮编</w:t>
      </w:r>
      <w:r>
        <w:rPr>
          <w:rFonts w:hAnsi="宋体" w:hint="eastAsia"/>
          <w:bCs/>
          <w:sz w:val="24"/>
          <w:szCs w:val="24"/>
        </w:rPr>
        <w:t>：</w:t>
      </w:r>
      <w:r>
        <w:rPr>
          <w:rFonts w:hAnsi="宋体" w:hint="eastAsia"/>
          <w:bCs/>
          <w:sz w:val="24"/>
          <w:szCs w:val="24"/>
          <w:u w:val="single"/>
        </w:rPr>
        <w:t xml:space="preserve">         </w:t>
      </w:r>
      <w:r>
        <w:rPr>
          <w:rFonts w:hAnsi="宋体" w:hint="eastAsia"/>
          <w:bCs/>
          <w:sz w:val="24"/>
          <w:szCs w:val="24"/>
        </w:rPr>
        <w:t xml:space="preserve">   </w:t>
      </w:r>
    </w:p>
    <w:p w14:paraId="3D450B92" w14:textId="77777777" w:rsidR="00DB2727" w:rsidRDefault="00000000">
      <w:pPr>
        <w:pStyle w:val="aa"/>
        <w:snapToGrid w:val="0"/>
        <w:spacing w:line="360" w:lineRule="auto"/>
        <w:ind w:firstLineChars="200" w:firstLine="480"/>
        <w:rPr>
          <w:rFonts w:hAnsi="宋体"/>
          <w:bCs/>
          <w:sz w:val="24"/>
          <w:szCs w:val="24"/>
        </w:rPr>
      </w:pPr>
      <w:r>
        <w:rPr>
          <w:rFonts w:hAnsi="宋体" w:hint="eastAsia"/>
          <w:bCs/>
          <w:sz w:val="24"/>
          <w:szCs w:val="24"/>
        </w:rPr>
        <w:t>被投诉人1：</w:t>
      </w:r>
    </w:p>
    <w:p w14:paraId="1CD9C365" w14:textId="77777777" w:rsidR="00DB2727" w:rsidRDefault="00000000">
      <w:pPr>
        <w:pStyle w:val="aa"/>
        <w:snapToGrid w:val="0"/>
        <w:spacing w:line="360" w:lineRule="auto"/>
        <w:ind w:firstLineChars="200" w:firstLine="480"/>
        <w:rPr>
          <w:rFonts w:hAnsi="宋体"/>
          <w:bCs/>
          <w:sz w:val="24"/>
          <w:szCs w:val="24"/>
          <w:u w:val="single"/>
        </w:rPr>
      </w:pPr>
      <w:r>
        <w:rPr>
          <w:rFonts w:hAnsi="宋体" w:hint="eastAsia"/>
          <w:bCs/>
          <w:sz w:val="24"/>
          <w:szCs w:val="24"/>
        </w:rPr>
        <w:t>地址：</w:t>
      </w:r>
      <w:r>
        <w:rPr>
          <w:rFonts w:hAnsi="宋体" w:hint="eastAsia"/>
          <w:bCs/>
          <w:sz w:val="24"/>
          <w:szCs w:val="24"/>
          <w:u w:val="single"/>
        </w:rPr>
        <w:t xml:space="preserve">                                                            </w:t>
      </w:r>
    </w:p>
    <w:p w14:paraId="6929CDFC" w14:textId="77777777" w:rsidR="00DB2727" w:rsidRDefault="00000000">
      <w:pPr>
        <w:pStyle w:val="aa"/>
        <w:snapToGrid w:val="0"/>
        <w:spacing w:line="360" w:lineRule="auto"/>
        <w:ind w:firstLineChars="200" w:firstLine="480"/>
        <w:rPr>
          <w:rFonts w:hAnsi="宋体"/>
          <w:bCs/>
          <w:sz w:val="24"/>
          <w:szCs w:val="24"/>
        </w:rPr>
      </w:pPr>
      <w:r>
        <w:rPr>
          <w:rFonts w:hAnsi="宋体"/>
          <w:bCs/>
          <w:sz w:val="24"/>
          <w:szCs w:val="24"/>
        </w:rPr>
        <w:t>邮编</w:t>
      </w:r>
      <w:r>
        <w:rPr>
          <w:rFonts w:hAnsi="宋体" w:hint="eastAsia"/>
          <w:bCs/>
          <w:sz w:val="24"/>
          <w:szCs w:val="24"/>
        </w:rPr>
        <w:t>：</w:t>
      </w:r>
      <w:r>
        <w:rPr>
          <w:rFonts w:hAnsi="宋体" w:hint="eastAsia"/>
          <w:bCs/>
          <w:sz w:val="24"/>
          <w:szCs w:val="24"/>
          <w:u w:val="single"/>
        </w:rPr>
        <w:t xml:space="preserve">         </w:t>
      </w:r>
      <w:r>
        <w:rPr>
          <w:rFonts w:hAnsi="宋体" w:hint="eastAsia"/>
          <w:bCs/>
          <w:sz w:val="24"/>
          <w:szCs w:val="24"/>
        </w:rPr>
        <w:t xml:space="preserve">  </w:t>
      </w:r>
    </w:p>
    <w:p w14:paraId="03D023A7" w14:textId="77777777" w:rsidR="00DB2727" w:rsidRDefault="00000000">
      <w:pPr>
        <w:pStyle w:val="aa"/>
        <w:snapToGrid w:val="0"/>
        <w:spacing w:line="360" w:lineRule="auto"/>
        <w:ind w:firstLineChars="200" w:firstLine="480"/>
        <w:rPr>
          <w:rFonts w:hAnsi="宋体"/>
          <w:bCs/>
          <w:sz w:val="24"/>
          <w:szCs w:val="24"/>
          <w:u w:val="single"/>
        </w:rPr>
      </w:pPr>
      <w:r>
        <w:rPr>
          <w:rFonts w:hAnsi="宋体" w:hint="eastAsia"/>
          <w:bCs/>
          <w:sz w:val="24"/>
          <w:szCs w:val="24"/>
        </w:rPr>
        <w:t>联系人：</w:t>
      </w:r>
      <w:r>
        <w:rPr>
          <w:rFonts w:hAnsi="宋体" w:hint="eastAsia"/>
          <w:bCs/>
          <w:sz w:val="24"/>
          <w:szCs w:val="24"/>
          <w:u w:val="single"/>
        </w:rPr>
        <w:t xml:space="preserve">                                                </w:t>
      </w:r>
      <w:r>
        <w:rPr>
          <w:rFonts w:hAnsi="宋体"/>
          <w:bCs/>
          <w:sz w:val="24"/>
          <w:szCs w:val="24"/>
        </w:rPr>
        <w:t>联系</w:t>
      </w:r>
      <w:r>
        <w:rPr>
          <w:rFonts w:hAnsi="宋体" w:hint="eastAsia"/>
          <w:bCs/>
          <w:sz w:val="24"/>
          <w:szCs w:val="24"/>
        </w:rPr>
        <w:t>电话：</w:t>
      </w:r>
      <w:r>
        <w:rPr>
          <w:rFonts w:hAnsi="宋体" w:hint="eastAsia"/>
          <w:bCs/>
          <w:sz w:val="24"/>
          <w:szCs w:val="24"/>
          <w:u w:val="single"/>
        </w:rPr>
        <w:t xml:space="preserve">                </w:t>
      </w:r>
    </w:p>
    <w:p w14:paraId="62F46EBF" w14:textId="77777777" w:rsidR="00DB2727" w:rsidRDefault="00000000">
      <w:pPr>
        <w:pStyle w:val="aa"/>
        <w:snapToGrid w:val="0"/>
        <w:spacing w:line="360" w:lineRule="auto"/>
        <w:ind w:firstLineChars="200" w:firstLine="480"/>
        <w:rPr>
          <w:rFonts w:hAnsi="宋体"/>
          <w:bCs/>
          <w:sz w:val="24"/>
          <w:szCs w:val="24"/>
        </w:rPr>
      </w:pPr>
      <w:r>
        <w:rPr>
          <w:rFonts w:hAnsi="宋体" w:hint="eastAsia"/>
          <w:bCs/>
          <w:sz w:val="24"/>
          <w:szCs w:val="24"/>
        </w:rPr>
        <w:t>被投诉人2：</w:t>
      </w:r>
    </w:p>
    <w:p w14:paraId="56496E40" w14:textId="77777777" w:rsidR="00DB2727" w:rsidRDefault="00000000">
      <w:pPr>
        <w:pStyle w:val="aa"/>
        <w:snapToGrid w:val="0"/>
        <w:spacing w:line="360" w:lineRule="auto"/>
        <w:ind w:firstLineChars="200" w:firstLine="480"/>
        <w:rPr>
          <w:rFonts w:hAnsi="宋体"/>
          <w:bCs/>
          <w:sz w:val="24"/>
          <w:szCs w:val="24"/>
        </w:rPr>
      </w:pPr>
      <w:r>
        <w:rPr>
          <w:rFonts w:hAnsi="宋体"/>
          <w:bCs/>
          <w:sz w:val="24"/>
          <w:szCs w:val="24"/>
        </w:rPr>
        <w:t>……</w:t>
      </w:r>
    </w:p>
    <w:p w14:paraId="5A17776C" w14:textId="77777777" w:rsidR="00DB2727" w:rsidRDefault="00000000">
      <w:pPr>
        <w:pStyle w:val="aa"/>
        <w:snapToGrid w:val="0"/>
        <w:spacing w:line="360" w:lineRule="auto"/>
        <w:ind w:firstLineChars="200" w:firstLine="480"/>
        <w:rPr>
          <w:rFonts w:hAnsi="宋体"/>
          <w:bCs/>
          <w:sz w:val="24"/>
          <w:szCs w:val="24"/>
          <w:u w:val="single"/>
        </w:rPr>
      </w:pPr>
      <w:r>
        <w:rPr>
          <w:rFonts w:hAnsi="宋体" w:hint="eastAsia"/>
          <w:bCs/>
          <w:sz w:val="24"/>
          <w:szCs w:val="24"/>
        </w:rPr>
        <w:t>相关供应商：</w:t>
      </w:r>
      <w:r>
        <w:rPr>
          <w:rFonts w:hAnsi="宋体" w:hint="eastAsia"/>
          <w:bCs/>
          <w:sz w:val="24"/>
          <w:szCs w:val="24"/>
          <w:u w:val="single"/>
        </w:rPr>
        <w:t xml:space="preserve">                                                                       </w:t>
      </w:r>
    </w:p>
    <w:p w14:paraId="514D52D5" w14:textId="77777777" w:rsidR="00DB2727" w:rsidRDefault="00000000">
      <w:pPr>
        <w:pStyle w:val="aa"/>
        <w:snapToGrid w:val="0"/>
        <w:spacing w:line="360" w:lineRule="auto"/>
        <w:ind w:firstLineChars="200" w:firstLine="480"/>
        <w:rPr>
          <w:rFonts w:hAnsi="宋体"/>
          <w:bCs/>
          <w:sz w:val="24"/>
          <w:szCs w:val="24"/>
          <w:u w:val="single"/>
        </w:rPr>
      </w:pPr>
      <w:r>
        <w:rPr>
          <w:rFonts w:hAnsi="宋体"/>
          <w:bCs/>
          <w:sz w:val="24"/>
          <w:szCs w:val="24"/>
        </w:rPr>
        <w:t>地址</w:t>
      </w:r>
      <w:r>
        <w:rPr>
          <w:rFonts w:hAnsi="宋体" w:hint="eastAsia"/>
          <w:bCs/>
          <w:sz w:val="24"/>
          <w:szCs w:val="24"/>
        </w:rPr>
        <w:t>：</w:t>
      </w:r>
      <w:r>
        <w:rPr>
          <w:rFonts w:hAnsi="宋体" w:hint="eastAsia"/>
          <w:bCs/>
          <w:sz w:val="24"/>
          <w:szCs w:val="24"/>
          <w:u w:val="single"/>
        </w:rPr>
        <w:t xml:space="preserve">                                              </w:t>
      </w:r>
      <w:r>
        <w:rPr>
          <w:rFonts w:hAnsi="宋体"/>
          <w:bCs/>
          <w:sz w:val="24"/>
          <w:szCs w:val="24"/>
        </w:rPr>
        <w:t>邮编</w:t>
      </w:r>
      <w:r>
        <w:rPr>
          <w:rFonts w:hAnsi="宋体" w:hint="eastAsia"/>
          <w:bCs/>
          <w:sz w:val="24"/>
          <w:szCs w:val="24"/>
        </w:rPr>
        <w:t>：</w:t>
      </w:r>
      <w:r>
        <w:rPr>
          <w:rFonts w:hAnsi="宋体" w:hint="eastAsia"/>
          <w:bCs/>
          <w:sz w:val="24"/>
          <w:szCs w:val="24"/>
          <w:u w:val="single"/>
        </w:rPr>
        <w:t xml:space="preserve">                         </w:t>
      </w:r>
    </w:p>
    <w:p w14:paraId="1E6FA519" w14:textId="77777777" w:rsidR="00DB2727" w:rsidRDefault="00000000">
      <w:pPr>
        <w:pStyle w:val="aa"/>
        <w:snapToGrid w:val="0"/>
        <w:spacing w:line="360" w:lineRule="auto"/>
        <w:ind w:firstLineChars="200" w:firstLine="480"/>
        <w:rPr>
          <w:rFonts w:hAnsi="宋体"/>
          <w:bCs/>
          <w:sz w:val="24"/>
          <w:szCs w:val="24"/>
        </w:rPr>
      </w:pPr>
      <w:r>
        <w:rPr>
          <w:rFonts w:hAnsi="宋体" w:hint="eastAsia"/>
          <w:bCs/>
          <w:sz w:val="24"/>
          <w:szCs w:val="24"/>
        </w:rPr>
        <w:t>联系人：</w:t>
      </w:r>
      <w:r>
        <w:rPr>
          <w:rFonts w:hAnsi="宋体" w:hint="eastAsia"/>
          <w:bCs/>
          <w:sz w:val="24"/>
          <w:szCs w:val="24"/>
          <w:u w:val="single"/>
        </w:rPr>
        <w:t xml:space="preserve">                                            </w:t>
      </w:r>
      <w:r>
        <w:rPr>
          <w:rFonts w:hAnsi="宋体"/>
          <w:bCs/>
          <w:sz w:val="24"/>
          <w:szCs w:val="24"/>
        </w:rPr>
        <w:t>联系</w:t>
      </w:r>
      <w:r>
        <w:rPr>
          <w:rFonts w:hAnsi="宋体" w:hint="eastAsia"/>
          <w:bCs/>
          <w:sz w:val="24"/>
          <w:szCs w:val="24"/>
        </w:rPr>
        <w:t>电话：</w:t>
      </w:r>
      <w:r>
        <w:rPr>
          <w:rFonts w:hAnsi="宋体" w:hint="eastAsia"/>
          <w:bCs/>
          <w:sz w:val="24"/>
          <w:szCs w:val="24"/>
          <w:u w:val="single"/>
        </w:rPr>
        <w:t xml:space="preserve">                     </w:t>
      </w:r>
      <w:r>
        <w:rPr>
          <w:rFonts w:hAnsi="宋体" w:hint="eastAsia"/>
          <w:bCs/>
          <w:sz w:val="24"/>
          <w:szCs w:val="24"/>
        </w:rPr>
        <w:t xml:space="preserve">                </w:t>
      </w:r>
    </w:p>
    <w:p w14:paraId="3C1D8341" w14:textId="77777777" w:rsidR="00DB2727" w:rsidRDefault="00000000">
      <w:pPr>
        <w:pStyle w:val="aa"/>
        <w:snapToGrid w:val="0"/>
        <w:spacing w:line="360" w:lineRule="auto"/>
        <w:ind w:firstLineChars="200" w:firstLine="482"/>
        <w:rPr>
          <w:rFonts w:hAnsi="宋体"/>
          <w:b/>
          <w:bCs/>
          <w:sz w:val="24"/>
          <w:szCs w:val="24"/>
        </w:rPr>
      </w:pPr>
      <w:r>
        <w:rPr>
          <w:rFonts w:hAnsi="宋体" w:hint="eastAsia"/>
          <w:b/>
          <w:bCs/>
          <w:sz w:val="24"/>
          <w:szCs w:val="24"/>
        </w:rPr>
        <w:t>二、投诉项目基本情况：</w:t>
      </w:r>
    </w:p>
    <w:p w14:paraId="53411FEA" w14:textId="77777777" w:rsidR="00DB2727" w:rsidRDefault="00000000">
      <w:pPr>
        <w:pStyle w:val="aa"/>
        <w:spacing w:line="360" w:lineRule="auto"/>
        <w:ind w:leftChars="12" w:left="25" w:firstLineChars="197" w:firstLine="473"/>
        <w:rPr>
          <w:rFonts w:hAnsi="宋体"/>
          <w:sz w:val="24"/>
          <w:szCs w:val="24"/>
        </w:rPr>
      </w:pPr>
      <w:r>
        <w:rPr>
          <w:rFonts w:hAnsi="宋体" w:hint="eastAsia"/>
          <w:bCs/>
          <w:sz w:val="24"/>
          <w:szCs w:val="24"/>
        </w:rPr>
        <w:t>采购</w:t>
      </w:r>
      <w:r>
        <w:rPr>
          <w:rFonts w:hAnsi="宋体" w:hint="eastAsia"/>
          <w:sz w:val="24"/>
          <w:szCs w:val="24"/>
        </w:rPr>
        <w:t>项目的名称：</w:t>
      </w:r>
      <w:r>
        <w:rPr>
          <w:rFonts w:hAnsi="宋体" w:hint="eastAsia"/>
          <w:bCs/>
          <w:sz w:val="24"/>
          <w:szCs w:val="24"/>
          <w:u w:val="single"/>
        </w:rPr>
        <w:t xml:space="preserve">                                                                   </w:t>
      </w:r>
    </w:p>
    <w:p w14:paraId="047242E8" w14:textId="77777777" w:rsidR="00DB2727" w:rsidRDefault="00000000">
      <w:pPr>
        <w:pStyle w:val="aa"/>
        <w:spacing w:line="360" w:lineRule="auto"/>
        <w:ind w:leftChars="12" w:left="25" w:firstLineChars="197" w:firstLine="473"/>
        <w:rPr>
          <w:rFonts w:hAnsi="宋体"/>
          <w:sz w:val="24"/>
          <w:szCs w:val="24"/>
        </w:rPr>
      </w:pPr>
      <w:r>
        <w:rPr>
          <w:rFonts w:hAnsi="宋体" w:hint="eastAsia"/>
          <w:bCs/>
          <w:sz w:val="24"/>
          <w:szCs w:val="24"/>
        </w:rPr>
        <w:t>采购</w:t>
      </w:r>
      <w:r>
        <w:rPr>
          <w:rFonts w:hAnsi="宋体" w:hint="eastAsia"/>
          <w:sz w:val="24"/>
          <w:szCs w:val="24"/>
        </w:rPr>
        <w:t>项目的编号：</w:t>
      </w:r>
      <w:r>
        <w:rPr>
          <w:rFonts w:hAnsi="宋体" w:hint="eastAsia"/>
          <w:bCs/>
          <w:sz w:val="24"/>
          <w:szCs w:val="24"/>
          <w:u w:val="single"/>
        </w:rPr>
        <w:t xml:space="preserve">                                          </w:t>
      </w:r>
    </w:p>
    <w:p w14:paraId="2E7D6B2A" w14:textId="77777777" w:rsidR="00DB2727" w:rsidRDefault="00000000">
      <w:pPr>
        <w:pStyle w:val="aa"/>
        <w:spacing w:line="360" w:lineRule="auto"/>
        <w:ind w:leftChars="12" w:left="25" w:firstLineChars="197" w:firstLine="473"/>
        <w:rPr>
          <w:rFonts w:hAnsi="宋体"/>
          <w:bCs/>
          <w:sz w:val="24"/>
          <w:szCs w:val="24"/>
          <w:u w:val="single"/>
        </w:rPr>
      </w:pPr>
      <w:r>
        <w:rPr>
          <w:rFonts w:hAnsi="宋体" w:hint="eastAsia"/>
          <w:sz w:val="24"/>
          <w:szCs w:val="24"/>
        </w:rPr>
        <w:t>采购人名称：</w:t>
      </w:r>
      <w:r>
        <w:rPr>
          <w:rFonts w:hAnsi="宋体" w:hint="eastAsia"/>
          <w:bCs/>
          <w:sz w:val="24"/>
          <w:szCs w:val="24"/>
          <w:u w:val="single"/>
        </w:rPr>
        <w:t xml:space="preserve">                                                                        </w:t>
      </w:r>
    </w:p>
    <w:p w14:paraId="1C84FC88" w14:textId="77777777" w:rsidR="00DB2727" w:rsidRDefault="00000000">
      <w:pPr>
        <w:pStyle w:val="aa"/>
        <w:spacing w:line="360" w:lineRule="auto"/>
        <w:ind w:leftChars="12" w:left="25" w:firstLineChars="197" w:firstLine="473"/>
        <w:rPr>
          <w:rFonts w:hAnsi="宋体"/>
          <w:bCs/>
          <w:sz w:val="24"/>
          <w:szCs w:val="24"/>
          <w:u w:val="single"/>
        </w:rPr>
      </w:pPr>
      <w:r>
        <w:rPr>
          <w:rFonts w:hAnsi="宋体" w:hint="eastAsia"/>
          <w:sz w:val="24"/>
          <w:szCs w:val="24"/>
        </w:rPr>
        <w:t>代理机构名称：</w:t>
      </w:r>
      <w:r>
        <w:rPr>
          <w:rFonts w:hAnsi="宋体" w:hint="eastAsia"/>
          <w:bCs/>
          <w:sz w:val="24"/>
          <w:szCs w:val="24"/>
          <w:u w:val="single"/>
        </w:rPr>
        <w:t xml:space="preserve">                                                                      </w:t>
      </w:r>
    </w:p>
    <w:p w14:paraId="34D8B1D1" w14:textId="77777777" w:rsidR="00DB2727" w:rsidRDefault="00000000">
      <w:pPr>
        <w:pStyle w:val="aa"/>
        <w:spacing w:line="360" w:lineRule="auto"/>
        <w:ind w:leftChars="12" w:left="25" w:firstLineChars="197" w:firstLine="473"/>
        <w:rPr>
          <w:rFonts w:hAnsi="宋体"/>
          <w:bCs/>
          <w:sz w:val="24"/>
          <w:szCs w:val="24"/>
          <w:u w:val="single"/>
        </w:rPr>
      </w:pPr>
      <w:r>
        <w:rPr>
          <w:rFonts w:hAnsi="宋体" w:hint="eastAsia"/>
          <w:bCs/>
          <w:sz w:val="24"/>
          <w:szCs w:val="24"/>
        </w:rPr>
        <w:t>采购文件公告：</w:t>
      </w:r>
      <w:r>
        <w:rPr>
          <w:rFonts w:hAnsi="宋体" w:hint="eastAsia"/>
          <w:bCs/>
          <w:sz w:val="24"/>
          <w:szCs w:val="24"/>
          <w:u w:val="single"/>
        </w:rPr>
        <w:t>是/否</w:t>
      </w:r>
      <w:r>
        <w:rPr>
          <w:rFonts w:hAnsi="宋体" w:hint="eastAsia"/>
          <w:bCs/>
          <w:sz w:val="24"/>
          <w:szCs w:val="24"/>
        </w:rPr>
        <w:t>公告期限：</w:t>
      </w:r>
      <w:r>
        <w:rPr>
          <w:rFonts w:hAnsi="宋体" w:hint="eastAsia"/>
          <w:bCs/>
          <w:sz w:val="24"/>
          <w:szCs w:val="24"/>
          <w:u w:val="single"/>
        </w:rPr>
        <w:t xml:space="preserve">                                                       </w:t>
      </w:r>
    </w:p>
    <w:p w14:paraId="782A728B" w14:textId="77777777" w:rsidR="00DB2727" w:rsidRDefault="00000000">
      <w:pPr>
        <w:pStyle w:val="aa"/>
        <w:spacing w:line="360" w:lineRule="auto"/>
        <w:ind w:leftChars="12" w:left="25" w:firstLineChars="197" w:firstLine="473"/>
        <w:rPr>
          <w:rFonts w:hAnsi="宋体"/>
          <w:b/>
          <w:sz w:val="24"/>
          <w:szCs w:val="24"/>
        </w:rPr>
      </w:pPr>
      <w:r>
        <w:rPr>
          <w:rFonts w:hAnsi="宋体" w:hint="eastAsia"/>
          <w:bCs/>
          <w:sz w:val="24"/>
          <w:szCs w:val="24"/>
        </w:rPr>
        <w:t>采购结果公告：</w:t>
      </w:r>
      <w:r>
        <w:rPr>
          <w:rFonts w:hAnsi="宋体" w:hint="eastAsia"/>
          <w:bCs/>
          <w:sz w:val="24"/>
          <w:szCs w:val="24"/>
          <w:u w:val="single"/>
        </w:rPr>
        <w:t>是/否</w:t>
      </w:r>
      <w:r>
        <w:rPr>
          <w:rFonts w:hAnsi="宋体" w:hint="eastAsia"/>
          <w:bCs/>
          <w:sz w:val="24"/>
          <w:szCs w:val="24"/>
        </w:rPr>
        <w:t>公告期限：</w:t>
      </w:r>
      <w:r>
        <w:rPr>
          <w:rFonts w:hAnsi="宋体" w:hint="eastAsia"/>
          <w:bCs/>
          <w:sz w:val="24"/>
          <w:szCs w:val="24"/>
          <w:u w:val="single"/>
        </w:rPr>
        <w:t xml:space="preserve">                                                       </w:t>
      </w:r>
    </w:p>
    <w:p w14:paraId="0F79339D" w14:textId="77777777" w:rsidR="00DB2727" w:rsidRDefault="00000000">
      <w:pPr>
        <w:pStyle w:val="aa"/>
        <w:spacing w:line="360" w:lineRule="auto"/>
        <w:ind w:leftChars="12" w:left="25" w:firstLineChars="196" w:firstLine="472"/>
        <w:rPr>
          <w:rFonts w:hAnsi="宋体"/>
          <w:b/>
          <w:sz w:val="24"/>
          <w:szCs w:val="24"/>
        </w:rPr>
      </w:pPr>
      <w:r>
        <w:rPr>
          <w:rFonts w:hAnsi="宋体" w:hint="eastAsia"/>
          <w:b/>
          <w:sz w:val="24"/>
          <w:szCs w:val="24"/>
        </w:rPr>
        <w:t>三、质疑基本情况</w:t>
      </w:r>
    </w:p>
    <w:p w14:paraId="37BDBDEA" w14:textId="77777777" w:rsidR="00DB2727" w:rsidRDefault="00000000">
      <w:pPr>
        <w:pStyle w:val="aa"/>
        <w:spacing w:line="360" w:lineRule="auto"/>
        <w:ind w:firstLineChars="200" w:firstLine="480"/>
        <w:rPr>
          <w:rFonts w:hAnsi="宋体"/>
          <w:sz w:val="24"/>
          <w:szCs w:val="24"/>
        </w:rPr>
      </w:pPr>
      <w:r>
        <w:rPr>
          <w:rFonts w:hAnsi="宋体" w:hint="eastAsia"/>
          <w:sz w:val="24"/>
          <w:szCs w:val="24"/>
        </w:rPr>
        <w:t>投诉人于</w:t>
      </w:r>
      <w:r>
        <w:rPr>
          <w:rFonts w:hAnsi="宋体" w:hint="eastAsia"/>
          <w:sz w:val="24"/>
          <w:szCs w:val="24"/>
          <w:u w:val="single"/>
        </w:rPr>
        <w:t xml:space="preserve">      </w:t>
      </w:r>
      <w:r>
        <w:rPr>
          <w:rFonts w:hAnsi="宋体" w:hint="eastAsia"/>
          <w:sz w:val="24"/>
          <w:szCs w:val="24"/>
        </w:rPr>
        <w:t>年</w:t>
      </w:r>
      <w:r>
        <w:rPr>
          <w:rFonts w:hAnsi="宋体" w:hint="eastAsia"/>
          <w:sz w:val="24"/>
          <w:szCs w:val="24"/>
          <w:u w:val="single"/>
        </w:rPr>
        <w:t xml:space="preserve">   </w:t>
      </w:r>
      <w:r>
        <w:rPr>
          <w:rFonts w:hAnsi="宋体" w:hint="eastAsia"/>
          <w:sz w:val="24"/>
          <w:szCs w:val="24"/>
        </w:rPr>
        <w:t>月</w:t>
      </w:r>
      <w:r>
        <w:rPr>
          <w:rFonts w:hAnsi="宋体" w:hint="eastAsia"/>
          <w:sz w:val="24"/>
          <w:szCs w:val="24"/>
          <w:u w:val="single"/>
        </w:rPr>
        <w:t xml:space="preserve">   </w:t>
      </w:r>
      <w:r>
        <w:rPr>
          <w:rFonts w:hAnsi="宋体" w:hint="eastAsia"/>
          <w:sz w:val="24"/>
          <w:szCs w:val="24"/>
        </w:rPr>
        <w:t>日，向</w:t>
      </w:r>
      <w:r>
        <w:rPr>
          <w:rFonts w:hAnsi="宋体" w:hint="eastAsia"/>
          <w:sz w:val="24"/>
          <w:szCs w:val="24"/>
          <w:u w:val="single"/>
        </w:rPr>
        <w:t xml:space="preserve">                                </w:t>
      </w:r>
      <w:r>
        <w:rPr>
          <w:rFonts w:hAnsi="宋体" w:hint="eastAsia"/>
          <w:sz w:val="24"/>
          <w:szCs w:val="24"/>
        </w:rPr>
        <w:t>提出质疑，质疑事项为：</w:t>
      </w:r>
    </w:p>
    <w:p w14:paraId="052B9679" w14:textId="77777777" w:rsidR="00DB2727" w:rsidRDefault="00000000">
      <w:pPr>
        <w:pStyle w:val="aa"/>
        <w:spacing w:line="360" w:lineRule="auto"/>
        <w:ind w:firstLine="241"/>
        <w:rPr>
          <w:rFonts w:hAnsi="宋体"/>
          <w:bCs/>
          <w:sz w:val="24"/>
          <w:szCs w:val="24"/>
          <w:u w:val="single"/>
        </w:rPr>
      </w:pPr>
      <w:r>
        <w:rPr>
          <w:rFonts w:hAnsi="宋体" w:hint="eastAsia"/>
          <w:sz w:val="24"/>
          <w:szCs w:val="24"/>
        </w:rPr>
        <w:t xml:space="preserve">    </w:t>
      </w:r>
      <w:r>
        <w:rPr>
          <w:rFonts w:hAnsi="宋体" w:hint="eastAsia"/>
          <w:bCs/>
          <w:sz w:val="24"/>
          <w:szCs w:val="24"/>
          <w:u w:val="single"/>
        </w:rPr>
        <w:t xml:space="preserve">                                                                                      </w:t>
      </w:r>
    </w:p>
    <w:p w14:paraId="743858F9" w14:textId="77777777" w:rsidR="00DB2727" w:rsidRDefault="00000000">
      <w:pPr>
        <w:pStyle w:val="aa"/>
        <w:spacing w:line="360" w:lineRule="auto"/>
        <w:ind w:firstLine="241"/>
        <w:rPr>
          <w:rFonts w:hAnsi="宋体"/>
          <w:bCs/>
          <w:sz w:val="24"/>
          <w:szCs w:val="24"/>
          <w:u w:val="single"/>
        </w:rPr>
      </w:pPr>
      <w:r>
        <w:rPr>
          <w:rFonts w:hAnsi="宋体" w:hint="eastAsia"/>
          <w:bCs/>
          <w:sz w:val="24"/>
          <w:szCs w:val="24"/>
        </w:rPr>
        <w:lastRenderedPageBreak/>
        <w:t xml:space="preserve">    </w:t>
      </w:r>
      <w:r>
        <w:rPr>
          <w:rFonts w:hAnsi="宋体" w:hint="eastAsia"/>
          <w:bCs/>
          <w:sz w:val="24"/>
          <w:szCs w:val="24"/>
          <w:u w:val="single"/>
        </w:rPr>
        <w:t xml:space="preserve">                                                                                      </w:t>
      </w:r>
    </w:p>
    <w:p w14:paraId="30BA516D" w14:textId="77777777" w:rsidR="00DB2727" w:rsidRDefault="00000000">
      <w:pPr>
        <w:pStyle w:val="aa"/>
        <w:spacing w:line="360" w:lineRule="auto"/>
        <w:ind w:firstLineChars="200" w:firstLine="480"/>
        <w:rPr>
          <w:rFonts w:hAnsi="宋体"/>
          <w:sz w:val="24"/>
          <w:szCs w:val="24"/>
        </w:rPr>
      </w:pPr>
      <w:r>
        <w:rPr>
          <w:rFonts w:hAnsi="宋体" w:hint="eastAsia"/>
          <w:bCs/>
          <w:sz w:val="24"/>
          <w:szCs w:val="24"/>
          <w:u w:val="single"/>
        </w:rPr>
        <w:t>采购人/代理机构</w:t>
      </w:r>
      <w:r>
        <w:rPr>
          <w:rFonts w:hAnsi="宋体" w:hint="eastAsia"/>
          <w:bCs/>
          <w:sz w:val="24"/>
          <w:szCs w:val="24"/>
        </w:rPr>
        <w:t>于</w:t>
      </w:r>
      <w:r>
        <w:rPr>
          <w:rFonts w:hAnsi="宋体" w:hint="eastAsia"/>
          <w:sz w:val="24"/>
          <w:szCs w:val="24"/>
          <w:u w:val="single"/>
        </w:rPr>
        <w:t xml:space="preserve">      </w:t>
      </w:r>
      <w:r>
        <w:rPr>
          <w:rFonts w:hAnsi="宋体" w:hint="eastAsia"/>
          <w:sz w:val="24"/>
          <w:szCs w:val="24"/>
        </w:rPr>
        <w:t>年</w:t>
      </w:r>
      <w:r>
        <w:rPr>
          <w:rFonts w:hAnsi="宋体" w:hint="eastAsia"/>
          <w:sz w:val="24"/>
          <w:szCs w:val="24"/>
          <w:u w:val="single"/>
        </w:rPr>
        <w:t xml:space="preserve">   </w:t>
      </w:r>
      <w:r>
        <w:rPr>
          <w:rFonts w:hAnsi="宋体" w:hint="eastAsia"/>
          <w:sz w:val="24"/>
          <w:szCs w:val="24"/>
        </w:rPr>
        <w:t>月</w:t>
      </w:r>
      <w:r>
        <w:rPr>
          <w:rFonts w:hAnsi="宋体" w:hint="eastAsia"/>
          <w:sz w:val="24"/>
          <w:szCs w:val="24"/>
          <w:u w:val="single"/>
        </w:rPr>
        <w:t xml:space="preserve">   </w:t>
      </w:r>
      <w:r>
        <w:rPr>
          <w:rFonts w:hAnsi="宋体" w:hint="eastAsia"/>
          <w:sz w:val="24"/>
          <w:szCs w:val="24"/>
        </w:rPr>
        <w:t>日，</w:t>
      </w:r>
      <w:r>
        <w:rPr>
          <w:rFonts w:hAnsi="宋体" w:hint="eastAsia"/>
          <w:bCs/>
          <w:sz w:val="24"/>
          <w:szCs w:val="24"/>
        </w:rPr>
        <w:t>就质疑事项</w:t>
      </w:r>
      <w:proofErr w:type="gramStart"/>
      <w:r>
        <w:rPr>
          <w:rFonts w:hAnsi="宋体" w:hint="eastAsia"/>
          <w:bCs/>
          <w:sz w:val="24"/>
          <w:szCs w:val="24"/>
        </w:rPr>
        <w:t>作出</w:t>
      </w:r>
      <w:proofErr w:type="gramEnd"/>
      <w:r>
        <w:rPr>
          <w:rFonts w:hAnsi="宋体" w:hint="eastAsia"/>
          <w:bCs/>
          <w:sz w:val="24"/>
          <w:szCs w:val="24"/>
        </w:rPr>
        <w:t>了答复/没有在法定期限内</w:t>
      </w:r>
      <w:proofErr w:type="gramStart"/>
      <w:r>
        <w:rPr>
          <w:rFonts w:hAnsi="宋体" w:hint="eastAsia"/>
          <w:bCs/>
          <w:sz w:val="24"/>
          <w:szCs w:val="24"/>
        </w:rPr>
        <w:t>作出</w:t>
      </w:r>
      <w:proofErr w:type="gramEnd"/>
      <w:r>
        <w:rPr>
          <w:rFonts w:hAnsi="宋体" w:hint="eastAsia"/>
          <w:bCs/>
          <w:sz w:val="24"/>
          <w:szCs w:val="24"/>
        </w:rPr>
        <w:t xml:space="preserve">答复。                                                                                             </w:t>
      </w:r>
    </w:p>
    <w:p w14:paraId="76D29DEF" w14:textId="77777777" w:rsidR="00DB2727" w:rsidRDefault="00000000">
      <w:pPr>
        <w:pStyle w:val="aa"/>
        <w:spacing w:line="360" w:lineRule="auto"/>
        <w:ind w:leftChars="12" w:left="25" w:firstLineChars="196" w:firstLine="472"/>
        <w:rPr>
          <w:rFonts w:hAnsi="宋体"/>
          <w:b/>
          <w:sz w:val="24"/>
          <w:szCs w:val="24"/>
        </w:rPr>
      </w:pPr>
      <w:r>
        <w:rPr>
          <w:rFonts w:hAnsi="宋体" w:hint="eastAsia"/>
          <w:b/>
          <w:sz w:val="24"/>
          <w:szCs w:val="24"/>
        </w:rPr>
        <w:t>四、投诉事项具体内容</w:t>
      </w:r>
    </w:p>
    <w:p w14:paraId="0901C3C7" w14:textId="77777777" w:rsidR="00DB2727" w:rsidRDefault="00000000">
      <w:pPr>
        <w:pStyle w:val="aa"/>
        <w:spacing w:line="360" w:lineRule="auto"/>
        <w:ind w:leftChars="12" w:left="25" w:firstLineChars="197" w:firstLine="473"/>
        <w:rPr>
          <w:rFonts w:hAnsi="宋体"/>
          <w:bCs/>
          <w:sz w:val="24"/>
          <w:szCs w:val="24"/>
          <w:u w:val="single"/>
        </w:rPr>
      </w:pPr>
      <w:r>
        <w:rPr>
          <w:rFonts w:hAnsi="宋体" w:hint="eastAsia"/>
          <w:sz w:val="24"/>
          <w:szCs w:val="24"/>
        </w:rPr>
        <w:t>投诉事项1：</w:t>
      </w:r>
      <w:r>
        <w:rPr>
          <w:rFonts w:hAnsi="宋体" w:hint="eastAsia"/>
          <w:bCs/>
          <w:sz w:val="24"/>
          <w:szCs w:val="24"/>
          <w:u w:val="single"/>
        </w:rPr>
        <w:t xml:space="preserve">                                                                           </w:t>
      </w:r>
    </w:p>
    <w:p w14:paraId="23C056C7" w14:textId="77777777" w:rsidR="00DB2727" w:rsidRDefault="00000000">
      <w:pPr>
        <w:pStyle w:val="aa"/>
        <w:spacing w:line="360" w:lineRule="auto"/>
        <w:ind w:firstLineChars="200" w:firstLine="480"/>
        <w:rPr>
          <w:rFonts w:hAnsi="宋体"/>
          <w:bCs/>
          <w:sz w:val="24"/>
          <w:szCs w:val="24"/>
          <w:u w:val="single"/>
        </w:rPr>
      </w:pPr>
      <w:r>
        <w:rPr>
          <w:rFonts w:hAnsi="宋体" w:hint="eastAsia"/>
          <w:bCs/>
          <w:sz w:val="24"/>
          <w:szCs w:val="24"/>
        </w:rPr>
        <w:t>事实依据：</w:t>
      </w:r>
      <w:r>
        <w:rPr>
          <w:rFonts w:hAnsi="宋体" w:hint="eastAsia"/>
          <w:sz w:val="24"/>
          <w:szCs w:val="24"/>
        </w:rPr>
        <w:t xml:space="preserve"> </w:t>
      </w:r>
      <w:r>
        <w:rPr>
          <w:rFonts w:hAnsi="宋体" w:hint="eastAsia"/>
          <w:bCs/>
          <w:sz w:val="24"/>
          <w:szCs w:val="24"/>
          <w:u w:val="single"/>
        </w:rPr>
        <w:t xml:space="preserve">                                                                                      </w:t>
      </w:r>
    </w:p>
    <w:p w14:paraId="24CDCD96" w14:textId="77777777" w:rsidR="00DB2727" w:rsidRDefault="00000000">
      <w:pPr>
        <w:pStyle w:val="aa"/>
        <w:spacing w:line="360" w:lineRule="auto"/>
        <w:ind w:leftChars="12" w:left="25" w:firstLineChars="197" w:firstLine="473"/>
        <w:rPr>
          <w:rFonts w:hAnsi="宋体"/>
          <w:sz w:val="24"/>
          <w:szCs w:val="24"/>
        </w:rPr>
      </w:pPr>
      <w:r>
        <w:rPr>
          <w:rFonts w:hAnsi="宋体" w:hint="eastAsia"/>
          <w:bCs/>
          <w:sz w:val="24"/>
          <w:szCs w:val="24"/>
          <w:u w:val="single"/>
        </w:rPr>
        <w:t xml:space="preserve">                                                                                        </w:t>
      </w:r>
    </w:p>
    <w:p w14:paraId="0654BD4D" w14:textId="77777777" w:rsidR="00DB2727" w:rsidRDefault="00000000">
      <w:pPr>
        <w:pStyle w:val="aa"/>
        <w:spacing w:line="360" w:lineRule="auto"/>
        <w:ind w:firstLineChars="200" w:firstLine="480"/>
        <w:rPr>
          <w:rFonts w:hAnsi="宋体"/>
          <w:bCs/>
          <w:sz w:val="24"/>
          <w:szCs w:val="24"/>
          <w:u w:val="single"/>
        </w:rPr>
      </w:pPr>
      <w:r>
        <w:rPr>
          <w:rFonts w:hAnsi="宋体" w:hint="eastAsia"/>
          <w:bCs/>
          <w:sz w:val="24"/>
          <w:szCs w:val="24"/>
        </w:rPr>
        <w:t>法律依据：</w:t>
      </w:r>
      <w:r>
        <w:rPr>
          <w:rFonts w:hAnsi="宋体" w:hint="eastAsia"/>
          <w:sz w:val="24"/>
          <w:szCs w:val="24"/>
        </w:rPr>
        <w:t xml:space="preserve"> </w:t>
      </w:r>
      <w:r>
        <w:rPr>
          <w:rFonts w:hAnsi="宋体" w:hint="eastAsia"/>
          <w:bCs/>
          <w:sz w:val="24"/>
          <w:szCs w:val="24"/>
          <w:u w:val="single"/>
        </w:rPr>
        <w:t xml:space="preserve">                                                                                      </w:t>
      </w:r>
    </w:p>
    <w:p w14:paraId="7BEEE339" w14:textId="77777777" w:rsidR="00DB2727" w:rsidRDefault="00000000">
      <w:pPr>
        <w:pStyle w:val="aa"/>
        <w:spacing w:line="360" w:lineRule="auto"/>
        <w:ind w:leftChars="12" w:left="25" w:firstLineChars="147" w:firstLine="353"/>
        <w:rPr>
          <w:rFonts w:hAnsi="宋体"/>
          <w:bCs/>
          <w:sz w:val="24"/>
          <w:szCs w:val="24"/>
          <w:u w:val="single"/>
        </w:rPr>
      </w:pPr>
      <w:r>
        <w:rPr>
          <w:rFonts w:hAnsi="宋体" w:hint="eastAsia"/>
          <w:bCs/>
          <w:sz w:val="24"/>
          <w:szCs w:val="24"/>
        </w:rPr>
        <w:t xml:space="preserve"> </w:t>
      </w:r>
      <w:r>
        <w:rPr>
          <w:rFonts w:hAnsi="宋体" w:hint="eastAsia"/>
          <w:bCs/>
          <w:sz w:val="24"/>
          <w:szCs w:val="24"/>
          <w:u w:val="single"/>
        </w:rPr>
        <w:t xml:space="preserve">                                                                                        </w:t>
      </w:r>
    </w:p>
    <w:p w14:paraId="16900103" w14:textId="77777777" w:rsidR="00DB2727" w:rsidRDefault="00000000">
      <w:pPr>
        <w:pStyle w:val="aa"/>
        <w:spacing w:line="360" w:lineRule="auto"/>
        <w:ind w:leftChars="12" w:left="25" w:firstLineChars="197" w:firstLine="473"/>
        <w:rPr>
          <w:rFonts w:hAnsi="宋体"/>
          <w:bCs/>
          <w:sz w:val="24"/>
          <w:szCs w:val="24"/>
        </w:rPr>
      </w:pPr>
      <w:r>
        <w:rPr>
          <w:rFonts w:hAnsi="宋体" w:hint="eastAsia"/>
          <w:sz w:val="24"/>
          <w:szCs w:val="24"/>
        </w:rPr>
        <w:t xml:space="preserve">投诉事项2  </w:t>
      </w:r>
      <w:r>
        <w:rPr>
          <w:rFonts w:hAnsi="宋体" w:hint="eastAsia"/>
          <w:bCs/>
          <w:sz w:val="24"/>
          <w:szCs w:val="24"/>
        </w:rPr>
        <w:t xml:space="preserve">   </w:t>
      </w:r>
    </w:p>
    <w:p w14:paraId="2D839AF2" w14:textId="77777777" w:rsidR="00DB2727" w:rsidRDefault="00000000">
      <w:pPr>
        <w:pStyle w:val="aa"/>
        <w:spacing w:line="360" w:lineRule="auto"/>
        <w:ind w:leftChars="12" w:left="25" w:firstLineChars="197" w:firstLine="473"/>
        <w:rPr>
          <w:rFonts w:hAnsi="宋体"/>
          <w:bCs/>
          <w:sz w:val="24"/>
          <w:szCs w:val="24"/>
        </w:rPr>
      </w:pPr>
      <w:r>
        <w:rPr>
          <w:rFonts w:hAnsi="宋体"/>
          <w:bCs/>
          <w:sz w:val="24"/>
          <w:szCs w:val="24"/>
        </w:rPr>
        <w:t>……</w:t>
      </w:r>
    </w:p>
    <w:p w14:paraId="2CDBFB00" w14:textId="77777777" w:rsidR="00DB2727" w:rsidRDefault="00000000">
      <w:pPr>
        <w:pStyle w:val="aa"/>
        <w:spacing w:line="360" w:lineRule="auto"/>
        <w:ind w:leftChars="12" w:left="25" w:firstLineChars="196" w:firstLine="472"/>
        <w:rPr>
          <w:rFonts w:hAnsi="宋体"/>
          <w:b/>
          <w:sz w:val="24"/>
          <w:szCs w:val="24"/>
        </w:rPr>
      </w:pPr>
      <w:r>
        <w:rPr>
          <w:rFonts w:hAnsi="宋体" w:hint="eastAsia"/>
          <w:b/>
          <w:sz w:val="24"/>
          <w:szCs w:val="24"/>
        </w:rPr>
        <w:t>五、与投诉事项相关的投诉请求：</w:t>
      </w:r>
    </w:p>
    <w:p w14:paraId="0E38F49D" w14:textId="77777777" w:rsidR="00DB2727" w:rsidRDefault="00000000">
      <w:pPr>
        <w:pStyle w:val="aa"/>
        <w:spacing w:line="360" w:lineRule="auto"/>
        <w:ind w:leftChars="12" w:left="25" w:firstLineChars="197" w:firstLine="473"/>
        <w:rPr>
          <w:rFonts w:hAnsi="宋体"/>
          <w:sz w:val="24"/>
          <w:szCs w:val="24"/>
        </w:rPr>
      </w:pPr>
      <w:r>
        <w:rPr>
          <w:rFonts w:hAnsi="宋体" w:hint="eastAsia"/>
          <w:sz w:val="24"/>
          <w:szCs w:val="24"/>
        </w:rPr>
        <w:t>请求：</w:t>
      </w:r>
      <w:r>
        <w:rPr>
          <w:rFonts w:hAnsi="宋体" w:hint="eastAsia"/>
          <w:bCs/>
          <w:sz w:val="24"/>
          <w:szCs w:val="24"/>
          <w:u w:val="single"/>
        </w:rPr>
        <w:t xml:space="preserve">                                                                                 </w:t>
      </w:r>
    </w:p>
    <w:p w14:paraId="3A0CD4B2" w14:textId="77777777" w:rsidR="00DB2727" w:rsidRDefault="00DB2727">
      <w:pPr>
        <w:pStyle w:val="aa"/>
        <w:spacing w:line="360" w:lineRule="auto"/>
        <w:ind w:leftChars="12" w:left="25" w:firstLineChars="147" w:firstLine="353"/>
        <w:rPr>
          <w:rFonts w:hAnsi="宋体"/>
          <w:sz w:val="24"/>
          <w:szCs w:val="24"/>
        </w:rPr>
      </w:pPr>
    </w:p>
    <w:p w14:paraId="19488A35" w14:textId="77777777" w:rsidR="00DB2727" w:rsidRDefault="00000000">
      <w:pPr>
        <w:pStyle w:val="aa"/>
        <w:spacing w:line="360" w:lineRule="auto"/>
        <w:ind w:leftChars="12" w:left="25" w:firstLineChars="197" w:firstLine="473"/>
        <w:rPr>
          <w:rFonts w:hAnsi="宋体"/>
          <w:sz w:val="24"/>
          <w:szCs w:val="24"/>
        </w:rPr>
      </w:pPr>
      <w:r>
        <w:rPr>
          <w:rFonts w:hAnsi="宋体" w:hint="eastAsia"/>
          <w:sz w:val="24"/>
          <w:szCs w:val="24"/>
        </w:rPr>
        <w:t>签字（签章）：                                       公章：</w:t>
      </w:r>
    </w:p>
    <w:p w14:paraId="0EEAC90E" w14:textId="77777777" w:rsidR="00DB2727" w:rsidRDefault="00DB2727">
      <w:pPr>
        <w:pStyle w:val="aa"/>
        <w:spacing w:line="360" w:lineRule="auto"/>
        <w:ind w:leftChars="12" w:left="25" w:firstLineChars="147" w:firstLine="353"/>
        <w:rPr>
          <w:rFonts w:hAnsi="宋体"/>
          <w:sz w:val="24"/>
          <w:szCs w:val="24"/>
        </w:rPr>
      </w:pPr>
    </w:p>
    <w:p w14:paraId="602FE198" w14:textId="77777777" w:rsidR="00DB2727" w:rsidRDefault="00000000">
      <w:pPr>
        <w:pStyle w:val="aa"/>
        <w:spacing w:line="360" w:lineRule="auto"/>
        <w:ind w:leftChars="12" w:left="25" w:firstLineChars="197" w:firstLine="473"/>
        <w:rPr>
          <w:rFonts w:hAnsi="宋体"/>
          <w:sz w:val="24"/>
          <w:szCs w:val="24"/>
        </w:rPr>
      </w:pPr>
      <w:r>
        <w:rPr>
          <w:rFonts w:hAnsi="宋体" w:hint="eastAsia"/>
          <w:sz w:val="24"/>
          <w:szCs w:val="24"/>
        </w:rPr>
        <w:t>日期：</w:t>
      </w:r>
    </w:p>
    <w:p w14:paraId="27EE774F" w14:textId="77777777" w:rsidR="00DB2727" w:rsidRDefault="00000000">
      <w:pPr>
        <w:pStyle w:val="aa"/>
        <w:spacing w:line="360" w:lineRule="auto"/>
        <w:ind w:leftChars="12" w:left="25" w:firstLineChars="197" w:firstLine="473"/>
        <w:rPr>
          <w:rFonts w:hAnsi="宋体"/>
          <w:b/>
          <w:sz w:val="24"/>
          <w:szCs w:val="24"/>
        </w:rPr>
      </w:pPr>
      <w:r>
        <w:rPr>
          <w:rFonts w:hAnsi="宋体" w:hint="eastAsia"/>
          <w:bCs/>
          <w:sz w:val="24"/>
          <w:szCs w:val="24"/>
        </w:rPr>
        <w:t xml:space="preserve">                                                                                 </w:t>
      </w:r>
    </w:p>
    <w:p w14:paraId="0263EB8B" w14:textId="77777777" w:rsidR="00DB2727" w:rsidRDefault="00000000">
      <w:pPr>
        <w:pStyle w:val="aa"/>
        <w:snapToGrid w:val="0"/>
        <w:spacing w:line="360" w:lineRule="auto"/>
        <w:rPr>
          <w:rFonts w:hAnsi="宋体"/>
          <w:b/>
          <w:sz w:val="24"/>
          <w:szCs w:val="24"/>
        </w:rPr>
      </w:pPr>
      <w:r>
        <w:rPr>
          <w:rFonts w:hAnsi="宋体" w:hint="eastAsia"/>
          <w:b/>
          <w:sz w:val="24"/>
          <w:szCs w:val="24"/>
        </w:rPr>
        <w:t>说明：</w:t>
      </w:r>
    </w:p>
    <w:p w14:paraId="4E4FDECE" w14:textId="77777777" w:rsidR="00DB2727" w:rsidRDefault="00000000">
      <w:pPr>
        <w:pStyle w:val="aa"/>
        <w:spacing w:line="360" w:lineRule="auto"/>
        <w:ind w:leftChars="12" w:left="25" w:firstLineChars="147" w:firstLine="354"/>
        <w:rPr>
          <w:rFonts w:hAnsi="宋体"/>
          <w:b/>
          <w:bCs/>
          <w:sz w:val="24"/>
          <w:szCs w:val="24"/>
        </w:rPr>
      </w:pPr>
      <w:r>
        <w:rPr>
          <w:rFonts w:hAnsi="宋体" w:hint="eastAsia"/>
          <w:b/>
          <w:sz w:val="24"/>
          <w:szCs w:val="24"/>
        </w:rPr>
        <w:t>1.投诉人提起投诉时，应当提交投诉书和必要的证明材料，并按照被投诉人和与投诉事项有关的供应商数量提供投诉书副本</w:t>
      </w:r>
      <w:r>
        <w:rPr>
          <w:rFonts w:hAnsi="宋体" w:hint="eastAsia"/>
          <w:b/>
          <w:bCs/>
          <w:sz w:val="24"/>
          <w:szCs w:val="24"/>
        </w:rPr>
        <w:t>。</w:t>
      </w:r>
    </w:p>
    <w:p w14:paraId="69235E3A" w14:textId="77777777" w:rsidR="00DB2727" w:rsidRDefault="00000000">
      <w:pPr>
        <w:pStyle w:val="aa"/>
        <w:spacing w:line="360" w:lineRule="auto"/>
        <w:ind w:leftChars="12" w:left="25" w:firstLineChars="147" w:firstLine="354"/>
        <w:rPr>
          <w:rFonts w:hAnsi="宋体"/>
          <w:b/>
          <w:sz w:val="24"/>
          <w:szCs w:val="24"/>
        </w:rPr>
      </w:pPr>
      <w:r>
        <w:rPr>
          <w:rFonts w:hAnsi="宋体" w:hint="eastAsia"/>
          <w:b/>
          <w:sz w:val="24"/>
          <w:szCs w:val="24"/>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0CE2BC4D" w14:textId="77777777" w:rsidR="00DB2727" w:rsidRDefault="00000000">
      <w:pPr>
        <w:pStyle w:val="aa"/>
        <w:spacing w:line="360" w:lineRule="auto"/>
        <w:ind w:leftChars="12" w:left="25" w:firstLineChars="147" w:firstLine="354"/>
        <w:rPr>
          <w:rFonts w:hAnsi="宋体"/>
          <w:b/>
          <w:sz w:val="24"/>
          <w:szCs w:val="24"/>
        </w:rPr>
      </w:pPr>
      <w:r>
        <w:rPr>
          <w:rFonts w:hAnsi="宋体" w:hint="eastAsia"/>
          <w:b/>
          <w:sz w:val="24"/>
          <w:szCs w:val="24"/>
        </w:rPr>
        <w:t>3.投诉书应简要列明质疑事项，质疑函、质疑答复等作为附件材料提供。</w:t>
      </w:r>
    </w:p>
    <w:p w14:paraId="715E98A8" w14:textId="77777777" w:rsidR="00DB2727" w:rsidRDefault="00000000">
      <w:pPr>
        <w:pStyle w:val="aa"/>
        <w:spacing w:line="360" w:lineRule="auto"/>
        <w:ind w:leftChars="12" w:left="25" w:firstLineChars="147" w:firstLine="354"/>
        <w:rPr>
          <w:rFonts w:hAnsi="宋体"/>
          <w:b/>
          <w:sz w:val="24"/>
          <w:szCs w:val="24"/>
        </w:rPr>
      </w:pPr>
      <w:r>
        <w:rPr>
          <w:rFonts w:hAnsi="宋体" w:hint="eastAsia"/>
          <w:b/>
          <w:sz w:val="24"/>
          <w:szCs w:val="24"/>
        </w:rPr>
        <w:t>4.投诉书的投诉事项应具体、明确，并有必要的事实依据和法律依据。</w:t>
      </w:r>
    </w:p>
    <w:p w14:paraId="55135832" w14:textId="77777777" w:rsidR="00DB2727" w:rsidRDefault="00000000">
      <w:pPr>
        <w:pStyle w:val="aa"/>
        <w:spacing w:line="360" w:lineRule="auto"/>
        <w:ind w:leftChars="12" w:left="25" w:firstLineChars="147" w:firstLine="354"/>
        <w:rPr>
          <w:rFonts w:hAnsi="宋体"/>
          <w:b/>
          <w:sz w:val="24"/>
          <w:szCs w:val="24"/>
        </w:rPr>
      </w:pPr>
      <w:r>
        <w:rPr>
          <w:rFonts w:hAnsi="宋体" w:hint="eastAsia"/>
          <w:b/>
          <w:sz w:val="24"/>
          <w:szCs w:val="24"/>
        </w:rPr>
        <w:t>5.投诉书的投诉请求应与投诉事项相关。</w:t>
      </w:r>
    </w:p>
    <w:p w14:paraId="622B570B" w14:textId="77777777" w:rsidR="00DB2727" w:rsidRDefault="00000000">
      <w:pPr>
        <w:pStyle w:val="aa"/>
        <w:spacing w:line="360" w:lineRule="auto"/>
        <w:ind w:leftChars="12" w:left="25" w:firstLineChars="147" w:firstLine="354"/>
        <w:rPr>
          <w:rFonts w:hAnsi="宋体"/>
          <w:b/>
          <w:sz w:val="24"/>
          <w:szCs w:val="24"/>
        </w:rPr>
      </w:pPr>
      <w:r>
        <w:rPr>
          <w:rFonts w:hAnsi="宋体" w:hint="eastAsia"/>
          <w:b/>
          <w:sz w:val="24"/>
          <w:szCs w:val="24"/>
        </w:rPr>
        <w:t>6.投诉人为法人或者其他组织的，投诉书应由法定代表人、主要负责人，或者其授权代表签字或者盖章，并加盖公章。</w:t>
      </w:r>
    </w:p>
    <w:p w14:paraId="33B73BE1" w14:textId="77777777" w:rsidR="00DB2727" w:rsidRDefault="00000000">
      <w:pPr>
        <w:rPr>
          <w:rFonts w:hAnsi="宋体"/>
          <w:b/>
          <w:sz w:val="24"/>
        </w:rPr>
      </w:pPr>
      <w:r>
        <w:rPr>
          <w:rFonts w:hAnsi="宋体" w:hint="eastAsia"/>
          <w:b/>
          <w:sz w:val="24"/>
        </w:rPr>
        <w:br w:type="page"/>
      </w:r>
    </w:p>
    <w:p w14:paraId="1780FC62" w14:textId="77777777" w:rsidR="00DB2727" w:rsidRDefault="00DB2727">
      <w:pPr>
        <w:pStyle w:val="aa"/>
        <w:spacing w:line="360" w:lineRule="auto"/>
        <w:ind w:leftChars="12" w:left="25" w:firstLineChars="147" w:firstLine="354"/>
        <w:rPr>
          <w:rFonts w:hAnsi="宋体"/>
          <w:b/>
          <w:sz w:val="24"/>
          <w:szCs w:val="24"/>
        </w:rPr>
      </w:pPr>
    </w:p>
    <w:p w14:paraId="4A5F06AE" w14:textId="77777777" w:rsidR="00DB2727" w:rsidRDefault="00DB2727">
      <w:pPr>
        <w:pStyle w:val="aa"/>
        <w:spacing w:line="360" w:lineRule="auto"/>
        <w:ind w:leftChars="12" w:left="25" w:firstLineChars="147" w:firstLine="354"/>
        <w:rPr>
          <w:rFonts w:hAnsi="宋体"/>
          <w:b/>
          <w:sz w:val="24"/>
          <w:szCs w:val="24"/>
        </w:rPr>
      </w:pPr>
    </w:p>
    <w:p w14:paraId="3A901B33" w14:textId="77777777" w:rsidR="00DB2727" w:rsidRDefault="00DB2727">
      <w:pPr>
        <w:pStyle w:val="aa"/>
        <w:spacing w:line="360" w:lineRule="auto"/>
        <w:ind w:leftChars="12" w:left="25" w:firstLineChars="147" w:firstLine="354"/>
        <w:rPr>
          <w:rFonts w:hAnsi="宋体"/>
          <w:b/>
          <w:sz w:val="24"/>
          <w:szCs w:val="24"/>
        </w:rPr>
      </w:pPr>
    </w:p>
    <w:p w14:paraId="45705323" w14:textId="77777777" w:rsidR="00DB2727" w:rsidRDefault="00DB2727">
      <w:pPr>
        <w:pStyle w:val="aa"/>
        <w:spacing w:line="360" w:lineRule="auto"/>
        <w:ind w:leftChars="12" w:left="25" w:firstLineChars="147" w:firstLine="354"/>
        <w:rPr>
          <w:rFonts w:hAnsi="宋体"/>
          <w:b/>
          <w:sz w:val="24"/>
          <w:szCs w:val="24"/>
        </w:rPr>
      </w:pPr>
    </w:p>
    <w:p w14:paraId="013236DE" w14:textId="77777777" w:rsidR="00DB2727" w:rsidRDefault="00DB2727">
      <w:pPr>
        <w:pStyle w:val="aa"/>
        <w:spacing w:line="360" w:lineRule="auto"/>
        <w:ind w:leftChars="12" w:left="25" w:firstLineChars="147" w:firstLine="354"/>
        <w:rPr>
          <w:rFonts w:hAnsi="宋体"/>
          <w:b/>
          <w:sz w:val="24"/>
          <w:szCs w:val="24"/>
        </w:rPr>
      </w:pPr>
    </w:p>
    <w:p w14:paraId="7E6F8B42" w14:textId="77777777" w:rsidR="00DB2727" w:rsidRDefault="00DB2727">
      <w:pPr>
        <w:pStyle w:val="aa"/>
        <w:spacing w:line="360" w:lineRule="auto"/>
        <w:ind w:leftChars="12" w:left="25" w:firstLineChars="147" w:firstLine="354"/>
        <w:rPr>
          <w:rFonts w:hAnsi="宋体"/>
          <w:b/>
          <w:sz w:val="24"/>
          <w:szCs w:val="24"/>
        </w:rPr>
      </w:pPr>
    </w:p>
    <w:p w14:paraId="183E4E0E" w14:textId="77777777" w:rsidR="00DB2727" w:rsidRDefault="00DB2727">
      <w:pPr>
        <w:pStyle w:val="aa"/>
        <w:spacing w:line="360" w:lineRule="auto"/>
        <w:ind w:leftChars="12" w:left="25" w:firstLineChars="147" w:firstLine="354"/>
        <w:rPr>
          <w:rFonts w:hAnsi="宋体"/>
          <w:b/>
          <w:sz w:val="24"/>
          <w:szCs w:val="24"/>
        </w:rPr>
      </w:pPr>
    </w:p>
    <w:p w14:paraId="29451D78" w14:textId="77777777" w:rsidR="00DB2727" w:rsidRDefault="00DB2727">
      <w:pPr>
        <w:pStyle w:val="aa"/>
        <w:spacing w:line="360" w:lineRule="auto"/>
        <w:ind w:leftChars="12" w:left="25" w:firstLineChars="147" w:firstLine="354"/>
        <w:rPr>
          <w:rFonts w:hAnsi="宋体"/>
          <w:b/>
          <w:sz w:val="24"/>
          <w:szCs w:val="24"/>
        </w:rPr>
      </w:pPr>
    </w:p>
    <w:p w14:paraId="5B8848C7" w14:textId="77777777" w:rsidR="00DB2727" w:rsidRDefault="00DB2727">
      <w:pPr>
        <w:pStyle w:val="aa"/>
        <w:spacing w:line="360" w:lineRule="auto"/>
        <w:ind w:leftChars="12" w:left="25" w:firstLineChars="147" w:firstLine="354"/>
        <w:rPr>
          <w:rFonts w:hAnsi="宋体"/>
          <w:b/>
          <w:sz w:val="24"/>
          <w:szCs w:val="24"/>
        </w:rPr>
      </w:pPr>
    </w:p>
    <w:p w14:paraId="165CDF60" w14:textId="77777777" w:rsidR="00DB2727" w:rsidRDefault="00DB2727">
      <w:pPr>
        <w:pStyle w:val="aa"/>
        <w:spacing w:line="360" w:lineRule="auto"/>
        <w:ind w:leftChars="12" w:left="25" w:firstLineChars="147" w:firstLine="354"/>
        <w:rPr>
          <w:rFonts w:hAnsi="宋体"/>
          <w:b/>
          <w:sz w:val="24"/>
          <w:szCs w:val="24"/>
        </w:rPr>
      </w:pPr>
    </w:p>
    <w:p w14:paraId="03F21AA1" w14:textId="77777777" w:rsidR="00DB2727" w:rsidRDefault="00DB2727">
      <w:pPr>
        <w:pStyle w:val="aa"/>
        <w:spacing w:line="360" w:lineRule="auto"/>
        <w:ind w:leftChars="12" w:left="25" w:firstLineChars="147" w:firstLine="354"/>
        <w:rPr>
          <w:rFonts w:hAnsi="宋体"/>
          <w:b/>
          <w:sz w:val="24"/>
          <w:szCs w:val="24"/>
        </w:rPr>
      </w:pPr>
    </w:p>
    <w:p w14:paraId="79F4412A" w14:textId="77777777" w:rsidR="00DB2727" w:rsidRDefault="00DB2727">
      <w:pPr>
        <w:pStyle w:val="aa"/>
        <w:spacing w:line="360" w:lineRule="auto"/>
        <w:ind w:leftChars="12" w:left="25" w:firstLineChars="147" w:firstLine="354"/>
        <w:rPr>
          <w:rFonts w:hAnsi="宋体"/>
          <w:b/>
          <w:sz w:val="24"/>
          <w:szCs w:val="24"/>
        </w:rPr>
      </w:pPr>
    </w:p>
    <w:p w14:paraId="2A74EEAE" w14:textId="77777777" w:rsidR="00DB2727" w:rsidRDefault="00DB2727">
      <w:pPr>
        <w:pStyle w:val="aa"/>
        <w:spacing w:line="360" w:lineRule="auto"/>
        <w:ind w:leftChars="12" w:left="25" w:firstLineChars="147" w:firstLine="354"/>
        <w:rPr>
          <w:rFonts w:hAnsi="宋体"/>
          <w:b/>
          <w:sz w:val="24"/>
          <w:szCs w:val="24"/>
        </w:rPr>
      </w:pPr>
    </w:p>
    <w:p w14:paraId="62F55DF4" w14:textId="77777777" w:rsidR="00DB2727" w:rsidRDefault="00000000">
      <w:pPr>
        <w:pStyle w:val="1"/>
        <w:jc w:val="center"/>
      </w:pPr>
      <w:bookmarkStart w:id="218" w:name="_Toc74323461"/>
      <w:r>
        <w:rPr>
          <w:rFonts w:hint="eastAsia"/>
        </w:rPr>
        <w:t>第六章</w:t>
      </w:r>
      <w:r>
        <w:rPr>
          <w:rFonts w:hint="eastAsia"/>
        </w:rPr>
        <w:t xml:space="preserve"> </w:t>
      </w:r>
      <w:r>
        <w:rPr>
          <w:rFonts w:hint="eastAsia"/>
        </w:rPr>
        <w:t>合同文本</w:t>
      </w:r>
      <w:bookmarkEnd w:id="218"/>
    </w:p>
    <w:p w14:paraId="7A22442F" w14:textId="77777777" w:rsidR="00DB2727" w:rsidRDefault="00000000">
      <w:pPr>
        <w:snapToGrid w:val="0"/>
        <w:spacing w:line="360" w:lineRule="auto"/>
        <w:rPr>
          <w:rFonts w:ascii="宋体" w:hAnsi="宋体"/>
          <w:szCs w:val="21"/>
        </w:rPr>
      </w:pPr>
      <w:r>
        <w:rPr>
          <w:rFonts w:ascii="宋体" w:hAnsi="宋体" w:cs="Courier New"/>
          <w:b/>
          <w:sz w:val="32"/>
          <w:szCs w:val="32"/>
        </w:rPr>
        <w:br w:type="page"/>
      </w:r>
      <w:r>
        <w:rPr>
          <w:rFonts w:ascii="宋体" w:hAnsi="宋体" w:hint="eastAsia"/>
          <w:b/>
          <w:sz w:val="32"/>
          <w:szCs w:val="32"/>
        </w:rPr>
        <w:lastRenderedPageBreak/>
        <w:t xml:space="preserve">一般服务类（参考）： </w:t>
      </w:r>
    </w:p>
    <w:p w14:paraId="0F9ECA85" w14:textId="77777777" w:rsidR="00DB2727" w:rsidRDefault="00000000">
      <w:pPr>
        <w:snapToGrid w:val="0"/>
        <w:spacing w:line="360" w:lineRule="auto"/>
        <w:jc w:val="center"/>
        <w:rPr>
          <w:rFonts w:ascii="宋体" w:hAnsi="宋体"/>
          <w:b/>
          <w:bCs/>
          <w:sz w:val="32"/>
          <w:szCs w:val="32"/>
        </w:rPr>
      </w:pPr>
      <w:r>
        <w:rPr>
          <w:rFonts w:ascii="宋体" w:hAnsi="宋体" w:hint="eastAsia"/>
          <w:b/>
          <w:bCs/>
          <w:sz w:val="32"/>
          <w:szCs w:val="32"/>
        </w:rPr>
        <w:t>政府采购合同</w:t>
      </w:r>
    </w:p>
    <w:p w14:paraId="59CC0524" w14:textId="77777777" w:rsidR="00DB2727" w:rsidRDefault="00000000">
      <w:pPr>
        <w:snapToGrid w:val="0"/>
        <w:spacing w:line="360" w:lineRule="auto"/>
        <w:ind w:right="480" w:firstLineChars="2500" w:firstLine="5250"/>
        <w:rPr>
          <w:rFonts w:ascii="宋体" w:hAnsi="宋体"/>
          <w:bCs/>
          <w:szCs w:val="21"/>
          <w:u w:val="single"/>
        </w:rPr>
      </w:pPr>
      <w:r>
        <w:rPr>
          <w:rFonts w:ascii="宋体" w:hAnsi="宋体" w:hint="eastAsia"/>
          <w:bCs/>
          <w:szCs w:val="21"/>
        </w:rPr>
        <w:t>合同编号：</w:t>
      </w:r>
    </w:p>
    <w:p w14:paraId="02EE1218" w14:textId="77777777" w:rsidR="00DB2727" w:rsidRDefault="00000000">
      <w:pPr>
        <w:spacing w:line="360" w:lineRule="exact"/>
        <w:contextualSpacing/>
        <w:rPr>
          <w:rFonts w:ascii="宋体" w:hAnsi="宋体"/>
          <w:szCs w:val="21"/>
        </w:rPr>
      </w:pPr>
      <w:r>
        <w:rPr>
          <w:rFonts w:ascii="宋体" w:hAnsi="宋体" w:hint="eastAsia"/>
          <w:szCs w:val="21"/>
        </w:rPr>
        <w:t>采购人（甲方）：</w:t>
      </w:r>
      <w:r>
        <w:rPr>
          <w:rFonts w:ascii="宋体" w:hAnsi="宋体" w:hint="eastAsia"/>
          <w:szCs w:val="21"/>
          <w:u w:val="single"/>
        </w:rPr>
        <w:t xml:space="preserve">                     </w:t>
      </w:r>
      <w:r>
        <w:rPr>
          <w:rFonts w:ascii="宋体" w:hAnsi="宋体"/>
          <w:szCs w:val="21"/>
          <w:u w:val="single"/>
        </w:rPr>
        <w:t xml:space="preserve">  </w:t>
      </w:r>
      <w:r>
        <w:rPr>
          <w:rFonts w:ascii="宋体" w:hAnsi="宋体" w:hint="eastAsia"/>
          <w:szCs w:val="21"/>
          <w:u w:val="single"/>
        </w:rPr>
        <w:t xml:space="preserve">   </w:t>
      </w:r>
      <w:r>
        <w:rPr>
          <w:rFonts w:ascii="宋体" w:hAnsi="宋体" w:hint="eastAsia"/>
          <w:szCs w:val="21"/>
        </w:rPr>
        <w:t xml:space="preserve">  </w:t>
      </w:r>
    </w:p>
    <w:p w14:paraId="0238D84C" w14:textId="77777777" w:rsidR="00DB2727" w:rsidRDefault="00000000">
      <w:pPr>
        <w:spacing w:line="360" w:lineRule="exact"/>
        <w:contextualSpacing/>
        <w:rPr>
          <w:rFonts w:ascii="宋体" w:hAnsi="宋体"/>
          <w:szCs w:val="21"/>
        </w:rPr>
      </w:pPr>
      <w:r>
        <w:rPr>
          <w:rFonts w:ascii="宋体" w:hAnsi="宋体" w:hint="eastAsia"/>
          <w:szCs w:val="21"/>
        </w:rPr>
        <w:t>成交供应商（乙方）：</w:t>
      </w:r>
      <w:r>
        <w:rPr>
          <w:rFonts w:ascii="宋体" w:hAnsi="宋体" w:hint="eastAsia"/>
          <w:szCs w:val="21"/>
          <w:u w:val="single"/>
        </w:rPr>
        <w:t xml:space="preserve">       </w:t>
      </w:r>
      <w:r>
        <w:rPr>
          <w:rFonts w:ascii="宋体" w:hAnsi="宋体"/>
          <w:szCs w:val="21"/>
          <w:u w:val="single"/>
        </w:rPr>
        <w:t xml:space="preserve">  </w:t>
      </w:r>
      <w:r>
        <w:rPr>
          <w:rFonts w:ascii="宋体" w:hAnsi="宋体" w:hint="eastAsia"/>
          <w:szCs w:val="21"/>
          <w:u w:val="single"/>
        </w:rPr>
        <w:t xml:space="preserve">                 </w:t>
      </w:r>
      <w:r>
        <w:rPr>
          <w:rFonts w:ascii="宋体" w:hAnsi="宋体" w:hint="eastAsia"/>
          <w:szCs w:val="21"/>
        </w:rPr>
        <w:t xml:space="preserve">    </w:t>
      </w:r>
    </w:p>
    <w:p w14:paraId="59CE8A37" w14:textId="77777777" w:rsidR="00DB2727" w:rsidRDefault="00000000">
      <w:pPr>
        <w:spacing w:line="360" w:lineRule="exact"/>
        <w:contextualSpacing/>
        <w:rPr>
          <w:rFonts w:ascii="宋体" w:hAnsi="宋体"/>
          <w:szCs w:val="21"/>
        </w:rPr>
      </w:pPr>
      <w:r>
        <w:rPr>
          <w:rFonts w:ascii="宋体" w:hAnsi="宋体" w:hint="eastAsia"/>
          <w:szCs w:val="21"/>
        </w:rPr>
        <w:t>采购计划号：</w:t>
      </w:r>
      <w:r>
        <w:rPr>
          <w:rFonts w:ascii="宋体" w:hAnsi="宋体" w:hint="eastAsia"/>
          <w:szCs w:val="21"/>
          <w:u w:val="single"/>
        </w:rPr>
        <w:t xml:space="preserve">    </w:t>
      </w:r>
      <w:r>
        <w:rPr>
          <w:rFonts w:ascii="宋体" w:hAnsi="宋体"/>
          <w:szCs w:val="21"/>
          <w:u w:val="single"/>
        </w:rPr>
        <w:t xml:space="preserve">               </w:t>
      </w:r>
      <w:r>
        <w:rPr>
          <w:rFonts w:ascii="宋体" w:hAnsi="宋体" w:hint="eastAsia"/>
          <w:szCs w:val="21"/>
          <w:u w:val="single"/>
        </w:rPr>
        <w:t xml:space="preserve">         </w:t>
      </w:r>
    </w:p>
    <w:p w14:paraId="63995011" w14:textId="77777777" w:rsidR="00DB2727" w:rsidRDefault="00000000">
      <w:pPr>
        <w:spacing w:line="360" w:lineRule="exact"/>
        <w:contextualSpacing/>
        <w:rPr>
          <w:rFonts w:ascii="宋体" w:hAnsi="宋体"/>
          <w:szCs w:val="21"/>
          <w:u w:val="single"/>
        </w:rPr>
      </w:pPr>
      <w:r>
        <w:rPr>
          <w:rFonts w:ascii="宋体" w:hAnsi="宋体" w:hint="eastAsia"/>
          <w:szCs w:val="21"/>
        </w:rPr>
        <w:t>项目名称：</w:t>
      </w:r>
      <w:r>
        <w:rPr>
          <w:rFonts w:ascii="宋体" w:hAnsi="宋体" w:hint="eastAsia"/>
          <w:szCs w:val="21"/>
          <w:u w:val="single"/>
        </w:rPr>
        <w:t xml:space="preserve">                              </w:t>
      </w:r>
      <w:r>
        <w:rPr>
          <w:rFonts w:ascii="宋体" w:hAnsi="宋体" w:hint="eastAsia"/>
          <w:szCs w:val="21"/>
        </w:rPr>
        <w:t xml:space="preserve">    项目编号：</w:t>
      </w:r>
      <w:r>
        <w:rPr>
          <w:rFonts w:ascii="宋体" w:hAnsi="宋体" w:hint="eastAsia"/>
          <w:szCs w:val="21"/>
          <w:u w:val="single"/>
        </w:rPr>
        <w:t xml:space="preserve">             </w:t>
      </w:r>
    </w:p>
    <w:p w14:paraId="0BA18A8C" w14:textId="77777777" w:rsidR="00DB2727" w:rsidRDefault="00000000">
      <w:pPr>
        <w:spacing w:line="360" w:lineRule="exact"/>
        <w:contextualSpacing/>
        <w:rPr>
          <w:rFonts w:ascii="宋体" w:hAnsi="宋体"/>
          <w:szCs w:val="21"/>
          <w:u w:val="single"/>
        </w:rPr>
      </w:pPr>
      <w:r>
        <w:rPr>
          <w:rFonts w:ascii="宋体" w:hAnsi="宋体" w:hint="eastAsia"/>
          <w:szCs w:val="21"/>
        </w:rPr>
        <w:t>签订地点：</w:t>
      </w:r>
      <w:r>
        <w:rPr>
          <w:rFonts w:ascii="宋体" w:hAnsi="宋体" w:hint="eastAsia"/>
          <w:szCs w:val="21"/>
          <w:u w:val="single"/>
        </w:rPr>
        <w:t xml:space="preserve">                          </w:t>
      </w:r>
      <w:r>
        <w:rPr>
          <w:rFonts w:ascii="宋体" w:hAnsi="宋体" w:hint="eastAsia"/>
          <w:szCs w:val="21"/>
        </w:rPr>
        <w:t xml:space="preserve">        签订时间：</w:t>
      </w:r>
      <w:r>
        <w:rPr>
          <w:rFonts w:ascii="宋体" w:hAnsi="宋体" w:hint="eastAsia"/>
          <w:szCs w:val="21"/>
          <w:u w:val="single"/>
        </w:rPr>
        <w:t xml:space="preserve">             </w:t>
      </w:r>
    </w:p>
    <w:p w14:paraId="4F4CE5B0" w14:textId="77777777" w:rsidR="00DB2727" w:rsidRDefault="00000000">
      <w:pPr>
        <w:spacing w:line="360" w:lineRule="exact"/>
        <w:contextualSpacing/>
        <w:rPr>
          <w:rFonts w:ascii="宋体" w:hAnsi="宋体" w:cs="宋体"/>
          <w:szCs w:val="21"/>
        </w:rPr>
      </w:pPr>
      <w:r>
        <w:rPr>
          <w:rFonts w:ascii="宋体" w:hAnsi="宋体" w:cs="宋体" w:hint="eastAsia"/>
          <w:szCs w:val="21"/>
        </w:rPr>
        <w:t>本合同为中小企业预留合同：</w:t>
      </w:r>
      <w:r>
        <w:rPr>
          <w:rFonts w:ascii="宋体" w:hAnsi="宋体" w:cs="宋体" w:hint="eastAsia"/>
          <w:szCs w:val="21"/>
          <w:u w:val="single"/>
        </w:rPr>
        <w:t>是</w:t>
      </w:r>
      <w:r>
        <w:rPr>
          <w:rFonts w:ascii="宋体" w:hAnsi="宋体" w:cs="宋体" w:hint="eastAsia"/>
          <w:szCs w:val="21"/>
        </w:rPr>
        <w:t>。</w:t>
      </w:r>
    </w:p>
    <w:p w14:paraId="5414800E" w14:textId="77777777" w:rsidR="00DB2727" w:rsidRDefault="00000000">
      <w:pPr>
        <w:spacing w:line="360" w:lineRule="exact"/>
        <w:ind w:firstLineChars="200" w:firstLine="420"/>
        <w:contextualSpacing/>
        <w:rPr>
          <w:rFonts w:ascii="宋体" w:hAnsi="宋体"/>
          <w:szCs w:val="21"/>
        </w:rPr>
      </w:pPr>
      <w:r>
        <w:rPr>
          <w:rFonts w:ascii="宋体" w:hAnsi="宋体" w:hint="eastAsia"/>
          <w:szCs w:val="21"/>
        </w:rPr>
        <w:t>根据《中华人民共和国政府采购法》、《中华人民共和国民法典》等法律、法规规定，按照竞争性磋商文件规定条款和成交供应商承诺，甲乙双方签订本合同。</w:t>
      </w:r>
    </w:p>
    <w:p w14:paraId="3181813D" w14:textId="77777777" w:rsidR="00DB2727" w:rsidRDefault="00000000">
      <w:pPr>
        <w:spacing w:line="360" w:lineRule="exact"/>
        <w:ind w:firstLineChars="200" w:firstLine="422"/>
        <w:contextualSpacing/>
        <w:rPr>
          <w:rFonts w:ascii="宋体" w:hAnsi="宋体"/>
          <w:b/>
          <w:szCs w:val="21"/>
        </w:rPr>
      </w:pPr>
      <w:r>
        <w:rPr>
          <w:rFonts w:ascii="宋体" w:hAnsi="宋体" w:hint="eastAsia"/>
          <w:b/>
          <w:szCs w:val="21"/>
        </w:rPr>
        <w:t>第一条　合同标的及合同金额</w:t>
      </w:r>
    </w:p>
    <w:p w14:paraId="5047C711" w14:textId="77777777" w:rsidR="00DB2727" w:rsidRDefault="00000000">
      <w:pPr>
        <w:snapToGrid w:val="0"/>
        <w:spacing w:line="360" w:lineRule="exact"/>
        <w:ind w:firstLineChars="200" w:firstLine="420"/>
        <w:rPr>
          <w:rFonts w:ascii="宋体" w:hAnsi="宋体"/>
          <w:bCs/>
          <w:kern w:val="0"/>
          <w:szCs w:val="21"/>
        </w:rPr>
      </w:pPr>
      <w:r>
        <w:rPr>
          <w:rFonts w:ascii="宋体" w:hAnsi="宋体" w:hint="eastAsia"/>
          <w:bCs/>
          <w:kern w:val="0"/>
          <w:szCs w:val="21"/>
        </w:rPr>
        <w:t>1.合同标的：</w:t>
      </w: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4"/>
        <w:gridCol w:w="2395"/>
        <w:gridCol w:w="2599"/>
        <w:gridCol w:w="13"/>
        <w:gridCol w:w="2633"/>
      </w:tblGrid>
      <w:tr w:rsidR="00DB2727" w14:paraId="02BA98C9" w14:textId="77777777">
        <w:trPr>
          <w:cantSplit/>
          <w:trHeight w:val="702"/>
        </w:trPr>
        <w:tc>
          <w:tcPr>
            <w:tcW w:w="724" w:type="dxa"/>
            <w:tcBorders>
              <w:top w:val="single" w:sz="4" w:space="0" w:color="auto"/>
              <w:left w:val="single" w:sz="4" w:space="0" w:color="auto"/>
              <w:bottom w:val="single" w:sz="4" w:space="0" w:color="auto"/>
              <w:right w:val="single" w:sz="4" w:space="0" w:color="auto"/>
            </w:tcBorders>
            <w:vAlign w:val="center"/>
          </w:tcPr>
          <w:p w14:paraId="6CACC312" w14:textId="77777777" w:rsidR="00DB2727" w:rsidRDefault="00000000">
            <w:pPr>
              <w:spacing w:line="400" w:lineRule="exact"/>
              <w:jc w:val="center"/>
              <w:rPr>
                <w:rFonts w:ascii="宋体" w:hAnsi="宋体"/>
                <w:szCs w:val="21"/>
              </w:rPr>
            </w:pPr>
            <w:r>
              <w:rPr>
                <w:rFonts w:ascii="宋体" w:hAnsi="宋体" w:hint="eastAsia"/>
                <w:szCs w:val="21"/>
              </w:rPr>
              <w:t>序号</w:t>
            </w:r>
          </w:p>
        </w:tc>
        <w:tc>
          <w:tcPr>
            <w:tcW w:w="2395" w:type="dxa"/>
            <w:tcBorders>
              <w:top w:val="single" w:sz="4" w:space="0" w:color="auto"/>
              <w:left w:val="single" w:sz="4" w:space="0" w:color="auto"/>
              <w:bottom w:val="single" w:sz="4" w:space="0" w:color="auto"/>
              <w:right w:val="single" w:sz="4" w:space="0" w:color="auto"/>
            </w:tcBorders>
            <w:vAlign w:val="center"/>
          </w:tcPr>
          <w:p w14:paraId="3AC478F5" w14:textId="77777777" w:rsidR="00DB2727" w:rsidRDefault="00000000">
            <w:pPr>
              <w:spacing w:line="400" w:lineRule="exact"/>
              <w:jc w:val="center"/>
              <w:rPr>
                <w:rFonts w:ascii="宋体" w:hAnsi="宋体"/>
                <w:szCs w:val="21"/>
              </w:rPr>
            </w:pPr>
            <w:r>
              <w:rPr>
                <w:rFonts w:ascii="宋体" w:hAnsi="宋体" w:hint="eastAsia"/>
                <w:szCs w:val="21"/>
              </w:rPr>
              <w:t>标的名称</w:t>
            </w:r>
          </w:p>
        </w:tc>
        <w:tc>
          <w:tcPr>
            <w:tcW w:w="2599" w:type="dxa"/>
            <w:tcBorders>
              <w:top w:val="single" w:sz="4" w:space="0" w:color="auto"/>
              <w:left w:val="single" w:sz="4" w:space="0" w:color="auto"/>
              <w:bottom w:val="single" w:sz="4" w:space="0" w:color="auto"/>
              <w:right w:val="single" w:sz="4" w:space="0" w:color="auto"/>
            </w:tcBorders>
            <w:vAlign w:val="center"/>
          </w:tcPr>
          <w:p w14:paraId="1E612CBE" w14:textId="77777777" w:rsidR="00DB2727" w:rsidRDefault="00000000">
            <w:pPr>
              <w:spacing w:line="400" w:lineRule="exact"/>
              <w:jc w:val="center"/>
              <w:rPr>
                <w:rFonts w:ascii="宋体" w:hAnsi="宋体" w:cs="宋体"/>
                <w:szCs w:val="21"/>
              </w:rPr>
            </w:pPr>
            <w:r>
              <w:rPr>
                <w:rFonts w:ascii="宋体" w:hAnsi="宋体" w:cs="宋体" w:hint="eastAsia"/>
                <w:szCs w:val="21"/>
              </w:rPr>
              <w:t>服务内容</w:t>
            </w:r>
          </w:p>
        </w:tc>
        <w:tc>
          <w:tcPr>
            <w:tcW w:w="2646" w:type="dxa"/>
            <w:gridSpan w:val="2"/>
            <w:tcBorders>
              <w:top w:val="single" w:sz="4" w:space="0" w:color="auto"/>
              <w:left w:val="single" w:sz="4" w:space="0" w:color="auto"/>
              <w:bottom w:val="single" w:sz="4" w:space="0" w:color="auto"/>
              <w:right w:val="single" w:sz="4" w:space="0" w:color="auto"/>
            </w:tcBorders>
            <w:vAlign w:val="center"/>
          </w:tcPr>
          <w:p w14:paraId="10FE316B" w14:textId="77777777" w:rsidR="00DB2727" w:rsidRDefault="00000000">
            <w:pPr>
              <w:spacing w:line="400" w:lineRule="exact"/>
              <w:jc w:val="center"/>
              <w:rPr>
                <w:rFonts w:ascii="宋体" w:hAnsi="宋体" w:cs="宋体"/>
                <w:szCs w:val="21"/>
              </w:rPr>
            </w:pPr>
            <w:r>
              <w:rPr>
                <w:rFonts w:ascii="宋体" w:hAnsi="宋体" w:hint="eastAsia"/>
                <w:szCs w:val="21"/>
              </w:rPr>
              <w:t>成交金额</w:t>
            </w:r>
            <w:r>
              <w:rPr>
                <w:rFonts w:ascii="宋体" w:hAnsi="宋体"/>
                <w:szCs w:val="21"/>
              </w:rPr>
              <w:t>（元）</w:t>
            </w:r>
          </w:p>
        </w:tc>
      </w:tr>
      <w:tr w:rsidR="00DB2727" w14:paraId="55234B8F" w14:textId="77777777">
        <w:trPr>
          <w:cantSplit/>
          <w:trHeight w:val="702"/>
        </w:trPr>
        <w:tc>
          <w:tcPr>
            <w:tcW w:w="724" w:type="dxa"/>
            <w:tcBorders>
              <w:top w:val="single" w:sz="4" w:space="0" w:color="auto"/>
              <w:left w:val="single" w:sz="4" w:space="0" w:color="auto"/>
              <w:bottom w:val="single" w:sz="4" w:space="0" w:color="auto"/>
              <w:right w:val="single" w:sz="4" w:space="0" w:color="auto"/>
            </w:tcBorders>
            <w:vAlign w:val="center"/>
          </w:tcPr>
          <w:p w14:paraId="4B84125D" w14:textId="77777777" w:rsidR="00DB2727" w:rsidRDefault="00000000">
            <w:pPr>
              <w:spacing w:line="400" w:lineRule="exact"/>
              <w:jc w:val="center"/>
              <w:rPr>
                <w:rFonts w:ascii="宋体" w:hAnsi="宋体"/>
                <w:szCs w:val="21"/>
              </w:rPr>
            </w:pPr>
            <w:r>
              <w:rPr>
                <w:rFonts w:ascii="宋体" w:hAnsi="宋体" w:hint="eastAsia"/>
                <w:szCs w:val="21"/>
              </w:rPr>
              <w:t>1</w:t>
            </w:r>
          </w:p>
        </w:tc>
        <w:tc>
          <w:tcPr>
            <w:tcW w:w="2395" w:type="dxa"/>
            <w:tcBorders>
              <w:top w:val="single" w:sz="4" w:space="0" w:color="auto"/>
              <w:left w:val="single" w:sz="4" w:space="0" w:color="auto"/>
              <w:bottom w:val="single" w:sz="4" w:space="0" w:color="auto"/>
              <w:right w:val="single" w:sz="4" w:space="0" w:color="auto"/>
            </w:tcBorders>
            <w:vAlign w:val="center"/>
          </w:tcPr>
          <w:p w14:paraId="24C14E3C" w14:textId="77777777" w:rsidR="00DB2727" w:rsidRDefault="00000000">
            <w:pPr>
              <w:snapToGrid w:val="0"/>
              <w:spacing w:line="400" w:lineRule="exact"/>
              <w:jc w:val="center"/>
              <w:rPr>
                <w:rFonts w:ascii="宋体" w:hAnsi="宋体"/>
                <w:szCs w:val="21"/>
              </w:rPr>
            </w:pPr>
            <w:r>
              <w:rPr>
                <w:rFonts w:ascii="宋体" w:hAnsi="宋体" w:hint="eastAsia"/>
                <w:szCs w:val="21"/>
              </w:rPr>
              <w:t>设施设备运行维护服务</w:t>
            </w:r>
          </w:p>
        </w:tc>
        <w:tc>
          <w:tcPr>
            <w:tcW w:w="2599" w:type="dxa"/>
            <w:tcBorders>
              <w:top w:val="single" w:sz="4" w:space="0" w:color="auto"/>
              <w:left w:val="single" w:sz="4" w:space="0" w:color="auto"/>
              <w:bottom w:val="single" w:sz="4" w:space="0" w:color="auto"/>
              <w:right w:val="single" w:sz="4" w:space="0" w:color="auto"/>
            </w:tcBorders>
            <w:vAlign w:val="center"/>
          </w:tcPr>
          <w:p w14:paraId="26E3131D" w14:textId="77777777" w:rsidR="00DB2727" w:rsidRDefault="00000000">
            <w:pPr>
              <w:spacing w:line="400" w:lineRule="exact"/>
              <w:jc w:val="center"/>
              <w:rPr>
                <w:rFonts w:ascii="宋体" w:hAnsi="宋体" w:cs="宋体"/>
                <w:szCs w:val="21"/>
              </w:rPr>
            </w:pPr>
            <w:r>
              <w:rPr>
                <w:rFonts w:ascii="宋体" w:hAnsi="宋体" w:cs="宋体" w:hint="eastAsia"/>
                <w:szCs w:val="21"/>
              </w:rPr>
              <w:t>详见附件</w:t>
            </w:r>
          </w:p>
        </w:tc>
        <w:tc>
          <w:tcPr>
            <w:tcW w:w="2646" w:type="dxa"/>
            <w:gridSpan w:val="2"/>
            <w:tcBorders>
              <w:top w:val="single" w:sz="4" w:space="0" w:color="auto"/>
              <w:left w:val="single" w:sz="4" w:space="0" w:color="auto"/>
              <w:bottom w:val="single" w:sz="4" w:space="0" w:color="auto"/>
              <w:right w:val="single" w:sz="4" w:space="0" w:color="auto"/>
            </w:tcBorders>
            <w:vAlign w:val="center"/>
          </w:tcPr>
          <w:p w14:paraId="706105AA" w14:textId="77777777" w:rsidR="00DB2727" w:rsidRDefault="00DB2727">
            <w:pPr>
              <w:spacing w:line="400" w:lineRule="exact"/>
              <w:jc w:val="center"/>
              <w:rPr>
                <w:rFonts w:ascii="宋体" w:hAnsi="宋体" w:cs="宋体"/>
                <w:szCs w:val="21"/>
              </w:rPr>
            </w:pPr>
          </w:p>
        </w:tc>
      </w:tr>
      <w:tr w:rsidR="00DB2727" w14:paraId="4D1BF15E" w14:textId="77777777">
        <w:trPr>
          <w:cantSplit/>
          <w:trHeight w:val="702"/>
        </w:trPr>
        <w:tc>
          <w:tcPr>
            <w:tcW w:w="724" w:type="dxa"/>
            <w:tcBorders>
              <w:top w:val="single" w:sz="4" w:space="0" w:color="auto"/>
              <w:left w:val="single" w:sz="4" w:space="0" w:color="auto"/>
              <w:bottom w:val="single" w:sz="4" w:space="0" w:color="auto"/>
              <w:right w:val="single" w:sz="4" w:space="0" w:color="auto"/>
            </w:tcBorders>
            <w:vAlign w:val="center"/>
          </w:tcPr>
          <w:p w14:paraId="46169014" w14:textId="77777777" w:rsidR="00DB2727" w:rsidRDefault="00000000">
            <w:pPr>
              <w:spacing w:line="400" w:lineRule="exact"/>
              <w:jc w:val="center"/>
              <w:rPr>
                <w:rFonts w:ascii="宋体" w:hAnsi="宋体"/>
                <w:szCs w:val="21"/>
              </w:rPr>
            </w:pPr>
            <w:r>
              <w:rPr>
                <w:rFonts w:ascii="宋体" w:hAnsi="宋体" w:hint="eastAsia"/>
                <w:szCs w:val="21"/>
              </w:rPr>
              <w:t>2</w:t>
            </w:r>
          </w:p>
        </w:tc>
        <w:tc>
          <w:tcPr>
            <w:tcW w:w="2395" w:type="dxa"/>
            <w:tcBorders>
              <w:top w:val="single" w:sz="4" w:space="0" w:color="auto"/>
              <w:left w:val="single" w:sz="4" w:space="0" w:color="auto"/>
              <w:bottom w:val="single" w:sz="4" w:space="0" w:color="auto"/>
              <w:right w:val="single" w:sz="4" w:space="0" w:color="auto"/>
            </w:tcBorders>
            <w:vAlign w:val="center"/>
          </w:tcPr>
          <w:p w14:paraId="6AA23504" w14:textId="77777777" w:rsidR="00DB2727" w:rsidRDefault="00000000">
            <w:pPr>
              <w:snapToGrid w:val="0"/>
              <w:spacing w:line="400" w:lineRule="exact"/>
              <w:jc w:val="center"/>
              <w:rPr>
                <w:rFonts w:ascii="宋体" w:hAnsi="宋体"/>
                <w:szCs w:val="21"/>
              </w:rPr>
            </w:pPr>
            <w:r>
              <w:rPr>
                <w:rFonts w:ascii="宋体" w:hAnsi="宋体" w:hint="eastAsia"/>
                <w:szCs w:val="21"/>
              </w:rPr>
              <w:t>水文设施设备技术支持服务</w:t>
            </w:r>
          </w:p>
        </w:tc>
        <w:tc>
          <w:tcPr>
            <w:tcW w:w="2599" w:type="dxa"/>
            <w:tcBorders>
              <w:top w:val="single" w:sz="4" w:space="0" w:color="auto"/>
              <w:left w:val="single" w:sz="4" w:space="0" w:color="auto"/>
              <w:bottom w:val="single" w:sz="4" w:space="0" w:color="auto"/>
              <w:right w:val="single" w:sz="4" w:space="0" w:color="auto"/>
            </w:tcBorders>
            <w:vAlign w:val="center"/>
          </w:tcPr>
          <w:p w14:paraId="6BD8CDEA" w14:textId="77777777" w:rsidR="00DB2727" w:rsidRDefault="00000000">
            <w:pPr>
              <w:spacing w:line="400" w:lineRule="exact"/>
              <w:jc w:val="center"/>
              <w:rPr>
                <w:rFonts w:ascii="宋体" w:hAnsi="宋体" w:cs="宋体"/>
                <w:szCs w:val="21"/>
              </w:rPr>
            </w:pPr>
            <w:r>
              <w:rPr>
                <w:rFonts w:ascii="宋体" w:hAnsi="宋体" w:cs="宋体" w:hint="eastAsia"/>
                <w:szCs w:val="21"/>
              </w:rPr>
              <w:t>详见附件</w:t>
            </w:r>
          </w:p>
        </w:tc>
        <w:tc>
          <w:tcPr>
            <w:tcW w:w="2646" w:type="dxa"/>
            <w:gridSpan w:val="2"/>
            <w:tcBorders>
              <w:top w:val="single" w:sz="4" w:space="0" w:color="auto"/>
              <w:left w:val="single" w:sz="4" w:space="0" w:color="auto"/>
              <w:bottom w:val="single" w:sz="4" w:space="0" w:color="auto"/>
              <w:right w:val="single" w:sz="4" w:space="0" w:color="auto"/>
            </w:tcBorders>
            <w:vAlign w:val="center"/>
          </w:tcPr>
          <w:p w14:paraId="776086AF" w14:textId="77777777" w:rsidR="00DB2727" w:rsidRDefault="00DB2727">
            <w:pPr>
              <w:spacing w:line="400" w:lineRule="exact"/>
              <w:jc w:val="center"/>
              <w:rPr>
                <w:rFonts w:ascii="宋体" w:hAnsi="宋体" w:cs="宋体"/>
                <w:szCs w:val="21"/>
              </w:rPr>
            </w:pPr>
          </w:p>
        </w:tc>
      </w:tr>
      <w:tr w:rsidR="00DB2727" w14:paraId="163FBE56" w14:textId="77777777">
        <w:trPr>
          <w:cantSplit/>
          <w:trHeight w:val="522"/>
        </w:trPr>
        <w:tc>
          <w:tcPr>
            <w:tcW w:w="5731" w:type="dxa"/>
            <w:gridSpan w:val="4"/>
            <w:tcBorders>
              <w:top w:val="single" w:sz="4" w:space="0" w:color="auto"/>
              <w:left w:val="single" w:sz="4" w:space="0" w:color="auto"/>
              <w:bottom w:val="single" w:sz="4" w:space="0" w:color="auto"/>
              <w:right w:val="single" w:sz="4" w:space="0" w:color="auto"/>
            </w:tcBorders>
            <w:vAlign w:val="center"/>
          </w:tcPr>
          <w:p w14:paraId="44077E7C" w14:textId="77777777" w:rsidR="00DB2727" w:rsidRDefault="00000000">
            <w:pPr>
              <w:spacing w:line="400" w:lineRule="exact"/>
              <w:jc w:val="center"/>
              <w:rPr>
                <w:rFonts w:ascii="宋体" w:hAnsi="宋体" w:cs="宋体"/>
                <w:szCs w:val="21"/>
              </w:rPr>
            </w:pPr>
            <w:r>
              <w:rPr>
                <w:rFonts w:ascii="宋体" w:hAnsi="宋体" w:hint="eastAsia"/>
                <w:szCs w:val="21"/>
              </w:rPr>
              <w:t>合计金额</w:t>
            </w:r>
          </w:p>
        </w:tc>
        <w:tc>
          <w:tcPr>
            <w:tcW w:w="2633" w:type="dxa"/>
            <w:tcBorders>
              <w:top w:val="single" w:sz="4" w:space="0" w:color="auto"/>
              <w:left w:val="single" w:sz="4" w:space="0" w:color="auto"/>
              <w:bottom w:val="single" w:sz="4" w:space="0" w:color="auto"/>
              <w:right w:val="single" w:sz="4" w:space="0" w:color="auto"/>
            </w:tcBorders>
            <w:vAlign w:val="center"/>
          </w:tcPr>
          <w:p w14:paraId="6E8C44FE" w14:textId="77777777" w:rsidR="00DB2727" w:rsidRDefault="00DB2727">
            <w:pPr>
              <w:spacing w:line="400" w:lineRule="exact"/>
              <w:jc w:val="center"/>
              <w:rPr>
                <w:rFonts w:ascii="宋体" w:hAnsi="宋体" w:cs="宋体"/>
                <w:szCs w:val="21"/>
              </w:rPr>
            </w:pPr>
          </w:p>
        </w:tc>
      </w:tr>
      <w:tr w:rsidR="00DB2727" w14:paraId="086ED781" w14:textId="77777777">
        <w:trPr>
          <w:cantSplit/>
          <w:trHeight w:val="712"/>
        </w:trPr>
        <w:tc>
          <w:tcPr>
            <w:tcW w:w="8364" w:type="dxa"/>
            <w:gridSpan w:val="5"/>
            <w:tcBorders>
              <w:top w:val="single" w:sz="4" w:space="0" w:color="auto"/>
              <w:left w:val="single" w:sz="4" w:space="0" w:color="auto"/>
              <w:bottom w:val="single" w:sz="4" w:space="0" w:color="auto"/>
              <w:right w:val="single" w:sz="4" w:space="0" w:color="auto"/>
            </w:tcBorders>
            <w:vAlign w:val="center"/>
          </w:tcPr>
          <w:p w14:paraId="267598AC" w14:textId="77777777" w:rsidR="00DB2727" w:rsidRDefault="00000000">
            <w:pPr>
              <w:spacing w:line="400" w:lineRule="exact"/>
            </w:pPr>
            <w:r>
              <w:rPr>
                <w:rFonts w:ascii="宋体" w:hAnsi="宋体" w:cs="宋体" w:hint="eastAsia"/>
                <w:szCs w:val="21"/>
              </w:rPr>
              <w:t>注：合计金额</w:t>
            </w:r>
            <w:r>
              <w:rPr>
                <w:rFonts w:ascii="宋体" w:hAnsi="宋体" w:hint="eastAsia"/>
                <w:szCs w:val="21"/>
              </w:rPr>
              <w:t>是履行合同的最终价格，乙方报价已包含完成本“采购需求”中所列所有服务内容产生的所有成本、固定预支的其他设备维护费用、固定预支的其他技术支持费用、项目验收、税金、利润等费用，乙方</w:t>
            </w:r>
            <w:proofErr w:type="gramStart"/>
            <w:r>
              <w:rPr>
                <w:rFonts w:ascii="宋体" w:hAnsi="宋体" w:hint="eastAsia"/>
                <w:szCs w:val="21"/>
              </w:rPr>
              <w:t>已综合</w:t>
            </w:r>
            <w:proofErr w:type="gramEnd"/>
            <w:r>
              <w:rPr>
                <w:rFonts w:ascii="宋体" w:hAnsi="宋体" w:hint="eastAsia"/>
                <w:szCs w:val="21"/>
              </w:rPr>
              <w:t>考虑在报价中。在合同实施时，甲方将不予支付乙方没有列入的项目费用，并认为此项目的费用已包括在磋商报价中。</w:t>
            </w:r>
          </w:p>
        </w:tc>
      </w:tr>
    </w:tbl>
    <w:p w14:paraId="1F4E1B40" w14:textId="77777777" w:rsidR="00DB2727" w:rsidRDefault="00000000">
      <w:pPr>
        <w:spacing w:line="360" w:lineRule="exact"/>
        <w:ind w:firstLineChars="200" w:firstLine="420"/>
        <w:contextualSpacing/>
        <w:rPr>
          <w:rFonts w:ascii="宋体" w:hAnsi="宋体"/>
          <w:szCs w:val="21"/>
        </w:rPr>
      </w:pPr>
      <w:r>
        <w:rPr>
          <w:rFonts w:ascii="宋体" w:hAnsi="宋体" w:hint="eastAsia"/>
          <w:szCs w:val="21"/>
        </w:rPr>
        <w:t>2.水文设施设备技术支持服务人员及相关信息详见合同附件。</w:t>
      </w:r>
    </w:p>
    <w:p w14:paraId="1278203F" w14:textId="77777777" w:rsidR="00DB2727" w:rsidRDefault="00000000">
      <w:pPr>
        <w:spacing w:line="360" w:lineRule="exact"/>
        <w:ind w:firstLineChars="196" w:firstLine="412"/>
        <w:rPr>
          <w:rFonts w:ascii="宋体" w:hAnsi="宋体"/>
          <w:szCs w:val="21"/>
        </w:rPr>
      </w:pPr>
      <w:r>
        <w:rPr>
          <w:rFonts w:ascii="宋体" w:hAnsi="宋体" w:hint="eastAsia"/>
          <w:szCs w:val="21"/>
        </w:rPr>
        <w:t>3.根据《成交通知书》的成交内容，合同的总金额为：（大写）</w:t>
      </w:r>
      <w:r>
        <w:rPr>
          <w:rFonts w:ascii="宋体" w:hAnsi="宋体" w:hint="eastAsia"/>
          <w:szCs w:val="21"/>
          <w:u w:val="single"/>
        </w:rPr>
        <w:t xml:space="preserve">        </w:t>
      </w:r>
      <w:r>
        <w:rPr>
          <w:rFonts w:ascii="宋体" w:hAnsi="宋体" w:hint="eastAsia"/>
          <w:szCs w:val="21"/>
        </w:rPr>
        <w:t>人民币（¥</w:t>
      </w:r>
      <w:r>
        <w:rPr>
          <w:rFonts w:ascii="宋体" w:hAnsi="宋体" w:hint="eastAsia"/>
          <w:szCs w:val="21"/>
          <w:u w:val="single"/>
        </w:rPr>
        <w:t xml:space="preserve">      </w:t>
      </w:r>
      <w:r>
        <w:rPr>
          <w:rFonts w:ascii="宋体" w:hAnsi="宋体" w:hint="eastAsia"/>
          <w:szCs w:val="21"/>
        </w:rPr>
        <w:t>元）。</w:t>
      </w:r>
    </w:p>
    <w:p w14:paraId="2579DAFE" w14:textId="77777777" w:rsidR="00DB2727" w:rsidRDefault="00000000">
      <w:pPr>
        <w:spacing w:line="360" w:lineRule="exact"/>
        <w:ind w:firstLineChars="196" w:firstLine="413"/>
        <w:rPr>
          <w:rFonts w:ascii="宋体" w:hAnsi="宋体"/>
          <w:b/>
          <w:szCs w:val="21"/>
        </w:rPr>
      </w:pPr>
      <w:r>
        <w:rPr>
          <w:rFonts w:ascii="宋体" w:hAnsi="宋体" w:hint="eastAsia"/>
          <w:b/>
          <w:szCs w:val="21"/>
        </w:rPr>
        <w:t>第二条  质量标准</w:t>
      </w:r>
    </w:p>
    <w:p w14:paraId="4ED30E66" w14:textId="77777777" w:rsidR="00DB2727" w:rsidRDefault="00000000">
      <w:pPr>
        <w:spacing w:line="360" w:lineRule="exact"/>
        <w:ind w:firstLineChars="196" w:firstLine="412"/>
        <w:rPr>
          <w:rFonts w:ascii="宋体" w:hAnsi="宋体"/>
          <w:szCs w:val="21"/>
        </w:rPr>
      </w:pPr>
      <w:r>
        <w:rPr>
          <w:rFonts w:ascii="宋体" w:hAnsi="宋体" w:hint="eastAsia"/>
          <w:szCs w:val="21"/>
        </w:rPr>
        <w:t>1.乙方应按竞争性磋商文件要求及响应文件承诺的内容等向甲方提供相关服务，并按规定提交成果文件。</w:t>
      </w:r>
    </w:p>
    <w:p w14:paraId="11DC4DE0" w14:textId="77777777" w:rsidR="00DB2727" w:rsidRDefault="00000000">
      <w:pPr>
        <w:spacing w:line="360" w:lineRule="exact"/>
        <w:ind w:firstLineChars="196" w:firstLine="412"/>
        <w:rPr>
          <w:rFonts w:ascii="宋体" w:hAnsi="宋体"/>
          <w:szCs w:val="21"/>
        </w:rPr>
      </w:pPr>
      <w:r>
        <w:rPr>
          <w:rFonts w:ascii="宋体" w:hAnsi="宋体" w:hint="eastAsia"/>
          <w:szCs w:val="21"/>
        </w:rPr>
        <w:t>2.提供的服务在甲方使用时不会侵犯任何第三方的专利权、商标权、工业设计权或其他权利，甲方在使用时拥有充分、完整的设计成果的知识产权。</w:t>
      </w:r>
    </w:p>
    <w:p w14:paraId="4BA456A7" w14:textId="77777777" w:rsidR="00DB2727" w:rsidRDefault="00000000">
      <w:pPr>
        <w:spacing w:line="360" w:lineRule="exact"/>
        <w:ind w:firstLineChars="196" w:firstLine="413"/>
        <w:rPr>
          <w:rFonts w:ascii="宋体" w:hAnsi="宋体"/>
          <w:b/>
          <w:szCs w:val="21"/>
        </w:rPr>
      </w:pPr>
      <w:r>
        <w:rPr>
          <w:rFonts w:ascii="宋体" w:hAnsi="宋体" w:hint="eastAsia"/>
          <w:b/>
          <w:szCs w:val="21"/>
        </w:rPr>
        <w:t>第三条  签订合同期限</w:t>
      </w:r>
    </w:p>
    <w:p w14:paraId="7A9D1B0F" w14:textId="77777777" w:rsidR="00DB2727" w:rsidRDefault="00000000">
      <w:pPr>
        <w:spacing w:line="360" w:lineRule="exact"/>
        <w:ind w:leftChars="1" w:left="2" w:firstLineChars="200" w:firstLine="420"/>
        <w:rPr>
          <w:rFonts w:ascii="宋体" w:hAnsi="宋体"/>
          <w:kern w:val="0"/>
          <w:szCs w:val="21"/>
        </w:rPr>
      </w:pPr>
      <w:r>
        <w:rPr>
          <w:rFonts w:ascii="宋体" w:hAnsi="宋体" w:cs="仿宋" w:hint="eastAsia"/>
          <w:kern w:val="0"/>
          <w:szCs w:val="21"/>
        </w:rPr>
        <w:t>成交通知书发出之日起25个日历日内。</w:t>
      </w:r>
    </w:p>
    <w:p w14:paraId="7823F8D8" w14:textId="77777777" w:rsidR="00DB2727" w:rsidRDefault="00000000">
      <w:pPr>
        <w:spacing w:line="360" w:lineRule="exact"/>
        <w:ind w:firstLineChars="196" w:firstLine="413"/>
        <w:rPr>
          <w:rFonts w:ascii="宋体" w:hAnsi="宋体"/>
          <w:b/>
          <w:szCs w:val="21"/>
        </w:rPr>
      </w:pPr>
      <w:r>
        <w:rPr>
          <w:rFonts w:ascii="宋体" w:hAnsi="宋体" w:hint="eastAsia"/>
          <w:b/>
          <w:szCs w:val="21"/>
        </w:rPr>
        <w:t>第四条  付款方式</w:t>
      </w:r>
    </w:p>
    <w:p w14:paraId="170E73FA" w14:textId="77777777" w:rsidR="00DB2727" w:rsidRDefault="00000000">
      <w:pPr>
        <w:spacing w:line="360" w:lineRule="exact"/>
        <w:ind w:firstLineChars="200" w:firstLine="420"/>
        <w:rPr>
          <w:rFonts w:ascii="宋体" w:hAnsi="宋体"/>
          <w:szCs w:val="21"/>
        </w:rPr>
      </w:pPr>
      <w:r>
        <w:rPr>
          <w:rFonts w:ascii="宋体" w:hAnsi="宋体" w:hint="eastAsia"/>
          <w:szCs w:val="21"/>
        </w:rPr>
        <w:lastRenderedPageBreak/>
        <w:t>签订合同后，乙方按合同约定向甲方提供相应服务的前提下，甲方于2026年6月30日前，向乙方支付总合同款的25%，2026年9月30日前，甲方向乙方支付总合同款的25%，2026年12月10日前，甲方向乙方支付总合同款的25%，2027年3月31日前，甲方向乙方支付总合同款的25%。</w:t>
      </w:r>
    </w:p>
    <w:p w14:paraId="2083FAE4" w14:textId="77777777" w:rsidR="00DB2727" w:rsidRDefault="00000000">
      <w:pPr>
        <w:spacing w:line="360" w:lineRule="exact"/>
        <w:ind w:firstLineChars="196" w:firstLine="413"/>
        <w:rPr>
          <w:rFonts w:ascii="宋体" w:hAnsi="宋体"/>
          <w:b/>
          <w:szCs w:val="21"/>
        </w:rPr>
      </w:pPr>
      <w:r>
        <w:rPr>
          <w:rFonts w:ascii="宋体" w:hAnsi="宋体" w:hint="eastAsia"/>
          <w:b/>
          <w:szCs w:val="21"/>
        </w:rPr>
        <w:t>第五条  服务期限及地点</w:t>
      </w:r>
    </w:p>
    <w:p w14:paraId="023CB1BB" w14:textId="77777777" w:rsidR="00DB2727" w:rsidRDefault="00000000">
      <w:pPr>
        <w:spacing w:line="360" w:lineRule="exact"/>
        <w:ind w:firstLineChars="196" w:firstLine="412"/>
        <w:rPr>
          <w:rFonts w:ascii="宋体" w:hAnsi="宋体"/>
          <w:szCs w:val="21"/>
        </w:rPr>
      </w:pPr>
      <w:r>
        <w:rPr>
          <w:rFonts w:ascii="宋体" w:hAnsi="宋体" w:hint="eastAsia"/>
          <w:szCs w:val="21"/>
        </w:rPr>
        <w:t>1</w:t>
      </w:r>
      <w:r>
        <w:rPr>
          <w:rFonts w:ascii="宋体" w:hAnsi="宋体"/>
          <w:szCs w:val="21"/>
        </w:rPr>
        <w:t>.</w:t>
      </w:r>
      <w:r>
        <w:rPr>
          <w:rFonts w:ascii="宋体" w:hAnsi="宋体" w:hint="eastAsia"/>
          <w:szCs w:val="21"/>
        </w:rPr>
        <w:t>服务期限：设施设备运行维护期限为自2026年4月1日起至2027年3月31日止，水文设施设备技术支持期限为自2026年4月1日起至2027年3月31日止。</w:t>
      </w:r>
    </w:p>
    <w:p w14:paraId="6D7B0F8C" w14:textId="77777777" w:rsidR="00DB2727" w:rsidRDefault="00000000">
      <w:pPr>
        <w:spacing w:line="360" w:lineRule="exact"/>
        <w:ind w:firstLineChars="196" w:firstLine="412"/>
        <w:rPr>
          <w:rFonts w:ascii="宋体" w:hAnsi="宋体"/>
          <w:szCs w:val="21"/>
        </w:rPr>
      </w:pPr>
      <w:r>
        <w:rPr>
          <w:rFonts w:ascii="宋体" w:hAnsi="宋体" w:hint="eastAsia"/>
          <w:szCs w:val="21"/>
        </w:rPr>
        <w:t>2.服务地点：广西桂林市内甲方指定地点。</w:t>
      </w:r>
    </w:p>
    <w:p w14:paraId="25106C0B" w14:textId="77777777" w:rsidR="00DB2727" w:rsidRDefault="00000000">
      <w:pPr>
        <w:spacing w:line="360" w:lineRule="exact"/>
        <w:ind w:firstLineChars="196" w:firstLine="413"/>
        <w:rPr>
          <w:rFonts w:ascii="宋体" w:hAnsi="宋体"/>
          <w:b/>
          <w:szCs w:val="21"/>
        </w:rPr>
      </w:pPr>
      <w:r>
        <w:rPr>
          <w:rFonts w:ascii="宋体" w:hAnsi="宋体" w:hint="eastAsia"/>
          <w:b/>
          <w:szCs w:val="21"/>
        </w:rPr>
        <w:t xml:space="preserve">第六条 </w:t>
      </w:r>
      <w:r>
        <w:rPr>
          <w:rFonts w:ascii="宋体" w:hAnsi="宋体" w:cs="宋体" w:hint="eastAsia"/>
          <w:b/>
          <w:szCs w:val="21"/>
        </w:rPr>
        <w:t>质量要求及验收标准</w:t>
      </w:r>
    </w:p>
    <w:p w14:paraId="020DA80F" w14:textId="77777777" w:rsidR="00DB2727" w:rsidRDefault="00000000">
      <w:pPr>
        <w:spacing w:line="360" w:lineRule="exact"/>
        <w:ind w:firstLineChars="200" w:firstLine="420"/>
        <w:rPr>
          <w:rFonts w:ascii="宋体" w:hAnsi="宋体"/>
          <w:szCs w:val="21"/>
        </w:rPr>
      </w:pPr>
      <w:r>
        <w:rPr>
          <w:rFonts w:ascii="宋体" w:hAnsi="宋体" w:hint="eastAsia"/>
          <w:szCs w:val="21"/>
        </w:rPr>
        <w:t>1.检查服务范围</w:t>
      </w:r>
    </w:p>
    <w:p w14:paraId="60F4F48E" w14:textId="77777777" w:rsidR="00DB2727" w:rsidRDefault="00000000">
      <w:pPr>
        <w:spacing w:line="360" w:lineRule="exact"/>
        <w:ind w:firstLineChars="200" w:firstLine="420"/>
        <w:rPr>
          <w:rFonts w:ascii="宋体" w:hAnsi="宋体"/>
          <w:szCs w:val="21"/>
        </w:rPr>
      </w:pPr>
      <w:r>
        <w:rPr>
          <w:rFonts w:ascii="宋体" w:hAnsi="宋体" w:hint="eastAsia"/>
          <w:szCs w:val="21"/>
        </w:rPr>
        <w:t>（1）乙方应在甲方单位人员在场情况下当面交付，双方签字确认。</w:t>
      </w:r>
    </w:p>
    <w:p w14:paraId="3056D2C4" w14:textId="77777777" w:rsidR="00DB2727" w:rsidRDefault="00000000">
      <w:pPr>
        <w:spacing w:line="360" w:lineRule="exact"/>
        <w:ind w:firstLineChars="200" w:firstLine="420"/>
        <w:rPr>
          <w:rFonts w:ascii="宋体" w:hAnsi="宋体"/>
          <w:szCs w:val="21"/>
        </w:rPr>
      </w:pPr>
      <w:r>
        <w:rPr>
          <w:rFonts w:ascii="宋体" w:hAnsi="宋体" w:hint="eastAsia"/>
          <w:szCs w:val="21"/>
        </w:rPr>
        <w:t>（2）其他服务内容：根据磋商文件检查服务内容是否满足要求。</w:t>
      </w:r>
    </w:p>
    <w:p w14:paraId="0DE07841" w14:textId="77777777" w:rsidR="00DB2727" w:rsidRDefault="00000000">
      <w:pPr>
        <w:spacing w:line="360" w:lineRule="exact"/>
        <w:ind w:firstLineChars="200" w:firstLine="420"/>
        <w:rPr>
          <w:rFonts w:ascii="宋体" w:hAnsi="宋体"/>
          <w:szCs w:val="21"/>
        </w:rPr>
      </w:pPr>
      <w:r>
        <w:rPr>
          <w:rFonts w:ascii="宋体" w:hAnsi="宋体" w:hint="eastAsia"/>
          <w:szCs w:val="21"/>
        </w:rPr>
        <w:t>2.乙方应提供完备的技术或服务资料、交付材料或检测报告（如有）等，并派出专业人员现场解决。验收合格条件如下：</w:t>
      </w:r>
    </w:p>
    <w:p w14:paraId="7772214A" w14:textId="77777777" w:rsidR="00DB2727" w:rsidRDefault="00000000">
      <w:pPr>
        <w:spacing w:line="360" w:lineRule="exact"/>
        <w:ind w:firstLineChars="200" w:firstLine="420"/>
        <w:rPr>
          <w:rFonts w:ascii="宋体" w:hAnsi="宋体"/>
          <w:szCs w:val="21"/>
        </w:rPr>
      </w:pPr>
      <w:r>
        <w:rPr>
          <w:rFonts w:ascii="宋体" w:hAnsi="宋体" w:hint="eastAsia"/>
          <w:szCs w:val="21"/>
        </w:rPr>
        <w:t>（1）服务内容应与采购合同一致，完成的服务应达到规定的标准。</w:t>
      </w:r>
    </w:p>
    <w:p w14:paraId="7073FF41" w14:textId="77777777" w:rsidR="00DB2727" w:rsidRDefault="00000000">
      <w:pPr>
        <w:spacing w:line="360" w:lineRule="exact"/>
        <w:ind w:firstLineChars="200" w:firstLine="420"/>
        <w:rPr>
          <w:rFonts w:ascii="宋体" w:hAnsi="宋体"/>
          <w:szCs w:val="21"/>
        </w:rPr>
      </w:pPr>
      <w:r>
        <w:rPr>
          <w:rFonts w:ascii="宋体" w:hAnsi="宋体" w:hint="eastAsia"/>
          <w:szCs w:val="21"/>
        </w:rPr>
        <w:t>（2）技术或服务资料、交付材料或检测报告（如有）等资料齐全。</w:t>
      </w:r>
    </w:p>
    <w:p w14:paraId="2D1445B1" w14:textId="77777777" w:rsidR="00DB2727" w:rsidRDefault="00000000">
      <w:pPr>
        <w:spacing w:line="360" w:lineRule="exact"/>
        <w:ind w:firstLineChars="200" w:firstLine="420"/>
        <w:rPr>
          <w:rFonts w:ascii="宋体" w:hAnsi="宋体"/>
          <w:szCs w:val="21"/>
        </w:rPr>
      </w:pPr>
      <w:r>
        <w:rPr>
          <w:rFonts w:ascii="宋体" w:hAnsi="宋体" w:hint="eastAsia"/>
          <w:szCs w:val="21"/>
        </w:rPr>
        <w:t>（3）服务期限内所出现的问题得到解决，并保证甲方服务期限内工作正常运行。</w:t>
      </w:r>
    </w:p>
    <w:p w14:paraId="7DC2727C" w14:textId="77777777" w:rsidR="00DB2727" w:rsidRDefault="00000000">
      <w:pPr>
        <w:spacing w:line="360" w:lineRule="exact"/>
        <w:ind w:firstLineChars="200" w:firstLine="420"/>
        <w:rPr>
          <w:rFonts w:ascii="宋体" w:hAnsi="宋体"/>
          <w:szCs w:val="21"/>
        </w:rPr>
      </w:pPr>
      <w:r>
        <w:rPr>
          <w:rFonts w:ascii="宋体" w:hAnsi="宋体" w:hint="eastAsia"/>
          <w:szCs w:val="21"/>
        </w:rPr>
        <w:t>（4）在规定时间内完成服务成果验收，并经甲方确认。服务符合要求，才作为最终验收。</w:t>
      </w:r>
    </w:p>
    <w:p w14:paraId="27AF016D" w14:textId="77777777" w:rsidR="00DB2727" w:rsidRDefault="00000000">
      <w:pPr>
        <w:spacing w:line="360" w:lineRule="exact"/>
        <w:ind w:firstLineChars="200" w:firstLine="420"/>
        <w:rPr>
          <w:rFonts w:ascii="宋体" w:hAnsi="宋体"/>
          <w:szCs w:val="21"/>
        </w:rPr>
      </w:pPr>
      <w:r>
        <w:rPr>
          <w:rFonts w:ascii="宋体" w:hAnsi="宋体" w:hint="eastAsia"/>
          <w:szCs w:val="21"/>
        </w:rPr>
        <w:t>3.</w:t>
      </w:r>
      <w:r>
        <w:rPr>
          <w:rFonts w:hint="eastAsia"/>
        </w:rPr>
        <w:t xml:space="preserve"> </w:t>
      </w:r>
      <w:r>
        <w:rPr>
          <w:rFonts w:ascii="宋体" w:hAnsi="宋体" w:hint="eastAsia"/>
          <w:szCs w:val="21"/>
        </w:rPr>
        <w:t>乙方提供的服务未</w:t>
      </w:r>
      <w:proofErr w:type="gramStart"/>
      <w:r>
        <w:rPr>
          <w:rFonts w:ascii="宋体" w:hAnsi="宋体" w:hint="eastAsia"/>
          <w:szCs w:val="21"/>
        </w:rPr>
        <w:t>达到磋商</w:t>
      </w:r>
      <w:proofErr w:type="gramEnd"/>
      <w:r>
        <w:rPr>
          <w:rFonts w:ascii="宋体" w:hAnsi="宋体" w:hint="eastAsia"/>
          <w:szCs w:val="21"/>
        </w:rPr>
        <w:t>文件规定要求，且对甲方造成损失的，由乙方承担一切责任，并赔偿所造成的损失。</w:t>
      </w:r>
    </w:p>
    <w:p w14:paraId="7FD6682B" w14:textId="77777777" w:rsidR="00DB2727" w:rsidRDefault="00000000">
      <w:pPr>
        <w:spacing w:line="360" w:lineRule="exact"/>
        <w:ind w:firstLineChars="200" w:firstLine="420"/>
        <w:rPr>
          <w:rFonts w:ascii="宋体" w:hAnsi="宋体"/>
          <w:szCs w:val="21"/>
        </w:rPr>
      </w:pPr>
      <w:r>
        <w:rPr>
          <w:rFonts w:ascii="宋体" w:hAnsi="宋体" w:hint="eastAsia"/>
          <w:szCs w:val="21"/>
        </w:rPr>
        <w:t>4.本项目涉及的材料归甲方所有。</w:t>
      </w:r>
    </w:p>
    <w:p w14:paraId="5F6734F4" w14:textId="77777777" w:rsidR="00DB2727" w:rsidRDefault="00000000">
      <w:pPr>
        <w:spacing w:line="360" w:lineRule="exact"/>
        <w:ind w:firstLineChars="200" w:firstLine="420"/>
        <w:rPr>
          <w:rFonts w:ascii="宋体" w:hAnsi="宋体"/>
          <w:szCs w:val="21"/>
        </w:rPr>
      </w:pPr>
      <w:r>
        <w:rPr>
          <w:rFonts w:ascii="宋体" w:hAnsi="宋体" w:hint="eastAsia"/>
          <w:szCs w:val="21"/>
        </w:rPr>
        <w:t>5.大型或者复杂的采购项目，甲方应当邀请具有相关资质的第三</w:t>
      </w:r>
      <w:proofErr w:type="gramStart"/>
      <w:r>
        <w:rPr>
          <w:rFonts w:ascii="宋体" w:hAnsi="宋体" w:hint="eastAsia"/>
          <w:szCs w:val="21"/>
        </w:rPr>
        <w:t>方服务</w:t>
      </w:r>
      <w:proofErr w:type="gramEnd"/>
      <w:r>
        <w:rPr>
          <w:rFonts w:ascii="宋体" w:hAnsi="宋体" w:hint="eastAsia"/>
          <w:szCs w:val="21"/>
        </w:rPr>
        <w:t>机构或检测机构参加验收工作。</w:t>
      </w:r>
    </w:p>
    <w:p w14:paraId="15674DE2" w14:textId="77777777" w:rsidR="00DB2727" w:rsidRDefault="00000000">
      <w:pPr>
        <w:spacing w:line="360" w:lineRule="exact"/>
        <w:ind w:firstLineChars="200" w:firstLine="420"/>
        <w:rPr>
          <w:rFonts w:ascii="宋体" w:hAnsi="宋体"/>
          <w:szCs w:val="21"/>
        </w:rPr>
      </w:pPr>
      <w:r>
        <w:rPr>
          <w:rFonts w:ascii="宋体" w:hAnsi="宋体" w:hint="eastAsia"/>
          <w:szCs w:val="21"/>
        </w:rPr>
        <w:t>6.其他验收要求按第五章《合同主要条款格式》执行，未尽事宜按照《关于印发广西壮族自治区政府采购项目履约验收管理办法的通知》[</w:t>
      </w:r>
      <w:proofErr w:type="gramStart"/>
      <w:r>
        <w:rPr>
          <w:rFonts w:ascii="宋体" w:hAnsi="宋体" w:hint="eastAsia"/>
          <w:szCs w:val="21"/>
        </w:rPr>
        <w:t>桂财采〔2015〕</w:t>
      </w:r>
      <w:proofErr w:type="gramEnd"/>
      <w:r>
        <w:rPr>
          <w:rFonts w:ascii="宋体" w:hAnsi="宋体" w:hint="eastAsia"/>
          <w:szCs w:val="21"/>
        </w:rPr>
        <w:t>22号]以及《财政部关于进一步加强政府采购需求和履约验收管理的指导意见》[财库〔2016〕205号]规定执行。</w:t>
      </w:r>
    </w:p>
    <w:p w14:paraId="37239764" w14:textId="77777777" w:rsidR="00DB2727" w:rsidRDefault="00000000">
      <w:pPr>
        <w:spacing w:line="360" w:lineRule="exact"/>
        <w:ind w:firstLineChars="200" w:firstLine="420"/>
        <w:rPr>
          <w:rFonts w:ascii="宋体" w:hAnsi="宋体"/>
          <w:szCs w:val="21"/>
        </w:rPr>
      </w:pPr>
      <w:r>
        <w:rPr>
          <w:rFonts w:ascii="宋体" w:hAnsi="宋体" w:hint="eastAsia"/>
          <w:szCs w:val="21"/>
        </w:rPr>
        <w:t>7.若乙方所提供的服务未按磋商文件要求履约的，将按照相关法律法规等有关规定严肃处理。</w:t>
      </w:r>
    </w:p>
    <w:p w14:paraId="6B73AB52" w14:textId="77777777" w:rsidR="00DB2727" w:rsidRDefault="00000000">
      <w:pPr>
        <w:snapToGrid w:val="0"/>
        <w:spacing w:line="360" w:lineRule="exact"/>
        <w:ind w:firstLineChars="150" w:firstLine="316"/>
        <w:rPr>
          <w:rFonts w:ascii="宋体" w:hAnsi="宋体"/>
          <w:b/>
          <w:szCs w:val="21"/>
        </w:rPr>
      </w:pPr>
      <w:r>
        <w:rPr>
          <w:rFonts w:ascii="宋体" w:hAnsi="宋体" w:hint="eastAsia"/>
          <w:b/>
          <w:szCs w:val="21"/>
        </w:rPr>
        <w:t>第七条　履约保证金</w:t>
      </w:r>
    </w:p>
    <w:p w14:paraId="4F805A61" w14:textId="77777777" w:rsidR="00DB2727" w:rsidRDefault="00000000">
      <w:pPr>
        <w:spacing w:line="360" w:lineRule="exact"/>
        <w:ind w:firstLineChars="200" w:firstLine="420"/>
        <w:rPr>
          <w:rFonts w:ascii="宋体" w:hAnsi="宋体"/>
          <w:szCs w:val="21"/>
        </w:rPr>
      </w:pPr>
      <w:r>
        <w:rPr>
          <w:rFonts w:ascii="宋体" w:hAnsi="宋体" w:hint="eastAsia"/>
          <w:szCs w:val="21"/>
        </w:rPr>
        <w:t>1.履约保证金金额：按成交金额的2%收取。</w:t>
      </w:r>
    </w:p>
    <w:p w14:paraId="0A18232B" w14:textId="77777777" w:rsidR="00DB2727" w:rsidRDefault="00000000">
      <w:pPr>
        <w:spacing w:line="360" w:lineRule="exact"/>
        <w:ind w:firstLineChars="200" w:firstLine="420"/>
        <w:rPr>
          <w:rFonts w:ascii="宋体" w:hAnsi="宋体"/>
          <w:szCs w:val="21"/>
        </w:rPr>
      </w:pPr>
      <w:r>
        <w:rPr>
          <w:rFonts w:ascii="宋体" w:hAnsi="宋体" w:hint="eastAsia"/>
          <w:szCs w:val="21"/>
        </w:rPr>
        <w:t>2.履约保证金递交方式及时限：乙方必须在成交通知书发出后25日内（必须在签订合同前）以银行转账、支票、汇票、本票或者金融、担保机构出具的保函（包含电子保函）等非现金方式向甲方交纳履约保证金，否则，不予签订合同。</w:t>
      </w:r>
    </w:p>
    <w:p w14:paraId="5B09D99F" w14:textId="77777777" w:rsidR="00DB2727" w:rsidRDefault="00000000">
      <w:pPr>
        <w:spacing w:line="360" w:lineRule="exact"/>
        <w:ind w:firstLineChars="200" w:firstLine="420"/>
        <w:rPr>
          <w:rFonts w:ascii="宋体" w:hAnsi="宋体"/>
          <w:szCs w:val="21"/>
        </w:rPr>
      </w:pPr>
      <w:r>
        <w:rPr>
          <w:rFonts w:ascii="宋体" w:hAnsi="宋体" w:hint="eastAsia"/>
          <w:szCs w:val="21"/>
        </w:rPr>
        <w:t>3.履约保证金退付方式、时间及条件：</w:t>
      </w:r>
    </w:p>
    <w:p w14:paraId="23EEA106" w14:textId="77777777" w:rsidR="00DB2727" w:rsidRDefault="00000000">
      <w:pPr>
        <w:spacing w:line="360" w:lineRule="exact"/>
        <w:ind w:firstLineChars="200" w:firstLine="420"/>
        <w:rPr>
          <w:rFonts w:ascii="宋体" w:hAnsi="宋体"/>
          <w:szCs w:val="21"/>
        </w:rPr>
      </w:pPr>
      <w:r>
        <w:rPr>
          <w:rFonts w:ascii="宋体" w:hAnsi="宋体" w:hint="eastAsia"/>
          <w:szCs w:val="21"/>
        </w:rPr>
        <w:t>由乙方向履约保证金收取单位提供《广西壮族自治区政府采购项目合同验收书》（详见</w:t>
      </w:r>
      <w:proofErr w:type="gramStart"/>
      <w:r>
        <w:rPr>
          <w:rFonts w:ascii="宋体" w:hAnsi="宋体" w:hint="eastAsia"/>
          <w:szCs w:val="21"/>
        </w:rPr>
        <w:t>桂财采〔2015〕</w:t>
      </w:r>
      <w:proofErr w:type="gramEnd"/>
      <w:r>
        <w:rPr>
          <w:rFonts w:ascii="宋体" w:hAnsi="宋体" w:hint="eastAsia"/>
          <w:szCs w:val="21"/>
        </w:rPr>
        <w:t>22号），保证金收取单位在收到合格材料后7个工作日内办理退还手续（不计利息）。</w:t>
      </w:r>
    </w:p>
    <w:p w14:paraId="14A42B1D" w14:textId="77777777" w:rsidR="00DB2727" w:rsidRDefault="00000000">
      <w:pPr>
        <w:spacing w:line="360" w:lineRule="exact"/>
        <w:ind w:firstLineChars="200" w:firstLine="420"/>
        <w:rPr>
          <w:rFonts w:ascii="宋体" w:hAnsi="宋体"/>
          <w:szCs w:val="21"/>
        </w:rPr>
      </w:pPr>
      <w:r>
        <w:rPr>
          <w:rFonts w:ascii="宋体" w:hAnsi="宋体" w:hint="eastAsia"/>
          <w:szCs w:val="21"/>
        </w:rPr>
        <w:lastRenderedPageBreak/>
        <w:t>履约保证金指定账户：</w:t>
      </w:r>
    </w:p>
    <w:p w14:paraId="7916B965" w14:textId="77777777" w:rsidR="00DB2727" w:rsidRDefault="00000000">
      <w:pPr>
        <w:spacing w:line="360" w:lineRule="exact"/>
        <w:ind w:firstLineChars="200" w:firstLine="420"/>
        <w:rPr>
          <w:rFonts w:ascii="宋体" w:hAnsi="宋体"/>
          <w:szCs w:val="21"/>
        </w:rPr>
      </w:pPr>
      <w:r>
        <w:rPr>
          <w:rFonts w:ascii="宋体" w:hAnsi="宋体" w:hint="eastAsia"/>
          <w:szCs w:val="21"/>
        </w:rPr>
        <w:t>开户名称：桂林水文中心</w:t>
      </w:r>
    </w:p>
    <w:p w14:paraId="77D34AEE" w14:textId="77777777" w:rsidR="00DB2727" w:rsidRDefault="00000000">
      <w:pPr>
        <w:spacing w:line="360" w:lineRule="exact"/>
        <w:ind w:firstLineChars="200" w:firstLine="420"/>
        <w:rPr>
          <w:rFonts w:ascii="宋体" w:hAnsi="宋体"/>
          <w:szCs w:val="21"/>
        </w:rPr>
      </w:pPr>
      <w:r>
        <w:rPr>
          <w:rFonts w:ascii="宋体" w:hAnsi="宋体" w:hint="eastAsia"/>
          <w:szCs w:val="21"/>
        </w:rPr>
        <w:t>开户银行：农行桂林城西支行</w:t>
      </w:r>
    </w:p>
    <w:p w14:paraId="7FEE7462" w14:textId="77777777" w:rsidR="00DB2727" w:rsidRDefault="00000000">
      <w:pPr>
        <w:spacing w:line="360" w:lineRule="exact"/>
        <w:ind w:firstLineChars="200" w:firstLine="420"/>
        <w:rPr>
          <w:rFonts w:ascii="宋体" w:hAnsi="宋体"/>
          <w:szCs w:val="21"/>
        </w:rPr>
      </w:pPr>
      <w:r>
        <w:rPr>
          <w:rFonts w:ascii="宋体" w:hAnsi="宋体" w:hint="eastAsia"/>
          <w:szCs w:val="21"/>
        </w:rPr>
        <w:t>银行账号：20205501040000515</w:t>
      </w:r>
    </w:p>
    <w:p w14:paraId="79F3D167" w14:textId="77777777" w:rsidR="00DB2727" w:rsidRDefault="00000000">
      <w:pPr>
        <w:spacing w:line="360" w:lineRule="exact"/>
        <w:ind w:firstLineChars="200" w:firstLine="420"/>
        <w:rPr>
          <w:rFonts w:ascii="宋体" w:hAnsi="宋体"/>
          <w:szCs w:val="21"/>
        </w:rPr>
      </w:pPr>
      <w:r>
        <w:rPr>
          <w:rFonts w:ascii="宋体" w:hAnsi="宋体" w:cs="宋体" w:hint="eastAsia"/>
          <w:kern w:val="0"/>
          <w:szCs w:val="21"/>
        </w:rPr>
        <w:t>4.</w:t>
      </w:r>
      <w:r>
        <w:rPr>
          <w:rFonts w:ascii="宋体" w:hAnsi="宋体" w:hint="eastAsia"/>
          <w:szCs w:val="21"/>
        </w:rPr>
        <w:t>乙方</w:t>
      </w:r>
      <w:r>
        <w:rPr>
          <w:rFonts w:ascii="宋体" w:hAnsi="宋体" w:cs="Courier New"/>
          <w:szCs w:val="21"/>
        </w:rPr>
        <w:t>在签订合同后存在违约情形的</w:t>
      </w:r>
      <w:r>
        <w:rPr>
          <w:rFonts w:ascii="宋体" w:hAnsi="宋体" w:cs="宋体"/>
          <w:kern w:val="0"/>
          <w:szCs w:val="21"/>
        </w:rPr>
        <w:t>，</w:t>
      </w:r>
      <w:r>
        <w:rPr>
          <w:rFonts w:ascii="宋体" w:hAnsi="宋体" w:cs="宋体" w:hint="eastAsia"/>
          <w:kern w:val="0"/>
          <w:szCs w:val="21"/>
        </w:rPr>
        <w:t>履约保证金或</w:t>
      </w:r>
      <w:r>
        <w:rPr>
          <w:rFonts w:ascii="宋体" w:hAnsi="宋体" w:cs="宋体"/>
          <w:kern w:val="0"/>
          <w:szCs w:val="21"/>
        </w:rPr>
        <w:t>保函原件不予退还</w:t>
      </w:r>
      <w:r>
        <w:rPr>
          <w:rFonts w:ascii="宋体" w:hAnsi="宋体" w:cs="宋体" w:hint="eastAsia"/>
          <w:kern w:val="0"/>
          <w:szCs w:val="21"/>
        </w:rPr>
        <w:t>。</w:t>
      </w:r>
      <w:r>
        <w:rPr>
          <w:rFonts w:ascii="宋体" w:hAnsi="宋体" w:hint="eastAsia"/>
          <w:szCs w:val="21"/>
        </w:rPr>
        <w:t>保函（包含电子保函）形式的甲方</w:t>
      </w:r>
      <w:r>
        <w:rPr>
          <w:rFonts w:ascii="宋体" w:hAnsi="宋体"/>
          <w:szCs w:val="21"/>
        </w:rPr>
        <w:t>按相关规定由出具保函</w:t>
      </w:r>
      <w:r>
        <w:rPr>
          <w:rFonts w:hAnsi="宋体" w:hint="eastAsia"/>
          <w:szCs w:val="21"/>
        </w:rPr>
        <w:t>（包含电子保函）</w:t>
      </w:r>
      <w:r>
        <w:rPr>
          <w:rFonts w:ascii="宋体" w:hAnsi="宋体"/>
          <w:szCs w:val="21"/>
        </w:rPr>
        <w:t>的</w:t>
      </w:r>
      <w:r>
        <w:rPr>
          <w:rFonts w:ascii="宋体" w:hAnsi="宋体" w:hint="eastAsia"/>
          <w:szCs w:val="21"/>
        </w:rPr>
        <w:t>银行</w:t>
      </w:r>
      <w:r>
        <w:rPr>
          <w:rFonts w:ascii="宋体" w:hAnsi="宋体" w:cs="宋体"/>
          <w:kern w:val="0"/>
          <w:szCs w:val="21"/>
        </w:rPr>
        <w:t>、</w:t>
      </w:r>
      <w:r>
        <w:rPr>
          <w:rFonts w:ascii="宋体" w:hAnsi="宋体" w:cs="宋体" w:hint="eastAsia"/>
          <w:kern w:val="0"/>
          <w:szCs w:val="21"/>
        </w:rPr>
        <w:t>保险</w:t>
      </w:r>
      <w:r>
        <w:rPr>
          <w:rFonts w:ascii="宋体" w:hAnsi="宋体" w:cs="宋体"/>
          <w:kern w:val="0"/>
          <w:szCs w:val="21"/>
        </w:rPr>
        <w:t>机构承担供应商违约赔付责任，履约保证金不足以赔偿损失的，按实际损失赔偿。</w:t>
      </w:r>
    </w:p>
    <w:p w14:paraId="19B55BB9" w14:textId="77777777" w:rsidR="00DB2727" w:rsidRDefault="00000000">
      <w:pPr>
        <w:snapToGrid w:val="0"/>
        <w:spacing w:line="360" w:lineRule="exact"/>
        <w:ind w:firstLineChars="200" w:firstLine="420"/>
        <w:rPr>
          <w:rFonts w:ascii="宋体" w:hAnsi="宋体"/>
          <w:szCs w:val="21"/>
          <w:u w:val="single"/>
        </w:rPr>
      </w:pPr>
      <w:r>
        <w:rPr>
          <w:rFonts w:ascii="宋体" w:hAnsi="宋体" w:cs="宋体" w:hint="eastAsia"/>
          <w:kern w:val="0"/>
          <w:szCs w:val="21"/>
        </w:rPr>
        <w:t>5.</w:t>
      </w:r>
      <w:r>
        <w:rPr>
          <w:rFonts w:ascii="宋体" w:hAnsi="宋体" w:hint="eastAsia"/>
          <w:szCs w:val="21"/>
        </w:rPr>
        <w:t>在履约保证金退还日期前</w:t>
      </w:r>
      <w:r>
        <w:rPr>
          <w:rFonts w:hAnsi="宋体" w:hint="eastAsia"/>
          <w:szCs w:val="21"/>
        </w:rPr>
        <w:t>，若</w:t>
      </w:r>
      <w:r>
        <w:rPr>
          <w:rFonts w:ascii="宋体" w:hAnsi="宋体" w:hint="eastAsia"/>
          <w:szCs w:val="21"/>
        </w:rPr>
        <w:t>乙方</w:t>
      </w:r>
      <w:r>
        <w:rPr>
          <w:rFonts w:hAnsi="宋体" w:hint="eastAsia"/>
          <w:szCs w:val="21"/>
        </w:rPr>
        <w:t>的开户名称、开户银行、账号有变动的，请以书面形式通知履约保证金收取单位，否则由此产生的后果由</w:t>
      </w:r>
      <w:r>
        <w:rPr>
          <w:rFonts w:ascii="宋体" w:hAnsi="宋体" w:hint="eastAsia"/>
          <w:szCs w:val="21"/>
        </w:rPr>
        <w:t>乙方</w:t>
      </w:r>
      <w:r>
        <w:rPr>
          <w:rFonts w:hAnsi="宋体" w:hint="eastAsia"/>
          <w:szCs w:val="21"/>
        </w:rPr>
        <w:t>自负。</w:t>
      </w:r>
    </w:p>
    <w:p w14:paraId="5D8C930F" w14:textId="77777777" w:rsidR="00DB2727" w:rsidRDefault="00000000">
      <w:pPr>
        <w:spacing w:line="360" w:lineRule="exact"/>
        <w:ind w:firstLineChars="196" w:firstLine="413"/>
        <w:rPr>
          <w:rFonts w:ascii="宋体" w:hAnsi="宋体"/>
          <w:b/>
          <w:szCs w:val="21"/>
        </w:rPr>
      </w:pPr>
      <w:r>
        <w:rPr>
          <w:rFonts w:ascii="宋体" w:hAnsi="宋体" w:hint="eastAsia"/>
          <w:b/>
          <w:szCs w:val="21"/>
        </w:rPr>
        <w:t>第八条  权力保证</w:t>
      </w:r>
    </w:p>
    <w:p w14:paraId="74F291E5" w14:textId="77777777" w:rsidR="00DB2727" w:rsidRDefault="00000000">
      <w:pPr>
        <w:spacing w:line="360" w:lineRule="exact"/>
        <w:ind w:firstLineChars="196" w:firstLine="412"/>
        <w:rPr>
          <w:rFonts w:ascii="宋体" w:hAnsi="宋体"/>
          <w:szCs w:val="21"/>
        </w:rPr>
      </w:pPr>
      <w:r>
        <w:rPr>
          <w:rFonts w:ascii="宋体" w:hAnsi="宋体" w:hint="eastAsia"/>
          <w:szCs w:val="21"/>
        </w:rPr>
        <w:t>乙方应保证所提供服务在使用时不会侵犯任何第三方的其他权利。</w:t>
      </w:r>
    </w:p>
    <w:p w14:paraId="18D3EA2A" w14:textId="77777777" w:rsidR="00DB2727" w:rsidRDefault="00000000">
      <w:pPr>
        <w:spacing w:line="360" w:lineRule="exact"/>
        <w:ind w:firstLineChars="200" w:firstLine="422"/>
        <w:rPr>
          <w:rFonts w:ascii="宋体" w:hAnsi="宋体"/>
          <w:b/>
          <w:szCs w:val="21"/>
        </w:rPr>
      </w:pPr>
      <w:r>
        <w:rPr>
          <w:rFonts w:ascii="宋体" w:hAnsi="宋体" w:hint="eastAsia"/>
          <w:b/>
          <w:szCs w:val="21"/>
        </w:rPr>
        <w:t>第九条  服务条件</w:t>
      </w:r>
    </w:p>
    <w:p w14:paraId="14CB1D5C" w14:textId="77777777" w:rsidR="00DB2727" w:rsidRDefault="00000000">
      <w:pPr>
        <w:spacing w:line="360" w:lineRule="exact"/>
        <w:ind w:firstLineChars="150" w:firstLine="315"/>
        <w:rPr>
          <w:rFonts w:ascii="宋体" w:hAnsi="宋体"/>
          <w:szCs w:val="21"/>
        </w:rPr>
      </w:pPr>
      <w:r>
        <w:rPr>
          <w:rFonts w:ascii="宋体" w:hAnsi="宋体" w:hint="eastAsia"/>
          <w:szCs w:val="21"/>
        </w:rPr>
        <w:t xml:space="preserve"> 甲方应提供必要服务条件（如前期相关资料文件等）。</w:t>
      </w:r>
    </w:p>
    <w:p w14:paraId="4F320C91" w14:textId="77777777" w:rsidR="00DB2727" w:rsidRDefault="00000000">
      <w:pPr>
        <w:spacing w:line="360" w:lineRule="exact"/>
        <w:ind w:firstLineChars="196" w:firstLine="413"/>
        <w:rPr>
          <w:rFonts w:ascii="宋体" w:hAnsi="宋体"/>
          <w:b/>
          <w:szCs w:val="21"/>
        </w:rPr>
      </w:pPr>
      <w:r>
        <w:rPr>
          <w:rFonts w:ascii="宋体" w:hAnsi="宋体" w:hint="eastAsia"/>
          <w:b/>
          <w:szCs w:val="21"/>
        </w:rPr>
        <w:t>第十条  税费</w:t>
      </w:r>
    </w:p>
    <w:p w14:paraId="4E18EEB7" w14:textId="77777777" w:rsidR="00DB2727" w:rsidRDefault="00000000">
      <w:pPr>
        <w:spacing w:line="360" w:lineRule="exact"/>
        <w:ind w:firstLineChars="196" w:firstLine="412"/>
        <w:rPr>
          <w:rFonts w:ascii="宋体" w:hAnsi="宋体"/>
          <w:szCs w:val="21"/>
        </w:rPr>
      </w:pPr>
      <w:r>
        <w:rPr>
          <w:rFonts w:ascii="宋体" w:hAnsi="宋体" w:hint="eastAsia"/>
          <w:szCs w:val="21"/>
        </w:rPr>
        <w:t>本合同执行中相关的一切税费均由乙方负担。</w:t>
      </w:r>
    </w:p>
    <w:p w14:paraId="2D8ACCBB" w14:textId="77777777" w:rsidR="00DB2727" w:rsidRDefault="00000000">
      <w:pPr>
        <w:spacing w:line="360" w:lineRule="exact"/>
        <w:ind w:left="413"/>
        <w:rPr>
          <w:rFonts w:ascii="宋体" w:hAnsi="宋体"/>
          <w:b/>
          <w:szCs w:val="21"/>
        </w:rPr>
      </w:pPr>
      <w:r>
        <w:rPr>
          <w:rFonts w:ascii="宋体" w:hAnsi="宋体" w:hint="eastAsia"/>
          <w:b/>
          <w:szCs w:val="21"/>
        </w:rPr>
        <w:t>第十一条 违约责任</w:t>
      </w:r>
    </w:p>
    <w:p w14:paraId="40DCEB24" w14:textId="77777777" w:rsidR="00DB2727" w:rsidRDefault="00000000">
      <w:pPr>
        <w:spacing w:line="360" w:lineRule="exact"/>
        <w:ind w:firstLineChars="200" w:firstLine="420"/>
        <w:rPr>
          <w:rFonts w:ascii="宋体" w:hAnsi="宋体"/>
          <w:szCs w:val="21"/>
        </w:rPr>
      </w:pPr>
      <w:r>
        <w:rPr>
          <w:rFonts w:ascii="宋体" w:hAnsi="宋体" w:hint="eastAsia"/>
          <w:szCs w:val="21"/>
        </w:rPr>
        <w:t>1.甲、乙双方应严格履行合同，除不可抗力情况外，致使本合同不能履行时，甲乙双方均无权提前终止本合同。</w:t>
      </w:r>
    </w:p>
    <w:p w14:paraId="7635894F" w14:textId="77777777" w:rsidR="00DB2727" w:rsidRDefault="00000000">
      <w:pPr>
        <w:spacing w:line="360" w:lineRule="exact"/>
        <w:ind w:firstLine="420"/>
        <w:rPr>
          <w:rFonts w:ascii="宋体" w:hAnsi="宋体"/>
          <w:szCs w:val="21"/>
        </w:rPr>
      </w:pPr>
      <w:r>
        <w:rPr>
          <w:rFonts w:ascii="宋体" w:hAnsi="宋体" w:hint="eastAsia"/>
          <w:szCs w:val="21"/>
        </w:rPr>
        <w:t>2.乙方拒绝按合同约定履行的，经甲方书面通知后又不改正的情况下，甲方有权提前终止本合同，合同解除后乙方需返还已付款项。</w:t>
      </w:r>
    </w:p>
    <w:p w14:paraId="7EE1959B" w14:textId="77777777" w:rsidR="00DB2727" w:rsidRDefault="00000000">
      <w:pPr>
        <w:spacing w:line="360" w:lineRule="exact"/>
        <w:ind w:firstLine="420"/>
        <w:rPr>
          <w:rFonts w:ascii="宋体" w:hAnsi="宋体"/>
          <w:szCs w:val="21"/>
        </w:rPr>
      </w:pPr>
      <w:r>
        <w:rPr>
          <w:rFonts w:ascii="宋体" w:hAnsi="宋体" w:hint="eastAsia"/>
          <w:szCs w:val="21"/>
        </w:rPr>
        <w:t>3.乙方提供的服务如果侵犯了第三方合法权益而引发的任何纠纷或诉讼，均由乙方负责交涉并承担全部责任。</w:t>
      </w:r>
    </w:p>
    <w:p w14:paraId="2F354988" w14:textId="77777777" w:rsidR="00DB2727" w:rsidRDefault="00000000">
      <w:pPr>
        <w:spacing w:line="360" w:lineRule="exact"/>
        <w:ind w:firstLineChars="200" w:firstLine="422"/>
        <w:rPr>
          <w:rFonts w:ascii="宋体" w:hAnsi="宋体"/>
          <w:b/>
          <w:szCs w:val="21"/>
        </w:rPr>
      </w:pPr>
      <w:r>
        <w:rPr>
          <w:rFonts w:ascii="宋体" w:hAnsi="宋体" w:hint="eastAsia"/>
          <w:b/>
          <w:szCs w:val="21"/>
        </w:rPr>
        <w:t>第十二条  不可抗力事件处理</w:t>
      </w:r>
    </w:p>
    <w:p w14:paraId="2A52A160" w14:textId="77777777" w:rsidR="00DB2727" w:rsidRDefault="00000000">
      <w:pPr>
        <w:spacing w:line="360" w:lineRule="exact"/>
        <w:ind w:firstLineChars="200" w:firstLine="420"/>
        <w:rPr>
          <w:rFonts w:ascii="宋体" w:hAnsi="宋体"/>
          <w:szCs w:val="21"/>
        </w:rPr>
      </w:pPr>
      <w:r>
        <w:rPr>
          <w:rFonts w:ascii="宋体" w:hAnsi="宋体" w:hint="eastAsia"/>
          <w:szCs w:val="21"/>
        </w:rPr>
        <w:t>1.在合同有效期内，乙方因不可抗力事件导致不能履行合同，则合同履行期可延长，其延长期与不可抗力影响期相同。</w:t>
      </w:r>
    </w:p>
    <w:p w14:paraId="3F05B7D7" w14:textId="77777777" w:rsidR="00DB2727" w:rsidRDefault="00000000">
      <w:pPr>
        <w:spacing w:line="360" w:lineRule="exact"/>
        <w:ind w:left="420"/>
        <w:rPr>
          <w:rFonts w:ascii="宋体" w:hAnsi="宋体"/>
          <w:szCs w:val="21"/>
        </w:rPr>
      </w:pPr>
      <w:r>
        <w:rPr>
          <w:rFonts w:ascii="宋体" w:hAnsi="宋体" w:hint="eastAsia"/>
          <w:szCs w:val="21"/>
        </w:rPr>
        <w:t>2.不可抗力事件发生后，应立即通知对方，并寄送有关权威机构出具的证明。</w:t>
      </w:r>
    </w:p>
    <w:p w14:paraId="596A9662" w14:textId="77777777" w:rsidR="00DB2727" w:rsidRDefault="00000000">
      <w:pPr>
        <w:spacing w:line="360" w:lineRule="exact"/>
        <w:ind w:left="420"/>
        <w:rPr>
          <w:rFonts w:ascii="宋体" w:hAnsi="宋体"/>
          <w:szCs w:val="21"/>
        </w:rPr>
      </w:pPr>
      <w:r>
        <w:rPr>
          <w:rFonts w:ascii="宋体" w:hAnsi="宋体" w:hint="eastAsia"/>
          <w:szCs w:val="21"/>
        </w:rPr>
        <w:t>3.不可抗力事件延续一百二十天以上，双方应通过友好协商，确定是否继续履行合同。</w:t>
      </w:r>
    </w:p>
    <w:p w14:paraId="6918214A" w14:textId="77777777" w:rsidR="00DB2727" w:rsidRDefault="00000000">
      <w:pPr>
        <w:spacing w:line="360" w:lineRule="exact"/>
        <w:ind w:firstLineChars="196" w:firstLine="413"/>
        <w:rPr>
          <w:rFonts w:ascii="宋体" w:hAnsi="宋体"/>
          <w:b/>
          <w:szCs w:val="21"/>
        </w:rPr>
      </w:pPr>
      <w:r>
        <w:rPr>
          <w:rFonts w:ascii="宋体" w:hAnsi="宋体" w:hint="eastAsia"/>
          <w:b/>
          <w:szCs w:val="21"/>
        </w:rPr>
        <w:t>第十三条  合同争议解决</w:t>
      </w:r>
    </w:p>
    <w:p w14:paraId="5DC1FF1B" w14:textId="77777777" w:rsidR="00DB2727" w:rsidRDefault="00000000">
      <w:pPr>
        <w:spacing w:line="360" w:lineRule="exact"/>
        <w:ind w:firstLineChars="200" w:firstLine="420"/>
        <w:rPr>
          <w:rFonts w:ascii="宋体" w:hAnsi="宋体"/>
          <w:szCs w:val="21"/>
        </w:rPr>
      </w:pPr>
      <w:r>
        <w:rPr>
          <w:rFonts w:ascii="宋体" w:hAnsi="宋体" w:hint="eastAsia"/>
          <w:szCs w:val="21"/>
        </w:rPr>
        <w:t>1．因服务质量问题发生争议的，应邀请国家认可的相关机构进行鉴定。经鉴定符合要求的，鉴定费由甲方承担；经鉴定不符合要求的，鉴定费由乙方承担。</w:t>
      </w:r>
    </w:p>
    <w:p w14:paraId="766485DF" w14:textId="77777777" w:rsidR="00DB2727" w:rsidRDefault="00000000">
      <w:pPr>
        <w:snapToGrid w:val="0"/>
        <w:spacing w:line="360" w:lineRule="exact"/>
        <w:ind w:firstLineChars="200" w:firstLine="420"/>
        <w:rPr>
          <w:rFonts w:ascii="宋体" w:hAnsi="宋体" w:cs="宋体"/>
          <w:szCs w:val="21"/>
        </w:rPr>
      </w:pPr>
      <w:r>
        <w:rPr>
          <w:rFonts w:ascii="宋体" w:hAnsi="宋体" w:cs="宋体" w:hint="eastAsia"/>
          <w:szCs w:val="21"/>
        </w:rPr>
        <w:t>2.因履行本合同引起的或与本合同有关的争议，甲乙双方应首先通过友好协商解决，如果协商不能解决，可向甲方所在地有管辖权的人民法院提起诉讼。</w:t>
      </w:r>
    </w:p>
    <w:p w14:paraId="0970BEC4" w14:textId="77777777" w:rsidR="00DB2727" w:rsidRDefault="00000000">
      <w:pPr>
        <w:snapToGrid w:val="0"/>
        <w:spacing w:line="360" w:lineRule="exact"/>
        <w:ind w:firstLineChars="200" w:firstLine="420"/>
        <w:rPr>
          <w:rFonts w:ascii="宋体" w:hAnsi="宋体" w:cs="宋体"/>
          <w:szCs w:val="21"/>
        </w:rPr>
      </w:pPr>
      <w:r>
        <w:rPr>
          <w:rFonts w:ascii="宋体" w:hAnsi="宋体" w:cs="宋体" w:hint="eastAsia"/>
          <w:szCs w:val="21"/>
        </w:rPr>
        <w:t>3.诉讼期间，本合同继续履行。</w:t>
      </w:r>
    </w:p>
    <w:p w14:paraId="45531755" w14:textId="77777777" w:rsidR="00DB2727" w:rsidRDefault="00000000">
      <w:pPr>
        <w:spacing w:line="360" w:lineRule="exact"/>
        <w:ind w:firstLineChars="196" w:firstLine="413"/>
        <w:rPr>
          <w:rFonts w:ascii="宋体" w:hAnsi="宋体"/>
          <w:b/>
          <w:szCs w:val="21"/>
        </w:rPr>
      </w:pPr>
      <w:r>
        <w:rPr>
          <w:rFonts w:ascii="宋体" w:hAnsi="宋体" w:hint="eastAsia"/>
          <w:b/>
          <w:szCs w:val="21"/>
        </w:rPr>
        <w:t>第十四条  合同生效及其他</w:t>
      </w:r>
    </w:p>
    <w:p w14:paraId="1FB2DF37" w14:textId="77777777" w:rsidR="00DB2727" w:rsidRDefault="00000000">
      <w:pPr>
        <w:spacing w:line="360" w:lineRule="exact"/>
        <w:ind w:firstLineChars="200" w:firstLine="420"/>
        <w:rPr>
          <w:rFonts w:ascii="宋体" w:hAnsi="宋体" w:cs="宋体"/>
          <w:szCs w:val="21"/>
        </w:rPr>
      </w:pPr>
      <w:r>
        <w:rPr>
          <w:rFonts w:ascii="宋体" w:hAnsi="宋体" w:cs="宋体" w:hint="eastAsia"/>
          <w:szCs w:val="21"/>
        </w:rPr>
        <w:t>1.合同经双方法定代表人或授权代表签字并加盖单位公章后生效（委托代理人签字</w:t>
      </w:r>
      <w:proofErr w:type="gramStart"/>
      <w:r>
        <w:rPr>
          <w:rFonts w:ascii="宋体" w:hAnsi="宋体" w:cs="宋体" w:hint="eastAsia"/>
          <w:szCs w:val="21"/>
        </w:rPr>
        <w:t>的需后附</w:t>
      </w:r>
      <w:proofErr w:type="gramEnd"/>
      <w:r>
        <w:rPr>
          <w:rFonts w:ascii="宋体" w:hAnsi="宋体" w:cs="宋体" w:hint="eastAsia"/>
          <w:szCs w:val="21"/>
        </w:rPr>
        <w:t>法定代表人授权委托书，格式自拟）。</w:t>
      </w:r>
    </w:p>
    <w:p w14:paraId="2C29F176" w14:textId="77777777" w:rsidR="00DB2727" w:rsidRDefault="00000000">
      <w:pPr>
        <w:spacing w:line="360" w:lineRule="exact"/>
        <w:ind w:firstLineChars="200" w:firstLine="420"/>
        <w:rPr>
          <w:rFonts w:ascii="宋体" w:hAnsi="宋体" w:cs="宋体"/>
          <w:szCs w:val="21"/>
        </w:rPr>
      </w:pPr>
      <w:r>
        <w:rPr>
          <w:rFonts w:ascii="宋体" w:hAnsi="宋体" w:cs="宋体" w:hint="eastAsia"/>
          <w:szCs w:val="21"/>
        </w:rPr>
        <w:t>2.合同执行中涉及采购资金和采购内容修改或补充的，须经财政部门审批，并签书面补充协议报财政部门备案，方可作为主合同不可分割的一部分。</w:t>
      </w:r>
    </w:p>
    <w:p w14:paraId="60210359" w14:textId="77777777" w:rsidR="00DB2727" w:rsidRDefault="00000000">
      <w:pPr>
        <w:spacing w:line="360" w:lineRule="exact"/>
        <w:ind w:firstLineChars="200" w:firstLine="420"/>
        <w:rPr>
          <w:rFonts w:ascii="宋体" w:hAnsi="宋体" w:cs="宋体"/>
          <w:szCs w:val="21"/>
        </w:rPr>
      </w:pPr>
      <w:r>
        <w:rPr>
          <w:rFonts w:ascii="宋体" w:hAnsi="宋体" w:cs="宋体" w:hint="eastAsia"/>
          <w:szCs w:val="21"/>
        </w:rPr>
        <w:lastRenderedPageBreak/>
        <w:t>3.本合同未尽事宜，遵照《</w:t>
      </w:r>
      <w:r>
        <w:rPr>
          <w:rFonts w:ascii="宋体" w:hAnsi="宋体" w:hint="eastAsia"/>
          <w:szCs w:val="21"/>
        </w:rPr>
        <w:t>中华人民共和国民法典</w:t>
      </w:r>
      <w:r>
        <w:rPr>
          <w:rFonts w:ascii="宋体" w:hAnsi="宋体" w:cs="宋体" w:hint="eastAsia"/>
          <w:szCs w:val="21"/>
        </w:rPr>
        <w:t>》有关条文执行。</w:t>
      </w:r>
    </w:p>
    <w:p w14:paraId="6D8A521C" w14:textId="77777777" w:rsidR="00DB2727" w:rsidRDefault="00000000">
      <w:pPr>
        <w:spacing w:line="360" w:lineRule="exact"/>
        <w:ind w:firstLineChars="196" w:firstLine="413"/>
        <w:rPr>
          <w:rFonts w:ascii="宋体" w:hAnsi="宋体"/>
          <w:b/>
          <w:szCs w:val="21"/>
        </w:rPr>
      </w:pPr>
      <w:r>
        <w:rPr>
          <w:rFonts w:ascii="宋体" w:hAnsi="宋体" w:hint="eastAsia"/>
          <w:b/>
          <w:szCs w:val="21"/>
        </w:rPr>
        <w:t>第十五条  合同的变更、终止与转让</w:t>
      </w:r>
    </w:p>
    <w:p w14:paraId="6E7CE1C6" w14:textId="77777777" w:rsidR="00DB2727" w:rsidRDefault="00000000">
      <w:pPr>
        <w:spacing w:line="360" w:lineRule="exact"/>
        <w:ind w:firstLineChars="200" w:firstLine="420"/>
        <w:rPr>
          <w:rFonts w:ascii="宋体" w:hAnsi="宋体"/>
          <w:szCs w:val="21"/>
        </w:rPr>
      </w:pPr>
      <w:r>
        <w:rPr>
          <w:rFonts w:ascii="宋体" w:hAnsi="宋体" w:hint="eastAsia"/>
          <w:szCs w:val="21"/>
        </w:rPr>
        <w:t>1．</w:t>
      </w:r>
      <w:proofErr w:type="gramStart"/>
      <w:r>
        <w:rPr>
          <w:rFonts w:ascii="宋体" w:hAnsi="宋体" w:hint="eastAsia"/>
          <w:szCs w:val="21"/>
        </w:rPr>
        <w:t>除相关</w:t>
      </w:r>
      <w:proofErr w:type="gramEnd"/>
      <w:r>
        <w:rPr>
          <w:rFonts w:ascii="宋体" w:hAnsi="宋体" w:hint="eastAsia"/>
          <w:szCs w:val="21"/>
        </w:rPr>
        <w:t>法律法规规定的情形外，本合同一经签订，甲乙双方不得擅自变更，中止或终止。</w:t>
      </w:r>
    </w:p>
    <w:p w14:paraId="47EE4E75" w14:textId="77777777" w:rsidR="00DB2727" w:rsidRDefault="00000000">
      <w:pPr>
        <w:snapToGrid w:val="0"/>
        <w:spacing w:line="360" w:lineRule="exact"/>
        <w:ind w:firstLineChars="200" w:firstLine="420"/>
        <w:rPr>
          <w:rFonts w:ascii="宋体" w:hAnsi="宋体"/>
          <w:b/>
          <w:szCs w:val="21"/>
        </w:rPr>
      </w:pPr>
      <w:r>
        <w:rPr>
          <w:rFonts w:ascii="宋体" w:hAnsi="宋体" w:hint="eastAsia"/>
          <w:szCs w:val="21"/>
        </w:rPr>
        <w:t>2.乙方不得擅自转让其应履行的合同义务。</w:t>
      </w:r>
    </w:p>
    <w:p w14:paraId="1C44BD24" w14:textId="77777777" w:rsidR="00DB2727" w:rsidRDefault="00000000">
      <w:pPr>
        <w:snapToGrid w:val="0"/>
        <w:spacing w:line="360" w:lineRule="exact"/>
        <w:ind w:firstLineChars="150" w:firstLine="316"/>
        <w:rPr>
          <w:rFonts w:ascii="宋体" w:hAnsi="宋体"/>
          <w:b/>
          <w:szCs w:val="21"/>
        </w:rPr>
      </w:pPr>
      <w:r>
        <w:rPr>
          <w:rFonts w:ascii="宋体" w:hAnsi="宋体" w:hint="eastAsia"/>
          <w:b/>
          <w:szCs w:val="21"/>
        </w:rPr>
        <w:t>第十六条　签订本合同依据</w:t>
      </w:r>
    </w:p>
    <w:p w14:paraId="1418D15E" w14:textId="77777777" w:rsidR="00DB2727" w:rsidRDefault="00000000">
      <w:pPr>
        <w:snapToGrid w:val="0"/>
        <w:spacing w:line="360" w:lineRule="exact"/>
        <w:ind w:firstLineChars="150" w:firstLine="315"/>
        <w:rPr>
          <w:rFonts w:ascii="宋体" w:hAnsi="宋体"/>
          <w:szCs w:val="21"/>
        </w:rPr>
      </w:pPr>
      <w:r>
        <w:rPr>
          <w:rFonts w:ascii="宋体" w:hAnsi="宋体" w:hint="eastAsia"/>
          <w:szCs w:val="21"/>
        </w:rPr>
        <w:t>1.成交通知书；</w:t>
      </w:r>
    </w:p>
    <w:p w14:paraId="1724BAF9" w14:textId="77777777" w:rsidR="00DB2727" w:rsidRDefault="00000000">
      <w:pPr>
        <w:snapToGrid w:val="0"/>
        <w:spacing w:line="360" w:lineRule="exact"/>
        <w:ind w:firstLineChars="150" w:firstLine="315"/>
        <w:rPr>
          <w:rFonts w:ascii="宋体" w:hAnsi="宋体"/>
          <w:szCs w:val="21"/>
        </w:rPr>
      </w:pPr>
      <w:r>
        <w:rPr>
          <w:rFonts w:ascii="宋体" w:hAnsi="宋体" w:hint="eastAsia"/>
          <w:szCs w:val="21"/>
        </w:rPr>
        <w:t>2.采购需求、磋商报价表、服务内容及要求响应表、商务响应表；</w:t>
      </w:r>
    </w:p>
    <w:p w14:paraId="7725A24B" w14:textId="77777777" w:rsidR="00DB2727" w:rsidRDefault="00000000">
      <w:pPr>
        <w:snapToGrid w:val="0"/>
        <w:spacing w:line="360" w:lineRule="exact"/>
        <w:ind w:firstLineChars="150" w:firstLine="315"/>
        <w:rPr>
          <w:rFonts w:ascii="宋体" w:hAnsi="宋体"/>
          <w:szCs w:val="21"/>
        </w:rPr>
      </w:pPr>
      <w:r>
        <w:rPr>
          <w:rFonts w:ascii="宋体" w:hAnsi="宋体" w:hint="eastAsia"/>
          <w:szCs w:val="21"/>
        </w:rPr>
        <w:t>3.供应商的项目实施方案（如有）；</w:t>
      </w:r>
    </w:p>
    <w:p w14:paraId="79D00E27" w14:textId="77777777" w:rsidR="00DB2727" w:rsidRDefault="00000000">
      <w:pPr>
        <w:snapToGrid w:val="0"/>
        <w:spacing w:line="360" w:lineRule="exact"/>
        <w:ind w:firstLineChars="150" w:firstLine="316"/>
        <w:rPr>
          <w:rFonts w:ascii="宋体" w:hAnsi="宋体"/>
          <w:szCs w:val="21"/>
        </w:rPr>
      </w:pPr>
      <w:r>
        <w:rPr>
          <w:rFonts w:ascii="宋体" w:hAnsi="宋体" w:hint="eastAsia"/>
          <w:b/>
          <w:szCs w:val="21"/>
        </w:rPr>
        <w:t xml:space="preserve">第十七条　</w:t>
      </w:r>
      <w:r>
        <w:rPr>
          <w:rFonts w:ascii="宋体" w:hAnsi="宋体" w:hint="eastAsia"/>
          <w:szCs w:val="21"/>
        </w:rPr>
        <w:t>本合同一式四份，具有同等法律效力，甲方两份、乙方一份、采购代理机构一份（可根据需要另增加）。本合同甲乙双方签字盖章后生效。</w:t>
      </w:r>
    </w:p>
    <w:p w14:paraId="3DBBF890" w14:textId="77777777" w:rsidR="00DB2727" w:rsidRDefault="00DB2727">
      <w:pPr>
        <w:spacing w:line="360" w:lineRule="exact"/>
        <w:ind w:firstLineChars="200" w:firstLine="420"/>
        <w:contextualSpacing/>
        <w:rPr>
          <w:rFonts w:ascii="宋体" w:hAnsi="宋体" w:cs="宋体"/>
          <w:szCs w:val="21"/>
        </w:rPr>
      </w:pPr>
    </w:p>
    <w:p w14:paraId="6F3B72AB" w14:textId="77777777" w:rsidR="00DB2727" w:rsidRDefault="00000000">
      <w:pPr>
        <w:spacing w:line="360" w:lineRule="exact"/>
        <w:ind w:firstLineChars="200" w:firstLine="420"/>
        <w:contextualSpacing/>
        <w:rPr>
          <w:rFonts w:ascii="宋体" w:hAnsi="宋体" w:cs="宋体"/>
          <w:szCs w:val="21"/>
        </w:rPr>
      </w:pPr>
      <w:r>
        <w:rPr>
          <w:rFonts w:ascii="宋体" w:hAnsi="宋体" w:cs="宋体" w:hint="eastAsia"/>
          <w:szCs w:val="21"/>
        </w:rPr>
        <w:t>本合同自签订之日起2个工作日内，甲方应当将采购合同在广西壮族自治区财政厅指定的媒体上公告。</w:t>
      </w:r>
    </w:p>
    <w:p w14:paraId="56AAF977" w14:textId="77777777" w:rsidR="00DB2727" w:rsidRDefault="00DB2727">
      <w:pPr>
        <w:snapToGrid w:val="0"/>
        <w:spacing w:line="360" w:lineRule="auto"/>
        <w:rPr>
          <w:rFonts w:ascii="宋体" w:hAnsi="宋体"/>
          <w:szCs w:val="21"/>
        </w:rPr>
      </w:pPr>
    </w:p>
    <w:tbl>
      <w:tblPr>
        <w:tblW w:w="90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16"/>
        <w:gridCol w:w="4517"/>
      </w:tblGrid>
      <w:tr w:rsidR="00DB2727" w14:paraId="3D4BD690" w14:textId="77777777">
        <w:trPr>
          <w:cantSplit/>
          <w:trHeight w:val="1078"/>
        </w:trPr>
        <w:tc>
          <w:tcPr>
            <w:tcW w:w="4516" w:type="dxa"/>
            <w:vAlign w:val="center"/>
          </w:tcPr>
          <w:p w14:paraId="78312112" w14:textId="77777777" w:rsidR="00DB2727" w:rsidRDefault="00000000">
            <w:pPr>
              <w:snapToGrid w:val="0"/>
              <w:spacing w:line="360" w:lineRule="auto"/>
              <w:rPr>
                <w:rFonts w:ascii="宋体" w:hAnsi="宋体"/>
                <w:szCs w:val="21"/>
              </w:rPr>
            </w:pPr>
            <w:r>
              <w:rPr>
                <w:rFonts w:ascii="宋体" w:hAnsi="宋体" w:hint="eastAsia"/>
                <w:szCs w:val="21"/>
              </w:rPr>
              <w:t xml:space="preserve">甲方（章）           </w:t>
            </w:r>
          </w:p>
          <w:p w14:paraId="0FCE9D63" w14:textId="77777777" w:rsidR="00DB2727" w:rsidRDefault="00DB2727">
            <w:pPr>
              <w:snapToGrid w:val="0"/>
              <w:spacing w:line="360" w:lineRule="auto"/>
              <w:rPr>
                <w:rFonts w:ascii="宋体" w:hAnsi="宋体"/>
                <w:szCs w:val="21"/>
              </w:rPr>
            </w:pPr>
          </w:p>
          <w:p w14:paraId="04789D89" w14:textId="77777777" w:rsidR="00DB2727" w:rsidRDefault="00000000">
            <w:pPr>
              <w:snapToGrid w:val="0"/>
              <w:spacing w:line="360" w:lineRule="auto"/>
              <w:ind w:firstLineChars="450" w:firstLine="945"/>
              <w:jc w:val="right"/>
              <w:rPr>
                <w:rFonts w:ascii="宋体" w:hAnsi="宋体"/>
                <w:szCs w:val="21"/>
              </w:rPr>
            </w:pPr>
            <w:r>
              <w:rPr>
                <w:rFonts w:ascii="宋体" w:hAnsi="宋体" w:hint="eastAsia"/>
                <w:szCs w:val="21"/>
              </w:rPr>
              <w:t>年   月   日</w:t>
            </w:r>
          </w:p>
        </w:tc>
        <w:tc>
          <w:tcPr>
            <w:tcW w:w="4517" w:type="dxa"/>
            <w:vAlign w:val="center"/>
          </w:tcPr>
          <w:p w14:paraId="22403796" w14:textId="77777777" w:rsidR="00DB2727" w:rsidRDefault="00000000">
            <w:pPr>
              <w:snapToGrid w:val="0"/>
              <w:spacing w:line="360" w:lineRule="auto"/>
              <w:rPr>
                <w:rFonts w:ascii="宋体" w:hAnsi="宋体"/>
                <w:szCs w:val="21"/>
              </w:rPr>
            </w:pPr>
            <w:r>
              <w:rPr>
                <w:rFonts w:ascii="宋体" w:hAnsi="宋体" w:hint="eastAsia"/>
                <w:szCs w:val="21"/>
              </w:rPr>
              <w:t xml:space="preserve">乙方（章）              </w:t>
            </w:r>
          </w:p>
          <w:p w14:paraId="14A12C6B" w14:textId="77777777" w:rsidR="00DB2727" w:rsidRDefault="00DB2727">
            <w:pPr>
              <w:snapToGrid w:val="0"/>
              <w:spacing w:line="360" w:lineRule="auto"/>
              <w:rPr>
                <w:rFonts w:ascii="宋体" w:hAnsi="宋体"/>
                <w:szCs w:val="21"/>
              </w:rPr>
            </w:pPr>
          </w:p>
          <w:p w14:paraId="0631BDD2" w14:textId="77777777" w:rsidR="00DB2727" w:rsidRDefault="00000000">
            <w:pPr>
              <w:snapToGrid w:val="0"/>
              <w:spacing w:line="360" w:lineRule="auto"/>
              <w:jc w:val="right"/>
              <w:rPr>
                <w:rFonts w:ascii="宋体" w:hAnsi="宋体"/>
                <w:szCs w:val="21"/>
              </w:rPr>
            </w:pPr>
            <w:r>
              <w:rPr>
                <w:rFonts w:ascii="宋体" w:hAnsi="宋体" w:hint="eastAsia"/>
                <w:szCs w:val="21"/>
              </w:rPr>
              <w:t xml:space="preserve"> 年   月   日</w:t>
            </w:r>
          </w:p>
        </w:tc>
      </w:tr>
      <w:tr w:rsidR="00DB2727" w14:paraId="2395084C" w14:textId="77777777">
        <w:trPr>
          <w:cantSplit/>
          <w:trHeight w:val="589"/>
        </w:trPr>
        <w:tc>
          <w:tcPr>
            <w:tcW w:w="4516" w:type="dxa"/>
            <w:vAlign w:val="center"/>
          </w:tcPr>
          <w:p w14:paraId="217331C6" w14:textId="77777777" w:rsidR="00DB2727" w:rsidRDefault="00000000">
            <w:pPr>
              <w:snapToGrid w:val="0"/>
              <w:spacing w:line="360" w:lineRule="auto"/>
              <w:rPr>
                <w:rFonts w:ascii="宋体" w:hAnsi="宋体"/>
                <w:szCs w:val="21"/>
              </w:rPr>
            </w:pPr>
            <w:r>
              <w:rPr>
                <w:rFonts w:ascii="宋体" w:hAnsi="宋体" w:hint="eastAsia"/>
                <w:szCs w:val="21"/>
              </w:rPr>
              <w:t>单位地址：</w:t>
            </w:r>
          </w:p>
        </w:tc>
        <w:tc>
          <w:tcPr>
            <w:tcW w:w="4517" w:type="dxa"/>
            <w:vAlign w:val="center"/>
          </w:tcPr>
          <w:p w14:paraId="5B493C24" w14:textId="77777777" w:rsidR="00DB2727" w:rsidRDefault="00000000">
            <w:pPr>
              <w:snapToGrid w:val="0"/>
              <w:spacing w:line="360" w:lineRule="auto"/>
              <w:rPr>
                <w:rFonts w:ascii="宋体" w:hAnsi="宋体"/>
                <w:szCs w:val="21"/>
              </w:rPr>
            </w:pPr>
            <w:r>
              <w:rPr>
                <w:rFonts w:ascii="宋体" w:hAnsi="宋体" w:hint="eastAsia"/>
                <w:szCs w:val="21"/>
              </w:rPr>
              <w:t>单位地址：</w:t>
            </w:r>
          </w:p>
        </w:tc>
      </w:tr>
      <w:tr w:rsidR="00DB2727" w14:paraId="08E01319" w14:textId="77777777">
        <w:trPr>
          <w:cantSplit/>
          <w:trHeight w:val="960"/>
        </w:trPr>
        <w:tc>
          <w:tcPr>
            <w:tcW w:w="4516" w:type="dxa"/>
          </w:tcPr>
          <w:p w14:paraId="276C0F92" w14:textId="77777777" w:rsidR="00DB2727" w:rsidRDefault="00000000">
            <w:pPr>
              <w:snapToGrid w:val="0"/>
              <w:spacing w:line="360" w:lineRule="auto"/>
              <w:rPr>
                <w:rFonts w:ascii="宋体" w:hAnsi="宋体"/>
                <w:szCs w:val="21"/>
              </w:rPr>
            </w:pPr>
            <w:r>
              <w:rPr>
                <w:rFonts w:ascii="宋体" w:hAnsi="宋体" w:hint="eastAsia"/>
                <w:szCs w:val="21"/>
              </w:rPr>
              <w:t>法定代表人或者委托代理人：</w:t>
            </w:r>
          </w:p>
        </w:tc>
        <w:tc>
          <w:tcPr>
            <w:tcW w:w="4517" w:type="dxa"/>
          </w:tcPr>
          <w:p w14:paraId="779E2436" w14:textId="77777777" w:rsidR="00DB2727" w:rsidRDefault="00000000">
            <w:pPr>
              <w:snapToGrid w:val="0"/>
              <w:spacing w:line="360" w:lineRule="auto"/>
              <w:rPr>
                <w:rFonts w:ascii="宋体" w:hAnsi="宋体"/>
                <w:szCs w:val="21"/>
              </w:rPr>
            </w:pPr>
            <w:r>
              <w:rPr>
                <w:rFonts w:ascii="宋体" w:hAnsi="宋体" w:hint="eastAsia"/>
                <w:szCs w:val="21"/>
              </w:rPr>
              <w:t>法定代表人或者委托代理人：</w:t>
            </w:r>
          </w:p>
        </w:tc>
      </w:tr>
      <w:tr w:rsidR="00DB2727" w14:paraId="48C72DAE" w14:textId="77777777">
        <w:trPr>
          <w:cantSplit/>
          <w:trHeight w:val="453"/>
        </w:trPr>
        <w:tc>
          <w:tcPr>
            <w:tcW w:w="4516" w:type="dxa"/>
            <w:vAlign w:val="center"/>
          </w:tcPr>
          <w:p w14:paraId="174953B7" w14:textId="77777777" w:rsidR="00DB2727" w:rsidRDefault="00000000">
            <w:pPr>
              <w:snapToGrid w:val="0"/>
              <w:spacing w:line="360" w:lineRule="auto"/>
              <w:rPr>
                <w:rFonts w:ascii="宋体" w:hAnsi="宋体"/>
                <w:szCs w:val="21"/>
              </w:rPr>
            </w:pPr>
            <w:r>
              <w:rPr>
                <w:rFonts w:ascii="宋体" w:hAnsi="宋体" w:hint="eastAsia"/>
                <w:szCs w:val="21"/>
              </w:rPr>
              <w:t>电话：</w:t>
            </w:r>
          </w:p>
        </w:tc>
        <w:tc>
          <w:tcPr>
            <w:tcW w:w="4517" w:type="dxa"/>
            <w:vAlign w:val="center"/>
          </w:tcPr>
          <w:p w14:paraId="731D5EB5" w14:textId="77777777" w:rsidR="00DB2727" w:rsidRDefault="00000000">
            <w:pPr>
              <w:snapToGrid w:val="0"/>
              <w:spacing w:line="360" w:lineRule="auto"/>
              <w:rPr>
                <w:rFonts w:ascii="宋体" w:hAnsi="宋体"/>
                <w:szCs w:val="21"/>
              </w:rPr>
            </w:pPr>
            <w:r>
              <w:rPr>
                <w:rFonts w:ascii="宋体" w:hAnsi="宋体" w:hint="eastAsia"/>
                <w:szCs w:val="21"/>
              </w:rPr>
              <w:t>电话：</w:t>
            </w:r>
          </w:p>
        </w:tc>
      </w:tr>
      <w:tr w:rsidR="00DB2727" w14:paraId="5758E994" w14:textId="77777777">
        <w:trPr>
          <w:cantSplit/>
          <w:trHeight w:val="407"/>
        </w:trPr>
        <w:tc>
          <w:tcPr>
            <w:tcW w:w="4516" w:type="dxa"/>
            <w:vAlign w:val="center"/>
          </w:tcPr>
          <w:p w14:paraId="1C3043A8" w14:textId="77777777" w:rsidR="00DB2727" w:rsidRDefault="00000000">
            <w:pPr>
              <w:snapToGrid w:val="0"/>
              <w:spacing w:line="360" w:lineRule="auto"/>
              <w:rPr>
                <w:rFonts w:ascii="宋体" w:hAnsi="宋体"/>
                <w:szCs w:val="21"/>
              </w:rPr>
            </w:pPr>
            <w:r>
              <w:rPr>
                <w:rFonts w:ascii="宋体" w:hAnsi="宋体" w:hint="eastAsia"/>
                <w:szCs w:val="21"/>
              </w:rPr>
              <w:t>电子邮箱：</w:t>
            </w:r>
          </w:p>
        </w:tc>
        <w:tc>
          <w:tcPr>
            <w:tcW w:w="4517" w:type="dxa"/>
            <w:vAlign w:val="center"/>
          </w:tcPr>
          <w:p w14:paraId="02A03689" w14:textId="77777777" w:rsidR="00DB2727" w:rsidRDefault="00000000">
            <w:pPr>
              <w:snapToGrid w:val="0"/>
              <w:spacing w:line="360" w:lineRule="auto"/>
              <w:rPr>
                <w:rFonts w:ascii="宋体" w:hAnsi="宋体"/>
                <w:szCs w:val="21"/>
              </w:rPr>
            </w:pPr>
            <w:r>
              <w:rPr>
                <w:rFonts w:ascii="宋体" w:hAnsi="宋体" w:hint="eastAsia"/>
                <w:szCs w:val="21"/>
              </w:rPr>
              <w:t>电子邮箱：</w:t>
            </w:r>
          </w:p>
        </w:tc>
      </w:tr>
      <w:tr w:rsidR="00DB2727" w14:paraId="49FE7655" w14:textId="77777777">
        <w:trPr>
          <w:cantSplit/>
          <w:trHeight w:val="630"/>
        </w:trPr>
        <w:tc>
          <w:tcPr>
            <w:tcW w:w="4516" w:type="dxa"/>
            <w:vAlign w:val="center"/>
          </w:tcPr>
          <w:p w14:paraId="0905BB5F" w14:textId="77777777" w:rsidR="00DB2727" w:rsidRDefault="00000000">
            <w:pPr>
              <w:snapToGrid w:val="0"/>
              <w:spacing w:line="360" w:lineRule="auto"/>
              <w:rPr>
                <w:rFonts w:ascii="宋体" w:hAnsi="宋体"/>
                <w:szCs w:val="21"/>
              </w:rPr>
            </w:pPr>
            <w:r>
              <w:rPr>
                <w:rFonts w:ascii="宋体" w:hAnsi="宋体" w:hint="eastAsia"/>
                <w:szCs w:val="21"/>
              </w:rPr>
              <w:t>开户银行：</w:t>
            </w:r>
          </w:p>
        </w:tc>
        <w:tc>
          <w:tcPr>
            <w:tcW w:w="4517" w:type="dxa"/>
            <w:vAlign w:val="center"/>
          </w:tcPr>
          <w:p w14:paraId="3BF1E582" w14:textId="77777777" w:rsidR="00DB2727" w:rsidRDefault="00000000">
            <w:pPr>
              <w:snapToGrid w:val="0"/>
              <w:spacing w:line="360" w:lineRule="auto"/>
              <w:rPr>
                <w:rFonts w:ascii="宋体" w:hAnsi="宋体"/>
                <w:szCs w:val="21"/>
              </w:rPr>
            </w:pPr>
            <w:r>
              <w:rPr>
                <w:rFonts w:ascii="宋体" w:hAnsi="宋体" w:hint="eastAsia"/>
                <w:szCs w:val="21"/>
              </w:rPr>
              <w:t>开户银行：</w:t>
            </w:r>
          </w:p>
        </w:tc>
      </w:tr>
      <w:tr w:rsidR="00DB2727" w14:paraId="384C575A" w14:textId="77777777">
        <w:trPr>
          <w:cantSplit/>
          <w:trHeight w:val="381"/>
        </w:trPr>
        <w:tc>
          <w:tcPr>
            <w:tcW w:w="4516" w:type="dxa"/>
            <w:vAlign w:val="center"/>
          </w:tcPr>
          <w:p w14:paraId="420E6702" w14:textId="77777777" w:rsidR="00DB2727" w:rsidRDefault="00000000">
            <w:pPr>
              <w:snapToGrid w:val="0"/>
              <w:spacing w:line="360" w:lineRule="auto"/>
              <w:rPr>
                <w:rFonts w:ascii="宋体" w:hAnsi="宋体"/>
                <w:szCs w:val="21"/>
              </w:rPr>
            </w:pPr>
            <w:r>
              <w:rPr>
                <w:rFonts w:ascii="宋体" w:hAnsi="宋体" w:hint="eastAsia"/>
                <w:szCs w:val="21"/>
              </w:rPr>
              <w:t>账号：</w:t>
            </w:r>
          </w:p>
        </w:tc>
        <w:tc>
          <w:tcPr>
            <w:tcW w:w="4517" w:type="dxa"/>
            <w:vAlign w:val="center"/>
          </w:tcPr>
          <w:p w14:paraId="3D92802F" w14:textId="77777777" w:rsidR="00DB2727" w:rsidRDefault="00000000">
            <w:pPr>
              <w:snapToGrid w:val="0"/>
              <w:spacing w:line="360" w:lineRule="auto"/>
              <w:rPr>
                <w:rFonts w:ascii="宋体" w:hAnsi="宋体"/>
                <w:szCs w:val="21"/>
              </w:rPr>
            </w:pPr>
            <w:r>
              <w:rPr>
                <w:rFonts w:ascii="宋体" w:hAnsi="宋体" w:hint="eastAsia"/>
                <w:szCs w:val="21"/>
              </w:rPr>
              <w:t>账号：</w:t>
            </w:r>
          </w:p>
        </w:tc>
      </w:tr>
      <w:tr w:rsidR="00DB2727" w14:paraId="6E6B4F78" w14:textId="77777777">
        <w:trPr>
          <w:cantSplit/>
          <w:trHeight w:val="518"/>
        </w:trPr>
        <w:tc>
          <w:tcPr>
            <w:tcW w:w="4516" w:type="dxa"/>
            <w:vAlign w:val="center"/>
          </w:tcPr>
          <w:p w14:paraId="63BFEE16" w14:textId="77777777" w:rsidR="00DB2727" w:rsidRDefault="00000000">
            <w:pPr>
              <w:snapToGrid w:val="0"/>
              <w:spacing w:line="360" w:lineRule="auto"/>
              <w:rPr>
                <w:rFonts w:ascii="宋体" w:hAnsi="宋体"/>
                <w:szCs w:val="21"/>
              </w:rPr>
            </w:pPr>
            <w:r>
              <w:rPr>
                <w:rFonts w:ascii="宋体" w:hAnsi="宋体" w:hint="eastAsia"/>
                <w:szCs w:val="21"/>
              </w:rPr>
              <w:t>邮政编码：</w:t>
            </w:r>
          </w:p>
        </w:tc>
        <w:tc>
          <w:tcPr>
            <w:tcW w:w="4517" w:type="dxa"/>
            <w:vAlign w:val="center"/>
          </w:tcPr>
          <w:p w14:paraId="551DAC64" w14:textId="77777777" w:rsidR="00DB2727" w:rsidRDefault="00000000">
            <w:pPr>
              <w:snapToGrid w:val="0"/>
              <w:spacing w:line="360" w:lineRule="auto"/>
              <w:rPr>
                <w:rFonts w:ascii="宋体" w:hAnsi="宋体"/>
                <w:szCs w:val="21"/>
              </w:rPr>
            </w:pPr>
            <w:r>
              <w:rPr>
                <w:rFonts w:ascii="宋体" w:hAnsi="宋体" w:hint="eastAsia"/>
                <w:szCs w:val="21"/>
              </w:rPr>
              <w:t>邮政编码：</w:t>
            </w:r>
          </w:p>
        </w:tc>
      </w:tr>
    </w:tbl>
    <w:p w14:paraId="25D491F3" w14:textId="77777777" w:rsidR="00DB2727" w:rsidRDefault="00DB2727">
      <w:pPr>
        <w:snapToGrid w:val="0"/>
        <w:spacing w:line="400" w:lineRule="exact"/>
        <w:ind w:right="480" w:firstLineChars="2500" w:firstLine="5250"/>
        <w:rPr>
          <w:rFonts w:ascii="宋体" w:hAnsi="宋体"/>
          <w:szCs w:val="21"/>
        </w:rPr>
      </w:pPr>
    </w:p>
    <w:p w14:paraId="66EFEBB8" w14:textId="77777777" w:rsidR="00DB2727" w:rsidRDefault="00000000">
      <w:pPr>
        <w:rPr>
          <w:rFonts w:ascii="宋体" w:hAnsi="宋体" w:cs="宋体"/>
          <w:sz w:val="6"/>
          <w:szCs w:val="6"/>
        </w:rPr>
      </w:pPr>
      <w:r>
        <w:rPr>
          <w:rFonts w:ascii="宋体" w:hAnsi="宋体" w:cs="宋体"/>
          <w:sz w:val="6"/>
          <w:szCs w:val="6"/>
        </w:rPr>
        <w:br w:type="page"/>
      </w:r>
    </w:p>
    <w:p w14:paraId="1D32E6E2" w14:textId="77777777" w:rsidR="00DB2727" w:rsidRDefault="00000000">
      <w:pPr>
        <w:spacing w:line="360" w:lineRule="exact"/>
        <w:ind w:firstLineChars="200" w:firstLine="420"/>
        <w:contextualSpacing/>
        <w:rPr>
          <w:rFonts w:ascii="宋体" w:hAnsi="宋体"/>
          <w:szCs w:val="21"/>
        </w:rPr>
      </w:pPr>
      <w:r>
        <w:rPr>
          <w:rFonts w:ascii="宋体" w:hAnsi="宋体" w:hint="eastAsia"/>
          <w:szCs w:val="21"/>
        </w:rPr>
        <w:lastRenderedPageBreak/>
        <w:t>合同附件1</w:t>
      </w:r>
    </w:p>
    <w:p w14:paraId="44D03B4D" w14:textId="77777777" w:rsidR="00DB2727" w:rsidRDefault="00DB2727">
      <w:pPr>
        <w:ind w:firstLineChars="200" w:firstLine="880"/>
        <w:contextualSpacing/>
        <w:jc w:val="center"/>
        <w:rPr>
          <w:rFonts w:ascii="宋体" w:hAnsi="宋体"/>
          <w:sz w:val="44"/>
          <w:szCs w:val="44"/>
        </w:rPr>
      </w:pPr>
    </w:p>
    <w:p w14:paraId="037FD297" w14:textId="77777777" w:rsidR="00DB2727" w:rsidRDefault="00DB2727">
      <w:pPr>
        <w:contextualSpacing/>
        <w:jc w:val="center"/>
        <w:rPr>
          <w:rFonts w:ascii="宋体" w:hAnsi="宋体"/>
          <w:sz w:val="44"/>
          <w:szCs w:val="44"/>
        </w:rPr>
      </w:pPr>
    </w:p>
    <w:p w14:paraId="59BEA79F" w14:textId="77777777" w:rsidR="00DB2727" w:rsidRDefault="00000000">
      <w:pPr>
        <w:contextualSpacing/>
        <w:jc w:val="center"/>
        <w:rPr>
          <w:rFonts w:ascii="宋体" w:hAnsi="宋体"/>
          <w:sz w:val="44"/>
          <w:szCs w:val="44"/>
        </w:rPr>
      </w:pPr>
      <w:r>
        <w:rPr>
          <w:rFonts w:ascii="宋体" w:hAnsi="宋体" w:hint="eastAsia"/>
          <w:sz w:val="44"/>
          <w:szCs w:val="44"/>
        </w:rPr>
        <w:t>水文设施设备技术支持服务人员相关信息</w:t>
      </w:r>
    </w:p>
    <w:p w14:paraId="02316485" w14:textId="77777777" w:rsidR="00DB2727" w:rsidRDefault="00DB2727">
      <w:pPr>
        <w:ind w:firstLineChars="200" w:firstLine="480"/>
        <w:contextualSpacing/>
        <w:rPr>
          <w:rFonts w:ascii="宋体" w:hAnsi="宋体"/>
          <w:sz w:val="24"/>
        </w:rPr>
      </w:pPr>
    </w:p>
    <w:p w14:paraId="3BE9E90E" w14:textId="77777777" w:rsidR="00DB2727" w:rsidRDefault="00000000">
      <w:pPr>
        <w:ind w:firstLineChars="200" w:firstLine="480"/>
        <w:contextualSpacing/>
        <w:rPr>
          <w:rFonts w:ascii="宋体" w:hAnsi="宋体"/>
          <w:sz w:val="24"/>
          <w:u w:val="single"/>
        </w:rPr>
      </w:pPr>
      <w:r>
        <w:rPr>
          <w:rFonts w:ascii="宋体" w:hAnsi="宋体" w:hint="eastAsia"/>
          <w:sz w:val="24"/>
        </w:rPr>
        <w:t>一、13个水文中心站设施设备技术支持驻场人员分别为：</w:t>
      </w:r>
      <w:r>
        <w:rPr>
          <w:rFonts w:ascii="宋体" w:hAnsi="宋体" w:hint="eastAsia"/>
          <w:sz w:val="24"/>
          <w:u w:val="single"/>
        </w:rPr>
        <w:t xml:space="preserve">                      </w:t>
      </w:r>
    </w:p>
    <w:p w14:paraId="179E9469" w14:textId="77777777" w:rsidR="00DB2727" w:rsidRDefault="00000000">
      <w:pPr>
        <w:ind w:firstLineChars="200" w:firstLine="480"/>
        <w:contextualSpacing/>
        <w:rPr>
          <w:rFonts w:ascii="宋体" w:hAnsi="宋体"/>
          <w:sz w:val="24"/>
          <w:u w:val="single"/>
        </w:rPr>
      </w:pPr>
      <w:r>
        <w:rPr>
          <w:rFonts w:ascii="宋体" w:hAnsi="宋体" w:hint="eastAsia"/>
          <w:sz w:val="24"/>
          <w:u w:val="single"/>
        </w:rPr>
        <w:t xml:space="preserve">                                               </w:t>
      </w:r>
    </w:p>
    <w:p w14:paraId="39B02DDA" w14:textId="77777777" w:rsidR="00DB2727" w:rsidRDefault="00000000">
      <w:pPr>
        <w:ind w:firstLineChars="200" w:firstLine="480"/>
        <w:contextualSpacing/>
        <w:rPr>
          <w:rFonts w:ascii="宋体" w:hAnsi="宋体"/>
          <w:sz w:val="24"/>
          <w:u w:val="single"/>
        </w:rPr>
      </w:pPr>
      <w:r>
        <w:rPr>
          <w:rFonts w:ascii="宋体" w:hAnsi="宋体" w:hint="eastAsia"/>
          <w:sz w:val="24"/>
        </w:rPr>
        <w:t>二、技术支持人员的工资（含代扣社保个人缴纳部分）：</w:t>
      </w:r>
      <w:r>
        <w:rPr>
          <w:rFonts w:ascii="宋体" w:hAnsi="宋体" w:hint="eastAsia"/>
          <w:sz w:val="24"/>
          <w:u w:val="single"/>
        </w:rPr>
        <w:t xml:space="preserve">          元/人/月    </w:t>
      </w:r>
    </w:p>
    <w:p w14:paraId="36DBD664" w14:textId="77777777" w:rsidR="00DB2727" w:rsidRDefault="00000000">
      <w:pPr>
        <w:ind w:firstLineChars="200" w:firstLine="480"/>
        <w:contextualSpacing/>
        <w:rPr>
          <w:rFonts w:ascii="宋体" w:hAnsi="宋体"/>
          <w:sz w:val="24"/>
          <w:u w:val="single"/>
        </w:rPr>
      </w:pPr>
      <w:r>
        <w:rPr>
          <w:rFonts w:ascii="宋体" w:hAnsi="宋体" w:hint="eastAsia"/>
          <w:sz w:val="24"/>
        </w:rPr>
        <w:t>三、技术支持人员五险（即养老、工伤、失业、生育、医疗，以下简称“五险”）公司缴纳部分</w:t>
      </w:r>
      <w:proofErr w:type="gramStart"/>
      <w:r>
        <w:rPr>
          <w:rFonts w:ascii="宋体" w:hAnsi="宋体" w:hint="eastAsia"/>
          <w:sz w:val="24"/>
        </w:rPr>
        <w:t>按桂人社发</w:t>
      </w:r>
      <w:proofErr w:type="gramEnd"/>
      <w:r>
        <w:rPr>
          <w:rFonts w:ascii="宋体" w:hAnsi="宋体" w:hint="eastAsia"/>
          <w:sz w:val="24"/>
        </w:rPr>
        <w:t>〔2025〕42号文2025年广西最低社会保险缴费基数标准缴纳，具体为：</w:t>
      </w:r>
      <w:r>
        <w:rPr>
          <w:rFonts w:ascii="宋体" w:hAnsi="宋体" w:hint="eastAsia"/>
          <w:sz w:val="24"/>
          <w:u w:val="single"/>
        </w:rPr>
        <w:t xml:space="preserve">          元/月</w:t>
      </w:r>
    </w:p>
    <w:p w14:paraId="2ABC9E22" w14:textId="77777777" w:rsidR="00DB2727" w:rsidRDefault="00000000">
      <w:pPr>
        <w:ind w:firstLineChars="200" w:firstLine="480"/>
        <w:contextualSpacing/>
        <w:rPr>
          <w:rFonts w:ascii="宋体" w:hAnsi="宋体"/>
          <w:sz w:val="24"/>
          <w:u w:val="single"/>
        </w:rPr>
      </w:pPr>
      <w:r>
        <w:rPr>
          <w:rFonts w:ascii="宋体" w:hAnsi="宋体" w:hint="eastAsia"/>
          <w:sz w:val="24"/>
        </w:rPr>
        <w:t xml:space="preserve">四、人身意外险为： </w:t>
      </w:r>
      <w:r>
        <w:rPr>
          <w:rFonts w:ascii="宋体" w:hAnsi="宋体" w:hint="eastAsia"/>
          <w:sz w:val="24"/>
          <w:u w:val="single"/>
        </w:rPr>
        <w:t xml:space="preserve">          元/人/年</w:t>
      </w:r>
    </w:p>
    <w:p w14:paraId="210B5618" w14:textId="77777777" w:rsidR="00DB2727" w:rsidRDefault="00000000">
      <w:pPr>
        <w:ind w:firstLineChars="200" w:firstLine="480"/>
        <w:contextualSpacing/>
        <w:rPr>
          <w:rFonts w:ascii="宋体" w:hAnsi="宋体"/>
          <w:sz w:val="24"/>
        </w:rPr>
      </w:pPr>
      <w:r>
        <w:rPr>
          <w:rFonts w:ascii="宋体" w:hAnsi="宋体" w:hint="eastAsia"/>
          <w:sz w:val="24"/>
        </w:rPr>
        <w:t>五、</w:t>
      </w:r>
      <w:proofErr w:type="gramStart"/>
      <w:r>
        <w:rPr>
          <w:rFonts w:ascii="宋体" w:hAnsi="宋体" w:hint="eastAsia"/>
          <w:sz w:val="24"/>
        </w:rPr>
        <w:t>若政策</w:t>
      </w:r>
      <w:proofErr w:type="gramEnd"/>
      <w:r>
        <w:rPr>
          <w:rFonts w:ascii="宋体" w:hAnsi="宋体" w:hint="eastAsia"/>
          <w:sz w:val="24"/>
        </w:rPr>
        <w:t>发生变化，缴纳标准提高，供应商应按新标准执行。</w:t>
      </w:r>
    </w:p>
    <w:p w14:paraId="4AF2A518" w14:textId="77777777" w:rsidR="00DB2727" w:rsidRDefault="00000000">
      <w:pPr>
        <w:ind w:firstLineChars="200" w:firstLine="480"/>
        <w:contextualSpacing/>
        <w:rPr>
          <w:rFonts w:ascii="宋体" w:hAnsi="宋体"/>
          <w:sz w:val="24"/>
        </w:rPr>
      </w:pPr>
      <w:r>
        <w:rPr>
          <w:rFonts w:ascii="宋体" w:hAnsi="宋体" w:hint="eastAsia"/>
          <w:sz w:val="24"/>
        </w:rPr>
        <w:t>六、工资支付期限：自合同签订之日起每月末支付当月相关费用。</w:t>
      </w:r>
    </w:p>
    <w:p w14:paraId="59B46368" w14:textId="77777777" w:rsidR="00DB2727" w:rsidRDefault="00DB2727">
      <w:pPr>
        <w:pStyle w:val="a0"/>
        <w:ind w:firstLine="240"/>
        <w:rPr>
          <w:sz w:val="24"/>
        </w:rPr>
      </w:pPr>
    </w:p>
    <w:p w14:paraId="785676E0" w14:textId="77777777" w:rsidR="00DB2727" w:rsidRDefault="00000000">
      <w:pPr>
        <w:ind w:firstLineChars="200" w:firstLine="480"/>
        <w:contextualSpacing/>
        <w:rPr>
          <w:rFonts w:ascii="宋体" w:hAnsi="宋体"/>
          <w:sz w:val="24"/>
        </w:rPr>
      </w:pPr>
      <w:r>
        <w:rPr>
          <w:rFonts w:ascii="宋体" w:hAnsi="宋体" w:hint="eastAsia"/>
          <w:sz w:val="24"/>
        </w:rPr>
        <w:t>七、水文站具体站名、管理员、开户银行、银行账号如下：</w:t>
      </w:r>
    </w:p>
    <w:p w14:paraId="281B775F" w14:textId="77777777" w:rsidR="00DB2727" w:rsidRDefault="00000000">
      <w:pPr>
        <w:ind w:firstLineChars="200" w:firstLine="480"/>
        <w:rPr>
          <w:rFonts w:ascii="宋体" w:hAnsi="宋体"/>
          <w:sz w:val="24"/>
        </w:rPr>
      </w:pPr>
      <w:r>
        <w:rPr>
          <w:rFonts w:ascii="宋体" w:hAnsi="宋体" w:hint="eastAsia"/>
          <w:sz w:val="24"/>
        </w:rPr>
        <w:t>水文站具体站名：</w:t>
      </w:r>
      <w:r>
        <w:rPr>
          <w:rFonts w:ascii="宋体" w:hAnsi="宋体" w:hint="eastAsia"/>
          <w:sz w:val="24"/>
          <w:u w:val="single"/>
        </w:rPr>
        <w:t xml:space="preserve">              </w:t>
      </w:r>
    </w:p>
    <w:p w14:paraId="40BF4510" w14:textId="77777777" w:rsidR="00DB2727" w:rsidRDefault="00000000">
      <w:pPr>
        <w:ind w:firstLineChars="200" w:firstLine="480"/>
        <w:rPr>
          <w:rFonts w:ascii="宋体" w:hAnsi="宋体"/>
          <w:sz w:val="24"/>
          <w:u w:val="single"/>
        </w:rPr>
      </w:pPr>
      <w:r>
        <w:rPr>
          <w:rFonts w:ascii="宋体" w:hAnsi="宋体" w:hint="eastAsia"/>
          <w:sz w:val="24"/>
        </w:rPr>
        <w:t>管理员：</w:t>
      </w:r>
      <w:r>
        <w:rPr>
          <w:rFonts w:ascii="宋体" w:hAnsi="宋体" w:hint="eastAsia"/>
          <w:sz w:val="24"/>
          <w:u w:val="single"/>
        </w:rPr>
        <w:t xml:space="preserve">                      </w:t>
      </w:r>
    </w:p>
    <w:p w14:paraId="04C95095" w14:textId="77777777" w:rsidR="00DB2727" w:rsidRDefault="00000000">
      <w:pPr>
        <w:ind w:firstLineChars="200" w:firstLine="480"/>
        <w:rPr>
          <w:rFonts w:ascii="宋体" w:hAnsi="宋体"/>
          <w:sz w:val="24"/>
          <w:u w:val="single"/>
        </w:rPr>
      </w:pPr>
      <w:r>
        <w:rPr>
          <w:rFonts w:ascii="宋体" w:hAnsi="宋体" w:hint="eastAsia"/>
          <w:sz w:val="24"/>
        </w:rPr>
        <w:t>开户银行：</w:t>
      </w:r>
      <w:r>
        <w:rPr>
          <w:rFonts w:ascii="宋体" w:hAnsi="宋体" w:hint="eastAsia"/>
          <w:sz w:val="24"/>
          <w:u w:val="single"/>
        </w:rPr>
        <w:t xml:space="preserve">                    </w:t>
      </w:r>
    </w:p>
    <w:p w14:paraId="3A250878" w14:textId="77777777" w:rsidR="00DB2727" w:rsidRDefault="00000000">
      <w:pPr>
        <w:ind w:firstLineChars="200" w:firstLine="480"/>
        <w:contextualSpacing/>
        <w:rPr>
          <w:rFonts w:ascii="宋体" w:hAnsi="宋体"/>
          <w:sz w:val="24"/>
        </w:rPr>
      </w:pPr>
      <w:r>
        <w:rPr>
          <w:rFonts w:ascii="宋体" w:hAnsi="宋体" w:hint="eastAsia"/>
          <w:sz w:val="24"/>
        </w:rPr>
        <w:t>银行账号：</w:t>
      </w:r>
      <w:r>
        <w:rPr>
          <w:rFonts w:ascii="宋体" w:hAnsi="宋体" w:hint="eastAsia"/>
          <w:sz w:val="24"/>
          <w:u w:val="single"/>
        </w:rPr>
        <w:t xml:space="preserve">                    </w:t>
      </w:r>
    </w:p>
    <w:sectPr w:rsidR="00DB2727">
      <w:footerReference w:type="default" r:id="rId18"/>
      <w:footerReference w:type="first" r:id="rId19"/>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7AC8F4" w14:textId="77777777" w:rsidR="00362E10" w:rsidRDefault="00362E10">
      <w:r>
        <w:separator/>
      </w:r>
    </w:p>
  </w:endnote>
  <w:endnote w:type="continuationSeparator" w:id="0">
    <w:p w14:paraId="3F2BE965" w14:textId="77777777" w:rsidR="00362E10" w:rsidRDefault="00362E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华文楷体">
    <w:panose1 w:val="02010600040101010101"/>
    <w:charset w:val="86"/>
    <w:family w:val="auto"/>
    <w:pitch w:val="variable"/>
    <w:sig w:usb0="00000287" w:usb1="080F0000" w:usb2="00000010" w:usb3="00000000" w:csb0="0004009F" w:csb1="00000000"/>
  </w:font>
  <w:font w:name="方正小标宋简体">
    <w:panose1 w:val="03000509000000000000"/>
    <w:charset w:val="86"/>
    <w:family w:val="script"/>
    <w:pitch w:val="fixed"/>
    <w:sig w:usb0="00000001" w:usb1="080E0000" w:usb2="00000010" w:usb3="00000000" w:csb0="00040000" w:csb1="00000000"/>
  </w:font>
  <w:font w:name="华文新魏">
    <w:panose1 w:val="02010800040101010101"/>
    <w:charset w:val="86"/>
    <w:family w:val="auto"/>
    <w:pitch w:val="variable"/>
    <w:sig w:usb0="00000001" w:usb1="080F0000" w:usb2="00000010" w:usb3="00000000" w:csb0="00040000"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49958" w14:textId="77777777" w:rsidR="00DB2727" w:rsidRDefault="00000000">
    <w:pPr>
      <w:pStyle w:val="ae"/>
      <w:tabs>
        <w:tab w:val="clear" w:pos="4153"/>
        <w:tab w:val="center" w:pos="4439"/>
      </w:tabs>
    </w:pPr>
    <w:r>
      <w:rPr>
        <w:noProof/>
      </w:rPr>
      <mc:AlternateContent>
        <mc:Choice Requires="wps">
          <w:drawing>
            <wp:anchor distT="0" distB="0" distL="114300" distR="114300" simplePos="0" relativeHeight="251662336" behindDoc="0" locked="0" layoutInCell="1" allowOverlap="1" wp14:anchorId="774167CA" wp14:editId="23379636">
              <wp:simplePos x="0" y="0"/>
              <wp:positionH relativeFrom="margin">
                <wp:align>center</wp:align>
              </wp:positionH>
              <wp:positionV relativeFrom="paragraph">
                <wp:posOffset>0</wp:posOffset>
              </wp:positionV>
              <wp:extent cx="1828800" cy="1828800"/>
              <wp:effectExtent l="0" t="0" r="0" b="0"/>
              <wp:wrapNone/>
              <wp:docPr id="4" name="文本框 51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D122E2F" w14:textId="77777777" w:rsidR="00DB2727" w:rsidRDefault="00DB2727"/>
                      </w:txbxContent>
                    </wps:txbx>
                    <wps:bodyPr wrap="none" lIns="0" tIns="0" rIns="0" bIns="0">
                      <a:spAutoFit/>
                    </wps:bodyPr>
                  </wps:wsp>
                </a:graphicData>
              </a:graphic>
            </wp:anchor>
          </w:drawing>
        </mc:Choice>
        <mc:Fallback>
          <w:pict>
            <v:shapetype w14:anchorId="774167CA" id="_x0000_t202" coordsize="21600,21600" o:spt="202" path="m,l,21600r21600,l21600,xe">
              <v:stroke joinstyle="miter"/>
              <v:path gradientshapeok="t" o:connecttype="rect"/>
            </v:shapetype>
            <v:shape id="文本框 5124" o:spid="_x0000_s1026" type="#_x0000_t202" style="position:absolute;margin-left:0;margin-top:0;width:2in;height:2in;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" filled="f" stroked="f">
              <v:textbox style="mso-fit-shape-to-text:t" inset="0,0,0,0">
                <w:txbxContent>
                  <w:p w14:paraId="2D122E2F" w14:textId="77777777" w:rsidR="00DB2727" w:rsidRDefault="00DB2727"/>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31EDD" w14:textId="77777777" w:rsidR="00DB2727" w:rsidRDefault="00000000">
    <w:pPr>
      <w:pStyle w:val="ae"/>
    </w:pPr>
    <w:r>
      <w:rPr>
        <w:noProof/>
      </w:rPr>
      <mc:AlternateContent>
        <mc:Choice Requires="wps">
          <w:drawing>
            <wp:anchor distT="0" distB="0" distL="114300" distR="114300" simplePos="0" relativeHeight="251663360" behindDoc="0" locked="0" layoutInCell="1" allowOverlap="1" wp14:anchorId="268A69C3" wp14:editId="27083702">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B8624D" w14:textId="77777777" w:rsidR="00DB2727" w:rsidRDefault="00000000">
                          <w:pPr>
                            <w:pStyle w:val="ae"/>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68A69C3" id="_x0000_t202" coordsize="21600,21600" o:spt="202" path="m,l,21600r21600,l21600,xe">
              <v:stroke joinstyle="miter"/>
              <v:path gradientshapeok="t" o:connecttype="rect"/>
            </v:shapetype>
            <v:shape id="文本框 7" o:spid="_x0000_s1027" type="#_x0000_t202" style="position:absolute;margin-left:0;margin-top:0;width:2in;height:2in;z-index:25166336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" filled="f" stroked="f" strokeweight=".5pt">
              <v:textbox style="mso-fit-shape-to-text:t" inset="0,0,0,0">
                <w:txbxContent>
                  <w:p w14:paraId="5AB8624D" w14:textId="77777777" w:rsidR="00DB2727" w:rsidRDefault="00000000">
                    <w:pPr>
                      <w:pStyle w:val="ae"/>
                    </w:pPr>
                    <w:r>
                      <w:fldChar w:fldCharType="begin"/>
                    </w:r>
                    <w:r>
                      <w:instrText xml:space="preserve"> PAGE  \* MERGEFORMAT </w:instrText>
                    </w:r>
                    <w:r>
                      <w:fldChar w:fldCharType="separate"/>
                    </w:r>
                    <w:r>
                      <w:t>35</w:t>
                    </w:r>
                    <w: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EBCC3" w14:textId="77777777" w:rsidR="00DB2727" w:rsidRDefault="00000000">
    <w:pPr>
      <w:pStyle w:val="ae"/>
      <w:tabs>
        <w:tab w:val="clear" w:pos="4153"/>
        <w:tab w:val="center" w:pos="4439"/>
      </w:tabs>
    </w:pPr>
    <w:r>
      <w:rPr>
        <w:noProof/>
      </w:rPr>
      <mc:AlternateContent>
        <mc:Choice Requires="wps">
          <w:drawing>
            <wp:anchor distT="0" distB="0" distL="114300" distR="114300" simplePos="0" relativeHeight="251664384" behindDoc="0" locked="0" layoutInCell="1" allowOverlap="1" wp14:anchorId="0133010D" wp14:editId="1CBC017A">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F45D6C" w14:textId="77777777" w:rsidR="00DB2727" w:rsidRDefault="00000000">
                          <w:pPr>
                            <w:pStyle w:val="ae"/>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133010D" id="_x0000_t202" coordsize="21600,21600" o:spt="202" path="m,l,21600r21600,l21600,xe">
              <v:stroke joinstyle="miter"/>
              <v:path gradientshapeok="t" o:connecttype="rect"/>
            </v:shapetype>
            <v:shape id="文本框 6" o:spid="_x0000_s1028" type="#_x0000_t202" style="position:absolute;margin-left:0;margin-top:0;width:2in;height:2in;z-index:25166438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5guQQIAAOs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eMFnQy8PUF6o&#10;xR766Q9Obmtqw04EfBKexp1aRyuMj3RoA0Q3XCXOKvA//3Yf7WkKSctZS+tTcEv7zZn5b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DlY5guQQIAAOsEAAAOAAAAAAAA&#10;AAAAAAAAAC4CAABkcnMvZTJvRG9jLnhtbFBLAQItABQABgAIAAAAIQBxqtG51wAAAAUBAAAPAAAA&#10;AAAAAAAAAAAAAJsEAABkcnMvZG93bnJldi54bWxQSwUGAAAAAAQABADzAAAAnwUAAAAA&#10;" filled="f" stroked="f" strokeweight=".5pt">
              <v:textbox style="mso-fit-shape-to-text:t" inset="0,0,0,0">
                <w:txbxContent>
                  <w:p w14:paraId="02F45D6C" w14:textId="77777777" w:rsidR="00DB2727" w:rsidRDefault="00000000">
                    <w:pPr>
                      <w:pStyle w:val="ae"/>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30AD3" w14:textId="77777777" w:rsidR="00DB2727" w:rsidRDefault="00000000">
    <w:pPr>
      <w:pStyle w:val="ae"/>
    </w:pPr>
    <w:r>
      <w:rPr>
        <w:noProof/>
      </w:rPr>
      <mc:AlternateContent>
        <mc:Choice Requires="wps">
          <w:drawing>
            <wp:anchor distT="0" distB="0" distL="114300" distR="114300" simplePos="0" relativeHeight="251659264" behindDoc="0" locked="0" layoutInCell="1" allowOverlap="1" wp14:anchorId="7391702C" wp14:editId="2D893EEF">
              <wp:simplePos x="0" y="0"/>
              <wp:positionH relativeFrom="margin">
                <wp:align>center</wp:align>
              </wp:positionH>
              <wp:positionV relativeFrom="paragraph">
                <wp:posOffset>0</wp:posOffset>
              </wp:positionV>
              <wp:extent cx="1828800" cy="1828800"/>
              <wp:effectExtent l="0" t="0" r="0" b="0"/>
              <wp:wrapNone/>
              <wp:docPr id="5" name="文本框 51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0BB35C69" w14:textId="77777777" w:rsidR="00DB2727" w:rsidRDefault="00000000">
                          <w:pPr>
                            <w:pStyle w:val="ae"/>
                          </w:pPr>
                          <w:r>
                            <w:fldChar w:fldCharType="begin"/>
                          </w:r>
                          <w:r>
                            <w:instrText xml:space="preserve"> PAGE  \* MERGEFORMAT </w:instrText>
                          </w:r>
                          <w:r>
                            <w:fldChar w:fldCharType="separate"/>
                          </w:r>
                          <w:r>
                            <w:t>52</w:t>
                          </w:r>
                          <w:r>
                            <w:fldChar w:fldCharType="end"/>
                          </w:r>
                        </w:p>
                      </w:txbxContent>
                    </wps:txbx>
                    <wps:bodyPr vert="horz" wrap="none" lIns="0" tIns="0" rIns="0" bIns="0" anchor="t" anchorCtr="0">
                      <a:spAutoFit/>
                    </wps:bodyPr>
                  </wps:wsp>
                </a:graphicData>
              </a:graphic>
            </wp:anchor>
          </w:drawing>
        </mc:Choice>
        <mc:Fallback>
          <w:pict>
            <v:shapetype w14:anchorId="7391702C" id="_x0000_t202" coordsize="21600,21600" o:spt="202" path="m,l,21600r21600,l21600,xe">
              <v:stroke joinstyle="miter"/>
              <v:path gradientshapeok="t" o:connecttype="rect"/>
            </v:shapetype>
            <v:shape id="文本框 5125" o:spid="_x0000_s1029"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" filled="f" stroked="f">
              <v:textbox style="mso-fit-shape-to-text:t" inset="0,0,0,0">
                <w:txbxContent>
                  <w:p w14:paraId="0BB35C69" w14:textId="77777777" w:rsidR="00DB2727" w:rsidRDefault="00000000">
                    <w:pPr>
                      <w:pStyle w:val="ae"/>
                    </w:pPr>
                    <w:r>
                      <w:fldChar w:fldCharType="begin"/>
                    </w:r>
                    <w:r>
                      <w:instrText xml:space="preserve"> PAGE  \* MERGEFORMAT </w:instrText>
                    </w:r>
                    <w:r>
                      <w:fldChar w:fldCharType="separate"/>
                    </w:r>
                    <w:r>
                      <w:t>52</w:t>
                    </w:r>
                    <w:r>
                      <w:fldChar w:fldCharType="end"/>
                    </w: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BA2EA" w14:textId="77777777" w:rsidR="00DB2727" w:rsidRDefault="00000000">
    <w:pPr>
      <w:pStyle w:val="ae"/>
      <w:jc w:val="center"/>
    </w:pPr>
    <w:r>
      <w:rPr>
        <w:noProof/>
      </w:rPr>
      <mc:AlternateContent>
        <mc:Choice Requires="wps">
          <w:drawing>
            <wp:anchor distT="0" distB="0" distL="114300" distR="114300" simplePos="0" relativeHeight="251660288" behindDoc="0" locked="0" layoutInCell="1" allowOverlap="1" wp14:anchorId="05402B1F" wp14:editId="09C30501">
              <wp:simplePos x="0" y="0"/>
              <wp:positionH relativeFrom="margin">
                <wp:align>center</wp:align>
              </wp:positionH>
              <wp:positionV relativeFrom="paragraph">
                <wp:posOffset>0</wp:posOffset>
              </wp:positionV>
              <wp:extent cx="1828800" cy="1828800"/>
              <wp:effectExtent l="0" t="0" r="0" b="0"/>
              <wp:wrapNone/>
              <wp:docPr id="2" name="文本框 51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E38EB9B" w14:textId="77777777" w:rsidR="00DB2727" w:rsidRDefault="00000000">
                          <w:pPr>
                            <w:pStyle w:val="ae"/>
                            <w:jc w:val="center"/>
                          </w:pPr>
                          <w:r>
                            <w:fldChar w:fldCharType="begin"/>
                          </w:r>
                          <w:r>
                            <w:instrText xml:space="preserve"> PAGE  \* MERGEFORMAT </w:instrText>
                          </w:r>
                          <w:r>
                            <w:fldChar w:fldCharType="separate"/>
                          </w:r>
                          <w:r>
                            <w:t>99</w:t>
                          </w:r>
                          <w:r>
                            <w:fldChar w:fldCharType="end"/>
                          </w:r>
                        </w:p>
                      </w:txbxContent>
                    </wps:txbx>
                    <wps:bodyPr vert="horz" wrap="none" lIns="0" tIns="0" rIns="0" bIns="0" anchor="t" anchorCtr="0">
                      <a:spAutoFit/>
                    </wps:bodyPr>
                  </wps:wsp>
                </a:graphicData>
              </a:graphic>
            </wp:anchor>
          </w:drawing>
        </mc:Choice>
        <mc:Fallback>
          <w:pict>
            <v:shapetype w14:anchorId="05402B1F" id="_x0000_t202" coordsize="21600,21600" o:spt="202" path="m,l,21600r21600,l21600,xe">
              <v:stroke joinstyle="miter"/>
              <v:path gradientshapeok="t" o:connecttype="rect"/>
            </v:shapetype>
            <v:shape id="文本框 5121" o:spid="_x0000_s1030"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" filled="f" stroked="f">
              <v:textbox style="mso-fit-shape-to-text:t" inset="0,0,0,0">
                <w:txbxContent>
                  <w:p w14:paraId="1E38EB9B" w14:textId="77777777" w:rsidR="00DB2727" w:rsidRDefault="00000000">
                    <w:pPr>
                      <w:pStyle w:val="ae"/>
                      <w:jc w:val="center"/>
                    </w:pPr>
                    <w:r>
                      <w:fldChar w:fldCharType="begin"/>
                    </w:r>
                    <w:r>
                      <w:instrText xml:space="preserve"> PAGE  \* MERGEFORMAT </w:instrText>
                    </w:r>
                    <w:r>
                      <w:fldChar w:fldCharType="separate"/>
                    </w:r>
                    <w:r>
                      <w:t>99</w:t>
                    </w:r>
                    <w:r>
                      <w:fldChar w:fldCharType="end"/>
                    </w:r>
                  </w:p>
                </w:txbxContent>
              </v:textbox>
              <w10:wrap anchorx="margin"/>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0D634" w14:textId="77777777" w:rsidR="00DB2727" w:rsidRDefault="00000000">
    <w:pPr>
      <w:pStyle w:val="ae"/>
    </w:pPr>
    <w:r>
      <w:rPr>
        <w:noProof/>
      </w:rPr>
      <mc:AlternateContent>
        <mc:Choice Requires="wps">
          <w:drawing>
            <wp:anchor distT="0" distB="0" distL="114300" distR="114300" simplePos="0" relativeHeight="251661312" behindDoc="0" locked="0" layoutInCell="1" allowOverlap="1" wp14:anchorId="19A3A872" wp14:editId="3681CFEB">
              <wp:simplePos x="0" y="0"/>
              <wp:positionH relativeFrom="margin">
                <wp:align>center</wp:align>
              </wp:positionH>
              <wp:positionV relativeFrom="paragraph">
                <wp:posOffset>0</wp:posOffset>
              </wp:positionV>
              <wp:extent cx="1828800" cy="1828800"/>
              <wp:effectExtent l="0" t="0" r="0" b="0"/>
              <wp:wrapNone/>
              <wp:docPr id="3" name="文本框 51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AB53FD0" w14:textId="77777777" w:rsidR="00DB2727" w:rsidRDefault="00000000">
                          <w:pPr>
                            <w:pStyle w:val="ae"/>
                          </w:pPr>
                          <w:r>
                            <w:rPr>
                              <w:rFonts w:hint="eastAsia"/>
                            </w:rPr>
                            <w:fldChar w:fldCharType="begin"/>
                          </w:r>
                          <w:r>
                            <w:rPr>
                              <w:rFonts w:hint="eastAsia"/>
                            </w:rPr>
                            <w:instrText xml:space="preserve"> PAGE  \* MERGEFORMAT </w:instrText>
                          </w:r>
                          <w:r>
                            <w:rPr>
                              <w:rFonts w:hint="eastAsia"/>
                            </w:rPr>
                            <w:fldChar w:fldCharType="separate"/>
                          </w:r>
                          <w:r>
                            <w:t>0</w:t>
                          </w:r>
                          <w:r>
                            <w:rPr>
                              <w:rFonts w:hint="eastAsia"/>
                            </w:rPr>
                            <w:fldChar w:fldCharType="end"/>
                          </w:r>
                        </w:p>
                      </w:txbxContent>
                    </wps:txbx>
                    <wps:bodyPr wrap="none" lIns="0" tIns="0" rIns="0" bIns="0">
                      <a:spAutoFit/>
                    </wps:bodyPr>
                  </wps:wsp>
                </a:graphicData>
              </a:graphic>
            </wp:anchor>
          </w:drawing>
        </mc:Choice>
        <mc:Fallback>
          <w:pict>
            <v:shapetype w14:anchorId="19A3A872" id="_x0000_t202" coordsize="21600,21600" o:spt="202" path="m,l,21600r21600,l21600,xe">
              <v:stroke joinstyle="miter"/>
              <v:path gradientshapeok="t" o:connecttype="rect"/>
            </v:shapetype>
            <v:shape id="文本框 5122" o:spid="_x0000_s1031" type="#_x0000_t202" style="position:absolute;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" filled="f" stroked="f">
              <v:textbox style="mso-fit-shape-to-text:t" inset="0,0,0,0">
                <w:txbxContent>
                  <w:p w14:paraId="6AB53FD0" w14:textId="77777777" w:rsidR="00DB2727" w:rsidRDefault="00000000">
                    <w:pPr>
                      <w:pStyle w:val="ae"/>
                    </w:pPr>
                    <w:r>
                      <w:rPr>
                        <w:rFonts w:hint="eastAsia"/>
                      </w:rPr>
                      <w:fldChar w:fldCharType="begin"/>
                    </w:r>
                    <w:r>
                      <w:rPr>
                        <w:rFonts w:hint="eastAsia"/>
                      </w:rPr>
                      <w:instrText xml:space="preserve"> PAGE  \* MERGEFORMAT </w:instrText>
                    </w:r>
                    <w:r>
                      <w:rPr>
                        <w:rFonts w:hint="eastAsia"/>
                      </w:rPr>
                      <w:fldChar w:fldCharType="separate"/>
                    </w:r>
                    <w:r>
                      <w:t>0</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CF8EC1" w14:textId="77777777" w:rsidR="00362E10" w:rsidRDefault="00362E10">
      <w:r>
        <w:separator/>
      </w:r>
    </w:p>
  </w:footnote>
  <w:footnote w:type="continuationSeparator" w:id="0">
    <w:p w14:paraId="06EEDD33" w14:textId="77777777" w:rsidR="00362E10" w:rsidRDefault="00362E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133CF" w14:textId="77777777" w:rsidR="00DB2727" w:rsidRDefault="00DB2727">
    <w:pPr>
      <w:pStyle w:val="af"/>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35E75" w14:textId="77777777" w:rsidR="00DB2727" w:rsidRDefault="00DB2727">
    <w:pPr>
      <w:pStyle w:val="af"/>
      <w:pBdr>
        <w:bottom w:val="none" w:sz="0" w:space="1"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bordersDoNotSurroundHeader/>
  <w:bordersDoNotSurroundFooter/>
  <w:hideSpellingErrors/>
  <w:proofState w:spelling="clean" w:grammar="clean"/>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mM2N2VhNTMxZWQ1YjJlMDk3Mjg3Y2Q0Nzk2NDkyY2YifQ=="/>
  </w:docVars>
  <w:rsids>
    <w:rsidRoot w:val="00F34B14"/>
    <w:rsid w:val="000002E0"/>
    <w:rsid w:val="00000672"/>
    <w:rsid w:val="00000F29"/>
    <w:rsid w:val="00001013"/>
    <w:rsid w:val="00001799"/>
    <w:rsid w:val="00001AF2"/>
    <w:rsid w:val="00001ECA"/>
    <w:rsid w:val="00002D29"/>
    <w:rsid w:val="00003523"/>
    <w:rsid w:val="00003B93"/>
    <w:rsid w:val="0000474D"/>
    <w:rsid w:val="00005FDF"/>
    <w:rsid w:val="0000644A"/>
    <w:rsid w:val="000070B3"/>
    <w:rsid w:val="000076B8"/>
    <w:rsid w:val="000109DC"/>
    <w:rsid w:val="00010D39"/>
    <w:rsid w:val="0001172C"/>
    <w:rsid w:val="00011BC9"/>
    <w:rsid w:val="00012854"/>
    <w:rsid w:val="00012EA6"/>
    <w:rsid w:val="00013359"/>
    <w:rsid w:val="000139CF"/>
    <w:rsid w:val="00013AA4"/>
    <w:rsid w:val="00013DFE"/>
    <w:rsid w:val="000141EA"/>
    <w:rsid w:val="00016ABC"/>
    <w:rsid w:val="000177DB"/>
    <w:rsid w:val="000179C9"/>
    <w:rsid w:val="00017CCC"/>
    <w:rsid w:val="00020227"/>
    <w:rsid w:val="00020263"/>
    <w:rsid w:val="00020455"/>
    <w:rsid w:val="00020813"/>
    <w:rsid w:val="000215D0"/>
    <w:rsid w:val="000220B2"/>
    <w:rsid w:val="0002264C"/>
    <w:rsid w:val="00022731"/>
    <w:rsid w:val="00022792"/>
    <w:rsid w:val="00024463"/>
    <w:rsid w:val="00025461"/>
    <w:rsid w:val="00025636"/>
    <w:rsid w:val="00025E36"/>
    <w:rsid w:val="00026855"/>
    <w:rsid w:val="00026886"/>
    <w:rsid w:val="0002785D"/>
    <w:rsid w:val="000307BE"/>
    <w:rsid w:val="000329E0"/>
    <w:rsid w:val="0003328A"/>
    <w:rsid w:val="000346A4"/>
    <w:rsid w:val="000352E9"/>
    <w:rsid w:val="00035494"/>
    <w:rsid w:val="00036125"/>
    <w:rsid w:val="00036A07"/>
    <w:rsid w:val="0003780B"/>
    <w:rsid w:val="00040571"/>
    <w:rsid w:val="00040973"/>
    <w:rsid w:val="0004156E"/>
    <w:rsid w:val="00041713"/>
    <w:rsid w:val="00042629"/>
    <w:rsid w:val="0004440C"/>
    <w:rsid w:val="00046B5E"/>
    <w:rsid w:val="000470CB"/>
    <w:rsid w:val="000509D9"/>
    <w:rsid w:val="000512AF"/>
    <w:rsid w:val="00051ACB"/>
    <w:rsid w:val="000533E7"/>
    <w:rsid w:val="00055D41"/>
    <w:rsid w:val="00056EF6"/>
    <w:rsid w:val="00057CD6"/>
    <w:rsid w:val="00060DCE"/>
    <w:rsid w:val="000610E3"/>
    <w:rsid w:val="000614F3"/>
    <w:rsid w:val="000623B4"/>
    <w:rsid w:val="00062405"/>
    <w:rsid w:val="000634A7"/>
    <w:rsid w:val="00063B0B"/>
    <w:rsid w:val="00063F81"/>
    <w:rsid w:val="00064847"/>
    <w:rsid w:val="00065E08"/>
    <w:rsid w:val="000673E2"/>
    <w:rsid w:val="00067E4D"/>
    <w:rsid w:val="00067EF1"/>
    <w:rsid w:val="0007063F"/>
    <w:rsid w:val="000707FD"/>
    <w:rsid w:val="00070949"/>
    <w:rsid w:val="000711E4"/>
    <w:rsid w:val="00071E97"/>
    <w:rsid w:val="00071E9B"/>
    <w:rsid w:val="000720A1"/>
    <w:rsid w:val="000724D9"/>
    <w:rsid w:val="00072AED"/>
    <w:rsid w:val="00073F47"/>
    <w:rsid w:val="000740F3"/>
    <w:rsid w:val="0007492F"/>
    <w:rsid w:val="00074ED8"/>
    <w:rsid w:val="00075B7E"/>
    <w:rsid w:val="0007628F"/>
    <w:rsid w:val="00077ACA"/>
    <w:rsid w:val="00077C70"/>
    <w:rsid w:val="000813B5"/>
    <w:rsid w:val="0008191E"/>
    <w:rsid w:val="00081BA3"/>
    <w:rsid w:val="00081D2E"/>
    <w:rsid w:val="00081F89"/>
    <w:rsid w:val="00082619"/>
    <w:rsid w:val="00082D02"/>
    <w:rsid w:val="0008381A"/>
    <w:rsid w:val="00083871"/>
    <w:rsid w:val="00083B91"/>
    <w:rsid w:val="0008473C"/>
    <w:rsid w:val="0008520B"/>
    <w:rsid w:val="000857DE"/>
    <w:rsid w:val="000860BD"/>
    <w:rsid w:val="000871B8"/>
    <w:rsid w:val="00087B0A"/>
    <w:rsid w:val="000916DA"/>
    <w:rsid w:val="00091AAB"/>
    <w:rsid w:val="00092442"/>
    <w:rsid w:val="000929EF"/>
    <w:rsid w:val="00092C26"/>
    <w:rsid w:val="000933BE"/>
    <w:rsid w:val="00094428"/>
    <w:rsid w:val="0009560F"/>
    <w:rsid w:val="0009588E"/>
    <w:rsid w:val="000959EE"/>
    <w:rsid w:val="00096DB9"/>
    <w:rsid w:val="00097183"/>
    <w:rsid w:val="000972CB"/>
    <w:rsid w:val="00097608"/>
    <w:rsid w:val="000A0F35"/>
    <w:rsid w:val="000A1175"/>
    <w:rsid w:val="000A13F3"/>
    <w:rsid w:val="000A1C18"/>
    <w:rsid w:val="000A23B1"/>
    <w:rsid w:val="000A2B0E"/>
    <w:rsid w:val="000A398F"/>
    <w:rsid w:val="000A448C"/>
    <w:rsid w:val="000A509C"/>
    <w:rsid w:val="000A54A7"/>
    <w:rsid w:val="000A5A17"/>
    <w:rsid w:val="000A6007"/>
    <w:rsid w:val="000A65A6"/>
    <w:rsid w:val="000A70E3"/>
    <w:rsid w:val="000A7275"/>
    <w:rsid w:val="000A7A12"/>
    <w:rsid w:val="000A7A72"/>
    <w:rsid w:val="000B1202"/>
    <w:rsid w:val="000B1801"/>
    <w:rsid w:val="000B1D0C"/>
    <w:rsid w:val="000B1E5C"/>
    <w:rsid w:val="000B2273"/>
    <w:rsid w:val="000B2BC6"/>
    <w:rsid w:val="000B2D03"/>
    <w:rsid w:val="000B37F2"/>
    <w:rsid w:val="000B3815"/>
    <w:rsid w:val="000B3C7B"/>
    <w:rsid w:val="000B3E68"/>
    <w:rsid w:val="000B4321"/>
    <w:rsid w:val="000B6A6B"/>
    <w:rsid w:val="000B6C95"/>
    <w:rsid w:val="000B79FC"/>
    <w:rsid w:val="000C1679"/>
    <w:rsid w:val="000C1EE3"/>
    <w:rsid w:val="000C3AE7"/>
    <w:rsid w:val="000C3CC9"/>
    <w:rsid w:val="000C59C6"/>
    <w:rsid w:val="000C6DE4"/>
    <w:rsid w:val="000C7202"/>
    <w:rsid w:val="000D0A89"/>
    <w:rsid w:val="000D1389"/>
    <w:rsid w:val="000D1798"/>
    <w:rsid w:val="000D2626"/>
    <w:rsid w:val="000D4016"/>
    <w:rsid w:val="000D411D"/>
    <w:rsid w:val="000D4589"/>
    <w:rsid w:val="000D4809"/>
    <w:rsid w:val="000D73DD"/>
    <w:rsid w:val="000E1C51"/>
    <w:rsid w:val="000E28AB"/>
    <w:rsid w:val="000E2E3E"/>
    <w:rsid w:val="000E3583"/>
    <w:rsid w:val="000E3AF0"/>
    <w:rsid w:val="000E4E04"/>
    <w:rsid w:val="000E693B"/>
    <w:rsid w:val="000E6D5C"/>
    <w:rsid w:val="000E6EC9"/>
    <w:rsid w:val="000E70B4"/>
    <w:rsid w:val="000E7B62"/>
    <w:rsid w:val="000F0E1E"/>
    <w:rsid w:val="000F1A1B"/>
    <w:rsid w:val="000F2A95"/>
    <w:rsid w:val="000F3281"/>
    <w:rsid w:val="000F32FD"/>
    <w:rsid w:val="000F3733"/>
    <w:rsid w:val="000F5F8B"/>
    <w:rsid w:val="000F6153"/>
    <w:rsid w:val="000F64AA"/>
    <w:rsid w:val="000F7AF4"/>
    <w:rsid w:val="000F7C33"/>
    <w:rsid w:val="000F7F0C"/>
    <w:rsid w:val="001004D6"/>
    <w:rsid w:val="00101D1B"/>
    <w:rsid w:val="00102531"/>
    <w:rsid w:val="00102676"/>
    <w:rsid w:val="00103646"/>
    <w:rsid w:val="00103918"/>
    <w:rsid w:val="00104897"/>
    <w:rsid w:val="00104EDE"/>
    <w:rsid w:val="00104F54"/>
    <w:rsid w:val="00105CDA"/>
    <w:rsid w:val="00106BEE"/>
    <w:rsid w:val="0010711C"/>
    <w:rsid w:val="00107368"/>
    <w:rsid w:val="00107BDF"/>
    <w:rsid w:val="00107C74"/>
    <w:rsid w:val="0011091C"/>
    <w:rsid w:val="00111266"/>
    <w:rsid w:val="001112EB"/>
    <w:rsid w:val="0011247D"/>
    <w:rsid w:val="001128A9"/>
    <w:rsid w:val="00113678"/>
    <w:rsid w:val="00113A7D"/>
    <w:rsid w:val="00113C3E"/>
    <w:rsid w:val="00115E11"/>
    <w:rsid w:val="00115EEE"/>
    <w:rsid w:val="00115F56"/>
    <w:rsid w:val="00116999"/>
    <w:rsid w:val="00116CA9"/>
    <w:rsid w:val="00116F38"/>
    <w:rsid w:val="001170A4"/>
    <w:rsid w:val="00117AE7"/>
    <w:rsid w:val="00117B85"/>
    <w:rsid w:val="00117CBD"/>
    <w:rsid w:val="0012006A"/>
    <w:rsid w:val="00121979"/>
    <w:rsid w:val="00122064"/>
    <w:rsid w:val="00124341"/>
    <w:rsid w:val="00124492"/>
    <w:rsid w:val="00124B12"/>
    <w:rsid w:val="001250A0"/>
    <w:rsid w:val="001263B8"/>
    <w:rsid w:val="00130217"/>
    <w:rsid w:val="00130783"/>
    <w:rsid w:val="00130A47"/>
    <w:rsid w:val="00130FB0"/>
    <w:rsid w:val="00132B47"/>
    <w:rsid w:val="001337F8"/>
    <w:rsid w:val="00134698"/>
    <w:rsid w:val="001348B4"/>
    <w:rsid w:val="0013506E"/>
    <w:rsid w:val="001351CB"/>
    <w:rsid w:val="00135530"/>
    <w:rsid w:val="00135947"/>
    <w:rsid w:val="001359A2"/>
    <w:rsid w:val="00135F92"/>
    <w:rsid w:val="00136020"/>
    <w:rsid w:val="00136445"/>
    <w:rsid w:val="00136A9C"/>
    <w:rsid w:val="00137389"/>
    <w:rsid w:val="00140132"/>
    <w:rsid w:val="00141C9C"/>
    <w:rsid w:val="001420E7"/>
    <w:rsid w:val="0014277F"/>
    <w:rsid w:val="001434BE"/>
    <w:rsid w:val="00143AAD"/>
    <w:rsid w:val="00144050"/>
    <w:rsid w:val="00144369"/>
    <w:rsid w:val="0014479F"/>
    <w:rsid w:val="001452B4"/>
    <w:rsid w:val="00145320"/>
    <w:rsid w:val="001476D3"/>
    <w:rsid w:val="001509CF"/>
    <w:rsid w:val="00150D1D"/>
    <w:rsid w:val="001525AA"/>
    <w:rsid w:val="00152A87"/>
    <w:rsid w:val="00152AC1"/>
    <w:rsid w:val="00153BB5"/>
    <w:rsid w:val="00154518"/>
    <w:rsid w:val="00156359"/>
    <w:rsid w:val="00156DD6"/>
    <w:rsid w:val="0016086E"/>
    <w:rsid w:val="001609B9"/>
    <w:rsid w:val="00160D0C"/>
    <w:rsid w:val="00160DD1"/>
    <w:rsid w:val="00161172"/>
    <w:rsid w:val="00161998"/>
    <w:rsid w:val="00161E65"/>
    <w:rsid w:val="00162597"/>
    <w:rsid w:val="001629AF"/>
    <w:rsid w:val="001629FD"/>
    <w:rsid w:val="00163D82"/>
    <w:rsid w:val="0016428A"/>
    <w:rsid w:val="001647C9"/>
    <w:rsid w:val="00165627"/>
    <w:rsid w:val="001661A3"/>
    <w:rsid w:val="00167226"/>
    <w:rsid w:val="0016782B"/>
    <w:rsid w:val="0016784D"/>
    <w:rsid w:val="00167853"/>
    <w:rsid w:val="00167887"/>
    <w:rsid w:val="00172CA8"/>
    <w:rsid w:val="00172D52"/>
    <w:rsid w:val="00173149"/>
    <w:rsid w:val="00173256"/>
    <w:rsid w:val="00173B0E"/>
    <w:rsid w:val="00173E03"/>
    <w:rsid w:val="0017512C"/>
    <w:rsid w:val="001756AF"/>
    <w:rsid w:val="0017586A"/>
    <w:rsid w:val="00175960"/>
    <w:rsid w:val="00175BA6"/>
    <w:rsid w:val="00175D6F"/>
    <w:rsid w:val="00176CA7"/>
    <w:rsid w:val="00176D0C"/>
    <w:rsid w:val="00176F8E"/>
    <w:rsid w:val="001778C5"/>
    <w:rsid w:val="00177E56"/>
    <w:rsid w:val="00177F0A"/>
    <w:rsid w:val="00180DA0"/>
    <w:rsid w:val="00181EAD"/>
    <w:rsid w:val="00182862"/>
    <w:rsid w:val="00182FC7"/>
    <w:rsid w:val="00183C7E"/>
    <w:rsid w:val="00184F57"/>
    <w:rsid w:val="00185091"/>
    <w:rsid w:val="00185544"/>
    <w:rsid w:val="00185617"/>
    <w:rsid w:val="00186FE1"/>
    <w:rsid w:val="00187A14"/>
    <w:rsid w:val="0019171E"/>
    <w:rsid w:val="00192368"/>
    <w:rsid w:val="001923A0"/>
    <w:rsid w:val="001928B1"/>
    <w:rsid w:val="00193537"/>
    <w:rsid w:val="00193846"/>
    <w:rsid w:val="00195424"/>
    <w:rsid w:val="001955FF"/>
    <w:rsid w:val="00197EDD"/>
    <w:rsid w:val="001A02B3"/>
    <w:rsid w:val="001A04BB"/>
    <w:rsid w:val="001A08D0"/>
    <w:rsid w:val="001A1B39"/>
    <w:rsid w:val="001A2120"/>
    <w:rsid w:val="001A28C6"/>
    <w:rsid w:val="001A2E69"/>
    <w:rsid w:val="001A3C34"/>
    <w:rsid w:val="001A3EDE"/>
    <w:rsid w:val="001A4222"/>
    <w:rsid w:val="001A50EA"/>
    <w:rsid w:val="001A5E24"/>
    <w:rsid w:val="001A661D"/>
    <w:rsid w:val="001A6795"/>
    <w:rsid w:val="001A6B27"/>
    <w:rsid w:val="001A6D8B"/>
    <w:rsid w:val="001A6DAA"/>
    <w:rsid w:val="001A7717"/>
    <w:rsid w:val="001A793A"/>
    <w:rsid w:val="001B125A"/>
    <w:rsid w:val="001B1EBA"/>
    <w:rsid w:val="001B2142"/>
    <w:rsid w:val="001B2F2B"/>
    <w:rsid w:val="001B327A"/>
    <w:rsid w:val="001B35DE"/>
    <w:rsid w:val="001B3A13"/>
    <w:rsid w:val="001B3F5C"/>
    <w:rsid w:val="001B57C9"/>
    <w:rsid w:val="001B59FF"/>
    <w:rsid w:val="001B6512"/>
    <w:rsid w:val="001B65D7"/>
    <w:rsid w:val="001B6752"/>
    <w:rsid w:val="001B6768"/>
    <w:rsid w:val="001B6F1F"/>
    <w:rsid w:val="001B7ECC"/>
    <w:rsid w:val="001C025B"/>
    <w:rsid w:val="001C115F"/>
    <w:rsid w:val="001C1DED"/>
    <w:rsid w:val="001C1EAB"/>
    <w:rsid w:val="001C25A7"/>
    <w:rsid w:val="001C2775"/>
    <w:rsid w:val="001C318C"/>
    <w:rsid w:val="001C35C4"/>
    <w:rsid w:val="001C4287"/>
    <w:rsid w:val="001C4479"/>
    <w:rsid w:val="001C5190"/>
    <w:rsid w:val="001C6081"/>
    <w:rsid w:val="001C73EB"/>
    <w:rsid w:val="001C7B48"/>
    <w:rsid w:val="001D0CFB"/>
    <w:rsid w:val="001D1A0D"/>
    <w:rsid w:val="001D343C"/>
    <w:rsid w:val="001D4405"/>
    <w:rsid w:val="001D56E2"/>
    <w:rsid w:val="001D58A1"/>
    <w:rsid w:val="001D58C2"/>
    <w:rsid w:val="001D5A8A"/>
    <w:rsid w:val="001D61CA"/>
    <w:rsid w:val="001D6E87"/>
    <w:rsid w:val="001D735E"/>
    <w:rsid w:val="001D73C8"/>
    <w:rsid w:val="001D7BC6"/>
    <w:rsid w:val="001E129E"/>
    <w:rsid w:val="001E175C"/>
    <w:rsid w:val="001E1B0E"/>
    <w:rsid w:val="001E3B63"/>
    <w:rsid w:val="001E5A94"/>
    <w:rsid w:val="001F13FD"/>
    <w:rsid w:val="001F2A2E"/>
    <w:rsid w:val="001F3356"/>
    <w:rsid w:val="001F3C63"/>
    <w:rsid w:val="001F4460"/>
    <w:rsid w:val="001F6C96"/>
    <w:rsid w:val="001F711A"/>
    <w:rsid w:val="001F75B0"/>
    <w:rsid w:val="0020057C"/>
    <w:rsid w:val="0020083C"/>
    <w:rsid w:val="00200CE5"/>
    <w:rsid w:val="00200F7C"/>
    <w:rsid w:val="002014DB"/>
    <w:rsid w:val="0020150B"/>
    <w:rsid w:val="00201E12"/>
    <w:rsid w:val="00202295"/>
    <w:rsid w:val="002033B5"/>
    <w:rsid w:val="0020382C"/>
    <w:rsid w:val="0020437A"/>
    <w:rsid w:val="0020454C"/>
    <w:rsid w:val="00204740"/>
    <w:rsid w:val="00205129"/>
    <w:rsid w:val="0020521F"/>
    <w:rsid w:val="0020532C"/>
    <w:rsid w:val="002114C7"/>
    <w:rsid w:val="00211AEB"/>
    <w:rsid w:val="0021302C"/>
    <w:rsid w:val="00213B1C"/>
    <w:rsid w:val="00213F1E"/>
    <w:rsid w:val="00214202"/>
    <w:rsid w:val="002148E3"/>
    <w:rsid w:val="0021552D"/>
    <w:rsid w:val="002156AE"/>
    <w:rsid w:val="00215E99"/>
    <w:rsid w:val="0022054D"/>
    <w:rsid w:val="0022107B"/>
    <w:rsid w:val="00223DDB"/>
    <w:rsid w:val="00223FA4"/>
    <w:rsid w:val="00223FB0"/>
    <w:rsid w:val="0022405A"/>
    <w:rsid w:val="00224067"/>
    <w:rsid w:val="0022421C"/>
    <w:rsid w:val="00224C4A"/>
    <w:rsid w:val="00224E83"/>
    <w:rsid w:val="00225664"/>
    <w:rsid w:val="0022663D"/>
    <w:rsid w:val="00227C56"/>
    <w:rsid w:val="00227F2D"/>
    <w:rsid w:val="00231851"/>
    <w:rsid w:val="002319FB"/>
    <w:rsid w:val="00231B89"/>
    <w:rsid w:val="00231F11"/>
    <w:rsid w:val="00231F5E"/>
    <w:rsid w:val="002346B4"/>
    <w:rsid w:val="00234F6E"/>
    <w:rsid w:val="002355BE"/>
    <w:rsid w:val="002358EA"/>
    <w:rsid w:val="00236578"/>
    <w:rsid w:val="00236DE9"/>
    <w:rsid w:val="00237342"/>
    <w:rsid w:val="00237D5A"/>
    <w:rsid w:val="00240D75"/>
    <w:rsid w:val="002415AE"/>
    <w:rsid w:val="00241D3C"/>
    <w:rsid w:val="00242109"/>
    <w:rsid w:val="00243189"/>
    <w:rsid w:val="002439AB"/>
    <w:rsid w:val="00243C19"/>
    <w:rsid w:val="00244AE8"/>
    <w:rsid w:val="00244DC9"/>
    <w:rsid w:val="00245587"/>
    <w:rsid w:val="00245F2B"/>
    <w:rsid w:val="002466CD"/>
    <w:rsid w:val="00247F3A"/>
    <w:rsid w:val="00250122"/>
    <w:rsid w:val="0025024D"/>
    <w:rsid w:val="00250755"/>
    <w:rsid w:val="002508B7"/>
    <w:rsid w:val="00251043"/>
    <w:rsid w:val="00251C4A"/>
    <w:rsid w:val="0025271C"/>
    <w:rsid w:val="0025277A"/>
    <w:rsid w:val="0025305C"/>
    <w:rsid w:val="002533CD"/>
    <w:rsid w:val="002535EA"/>
    <w:rsid w:val="00254EAB"/>
    <w:rsid w:val="002557AF"/>
    <w:rsid w:val="0025589C"/>
    <w:rsid w:val="00255B62"/>
    <w:rsid w:val="002566B1"/>
    <w:rsid w:val="002575E3"/>
    <w:rsid w:val="00257A74"/>
    <w:rsid w:val="00257C5D"/>
    <w:rsid w:val="002603C1"/>
    <w:rsid w:val="002609A1"/>
    <w:rsid w:val="002612B1"/>
    <w:rsid w:val="00265A12"/>
    <w:rsid w:val="00266165"/>
    <w:rsid w:val="00266F2C"/>
    <w:rsid w:val="0027125E"/>
    <w:rsid w:val="00271726"/>
    <w:rsid w:val="00271767"/>
    <w:rsid w:val="00272293"/>
    <w:rsid w:val="002723C8"/>
    <w:rsid w:val="00273633"/>
    <w:rsid w:val="00273C2A"/>
    <w:rsid w:val="00273CBE"/>
    <w:rsid w:val="002746B1"/>
    <w:rsid w:val="00274BAD"/>
    <w:rsid w:val="00280646"/>
    <w:rsid w:val="002807B0"/>
    <w:rsid w:val="00282D56"/>
    <w:rsid w:val="002835B0"/>
    <w:rsid w:val="00283C74"/>
    <w:rsid w:val="0028407E"/>
    <w:rsid w:val="0028410F"/>
    <w:rsid w:val="00284572"/>
    <w:rsid w:val="002850AA"/>
    <w:rsid w:val="00285221"/>
    <w:rsid w:val="00285222"/>
    <w:rsid w:val="00286FB5"/>
    <w:rsid w:val="00287763"/>
    <w:rsid w:val="00290606"/>
    <w:rsid w:val="002909B2"/>
    <w:rsid w:val="002912F3"/>
    <w:rsid w:val="00291D6D"/>
    <w:rsid w:val="00291FF1"/>
    <w:rsid w:val="00292AA2"/>
    <w:rsid w:val="00293361"/>
    <w:rsid w:val="00294F10"/>
    <w:rsid w:val="002952B1"/>
    <w:rsid w:val="00295D11"/>
    <w:rsid w:val="00296FB6"/>
    <w:rsid w:val="002A0001"/>
    <w:rsid w:val="002A0BD9"/>
    <w:rsid w:val="002A0C3A"/>
    <w:rsid w:val="002A0DF8"/>
    <w:rsid w:val="002A0F1C"/>
    <w:rsid w:val="002A1130"/>
    <w:rsid w:val="002A1880"/>
    <w:rsid w:val="002A23B7"/>
    <w:rsid w:val="002A3A57"/>
    <w:rsid w:val="002A4B4F"/>
    <w:rsid w:val="002A57A8"/>
    <w:rsid w:val="002A6DEF"/>
    <w:rsid w:val="002A770B"/>
    <w:rsid w:val="002B013E"/>
    <w:rsid w:val="002B058D"/>
    <w:rsid w:val="002B0C16"/>
    <w:rsid w:val="002B2456"/>
    <w:rsid w:val="002B2AC5"/>
    <w:rsid w:val="002B3528"/>
    <w:rsid w:val="002B3539"/>
    <w:rsid w:val="002B4395"/>
    <w:rsid w:val="002B4532"/>
    <w:rsid w:val="002B4DD9"/>
    <w:rsid w:val="002B5042"/>
    <w:rsid w:val="002B69CC"/>
    <w:rsid w:val="002B6D71"/>
    <w:rsid w:val="002C03AE"/>
    <w:rsid w:val="002C0C1C"/>
    <w:rsid w:val="002C41BF"/>
    <w:rsid w:val="002C50F8"/>
    <w:rsid w:val="002C54C2"/>
    <w:rsid w:val="002C5D34"/>
    <w:rsid w:val="002C60BB"/>
    <w:rsid w:val="002C661A"/>
    <w:rsid w:val="002D0D6F"/>
    <w:rsid w:val="002D25FC"/>
    <w:rsid w:val="002D4AC6"/>
    <w:rsid w:val="002D59BF"/>
    <w:rsid w:val="002D5BF5"/>
    <w:rsid w:val="002D5EE8"/>
    <w:rsid w:val="002D7360"/>
    <w:rsid w:val="002D7648"/>
    <w:rsid w:val="002D7C80"/>
    <w:rsid w:val="002E109C"/>
    <w:rsid w:val="002E193E"/>
    <w:rsid w:val="002E1A94"/>
    <w:rsid w:val="002E1D55"/>
    <w:rsid w:val="002E26C4"/>
    <w:rsid w:val="002E2734"/>
    <w:rsid w:val="002E30A5"/>
    <w:rsid w:val="002E47E4"/>
    <w:rsid w:val="002E4BF9"/>
    <w:rsid w:val="002E4D61"/>
    <w:rsid w:val="002E68A7"/>
    <w:rsid w:val="002E6E6C"/>
    <w:rsid w:val="002E7514"/>
    <w:rsid w:val="002F016E"/>
    <w:rsid w:val="002F0522"/>
    <w:rsid w:val="002F16DD"/>
    <w:rsid w:val="002F199D"/>
    <w:rsid w:val="002F213C"/>
    <w:rsid w:val="002F2453"/>
    <w:rsid w:val="002F352D"/>
    <w:rsid w:val="002F381E"/>
    <w:rsid w:val="002F4084"/>
    <w:rsid w:val="002F4A08"/>
    <w:rsid w:val="002F4ADB"/>
    <w:rsid w:val="002F531E"/>
    <w:rsid w:val="002F548D"/>
    <w:rsid w:val="002F5ACC"/>
    <w:rsid w:val="002F704B"/>
    <w:rsid w:val="002F72C3"/>
    <w:rsid w:val="002F768C"/>
    <w:rsid w:val="002F7D1E"/>
    <w:rsid w:val="00300201"/>
    <w:rsid w:val="0030025A"/>
    <w:rsid w:val="0030054E"/>
    <w:rsid w:val="00302EFC"/>
    <w:rsid w:val="00303243"/>
    <w:rsid w:val="00303BCC"/>
    <w:rsid w:val="00303F2B"/>
    <w:rsid w:val="00303F8D"/>
    <w:rsid w:val="0030572D"/>
    <w:rsid w:val="0030586A"/>
    <w:rsid w:val="0030622D"/>
    <w:rsid w:val="00306811"/>
    <w:rsid w:val="00306F32"/>
    <w:rsid w:val="003074C5"/>
    <w:rsid w:val="00307A3C"/>
    <w:rsid w:val="00307FA4"/>
    <w:rsid w:val="00310290"/>
    <w:rsid w:val="00310CC1"/>
    <w:rsid w:val="00312504"/>
    <w:rsid w:val="00312B89"/>
    <w:rsid w:val="00313026"/>
    <w:rsid w:val="00313913"/>
    <w:rsid w:val="0031421F"/>
    <w:rsid w:val="00314B31"/>
    <w:rsid w:val="00315A65"/>
    <w:rsid w:val="003165D7"/>
    <w:rsid w:val="0031666B"/>
    <w:rsid w:val="00316ABE"/>
    <w:rsid w:val="00317BA7"/>
    <w:rsid w:val="00320BE2"/>
    <w:rsid w:val="00321886"/>
    <w:rsid w:val="00321EDC"/>
    <w:rsid w:val="00323694"/>
    <w:rsid w:val="00323BE7"/>
    <w:rsid w:val="00324C3A"/>
    <w:rsid w:val="00324D63"/>
    <w:rsid w:val="003255AF"/>
    <w:rsid w:val="003256EB"/>
    <w:rsid w:val="003259DB"/>
    <w:rsid w:val="0032795B"/>
    <w:rsid w:val="003303CD"/>
    <w:rsid w:val="003314D9"/>
    <w:rsid w:val="00331653"/>
    <w:rsid w:val="00331A48"/>
    <w:rsid w:val="00331BCC"/>
    <w:rsid w:val="003330C9"/>
    <w:rsid w:val="0033364C"/>
    <w:rsid w:val="00334415"/>
    <w:rsid w:val="00334B8B"/>
    <w:rsid w:val="00335EA1"/>
    <w:rsid w:val="0033691E"/>
    <w:rsid w:val="00336A6A"/>
    <w:rsid w:val="00336CCB"/>
    <w:rsid w:val="003411D1"/>
    <w:rsid w:val="003416BA"/>
    <w:rsid w:val="00342148"/>
    <w:rsid w:val="00342F99"/>
    <w:rsid w:val="0034575A"/>
    <w:rsid w:val="00345F57"/>
    <w:rsid w:val="00350458"/>
    <w:rsid w:val="00350E6C"/>
    <w:rsid w:val="003518A6"/>
    <w:rsid w:val="00351E7F"/>
    <w:rsid w:val="00352953"/>
    <w:rsid w:val="00354062"/>
    <w:rsid w:val="0035459E"/>
    <w:rsid w:val="00354AE9"/>
    <w:rsid w:val="00355C0D"/>
    <w:rsid w:val="003566A9"/>
    <w:rsid w:val="00356988"/>
    <w:rsid w:val="003569D3"/>
    <w:rsid w:val="00356CE9"/>
    <w:rsid w:val="003570BB"/>
    <w:rsid w:val="00357128"/>
    <w:rsid w:val="0035755E"/>
    <w:rsid w:val="00357A80"/>
    <w:rsid w:val="00360905"/>
    <w:rsid w:val="00361441"/>
    <w:rsid w:val="00361B8B"/>
    <w:rsid w:val="00362E10"/>
    <w:rsid w:val="00363F39"/>
    <w:rsid w:val="003640FC"/>
    <w:rsid w:val="0036445C"/>
    <w:rsid w:val="00364627"/>
    <w:rsid w:val="00364AB0"/>
    <w:rsid w:val="00364D71"/>
    <w:rsid w:val="003667B0"/>
    <w:rsid w:val="003667DD"/>
    <w:rsid w:val="00366B48"/>
    <w:rsid w:val="00367764"/>
    <w:rsid w:val="00370316"/>
    <w:rsid w:val="00370DC7"/>
    <w:rsid w:val="00371CBD"/>
    <w:rsid w:val="00371F20"/>
    <w:rsid w:val="003721E3"/>
    <w:rsid w:val="00372B98"/>
    <w:rsid w:val="003737B7"/>
    <w:rsid w:val="003740CC"/>
    <w:rsid w:val="003745F4"/>
    <w:rsid w:val="0037491A"/>
    <w:rsid w:val="00374E79"/>
    <w:rsid w:val="0037529A"/>
    <w:rsid w:val="00375388"/>
    <w:rsid w:val="00375559"/>
    <w:rsid w:val="00375FB9"/>
    <w:rsid w:val="00376170"/>
    <w:rsid w:val="00376851"/>
    <w:rsid w:val="00376FA2"/>
    <w:rsid w:val="00377133"/>
    <w:rsid w:val="00377A3B"/>
    <w:rsid w:val="00377E3C"/>
    <w:rsid w:val="00380874"/>
    <w:rsid w:val="00380BBE"/>
    <w:rsid w:val="00381D70"/>
    <w:rsid w:val="0038235E"/>
    <w:rsid w:val="003829D0"/>
    <w:rsid w:val="0038326A"/>
    <w:rsid w:val="0038444F"/>
    <w:rsid w:val="003861F0"/>
    <w:rsid w:val="00387051"/>
    <w:rsid w:val="00387ECF"/>
    <w:rsid w:val="0039021B"/>
    <w:rsid w:val="00390429"/>
    <w:rsid w:val="003906A0"/>
    <w:rsid w:val="003923D5"/>
    <w:rsid w:val="003931AF"/>
    <w:rsid w:val="0039366C"/>
    <w:rsid w:val="00393EC8"/>
    <w:rsid w:val="00395E42"/>
    <w:rsid w:val="00396409"/>
    <w:rsid w:val="00396A2D"/>
    <w:rsid w:val="00396FC3"/>
    <w:rsid w:val="003A1431"/>
    <w:rsid w:val="003A1A94"/>
    <w:rsid w:val="003A204E"/>
    <w:rsid w:val="003A2D25"/>
    <w:rsid w:val="003A5101"/>
    <w:rsid w:val="003A5728"/>
    <w:rsid w:val="003A60E7"/>
    <w:rsid w:val="003A7092"/>
    <w:rsid w:val="003A72A1"/>
    <w:rsid w:val="003A7611"/>
    <w:rsid w:val="003A7D1F"/>
    <w:rsid w:val="003B0B6A"/>
    <w:rsid w:val="003B22F7"/>
    <w:rsid w:val="003B29CF"/>
    <w:rsid w:val="003B3A90"/>
    <w:rsid w:val="003B3D01"/>
    <w:rsid w:val="003B534F"/>
    <w:rsid w:val="003B7A79"/>
    <w:rsid w:val="003C08FB"/>
    <w:rsid w:val="003C0FE1"/>
    <w:rsid w:val="003C151A"/>
    <w:rsid w:val="003C350C"/>
    <w:rsid w:val="003C3733"/>
    <w:rsid w:val="003C3903"/>
    <w:rsid w:val="003C3BA0"/>
    <w:rsid w:val="003C4580"/>
    <w:rsid w:val="003C5C5E"/>
    <w:rsid w:val="003C6746"/>
    <w:rsid w:val="003C7555"/>
    <w:rsid w:val="003C7898"/>
    <w:rsid w:val="003D0FF5"/>
    <w:rsid w:val="003D11A3"/>
    <w:rsid w:val="003D1537"/>
    <w:rsid w:val="003D183C"/>
    <w:rsid w:val="003D1B72"/>
    <w:rsid w:val="003D2D1B"/>
    <w:rsid w:val="003D48C7"/>
    <w:rsid w:val="003D4C27"/>
    <w:rsid w:val="003D7109"/>
    <w:rsid w:val="003D7CE8"/>
    <w:rsid w:val="003E0514"/>
    <w:rsid w:val="003E1032"/>
    <w:rsid w:val="003E1904"/>
    <w:rsid w:val="003E285E"/>
    <w:rsid w:val="003E3124"/>
    <w:rsid w:val="003E3300"/>
    <w:rsid w:val="003E43D3"/>
    <w:rsid w:val="003E48E1"/>
    <w:rsid w:val="003E50F4"/>
    <w:rsid w:val="003E59BB"/>
    <w:rsid w:val="003E6225"/>
    <w:rsid w:val="003E65AC"/>
    <w:rsid w:val="003E66AE"/>
    <w:rsid w:val="003E72B9"/>
    <w:rsid w:val="003E7612"/>
    <w:rsid w:val="003E7ED4"/>
    <w:rsid w:val="003F0CAA"/>
    <w:rsid w:val="003F0E52"/>
    <w:rsid w:val="003F0F6B"/>
    <w:rsid w:val="003F1FC6"/>
    <w:rsid w:val="003F1FE3"/>
    <w:rsid w:val="003F2359"/>
    <w:rsid w:val="003F3232"/>
    <w:rsid w:val="003F3865"/>
    <w:rsid w:val="003F38AC"/>
    <w:rsid w:val="003F3D55"/>
    <w:rsid w:val="003F44E2"/>
    <w:rsid w:val="003F4632"/>
    <w:rsid w:val="003F47BA"/>
    <w:rsid w:val="003F4FE6"/>
    <w:rsid w:val="003F5638"/>
    <w:rsid w:val="003F6617"/>
    <w:rsid w:val="00402332"/>
    <w:rsid w:val="004025C2"/>
    <w:rsid w:val="00403195"/>
    <w:rsid w:val="004033A9"/>
    <w:rsid w:val="00403E55"/>
    <w:rsid w:val="0040407C"/>
    <w:rsid w:val="0040416C"/>
    <w:rsid w:val="004041CA"/>
    <w:rsid w:val="00404681"/>
    <w:rsid w:val="00405445"/>
    <w:rsid w:val="00405AC1"/>
    <w:rsid w:val="00406923"/>
    <w:rsid w:val="0040763D"/>
    <w:rsid w:val="00410D17"/>
    <w:rsid w:val="00412AA9"/>
    <w:rsid w:val="00413442"/>
    <w:rsid w:val="00413821"/>
    <w:rsid w:val="00413BA5"/>
    <w:rsid w:val="004141A3"/>
    <w:rsid w:val="00414909"/>
    <w:rsid w:val="0041582F"/>
    <w:rsid w:val="00416112"/>
    <w:rsid w:val="00417A18"/>
    <w:rsid w:val="00417AE0"/>
    <w:rsid w:val="00417BAA"/>
    <w:rsid w:val="0042042B"/>
    <w:rsid w:val="00420B45"/>
    <w:rsid w:val="00420D7A"/>
    <w:rsid w:val="00421257"/>
    <w:rsid w:val="004213AD"/>
    <w:rsid w:val="00422193"/>
    <w:rsid w:val="004223DE"/>
    <w:rsid w:val="00422A10"/>
    <w:rsid w:val="00424D17"/>
    <w:rsid w:val="00425DFD"/>
    <w:rsid w:val="004263A3"/>
    <w:rsid w:val="00427713"/>
    <w:rsid w:val="00427CCC"/>
    <w:rsid w:val="0043013A"/>
    <w:rsid w:val="00430421"/>
    <w:rsid w:val="00430A36"/>
    <w:rsid w:val="00430B4F"/>
    <w:rsid w:val="00431084"/>
    <w:rsid w:val="004310D7"/>
    <w:rsid w:val="004322D6"/>
    <w:rsid w:val="00432589"/>
    <w:rsid w:val="004328D7"/>
    <w:rsid w:val="00432A94"/>
    <w:rsid w:val="00432C95"/>
    <w:rsid w:val="00433827"/>
    <w:rsid w:val="00433A40"/>
    <w:rsid w:val="00434B70"/>
    <w:rsid w:val="004360C8"/>
    <w:rsid w:val="00436823"/>
    <w:rsid w:val="004371D5"/>
    <w:rsid w:val="0044006B"/>
    <w:rsid w:val="0044033F"/>
    <w:rsid w:val="00440630"/>
    <w:rsid w:val="00441F0F"/>
    <w:rsid w:val="00442965"/>
    <w:rsid w:val="004432B6"/>
    <w:rsid w:val="004437B6"/>
    <w:rsid w:val="00444157"/>
    <w:rsid w:val="0044417C"/>
    <w:rsid w:val="00444DB3"/>
    <w:rsid w:val="00445617"/>
    <w:rsid w:val="00445A2F"/>
    <w:rsid w:val="00445E2D"/>
    <w:rsid w:val="0044684E"/>
    <w:rsid w:val="00446F22"/>
    <w:rsid w:val="0045019F"/>
    <w:rsid w:val="004503A4"/>
    <w:rsid w:val="00450555"/>
    <w:rsid w:val="004506FA"/>
    <w:rsid w:val="00450DC6"/>
    <w:rsid w:val="004516A5"/>
    <w:rsid w:val="00451E9C"/>
    <w:rsid w:val="0045280F"/>
    <w:rsid w:val="004535AE"/>
    <w:rsid w:val="0045444D"/>
    <w:rsid w:val="0045463A"/>
    <w:rsid w:val="00454AC9"/>
    <w:rsid w:val="00455050"/>
    <w:rsid w:val="004554A3"/>
    <w:rsid w:val="00455A6E"/>
    <w:rsid w:val="00455EAD"/>
    <w:rsid w:val="004578EB"/>
    <w:rsid w:val="004604D5"/>
    <w:rsid w:val="00460697"/>
    <w:rsid w:val="0046117B"/>
    <w:rsid w:val="00461FC2"/>
    <w:rsid w:val="00464AB7"/>
    <w:rsid w:val="00465DE5"/>
    <w:rsid w:val="00467EF8"/>
    <w:rsid w:val="00471AC3"/>
    <w:rsid w:val="00472429"/>
    <w:rsid w:val="004725E5"/>
    <w:rsid w:val="00472751"/>
    <w:rsid w:val="00473128"/>
    <w:rsid w:val="00475078"/>
    <w:rsid w:val="00475767"/>
    <w:rsid w:val="004779A0"/>
    <w:rsid w:val="004808E3"/>
    <w:rsid w:val="00481016"/>
    <w:rsid w:val="0048204C"/>
    <w:rsid w:val="004821BB"/>
    <w:rsid w:val="0048237A"/>
    <w:rsid w:val="004826FE"/>
    <w:rsid w:val="004827D5"/>
    <w:rsid w:val="00482AF2"/>
    <w:rsid w:val="004830C9"/>
    <w:rsid w:val="00483347"/>
    <w:rsid w:val="00483E2E"/>
    <w:rsid w:val="00484930"/>
    <w:rsid w:val="00484B69"/>
    <w:rsid w:val="00485406"/>
    <w:rsid w:val="0048590F"/>
    <w:rsid w:val="00486D60"/>
    <w:rsid w:val="004877D1"/>
    <w:rsid w:val="00487E71"/>
    <w:rsid w:val="00491FA1"/>
    <w:rsid w:val="00492A25"/>
    <w:rsid w:val="004938A3"/>
    <w:rsid w:val="0049558B"/>
    <w:rsid w:val="00496350"/>
    <w:rsid w:val="0049797C"/>
    <w:rsid w:val="004A1405"/>
    <w:rsid w:val="004A15BD"/>
    <w:rsid w:val="004A1E28"/>
    <w:rsid w:val="004A1FC6"/>
    <w:rsid w:val="004A2E5F"/>
    <w:rsid w:val="004A38C2"/>
    <w:rsid w:val="004A3C03"/>
    <w:rsid w:val="004A3DB7"/>
    <w:rsid w:val="004A463B"/>
    <w:rsid w:val="004A5088"/>
    <w:rsid w:val="004A5255"/>
    <w:rsid w:val="004A6B28"/>
    <w:rsid w:val="004A6CB0"/>
    <w:rsid w:val="004A70FF"/>
    <w:rsid w:val="004A7EDE"/>
    <w:rsid w:val="004B0D93"/>
    <w:rsid w:val="004B1FA4"/>
    <w:rsid w:val="004B29AC"/>
    <w:rsid w:val="004B35DF"/>
    <w:rsid w:val="004B3627"/>
    <w:rsid w:val="004B4922"/>
    <w:rsid w:val="004B57DF"/>
    <w:rsid w:val="004B5976"/>
    <w:rsid w:val="004B722E"/>
    <w:rsid w:val="004B72E8"/>
    <w:rsid w:val="004C01A5"/>
    <w:rsid w:val="004C0412"/>
    <w:rsid w:val="004C2138"/>
    <w:rsid w:val="004C3940"/>
    <w:rsid w:val="004C51FD"/>
    <w:rsid w:val="004C65A8"/>
    <w:rsid w:val="004C6689"/>
    <w:rsid w:val="004D139A"/>
    <w:rsid w:val="004D14DC"/>
    <w:rsid w:val="004D17C6"/>
    <w:rsid w:val="004D2858"/>
    <w:rsid w:val="004D2E49"/>
    <w:rsid w:val="004D35BA"/>
    <w:rsid w:val="004D38E5"/>
    <w:rsid w:val="004D3C5A"/>
    <w:rsid w:val="004D449A"/>
    <w:rsid w:val="004D4701"/>
    <w:rsid w:val="004D47C7"/>
    <w:rsid w:val="004D4B2B"/>
    <w:rsid w:val="004D4F35"/>
    <w:rsid w:val="004D51EE"/>
    <w:rsid w:val="004D5D45"/>
    <w:rsid w:val="004D618D"/>
    <w:rsid w:val="004D62A9"/>
    <w:rsid w:val="004D6FC3"/>
    <w:rsid w:val="004D7476"/>
    <w:rsid w:val="004D7716"/>
    <w:rsid w:val="004E0306"/>
    <w:rsid w:val="004E0572"/>
    <w:rsid w:val="004E1641"/>
    <w:rsid w:val="004E1818"/>
    <w:rsid w:val="004E1990"/>
    <w:rsid w:val="004E25A8"/>
    <w:rsid w:val="004E3930"/>
    <w:rsid w:val="004E3ED9"/>
    <w:rsid w:val="004E5866"/>
    <w:rsid w:val="004E6097"/>
    <w:rsid w:val="004E61EF"/>
    <w:rsid w:val="004E63C6"/>
    <w:rsid w:val="004E76A7"/>
    <w:rsid w:val="004E7B03"/>
    <w:rsid w:val="004F0064"/>
    <w:rsid w:val="004F06AC"/>
    <w:rsid w:val="004F0E50"/>
    <w:rsid w:val="004F1D2A"/>
    <w:rsid w:val="004F243F"/>
    <w:rsid w:val="004F252C"/>
    <w:rsid w:val="004F2A29"/>
    <w:rsid w:val="004F36A3"/>
    <w:rsid w:val="004F3E0C"/>
    <w:rsid w:val="004F4308"/>
    <w:rsid w:val="004F7160"/>
    <w:rsid w:val="00500258"/>
    <w:rsid w:val="00500B2D"/>
    <w:rsid w:val="00501A99"/>
    <w:rsid w:val="005028C8"/>
    <w:rsid w:val="00503180"/>
    <w:rsid w:val="005038A4"/>
    <w:rsid w:val="00504CD4"/>
    <w:rsid w:val="0050524B"/>
    <w:rsid w:val="00505450"/>
    <w:rsid w:val="00505FC6"/>
    <w:rsid w:val="005100B7"/>
    <w:rsid w:val="005105DE"/>
    <w:rsid w:val="005113C9"/>
    <w:rsid w:val="00512050"/>
    <w:rsid w:val="00512055"/>
    <w:rsid w:val="0051280C"/>
    <w:rsid w:val="00512842"/>
    <w:rsid w:val="005128BE"/>
    <w:rsid w:val="0051356F"/>
    <w:rsid w:val="00513E7C"/>
    <w:rsid w:val="005140BB"/>
    <w:rsid w:val="00514FBE"/>
    <w:rsid w:val="00514FD9"/>
    <w:rsid w:val="0051550A"/>
    <w:rsid w:val="0051608F"/>
    <w:rsid w:val="00516480"/>
    <w:rsid w:val="00517144"/>
    <w:rsid w:val="00520EF8"/>
    <w:rsid w:val="005210F7"/>
    <w:rsid w:val="00521753"/>
    <w:rsid w:val="0052239D"/>
    <w:rsid w:val="005224EE"/>
    <w:rsid w:val="00522879"/>
    <w:rsid w:val="00523BB1"/>
    <w:rsid w:val="00524B23"/>
    <w:rsid w:val="0052570E"/>
    <w:rsid w:val="005260CD"/>
    <w:rsid w:val="00526265"/>
    <w:rsid w:val="0052655D"/>
    <w:rsid w:val="005265E0"/>
    <w:rsid w:val="00526BC3"/>
    <w:rsid w:val="00530064"/>
    <w:rsid w:val="00531761"/>
    <w:rsid w:val="0053248F"/>
    <w:rsid w:val="005327AB"/>
    <w:rsid w:val="0053332A"/>
    <w:rsid w:val="0053358A"/>
    <w:rsid w:val="00534668"/>
    <w:rsid w:val="00534A6E"/>
    <w:rsid w:val="00534DDD"/>
    <w:rsid w:val="00535291"/>
    <w:rsid w:val="00535A94"/>
    <w:rsid w:val="00537874"/>
    <w:rsid w:val="0053795F"/>
    <w:rsid w:val="00537D3D"/>
    <w:rsid w:val="005403DA"/>
    <w:rsid w:val="00540511"/>
    <w:rsid w:val="00540578"/>
    <w:rsid w:val="00540808"/>
    <w:rsid w:val="0054080E"/>
    <w:rsid w:val="00540D1A"/>
    <w:rsid w:val="00540DE5"/>
    <w:rsid w:val="00540EA1"/>
    <w:rsid w:val="00541E5A"/>
    <w:rsid w:val="0054358E"/>
    <w:rsid w:val="00543AF4"/>
    <w:rsid w:val="00543F53"/>
    <w:rsid w:val="00544191"/>
    <w:rsid w:val="0054440C"/>
    <w:rsid w:val="005448EC"/>
    <w:rsid w:val="00544C0A"/>
    <w:rsid w:val="00544F39"/>
    <w:rsid w:val="005457FB"/>
    <w:rsid w:val="00546B96"/>
    <w:rsid w:val="00546F90"/>
    <w:rsid w:val="00547EFB"/>
    <w:rsid w:val="00550192"/>
    <w:rsid w:val="005522F2"/>
    <w:rsid w:val="005531DF"/>
    <w:rsid w:val="00553874"/>
    <w:rsid w:val="00553DCE"/>
    <w:rsid w:val="005541E0"/>
    <w:rsid w:val="00554577"/>
    <w:rsid w:val="00554AD8"/>
    <w:rsid w:val="00554F78"/>
    <w:rsid w:val="00555DA1"/>
    <w:rsid w:val="00556B58"/>
    <w:rsid w:val="00556BF7"/>
    <w:rsid w:val="00556E53"/>
    <w:rsid w:val="00557F60"/>
    <w:rsid w:val="00561730"/>
    <w:rsid w:val="00561B97"/>
    <w:rsid w:val="00562149"/>
    <w:rsid w:val="005640EB"/>
    <w:rsid w:val="005666A4"/>
    <w:rsid w:val="00567B5D"/>
    <w:rsid w:val="00570757"/>
    <w:rsid w:val="00573733"/>
    <w:rsid w:val="00573F8B"/>
    <w:rsid w:val="00574554"/>
    <w:rsid w:val="00574E06"/>
    <w:rsid w:val="005751BB"/>
    <w:rsid w:val="00576089"/>
    <w:rsid w:val="005764B1"/>
    <w:rsid w:val="00576852"/>
    <w:rsid w:val="00576D06"/>
    <w:rsid w:val="005779E4"/>
    <w:rsid w:val="00580EC7"/>
    <w:rsid w:val="0058289C"/>
    <w:rsid w:val="005836C7"/>
    <w:rsid w:val="0058408E"/>
    <w:rsid w:val="005844C3"/>
    <w:rsid w:val="00585374"/>
    <w:rsid w:val="005854CA"/>
    <w:rsid w:val="00585FAB"/>
    <w:rsid w:val="00590B77"/>
    <w:rsid w:val="00590D9A"/>
    <w:rsid w:val="005913A3"/>
    <w:rsid w:val="00591A5A"/>
    <w:rsid w:val="00593376"/>
    <w:rsid w:val="005940D4"/>
    <w:rsid w:val="00594A7B"/>
    <w:rsid w:val="0059580E"/>
    <w:rsid w:val="00595D90"/>
    <w:rsid w:val="00596A6F"/>
    <w:rsid w:val="00596FCE"/>
    <w:rsid w:val="005A11BC"/>
    <w:rsid w:val="005A1525"/>
    <w:rsid w:val="005A1E17"/>
    <w:rsid w:val="005A252B"/>
    <w:rsid w:val="005A2A8F"/>
    <w:rsid w:val="005A3008"/>
    <w:rsid w:val="005A3204"/>
    <w:rsid w:val="005A3341"/>
    <w:rsid w:val="005A3C3D"/>
    <w:rsid w:val="005A46EC"/>
    <w:rsid w:val="005A5EAE"/>
    <w:rsid w:val="005A6407"/>
    <w:rsid w:val="005A726C"/>
    <w:rsid w:val="005B07EC"/>
    <w:rsid w:val="005B2B11"/>
    <w:rsid w:val="005B32A4"/>
    <w:rsid w:val="005B3371"/>
    <w:rsid w:val="005B338D"/>
    <w:rsid w:val="005B33A1"/>
    <w:rsid w:val="005B3852"/>
    <w:rsid w:val="005B3BAF"/>
    <w:rsid w:val="005B4DA3"/>
    <w:rsid w:val="005B5BEE"/>
    <w:rsid w:val="005B77D2"/>
    <w:rsid w:val="005C0195"/>
    <w:rsid w:val="005C019B"/>
    <w:rsid w:val="005C08D0"/>
    <w:rsid w:val="005C1AED"/>
    <w:rsid w:val="005C2136"/>
    <w:rsid w:val="005C2762"/>
    <w:rsid w:val="005C30F5"/>
    <w:rsid w:val="005C3840"/>
    <w:rsid w:val="005C51A5"/>
    <w:rsid w:val="005C557A"/>
    <w:rsid w:val="005C566F"/>
    <w:rsid w:val="005C5C47"/>
    <w:rsid w:val="005C61DD"/>
    <w:rsid w:val="005C6438"/>
    <w:rsid w:val="005C6B8B"/>
    <w:rsid w:val="005C727F"/>
    <w:rsid w:val="005D02E3"/>
    <w:rsid w:val="005D0A65"/>
    <w:rsid w:val="005D1F34"/>
    <w:rsid w:val="005D2C1F"/>
    <w:rsid w:val="005D34B2"/>
    <w:rsid w:val="005D3B54"/>
    <w:rsid w:val="005D40CD"/>
    <w:rsid w:val="005D6B59"/>
    <w:rsid w:val="005D784B"/>
    <w:rsid w:val="005E03E4"/>
    <w:rsid w:val="005E0454"/>
    <w:rsid w:val="005E05F6"/>
    <w:rsid w:val="005E1B9D"/>
    <w:rsid w:val="005E1BDA"/>
    <w:rsid w:val="005E2442"/>
    <w:rsid w:val="005E3111"/>
    <w:rsid w:val="005E3CA0"/>
    <w:rsid w:val="005E3F85"/>
    <w:rsid w:val="005E4A5F"/>
    <w:rsid w:val="005E516A"/>
    <w:rsid w:val="005E57B0"/>
    <w:rsid w:val="005E5B01"/>
    <w:rsid w:val="005E6D3B"/>
    <w:rsid w:val="005F009E"/>
    <w:rsid w:val="005F0DF1"/>
    <w:rsid w:val="005F1516"/>
    <w:rsid w:val="005F1A6F"/>
    <w:rsid w:val="005F229E"/>
    <w:rsid w:val="005F2564"/>
    <w:rsid w:val="005F3822"/>
    <w:rsid w:val="005F4635"/>
    <w:rsid w:val="005F4900"/>
    <w:rsid w:val="005F4E52"/>
    <w:rsid w:val="005F6D58"/>
    <w:rsid w:val="005F7383"/>
    <w:rsid w:val="0060058E"/>
    <w:rsid w:val="0060211C"/>
    <w:rsid w:val="00602A3C"/>
    <w:rsid w:val="00603EFD"/>
    <w:rsid w:val="0060475B"/>
    <w:rsid w:val="00604BED"/>
    <w:rsid w:val="00604FB6"/>
    <w:rsid w:val="00605387"/>
    <w:rsid w:val="00606302"/>
    <w:rsid w:val="006076FD"/>
    <w:rsid w:val="00610811"/>
    <w:rsid w:val="0061143F"/>
    <w:rsid w:val="006114D8"/>
    <w:rsid w:val="00613553"/>
    <w:rsid w:val="00613601"/>
    <w:rsid w:val="00613791"/>
    <w:rsid w:val="006150D6"/>
    <w:rsid w:val="00615245"/>
    <w:rsid w:val="0061590D"/>
    <w:rsid w:val="00617699"/>
    <w:rsid w:val="00617EEE"/>
    <w:rsid w:val="00620A1F"/>
    <w:rsid w:val="0062169D"/>
    <w:rsid w:val="0062181E"/>
    <w:rsid w:val="0062211B"/>
    <w:rsid w:val="00622BB7"/>
    <w:rsid w:val="00622C1E"/>
    <w:rsid w:val="00623389"/>
    <w:rsid w:val="00623DAA"/>
    <w:rsid w:val="00623FAF"/>
    <w:rsid w:val="006265C4"/>
    <w:rsid w:val="0062678A"/>
    <w:rsid w:val="006270AF"/>
    <w:rsid w:val="00634367"/>
    <w:rsid w:val="00636CE3"/>
    <w:rsid w:val="00640082"/>
    <w:rsid w:val="00640291"/>
    <w:rsid w:val="00640EFE"/>
    <w:rsid w:val="00641D6D"/>
    <w:rsid w:val="00641FAC"/>
    <w:rsid w:val="00643664"/>
    <w:rsid w:val="00643CAA"/>
    <w:rsid w:val="00644F16"/>
    <w:rsid w:val="006455EB"/>
    <w:rsid w:val="006456C2"/>
    <w:rsid w:val="00645A65"/>
    <w:rsid w:val="00646959"/>
    <w:rsid w:val="00647729"/>
    <w:rsid w:val="006477F0"/>
    <w:rsid w:val="006478E4"/>
    <w:rsid w:val="0065171A"/>
    <w:rsid w:val="00652680"/>
    <w:rsid w:val="00653CDE"/>
    <w:rsid w:val="00654585"/>
    <w:rsid w:val="00655107"/>
    <w:rsid w:val="0065566E"/>
    <w:rsid w:val="0065579B"/>
    <w:rsid w:val="00655AB6"/>
    <w:rsid w:val="00655EFA"/>
    <w:rsid w:val="00656061"/>
    <w:rsid w:val="00656281"/>
    <w:rsid w:val="0065636A"/>
    <w:rsid w:val="00657003"/>
    <w:rsid w:val="00660238"/>
    <w:rsid w:val="006602EF"/>
    <w:rsid w:val="00661277"/>
    <w:rsid w:val="006619E0"/>
    <w:rsid w:val="00663FEA"/>
    <w:rsid w:val="00664803"/>
    <w:rsid w:val="006657C5"/>
    <w:rsid w:val="00665D75"/>
    <w:rsid w:val="006661A4"/>
    <w:rsid w:val="00666AC0"/>
    <w:rsid w:val="006670E0"/>
    <w:rsid w:val="006671B8"/>
    <w:rsid w:val="00667275"/>
    <w:rsid w:val="00667532"/>
    <w:rsid w:val="0066783E"/>
    <w:rsid w:val="00667E53"/>
    <w:rsid w:val="00670B62"/>
    <w:rsid w:val="006711C4"/>
    <w:rsid w:val="006713AB"/>
    <w:rsid w:val="00672CA5"/>
    <w:rsid w:val="00673711"/>
    <w:rsid w:val="00673F82"/>
    <w:rsid w:val="00674F74"/>
    <w:rsid w:val="0067508F"/>
    <w:rsid w:val="00677576"/>
    <w:rsid w:val="0068051E"/>
    <w:rsid w:val="00680B9D"/>
    <w:rsid w:val="00681F13"/>
    <w:rsid w:val="0068231C"/>
    <w:rsid w:val="00682344"/>
    <w:rsid w:val="00682F28"/>
    <w:rsid w:val="00683515"/>
    <w:rsid w:val="00684842"/>
    <w:rsid w:val="00685364"/>
    <w:rsid w:val="00685482"/>
    <w:rsid w:val="006859AA"/>
    <w:rsid w:val="00685BD6"/>
    <w:rsid w:val="00687116"/>
    <w:rsid w:val="006878A6"/>
    <w:rsid w:val="00687D5F"/>
    <w:rsid w:val="00690437"/>
    <w:rsid w:val="00690DC3"/>
    <w:rsid w:val="00690E65"/>
    <w:rsid w:val="006911B7"/>
    <w:rsid w:val="00691387"/>
    <w:rsid w:val="0069188E"/>
    <w:rsid w:val="00691974"/>
    <w:rsid w:val="00692BF6"/>
    <w:rsid w:val="00692CE6"/>
    <w:rsid w:val="00693186"/>
    <w:rsid w:val="00693381"/>
    <w:rsid w:val="00693B6C"/>
    <w:rsid w:val="006942AE"/>
    <w:rsid w:val="00695421"/>
    <w:rsid w:val="00697BD3"/>
    <w:rsid w:val="00697DFA"/>
    <w:rsid w:val="006A16D5"/>
    <w:rsid w:val="006A1772"/>
    <w:rsid w:val="006A1780"/>
    <w:rsid w:val="006A1EB8"/>
    <w:rsid w:val="006A21DD"/>
    <w:rsid w:val="006A26C6"/>
    <w:rsid w:val="006A3302"/>
    <w:rsid w:val="006A3B28"/>
    <w:rsid w:val="006A4FEE"/>
    <w:rsid w:val="006A5549"/>
    <w:rsid w:val="006A703E"/>
    <w:rsid w:val="006A7BE3"/>
    <w:rsid w:val="006A7D32"/>
    <w:rsid w:val="006B01D1"/>
    <w:rsid w:val="006B0DF4"/>
    <w:rsid w:val="006B16EA"/>
    <w:rsid w:val="006B1780"/>
    <w:rsid w:val="006B21DC"/>
    <w:rsid w:val="006B224E"/>
    <w:rsid w:val="006B376E"/>
    <w:rsid w:val="006B4589"/>
    <w:rsid w:val="006B5157"/>
    <w:rsid w:val="006B610E"/>
    <w:rsid w:val="006B6805"/>
    <w:rsid w:val="006B6C07"/>
    <w:rsid w:val="006B6DE0"/>
    <w:rsid w:val="006C16C3"/>
    <w:rsid w:val="006C2187"/>
    <w:rsid w:val="006C27D9"/>
    <w:rsid w:val="006C32F4"/>
    <w:rsid w:val="006C3C54"/>
    <w:rsid w:val="006C4B6B"/>
    <w:rsid w:val="006C4CE1"/>
    <w:rsid w:val="006C4F9F"/>
    <w:rsid w:val="006C71A2"/>
    <w:rsid w:val="006C73EC"/>
    <w:rsid w:val="006D0787"/>
    <w:rsid w:val="006D0C1D"/>
    <w:rsid w:val="006D28F3"/>
    <w:rsid w:val="006D2E9D"/>
    <w:rsid w:val="006D4A4E"/>
    <w:rsid w:val="006D4C42"/>
    <w:rsid w:val="006D512C"/>
    <w:rsid w:val="006D5389"/>
    <w:rsid w:val="006D53A2"/>
    <w:rsid w:val="006D5809"/>
    <w:rsid w:val="006D607E"/>
    <w:rsid w:val="006D6E12"/>
    <w:rsid w:val="006D70CB"/>
    <w:rsid w:val="006D715C"/>
    <w:rsid w:val="006D7363"/>
    <w:rsid w:val="006D774E"/>
    <w:rsid w:val="006E0754"/>
    <w:rsid w:val="006E2668"/>
    <w:rsid w:val="006E2D39"/>
    <w:rsid w:val="006E2FE9"/>
    <w:rsid w:val="006E32B0"/>
    <w:rsid w:val="006E348E"/>
    <w:rsid w:val="006E396A"/>
    <w:rsid w:val="006E3D63"/>
    <w:rsid w:val="006E58BF"/>
    <w:rsid w:val="006E5DD8"/>
    <w:rsid w:val="006E5EA1"/>
    <w:rsid w:val="006E6DEE"/>
    <w:rsid w:val="006E7D4B"/>
    <w:rsid w:val="006F018A"/>
    <w:rsid w:val="006F0445"/>
    <w:rsid w:val="006F0760"/>
    <w:rsid w:val="006F11E2"/>
    <w:rsid w:val="006F2574"/>
    <w:rsid w:val="006F3231"/>
    <w:rsid w:val="006F3DE3"/>
    <w:rsid w:val="006F4787"/>
    <w:rsid w:val="006F61D8"/>
    <w:rsid w:val="006F62B7"/>
    <w:rsid w:val="006F70BC"/>
    <w:rsid w:val="006F726C"/>
    <w:rsid w:val="006F7E7C"/>
    <w:rsid w:val="0070174E"/>
    <w:rsid w:val="007018DB"/>
    <w:rsid w:val="00701DE6"/>
    <w:rsid w:val="00702740"/>
    <w:rsid w:val="0070381B"/>
    <w:rsid w:val="0070796C"/>
    <w:rsid w:val="007109BB"/>
    <w:rsid w:val="00710EBF"/>
    <w:rsid w:val="007110B8"/>
    <w:rsid w:val="00711F44"/>
    <w:rsid w:val="0071209F"/>
    <w:rsid w:val="007125A2"/>
    <w:rsid w:val="00713DD9"/>
    <w:rsid w:val="00713F79"/>
    <w:rsid w:val="007148A8"/>
    <w:rsid w:val="00716AC8"/>
    <w:rsid w:val="00716E54"/>
    <w:rsid w:val="0072033C"/>
    <w:rsid w:val="00720B1B"/>
    <w:rsid w:val="00721062"/>
    <w:rsid w:val="00721E5D"/>
    <w:rsid w:val="007229D4"/>
    <w:rsid w:val="007230F8"/>
    <w:rsid w:val="007233F4"/>
    <w:rsid w:val="00724044"/>
    <w:rsid w:val="007243F2"/>
    <w:rsid w:val="007248D3"/>
    <w:rsid w:val="00724DF8"/>
    <w:rsid w:val="00725137"/>
    <w:rsid w:val="00725378"/>
    <w:rsid w:val="00727A43"/>
    <w:rsid w:val="00727FF2"/>
    <w:rsid w:val="00730550"/>
    <w:rsid w:val="00730C2A"/>
    <w:rsid w:val="00731434"/>
    <w:rsid w:val="00731E59"/>
    <w:rsid w:val="007323E0"/>
    <w:rsid w:val="00732911"/>
    <w:rsid w:val="00733721"/>
    <w:rsid w:val="00733DE2"/>
    <w:rsid w:val="00734142"/>
    <w:rsid w:val="007352EA"/>
    <w:rsid w:val="007356AC"/>
    <w:rsid w:val="0073792F"/>
    <w:rsid w:val="00737A15"/>
    <w:rsid w:val="00740C81"/>
    <w:rsid w:val="00740DA6"/>
    <w:rsid w:val="00741B4B"/>
    <w:rsid w:val="00741D1E"/>
    <w:rsid w:val="00741DD6"/>
    <w:rsid w:val="00741EE2"/>
    <w:rsid w:val="0074207F"/>
    <w:rsid w:val="00742367"/>
    <w:rsid w:val="00742EAA"/>
    <w:rsid w:val="00743360"/>
    <w:rsid w:val="00743818"/>
    <w:rsid w:val="00743857"/>
    <w:rsid w:val="007441FB"/>
    <w:rsid w:val="00744517"/>
    <w:rsid w:val="0074522A"/>
    <w:rsid w:val="00747295"/>
    <w:rsid w:val="00747829"/>
    <w:rsid w:val="0074789C"/>
    <w:rsid w:val="00747DE2"/>
    <w:rsid w:val="007502D0"/>
    <w:rsid w:val="007504BF"/>
    <w:rsid w:val="007506CD"/>
    <w:rsid w:val="0075267F"/>
    <w:rsid w:val="007526EC"/>
    <w:rsid w:val="00753C48"/>
    <w:rsid w:val="00754250"/>
    <w:rsid w:val="00754FE4"/>
    <w:rsid w:val="00755216"/>
    <w:rsid w:val="00756236"/>
    <w:rsid w:val="00756271"/>
    <w:rsid w:val="00756348"/>
    <w:rsid w:val="00756521"/>
    <w:rsid w:val="00756AB7"/>
    <w:rsid w:val="0076106D"/>
    <w:rsid w:val="007623FB"/>
    <w:rsid w:val="00762517"/>
    <w:rsid w:val="00763240"/>
    <w:rsid w:val="0076376A"/>
    <w:rsid w:val="007648AD"/>
    <w:rsid w:val="0076504E"/>
    <w:rsid w:val="00767BFD"/>
    <w:rsid w:val="00767EA0"/>
    <w:rsid w:val="0077068F"/>
    <w:rsid w:val="00771EDF"/>
    <w:rsid w:val="00772A90"/>
    <w:rsid w:val="00772F8D"/>
    <w:rsid w:val="0077408D"/>
    <w:rsid w:val="00774270"/>
    <w:rsid w:val="007743F6"/>
    <w:rsid w:val="00775679"/>
    <w:rsid w:val="0077574F"/>
    <w:rsid w:val="00775823"/>
    <w:rsid w:val="00777153"/>
    <w:rsid w:val="007777CC"/>
    <w:rsid w:val="00777B32"/>
    <w:rsid w:val="0078051E"/>
    <w:rsid w:val="00781089"/>
    <w:rsid w:val="00781CB6"/>
    <w:rsid w:val="007838F3"/>
    <w:rsid w:val="007856FE"/>
    <w:rsid w:val="00785F46"/>
    <w:rsid w:val="007865F4"/>
    <w:rsid w:val="00786D5C"/>
    <w:rsid w:val="00786E96"/>
    <w:rsid w:val="00787BB6"/>
    <w:rsid w:val="00787DFF"/>
    <w:rsid w:val="00787F93"/>
    <w:rsid w:val="00791E6D"/>
    <w:rsid w:val="00791EB5"/>
    <w:rsid w:val="0079343F"/>
    <w:rsid w:val="00793696"/>
    <w:rsid w:val="007955DA"/>
    <w:rsid w:val="00796F65"/>
    <w:rsid w:val="007A11C2"/>
    <w:rsid w:val="007A18BB"/>
    <w:rsid w:val="007A27DD"/>
    <w:rsid w:val="007A41BF"/>
    <w:rsid w:val="007A490A"/>
    <w:rsid w:val="007A7B95"/>
    <w:rsid w:val="007B0297"/>
    <w:rsid w:val="007B02FA"/>
    <w:rsid w:val="007B0F53"/>
    <w:rsid w:val="007B21AE"/>
    <w:rsid w:val="007B2227"/>
    <w:rsid w:val="007B2570"/>
    <w:rsid w:val="007B3113"/>
    <w:rsid w:val="007B3304"/>
    <w:rsid w:val="007B3BF0"/>
    <w:rsid w:val="007B7490"/>
    <w:rsid w:val="007C0525"/>
    <w:rsid w:val="007C13F7"/>
    <w:rsid w:val="007C1D77"/>
    <w:rsid w:val="007C218D"/>
    <w:rsid w:val="007C2D28"/>
    <w:rsid w:val="007C3E22"/>
    <w:rsid w:val="007C58C1"/>
    <w:rsid w:val="007C6218"/>
    <w:rsid w:val="007C6484"/>
    <w:rsid w:val="007C67C6"/>
    <w:rsid w:val="007C78BE"/>
    <w:rsid w:val="007C7A5D"/>
    <w:rsid w:val="007C7E59"/>
    <w:rsid w:val="007D0476"/>
    <w:rsid w:val="007D0B91"/>
    <w:rsid w:val="007D0FE7"/>
    <w:rsid w:val="007D1452"/>
    <w:rsid w:val="007D1563"/>
    <w:rsid w:val="007D3DCB"/>
    <w:rsid w:val="007D460C"/>
    <w:rsid w:val="007D4996"/>
    <w:rsid w:val="007D4AD3"/>
    <w:rsid w:val="007D5D19"/>
    <w:rsid w:val="007D5FDC"/>
    <w:rsid w:val="007D6176"/>
    <w:rsid w:val="007D69CD"/>
    <w:rsid w:val="007D6D68"/>
    <w:rsid w:val="007D7A3C"/>
    <w:rsid w:val="007E194F"/>
    <w:rsid w:val="007E32DA"/>
    <w:rsid w:val="007E4998"/>
    <w:rsid w:val="007E4A9C"/>
    <w:rsid w:val="007E6914"/>
    <w:rsid w:val="007E7F78"/>
    <w:rsid w:val="007F0179"/>
    <w:rsid w:val="007F2C13"/>
    <w:rsid w:val="007F2CEC"/>
    <w:rsid w:val="007F2ED1"/>
    <w:rsid w:val="007F3435"/>
    <w:rsid w:val="007F505D"/>
    <w:rsid w:val="007F531B"/>
    <w:rsid w:val="007F55DE"/>
    <w:rsid w:val="007F729E"/>
    <w:rsid w:val="007F762D"/>
    <w:rsid w:val="007F78F0"/>
    <w:rsid w:val="007F78FF"/>
    <w:rsid w:val="008001C5"/>
    <w:rsid w:val="00800F6C"/>
    <w:rsid w:val="00801065"/>
    <w:rsid w:val="00802C0B"/>
    <w:rsid w:val="00805040"/>
    <w:rsid w:val="008051FC"/>
    <w:rsid w:val="008055A9"/>
    <w:rsid w:val="008056C4"/>
    <w:rsid w:val="008057FD"/>
    <w:rsid w:val="00805D8B"/>
    <w:rsid w:val="008100E6"/>
    <w:rsid w:val="0081010F"/>
    <w:rsid w:val="00810BB6"/>
    <w:rsid w:val="00810E8E"/>
    <w:rsid w:val="00812C44"/>
    <w:rsid w:val="008135E1"/>
    <w:rsid w:val="00813779"/>
    <w:rsid w:val="00813E26"/>
    <w:rsid w:val="0081481D"/>
    <w:rsid w:val="00814BE8"/>
    <w:rsid w:val="00814F6E"/>
    <w:rsid w:val="00815B84"/>
    <w:rsid w:val="00816342"/>
    <w:rsid w:val="008166F6"/>
    <w:rsid w:val="00816BE9"/>
    <w:rsid w:val="00817D10"/>
    <w:rsid w:val="0082077D"/>
    <w:rsid w:val="00822518"/>
    <w:rsid w:val="008226F5"/>
    <w:rsid w:val="00823FC6"/>
    <w:rsid w:val="00824306"/>
    <w:rsid w:val="00825C74"/>
    <w:rsid w:val="00825CFA"/>
    <w:rsid w:val="00826AB9"/>
    <w:rsid w:val="00826E0E"/>
    <w:rsid w:val="00827939"/>
    <w:rsid w:val="00827D11"/>
    <w:rsid w:val="00827E0F"/>
    <w:rsid w:val="00827F6E"/>
    <w:rsid w:val="00831758"/>
    <w:rsid w:val="008317D9"/>
    <w:rsid w:val="00831AEC"/>
    <w:rsid w:val="0083279F"/>
    <w:rsid w:val="00832CE9"/>
    <w:rsid w:val="008334DB"/>
    <w:rsid w:val="00833B7F"/>
    <w:rsid w:val="00833E8E"/>
    <w:rsid w:val="00834906"/>
    <w:rsid w:val="00836075"/>
    <w:rsid w:val="00836417"/>
    <w:rsid w:val="00836D47"/>
    <w:rsid w:val="00837526"/>
    <w:rsid w:val="008407A7"/>
    <w:rsid w:val="0084322B"/>
    <w:rsid w:val="00843F81"/>
    <w:rsid w:val="00844087"/>
    <w:rsid w:val="008448F1"/>
    <w:rsid w:val="0084519E"/>
    <w:rsid w:val="00845CAE"/>
    <w:rsid w:val="008462C5"/>
    <w:rsid w:val="008462FA"/>
    <w:rsid w:val="00846370"/>
    <w:rsid w:val="00846873"/>
    <w:rsid w:val="008477E7"/>
    <w:rsid w:val="00847C2B"/>
    <w:rsid w:val="00850272"/>
    <w:rsid w:val="008506B9"/>
    <w:rsid w:val="0085086F"/>
    <w:rsid w:val="00851822"/>
    <w:rsid w:val="00851C16"/>
    <w:rsid w:val="008532BF"/>
    <w:rsid w:val="008539B2"/>
    <w:rsid w:val="00853BF4"/>
    <w:rsid w:val="00854294"/>
    <w:rsid w:val="00854295"/>
    <w:rsid w:val="0085572E"/>
    <w:rsid w:val="0085788B"/>
    <w:rsid w:val="00857A9E"/>
    <w:rsid w:val="00857DE2"/>
    <w:rsid w:val="0086003D"/>
    <w:rsid w:val="00863A8E"/>
    <w:rsid w:val="0086407F"/>
    <w:rsid w:val="008645E3"/>
    <w:rsid w:val="0086486A"/>
    <w:rsid w:val="00864E79"/>
    <w:rsid w:val="0086572B"/>
    <w:rsid w:val="00866615"/>
    <w:rsid w:val="0086661F"/>
    <w:rsid w:val="00866A0D"/>
    <w:rsid w:val="00866DB5"/>
    <w:rsid w:val="0086701D"/>
    <w:rsid w:val="0086702B"/>
    <w:rsid w:val="008672E2"/>
    <w:rsid w:val="0086784E"/>
    <w:rsid w:val="00870E55"/>
    <w:rsid w:val="0087121C"/>
    <w:rsid w:val="00871FD2"/>
    <w:rsid w:val="00872084"/>
    <w:rsid w:val="00872827"/>
    <w:rsid w:val="00872A32"/>
    <w:rsid w:val="00874911"/>
    <w:rsid w:val="008754E4"/>
    <w:rsid w:val="00876EAE"/>
    <w:rsid w:val="00880106"/>
    <w:rsid w:val="00880F95"/>
    <w:rsid w:val="00882B44"/>
    <w:rsid w:val="008838AD"/>
    <w:rsid w:val="00885210"/>
    <w:rsid w:val="00885BC9"/>
    <w:rsid w:val="008864B3"/>
    <w:rsid w:val="008865E5"/>
    <w:rsid w:val="008871B0"/>
    <w:rsid w:val="00890B57"/>
    <w:rsid w:val="008916BA"/>
    <w:rsid w:val="00891795"/>
    <w:rsid w:val="0089217C"/>
    <w:rsid w:val="00892790"/>
    <w:rsid w:val="00893671"/>
    <w:rsid w:val="00895838"/>
    <w:rsid w:val="00895A1E"/>
    <w:rsid w:val="00895A72"/>
    <w:rsid w:val="00895CDF"/>
    <w:rsid w:val="00896679"/>
    <w:rsid w:val="008967E3"/>
    <w:rsid w:val="00896D8C"/>
    <w:rsid w:val="008A0FC9"/>
    <w:rsid w:val="008A1956"/>
    <w:rsid w:val="008A1A7C"/>
    <w:rsid w:val="008A2CE2"/>
    <w:rsid w:val="008A3160"/>
    <w:rsid w:val="008A40D3"/>
    <w:rsid w:val="008A469C"/>
    <w:rsid w:val="008A50FB"/>
    <w:rsid w:val="008A51D1"/>
    <w:rsid w:val="008A5DCE"/>
    <w:rsid w:val="008A61D3"/>
    <w:rsid w:val="008A75D3"/>
    <w:rsid w:val="008B05DD"/>
    <w:rsid w:val="008B07B8"/>
    <w:rsid w:val="008B17E8"/>
    <w:rsid w:val="008B2C45"/>
    <w:rsid w:val="008B2E7C"/>
    <w:rsid w:val="008B399A"/>
    <w:rsid w:val="008B45F0"/>
    <w:rsid w:val="008B4A70"/>
    <w:rsid w:val="008B502F"/>
    <w:rsid w:val="008B6DFC"/>
    <w:rsid w:val="008B7227"/>
    <w:rsid w:val="008C02FB"/>
    <w:rsid w:val="008C04E0"/>
    <w:rsid w:val="008C191C"/>
    <w:rsid w:val="008C1DA4"/>
    <w:rsid w:val="008C1DC2"/>
    <w:rsid w:val="008C2138"/>
    <w:rsid w:val="008C29B0"/>
    <w:rsid w:val="008C2CD5"/>
    <w:rsid w:val="008C33AE"/>
    <w:rsid w:val="008C3618"/>
    <w:rsid w:val="008C39E7"/>
    <w:rsid w:val="008C43AD"/>
    <w:rsid w:val="008C6118"/>
    <w:rsid w:val="008C6341"/>
    <w:rsid w:val="008C653D"/>
    <w:rsid w:val="008C731F"/>
    <w:rsid w:val="008C74D9"/>
    <w:rsid w:val="008D2050"/>
    <w:rsid w:val="008D3B2D"/>
    <w:rsid w:val="008D42BC"/>
    <w:rsid w:val="008D58D9"/>
    <w:rsid w:val="008D5AD4"/>
    <w:rsid w:val="008D6659"/>
    <w:rsid w:val="008D695E"/>
    <w:rsid w:val="008D6DD5"/>
    <w:rsid w:val="008D6E59"/>
    <w:rsid w:val="008D7155"/>
    <w:rsid w:val="008D76E0"/>
    <w:rsid w:val="008E0B29"/>
    <w:rsid w:val="008E141A"/>
    <w:rsid w:val="008E1A44"/>
    <w:rsid w:val="008E28E6"/>
    <w:rsid w:val="008E3232"/>
    <w:rsid w:val="008E3674"/>
    <w:rsid w:val="008E3B6C"/>
    <w:rsid w:val="008E3DE7"/>
    <w:rsid w:val="008E5227"/>
    <w:rsid w:val="008E562C"/>
    <w:rsid w:val="008E6540"/>
    <w:rsid w:val="008E6FBE"/>
    <w:rsid w:val="008E77D4"/>
    <w:rsid w:val="008E7ADD"/>
    <w:rsid w:val="008F091F"/>
    <w:rsid w:val="008F17B2"/>
    <w:rsid w:val="008F22B3"/>
    <w:rsid w:val="008F357B"/>
    <w:rsid w:val="008F44CA"/>
    <w:rsid w:val="008F49D3"/>
    <w:rsid w:val="008F6519"/>
    <w:rsid w:val="008F7012"/>
    <w:rsid w:val="008F7ADA"/>
    <w:rsid w:val="008F7B17"/>
    <w:rsid w:val="00900042"/>
    <w:rsid w:val="0090034B"/>
    <w:rsid w:val="0090087C"/>
    <w:rsid w:val="00901121"/>
    <w:rsid w:val="00902623"/>
    <w:rsid w:val="00902A67"/>
    <w:rsid w:val="00902C5E"/>
    <w:rsid w:val="00904BE4"/>
    <w:rsid w:val="0090504A"/>
    <w:rsid w:val="009051F5"/>
    <w:rsid w:val="00905221"/>
    <w:rsid w:val="00905664"/>
    <w:rsid w:val="00905A7C"/>
    <w:rsid w:val="00905D7E"/>
    <w:rsid w:val="00907037"/>
    <w:rsid w:val="00907259"/>
    <w:rsid w:val="00910C5D"/>
    <w:rsid w:val="0091112C"/>
    <w:rsid w:val="0091160A"/>
    <w:rsid w:val="00912E04"/>
    <w:rsid w:val="00913258"/>
    <w:rsid w:val="00913851"/>
    <w:rsid w:val="00913BB0"/>
    <w:rsid w:val="0091456C"/>
    <w:rsid w:val="00914C58"/>
    <w:rsid w:val="00914D78"/>
    <w:rsid w:val="0091564D"/>
    <w:rsid w:val="009156DA"/>
    <w:rsid w:val="00915774"/>
    <w:rsid w:val="009167D7"/>
    <w:rsid w:val="00916BC5"/>
    <w:rsid w:val="0091726A"/>
    <w:rsid w:val="00917C01"/>
    <w:rsid w:val="00920184"/>
    <w:rsid w:val="00920EA4"/>
    <w:rsid w:val="00921792"/>
    <w:rsid w:val="00921BEA"/>
    <w:rsid w:val="009227BE"/>
    <w:rsid w:val="009238FD"/>
    <w:rsid w:val="00923998"/>
    <w:rsid w:val="00923DB4"/>
    <w:rsid w:val="0092420B"/>
    <w:rsid w:val="0092430E"/>
    <w:rsid w:val="00926112"/>
    <w:rsid w:val="0092625F"/>
    <w:rsid w:val="00926B28"/>
    <w:rsid w:val="00926D9C"/>
    <w:rsid w:val="00927028"/>
    <w:rsid w:val="00927763"/>
    <w:rsid w:val="00927A2D"/>
    <w:rsid w:val="00927B37"/>
    <w:rsid w:val="009321B1"/>
    <w:rsid w:val="009327F0"/>
    <w:rsid w:val="00932ED7"/>
    <w:rsid w:val="0093422D"/>
    <w:rsid w:val="0093483B"/>
    <w:rsid w:val="00934CF9"/>
    <w:rsid w:val="00934DD7"/>
    <w:rsid w:val="00935CB2"/>
    <w:rsid w:val="00935CE6"/>
    <w:rsid w:val="009369A9"/>
    <w:rsid w:val="00936CF7"/>
    <w:rsid w:val="00937783"/>
    <w:rsid w:val="00937EAD"/>
    <w:rsid w:val="00937F28"/>
    <w:rsid w:val="00940FE1"/>
    <w:rsid w:val="00941474"/>
    <w:rsid w:val="00942306"/>
    <w:rsid w:val="009424B8"/>
    <w:rsid w:val="0094322F"/>
    <w:rsid w:val="009432E2"/>
    <w:rsid w:val="00944668"/>
    <w:rsid w:val="00944DC6"/>
    <w:rsid w:val="009458B0"/>
    <w:rsid w:val="00945B52"/>
    <w:rsid w:val="00945B7A"/>
    <w:rsid w:val="00945F05"/>
    <w:rsid w:val="00946348"/>
    <w:rsid w:val="00947224"/>
    <w:rsid w:val="00947797"/>
    <w:rsid w:val="009478A2"/>
    <w:rsid w:val="009533BD"/>
    <w:rsid w:val="009536FB"/>
    <w:rsid w:val="00953808"/>
    <w:rsid w:val="009539A6"/>
    <w:rsid w:val="00954032"/>
    <w:rsid w:val="00954537"/>
    <w:rsid w:val="0095472D"/>
    <w:rsid w:val="00955342"/>
    <w:rsid w:val="00955FBB"/>
    <w:rsid w:val="0095694B"/>
    <w:rsid w:val="00956BD5"/>
    <w:rsid w:val="00956D84"/>
    <w:rsid w:val="009577B5"/>
    <w:rsid w:val="009608E6"/>
    <w:rsid w:val="00960F57"/>
    <w:rsid w:val="00961C90"/>
    <w:rsid w:val="00965443"/>
    <w:rsid w:val="00965954"/>
    <w:rsid w:val="00965A21"/>
    <w:rsid w:val="00965E55"/>
    <w:rsid w:val="0096608E"/>
    <w:rsid w:val="00966522"/>
    <w:rsid w:val="00966C33"/>
    <w:rsid w:val="00970F18"/>
    <w:rsid w:val="00971CF1"/>
    <w:rsid w:val="00971F5D"/>
    <w:rsid w:val="009721E9"/>
    <w:rsid w:val="00973772"/>
    <w:rsid w:val="009747AF"/>
    <w:rsid w:val="0097560A"/>
    <w:rsid w:val="00975E1E"/>
    <w:rsid w:val="00975E70"/>
    <w:rsid w:val="009761DE"/>
    <w:rsid w:val="009766FA"/>
    <w:rsid w:val="00977CD6"/>
    <w:rsid w:val="00977EF4"/>
    <w:rsid w:val="0098048B"/>
    <w:rsid w:val="00980716"/>
    <w:rsid w:val="00980908"/>
    <w:rsid w:val="00980DF9"/>
    <w:rsid w:val="00981CD8"/>
    <w:rsid w:val="0098243D"/>
    <w:rsid w:val="00982D26"/>
    <w:rsid w:val="00983B6E"/>
    <w:rsid w:val="00983FE5"/>
    <w:rsid w:val="009849E9"/>
    <w:rsid w:val="00984AFF"/>
    <w:rsid w:val="009859E4"/>
    <w:rsid w:val="00985D7F"/>
    <w:rsid w:val="00987812"/>
    <w:rsid w:val="00990225"/>
    <w:rsid w:val="00991307"/>
    <w:rsid w:val="00991FAA"/>
    <w:rsid w:val="00992A13"/>
    <w:rsid w:val="00994AAD"/>
    <w:rsid w:val="00995150"/>
    <w:rsid w:val="00995D67"/>
    <w:rsid w:val="00997613"/>
    <w:rsid w:val="009A004F"/>
    <w:rsid w:val="009A013B"/>
    <w:rsid w:val="009A02F4"/>
    <w:rsid w:val="009A06BF"/>
    <w:rsid w:val="009A0A5C"/>
    <w:rsid w:val="009A0D17"/>
    <w:rsid w:val="009A2494"/>
    <w:rsid w:val="009A32B1"/>
    <w:rsid w:val="009A33A3"/>
    <w:rsid w:val="009A36F2"/>
    <w:rsid w:val="009A40C3"/>
    <w:rsid w:val="009A40D5"/>
    <w:rsid w:val="009A5268"/>
    <w:rsid w:val="009A57D0"/>
    <w:rsid w:val="009A6559"/>
    <w:rsid w:val="009A68FC"/>
    <w:rsid w:val="009A6CE4"/>
    <w:rsid w:val="009A6FD0"/>
    <w:rsid w:val="009A7514"/>
    <w:rsid w:val="009A7E7A"/>
    <w:rsid w:val="009B0925"/>
    <w:rsid w:val="009B1584"/>
    <w:rsid w:val="009B18F0"/>
    <w:rsid w:val="009B1F4C"/>
    <w:rsid w:val="009B2471"/>
    <w:rsid w:val="009B314F"/>
    <w:rsid w:val="009B439C"/>
    <w:rsid w:val="009B49A1"/>
    <w:rsid w:val="009B4A6C"/>
    <w:rsid w:val="009B4DA8"/>
    <w:rsid w:val="009B519A"/>
    <w:rsid w:val="009B620C"/>
    <w:rsid w:val="009B6753"/>
    <w:rsid w:val="009B676C"/>
    <w:rsid w:val="009B6A26"/>
    <w:rsid w:val="009C079D"/>
    <w:rsid w:val="009C0D70"/>
    <w:rsid w:val="009C13D1"/>
    <w:rsid w:val="009C2913"/>
    <w:rsid w:val="009C2BD4"/>
    <w:rsid w:val="009C5AFE"/>
    <w:rsid w:val="009C603C"/>
    <w:rsid w:val="009C6606"/>
    <w:rsid w:val="009C6CE5"/>
    <w:rsid w:val="009C6D50"/>
    <w:rsid w:val="009C72B2"/>
    <w:rsid w:val="009C7547"/>
    <w:rsid w:val="009D05EC"/>
    <w:rsid w:val="009D18D4"/>
    <w:rsid w:val="009D1FCF"/>
    <w:rsid w:val="009D26E8"/>
    <w:rsid w:val="009D2F60"/>
    <w:rsid w:val="009D3A2E"/>
    <w:rsid w:val="009D5ADE"/>
    <w:rsid w:val="009D5BAC"/>
    <w:rsid w:val="009D5C56"/>
    <w:rsid w:val="009D6265"/>
    <w:rsid w:val="009D64BD"/>
    <w:rsid w:val="009D6689"/>
    <w:rsid w:val="009D6CB1"/>
    <w:rsid w:val="009E0286"/>
    <w:rsid w:val="009E153F"/>
    <w:rsid w:val="009E18C5"/>
    <w:rsid w:val="009E322A"/>
    <w:rsid w:val="009E393E"/>
    <w:rsid w:val="009E444E"/>
    <w:rsid w:val="009E4968"/>
    <w:rsid w:val="009E663C"/>
    <w:rsid w:val="009E684A"/>
    <w:rsid w:val="009E6BB1"/>
    <w:rsid w:val="009E6E14"/>
    <w:rsid w:val="009E794A"/>
    <w:rsid w:val="009E7C14"/>
    <w:rsid w:val="009F0494"/>
    <w:rsid w:val="009F0CD9"/>
    <w:rsid w:val="009F1A79"/>
    <w:rsid w:val="009F1B17"/>
    <w:rsid w:val="009F1F57"/>
    <w:rsid w:val="009F2DDD"/>
    <w:rsid w:val="009F3447"/>
    <w:rsid w:val="009F65F4"/>
    <w:rsid w:val="009F676B"/>
    <w:rsid w:val="009F6D2D"/>
    <w:rsid w:val="009F6D54"/>
    <w:rsid w:val="00A004DF"/>
    <w:rsid w:val="00A00FD5"/>
    <w:rsid w:val="00A012C0"/>
    <w:rsid w:val="00A019A8"/>
    <w:rsid w:val="00A01B03"/>
    <w:rsid w:val="00A01B89"/>
    <w:rsid w:val="00A02C66"/>
    <w:rsid w:val="00A02C84"/>
    <w:rsid w:val="00A0464C"/>
    <w:rsid w:val="00A050BB"/>
    <w:rsid w:val="00A0521B"/>
    <w:rsid w:val="00A054E0"/>
    <w:rsid w:val="00A05D91"/>
    <w:rsid w:val="00A0740B"/>
    <w:rsid w:val="00A07ED3"/>
    <w:rsid w:val="00A10CA8"/>
    <w:rsid w:val="00A11042"/>
    <w:rsid w:val="00A12579"/>
    <w:rsid w:val="00A12CDC"/>
    <w:rsid w:val="00A133D8"/>
    <w:rsid w:val="00A15655"/>
    <w:rsid w:val="00A160B0"/>
    <w:rsid w:val="00A1740C"/>
    <w:rsid w:val="00A17904"/>
    <w:rsid w:val="00A20069"/>
    <w:rsid w:val="00A2244D"/>
    <w:rsid w:val="00A2253D"/>
    <w:rsid w:val="00A2267F"/>
    <w:rsid w:val="00A22CDB"/>
    <w:rsid w:val="00A247B8"/>
    <w:rsid w:val="00A2495A"/>
    <w:rsid w:val="00A24C7A"/>
    <w:rsid w:val="00A24D8F"/>
    <w:rsid w:val="00A25B8B"/>
    <w:rsid w:val="00A2689F"/>
    <w:rsid w:val="00A26ECA"/>
    <w:rsid w:val="00A27461"/>
    <w:rsid w:val="00A27D67"/>
    <w:rsid w:val="00A30ABC"/>
    <w:rsid w:val="00A33B74"/>
    <w:rsid w:val="00A3467F"/>
    <w:rsid w:val="00A34B4C"/>
    <w:rsid w:val="00A35030"/>
    <w:rsid w:val="00A3551A"/>
    <w:rsid w:val="00A35A2C"/>
    <w:rsid w:val="00A366A0"/>
    <w:rsid w:val="00A37209"/>
    <w:rsid w:val="00A37584"/>
    <w:rsid w:val="00A376E8"/>
    <w:rsid w:val="00A37F8E"/>
    <w:rsid w:val="00A41188"/>
    <w:rsid w:val="00A41537"/>
    <w:rsid w:val="00A41737"/>
    <w:rsid w:val="00A42B8F"/>
    <w:rsid w:val="00A42D8E"/>
    <w:rsid w:val="00A43254"/>
    <w:rsid w:val="00A43896"/>
    <w:rsid w:val="00A43951"/>
    <w:rsid w:val="00A43A26"/>
    <w:rsid w:val="00A44171"/>
    <w:rsid w:val="00A447A0"/>
    <w:rsid w:val="00A459F5"/>
    <w:rsid w:val="00A45FC0"/>
    <w:rsid w:val="00A46B74"/>
    <w:rsid w:val="00A47BF7"/>
    <w:rsid w:val="00A47ECC"/>
    <w:rsid w:val="00A50171"/>
    <w:rsid w:val="00A504FA"/>
    <w:rsid w:val="00A5102E"/>
    <w:rsid w:val="00A5132E"/>
    <w:rsid w:val="00A51375"/>
    <w:rsid w:val="00A51533"/>
    <w:rsid w:val="00A531D4"/>
    <w:rsid w:val="00A54572"/>
    <w:rsid w:val="00A56D4D"/>
    <w:rsid w:val="00A575B8"/>
    <w:rsid w:val="00A619BB"/>
    <w:rsid w:val="00A61C60"/>
    <w:rsid w:val="00A61ECB"/>
    <w:rsid w:val="00A6410C"/>
    <w:rsid w:val="00A647B1"/>
    <w:rsid w:val="00A64DEF"/>
    <w:rsid w:val="00A654D2"/>
    <w:rsid w:val="00A665DF"/>
    <w:rsid w:val="00A67FCC"/>
    <w:rsid w:val="00A705F5"/>
    <w:rsid w:val="00A70AA5"/>
    <w:rsid w:val="00A70C03"/>
    <w:rsid w:val="00A71256"/>
    <w:rsid w:val="00A7217B"/>
    <w:rsid w:val="00A722D7"/>
    <w:rsid w:val="00A723A3"/>
    <w:rsid w:val="00A73861"/>
    <w:rsid w:val="00A739A6"/>
    <w:rsid w:val="00A740ED"/>
    <w:rsid w:val="00A74C29"/>
    <w:rsid w:val="00A74C62"/>
    <w:rsid w:val="00A75EF9"/>
    <w:rsid w:val="00A7657C"/>
    <w:rsid w:val="00A8311C"/>
    <w:rsid w:val="00A835D0"/>
    <w:rsid w:val="00A84C5F"/>
    <w:rsid w:val="00A85930"/>
    <w:rsid w:val="00A863F7"/>
    <w:rsid w:val="00A86604"/>
    <w:rsid w:val="00A87519"/>
    <w:rsid w:val="00A9246D"/>
    <w:rsid w:val="00A92CCA"/>
    <w:rsid w:val="00A93BD0"/>
    <w:rsid w:val="00A93CC2"/>
    <w:rsid w:val="00A94D4B"/>
    <w:rsid w:val="00A974CC"/>
    <w:rsid w:val="00A97889"/>
    <w:rsid w:val="00AA05FB"/>
    <w:rsid w:val="00AA2001"/>
    <w:rsid w:val="00AA2B5C"/>
    <w:rsid w:val="00AA32D2"/>
    <w:rsid w:val="00AA3B8B"/>
    <w:rsid w:val="00AA4016"/>
    <w:rsid w:val="00AA4C1F"/>
    <w:rsid w:val="00AA5328"/>
    <w:rsid w:val="00AA5393"/>
    <w:rsid w:val="00AA63D4"/>
    <w:rsid w:val="00AA7A21"/>
    <w:rsid w:val="00AA7EC9"/>
    <w:rsid w:val="00AB03FD"/>
    <w:rsid w:val="00AB2000"/>
    <w:rsid w:val="00AB38CB"/>
    <w:rsid w:val="00AB3BEC"/>
    <w:rsid w:val="00AB44E4"/>
    <w:rsid w:val="00AB4AEB"/>
    <w:rsid w:val="00AB4E5F"/>
    <w:rsid w:val="00AB5352"/>
    <w:rsid w:val="00AB56AE"/>
    <w:rsid w:val="00AB62D5"/>
    <w:rsid w:val="00AB65B5"/>
    <w:rsid w:val="00AB6DCD"/>
    <w:rsid w:val="00AB6EE0"/>
    <w:rsid w:val="00AC17A2"/>
    <w:rsid w:val="00AC40B7"/>
    <w:rsid w:val="00AC531F"/>
    <w:rsid w:val="00AC5B36"/>
    <w:rsid w:val="00AC6377"/>
    <w:rsid w:val="00AC66A4"/>
    <w:rsid w:val="00AC6CB1"/>
    <w:rsid w:val="00AC75E9"/>
    <w:rsid w:val="00AC7D6D"/>
    <w:rsid w:val="00AD0091"/>
    <w:rsid w:val="00AD23EF"/>
    <w:rsid w:val="00AD2662"/>
    <w:rsid w:val="00AD307B"/>
    <w:rsid w:val="00AD4014"/>
    <w:rsid w:val="00AD41B3"/>
    <w:rsid w:val="00AD5721"/>
    <w:rsid w:val="00AD69F0"/>
    <w:rsid w:val="00AD7127"/>
    <w:rsid w:val="00AD730C"/>
    <w:rsid w:val="00AE123A"/>
    <w:rsid w:val="00AE1539"/>
    <w:rsid w:val="00AE28A7"/>
    <w:rsid w:val="00AE2A98"/>
    <w:rsid w:val="00AE2CF2"/>
    <w:rsid w:val="00AE3012"/>
    <w:rsid w:val="00AE3297"/>
    <w:rsid w:val="00AE33A6"/>
    <w:rsid w:val="00AE3513"/>
    <w:rsid w:val="00AE3729"/>
    <w:rsid w:val="00AE4A3E"/>
    <w:rsid w:val="00AE4CCE"/>
    <w:rsid w:val="00AE4E86"/>
    <w:rsid w:val="00AE5C6A"/>
    <w:rsid w:val="00AE7280"/>
    <w:rsid w:val="00AF01FA"/>
    <w:rsid w:val="00AF033A"/>
    <w:rsid w:val="00AF1658"/>
    <w:rsid w:val="00AF1699"/>
    <w:rsid w:val="00AF1FD3"/>
    <w:rsid w:val="00AF2910"/>
    <w:rsid w:val="00AF34B8"/>
    <w:rsid w:val="00AF3896"/>
    <w:rsid w:val="00AF39C9"/>
    <w:rsid w:val="00AF3FC2"/>
    <w:rsid w:val="00AF4453"/>
    <w:rsid w:val="00AF4DEC"/>
    <w:rsid w:val="00B003FF"/>
    <w:rsid w:val="00B0098A"/>
    <w:rsid w:val="00B00A5F"/>
    <w:rsid w:val="00B029B8"/>
    <w:rsid w:val="00B02F60"/>
    <w:rsid w:val="00B02F94"/>
    <w:rsid w:val="00B032B8"/>
    <w:rsid w:val="00B04721"/>
    <w:rsid w:val="00B04B15"/>
    <w:rsid w:val="00B04B46"/>
    <w:rsid w:val="00B0534D"/>
    <w:rsid w:val="00B05685"/>
    <w:rsid w:val="00B05F9F"/>
    <w:rsid w:val="00B06368"/>
    <w:rsid w:val="00B068DA"/>
    <w:rsid w:val="00B06A00"/>
    <w:rsid w:val="00B06C56"/>
    <w:rsid w:val="00B06FC6"/>
    <w:rsid w:val="00B074C9"/>
    <w:rsid w:val="00B07D9D"/>
    <w:rsid w:val="00B11AE5"/>
    <w:rsid w:val="00B12FE6"/>
    <w:rsid w:val="00B1303F"/>
    <w:rsid w:val="00B1364A"/>
    <w:rsid w:val="00B13859"/>
    <w:rsid w:val="00B13EC9"/>
    <w:rsid w:val="00B14319"/>
    <w:rsid w:val="00B14A06"/>
    <w:rsid w:val="00B158E1"/>
    <w:rsid w:val="00B16715"/>
    <w:rsid w:val="00B1768E"/>
    <w:rsid w:val="00B17910"/>
    <w:rsid w:val="00B20F18"/>
    <w:rsid w:val="00B21516"/>
    <w:rsid w:val="00B21A37"/>
    <w:rsid w:val="00B21CDE"/>
    <w:rsid w:val="00B21D23"/>
    <w:rsid w:val="00B21F62"/>
    <w:rsid w:val="00B22CE0"/>
    <w:rsid w:val="00B23738"/>
    <w:rsid w:val="00B23BEF"/>
    <w:rsid w:val="00B24253"/>
    <w:rsid w:val="00B247BB"/>
    <w:rsid w:val="00B2504A"/>
    <w:rsid w:val="00B25EE6"/>
    <w:rsid w:val="00B301DF"/>
    <w:rsid w:val="00B3115A"/>
    <w:rsid w:val="00B3178B"/>
    <w:rsid w:val="00B31825"/>
    <w:rsid w:val="00B31A5C"/>
    <w:rsid w:val="00B32265"/>
    <w:rsid w:val="00B3276D"/>
    <w:rsid w:val="00B33B06"/>
    <w:rsid w:val="00B33C19"/>
    <w:rsid w:val="00B35A15"/>
    <w:rsid w:val="00B35B45"/>
    <w:rsid w:val="00B36165"/>
    <w:rsid w:val="00B36A99"/>
    <w:rsid w:val="00B371BA"/>
    <w:rsid w:val="00B40603"/>
    <w:rsid w:val="00B42264"/>
    <w:rsid w:val="00B42EF9"/>
    <w:rsid w:val="00B434B2"/>
    <w:rsid w:val="00B43D45"/>
    <w:rsid w:val="00B459AF"/>
    <w:rsid w:val="00B468F2"/>
    <w:rsid w:val="00B469DE"/>
    <w:rsid w:val="00B47286"/>
    <w:rsid w:val="00B47EB4"/>
    <w:rsid w:val="00B50234"/>
    <w:rsid w:val="00B51BF4"/>
    <w:rsid w:val="00B52342"/>
    <w:rsid w:val="00B52C68"/>
    <w:rsid w:val="00B5372B"/>
    <w:rsid w:val="00B542FE"/>
    <w:rsid w:val="00B55A1B"/>
    <w:rsid w:val="00B561DB"/>
    <w:rsid w:val="00B56DF9"/>
    <w:rsid w:val="00B56E80"/>
    <w:rsid w:val="00B571F1"/>
    <w:rsid w:val="00B600BD"/>
    <w:rsid w:val="00B60E4E"/>
    <w:rsid w:val="00B61274"/>
    <w:rsid w:val="00B61DCE"/>
    <w:rsid w:val="00B62188"/>
    <w:rsid w:val="00B62F79"/>
    <w:rsid w:val="00B62F82"/>
    <w:rsid w:val="00B6306A"/>
    <w:rsid w:val="00B635E3"/>
    <w:rsid w:val="00B662FF"/>
    <w:rsid w:val="00B66679"/>
    <w:rsid w:val="00B70145"/>
    <w:rsid w:val="00B71A92"/>
    <w:rsid w:val="00B721D8"/>
    <w:rsid w:val="00B730CA"/>
    <w:rsid w:val="00B732EA"/>
    <w:rsid w:val="00B73747"/>
    <w:rsid w:val="00B747C5"/>
    <w:rsid w:val="00B74F2F"/>
    <w:rsid w:val="00B753ED"/>
    <w:rsid w:val="00B7665F"/>
    <w:rsid w:val="00B769BC"/>
    <w:rsid w:val="00B770F7"/>
    <w:rsid w:val="00B77349"/>
    <w:rsid w:val="00B7761E"/>
    <w:rsid w:val="00B80A3D"/>
    <w:rsid w:val="00B80B04"/>
    <w:rsid w:val="00B821E4"/>
    <w:rsid w:val="00B823E0"/>
    <w:rsid w:val="00B8260D"/>
    <w:rsid w:val="00B82B78"/>
    <w:rsid w:val="00B845B4"/>
    <w:rsid w:val="00B84662"/>
    <w:rsid w:val="00B84C74"/>
    <w:rsid w:val="00B84CE9"/>
    <w:rsid w:val="00B85191"/>
    <w:rsid w:val="00B858A1"/>
    <w:rsid w:val="00B85FEC"/>
    <w:rsid w:val="00B864A3"/>
    <w:rsid w:val="00B86C2A"/>
    <w:rsid w:val="00B902A5"/>
    <w:rsid w:val="00B90420"/>
    <w:rsid w:val="00B90848"/>
    <w:rsid w:val="00B91146"/>
    <w:rsid w:val="00B913E4"/>
    <w:rsid w:val="00B91DB9"/>
    <w:rsid w:val="00B91FF3"/>
    <w:rsid w:val="00B925F8"/>
    <w:rsid w:val="00B93EFE"/>
    <w:rsid w:val="00B944B9"/>
    <w:rsid w:val="00B94956"/>
    <w:rsid w:val="00B94C7F"/>
    <w:rsid w:val="00B94E93"/>
    <w:rsid w:val="00B956B5"/>
    <w:rsid w:val="00B95956"/>
    <w:rsid w:val="00B96DF2"/>
    <w:rsid w:val="00B96E18"/>
    <w:rsid w:val="00B96F5A"/>
    <w:rsid w:val="00BA0B39"/>
    <w:rsid w:val="00BA0CB2"/>
    <w:rsid w:val="00BA0E26"/>
    <w:rsid w:val="00BA138B"/>
    <w:rsid w:val="00BA305B"/>
    <w:rsid w:val="00BA31BF"/>
    <w:rsid w:val="00BA3C0F"/>
    <w:rsid w:val="00BA3FC7"/>
    <w:rsid w:val="00BA478B"/>
    <w:rsid w:val="00BA5224"/>
    <w:rsid w:val="00BA575E"/>
    <w:rsid w:val="00BA64A0"/>
    <w:rsid w:val="00BA76B7"/>
    <w:rsid w:val="00BA7E3B"/>
    <w:rsid w:val="00BB078D"/>
    <w:rsid w:val="00BB079C"/>
    <w:rsid w:val="00BB08D7"/>
    <w:rsid w:val="00BB0D7A"/>
    <w:rsid w:val="00BB10E1"/>
    <w:rsid w:val="00BB2471"/>
    <w:rsid w:val="00BB3035"/>
    <w:rsid w:val="00BB39C1"/>
    <w:rsid w:val="00BB3DF5"/>
    <w:rsid w:val="00BB3EA7"/>
    <w:rsid w:val="00BB5909"/>
    <w:rsid w:val="00BB5D16"/>
    <w:rsid w:val="00BB6180"/>
    <w:rsid w:val="00BB69E6"/>
    <w:rsid w:val="00BB7323"/>
    <w:rsid w:val="00BB7BE5"/>
    <w:rsid w:val="00BC08BD"/>
    <w:rsid w:val="00BC11E8"/>
    <w:rsid w:val="00BC1B7A"/>
    <w:rsid w:val="00BC2C17"/>
    <w:rsid w:val="00BC3ACD"/>
    <w:rsid w:val="00BC3B20"/>
    <w:rsid w:val="00BC3EE4"/>
    <w:rsid w:val="00BC588C"/>
    <w:rsid w:val="00BC6E73"/>
    <w:rsid w:val="00BC74D3"/>
    <w:rsid w:val="00BD0014"/>
    <w:rsid w:val="00BD01D8"/>
    <w:rsid w:val="00BD255F"/>
    <w:rsid w:val="00BD2895"/>
    <w:rsid w:val="00BD2DDC"/>
    <w:rsid w:val="00BD4236"/>
    <w:rsid w:val="00BD483B"/>
    <w:rsid w:val="00BD51F9"/>
    <w:rsid w:val="00BD5CD4"/>
    <w:rsid w:val="00BD65D9"/>
    <w:rsid w:val="00BD6DF3"/>
    <w:rsid w:val="00BD6E09"/>
    <w:rsid w:val="00BD6EF9"/>
    <w:rsid w:val="00BE04BC"/>
    <w:rsid w:val="00BE0ACB"/>
    <w:rsid w:val="00BE2260"/>
    <w:rsid w:val="00BE3917"/>
    <w:rsid w:val="00BE50FD"/>
    <w:rsid w:val="00BE51CA"/>
    <w:rsid w:val="00BE537F"/>
    <w:rsid w:val="00BE5D77"/>
    <w:rsid w:val="00BE6D47"/>
    <w:rsid w:val="00BE7032"/>
    <w:rsid w:val="00BE7330"/>
    <w:rsid w:val="00BF01C5"/>
    <w:rsid w:val="00BF061A"/>
    <w:rsid w:val="00BF066A"/>
    <w:rsid w:val="00BF14CC"/>
    <w:rsid w:val="00BF1821"/>
    <w:rsid w:val="00BF22E9"/>
    <w:rsid w:val="00BF3E98"/>
    <w:rsid w:val="00BF4342"/>
    <w:rsid w:val="00BF4704"/>
    <w:rsid w:val="00BF4FFC"/>
    <w:rsid w:val="00BF5050"/>
    <w:rsid w:val="00BF50D1"/>
    <w:rsid w:val="00BF5422"/>
    <w:rsid w:val="00BF59B1"/>
    <w:rsid w:val="00BF6625"/>
    <w:rsid w:val="00BF6A78"/>
    <w:rsid w:val="00BF7695"/>
    <w:rsid w:val="00BF79B4"/>
    <w:rsid w:val="00BF7C61"/>
    <w:rsid w:val="00C01427"/>
    <w:rsid w:val="00C014C7"/>
    <w:rsid w:val="00C031CF"/>
    <w:rsid w:val="00C047AB"/>
    <w:rsid w:val="00C058AF"/>
    <w:rsid w:val="00C075B6"/>
    <w:rsid w:val="00C124C1"/>
    <w:rsid w:val="00C128AE"/>
    <w:rsid w:val="00C12BA8"/>
    <w:rsid w:val="00C13094"/>
    <w:rsid w:val="00C136D6"/>
    <w:rsid w:val="00C13D5B"/>
    <w:rsid w:val="00C141D7"/>
    <w:rsid w:val="00C1711B"/>
    <w:rsid w:val="00C17AE2"/>
    <w:rsid w:val="00C20140"/>
    <w:rsid w:val="00C20848"/>
    <w:rsid w:val="00C20F27"/>
    <w:rsid w:val="00C215CF"/>
    <w:rsid w:val="00C2244B"/>
    <w:rsid w:val="00C22711"/>
    <w:rsid w:val="00C2280A"/>
    <w:rsid w:val="00C22B0D"/>
    <w:rsid w:val="00C22BFF"/>
    <w:rsid w:val="00C23522"/>
    <w:rsid w:val="00C240C1"/>
    <w:rsid w:val="00C244A1"/>
    <w:rsid w:val="00C24AED"/>
    <w:rsid w:val="00C250D0"/>
    <w:rsid w:val="00C252AC"/>
    <w:rsid w:val="00C25C0F"/>
    <w:rsid w:val="00C26567"/>
    <w:rsid w:val="00C26923"/>
    <w:rsid w:val="00C27214"/>
    <w:rsid w:val="00C27597"/>
    <w:rsid w:val="00C27E5E"/>
    <w:rsid w:val="00C30382"/>
    <w:rsid w:val="00C30772"/>
    <w:rsid w:val="00C30D6F"/>
    <w:rsid w:val="00C31063"/>
    <w:rsid w:val="00C31B7E"/>
    <w:rsid w:val="00C322D1"/>
    <w:rsid w:val="00C3242A"/>
    <w:rsid w:val="00C33201"/>
    <w:rsid w:val="00C33A39"/>
    <w:rsid w:val="00C34619"/>
    <w:rsid w:val="00C348D9"/>
    <w:rsid w:val="00C35D01"/>
    <w:rsid w:val="00C360B3"/>
    <w:rsid w:val="00C37027"/>
    <w:rsid w:val="00C373BF"/>
    <w:rsid w:val="00C37B19"/>
    <w:rsid w:val="00C41349"/>
    <w:rsid w:val="00C413CB"/>
    <w:rsid w:val="00C42752"/>
    <w:rsid w:val="00C42973"/>
    <w:rsid w:val="00C46B95"/>
    <w:rsid w:val="00C4712A"/>
    <w:rsid w:val="00C5034F"/>
    <w:rsid w:val="00C50830"/>
    <w:rsid w:val="00C52479"/>
    <w:rsid w:val="00C5266E"/>
    <w:rsid w:val="00C52C59"/>
    <w:rsid w:val="00C5349E"/>
    <w:rsid w:val="00C539FF"/>
    <w:rsid w:val="00C544BD"/>
    <w:rsid w:val="00C54D3D"/>
    <w:rsid w:val="00C55A30"/>
    <w:rsid w:val="00C56384"/>
    <w:rsid w:val="00C60F8C"/>
    <w:rsid w:val="00C61424"/>
    <w:rsid w:val="00C61794"/>
    <w:rsid w:val="00C62A48"/>
    <w:rsid w:val="00C62AC4"/>
    <w:rsid w:val="00C62B59"/>
    <w:rsid w:val="00C62F96"/>
    <w:rsid w:val="00C631E1"/>
    <w:rsid w:val="00C638D8"/>
    <w:rsid w:val="00C63A43"/>
    <w:rsid w:val="00C63AE7"/>
    <w:rsid w:val="00C63D26"/>
    <w:rsid w:val="00C6540A"/>
    <w:rsid w:val="00C668A1"/>
    <w:rsid w:val="00C67223"/>
    <w:rsid w:val="00C67AA2"/>
    <w:rsid w:val="00C707B8"/>
    <w:rsid w:val="00C712AC"/>
    <w:rsid w:val="00C71C15"/>
    <w:rsid w:val="00C71F3D"/>
    <w:rsid w:val="00C72F53"/>
    <w:rsid w:val="00C74035"/>
    <w:rsid w:val="00C748EA"/>
    <w:rsid w:val="00C77818"/>
    <w:rsid w:val="00C8063F"/>
    <w:rsid w:val="00C81282"/>
    <w:rsid w:val="00C8223C"/>
    <w:rsid w:val="00C827B4"/>
    <w:rsid w:val="00C83214"/>
    <w:rsid w:val="00C8329F"/>
    <w:rsid w:val="00C8497D"/>
    <w:rsid w:val="00C84F8A"/>
    <w:rsid w:val="00C85BA4"/>
    <w:rsid w:val="00C8618F"/>
    <w:rsid w:val="00C8625D"/>
    <w:rsid w:val="00C87402"/>
    <w:rsid w:val="00C90372"/>
    <w:rsid w:val="00C9041F"/>
    <w:rsid w:val="00C9042A"/>
    <w:rsid w:val="00C90A64"/>
    <w:rsid w:val="00C9166B"/>
    <w:rsid w:val="00C91945"/>
    <w:rsid w:val="00C91A45"/>
    <w:rsid w:val="00C91FB4"/>
    <w:rsid w:val="00C92150"/>
    <w:rsid w:val="00C92328"/>
    <w:rsid w:val="00C92D42"/>
    <w:rsid w:val="00C938C2"/>
    <w:rsid w:val="00C93F8A"/>
    <w:rsid w:val="00C94EA1"/>
    <w:rsid w:val="00C95745"/>
    <w:rsid w:val="00C95902"/>
    <w:rsid w:val="00C962E3"/>
    <w:rsid w:val="00C978E2"/>
    <w:rsid w:val="00C97997"/>
    <w:rsid w:val="00CA10A2"/>
    <w:rsid w:val="00CA1D83"/>
    <w:rsid w:val="00CA25C0"/>
    <w:rsid w:val="00CA3451"/>
    <w:rsid w:val="00CA35C6"/>
    <w:rsid w:val="00CA4948"/>
    <w:rsid w:val="00CA52F9"/>
    <w:rsid w:val="00CA5368"/>
    <w:rsid w:val="00CA568B"/>
    <w:rsid w:val="00CA573A"/>
    <w:rsid w:val="00CA5C58"/>
    <w:rsid w:val="00CB19D7"/>
    <w:rsid w:val="00CB19FE"/>
    <w:rsid w:val="00CB1C3F"/>
    <w:rsid w:val="00CB2364"/>
    <w:rsid w:val="00CB304C"/>
    <w:rsid w:val="00CB3933"/>
    <w:rsid w:val="00CB5010"/>
    <w:rsid w:val="00CB53E8"/>
    <w:rsid w:val="00CB594A"/>
    <w:rsid w:val="00CB5CB2"/>
    <w:rsid w:val="00CB6979"/>
    <w:rsid w:val="00CB7DDE"/>
    <w:rsid w:val="00CC0A3D"/>
    <w:rsid w:val="00CC2FF0"/>
    <w:rsid w:val="00CC3C53"/>
    <w:rsid w:val="00CC3D24"/>
    <w:rsid w:val="00CC3F91"/>
    <w:rsid w:val="00CC47EE"/>
    <w:rsid w:val="00CC4ACD"/>
    <w:rsid w:val="00CC4B0A"/>
    <w:rsid w:val="00CC544A"/>
    <w:rsid w:val="00CC57EA"/>
    <w:rsid w:val="00CC5954"/>
    <w:rsid w:val="00CC629B"/>
    <w:rsid w:val="00CC6C4E"/>
    <w:rsid w:val="00CD009D"/>
    <w:rsid w:val="00CD05A2"/>
    <w:rsid w:val="00CD29D4"/>
    <w:rsid w:val="00CD2B5C"/>
    <w:rsid w:val="00CD2FF3"/>
    <w:rsid w:val="00CD3323"/>
    <w:rsid w:val="00CD38F5"/>
    <w:rsid w:val="00CD3BF2"/>
    <w:rsid w:val="00CD437E"/>
    <w:rsid w:val="00CD5DAD"/>
    <w:rsid w:val="00CD7050"/>
    <w:rsid w:val="00CD72C5"/>
    <w:rsid w:val="00CD79A7"/>
    <w:rsid w:val="00CD7FAD"/>
    <w:rsid w:val="00CE04B3"/>
    <w:rsid w:val="00CE0789"/>
    <w:rsid w:val="00CE0E8D"/>
    <w:rsid w:val="00CE1A03"/>
    <w:rsid w:val="00CE2346"/>
    <w:rsid w:val="00CE25B2"/>
    <w:rsid w:val="00CE3529"/>
    <w:rsid w:val="00CE35C8"/>
    <w:rsid w:val="00CE3962"/>
    <w:rsid w:val="00CE4D0A"/>
    <w:rsid w:val="00CE4D1A"/>
    <w:rsid w:val="00CE4E8A"/>
    <w:rsid w:val="00CE5105"/>
    <w:rsid w:val="00CE56BD"/>
    <w:rsid w:val="00CE5EC0"/>
    <w:rsid w:val="00CE68AD"/>
    <w:rsid w:val="00CE6F9F"/>
    <w:rsid w:val="00CE781A"/>
    <w:rsid w:val="00CE7B08"/>
    <w:rsid w:val="00CE7D52"/>
    <w:rsid w:val="00CF0AB7"/>
    <w:rsid w:val="00CF1D74"/>
    <w:rsid w:val="00CF2BE2"/>
    <w:rsid w:val="00CF3DEB"/>
    <w:rsid w:val="00CF55F9"/>
    <w:rsid w:val="00CF7074"/>
    <w:rsid w:val="00CF7495"/>
    <w:rsid w:val="00D01CF9"/>
    <w:rsid w:val="00D0334D"/>
    <w:rsid w:val="00D0374D"/>
    <w:rsid w:val="00D06D7B"/>
    <w:rsid w:val="00D06DA5"/>
    <w:rsid w:val="00D07191"/>
    <w:rsid w:val="00D07F1D"/>
    <w:rsid w:val="00D10558"/>
    <w:rsid w:val="00D11D4D"/>
    <w:rsid w:val="00D11DB1"/>
    <w:rsid w:val="00D126DC"/>
    <w:rsid w:val="00D12B03"/>
    <w:rsid w:val="00D13E70"/>
    <w:rsid w:val="00D13EE7"/>
    <w:rsid w:val="00D15FCD"/>
    <w:rsid w:val="00D16C58"/>
    <w:rsid w:val="00D17019"/>
    <w:rsid w:val="00D17FC8"/>
    <w:rsid w:val="00D2015B"/>
    <w:rsid w:val="00D20B44"/>
    <w:rsid w:val="00D21168"/>
    <w:rsid w:val="00D2285D"/>
    <w:rsid w:val="00D2385D"/>
    <w:rsid w:val="00D2438C"/>
    <w:rsid w:val="00D2585A"/>
    <w:rsid w:val="00D259B0"/>
    <w:rsid w:val="00D259C2"/>
    <w:rsid w:val="00D26C3F"/>
    <w:rsid w:val="00D27185"/>
    <w:rsid w:val="00D3028A"/>
    <w:rsid w:val="00D308FE"/>
    <w:rsid w:val="00D33488"/>
    <w:rsid w:val="00D33AB3"/>
    <w:rsid w:val="00D33F24"/>
    <w:rsid w:val="00D34160"/>
    <w:rsid w:val="00D346B8"/>
    <w:rsid w:val="00D34DCA"/>
    <w:rsid w:val="00D35AC8"/>
    <w:rsid w:val="00D36F87"/>
    <w:rsid w:val="00D37E4E"/>
    <w:rsid w:val="00D4032D"/>
    <w:rsid w:val="00D417D8"/>
    <w:rsid w:val="00D41F78"/>
    <w:rsid w:val="00D42E6C"/>
    <w:rsid w:val="00D4351C"/>
    <w:rsid w:val="00D435C0"/>
    <w:rsid w:val="00D43B80"/>
    <w:rsid w:val="00D44988"/>
    <w:rsid w:val="00D45B4C"/>
    <w:rsid w:val="00D45BA4"/>
    <w:rsid w:val="00D471AF"/>
    <w:rsid w:val="00D471E2"/>
    <w:rsid w:val="00D4724F"/>
    <w:rsid w:val="00D50519"/>
    <w:rsid w:val="00D50779"/>
    <w:rsid w:val="00D51601"/>
    <w:rsid w:val="00D51ECB"/>
    <w:rsid w:val="00D5264C"/>
    <w:rsid w:val="00D52BBC"/>
    <w:rsid w:val="00D537FE"/>
    <w:rsid w:val="00D53CC9"/>
    <w:rsid w:val="00D54A6A"/>
    <w:rsid w:val="00D54B8F"/>
    <w:rsid w:val="00D55848"/>
    <w:rsid w:val="00D55951"/>
    <w:rsid w:val="00D559F0"/>
    <w:rsid w:val="00D5650F"/>
    <w:rsid w:val="00D57EB6"/>
    <w:rsid w:val="00D608C0"/>
    <w:rsid w:val="00D60D6D"/>
    <w:rsid w:val="00D6128C"/>
    <w:rsid w:val="00D63B22"/>
    <w:rsid w:val="00D66D8B"/>
    <w:rsid w:val="00D70849"/>
    <w:rsid w:val="00D72297"/>
    <w:rsid w:val="00D72A1C"/>
    <w:rsid w:val="00D7308F"/>
    <w:rsid w:val="00D7313E"/>
    <w:rsid w:val="00D73580"/>
    <w:rsid w:val="00D73802"/>
    <w:rsid w:val="00D73C2C"/>
    <w:rsid w:val="00D73D52"/>
    <w:rsid w:val="00D745E7"/>
    <w:rsid w:val="00D75FDA"/>
    <w:rsid w:val="00D774ED"/>
    <w:rsid w:val="00D777C3"/>
    <w:rsid w:val="00D7797C"/>
    <w:rsid w:val="00D77C44"/>
    <w:rsid w:val="00D77F88"/>
    <w:rsid w:val="00D81AFA"/>
    <w:rsid w:val="00D81EAA"/>
    <w:rsid w:val="00D81FE2"/>
    <w:rsid w:val="00D8259F"/>
    <w:rsid w:val="00D825F2"/>
    <w:rsid w:val="00D8285C"/>
    <w:rsid w:val="00D828B1"/>
    <w:rsid w:val="00D82A55"/>
    <w:rsid w:val="00D830F8"/>
    <w:rsid w:val="00D83D49"/>
    <w:rsid w:val="00D84181"/>
    <w:rsid w:val="00D846AD"/>
    <w:rsid w:val="00D84754"/>
    <w:rsid w:val="00D84F27"/>
    <w:rsid w:val="00D853F0"/>
    <w:rsid w:val="00D85862"/>
    <w:rsid w:val="00D86D47"/>
    <w:rsid w:val="00D8710C"/>
    <w:rsid w:val="00D873C6"/>
    <w:rsid w:val="00D9074A"/>
    <w:rsid w:val="00D9099E"/>
    <w:rsid w:val="00D9193A"/>
    <w:rsid w:val="00D923B2"/>
    <w:rsid w:val="00D92463"/>
    <w:rsid w:val="00D93E64"/>
    <w:rsid w:val="00D93F64"/>
    <w:rsid w:val="00D94CA4"/>
    <w:rsid w:val="00D95BDF"/>
    <w:rsid w:val="00D95E99"/>
    <w:rsid w:val="00D965D5"/>
    <w:rsid w:val="00D97DA2"/>
    <w:rsid w:val="00DA0485"/>
    <w:rsid w:val="00DA1A3A"/>
    <w:rsid w:val="00DA2351"/>
    <w:rsid w:val="00DA249E"/>
    <w:rsid w:val="00DA2D3D"/>
    <w:rsid w:val="00DA3855"/>
    <w:rsid w:val="00DA39BA"/>
    <w:rsid w:val="00DA4C30"/>
    <w:rsid w:val="00DA6A44"/>
    <w:rsid w:val="00DA7A3C"/>
    <w:rsid w:val="00DB145E"/>
    <w:rsid w:val="00DB1A94"/>
    <w:rsid w:val="00DB1D52"/>
    <w:rsid w:val="00DB1E2B"/>
    <w:rsid w:val="00DB1F62"/>
    <w:rsid w:val="00DB21E7"/>
    <w:rsid w:val="00DB2727"/>
    <w:rsid w:val="00DB2E03"/>
    <w:rsid w:val="00DB3742"/>
    <w:rsid w:val="00DB3E9B"/>
    <w:rsid w:val="00DB3F4B"/>
    <w:rsid w:val="00DB5375"/>
    <w:rsid w:val="00DB67C1"/>
    <w:rsid w:val="00DB6C0B"/>
    <w:rsid w:val="00DB70F4"/>
    <w:rsid w:val="00DB748A"/>
    <w:rsid w:val="00DC1056"/>
    <w:rsid w:val="00DC1442"/>
    <w:rsid w:val="00DC21D8"/>
    <w:rsid w:val="00DC282A"/>
    <w:rsid w:val="00DC2DE8"/>
    <w:rsid w:val="00DC34DC"/>
    <w:rsid w:val="00DC3780"/>
    <w:rsid w:val="00DC3ADA"/>
    <w:rsid w:val="00DC3CC6"/>
    <w:rsid w:val="00DC3F55"/>
    <w:rsid w:val="00DC4782"/>
    <w:rsid w:val="00DC514A"/>
    <w:rsid w:val="00DC67B1"/>
    <w:rsid w:val="00DC7FBC"/>
    <w:rsid w:val="00DD0019"/>
    <w:rsid w:val="00DD132B"/>
    <w:rsid w:val="00DD1725"/>
    <w:rsid w:val="00DD2159"/>
    <w:rsid w:val="00DD218B"/>
    <w:rsid w:val="00DD28BA"/>
    <w:rsid w:val="00DD2A18"/>
    <w:rsid w:val="00DD3044"/>
    <w:rsid w:val="00DD3985"/>
    <w:rsid w:val="00DD60DE"/>
    <w:rsid w:val="00DD61E8"/>
    <w:rsid w:val="00DD62C0"/>
    <w:rsid w:val="00DD64DE"/>
    <w:rsid w:val="00DD66DE"/>
    <w:rsid w:val="00DD7859"/>
    <w:rsid w:val="00DD7B41"/>
    <w:rsid w:val="00DD7DB0"/>
    <w:rsid w:val="00DE0784"/>
    <w:rsid w:val="00DE0A1D"/>
    <w:rsid w:val="00DE15B2"/>
    <w:rsid w:val="00DE1A9A"/>
    <w:rsid w:val="00DE3C31"/>
    <w:rsid w:val="00DE3D2C"/>
    <w:rsid w:val="00DE5E82"/>
    <w:rsid w:val="00DE5FA6"/>
    <w:rsid w:val="00DE6792"/>
    <w:rsid w:val="00DE6AA1"/>
    <w:rsid w:val="00DE7EF7"/>
    <w:rsid w:val="00DF015B"/>
    <w:rsid w:val="00DF02EC"/>
    <w:rsid w:val="00DF10FC"/>
    <w:rsid w:val="00DF1185"/>
    <w:rsid w:val="00DF1299"/>
    <w:rsid w:val="00DF1A70"/>
    <w:rsid w:val="00DF1E5F"/>
    <w:rsid w:val="00DF23A8"/>
    <w:rsid w:val="00DF2F27"/>
    <w:rsid w:val="00DF36B6"/>
    <w:rsid w:val="00DF4296"/>
    <w:rsid w:val="00DF5267"/>
    <w:rsid w:val="00DF53F0"/>
    <w:rsid w:val="00DF5F38"/>
    <w:rsid w:val="00DF6608"/>
    <w:rsid w:val="00DF6CCC"/>
    <w:rsid w:val="00DF6D0C"/>
    <w:rsid w:val="00DF6F64"/>
    <w:rsid w:val="00DF721E"/>
    <w:rsid w:val="00DF7549"/>
    <w:rsid w:val="00DF7B8A"/>
    <w:rsid w:val="00DF7C87"/>
    <w:rsid w:val="00E009B0"/>
    <w:rsid w:val="00E00A12"/>
    <w:rsid w:val="00E00B39"/>
    <w:rsid w:val="00E00C49"/>
    <w:rsid w:val="00E01C9C"/>
    <w:rsid w:val="00E0219D"/>
    <w:rsid w:val="00E04C0F"/>
    <w:rsid w:val="00E0570B"/>
    <w:rsid w:val="00E069C5"/>
    <w:rsid w:val="00E10913"/>
    <w:rsid w:val="00E10B87"/>
    <w:rsid w:val="00E12143"/>
    <w:rsid w:val="00E121CE"/>
    <w:rsid w:val="00E12209"/>
    <w:rsid w:val="00E1478B"/>
    <w:rsid w:val="00E14FAC"/>
    <w:rsid w:val="00E15007"/>
    <w:rsid w:val="00E16277"/>
    <w:rsid w:val="00E16EC7"/>
    <w:rsid w:val="00E17DCC"/>
    <w:rsid w:val="00E219CE"/>
    <w:rsid w:val="00E21D93"/>
    <w:rsid w:val="00E22D2A"/>
    <w:rsid w:val="00E24071"/>
    <w:rsid w:val="00E24DCA"/>
    <w:rsid w:val="00E24EBC"/>
    <w:rsid w:val="00E2522C"/>
    <w:rsid w:val="00E2552F"/>
    <w:rsid w:val="00E2599B"/>
    <w:rsid w:val="00E2710C"/>
    <w:rsid w:val="00E272BD"/>
    <w:rsid w:val="00E27428"/>
    <w:rsid w:val="00E305B4"/>
    <w:rsid w:val="00E31AFA"/>
    <w:rsid w:val="00E31CB7"/>
    <w:rsid w:val="00E324EE"/>
    <w:rsid w:val="00E34DB1"/>
    <w:rsid w:val="00E35931"/>
    <w:rsid w:val="00E359FF"/>
    <w:rsid w:val="00E3699A"/>
    <w:rsid w:val="00E402C5"/>
    <w:rsid w:val="00E402F4"/>
    <w:rsid w:val="00E405F1"/>
    <w:rsid w:val="00E417DB"/>
    <w:rsid w:val="00E43054"/>
    <w:rsid w:val="00E43655"/>
    <w:rsid w:val="00E44440"/>
    <w:rsid w:val="00E46013"/>
    <w:rsid w:val="00E47099"/>
    <w:rsid w:val="00E47284"/>
    <w:rsid w:val="00E477C3"/>
    <w:rsid w:val="00E506F1"/>
    <w:rsid w:val="00E51E16"/>
    <w:rsid w:val="00E52DED"/>
    <w:rsid w:val="00E53730"/>
    <w:rsid w:val="00E5438D"/>
    <w:rsid w:val="00E54511"/>
    <w:rsid w:val="00E54E50"/>
    <w:rsid w:val="00E55288"/>
    <w:rsid w:val="00E57577"/>
    <w:rsid w:val="00E62043"/>
    <w:rsid w:val="00E626B9"/>
    <w:rsid w:val="00E627C9"/>
    <w:rsid w:val="00E630F3"/>
    <w:rsid w:val="00E6332F"/>
    <w:rsid w:val="00E637C9"/>
    <w:rsid w:val="00E63B54"/>
    <w:rsid w:val="00E6402D"/>
    <w:rsid w:val="00E6680A"/>
    <w:rsid w:val="00E66F0D"/>
    <w:rsid w:val="00E66FCF"/>
    <w:rsid w:val="00E70615"/>
    <w:rsid w:val="00E7161E"/>
    <w:rsid w:val="00E7207B"/>
    <w:rsid w:val="00E72DCE"/>
    <w:rsid w:val="00E7347A"/>
    <w:rsid w:val="00E75A47"/>
    <w:rsid w:val="00E75BB6"/>
    <w:rsid w:val="00E75D8C"/>
    <w:rsid w:val="00E777F2"/>
    <w:rsid w:val="00E802C9"/>
    <w:rsid w:val="00E80BFB"/>
    <w:rsid w:val="00E80EC2"/>
    <w:rsid w:val="00E80F0A"/>
    <w:rsid w:val="00E815D4"/>
    <w:rsid w:val="00E8291B"/>
    <w:rsid w:val="00E82E70"/>
    <w:rsid w:val="00E82F92"/>
    <w:rsid w:val="00E8395F"/>
    <w:rsid w:val="00E8410F"/>
    <w:rsid w:val="00E849D7"/>
    <w:rsid w:val="00E85E41"/>
    <w:rsid w:val="00E85EA1"/>
    <w:rsid w:val="00E86703"/>
    <w:rsid w:val="00E900DA"/>
    <w:rsid w:val="00E91044"/>
    <w:rsid w:val="00E910D3"/>
    <w:rsid w:val="00E92097"/>
    <w:rsid w:val="00E92154"/>
    <w:rsid w:val="00E923CF"/>
    <w:rsid w:val="00E93685"/>
    <w:rsid w:val="00E93B65"/>
    <w:rsid w:val="00E93C8C"/>
    <w:rsid w:val="00E95111"/>
    <w:rsid w:val="00E95FDF"/>
    <w:rsid w:val="00EA14C8"/>
    <w:rsid w:val="00EA2110"/>
    <w:rsid w:val="00EA283A"/>
    <w:rsid w:val="00EA2C90"/>
    <w:rsid w:val="00EA2E07"/>
    <w:rsid w:val="00EA383B"/>
    <w:rsid w:val="00EA48F3"/>
    <w:rsid w:val="00EA60BF"/>
    <w:rsid w:val="00EA7365"/>
    <w:rsid w:val="00EA74E3"/>
    <w:rsid w:val="00EA763F"/>
    <w:rsid w:val="00EA77E9"/>
    <w:rsid w:val="00EB05D0"/>
    <w:rsid w:val="00EB1151"/>
    <w:rsid w:val="00EB1D49"/>
    <w:rsid w:val="00EB23D9"/>
    <w:rsid w:val="00EB39A0"/>
    <w:rsid w:val="00EB430A"/>
    <w:rsid w:val="00EB559F"/>
    <w:rsid w:val="00EB566C"/>
    <w:rsid w:val="00EB5A18"/>
    <w:rsid w:val="00EB5F3D"/>
    <w:rsid w:val="00EB6C97"/>
    <w:rsid w:val="00EC0ED5"/>
    <w:rsid w:val="00EC1CEB"/>
    <w:rsid w:val="00EC1DC0"/>
    <w:rsid w:val="00EC1DC2"/>
    <w:rsid w:val="00EC1E09"/>
    <w:rsid w:val="00EC1E3A"/>
    <w:rsid w:val="00EC210E"/>
    <w:rsid w:val="00EC21EC"/>
    <w:rsid w:val="00EC24B8"/>
    <w:rsid w:val="00EC268C"/>
    <w:rsid w:val="00EC3613"/>
    <w:rsid w:val="00EC3753"/>
    <w:rsid w:val="00EC4E71"/>
    <w:rsid w:val="00EC5F1C"/>
    <w:rsid w:val="00ED0365"/>
    <w:rsid w:val="00ED0865"/>
    <w:rsid w:val="00ED0C1C"/>
    <w:rsid w:val="00ED1C60"/>
    <w:rsid w:val="00ED2EB9"/>
    <w:rsid w:val="00ED3722"/>
    <w:rsid w:val="00ED3A31"/>
    <w:rsid w:val="00ED4469"/>
    <w:rsid w:val="00ED5424"/>
    <w:rsid w:val="00ED5F23"/>
    <w:rsid w:val="00ED6DC0"/>
    <w:rsid w:val="00ED7A7A"/>
    <w:rsid w:val="00EE0327"/>
    <w:rsid w:val="00EE038C"/>
    <w:rsid w:val="00EE28C5"/>
    <w:rsid w:val="00EE2F09"/>
    <w:rsid w:val="00EE47C5"/>
    <w:rsid w:val="00EE490C"/>
    <w:rsid w:val="00EE4E57"/>
    <w:rsid w:val="00EE5738"/>
    <w:rsid w:val="00EE58BD"/>
    <w:rsid w:val="00EE5E59"/>
    <w:rsid w:val="00EE711D"/>
    <w:rsid w:val="00EE73D0"/>
    <w:rsid w:val="00EE7CB0"/>
    <w:rsid w:val="00EF0035"/>
    <w:rsid w:val="00EF08A8"/>
    <w:rsid w:val="00EF167B"/>
    <w:rsid w:val="00EF2496"/>
    <w:rsid w:val="00EF41A8"/>
    <w:rsid w:val="00EF44FB"/>
    <w:rsid w:val="00EF5122"/>
    <w:rsid w:val="00EF5554"/>
    <w:rsid w:val="00EF5AD8"/>
    <w:rsid w:val="00EF6B90"/>
    <w:rsid w:val="00EF7807"/>
    <w:rsid w:val="00EF79F7"/>
    <w:rsid w:val="00F006C0"/>
    <w:rsid w:val="00F0125F"/>
    <w:rsid w:val="00F019AA"/>
    <w:rsid w:val="00F0267E"/>
    <w:rsid w:val="00F02686"/>
    <w:rsid w:val="00F026B0"/>
    <w:rsid w:val="00F030C0"/>
    <w:rsid w:val="00F03291"/>
    <w:rsid w:val="00F03A85"/>
    <w:rsid w:val="00F0459B"/>
    <w:rsid w:val="00F04DA4"/>
    <w:rsid w:val="00F04E15"/>
    <w:rsid w:val="00F05DF3"/>
    <w:rsid w:val="00F06829"/>
    <w:rsid w:val="00F069EA"/>
    <w:rsid w:val="00F070E5"/>
    <w:rsid w:val="00F07DDE"/>
    <w:rsid w:val="00F11675"/>
    <w:rsid w:val="00F123DA"/>
    <w:rsid w:val="00F12557"/>
    <w:rsid w:val="00F13599"/>
    <w:rsid w:val="00F13B28"/>
    <w:rsid w:val="00F156A0"/>
    <w:rsid w:val="00F15730"/>
    <w:rsid w:val="00F176A6"/>
    <w:rsid w:val="00F202C2"/>
    <w:rsid w:val="00F212F6"/>
    <w:rsid w:val="00F22756"/>
    <w:rsid w:val="00F23248"/>
    <w:rsid w:val="00F23890"/>
    <w:rsid w:val="00F2504D"/>
    <w:rsid w:val="00F2637F"/>
    <w:rsid w:val="00F268F7"/>
    <w:rsid w:val="00F30B83"/>
    <w:rsid w:val="00F30BDB"/>
    <w:rsid w:val="00F30CF8"/>
    <w:rsid w:val="00F30DAD"/>
    <w:rsid w:val="00F31EDF"/>
    <w:rsid w:val="00F32CDE"/>
    <w:rsid w:val="00F32D4C"/>
    <w:rsid w:val="00F3327E"/>
    <w:rsid w:val="00F338C3"/>
    <w:rsid w:val="00F34B14"/>
    <w:rsid w:val="00F34F58"/>
    <w:rsid w:val="00F35DA7"/>
    <w:rsid w:val="00F36A6A"/>
    <w:rsid w:val="00F40101"/>
    <w:rsid w:val="00F404F7"/>
    <w:rsid w:val="00F40CCA"/>
    <w:rsid w:val="00F42D97"/>
    <w:rsid w:val="00F42FCF"/>
    <w:rsid w:val="00F436B2"/>
    <w:rsid w:val="00F43813"/>
    <w:rsid w:val="00F43FEE"/>
    <w:rsid w:val="00F4492F"/>
    <w:rsid w:val="00F45856"/>
    <w:rsid w:val="00F45A72"/>
    <w:rsid w:val="00F46723"/>
    <w:rsid w:val="00F4706D"/>
    <w:rsid w:val="00F476E1"/>
    <w:rsid w:val="00F47D1D"/>
    <w:rsid w:val="00F47F29"/>
    <w:rsid w:val="00F50016"/>
    <w:rsid w:val="00F5118A"/>
    <w:rsid w:val="00F51A21"/>
    <w:rsid w:val="00F522F7"/>
    <w:rsid w:val="00F52614"/>
    <w:rsid w:val="00F5276E"/>
    <w:rsid w:val="00F52E9F"/>
    <w:rsid w:val="00F53304"/>
    <w:rsid w:val="00F53B81"/>
    <w:rsid w:val="00F540FE"/>
    <w:rsid w:val="00F5459A"/>
    <w:rsid w:val="00F54B45"/>
    <w:rsid w:val="00F556FF"/>
    <w:rsid w:val="00F55D12"/>
    <w:rsid w:val="00F5687F"/>
    <w:rsid w:val="00F56D3F"/>
    <w:rsid w:val="00F575C7"/>
    <w:rsid w:val="00F57FD0"/>
    <w:rsid w:val="00F60305"/>
    <w:rsid w:val="00F61B12"/>
    <w:rsid w:val="00F61C70"/>
    <w:rsid w:val="00F6221F"/>
    <w:rsid w:val="00F63264"/>
    <w:rsid w:val="00F634E4"/>
    <w:rsid w:val="00F6379E"/>
    <w:rsid w:val="00F64047"/>
    <w:rsid w:val="00F65171"/>
    <w:rsid w:val="00F6560D"/>
    <w:rsid w:val="00F67844"/>
    <w:rsid w:val="00F70799"/>
    <w:rsid w:val="00F70A8B"/>
    <w:rsid w:val="00F70B8D"/>
    <w:rsid w:val="00F71936"/>
    <w:rsid w:val="00F724FB"/>
    <w:rsid w:val="00F726B8"/>
    <w:rsid w:val="00F72A26"/>
    <w:rsid w:val="00F733C3"/>
    <w:rsid w:val="00F746A1"/>
    <w:rsid w:val="00F74820"/>
    <w:rsid w:val="00F756DD"/>
    <w:rsid w:val="00F77F4E"/>
    <w:rsid w:val="00F80047"/>
    <w:rsid w:val="00F800C7"/>
    <w:rsid w:val="00F8104D"/>
    <w:rsid w:val="00F8153F"/>
    <w:rsid w:val="00F81587"/>
    <w:rsid w:val="00F8288F"/>
    <w:rsid w:val="00F8376E"/>
    <w:rsid w:val="00F83C52"/>
    <w:rsid w:val="00F84802"/>
    <w:rsid w:val="00F85B72"/>
    <w:rsid w:val="00F86540"/>
    <w:rsid w:val="00F865CE"/>
    <w:rsid w:val="00F8766F"/>
    <w:rsid w:val="00F90282"/>
    <w:rsid w:val="00F91082"/>
    <w:rsid w:val="00F9116D"/>
    <w:rsid w:val="00F91342"/>
    <w:rsid w:val="00F91A9A"/>
    <w:rsid w:val="00F92634"/>
    <w:rsid w:val="00F933F3"/>
    <w:rsid w:val="00F93ABB"/>
    <w:rsid w:val="00F94D79"/>
    <w:rsid w:val="00F9658C"/>
    <w:rsid w:val="00F96EEB"/>
    <w:rsid w:val="00F97A7F"/>
    <w:rsid w:val="00F97CD0"/>
    <w:rsid w:val="00FA0889"/>
    <w:rsid w:val="00FA16E7"/>
    <w:rsid w:val="00FA31C7"/>
    <w:rsid w:val="00FA472D"/>
    <w:rsid w:val="00FA681F"/>
    <w:rsid w:val="00FB00EC"/>
    <w:rsid w:val="00FB0CBF"/>
    <w:rsid w:val="00FB18F6"/>
    <w:rsid w:val="00FB2A52"/>
    <w:rsid w:val="00FB3F92"/>
    <w:rsid w:val="00FB52C7"/>
    <w:rsid w:val="00FB57DC"/>
    <w:rsid w:val="00FB6E19"/>
    <w:rsid w:val="00FB71F6"/>
    <w:rsid w:val="00FC07AF"/>
    <w:rsid w:val="00FC0AF8"/>
    <w:rsid w:val="00FC0B69"/>
    <w:rsid w:val="00FC1483"/>
    <w:rsid w:val="00FC1C47"/>
    <w:rsid w:val="00FC3102"/>
    <w:rsid w:val="00FC39ED"/>
    <w:rsid w:val="00FC4419"/>
    <w:rsid w:val="00FC47E2"/>
    <w:rsid w:val="00FC4AA5"/>
    <w:rsid w:val="00FC4B88"/>
    <w:rsid w:val="00FC4BB8"/>
    <w:rsid w:val="00FC5148"/>
    <w:rsid w:val="00FC6524"/>
    <w:rsid w:val="00FC6B58"/>
    <w:rsid w:val="00FC75AC"/>
    <w:rsid w:val="00FC7615"/>
    <w:rsid w:val="00FC7984"/>
    <w:rsid w:val="00FD01BF"/>
    <w:rsid w:val="00FD0525"/>
    <w:rsid w:val="00FD0AB7"/>
    <w:rsid w:val="00FD297D"/>
    <w:rsid w:val="00FD2D13"/>
    <w:rsid w:val="00FD374D"/>
    <w:rsid w:val="00FD6071"/>
    <w:rsid w:val="00FD633B"/>
    <w:rsid w:val="00FE0794"/>
    <w:rsid w:val="00FE1041"/>
    <w:rsid w:val="00FE24CB"/>
    <w:rsid w:val="00FE323F"/>
    <w:rsid w:val="00FE3473"/>
    <w:rsid w:val="00FE4049"/>
    <w:rsid w:val="00FE4794"/>
    <w:rsid w:val="00FE480F"/>
    <w:rsid w:val="00FE4998"/>
    <w:rsid w:val="00FE57DE"/>
    <w:rsid w:val="00FE7A68"/>
    <w:rsid w:val="00FF0231"/>
    <w:rsid w:val="00FF15CE"/>
    <w:rsid w:val="00FF1C9B"/>
    <w:rsid w:val="00FF1D49"/>
    <w:rsid w:val="00FF203B"/>
    <w:rsid w:val="00FF2562"/>
    <w:rsid w:val="00FF3A41"/>
    <w:rsid w:val="00FF3E5B"/>
    <w:rsid w:val="00FF57E4"/>
    <w:rsid w:val="00FF78E5"/>
    <w:rsid w:val="012C5FAF"/>
    <w:rsid w:val="01AF3D99"/>
    <w:rsid w:val="02511F9D"/>
    <w:rsid w:val="03A314B8"/>
    <w:rsid w:val="03D82B98"/>
    <w:rsid w:val="03F83E8B"/>
    <w:rsid w:val="05C56868"/>
    <w:rsid w:val="07A539BD"/>
    <w:rsid w:val="07B72767"/>
    <w:rsid w:val="08077E72"/>
    <w:rsid w:val="08882DD0"/>
    <w:rsid w:val="09CC2AAC"/>
    <w:rsid w:val="0A23652E"/>
    <w:rsid w:val="0A652D3E"/>
    <w:rsid w:val="0A7B35BC"/>
    <w:rsid w:val="0B326F2A"/>
    <w:rsid w:val="0C1E2888"/>
    <w:rsid w:val="0C92213C"/>
    <w:rsid w:val="0CC2027E"/>
    <w:rsid w:val="0D84032B"/>
    <w:rsid w:val="0F2A74C4"/>
    <w:rsid w:val="10A27F31"/>
    <w:rsid w:val="11927058"/>
    <w:rsid w:val="11F67383"/>
    <w:rsid w:val="120E171E"/>
    <w:rsid w:val="13AF4F03"/>
    <w:rsid w:val="14736E66"/>
    <w:rsid w:val="147F458F"/>
    <w:rsid w:val="1534169A"/>
    <w:rsid w:val="15C03E03"/>
    <w:rsid w:val="162A25EB"/>
    <w:rsid w:val="16735895"/>
    <w:rsid w:val="16FD2A55"/>
    <w:rsid w:val="17067C1A"/>
    <w:rsid w:val="17366761"/>
    <w:rsid w:val="177C01F0"/>
    <w:rsid w:val="179E3EFA"/>
    <w:rsid w:val="17CE6630"/>
    <w:rsid w:val="1AFF0AFE"/>
    <w:rsid w:val="1B4F19F8"/>
    <w:rsid w:val="1ECC44FA"/>
    <w:rsid w:val="1F063325"/>
    <w:rsid w:val="1FA87D1E"/>
    <w:rsid w:val="1FBC5DF5"/>
    <w:rsid w:val="1FF90588"/>
    <w:rsid w:val="20533A02"/>
    <w:rsid w:val="20C3623F"/>
    <w:rsid w:val="21172C93"/>
    <w:rsid w:val="21781212"/>
    <w:rsid w:val="21B83F86"/>
    <w:rsid w:val="221178A8"/>
    <w:rsid w:val="221213CF"/>
    <w:rsid w:val="22327A92"/>
    <w:rsid w:val="231D53A2"/>
    <w:rsid w:val="2338515B"/>
    <w:rsid w:val="236D5383"/>
    <w:rsid w:val="23B7504C"/>
    <w:rsid w:val="2423733F"/>
    <w:rsid w:val="24571307"/>
    <w:rsid w:val="25110A2A"/>
    <w:rsid w:val="256C0944"/>
    <w:rsid w:val="261658C3"/>
    <w:rsid w:val="2631073A"/>
    <w:rsid w:val="26446DE3"/>
    <w:rsid w:val="26865573"/>
    <w:rsid w:val="26877DFE"/>
    <w:rsid w:val="269669E7"/>
    <w:rsid w:val="26A270C1"/>
    <w:rsid w:val="26D7699F"/>
    <w:rsid w:val="282A1EDC"/>
    <w:rsid w:val="29D75F7F"/>
    <w:rsid w:val="2B774624"/>
    <w:rsid w:val="2C7A72BE"/>
    <w:rsid w:val="2C9A7D75"/>
    <w:rsid w:val="2CC17412"/>
    <w:rsid w:val="2D7C1E99"/>
    <w:rsid w:val="2E9976CE"/>
    <w:rsid w:val="2EF01DEE"/>
    <w:rsid w:val="2F401D3C"/>
    <w:rsid w:val="2F5B24E1"/>
    <w:rsid w:val="2FA95C88"/>
    <w:rsid w:val="3041370F"/>
    <w:rsid w:val="30B87FED"/>
    <w:rsid w:val="312B50A3"/>
    <w:rsid w:val="31894FD2"/>
    <w:rsid w:val="32453A27"/>
    <w:rsid w:val="3263064A"/>
    <w:rsid w:val="32A43132"/>
    <w:rsid w:val="32AC0C06"/>
    <w:rsid w:val="33344EF5"/>
    <w:rsid w:val="3537750C"/>
    <w:rsid w:val="3537798C"/>
    <w:rsid w:val="35C13FC9"/>
    <w:rsid w:val="36372B05"/>
    <w:rsid w:val="364257B6"/>
    <w:rsid w:val="36EB69AA"/>
    <w:rsid w:val="36F8730F"/>
    <w:rsid w:val="37EA5922"/>
    <w:rsid w:val="38276B93"/>
    <w:rsid w:val="382E58B8"/>
    <w:rsid w:val="38AC3431"/>
    <w:rsid w:val="392F2E16"/>
    <w:rsid w:val="39E00529"/>
    <w:rsid w:val="3A0B64A7"/>
    <w:rsid w:val="3A574DDA"/>
    <w:rsid w:val="3AD3075A"/>
    <w:rsid w:val="3AF74C02"/>
    <w:rsid w:val="3C0059A5"/>
    <w:rsid w:val="3C134E78"/>
    <w:rsid w:val="3DF6345D"/>
    <w:rsid w:val="3E2B5515"/>
    <w:rsid w:val="3E4D4F28"/>
    <w:rsid w:val="3ED92EC4"/>
    <w:rsid w:val="3EE13701"/>
    <w:rsid w:val="3F1A4BB3"/>
    <w:rsid w:val="40192BA6"/>
    <w:rsid w:val="40F209AB"/>
    <w:rsid w:val="41766EA9"/>
    <w:rsid w:val="42550A18"/>
    <w:rsid w:val="429D496A"/>
    <w:rsid w:val="42F473A1"/>
    <w:rsid w:val="437217EA"/>
    <w:rsid w:val="43AB7156"/>
    <w:rsid w:val="441E62C0"/>
    <w:rsid w:val="45325D14"/>
    <w:rsid w:val="45811C7C"/>
    <w:rsid w:val="45906116"/>
    <w:rsid w:val="45931B8C"/>
    <w:rsid w:val="45EF2552"/>
    <w:rsid w:val="468B3EFB"/>
    <w:rsid w:val="46D63FC9"/>
    <w:rsid w:val="470A6193"/>
    <w:rsid w:val="47385210"/>
    <w:rsid w:val="475510F8"/>
    <w:rsid w:val="47DC4F5C"/>
    <w:rsid w:val="48B40671"/>
    <w:rsid w:val="499B5738"/>
    <w:rsid w:val="499F244D"/>
    <w:rsid w:val="4A973F3F"/>
    <w:rsid w:val="4AF96BC7"/>
    <w:rsid w:val="4B862A85"/>
    <w:rsid w:val="4CEF36E2"/>
    <w:rsid w:val="4CEF4DC5"/>
    <w:rsid w:val="4E257655"/>
    <w:rsid w:val="4F372380"/>
    <w:rsid w:val="4F372FFB"/>
    <w:rsid w:val="5025116D"/>
    <w:rsid w:val="511D07EB"/>
    <w:rsid w:val="52395ECD"/>
    <w:rsid w:val="52C10D75"/>
    <w:rsid w:val="53C27FF8"/>
    <w:rsid w:val="546440C5"/>
    <w:rsid w:val="54806794"/>
    <w:rsid w:val="549E1A80"/>
    <w:rsid w:val="54C658F4"/>
    <w:rsid w:val="550C4BD7"/>
    <w:rsid w:val="554C1D56"/>
    <w:rsid w:val="554C39A6"/>
    <w:rsid w:val="55572986"/>
    <w:rsid w:val="565340FA"/>
    <w:rsid w:val="56AD5F59"/>
    <w:rsid w:val="56C60774"/>
    <w:rsid w:val="57B12A52"/>
    <w:rsid w:val="58BC7AA4"/>
    <w:rsid w:val="5A2F2CC8"/>
    <w:rsid w:val="5C10702D"/>
    <w:rsid w:val="5C152601"/>
    <w:rsid w:val="5C591F03"/>
    <w:rsid w:val="5C8A1B2F"/>
    <w:rsid w:val="5F084CA5"/>
    <w:rsid w:val="5F561B72"/>
    <w:rsid w:val="606007BB"/>
    <w:rsid w:val="60AC7F66"/>
    <w:rsid w:val="61BF10D9"/>
    <w:rsid w:val="61C40EDD"/>
    <w:rsid w:val="62AC22DC"/>
    <w:rsid w:val="63A22BFD"/>
    <w:rsid w:val="645D4B08"/>
    <w:rsid w:val="64E45EF7"/>
    <w:rsid w:val="6691014E"/>
    <w:rsid w:val="66C87CCE"/>
    <w:rsid w:val="677435B2"/>
    <w:rsid w:val="67EF75F1"/>
    <w:rsid w:val="684F4F11"/>
    <w:rsid w:val="69124F16"/>
    <w:rsid w:val="69CD5C14"/>
    <w:rsid w:val="69CF0D33"/>
    <w:rsid w:val="6B9946B3"/>
    <w:rsid w:val="6BE518DA"/>
    <w:rsid w:val="6C276F3A"/>
    <w:rsid w:val="6C7007C7"/>
    <w:rsid w:val="6DE76850"/>
    <w:rsid w:val="6E4D3C72"/>
    <w:rsid w:val="6FB20BD4"/>
    <w:rsid w:val="6FBA59BE"/>
    <w:rsid w:val="70296B3E"/>
    <w:rsid w:val="70611204"/>
    <w:rsid w:val="7165620F"/>
    <w:rsid w:val="717039F8"/>
    <w:rsid w:val="720A630B"/>
    <w:rsid w:val="72F8122F"/>
    <w:rsid w:val="736473FB"/>
    <w:rsid w:val="74D13AD5"/>
    <w:rsid w:val="74FA2C30"/>
    <w:rsid w:val="754D5C4B"/>
    <w:rsid w:val="76C240A7"/>
    <w:rsid w:val="76DA416A"/>
    <w:rsid w:val="775246B7"/>
    <w:rsid w:val="781E69D1"/>
    <w:rsid w:val="7901747F"/>
    <w:rsid w:val="7A263B6B"/>
    <w:rsid w:val="7AF46346"/>
    <w:rsid w:val="7B0F5EBF"/>
    <w:rsid w:val="7B130FB9"/>
    <w:rsid w:val="7BD71E38"/>
    <w:rsid w:val="7BF64EDE"/>
    <w:rsid w:val="7C400C1E"/>
    <w:rsid w:val="7DD11708"/>
    <w:rsid w:val="7DEE4A4F"/>
    <w:rsid w:val="7EAE6230"/>
    <w:rsid w:val="7EBD579E"/>
    <w:rsid w:val="7EC167BD"/>
    <w:rsid w:val="7F272D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0D5708"/>
  <w15:docId w15:val="{C2828528-2D93-4F81-B837-929889E7E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uiPriority="0"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unhideWhenUsed="1" w:qFormat="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0" w:qFormat="1"/>
    <w:lsdException w:name="List 2"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nhideWhenUsed="1" w:qFormat="1"/>
    <w:lsdException w:name="Body Text First Indent" w:semiHidden="1" w:unhideWhenUsed="1" w:qFormat="1"/>
    <w:lsdException w:name="Body Text First Indent 2" w:semiHidden="1" w:unhideWhenUsed="1"/>
    <w:lsdException w:name="Note Heading" w:semiHidden="1" w:unhideWhenUsed="1"/>
    <w:lsdException w:name="Body Text 2" w:semiHidden="1" w:unhideWhenUsed="1"/>
    <w:lsdException w:name="Body Text 3" w:unhideWhenUsed="1" w:qFormat="1"/>
    <w:lsdException w:name="Body Text Indent 2" w:semiHidden="1" w:unhideWhenUsed="1" w:qFormat="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kern w:val="2"/>
      <w:sz w:val="21"/>
      <w:szCs w:val="24"/>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
    <w:qFormat/>
    <w:pPr>
      <w:keepNext/>
      <w:keepLines/>
      <w:spacing w:before="260" w:after="260" w:line="416" w:lineRule="auto"/>
      <w:outlineLvl w:val="1"/>
    </w:pPr>
    <w:rPr>
      <w:rFonts w:ascii="Cambria" w:hAnsi="Cambria"/>
      <w:b/>
      <w:bCs/>
      <w:sz w:val="32"/>
      <w:szCs w:val="32"/>
    </w:rPr>
  </w:style>
  <w:style w:type="paragraph" w:styleId="5">
    <w:name w:val="heading 5"/>
    <w:basedOn w:val="a"/>
    <w:next w:val="a1"/>
    <w:link w:val="50"/>
    <w:uiPriority w:val="9"/>
    <w:qFormat/>
    <w:pPr>
      <w:keepNext/>
      <w:keepLines/>
      <w:spacing w:before="280" w:after="290" w:line="376" w:lineRule="auto"/>
      <w:outlineLvl w:val="4"/>
    </w:pPr>
    <w:rPr>
      <w:b/>
      <w:bCs/>
      <w:sz w:val="28"/>
      <w:szCs w:val="28"/>
    </w:rPr>
  </w:style>
  <w:style w:type="paragraph" w:styleId="8">
    <w:name w:val="heading 8"/>
    <w:basedOn w:val="a"/>
    <w:next w:val="a"/>
    <w:link w:val="80"/>
    <w:uiPriority w:val="9"/>
    <w:qFormat/>
    <w:pPr>
      <w:keepNext/>
      <w:keepLines/>
      <w:spacing w:before="240" w:after="64" w:line="320" w:lineRule="auto"/>
      <w:outlineLvl w:val="7"/>
    </w:pPr>
    <w:rPr>
      <w:rFonts w:ascii="等线 Light" w:eastAsia="等线 Light" w:hAnsi="等线 Light"/>
      <w:sz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Body Text First Indent"/>
    <w:basedOn w:val="a5"/>
    <w:uiPriority w:val="99"/>
    <w:semiHidden/>
    <w:unhideWhenUsed/>
    <w:qFormat/>
    <w:pPr>
      <w:ind w:firstLineChars="100" w:firstLine="420"/>
    </w:pPr>
  </w:style>
  <w:style w:type="paragraph" w:styleId="a5">
    <w:name w:val="Body Text"/>
    <w:basedOn w:val="a"/>
    <w:next w:val="21"/>
    <w:link w:val="11"/>
    <w:unhideWhenUsed/>
    <w:qFormat/>
    <w:pPr>
      <w:spacing w:after="120"/>
    </w:pPr>
  </w:style>
  <w:style w:type="paragraph" w:styleId="21">
    <w:name w:val="Body Text Indent 2"/>
    <w:basedOn w:val="a"/>
    <w:uiPriority w:val="99"/>
    <w:semiHidden/>
    <w:unhideWhenUsed/>
    <w:qFormat/>
    <w:pPr>
      <w:spacing w:after="120" w:line="480" w:lineRule="auto"/>
      <w:ind w:leftChars="200" w:left="420"/>
    </w:pPr>
  </w:style>
  <w:style w:type="paragraph" w:styleId="a1">
    <w:name w:val="Normal Indent"/>
    <w:basedOn w:val="a"/>
    <w:qFormat/>
    <w:pPr>
      <w:ind w:firstLine="420"/>
    </w:pPr>
    <w:rPr>
      <w:szCs w:val="20"/>
    </w:rPr>
  </w:style>
  <w:style w:type="paragraph" w:styleId="a6">
    <w:name w:val="List Number"/>
    <w:basedOn w:val="a"/>
    <w:qFormat/>
    <w:pPr>
      <w:widowControl/>
      <w:tabs>
        <w:tab w:val="left" w:pos="454"/>
        <w:tab w:val="left" w:pos="720"/>
        <w:tab w:val="left" w:pos="840"/>
      </w:tabs>
      <w:spacing w:afterLines="50" w:after="50"/>
      <w:ind w:left="454" w:hanging="284"/>
      <w:jc w:val="left"/>
    </w:pPr>
    <w:rPr>
      <w:kern w:val="0"/>
      <w:sz w:val="24"/>
      <w:szCs w:val="20"/>
    </w:rPr>
  </w:style>
  <w:style w:type="paragraph" w:styleId="a7">
    <w:name w:val="annotation text"/>
    <w:basedOn w:val="a"/>
    <w:link w:val="22"/>
    <w:qFormat/>
    <w:pPr>
      <w:jc w:val="left"/>
    </w:pPr>
  </w:style>
  <w:style w:type="paragraph" w:styleId="3">
    <w:name w:val="Body Text 3"/>
    <w:basedOn w:val="a"/>
    <w:link w:val="30"/>
    <w:uiPriority w:val="99"/>
    <w:unhideWhenUsed/>
    <w:qFormat/>
    <w:pPr>
      <w:spacing w:after="120"/>
    </w:pPr>
    <w:rPr>
      <w:sz w:val="16"/>
      <w:szCs w:val="16"/>
    </w:rPr>
  </w:style>
  <w:style w:type="paragraph" w:styleId="a8">
    <w:name w:val="Body Text Indent"/>
    <w:basedOn w:val="a"/>
    <w:link w:val="a9"/>
    <w:qFormat/>
    <w:pPr>
      <w:ind w:firstLineChars="352" w:firstLine="830"/>
    </w:pPr>
    <w:rPr>
      <w:rFonts w:ascii="仿宋_GB2312" w:eastAsia="仿宋_GB2312"/>
      <w:kern w:val="0"/>
      <w:sz w:val="32"/>
      <w:szCs w:val="20"/>
    </w:rPr>
  </w:style>
  <w:style w:type="paragraph" w:styleId="23">
    <w:name w:val="List 2"/>
    <w:basedOn w:val="a"/>
    <w:uiPriority w:val="99"/>
    <w:unhideWhenUsed/>
    <w:qFormat/>
    <w:pPr>
      <w:ind w:leftChars="200" w:left="100" w:hangingChars="200" w:hanging="200"/>
      <w:contextualSpacing/>
    </w:pPr>
  </w:style>
  <w:style w:type="paragraph" w:styleId="aa">
    <w:name w:val="Plain Text"/>
    <w:basedOn w:val="a"/>
    <w:link w:val="31"/>
    <w:qFormat/>
    <w:rPr>
      <w:rFonts w:ascii="宋体" w:hAnsi="Courier New"/>
      <w:kern w:val="0"/>
      <w:sz w:val="20"/>
      <w:szCs w:val="21"/>
    </w:rPr>
  </w:style>
  <w:style w:type="paragraph" w:styleId="ab">
    <w:name w:val="Date"/>
    <w:basedOn w:val="a"/>
    <w:next w:val="a"/>
    <w:link w:val="ac"/>
    <w:uiPriority w:val="99"/>
    <w:unhideWhenUsed/>
    <w:qFormat/>
    <w:pPr>
      <w:ind w:leftChars="2500" w:left="100"/>
    </w:pPr>
  </w:style>
  <w:style w:type="paragraph" w:styleId="ad">
    <w:name w:val="Balloon Text"/>
    <w:basedOn w:val="a"/>
    <w:semiHidden/>
    <w:qFormat/>
    <w:rPr>
      <w:sz w:val="18"/>
      <w:szCs w:val="18"/>
    </w:rPr>
  </w:style>
  <w:style w:type="paragraph" w:styleId="ae">
    <w:name w:val="footer"/>
    <w:basedOn w:val="a"/>
    <w:link w:val="12"/>
    <w:uiPriority w:val="99"/>
    <w:unhideWhenUsed/>
    <w:qFormat/>
    <w:pPr>
      <w:tabs>
        <w:tab w:val="center" w:pos="4153"/>
        <w:tab w:val="right" w:pos="8306"/>
      </w:tabs>
      <w:snapToGrid w:val="0"/>
      <w:jc w:val="left"/>
    </w:pPr>
    <w:rPr>
      <w:kern w:val="0"/>
      <w:sz w:val="18"/>
      <w:szCs w:val="18"/>
    </w:rPr>
  </w:style>
  <w:style w:type="paragraph" w:styleId="af">
    <w:name w:val="header"/>
    <w:basedOn w:val="a"/>
    <w:link w:val="af0"/>
    <w:uiPriority w:val="99"/>
    <w:unhideWhenUsed/>
    <w:qFormat/>
    <w:pPr>
      <w:pBdr>
        <w:bottom w:val="single" w:sz="6" w:space="1" w:color="auto"/>
      </w:pBdr>
      <w:tabs>
        <w:tab w:val="center" w:pos="4153"/>
        <w:tab w:val="right" w:pos="8306"/>
      </w:tabs>
      <w:snapToGrid w:val="0"/>
      <w:jc w:val="center"/>
    </w:pPr>
    <w:rPr>
      <w:kern w:val="0"/>
      <w:sz w:val="18"/>
      <w:szCs w:val="18"/>
    </w:rPr>
  </w:style>
  <w:style w:type="paragraph" w:styleId="TOC1">
    <w:name w:val="toc 1"/>
    <w:basedOn w:val="a"/>
    <w:next w:val="a"/>
    <w:uiPriority w:val="39"/>
    <w:unhideWhenUsed/>
    <w:qFormat/>
  </w:style>
  <w:style w:type="paragraph" w:styleId="TOC2">
    <w:name w:val="toc 2"/>
    <w:basedOn w:val="a"/>
    <w:next w:val="a"/>
    <w:uiPriority w:val="39"/>
    <w:unhideWhenUsed/>
    <w:qFormat/>
    <w:pPr>
      <w:tabs>
        <w:tab w:val="right" w:leader="dot" w:pos="8296"/>
      </w:tabs>
      <w:ind w:leftChars="200" w:left="420"/>
    </w:pPr>
  </w:style>
  <w:style w:type="paragraph" w:styleId="af1">
    <w:name w:val="Normal (Web)"/>
    <w:basedOn w:val="a"/>
    <w:uiPriority w:val="99"/>
    <w:unhideWhenUsed/>
    <w:qFormat/>
    <w:rPr>
      <w:rFonts w:ascii="Calibri" w:hAnsi="Calibri"/>
      <w:kern w:val="0"/>
      <w:sz w:val="24"/>
    </w:rPr>
  </w:style>
  <w:style w:type="paragraph" w:styleId="af2">
    <w:name w:val="annotation subject"/>
    <w:basedOn w:val="a7"/>
    <w:next w:val="a7"/>
    <w:link w:val="af3"/>
    <w:uiPriority w:val="99"/>
    <w:qFormat/>
    <w:rPr>
      <w:b/>
      <w:bCs/>
    </w:rPr>
  </w:style>
  <w:style w:type="table" w:styleId="af4">
    <w:name w:val="Table Grid"/>
    <w:basedOn w:val="a3"/>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5">
    <w:name w:val="Strong"/>
    <w:uiPriority w:val="22"/>
    <w:qFormat/>
    <w:rPr>
      <w:b/>
      <w:bCs/>
    </w:rPr>
  </w:style>
  <w:style w:type="character" w:styleId="af6">
    <w:name w:val="endnote reference"/>
    <w:uiPriority w:val="99"/>
    <w:unhideWhenUsed/>
    <w:qFormat/>
    <w:rPr>
      <w:vertAlign w:val="superscript"/>
    </w:rPr>
  </w:style>
  <w:style w:type="character" w:styleId="af7">
    <w:name w:val="Emphasis"/>
    <w:uiPriority w:val="20"/>
    <w:qFormat/>
    <w:rPr>
      <w:i/>
      <w:iCs/>
    </w:rPr>
  </w:style>
  <w:style w:type="character" w:styleId="af8">
    <w:name w:val="Hyperlink"/>
    <w:uiPriority w:val="99"/>
    <w:unhideWhenUsed/>
    <w:qFormat/>
    <w:rPr>
      <w:color w:val="0000FF"/>
      <w:u w:val="single"/>
    </w:rPr>
  </w:style>
  <w:style w:type="character" w:styleId="af9">
    <w:name w:val="annotation reference"/>
    <w:qFormat/>
    <w:rPr>
      <w:sz w:val="21"/>
      <w:szCs w:val="21"/>
    </w:rPr>
  </w:style>
  <w:style w:type="character" w:customStyle="1" w:styleId="10">
    <w:name w:val="标题 1 字符"/>
    <w:link w:val="1"/>
    <w:uiPriority w:val="9"/>
    <w:qFormat/>
    <w:rPr>
      <w:b/>
      <w:bCs/>
      <w:kern w:val="44"/>
      <w:sz w:val="44"/>
      <w:szCs w:val="44"/>
    </w:rPr>
  </w:style>
  <w:style w:type="character" w:customStyle="1" w:styleId="20">
    <w:name w:val="标题 2 字符"/>
    <w:link w:val="2"/>
    <w:uiPriority w:val="9"/>
    <w:qFormat/>
    <w:rPr>
      <w:rFonts w:ascii="Cambria" w:eastAsia="宋体" w:hAnsi="Cambria" w:cs="Times New Roman"/>
      <w:b/>
      <w:bCs/>
      <w:kern w:val="2"/>
      <w:sz w:val="32"/>
      <w:szCs w:val="32"/>
    </w:rPr>
  </w:style>
  <w:style w:type="character" w:customStyle="1" w:styleId="50">
    <w:name w:val="标题 5 字符"/>
    <w:link w:val="5"/>
    <w:uiPriority w:val="9"/>
    <w:semiHidden/>
    <w:qFormat/>
    <w:rPr>
      <w:rFonts w:ascii="Times New Roman" w:hAnsi="Times New Roman"/>
      <w:b/>
      <w:bCs/>
      <w:kern w:val="2"/>
      <w:sz w:val="28"/>
      <w:szCs w:val="28"/>
    </w:rPr>
  </w:style>
  <w:style w:type="character" w:customStyle="1" w:styleId="80">
    <w:name w:val="标题 8 字符"/>
    <w:link w:val="8"/>
    <w:uiPriority w:val="9"/>
    <w:semiHidden/>
    <w:qFormat/>
    <w:rPr>
      <w:rFonts w:ascii="等线 Light" w:eastAsia="等线 Light" w:hAnsi="等线 Light" w:cs="Times New Roman"/>
      <w:kern w:val="2"/>
      <w:sz w:val="24"/>
      <w:szCs w:val="24"/>
    </w:rPr>
  </w:style>
  <w:style w:type="character" w:customStyle="1" w:styleId="22">
    <w:name w:val="批注文字 字符2"/>
    <w:link w:val="a7"/>
    <w:qFormat/>
    <w:rPr>
      <w:rFonts w:ascii="Times New Roman" w:hAnsi="Times New Roman"/>
      <w:kern w:val="2"/>
      <w:sz w:val="21"/>
      <w:szCs w:val="24"/>
    </w:rPr>
  </w:style>
  <w:style w:type="character" w:customStyle="1" w:styleId="30">
    <w:name w:val="正文文本 3 字符"/>
    <w:link w:val="3"/>
    <w:uiPriority w:val="99"/>
    <w:semiHidden/>
    <w:qFormat/>
    <w:rPr>
      <w:kern w:val="2"/>
      <w:sz w:val="16"/>
      <w:szCs w:val="16"/>
    </w:rPr>
  </w:style>
  <w:style w:type="character" w:customStyle="1" w:styleId="11">
    <w:name w:val="正文文本 字符1"/>
    <w:link w:val="a5"/>
    <w:qFormat/>
    <w:rPr>
      <w:rFonts w:ascii="Times New Roman" w:hAnsi="Times New Roman"/>
      <w:kern w:val="2"/>
      <w:sz w:val="21"/>
      <w:szCs w:val="24"/>
    </w:rPr>
  </w:style>
  <w:style w:type="character" w:customStyle="1" w:styleId="a9">
    <w:name w:val="正文文本缩进 字符"/>
    <w:link w:val="a8"/>
    <w:qFormat/>
    <w:rPr>
      <w:rFonts w:ascii="仿宋_GB2312" w:eastAsia="仿宋_GB2312" w:hAnsi="Times New Roman" w:cs="Times New Roman"/>
      <w:sz w:val="32"/>
      <w:szCs w:val="20"/>
    </w:rPr>
  </w:style>
  <w:style w:type="character" w:customStyle="1" w:styleId="31">
    <w:name w:val="纯文本 字符3"/>
    <w:link w:val="aa"/>
    <w:qFormat/>
    <w:rPr>
      <w:rFonts w:ascii="宋体" w:eastAsia="宋体" w:hAnsi="Courier New" w:cs="Courier New"/>
      <w:szCs w:val="21"/>
    </w:rPr>
  </w:style>
  <w:style w:type="character" w:customStyle="1" w:styleId="ac">
    <w:name w:val="日期 字符"/>
    <w:link w:val="ab"/>
    <w:uiPriority w:val="99"/>
    <w:semiHidden/>
    <w:qFormat/>
    <w:rPr>
      <w:rFonts w:ascii="Times New Roman" w:hAnsi="Times New Roman"/>
      <w:kern w:val="2"/>
      <w:sz w:val="21"/>
      <w:szCs w:val="24"/>
    </w:rPr>
  </w:style>
  <w:style w:type="character" w:customStyle="1" w:styleId="afa">
    <w:name w:val="页脚 字符"/>
    <w:uiPriority w:val="99"/>
    <w:qFormat/>
    <w:rPr>
      <w:sz w:val="18"/>
      <w:szCs w:val="18"/>
    </w:rPr>
  </w:style>
  <w:style w:type="character" w:customStyle="1" w:styleId="af0">
    <w:name w:val="页眉 字符"/>
    <w:link w:val="af"/>
    <w:uiPriority w:val="99"/>
    <w:qFormat/>
    <w:rPr>
      <w:sz w:val="18"/>
      <w:szCs w:val="18"/>
    </w:rPr>
  </w:style>
  <w:style w:type="character" w:customStyle="1" w:styleId="af3">
    <w:name w:val="批注主题 字符"/>
    <w:link w:val="af2"/>
    <w:uiPriority w:val="99"/>
    <w:qFormat/>
    <w:rPr>
      <w:rFonts w:ascii="Times New Roman" w:hAnsi="Times New Roman"/>
      <w:b/>
      <w:bCs/>
      <w:kern w:val="2"/>
      <w:sz w:val="21"/>
      <w:szCs w:val="24"/>
    </w:rPr>
  </w:style>
  <w:style w:type="character" w:customStyle="1" w:styleId="110">
    <w:name w:val="标题 1 字符1"/>
    <w:qFormat/>
    <w:rPr>
      <w:b/>
      <w:bCs/>
      <w:kern w:val="44"/>
      <w:sz w:val="44"/>
      <w:szCs w:val="44"/>
    </w:rPr>
  </w:style>
  <w:style w:type="character" w:customStyle="1" w:styleId="textcontents">
    <w:name w:val="textcontents"/>
    <w:qFormat/>
  </w:style>
  <w:style w:type="character" w:customStyle="1" w:styleId="Char">
    <w:name w:val="批注文字 Char"/>
    <w:qFormat/>
    <w:rPr>
      <w:rFonts w:ascii="Times New Roman" w:hAnsi="Times New Roman"/>
      <w:kern w:val="2"/>
      <w:sz w:val="21"/>
      <w:szCs w:val="24"/>
    </w:rPr>
  </w:style>
  <w:style w:type="character" w:customStyle="1" w:styleId="afb">
    <w:name w:val="纯文本 字符"/>
    <w:qFormat/>
    <w:rPr>
      <w:rFonts w:ascii="宋体" w:eastAsia="宋体" w:hAnsi="Courier New" w:cs="Courier New"/>
      <w:szCs w:val="21"/>
    </w:rPr>
  </w:style>
  <w:style w:type="character" w:customStyle="1" w:styleId="Char0">
    <w:name w:val="纯文本 Char"/>
    <w:qFormat/>
    <w:rPr>
      <w:rFonts w:ascii="宋体" w:eastAsia="宋体" w:hAnsi="Courier New" w:cs="Courier New"/>
      <w:szCs w:val="21"/>
    </w:rPr>
  </w:style>
  <w:style w:type="character" w:customStyle="1" w:styleId="24">
    <w:name w:val="纯文本 字符2"/>
    <w:qFormat/>
    <w:rPr>
      <w:rFonts w:ascii="宋体" w:eastAsia="宋体" w:hAnsi="Courier New" w:cs="Courier New"/>
      <w:szCs w:val="21"/>
    </w:rPr>
  </w:style>
  <w:style w:type="character" w:customStyle="1" w:styleId="13">
    <w:name w:val="批注文字 字符1"/>
    <w:qFormat/>
    <w:rPr>
      <w:rFonts w:ascii="Times New Roman" w:hAnsi="Times New Roman"/>
      <w:kern w:val="2"/>
      <w:sz w:val="21"/>
      <w:szCs w:val="24"/>
    </w:rPr>
  </w:style>
  <w:style w:type="character" w:customStyle="1" w:styleId="260pt">
    <w:name w:val="正文文本 (26) + 间距 0 pt"/>
    <w:qFormat/>
    <w:rPr>
      <w:rFonts w:ascii="宋体" w:eastAsia="宋体" w:hAnsi="宋体" w:cs="宋体"/>
      <w:color w:val="000000"/>
      <w:spacing w:val="0"/>
      <w:w w:val="100"/>
      <w:position w:val="0"/>
      <w:sz w:val="22"/>
      <w:szCs w:val="22"/>
      <w:u w:val="none"/>
      <w:lang w:val="zh-CN" w:eastAsia="zh-CN" w:bidi="zh-CN"/>
    </w:rPr>
  </w:style>
  <w:style w:type="character" w:customStyle="1" w:styleId="14">
    <w:name w:val="纯文本 字符1"/>
    <w:qFormat/>
    <w:rPr>
      <w:rFonts w:ascii="宋体" w:hAnsi="Courier New"/>
    </w:rPr>
  </w:style>
  <w:style w:type="character" w:customStyle="1" w:styleId="Char1">
    <w:name w:val="正文文本 Char"/>
    <w:uiPriority w:val="99"/>
    <w:qFormat/>
    <w:rPr>
      <w:rFonts w:ascii="Times New Roman" w:hAnsi="Times New Roman"/>
      <w:kern w:val="2"/>
      <w:sz w:val="21"/>
      <w:szCs w:val="24"/>
    </w:rPr>
  </w:style>
  <w:style w:type="character" w:customStyle="1" w:styleId="afc">
    <w:name w:val="批注文字 字符"/>
    <w:qFormat/>
    <w:rPr>
      <w:rFonts w:ascii="Times New Roman" w:hAnsi="Times New Roman"/>
      <w:kern w:val="2"/>
      <w:sz w:val="21"/>
      <w:szCs w:val="24"/>
    </w:rPr>
  </w:style>
  <w:style w:type="character" w:customStyle="1" w:styleId="2Char">
    <w:name w:val="标题 2 Char"/>
    <w:uiPriority w:val="9"/>
    <w:qFormat/>
    <w:rPr>
      <w:rFonts w:ascii="Cambria" w:eastAsia="宋体" w:hAnsi="Cambria" w:cs="Times New Roman"/>
      <w:b/>
      <w:bCs/>
      <w:kern w:val="2"/>
      <w:sz w:val="32"/>
      <w:szCs w:val="32"/>
    </w:rPr>
  </w:style>
  <w:style w:type="character" w:customStyle="1" w:styleId="8Char">
    <w:name w:val="标题 8 Char"/>
    <w:qFormat/>
    <w:rPr>
      <w:rFonts w:ascii="Arial" w:eastAsia="黑体" w:hAnsi="Arial"/>
      <w:kern w:val="2"/>
      <w:sz w:val="24"/>
      <w:szCs w:val="24"/>
    </w:rPr>
  </w:style>
  <w:style w:type="character" w:customStyle="1" w:styleId="apple-style-span">
    <w:name w:val="apple-style-span"/>
    <w:qFormat/>
  </w:style>
  <w:style w:type="paragraph" w:customStyle="1" w:styleId="ParaCharCharCharCharCharCharCharCharChar1CharCharCharChar">
    <w:name w:val="默认段落字体 Para Char Char Char Char Char Char Char Char Char1 Char Char Char Char"/>
    <w:basedOn w:val="a"/>
    <w:qFormat/>
    <w:rPr>
      <w:rFonts w:ascii="Tahoma" w:hAnsi="Tahoma"/>
      <w:sz w:val="24"/>
      <w:szCs w:val="20"/>
    </w:rPr>
  </w:style>
  <w:style w:type="paragraph" w:customStyle="1" w:styleId="afd">
    <w:name w:val="表内文字"/>
    <w:basedOn w:val="a"/>
    <w:qFormat/>
    <w:pPr>
      <w:snapToGrid w:val="0"/>
      <w:spacing w:before="50" w:after="50"/>
      <w:jc w:val="center"/>
    </w:pPr>
    <w:rPr>
      <w:rFonts w:ascii="仿宋_GB2312" w:eastAsia="仿宋_GB2312" w:hAnsi="宋体"/>
      <w:b/>
      <w:color w:val="000000"/>
      <w:sz w:val="32"/>
      <w:szCs w:val="32"/>
    </w:rPr>
  </w:style>
  <w:style w:type="paragraph" w:customStyle="1" w:styleId="15">
    <w:name w:val="列出段落1"/>
    <w:basedOn w:val="a"/>
    <w:uiPriority w:val="34"/>
    <w:qFormat/>
    <w:pPr>
      <w:ind w:firstLineChars="200" w:firstLine="420"/>
    </w:pPr>
  </w:style>
  <w:style w:type="paragraph" w:customStyle="1" w:styleId="TableParagraph">
    <w:name w:val="Table Paragraph"/>
    <w:basedOn w:val="a"/>
    <w:uiPriority w:val="1"/>
    <w:qFormat/>
    <w:pPr>
      <w:jc w:val="left"/>
    </w:pPr>
    <w:rPr>
      <w:rFonts w:ascii="Calibri" w:hAnsi="Calibri"/>
      <w:kern w:val="0"/>
      <w:sz w:val="22"/>
      <w:szCs w:val="22"/>
      <w:lang w:eastAsia="en-US"/>
    </w:rPr>
  </w:style>
  <w:style w:type="character" w:customStyle="1" w:styleId="afe">
    <w:name w:val="正文文本 字符"/>
    <w:qFormat/>
    <w:rPr>
      <w:rFonts w:ascii="Times New Roman" w:hAnsi="Times New Roman"/>
      <w:kern w:val="2"/>
      <w:sz w:val="21"/>
      <w:szCs w:val="24"/>
    </w:rPr>
  </w:style>
  <w:style w:type="character" w:customStyle="1" w:styleId="Char2">
    <w:name w:val="批注文字 Char2"/>
    <w:qFormat/>
    <w:rPr>
      <w:rFonts w:ascii="Times New Roman" w:hAnsi="Times New Roman"/>
      <w:kern w:val="2"/>
      <w:sz w:val="21"/>
      <w:szCs w:val="24"/>
    </w:rPr>
  </w:style>
  <w:style w:type="character" w:customStyle="1" w:styleId="2CharChar">
    <w:name w:val="正文2 Char Char"/>
    <w:link w:val="25"/>
    <w:qFormat/>
    <w:rPr>
      <w:kern w:val="2"/>
      <w:sz w:val="24"/>
    </w:rPr>
  </w:style>
  <w:style w:type="paragraph" w:customStyle="1" w:styleId="25">
    <w:name w:val="正文2"/>
    <w:basedOn w:val="a"/>
    <w:link w:val="2CharChar"/>
    <w:qFormat/>
    <w:pPr>
      <w:adjustRightInd w:val="0"/>
      <w:spacing w:before="156" w:line="360" w:lineRule="auto"/>
      <w:ind w:firstLineChars="200" w:firstLine="510"/>
    </w:pPr>
    <w:rPr>
      <w:sz w:val="24"/>
      <w:szCs w:val="20"/>
    </w:rPr>
  </w:style>
  <w:style w:type="paragraph" w:customStyle="1" w:styleId="AONormal">
    <w:name w:val="AONormal"/>
    <w:qFormat/>
    <w:pPr>
      <w:autoSpaceDE w:val="0"/>
      <w:autoSpaceDN w:val="0"/>
      <w:adjustRightInd w:val="0"/>
      <w:spacing w:line="400" w:lineRule="exact"/>
      <w:ind w:firstLineChars="200" w:firstLine="440"/>
    </w:pPr>
    <w:rPr>
      <w:rFonts w:ascii="华文楷体" w:eastAsia="华文楷体" w:hAnsi="华文楷体" w:cs="华文楷体"/>
      <w:sz w:val="22"/>
      <w:szCs w:val="21"/>
    </w:rPr>
  </w:style>
  <w:style w:type="paragraph" w:customStyle="1" w:styleId="111">
    <w:name w:val="列出段落11"/>
    <w:basedOn w:val="a"/>
    <w:qFormat/>
    <w:pPr>
      <w:ind w:firstLineChars="200" w:firstLine="420"/>
    </w:pPr>
    <w:rPr>
      <w:szCs w:val="21"/>
    </w:rPr>
  </w:style>
  <w:style w:type="paragraph" w:customStyle="1" w:styleId="Default">
    <w:name w:val="Default"/>
    <w:qFormat/>
    <w:pPr>
      <w:widowControl w:val="0"/>
      <w:autoSpaceDE w:val="0"/>
      <w:autoSpaceDN w:val="0"/>
      <w:adjustRightInd w:val="0"/>
    </w:pPr>
    <w:rPr>
      <w:color w:val="000000"/>
      <w:sz w:val="24"/>
      <w:szCs w:val="24"/>
    </w:rPr>
  </w:style>
  <w:style w:type="character" w:customStyle="1" w:styleId="12">
    <w:name w:val="页脚 字符1"/>
    <w:basedOn w:val="a2"/>
    <w:link w:val="ae"/>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eader" Target="header1.xml"/><Relationship Id="rId19" Type="http://schemas.openxmlformats.org/officeDocument/2006/relationships/footer" Target="footer6.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https://www.gov.cn/zhengce/content/202509/W020250930645245947614.png"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ntractReview xmlns="http://schemas.wps.cn/vas-ai-hub/contract-review">
  <reviewItems>
    <reviewItem>
      <errorID>98c01def-1380-4463-9a99-2dbd8080c8db</errorID>
      <errorWord>操作合</errorWord>
      <group>L1_Word</group>
      <groupName>字词问题</groupName>
      <ability>L2_Typo</ability>
      <abilityName>字词错误</abilityName>
      <candidateList>
        <item>操作台</item>
      </candidateList>
      <explain/>
      <paraID>6797055C</paraID>
      <start>9</start>
      <end>12</end>
      <status>ignored</status>
      <modifiedWord/>
      <trackRevisions>false</trackRevisions>
    </reviewItem>
    <reviewItem>
      <errorID>f536cec1-f241-44eb-ac6b-3a0491f50982</errorID>
      <errorWord>，</errorWord>
      <group>L1_Word</group>
      <groupName>字词问题</groupName>
      <ability>L2_Typo</ability>
      <abilityName>字词错误</abilityName>
      <candidateList>
        <item>，在</item>
      </candidateList>
      <explain/>
      <paraID>6797055C</paraID>
      <start>120</start>
      <end>121</end>
      <status>ignored</status>
      <modifiedWord/>
      <trackRevisions>false</trackRevisions>
    </reviewItem>
    <reviewItem>
      <errorID>4342b620-3c5c-4171-8393-cc81d2f7d64e</errorID>
      <errorWord>具备有</errorWord>
      <group>L1_Word</group>
      <groupName>字词问题</groupName>
      <ability>L2_Typo</ability>
      <abilityName>字词错误</abilityName>
      <candidateList>
        <item>具备</item>
      </candidateList>
      <explain/>
      <paraID>37FB6BF2</paraID>
      <start>9</start>
      <end>12</end>
      <status>ignored</status>
      <modifiedWord/>
      <trackRevisions>false</trackRevisions>
    </reviewItem>
    <reviewItem>
      <errorID>936eed8e-b99f-4c4c-9bb5-3b9c3309510a</errorID>
      <errorWord>，</errorWord>
      <group>L1_Word</group>
      <groupName>字词问题</groupName>
      <ability>L2_Typo</ability>
      <abilityName>字词错误</abilityName>
      <candidateList>
        <item>，在</item>
      </candidateList>
      <explain/>
      <paraID>682DFAD1</paraID>
      <start>49</start>
      <end>50</end>
      <status>ignored</status>
      <modifiedWord/>
      <trackRevisions>false</trackRevisions>
    </reviewItem>
    <reviewItem>
      <errorID>ef50bbf1-8e21-4752-9463-1a57032277bd</errorID>
      <errorWord>并且</errorWord>
      <group>L1_Word</group>
      <groupName>字词问题</groupName>
      <ability>L2_Typo</ability>
      <abilityName>字词错误</abilityName>
      <candidateList>
        <item>并</item>
      </candidateList>
      <explain>（並、竝）bìnɡ❶〈动〉两种或两种以上的事物平排着：～蒂莲｜我们手挽着手，肩～着肩。❷〈副〉表示不同的事物同时存在，不同的事情同时进行：两说～存｜相提～论。❸〈副〉用在否定词前面加强否定的语气，略带反驳的意味：你以为他糊涂，其实他～不糊涂｜所谓团结～非一团和气。❹〈连〉并且：我完全同意～拥护领导的决定。</explain>
      <paraID> AC37EB4</paraID>
      <start>84</start>
      <end>86</end>
      <status>ignored</status>
      <modifiedWord/>
      <trackRevisions>false</trackRevisions>
    </reviewItem>
    <reviewItem>
      <errorID>03dd578e-a08a-4cfb-9e54-9fad33678261</errorID>
      <errorWord>接受</errorWord>
      <group>L1_Word</group>
      <groupName>字词问题</groupName>
      <ability>L2_Typo</ability>
      <abilityName>字词错误</abilityName>
      <candidateList>
        <item>接收</item>
      </candidateList>
      <explain>存在发音相同字词的误用。</explain>
      <paraID> D7F7CE4</paraID>
      <start>4</start>
      <end>6</end>
      <status>ignored</status>
      <modifiedWord/>
      <trackRevisions>false</trackRevisions>
    </reviewItem>
    <reviewItem>
      <errorID>8f564f1f-6e48-45dd-a40e-1cc4f3477d00</errorID>
      <errorWord>(</errorWord>
      <group>L1_Format</group>
      <groupName>格式问题</groupName>
      <ability>L2_HalfPunc</ability>
      <abilityName>全半角检查</abilityName>
      <candidateList>
        <item>（</item>
      </candidateList>
      <explain>文本全半角错误。</explain>
      <paraID>6CCD253B</paraID>
      <start>25</start>
      <end>26</end>
      <status>ignored</status>
      <modifiedWord/>
      <trackRevisions>false</trackRevisions>
    </reviewItem>
    <reviewItem>
      <errorID>4c25a091-e010-417c-ad37-995d0adc054b</errorID>
      <errorWord>)</errorWord>
      <group>L1_Format</group>
      <groupName>格式问题</groupName>
      <ability>L2_HalfPunc</ability>
      <abilityName>全半角检查</abilityName>
      <candidateList>
        <item>）</item>
      </candidateList>
      <explain>文本全半角错误。</explain>
      <paraID>6CCD253B</paraID>
      <start>35</start>
      <end>36</end>
      <status>ignored</status>
      <modifiedWord/>
      <trackRevisions>false</trackRevisions>
    </reviewItem>
    <reviewItem>
      <errorID>5d250d4a-6d18-4e18-adc8-90c420723b26</errorID>
      <errorWord>，</errorWord>
      <group>L1_Word</group>
      <groupName>字词问题</groupName>
      <ability>L2_Typo</ability>
      <abilityName>字词错误</abilityName>
      <candidateList>
        <item>，使</item>
      </candidateList>
      <explain/>
      <paraID>12F2F388</paraID>
      <start>32</start>
      <end>33</end>
      <status>ignored</status>
      <modifiedWord/>
      <trackRevisions>false</trackRevisions>
    </reviewItem>
    <reviewItem>
      <errorID>301d7939-8e89-42c9-a632-6cb2599015b0</errorID>
      <errorWord>法律、法规</errorWord>
      <group>L1_Word</group>
      <groupName>字词问题</groupName>
      <ability>L2_Typo</ability>
      <abilityName>字词错误</abilityName>
      <candidateList>
        <item>法律法规</item>
      </candidateList>
      <explain/>
      <paraID>29DE3291</paraID>
      <start>38</start>
      <end>43</end>
      <status>ignored</status>
      <modifiedWord/>
      <trackRevisions>false</trackRevisions>
    </reviewItem>
    <reviewItem>
      <errorID>2a8307c1-bbca-4d28-b445-f91050461373</errorID>
      <errorWord>4%-6%</errorWord>
      <group>L1_Knowledge</group>
      <groupName>知识性问题</groupName>
      <ability>L2_Knowledge</ability>
      <abilityName>其他知识</abilityName>
      <candidateList>
        <item>4%—6%</item>
      </candidateList>
      <explain>1. “4%-6%”中的单位“%”仅出现在后一个数字上，容易引起歧义；根据《现代汉语标点符号数字用法规范手册》，数字表示范围两边需要使用统一的格式。2. 根据标点国标 4.13 中的规则，数字、时间或地域连接符应使用（视觉上更长的）“—”或“～”。</explain>
      <paraID>3EF594E1</paraID>
      <start>203</start>
      <end>208</end>
      <status>ignored</status>
      <modifiedWord/>
      <trackRevisions>false</trackRevisions>
    </reviewItem>
    <reviewItem>
      <errorID>3fa335d0-488d-4c4f-b551-920b261327eb</errorID>
      <errorWord>操作合</errorWord>
      <group>L1_Word</group>
      <groupName>字词问题</groupName>
      <ability>L2_Typo</ability>
      <abilityName>字词错误</abilityName>
      <candidateList>
        <item>操作台</item>
      </candidateList>
      <explain/>
      <paraID>2F8EBC01</paraID>
      <start>9</start>
      <end>12</end>
      <status>ignored</status>
      <modifiedWord/>
      <trackRevisions>false</trackRevisions>
    </reviewItem>
    <reviewItem>
      <errorID>4d2308fa-4fa9-452c-b173-9273d3127246</errorID>
      <errorWord>接受</errorWord>
      <group>L1_Word</group>
      <groupName>字词问题</groupName>
      <ability>L2_Typo</ability>
      <abilityName>字词错误</abilityName>
      <candidateList>
        <item>接收</item>
      </candidateList>
      <explain>存在发音相同字词的误用。</explain>
      <paraID>34D2D60E</paraID>
      <start>35</start>
      <end>37</end>
      <status>ignored</status>
      <modifiedWord/>
      <trackRevisions>false</trackRevisions>
    </reviewItem>
    <reviewItem>
      <errorID>f7929a0c-fca9-4a2c-b70b-61f98f75a8de</errorID>
      <errorWord>，</errorWord>
      <group>L1_Word</group>
      <groupName>字词问题</groupName>
      <ability>L2_Typo</ability>
      <abilityName>字词错误</abilityName>
      <candidateList>
        <item>，在</item>
      </candidateList>
      <explain/>
      <paraID>36F3C9DE</paraID>
      <start>36</start>
      <end>37</end>
      <status>ignored</status>
      <modifiedWord/>
      <trackRevisions>false</trackRevisions>
    </reviewItem>
    <reviewItem>
      <errorID>04ced543-cdee-4c02-a19a-8b195b43d730</errorID>
      <errorWord>间</errorWord>
      <group>L1_Word</group>
      <groupName>字词问题</groupName>
      <ability>L2_Typo</ability>
      <abilityName>字词错误</abilityName>
      <candidateList>
        <item>间之</item>
      </candidateList>
      <explain/>
      <paraID> D3BBA35</paraID>
      <start>14</start>
      <end>15</end>
      <status>ignored</status>
      <modifiedWord/>
      <trackRevisions>false</trackRevisions>
    </reviewItem>
    <reviewItem>
      <errorID>5c3a0288-7dbb-43d1-8908-ffd352f7df10</errorID>
      <errorWord>拟订</errorWord>
      <group>L1_Word</group>
      <groupName>字词问题</groupName>
      <ability>L2_Typo</ability>
      <abilityName>字词错误</abilityName>
      <candidateList>
        <item>拟定</item>
      </candidateList>
      <explain/>
      <paraID>456A1C0B</paraID>
      <start>162</start>
      <end>164</end>
      <status>modified</status>
      <modifiedWord>拟定</modifiedWord>
      <trackRevisions>false</trackRevisions>
    </reviewItem>
    <reviewItem>
      <errorID>6f75fd41-34af-466c-bd4f-50219707f7a4</errorID>
      <errorWord>(</errorWord>
      <group>L1_Format</group>
      <groupName>格式问题</groupName>
      <ability>L2_HalfPunc</ability>
      <abilityName>全半角检查</abilityName>
      <candidateList>
        <item>（</item>
      </candidateList>
      <explain>文本全半角错误。</explain>
      <paraID>6FDACDB9</paraID>
      <start>8</start>
      <end>9</end>
      <status>ignored</status>
      <modifiedWord/>
      <trackRevisions>false</trackRevisions>
    </reviewItem>
    <reviewItem>
      <errorID>07f6db2f-056e-4554-8406-0e2cb5059acc</errorID>
      <errorWord>)</errorWord>
      <group>L1_Format</group>
      <groupName>格式问题</groupName>
      <ability>L2_HalfPunc</ability>
      <abilityName>全半角检查</abilityName>
      <candidateList>
        <item>）</item>
      </candidateList>
      <explain>文本全半角错误。</explain>
      <paraID>6FDACDB9</paraID>
      <start>12</start>
      <end>13</end>
      <status>ignored</status>
      <modifiedWord/>
      <trackRevisions>false</trackRevisions>
    </reviewItem>
    <reviewItem>
      <errorID>18bbc76d-8239-49f9-8108-aa7b99cba6cd</errorID>
      <errorWord>;</errorWord>
      <group>L1_Format</group>
      <groupName>格式问题</groupName>
      <ability>L2_HalfPunc</ability>
      <abilityName>全半角检查</abilityName>
      <candidateList>
        <item>；</item>
      </candidateList>
      <explain>文本全半角错误。</explain>
      <paraID>27A46FE9</paraID>
      <start>25</start>
      <end>26</end>
      <status>ignored</status>
      <modifiedWord/>
      <trackRevisions>false</trackRevisions>
    </reviewItem>
    <reviewItem>
      <errorID>30db7f6a-6208-4f21-9cec-c7dc11c028f1</errorID>
      <errorWord>;</errorWord>
      <group>L1_Format</group>
      <groupName>格式问题</groupName>
      <ability>L2_HalfPunc</ability>
      <abilityName>全半角检查</abilityName>
      <candidateList>
        <item>；</item>
      </candidateList>
      <explain>文本全半角错误。</explain>
      <paraID>7BA6FD1E</paraID>
      <start>40</start>
      <end>41</end>
      <status>ignored</status>
      <modifiedWord/>
      <trackRevisions>false</trackRevisions>
    </reviewItem>
    <reviewItem>
      <errorID>af1734c3-84ad-4dc8-bd96-3023a60ca74d</errorID>
      <errorWord>;</errorWord>
      <group>L1_Format</group>
      <groupName>格式问题</groupName>
      <ability>L2_HalfPunc</ability>
      <abilityName>全半角检查</abilityName>
      <candidateList>
        <item>；</item>
      </candidateList>
      <explain>文本全半角错误。</explain>
      <paraID>7BA6FD1E</paraID>
      <start>55</start>
      <end>56</end>
      <status>ignored</status>
      <modifiedWord/>
      <trackRevisions>false</trackRevisions>
    </reviewItem>
    <reviewItem>
      <errorID>e9f869c6-d57e-4b76-a185-fc5864a4a119</errorID>
      <errorWord>(</errorWord>
      <group>L1_Format</group>
      <groupName>格式问题</groupName>
      <ability>L2_HalfPunc</ability>
      <abilityName>全半角检查</abilityName>
      <candidateList>
        <item>（</item>
      </candidateList>
      <explain>文本全半角错误。</explain>
      <paraID>7BA6FD1E</paraID>
      <start>63</start>
      <end>64</end>
      <status>ignored</status>
      <modifiedWord/>
      <trackRevisions>false</trackRevisions>
    </reviewItem>
    <reviewItem>
      <errorID>18f6fc2b-df39-4b01-a487-efa464c730d5</errorID>
      <errorWord>)</errorWord>
      <group>L1_Format</group>
      <groupName>格式问题</groupName>
      <ability>L2_HalfPunc</ability>
      <abilityName>全半角检查</abilityName>
      <candidateList>
        <item>）</item>
      </candidateList>
      <explain>文本全半角错误。</explain>
      <paraID>7BA6FD1E</paraID>
      <start>71</start>
      <end>72</end>
      <status>ignored</status>
      <modifiedWord/>
      <trackRevisions>false</trackRevisions>
    </reviewItem>
    <reviewItem>
      <errorID>6c4a5007-3726-4dbe-8902-2ef35ab93371</errorID>
      <errorWord>;</errorWord>
      <group>L1_Format</group>
      <groupName>格式问题</groupName>
      <ability>L2_HalfPunc</ability>
      <abilityName>全半角检查</abilityName>
      <candidateList>
        <item>；</item>
      </candidateList>
      <explain>文本全半角错误。</explain>
      <paraID>1ED09134</paraID>
      <start>15</start>
      <end>16</end>
      <status>ignored</status>
      <modifiedWord/>
      <trackRevisions>false</trackRevisions>
    </reviewItem>
    <reviewItem>
      <errorID>823c2ed9-725f-4b88-baab-395c40e073b6</errorID>
      <errorWord>-</errorWord>
      <group>L1_Format</group>
      <groupName>格式问题</groupName>
      <ability>L2_HalfPunc</ability>
      <abilityName>全半角检查</abilityName>
      <candidateList>
        <item>－</item>
      </candidateList>
      <explain>文本全半角错误。</explain>
      <paraID>1374984B</paraID>
      <start>23</start>
      <end>24</end>
      <status>ignored</status>
      <modifiedWord/>
      <trackRevisions>false</trackRevisions>
    </reviewItem>
    <reviewItem>
      <errorID>fc82a060-c3c2-4cb0-bc92-656823b0e279</errorID>
      <errorWord>-</errorWord>
      <group>L1_Format</group>
      <groupName>格式问题</groupName>
      <ability>L2_HalfPunc</ability>
      <abilityName>全半角检查</abilityName>
      <candidateList>
        <item>－</item>
      </candidateList>
      <explain>文本全半角错误。</explain>
      <paraID>1374984B</paraID>
      <start>26</start>
      <end>27</end>
      <status>ignored</status>
      <modifiedWord/>
      <trackRevisions>false</trackRevisions>
    </reviewItem>
    <reviewItem>
      <errorID>da85d4b5-b3f9-4f5b-abad-e05cad168195</errorID>
      <errorWord>;</errorWord>
      <group>L1_Format</group>
      <groupName>格式问题</groupName>
      <ability>L2_HalfPunc</ability>
      <abilityName>全半角检查</abilityName>
      <candidateList>
        <item>；</item>
      </candidateList>
      <explain>文本全半角错误。</explain>
      <paraID>1EA8939F</paraID>
      <start>21</start>
      <end>22</end>
      <status>ignored</status>
      <modifiedWord/>
      <trackRevisions>false</trackRevisions>
    </reviewItem>
    <reviewItem>
      <errorID>d0894ab3-ac9e-4a0f-ab15-f2b31c92bb8a</errorID>
      <errorWord>,</errorWord>
      <group>L1_Format</group>
      <groupName>格式问题</groupName>
      <ability>L2_HalfPunc</ability>
      <abilityName>全半角检查</abilityName>
      <candidateList>
        <item>，</item>
      </candidateList>
      <explain>文本全半角错误。</explain>
      <paraID>1EA8939F</paraID>
      <start>39</start>
      <end>40</end>
      <status>ignored</status>
      <modifiedWord/>
      <trackRevisions>false</trackRevisions>
    </reviewItem>
    <reviewItem>
      <errorID>07db85e1-af9f-4959-ad6f-a54de63af306</errorID>
      <errorWord>.</errorWord>
      <group>L1_Format</group>
      <groupName>格式问题</groupName>
      <ability>L2_HalfPunc</ability>
      <abilityName>全半角检查</abilityName>
      <candidateList>
        <item>。</item>
      </candidateList>
      <explain>文本全半角错误。</explain>
      <paraID>1903EE47</paraID>
      <start>58</start>
      <end>59</end>
      <status>ignored</status>
      <modifiedWord/>
      <trackRevisions>false</trackRevisions>
    </reviewItem>
    <reviewItem>
      <errorID>a38e05fb-9529-4a29-8b0c-0635f000697b</errorID>
      <errorWord>.</errorWord>
      <group>L1_Format</group>
      <groupName>格式问题</groupName>
      <ability>L2_HalfPunc</ability>
      <abilityName>全半角检查</abilityName>
      <candidateList>
        <item>。</item>
      </candidateList>
      <explain>文本全半角错误。</explain>
      <paraID>365499B4</paraID>
      <start>26</start>
      <end>27</end>
      <status>ignored</status>
      <modifiedWord/>
      <trackRevisions>false</trackRevisions>
    </reviewItem>
    <reviewItem>
      <errorID>68c3bd5f-00a7-4306-a5ac-42c07ea97b9e</errorID>
      <errorWord>超</errorWord>
      <group>L1_Word</group>
      <groupName>字词问题</groupName>
      <ability>L2_Typo</ability>
      <abilityName>字词错误</abilityName>
      <candidateList>
        <item>超过</item>
      </candidateList>
      <explain/>
      <paraID>27E9FFEE</paraID>
      <start>10</start>
      <end>11</end>
      <status>ignored</status>
      <modifiedWord/>
      <trackRevisions>false</trackRevisions>
    </reviewItem>
    <reviewItem>
      <errorID>8e17e6b6-a65b-4ab8-9c02-cdf2ae8e1f35</errorID>
      <errorWord>,</errorWord>
      <group>L1_Format</group>
      <groupName>格式问题</groupName>
      <ability>L2_HalfPunc</ability>
      <abilityName>全半角检查</abilityName>
      <candidateList>
        <item>，</item>
      </candidateList>
      <explain>文本全半角错误。</explain>
      <paraID>33C11142</paraID>
      <start>19</start>
      <end>20</end>
      <status>ignored</status>
      <modifiedWord/>
      <trackRevisions>false</trackRevisions>
    </reviewItem>
    <reviewItem>
      <errorID>915ec7be-6898-4048-a28d-8b92d7aa331d</errorID>
      <errorWord>,</errorWord>
      <group>L1_Format</group>
      <groupName>格式问题</groupName>
      <ability>L2_HalfPunc</ability>
      <abilityName>全半角检查</abilityName>
      <candidateList>
        <item>，</item>
      </candidateList>
      <explain>文本全半角错误。</explain>
      <paraID>76176551</paraID>
      <start>12</start>
      <end>13</end>
      <status>ignored</status>
      <modifiedWord/>
      <trackRevisions>false</trackRevisions>
    </reviewItem>
    <reviewItem>
      <errorID>843d8205-b443-42e8-a410-183e3dd3511f</errorID>
      <errorWord>;</errorWord>
      <group>L1_Format</group>
      <groupName>格式问题</groupName>
      <ability>L2_HalfPunc</ability>
      <abilityName>全半角检查</abilityName>
      <candidateList>
        <item>；</item>
      </candidateList>
      <explain>文本全半角错误。</explain>
      <paraID>76176551</paraID>
      <start>29</start>
      <end>30</end>
      <status>unmodified</status>
      <modifiedWord/>
      <trackRevisions>false</trackRevisions>
    </reviewItem>
    <reviewItem>
      <errorID>f45c80c2-db2b-4169-b943-45e0bac08bd6</errorID>
      <errorWord>,</errorWord>
      <group>L1_Format</group>
      <groupName>格式问题</groupName>
      <ability>L2_HalfPunc</ability>
      <abilityName>全半角检查</abilityName>
      <candidateList>
        <item>，</item>
      </candidateList>
      <explain>文本全半角错误。</explain>
      <paraID>61DA37F2</paraID>
      <start>11</start>
      <end>12</end>
      <status>ignored</status>
      <modifiedWord/>
      <trackRevisions>false</trackRevisions>
    </reviewItem>
    <reviewItem>
      <errorID>a2be31dc-ec74-4470-9190-40e9fab9ee61</errorID>
      <errorWord>,</errorWord>
      <group>L1_Format</group>
      <groupName>格式问题</groupName>
      <ability>L2_HalfPunc</ability>
      <abilityName>全半角检查</abilityName>
      <candidateList>
        <item>，</item>
      </candidateList>
      <explain>文本全半角错误。</explain>
      <paraID>61DA37F2</paraID>
      <start>43</start>
      <end>44</end>
      <status>unmodified</status>
      <modifiedWord/>
      <trackRevisions>false</trackRevisions>
    </reviewItem>
    <reviewItem>
      <errorID>f482ebf8-e86c-47bd-9a05-b7f36b1e1909</errorID>
      <errorWord>(</errorWord>
      <group>L1_Format</group>
      <groupName>格式问题</groupName>
      <ability>L2_HalfPunc</ability>
      <abilityName>全半角检查</abilityName>
      <candidateList>
        <item>（</item>
      </candidateList>
      <explain>文本全半角错误。</explain>
      <paraID>4E841CB7</paraID>
      <start>83</start>
      <end>84</end>
      <status>unmodified</status>
      <modifiedWord/>
      <trackRevisions>false</trackRevisions>
    </reviewItem>
    <reviewItem>
      <errorID>08ab8274-cd00-473b-8721-0453536a911e</errorID>
      <errorWord>)</errorWord>
      <group>L1_Format</group>
      <groupName>格式问题</groupName>
      <ability>L2_HalfPunc</ability>
      <abilityName>全半角检查</abilityName>
      <candidateList>
        <item>）</item>
      </candidateList>
      <explain>文本全半角错误。</explain>
      <paraID>4E841CB7</paraID>
      <start>87</start>
      <end>88</end>
      <status>unmodified</status>
      <modifiedWord/>
      <trackRevisions>false</trackRevisions>
    </reviewItem>
    <reviewItem>
      <errorID>4ab97b8b-10a3-453e-a3a9-362b51f44db3</errorID>
      <errorWord>(</errorWord>
      <group>L1_Format</group>
      <groupName>格式问题</groupName>
      <ability>L2_HalfPunc</ability>
      <abilityName>全半角检查</abilityName>
      <candidateList>
        <item>（</item>
      </candidateList>
      <explain>文本全半角错误。</explain>
      <paraID>4B239644</paraID>
      <start>95</start>
      <end>96</end>
      <status>unmodified</status>
      <modifiedWord/>
      <trackRevisions>false</trackRevisions>
    </reviewItem>
    <reviewItem>
      <errorID>05506a5c-e37d-43df-b305-d0b57efe64e6</errorID>
      <errorWord>)</errorWord>
      <group>L1_Format</group>
      <groupName>格式问题</groupName>
      <ability>L2_HalfPunc</ability>
      <abilityName>全半角检查</abilityName>
      <candidateList>
        <item>）</item>
      </candidateList>
      <explain>文本全半角错误。</explain>
      <paraID>4B239644</paraID>
      <start>109</start>
      <end>110</end>
      <status>unmodified</status>
      <modifiedWord/>
      <trackRevisions>false</trackRevisions>
    </reviewItem>
    <reviewItem>
      <errorID>6519cac6-afd6-42ac-a4a1-a53946f203ef</errorID>
      <errorWord>,</errorWord>
      <group>L1_Format</group>
      <groupName>格式问题</groupName>
      <ability>L2_HalfPunc</ability>
      <abilityName>全半角检查</abilityName>
      <candidateList>
        <item>，</item>
      </candidateList>
      <explain>文本全半角错误。</explain>
      <paraID> 6BD38FB</paraID>
      <start>18</start>
      <end>19</end>
      <status>unmodified</status>
      <modifiedWord/>
      <trackRevisions>false</trackRevisions>
    </reviewItem>
    <reviewItem>
      <errorID>c74a504a-f048-42a5-b0ce-d1b915350444</errorID>
      <errorWord>;</errorWord>
      <group>L1_Format</group>
      <groupName>格式问题</groupName>
      <ability>L2_HalfPunc</ability>
      <abilityName>全半角检查</abilityName>
      <candidateList>
        <item>；</item>
      </candidateList>
      <explain>文本全半角错误。</explain>
      <paraID>5F17B45A</paraID>
      <start>12</start>
      <end>13</end>
      <status>unmodified</status>
      <modifiedWord/>
      <trackRevisions>false</trackRevisions>
    </reviewItem>
    <reviewItem>
      <errorID>4341d58f-e73a-4ba5-8cfb-9c5b063c8726</errorID>
      <errorWord>,</errorWord>
      <group>L1_Format</group>
      <groupName>格式问题</groupName>
      <ability>L2_HalfPunc</ability>
      <abilityName>全半角检查</abilityName>
      <candidateList>
        <item>，</item>
      </candidateList>
      <explain>文本全半角错误。</explain>
      <paraID>41D4D3E0</paraID>
      <start>20</start>
      <end>21</end>
      <status>unmodified</status>
      <modifiedWord/>
      <trackRevisions>false</trackRevisions>
    </reviewItem>
    <reviewItem>
      <errorID>210f7620-7685-4bee-9eba-c5f255747660</errorID>
      <errorWord>》</errorWord>
      <group>L1_Word</group>
      <groupName>字词问题</groupName>
      <ability>L2_Typo</ability>
      <abilityName>字词错误</abilityName>
      <candidateList>
        <item>》和</item>
      </candidateList>
      <explain/>
      <paraID>41D4D3E0</paraID>
      <start>34</start>
      <end>35</end>
      <status>unmodified</status>
      <modifiedWord/>
      <trackRevisions>false</trackRevisions>
    </reviewItem>
    <reviewItem>
      <errorID>f9fd48dd-55e0-4a26-a9ff-f4fcdea4ddb1</errorID>
      <errorWord>等异</errorWord>
      <group>L1_Word</group>
      <groupName>字词问题</groupName>
      <ability>L2_Typo</ability>
      <abilityName>字词错误</abilityName>
      <candidateList>
        <item>等</item>
      </candidateList>
      <explain>〈助〉❶〈书〉用在人称代词或指人的名词后面，表示复数：我～｜彼～。❷表示列举未尽（可以叠用）：北京、天津～地｜纸张文具～～。❸列举后煞尾：长江、黄河、黑龙江、珠江～四大河流。</explain>
      <paraID>281B7D26</paraID>
      <start>26</start>
      <end>28</end>
      <status>unmodified</status>
      <modifiedWord/>
      <trackRevisions>false</trackRevisions>
    </reviewItem>
    <reviewItem>
      <errorID>17f5da1a-6370-4cc3-99b0-a17f24d70591</errorID>
      <errorWord>(六)</errorWord>
      <group>L1_Format</group>
      <groupName>格式问题</groupName>
      <ability>L2_Ordinal</ability>
      <abilityName>序号格式</abilityName>
      <candidateList>
        <item>（六）</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18FCD78E</paraID>
      <start>0</start>
      <end>3</end>
      <status>unmodified</status>
      <modifiedWord/>
      <trackRevisions>false</trackRevisions>
    </reviewItem>
    <reviewItem>
      <errorID>2b8cb0b4-f443-4ae0-a864-cdc009ac4f25</errorID>
      <errorWord>归总</errorWord>
      <group>L1_Word</group>
      <groupName>字词问题</groupName>
      <ability>L2_Typo</ability>
      <abilityName>字词错误</abilityName>
      <candidateList>
        <item>汇总</item>
      </candidateList>
      <explain/>
      <paraID>198F134A</paraID>
      <start>5</start>
      <end>7</end>
      <status>ignored</status>
      <modifiedWord/>
      <trackRevisions>false</trackRevisions>
    </reviewItem>
    <reviewItem>
      <errorID>7b58e795-e484-49cb-8b58-8364b475b8c6</errorID>
      <errorWord>(七)</errorWord>
      <group>L1_Format</group>
      <groupName>格式问题</groupName>
      <ability>L2_Ordinal</ability>
      <abilityName>序号格式</abilityName>
      <candidateList>
        <item>（七）</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2B712F51</paraID>
      <start>0</start>
      <end>3</end>
      <status>unmodified</status>
      <modifiedWord/>
      <trackRevisions>false</trackRevisions>
    </reviewItem>
    <reviewItem>
      <errorID>341dfda9-4e18-4954-af7d-1503f787b499</errorID>
      <errorWord>(八)</errorWord>
      <group>L1_Format</group>
      <groupName>格式问题</groupName>
      <ability>L2_Ordinal</ability>
      <abilityName>序号格式</abilityName>
      <candidateList>
        <item>（八）</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3C9F4B8</paraID>
      <start>0</start>
      <end>3</end>
      <status>unmodified</status>
      <modifiedWord/>
      <trackRevisions>false</trackRevisions>
    </reviewItem>
    <reviewItem>
      <errorID>f388aed4-a365-4322-b683-5a0f28b38c9d</errorID>
      <errorWord>(九)</errorWord>
      <group>L1_Format</group>
      <groupName>格式问题</groupName>
      <ability>L2_Ordinal</ability>
      <abilityName>序号格式</abilityName>
      <candidateList>
        <item>（九）</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266AE577</paraID>
      <start>0</start>
      <end>3</end>
      <status>unmodified</status>
      <modifiedWord/>
      <trackRevisions>false</trackRevisions>
    </reviewItem>
    <reviewItem>
      <errorID>a9cea28e-664d-4c8b-8c34-b119e5b039ac</errorID>
      <errorWord>须</errorWord>
      <group>L1_Word</group>
      <groupName>字词问题</groupName>
      <ability>L2_Typo</ability>
      <abilityName>字词错误</abilityName>
      <candidateList>
        <item>需</item>
      </candidateList>
      <explain>存在发音相同字词的误用。</explain>
      <paraID>250178E5</paraID>
      <start>62</start>
      <end>63</end>
      <status>unmodified</status>
      <modifiedWord/>
      <trackRevisions>false</trackRevisions>
    </reviewItem>
    <reviewItem>
      <errorID>699f0e6b-ab19-4143-8403-beeb5c8b556d</errorID>
      <errorWord>,</errorWord>
      <group>L1_Format</group>
      <groupName>格式问题</groupName>
      <ability>L2_HalfPunc</ability>
      <abilityName>全半角检查</abilityName>
      <candidateList>
        <item>，</item>
      </candidateList>
      <explain>文本全半角错误。</explain>
      <paraID>250178E5</paraID>
      <start>89</start>
      <end>90</end>
      <status>unmodified</status>
      <modifiedWord/>
      <trackRevisions>false</trackRevisions>
    </reviewItem>
    <reviewItem>
      <errorID>d71cb594-ba67-4f02-b8be-e4bce24d981d</errorID>
      <errorWord>,</errorWord>
      <group>L1_Format</group>
      <groupName>格式问题</groupName>
      <ability>L2_HalfPunc</ability>
      <abilityName>全半角检查</abilityName>
      <candidateList>
        <item>，</item>
      </candidateList>
      <explain>文本全半角错误。</explain>
      <paraID> 1C3CF3A</paraID>
      <start>80</start>
      <end>81</end>
      <status>unmodified</status>
      <modifiedWord/>
      <trackRevisions>false</trackRevisions>
    </reviewItem>
    <reviewItem>
      <errorID>2c884852-aa72-42a5-be94-6ff15e936edd</errorID>
      <errorWord>,</errorWord>
      <group>L1_Format</group>
      <groupName>格式问题</groupName>
      <ability>L2_HalfPunc</ability>
      <abilityName>全半角检查</abilityName>
      <candidateList>
        <item>，</item>
      </candidateList>
      <explain>文本全半角错误。</explain>
      <paraID>260631C1</paraID>
      <start>70</start>
      <end>71</end>
      <status>unmodified</status>
      <modifiedWord/>
      <trackRevisions>false</trackRevisions>
    </reviewItem>
    <reviewItem>
      <errorID>df8d1b03-95fc-4a69-b5dd-63cc36593d48</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260631C1</paraID>
      <start>107</start>
      <end>110</end>
      <status>unmodified</status>
      <modifiedWord/>
      <trackRevisions>false</trackRevisions>
    </reviewItem>
    <reviewItem>
      <errorID>a1046d95-47a5-4c15-bcd9-a49e3a43d4e3</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260631C1</paraID>
      <start>116</start>
      <end>119</end>
      <status>unmodified</status>
      <modifiedWord/>
      <trackRevisions>false</trackRevisions>
    </reviewItem>
    <reviewItem>
      <errorID>fee1c5b8-1091-4cf2-b806-34cf00a7d405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260631C1</paraID>
      <start>127</start>
      <end>130</end>
      <status>unmodified</status>
      <modifiedWord/>
      <trackRevisions>false</trackRevisions>
    </reviewItem>
    <reviewItem>
      <errorID>16d441fc-5b77-4ba5-8746-f5ef86fb2c00</errorID>
      <errorWord>好</errorWord>
      <group>L1_Word</group>
      <groupName>字词问题</groupName>
      <ability>L2_Typo</ability>
      <abilityName>字词错误</abilityName>
      <candidateList>
        <item>好地</item>
      </candidateList>
      <explain/>
      <paraID>260631C1</paraID>
      <start>152</start>
      <end>153</end>
      <status>unmodified</status>
      <modifiedWord/>
      <trackRevisions>false</trackRevisions>
    </reviewItem>
    <reviewItem>
      <errorID>f07e17d6-38bc-47b9-b184-08604eef3a80</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64EC7D47</paraID>
      <start>0</start>
      <end>2</end>
      <status>unmodified</status>
      <modifiedWord/>
      <trackRevisions>false</trackRevisions>
    </reviewItem>
    <reviewItem>
      <errorID>c6097cb3-a6f1-4dcc-aa00-86cc6a3c5646</errorID>
      <errorWord>(十)</errorWord>
      <group>L1_Format</group>
      <groupName>格式问题</groupName>
      <ability>L2_Ordinal</ability>
      <abilityName>序号格式</abilityName>
      <candidateList>
        <item>（十）</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5CFD2339</paraID>
      <start>0</start>
      <end>3</end>
      <status>unmodified</status>
      <modifiedWord/>
      <trackRevisions>false</trackRevisions>
    </reviewItem>
    <reviewItem>
      <errorID>8deef358-2f91-4f8d-8d5c-c4cc7037bf5c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7A214D0D</paraID>
      <start>0</start>
      <end>2</end>
      <status>unmodified</status>
      <modifiedWord/>
      <trackRevisions>false</trackRevisions>
    </reviewItem>
    <reviewItem>
      <errorID>92d93aff-d6d0-46a3-8326-685e4e5f01ba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582FDB79</paraID>
      <start>0</start>
      <end>2</end>
      <status>unmodified</status>
      <modifiedWord/>
      <trackRevisions>false</trackRevisions>
    </reviewItem>
    <reviewItem>
      <errorID>9534149d-de7d-4e23-98d7-741a253cad58</errorID>
      <errorWord>做</errorWord>
      <group>L1_Word</group>
      <groupName>字词问题</groupName>
      <ability>L2_Typo</ability>
      <abilityName>字词错误</abilityName>
      <candidateList>
        <item>作</item>
      </candidateList>
      <explain>存在发音相同字词的误用。</explain>
      <paraID>582FDB79</paraID>
      <start>210</start>
      <end>211</end>
      <status>unmodified</status>
      <modifiedWord/>
      <trackRevisions>false</trackRevisions>
    </reviewItem>
    <reviewItem>
      <errorID>3aacff64-c687-45ec-a3ab-40e087d3cb11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336B4D86</paraID>
      <start>0</start>
      <end>2</end>
      <status>unmodified</status>
      <modifiedWord/>
      <trackRevisions>false</trackRevisions>
    </reviewItem>
    <reviewItem>
      <errorID>6e2c63c5-ffbd-45b8-8426-77e89836c4aa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70890F6</paraID>
      <start>0</start>
      <end>2</end>
      <status>unmodified</status>
      <modifiedWord/>
      <trackRevisions>false</trackRevisions>
    </reviewItem>
    <reviewItem>
      <errorID>6271580c-3719-45ea-9901-bb2c7649f860</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7104D42E</paraID>
      <start>0</start>
      <end>2</end>
      <status>unmodified</status>
      <modifiedWord/>
      <trackRevisions>false</trackRevisions>
    </reviewItem>
    <reviewItem>
      <errorID>84610af6-41f2-4290-bbf5-dc643676c7ca</errorID>
      <errorWord>维护的</errorWord>
      <group>L1_Word</group>
      <groupName>字词问题</groupName>
      <ability>L2_Typo</ability>
      <abilityName>字词错误</abilityName>
      <candidateList>
        <item>维护</item>
      </candidateList>
      <explain/>
      <paraID>7C87475D</paraID>
      <start>38</start>
      <end>41</end>
      <status>unmodified</status>
      <modifiedWord/>
      <trackRevisions>false</trackRevisions>
    </reviewItem>
    <reviewItem>
      <errorID>21ca5e42-27c8-4d1e-a342-7de4ec9d9a51</errorID>
      <errorWord>效</errorWord>
      <group>L1_Word</group>
      <groupName>字词问题</groupName>
      <ability>L2_Typo</ability>
      <abilityName>字词错误</abilityName>
      <candidateList>
        <item>效地</item>
      </candidateList>
      <explain/>
      <paraID>7C87475D</paraID>
      <start>50</start>
      <end>51</end>
      <status>unmodified</status>
      <modifiedWord/>
      <trackRevisions>false</trackRevisions>
    </reviewItem>
    <reviewItem>
      <errorID>2005da7e-3d4d-477e-be0b-7ea8b7a92aed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5356CDD5</paraID>
      <start>0</start>
      <end>2</end>
      <status>unmodified</status>
      <modifiedWord/>
      <trackRevisions>false</trackRevisions>
    </reviewItem>
    <reviewItem>
      <errorID>4bc1f91d-5f76-4358-b7b4-f68bebb19869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75F71F90</paraID>
      <start>0</start>
      <end>2</end>
      <status>unmodified</status>
      <modifiedWord/>
      <trackRevisions>false</trackRevisions>
    </reviewItem>
    <reviewItem>
      <errorID>8fde0dd1-0eee-4583-8e4d-6ec11699c467</errorID>
      <errorWord>(</errorWord>
      <group>L1_Format</group>
      <groupName>格式问题</groupName>
      <ability>L2_HalfPunc</ability>
      <abilityName>全半角检查</abilityName>
      <candidateList>
        <item>（</item>
      </candidateList>
      <explain>文本全半角错误。</explain>
      <paraID> 62F4159</paraID>
      <start>6</start>
      <end>7</end>
      <status>unmodified</status>
      <modifiedWord/>
      <trackRevisions>false</trackRevisions>
    </reviewItem>
    <reviewItem>
      <errorID>40682230-a803-446c-8d17-91c6d166b3e6</errorID>
      <errorWord>)</errorWord>
      <group>L1_Format</group>
      <groupName>格式问题</groupName>
      <ability>L2_HalfPunc</ability>
      <abilityName>全半角检查</abilityName>
      <candidateList>
        <item>）</item>
      </candidateList>
      <explain>文本全半角错误。</explain>
      <paraID> 62F4159</paraID>
      <start>8</start>
      <end>9</end>
      <status>unmodified</status>
      <modifiedWord/>
      <trackRevisions>false</trackRevisions>
    </reviewItem>
    <reviewItem>
      <errorID>ad3ed903-ce1d-4e5c-9d0a-8cb7fdead1ad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3D124558</paraID>
      <start>0</start>
      <end>2</end>
      <status>unmodified</status>
      <modifiedWord/>
      <trackRevisions>false</trackRevisions>
    </reviewItem>
    <reviewItem>
      <errorID>ca055bd8-6e47-456a-ac00-fdadb7c4e184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70EA4E29</paraID>
      <start>0</start>
      <end>2</end>
      <status>unmodified</status>
      <modifiedWord/>
      <trackRevisions>false</trackRevisions>
    </reviewItem>
    <reviewItem>
      <errorID>e542eeb7-9fe9-4021-ae92-29d14f4d5253</errorID>
      <errorWord>其它站点</errorWord>
      <group>L1_Word</group>
      <groupName>字词问题</groupName>
      <ability>L2_Alias</ability>
      <abilityName>也作/曾用词</abilityName>
      <candidateList>
        <item>其他站点</item>
      </candidateList>
      <explain>词汇[其它站点]为不规范表述或旧称，其规范书面表述为[其他站点]。</explain>
      <paraID>46D8CAFD</paraID>
      <start>38</start>
      <end>42</end>
      <status>unmodified</status>
      <modifiedWord/>
      <trackRevisions>false</trackRevisions>
    </reviewItem>
    <reviewItem>
      <errorID>5bc13bda-7453-481b-964c-822354dbc9c3</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77F1F71A</paraID>
      <start>0</start>
      <end>2</end>
      <status>unmodified</status>
      <modifiedWord/>
      <trackRevisions>false</trackRevisions>
    </reviewItem>
    <reviewItem>
      <errorID>e3239acb-7837-48d3-a8e5-13b3b9e8441e</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33542DCB</paraID>
      <start>0</start>
      <end>2</end>
      <status>unmodified</status>
      <modifiedWord/>
      <trackRevisions>false</trackRevisions>
    </reviewItem>
    <reviewItem>
      <errorID>25ff8053-e3a4-4a25-b09e-a773d0765d38</errorID>
      <errorWord>站号</errorWord>
      <group>L1_Word</group>
      <groupName>字词问题</groupName>
      <ability>L2_Typo</ability>
      <abilityName>字词错误</abilityName>
      <candidateList>
        <item>信号</item>
      </candidateList>
      <explain/>
      <paraID>78AA59B3</paraID>
      <start>11</start>
      <end>13</end>
      <status>ignored</status>
      <modifiedWord/>
      <trackRevisions>false</trackRevisions>
    </reviewItem>
    <reviewItem>
      <errorID>61517fd3-9b1b-4066-9fc8-42abb24a3070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7278EF73</paraID>
      <start>0</start>
      <end>2</end>
      <status>unmodified</status>
      <modifiedWord/>
      <trackRevisions>false</trackRevisions>
    </reviewItem>
    <reviewItem>
      <errorID>c954b489-2c3d-493e-9cfa-ef4116b3eb5f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3A30C1C7</paraID>
      <start>0</start>
      <end>2</end>
      <status>unmodified</status>
      <modifiedWord/>
      <trackRevisions>false</trackRevisions>
    </reviewItem>
    <reviewItem>
      <errorID>311c7f73-7f74-47d2-8254-df8a0fc0386c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1B155E35</paraID>
      <start>0</start>
      <end>2</end>
      <status>unmodified</status>
      <modifiedWord/>
      <trackRevisions>false</trackRevisions>
    </reviewItem>
    <reviewItem>
      <errorID>c33b4498-7a35-45f4-9ffa-8b10cbf59572</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2D5CBCCA</paraID>
      <start>0</start>
      <end>2</end>
      <status>unmodified</status>
      <modifiedWord/>
      <trackRevisions>false</trackRevisions>
    </reviewItem>
    <reviewItem>
      <errorID>6a762ad2-4516-410d-9ac4-6faaee0b89f1</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2D82C75A</paraID>
      <start>0</start>
      <end>2</end>
      <status>unmodified</status>
      <modifiedWord/>
      <trackRevisions>false</trackRevisions>
    </reviewItem>
    <reviewItem>
      <errorID>068c739d-56bf-4023-8333-30677f4c9833</errorID>
      <errorWord>是否无</errorWord>
      <group>L1_Word</group>
      <groupName>字词问题</groupName>
      <ability>L2_Typo</ability>
      <abilityName>字词错误</abilityName>
      <candidateList>
        <item>是否</item>
      </candidateList>
      <explain/>
      <paraID>6F108EB5</paraID>
      <start>2</start>
      <end>5</end>
      <status>unmodified</status>
      <modifiedWord/>
      <trackRevisions>false</trackRevisions>
    </reviewItem>
    <reviewItem>
      <errorID>71d9124b-c0c2-4800-ade6-de57ec1d9ac4</errorID>
      <errorWord>是否无</errorWord>
      <group>L1_Word</group>
      <groupName>字词问题</groupName>
      <ability>L2_Typo</ability>
      <abilityName>字词错误</abilityName>
      <candidateList>
        <item>是否</item>
      </candidateList>
      <explain/>
      <paraID>47AEE0CF</paraID>
      <start>2</start>
      <end>5</end>
      <status>unmodified</status>
      <modifiedWord/>
      <trackRevisions>false</trackRevisions>
    </reviewItem>
    <reviewItem>
      <errorID>664e9fa0-1abc-4fa0-9549-bb8c13ec0c61</errorID>
      <errorWord>(</errorWord>
      <group>L1_Format</group>
      <groupName>格式问题</groupName>
      <ability>L2_HalfPunc</ability>
      <abilityName>全半角检查</abilityName>
      <candidateList>
        <item>（</item>
      </candidateList>
      <explain>文本全半角错误。</explain>
      <paraID>169E4A42</paraID>
      <start>4</start>
      <end>5</end>
      <status>unmodified</status>
      <modifiedWord/>
      <trackRevisions>false</trackRevisions>
    </reviewItem>
    <reviewItem>
      <errorID>4c910e7a-5ee7-47d4-bb66-0fedce8b5ca4</errorID>
      <errorWord>)</errorWord>
      <group>L1_Format</group>
      <groupName>格式问题</groupName>
      <ability>L2_HalfPunc</ability>
      <abilityName>全半角检查</abilityName>
      <candidateList>
        <item>）</item>
      </candidateList>
      <explain>文本全半角错误。</explain>
      <paraID>169E4A42</paraID>
      <start>7</start>
      <end>8</end>
      <status>unmodified</status>
      <modifiedWord/>
      <trackRevisions>false</trackRevisions>
    </reviewItem>
    <reviewItem>
      <errorID>bcc00b55-5325-48f1-a778-970a7dc9839f</errorID>
      <errorWord>(</errorWord>
      <group>L1_Format</group>
      <groupName>格式问题</groupName>
      <ability>L2_HalfPunc</ability>
      <abilityName>全半角检查</abilityName>
      <candidateList>
        <item>（</item>
      </candidateList>
      <explain>文本全半角错误。</explain>
      <paraID>7721BBA7</paraID>
      <start>6</start>
      <end>7</end>
      <status>unmodified</status>
      <modifiedWord/>
      <trackRevisions>false</trackRevisions>
    </reviewItem>
    <reviewItem>
      <errorID>259637d4-40e0-423a-8980-d6faf8f1f381</errorID>
      <errorWord>)</errorWord>
      <group>L1_Format</group>
      <groupName>格式问题</groupName>
      <ability>L2_HalfPunc</ability>
      <abilityName>全半角检查</abilityName>
      <candidateList>
        <item>）</item>
      </candidateList>
      <explain>文本全半角错误。</explain>
      <paraID>7721BBA7</paraID>
      <start>9</start>
      <end>10</end>
      <status>unmodified</status>
      <modifiedWord/>
      <trackRevisions>false</trackRevisions>
    </reviewItem>
    <reviewItem>
      <errorID>42878a9d-f7d1-470f-99c8-2748d84fa3c7</errorID>
      <errorWord>(</errorWord>
      <group>L1_Format</group>
      <groupName>格式问题</groupName>
      <ability>L2_HalfPunc</ability>
      <abilityName>全半角检查</abilityName>
      <candidateList>
        <item>（</item>
      </candidateList>
      <explain>文本全半角错误。</explain>
      <paraID>78041490</paraID>
      <start>12</start>
      <end>13</end>
      <status>unmodified</status>
      <modifiedWord/>
      <trackRevisions>false</trackRevisions>
    </reviewItem>
    <reviewItem>
      <errorID>9fbfd6b4-729d-4a60-9cc1-95ff9963cfa5</errorID>
      <errorWord>)</errorWord>
      <group>L1_Format</group>
      <groupName>格式问题</groupName>
      <ability>L2_HalfPunc</ability>
      <abilityName>全半角检查</abilityName>
      <candidateList>
        <item>）</item>
      </candidateList>
      <explain>文本全半角错误。</explain>
      <paraID>78041490</paraID>
      <start>15</start>
      <end>16</end>
      <status>unmodified</status>
      <modifiedWord/>
      <trackRevisions>false</trackRevisions>
    </reviewItem>
    <reviewItem>
      <errorID>59996626-1452-4520-9780-4191cc67acb0</errorID>
      <errorWord>(</errorWord>
      <group>L1_Format</group>
      <groupName>格式问题</groupName>
      <ability>L2_HalfPunc</ability>
      <abilityName>全半角检查</abilityName>
      <candidateList>
        <item>（</item>
      </candidateList>
      <explain>文本全半角错误。</explain>
      <paraID>3D7553C0</paraID>
      <start>128</start>
      <end>129</end>
      <status>unmodified</status>
      <modifiedWord/>
      <trackRevisions>false</trackRevisions>
    </reviewItem>
    <reviewItem>
      <errorID>7ff10aef-13a1-4077-b185-88066d34371c</errorID>
      <errorWord>)</errorWord>
      <group>L1_Format</group>
      <groupName>格式问题</groupName>
      <ability>L2_HalfPunc</ability>
      <abilityName>全半角检查</abilityName>
      <candidateList>
        <item>）</item>
      </candidateList>
      <explain>文本全半角错误。</explain>
      <paraID>3D7553C0</paraID>
      <start>131</start>
      <end>132</end>
      <status>unmodified</status>
      <modifiedWord/>
      <trackRevisions>false</trackRevisions>
    </reviewItem>
    <reviewItem>
      <errorID>9a0b3034-1f4a-42e0-9523-cf686f1859a6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26DD44ED</paraID>
      <start>0</start>
      <end>2</end>
      <status>unmodified</status>
      <modifiedWord/>
      <trackRevisions>false</trackRevisions>
    </reviewItem>
    <reviewItem>
      <errorID>ceb113ee-6f34-474c-a17e-5070f1709f00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21CCF5DB</paraID>
      <start>0</start>
      <end>2</end>
      <status>unmodified</status>
      <modifiedWord/>
      <trackRevisions>false</trackRevisions>
    </reviewItem>
    <reviewItem>
      <errorID>5ea62f0a-09b1-420f-83f3-f54ccdcf1ec5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67851FAC</paraID>
      <start>0</start>
      <end>2</end>
      <status>unmodified</status>
      <modifiedWord/>
      <trackRevisions>false</trackRevisions>
    </reviewItem>
    <reviewItem>
      <errorID>1ceb8e90-a9a6-4799-b526-98f40c6adc4c</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42597E2C</paraID>
      <start>0</start>
      <end>2</end>
      <status>unmodified</status>
      <modifiedWord/>
      <trackRevisions>false</trackRevisions>
    </reviewItem>
    <reviewItem>
      <errorID>a7aeec60-e2a7-4d52-b1d1-d3ae6d728256</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7FC7077D</paraID>
      <start>0</start>
      <end>2</end>
      <status>unmodified</status>
      <modifiedWord/>
      <trackRevisions>false</trackRevisions>
    </reviewItem>
    <reviewItem>
      <errorID>7ed7d78e-74c0-457a-9b75-55fdcfc080ae</errorID>
      <errorWord>拦栅</errorWord>
      <group>L1_Word</group>
      <groupName>字词问题</groupName>
      <ability>L2_Typo</ability>
      <abilityName>字词错误</abilityName>
      <candidateList>
        <item>栏栅</item>
      </candidateList>
      <explain/>
      <paraID>1F6AB007</paraID>
      <start>2</start>
      <end>4</end>
      <status>unmodified</status>
      <modifiedWord/>
      <trackRevisions>false</trackRevisions>
    </reviewItem>
    <reviewItem>
      <errorID>f765f690-7926-4439-b9cd-9a778185ca7b</errorID>
      <errorWord>是否无</errorWord>
      <group>L1_Word</group>
      <groupName>字词问题</groupName>
      <ability>L2_Typo</ability>
      <abilityName>字词错误</abilityName>
      <candidateList>
        <item>是否</item>
      </candidateList>
      <explain/>
      <paraID>3016D528</paraID>
      <start>2</start>
      <end>5</end>
      <status>unmodified</status>
      <modifiedWord/>
      <trackRevisions>false</trackRevisions>
    </reviewItem>
    <reviewItem>
      <errorID>a155afbb-383d-442d-b025-810c2dc2958d</errorID>
      <errorWord>(</errorWord>
      <group>L1_Format</group>
      <groupName>格式问题</groupName>
      <ability>L2_HalfPunc</ability>
      <abilityName>全半角检查</abilityName>
      <candidateList>
        <item>（</item>
      </candidateList>
      <explain>文本全半角错误。</explain>
      <paraID>51B119FC</paraID>
      <start>103</start>
      <end>104</end>
      <status>unmodified</status>
      <modifiedWord/>
      <trackRevisions>false</trackRevisions>
    </reviewItem>
    <reviewItem>
      <errorID>2b46ab29-36d7-47c7-83ec-e2c98f043cf7</errorID>
      <errorWord>)</errorWord>
      <group>L1_Format</group>
      <groupName>格式问题</groupName>
      <ability>L2_HalfPunc</ability>
      <abilityName>全半角检查</abilityName>
      <candidateList>
        <item>）</item>
      </candidateList>
      <explain>文本全半角错误。</explain>
      <paraID>51B119FC</paraID>
      <start>106</start>
      <end>107</end>
      <status>unmodified</status>
      <modifiedWord/>
      <trackRevisions>false</trackRevisions>
    </reviewItem>
    <reviewItem>
      <errorID>4c3f1304-d3fb-43cc-92f1-75653c89fa3b</errorID>
      <errorWord>.</errorWord>
      <group>L1_Format</group>
      <groupName>格式问题</groupName>
      <ability>L2_HalfPunc</ability>
      <abilityName>全半角检查</abilityName>
      <candidateList>
        <item>。</item>
      </candidateList>
      <explain>文本全半角错误。</explain>
      <paraID>3C55B699</paraID>
      <start>2</start>
      <end>3</end>
      <status>unmodified</status>
      <modifiedWord/>
      <trackRevisions>false</trackRevisions>
    </reviewItem>
    <reviewItem>
      <errorID>34383a57-7f89-454a-b809-f31eb73640c4</errorID>
      <errorWord>.</errorWord>
      <group>L1_Format</group>
      <groupName>格式问题</groupName>
      <ability>L2_HalfPunc</ability>
      <abilityName>全半角检查</abilityName>
      <candidateList>
        <item>。</item>
      </candidateList>
      <explain>文本全半角错误。</explain>
      <paraID>3858AE9D</paraID>
      <start>2</start>
      <end>3</end>
      <status>unmodified</status>
      <modifiedWord/>
      <trackRevisions>false</trackRevisions>
    </reviewItem>
    <reviewItem>
      <errorID>de79a9ef-4a49-4a23-8ab6-3edf5ff989c7</errorID>
      <errorWord>.</errorWord>
      <group>L1_Format</group>
      <groupName>格式问题</groupName>
      <ability>L2_HalfPunc</ability>
      <abilityName>全半角检查</abilityName>
      <candidateList>
        <item>。</item>
      </candidateList>
      <explain>文本全半角错误。</explain>
      <paraID> E6425A8</paraID>
      <start>2</start>
      <end>3</end>
      <status>unmodified</status>
      <modifiedWord/>
      <trackRevisions>false</trackRevisions>
    </reviewItem>
    <reviewItem>
      <errorID>148bb2b1-781a-4f45-a32d-55cdd932e665</errorID>
      <errorWord>.</errorWord>
      <group>L1_Format</group>
      <groupName>格式问题</groupName>
      <ability>L2_HalfPunc</ability>
      <abilityName>全半角检查</abilityName>
      <candidateList>
        <item>。</item>
      </candidateList>
      <explain>文本全半角错误。</explain>
      <paraID> 4478ECA</paraID>
      <start>2</start>
      <end>3</end>
      <status>unmodified</status>
      <modifiedWord/>
      <trackRevisions>false</trackRevisions>
    </reviewItem>
    <reviewItem>
      <errorID>2b2a1e56-5d00-4741-9f1c-4a80f15936df</errorID>
      <errorWord>.</errorWord>
      <group>L1_Format</group>
      <groupName>格式问题</groupName>
      <ability>L2_HalfPunc</ability>
      <abilityName>全半角检查</abilityName>
      <candidateList>
        <item>。</item>
      </candidateList>
      <explain>文本全半角错误。</explain>
      <paraID>45C8ED71</paraID>
      <start>2</start>
      <end>3</end>
      <status>unmodified</status>
      <modifiedWord/>
      <trackRevisions>false</trackRevisions>
    </reviewItem>
    <reviewItem>
      <errorID>5c059f57-7aab-4be8-bfa8-8dc8ce3e20b5</errorID>
      <errorWord>.</errorWord>
      <group>L1_Format</group>
      <groupName>格式问题</groupName>
      <ability>L2_HalfPunc</ability>
      <abilityName>全半角检查</abilityName>
      <candidateList>
        <item>。</item>
      </candidateList>
      <explain>文本全半角错误。</explain>
      <paraID>46AF3499</paraID>
      <start>2</start>
      <end>3</end>
      <status>unmodified</status>
      <modifiedWord/>
      <trackRevisions>false</trackRevisions>
    </reviewItem>
    <reviewItem>
      <errorID>2dc2f974-f1b2-4904-9b6f-19a5a343cd0e</errorID>
      <errorWord>.</errorWord>
      <group>L1_Format</group>
      <groupName>格式问题</groupName>
      <ability>L2_HalfPunc</ability>
      <abilityName>全半角检查</abilityName>
      <candidateList>
        <item>。</item>
      </candidateList>
      <explain>文本全半角错误。</explain>
      <paraID>5B5D5FD9</paraID>
      <start>2</start>
      <end>3</end>
      <status>unmodified</status>
      <modifiedWord/>
      <trackRevisions>false</trackRevisions>
    </reviewItem>
    <reviewItem>
      <errorID>295e5895-0a54-4df4-8979-dd7ec6473850</errorID>
      <errorWord>.</errorWord>
      <group>L1_Format</group>
      <groupName>格式问题</groupName>
      <ability>L2_HalfPunc</ability>
      <abilityName>全半角检查</abilityName>
      <candidateList>
        <item>。</item>
      </candidateList>
      <explain>文本全半角错误。</explain>
      <paraID>4B3A5F16</paraID>
      <start>2</start>
      <end>3</end>
      <status>unmodified</status>
      <modifiedWord/>
      <trackRevisions>false</trackRevisions>
    </reviewItem>
    <reviewItem>
      <errorID>0e976174-3c76-4753-a6c5-13b99d744405</errorID>
      <errorWord>.</errorWord>
      <group>L1_Format</group>
      <groupName>格式问题</groupName>
      <ability>L2_HalfPunc</ability>
      <abilityName>全半角检查</abilityName>
      <candidateList>
        <item>。</item>
      </candidateList>
      <explain>文本全半角错误。</explain>
      <paraID>5D00DC04</paraID>
      <start>2</start>
      <end>3</end>
      <status>unmodified</status>
      <modifiedWord/>
      <trackRevisions>false</trackRevisions>
    </reviewItem>
    <reviewItem>
      <errorID>7632e440-e678-44dd-93a3-8932d470e8b6</errorID>
      <errorWord>.</errorWord>
      <group>L1_Format</group>
      <groupName>格式问题</groupName>
      <ability>L2_HalfPunc</ability>
      <abilityName>全半角检查</abilityName>
      <candidateList>
        <item>。</item>
      </candidateList>
      <explain>文本全半角错误。</explain>
      <paraID>3D025221</paraID>
      <start>2</start>
      <end>3</end>
      <status>unmodified</status>
      <modifiedWord/>
      <trackRevisions>false</trackRevisions>
    </reviewItem>
    <reviewItem>
      <errorID>d39593c0-c263-4739-afee-9c6f87084a4e</errorID>
      <errorWord>.</errorWord>
      <group>L1_Format</group>
      <groupName>格式问题</groupName>
      <ability>L2_HalfPunc</ability>
      <abilityName>全半角检查</abilityName>
      <candidateList>
        <item>。</item>
      </candidateList>
      <explain>文本全半角错误。</explain>
      <paraID>3767023A</paraID>
      <start>2</start>
      <end>3</end>
      <status>unmodified</status>
      <modifiedWord/>
      <trackRevisions>false</trackRevisions>
    </reviewItem>
    <reviewItem>
      <errorID>71dc30d3-f06f-4d76-8131-a9db2c1ef77a</errorID>
      <errorWord>其它操作</errorWord>
      <group>L1_Word</group>
      <groupName>字词问题</groupName>
      <ability>L2_Alias</ability>
      <abilityName>也作/曾用词</abilityName>
      <candidateList>
        <item>其他操作</item>
      </candidateList>
      <explain>词汇[其它操作]为不规范表述或旧称，其规范书面表述为[其他操作]。</explain>
      <paraID>6B33795B</paraID>
      <start>19</start>
      <end>23</end>
      <status>unmodified</status>
      <modifiedWord/>
      <trackRevisions>false</trackRevisions>
    </reviewItem>
    <reviewItem>
      <errorID>b7821dc3-5663-4dfb-b64e-c47937765021</errorID>
      <errorWord>“/</errorWord>
      <group>L1_Punc</group>
      <groupName>标点问题</groupName>
      <ability>L2_Punc</ability>
      <abilityName>标点符号检查</abilityName>
      <candidateList>
        <item>“</item>
      </candidateList>
      <explain/>
      <paraID>7A523697</paraID>
      <start>13</start>
      <end>15</end>
      <status>unmodified</status>
      <modifiedWord/>
      <trackRevisions>false</trackRevisions>
    </reviewItem>
    <reviewItem>
      <errorID>2d3c80ce-f302-4ccc-8916-cf0618fa83f4</errorID>
      <errorWord>于</errorWord>
      <group>L1_Word</group>
      <groupName>字词问题</groupName>
      <ability>L2_Typo</ability>
      <abilityName>字词错误</abilityName>
      <candidateList>
        <item>与</item>
      </candidateList>
      <explain>存在发音相同字词的误用。</explain>
      <paraID>7D1541D2</paraID>
      <start>14</start>
      <end>15</end>
      <status>unmodified</status>
      <modifiedWord/>
      <trackRevisions>false</trackRevisions>
    </reviewItem>
    <reviewItem>
      <errorID>aeb9dda5-3535-4a9d-bdcf-0db50b994a5f</errorID>
      <errorWord>其它</errorWord>
      <group>L1_Word</group>
      <groupName>字词问题</groupName>
      <ability>L2_Alias</ability>
      <abilityName>也作/曾用词</abilityName>
      <candidateList>
        <item>其他</item>
      </candidateList>
      <explain>词汇[其它]为不规范表述或旧称，其规范书面表述为[其他]。</explain>
      <paraID>1415EB53</paraID>
      <start>1</start>
      <end>3</end>
      <status>unmodified</status>
      <modifiedWord/>
      <trackRevisions>false</trackRevisions>
    </reviewItem>
    <reviewItem>
      <errorID>398cecce-551e-4e57-ac40-a9d41260b027</errorID>
      <errorWord>大面圩</errorWord>
      <group>L1_Word</group>
      <groupName>字词问题</groupName>
      <ability>L2_Typo</ability>
      <abilityName>字词错误</abilityName>
      <candidateList>
        <item>大面积</item>
      </candidateList>
      <explain/>
      <paraID>7EBFFC80</paraID>
      <start>0</start>
      <end>3</end>
      <status>unmodified</status>
      <modifiedWord/>
      <trackRevisions>false</trackRevisions>
    </reviewItem>
    <reviewItem>
      <errorID>0a8bfcc8-f360-421f-8a06-34a808a34007</errorID>
      <errorWord>龙胜县</errorWord>
      <group>L1_Knowledge</group>
      <groupName>知识性问题</groupName>
      <ability>L2_Location</ability>
      <abilityName>地名检查</abilityName>
      <candidateList>
        <item>龙胜各族自治县</item>
      </candidateList>
      <explain>自治区州县缩写不规范。《地名管理条例》第十八条规定，标识牌、公共平台发布的信息、各类公文证件、学习类公开出版物、地图、法律法规规定等场景范围内必须使用标准地名。</explain>
      <paraID>74EE1DD5</paraID>
      <start>0</start>
      <end>3</end>
      <status>unmodified</status>
      <modifiedWord/>
      <trackRevisions>false</trackRevisions>
    </reviewItem>
    <reviewItem>
      <errorID>11e2da0b-f204-4daf-8f68-b66001a95eba</errorID>
      <errorWord>龙胜县</errorWord>
      <group>L1_Knowledge</group>
      <groupName>知识性问题</groupName>
      <ability>L2_Location</ability>
      <abilityName>地名检查</abilityName>
      <candidateList>
        <item>龙胜各族自治县</item>
      </candidateList>
      <explain>自治区州县缩写不规范。《地名管理条例》第十八条规定，标识牌、公共平台发布的信息、各类公文证件、学习类公开出版物、地图、法律法规规定等场景范围内必须使用标准地名。</explain>
      <paraID>524184A1</paraID>
      <start>0</start>
      <end>3</end>
      <status>unmodified</status>
      <modifiedWord/>
      <trackRevisions>false</trackRevisions>
    </reviewItem>
    <reviewItem>
      <errorID>6873066f-a569-4d1d-a8e8-a574d3546b77</errorID>
      <errorWord>龙胜县</errorWord>
      <group>L1_Knowledge</group>
      <groupName>知识性问题</groupName>
      <ability>L2_Location</ability>
      <abilityName>地名检查</abilityName>
      <candidateList>
        <item>龙胜各族自治县</item>
      </candidateList>
      <explain>自治区州县缩写不规范。《地名管理条例》第十八条规定，标识牌、公共平台发布的信息、各类公文证件、学习类公开出版物、地图、法律法规规定等场景范围内必须使用标准地名。</explain>
      <paraID>29BE8F26</paraID>
      <start>0</start>
      <end>3</end>
      <status>unmodified</status>
      <modifiedWord/>
      <trackRevisions>false</trackRevisions>
    </reviewItem>
    <reviewItem>
      <errorID>d7824922-3315-4cff-9fc1-310a5a0de9fd</errorID>
      <errorWord>龙胜县</errorWord>
      <group>L1_Knowledge</group>
      <groupName>知识性问题</groupName>
      <ability>L2_Location</ability>
      <abilityName>地名检查</abilityName>
      <candidateList>
        <item>龙胜各族自治县</item>
      </candidateList>
      <explain>自治区州县缩写不规范。《地名管理条例》第十八条规定，标识牌、公共平台发布的信息、各类公文证件、学习类公开出版物、地图、法律法规规定等场景范围内必须使用标准地名。</explain>
      <paraID>1D63AFFB</paraID>
      <start>0</start>
      <end>3</end>
      <status>unmodified</status>
      <modifiedWord/>
      <trackRevisions>false</trackRevisions>
    </reviewItem>
    <reviewItem>
      <errorID>1d3188ab-5e11-4f19-8919-7f2cabb53e16</errorID>
      <errorWord>龙胜县</errorWord>
      <group>L1_Knowledge</group>
      <groupName>知识性问题</groupName>
      <ability>L2_Location</ability>
      <abilityName>地名检查</abilityName>
      <candidateList>
        <item>龙胜各族自治县</item>
      </candidateList>
      <explain>自治区州县缩写不规范。《地名管理条例》第十八条规定，标识牌、公共平台发布的信息、各类公文证件、学习类公开出版物、地图、法律法规规定等场景范围内必须使用标准地名。</explain>
      <paraID>6DD396F4</paraID>
      <start>0</start>
      <end>3</end>
      <status>unmodified</status>
      <modifiedWord/>
      <trackRevisions>false</trackRevisions>
    </reviewItem>
    <reviewItem>
      <errorID>a3a1c134-5292-4c81-a27e-b029f44fd111</errorID>
      <errorWord>龙胜县</errorWord>
      <group>L1_Knowledge</group>
      <groupName>知识性问题</groupName>
      <ability>L2_Location</ability>
      <abilityName>地名检查</abilityName>
      <candidateList>
        <item>龙胜各族自治县</item>
      </candidateList>
      <explain>自治区州县缩写不规范。《地名管理条例》第十八条规定，标识牌、公共平台发布的信息、各类公文证件、学习类公开出版物、地图、法律法规规定等场景范围内必须使用标准地名。</explain>
      <paraID>67DC4493</paraID>
      <start>0</start>
      <end>3</end>
      <status>unmodified</status>
      <modifiedWord/>
      <trackRevisions>false</trackRevisions>
    </reviewItem>
    <reviewItem>
      <errorID>1b10c54b-f6f8-452d-9575-d555cd05409f</errorID>
      <errorWord>龙胜县</errorWord>
      <group>L1_Knowledge</group>
      <groupName>知识性问题</groupName>
      <ability>L2_Location</ability>
      <abilityName>地名检查</abilityName>
      <candidateList>
        <item>龙胜各族自治县</item>
      </candidateList>
      <explain>自治区州县缩写不规范。《地名管理条例》第十八条规定，标识牌、公共平台发布的信息、各类公文证件、学习类公开出版物、地图、法律法规规定等场景范围内必须使用标准地名。</explain>
      <paraID>1F3AB171</paraID>
      <start>0</start>
      <end>3</end>
      <status>unmodified</status>
      <modifiedWord/>
      <trackRevisions>false</trackRevisions>
    </reviewItem>
    <reviewItem>
      <errorID>db36a228-9673-4ff2-9b53-bf5634f7af56</errorID>
      <errorWord>龙胜县</errorWord>
      <group>L1_Knowledge</group>
      <groupName>知识性问题</groupName>
      <ability>L2_Location</ability>
      <abilityName>地名检查</abilityName>
      <candidateList>
        <item>龙胜各族自治县</item>
      </candidateList>
      <explain>自治区州县缩写不规范。《地名管理条例》第十八条规定，标识牌、公共平台发布的信息、各类公文证件、学习类公开出版物、地图、法律法规规定等场景范围内必须使用标准地名。</explain>
      <paraID>560C54CA</paraID>
      <start>0</start>
      <end>3</end>
      <status>unmodified</status>
      <modifiedWord/>
      <trackRevisions>false</trackRevisions>
    </reviewItem>
    <reviewItem>
      <errorID>1e7d29a9-7630-48d4-a432-35fc59b72024</errorID>
      <errorWord>龙胜县</errorWord>
      <group>L1_Knowledge</group>
      <groupName>知识性问题</groupName>
      <ability>L2_Location</ability>
      <abilityName>地名检查</abilityName>
      <candidateList>
        <item>龙胜各族自治县</item>
      </candidateList>
      <explain>自治区州县缩写不规范。《地名管理条例》第十八条规定，标识牌、公共平台发布的信息、各类公文证件、学习类公开出版物、地图、法律法规规定等场景范围内必须使用标准地名。</explain>
      <paraID>15878862</paraID>
      <start>0</start>
      <end>3</end>
      <status>unmodified</status>
      <modifiedWord/>
      <trackRevisions>false</trackRevisions>
    </reviewItem>
    <reviewItem>
      <errorID>65e19ec3-866d-43b8-87fd-19fa64a3a195</errorID>
      <errorWord>龙胜县</errorWord>
      <group>L1_Knowledge</group>
      <groupName>知识性问题</groupName>
      <ability>L2_Location</ability>
      <abilityName>地名检查</abilityName>
      <candidateList>
        <item>龙胜各族自治县</item>
      </candidateList>
      <explain>自治区州县缩写不规范。《地名管理条例》第十八条规定，标识牌、公共平台发布的信息、各类公文证件、学习类公开出版物、地图、法律法规规定等场景范围内必须使用标准地名。</explain>
      <paraID>2725A674</paraID>
      <start>0</start>
      <end>3</end>
      <status>unmodified</status>
      <modifiedWord/>
      <trackRevisions>false</trackRevisions>
    </reviewItem>
    <reviewItem>
      <errorID>4fa5ced2-2051-4fe4-9d75-972516564704</errorID>
      <errorWord>势江</errorWord>
      <group>L1_Word</group>
      <groupName>字词问题</groupName>
      <ability>L2_Typo</ability>
      <abilityName>字词错误</abilityName>
      <candidateList>
        <item>浙江</item>
      </candidateList>
      <explain/>
      <paraID>32320C3E</paraID>
      <start>0</start>
      <end>2</end>
      <status>unmodified</status>
      <modifiedWord/>
      <trackRevisions>false</trackRevisions>
    </reviewItem>
    <reviewItem>
      <errorID>56651ac9-6e55-4269-9275-006e23408d74</errorID>
      <errorWord>河</errorWord>
      <group>L1_Word</group>
      <groupName>字词问题</groupName>
      <ability>L2_Typo</ability>
      <abilityName>字词错误</abilityName>
      <candidateList>
        <item>和</item>
      </candidateList>
      <explain>〈量〉用于洗东西换水的次数或一剂药煎的次数：衣裳已经洗了三～｜二～药。</explain>
      <paraID>583C075B</paraID>
      <start>2</start>
      <end>3</end>
      <status>unmodified</status>
      <modifiedWord/>
      <trackRevisions>false</trackRevisions>
    </reviewItem>
    <reviewItem>
      <errorID>21c4d87b-0b5a-4304-8860-0f8484066cdc</errorID>
      <errorWord>灌阳</errorWord>
      <group>L1_Word</group>
      <groupName>字词问题</groupName>
      <ability>L2_Typo</ability>
      <abilityName>字词错误</abilityName>
      <candidateList>
        <item>灌溉</item>
      </candidateList>
      <explain/>
      <paraID>6B7D9439</paraID>
      <start>0</start>
      <end>2</end>
      <status>unmodified</status>
      <modifiedWord/>
      <trackRevisions>false</trackRevisions>
    </reviewItem>
    <reviewItem>
      <errorID>096a9f80-0035-48ad-a46e-6c90cf95e57d</errorID>
      <errorWord>永同</errorWord>
      <group>L1_Word</group>
      <groupName>字词问题</groupName>
      <ability>L2_Typo</ability>
      <abilityName>字词错误</abilityName>
      <candidateList>
        <item>共同</item>
      </candidateList>
      <explain/>
      <paraID>12C46666</paraID>
      <start>0</start>
      <end>2</end>
      <status>unmodified</status>
      <modifiedWord/>
      <trackRevisions>false</trackRevisions>
    </reviewItem>
    <reviewItem>
      <errorID>13035a71-e15c-42a6-b0f1-a69f039046f3</errorID>
      <errorWord>社江</errorWord>
      <group>L1_Word</group>
      <groupName>字词问题</groupName>
      <ability>L2_Typo</ability>
      <abilityName>字词错误</abilityName>
      <candidateList>
        <item>浙江</item>
      </candidateList>
      <explain/>
      <paraID>2092987F</paraID>
      <start>0</start>
      <end>2</end>
      <status>unmodified</status>
      <modifiedWord/>
      <trackRevisions>false</trackRevisions>
    </reviewItem>
    <reviewItem>
      <errorID>1d300260-76e7-4370-8f78-de20238a31b6</errorID>
      <errorWord>社江</errorWord>
      <group>L1_Word</group>
      <groupName>字词问题</groupName>
      <ability>L2_Typo</ability>
      <abilityName>字词错误</abilityName>
      <candidateList>
        <item>浙江</item>
      </candidateList>
      <explain/>
      <paraID>5F47FB5F</paraID>
      <start>0</start>
      <end>2</end>
      <status>unmodified</status>
      <modifiedWord/>
      <trackRevisions>false</trackRevisions>
    </reviewItem>
    <reviewItem>
      <errorID>7bd56dd1-b20a-46c6-a43c-296c46be79c0</errorID>
      <errorWord>龙胜县</errorWord>
      <group>L1_Knowledge</group>
      <groupName>知识性问题</groupName>
      <ability>L2_Location</ability>
      <abilityName>地名检查</abilityName>
      <candidateList>
        <item>龙胜各族自治县</item>
      </candidateList>
      <explain>自治区州县缩写不规范。《地名管理条例》第十八条规定，标识牌、公共平台发布的信息、各类公文证件、学习类公开出版物、地图、法律法规规定等场景范围内必须使用标准地名。</explain>
      <paraID>37BC2727</paraID>
      <start>0</start>
      <end>3</end>
      <status>unmodified</status>
      <modifiedWord/>
      <trackRevisions>false</trackRevisions>
    </reviewItem>
    <reviewItem>
      <errorID>d4ca0593-a8d1-48b7-8be8-76f4f2d48d36</errorID>
      <errorWord>龙胜县</errorWord>
      <group>L1_Knowledge</group>
      <groupName>知识性问题</groupName>
      <ability>L2_Location</ability>
      <abilityName>地名检查</abilityName>
      <candidateList>
        <item>龙胜各族自治县</item>
      </candidateList>
      <explain>自治区州县缩写不规范。《地名管理条例》第十八条规定，标识牌、公共平台发布的信息、各类公文证件、学习类公开出版物、地图、法律法规规定等场景范围内必须使用标准地名。</explain>
      <paraID>66B28BE3</paraID>
      <start>0</start>
      <end>3</end>
      <status>unmodified</status>
      <modifiedWord/>
      <trackRevisions>false</trackRevisions>
    </reviewItem>
    <reviewItem>
      <errorID>0fae2fca-5c0e-4f18-bf88-c1debc98f28a</errorID>
      <errorWord>龙胜县</errorWord>
      <group>L1_Knowledge</group>
      <groupName>知识性问题</groupName>
      <ability>L2_Location</ability>
      <abilityName>地名检查</abilityName>
      <candidateList>
        <item>龙胜各族自治县</item>
      </candidateList>
      <explain>自治区州县缩写不规范。《地名管理条例》第十八条规定，标识牌、公共平台发布的信息、各类公文证件、学习类公开出版物、地图、法律法规规定等场景范围内必须使用标准地名。</explain>
      <paraID>4137D625</paraID>
      <start>0</start>
      <end>3</end>
      <status>unmodified</status>
      <modifiedWord/>
      <trackRevisions>false</trackRevisions>
    </reviewItem>
    <reviewItem>
      <errorID>8ebaa140-c083-4b6e-a9cc-0ac4e6656c28</errorID>
      <errorWord>龙胜县</errorWord>
      <group>L1_Knowledge</group>
      <groupName>知识性问题</groupName>
      <ability>L2_Location</ability>
      <abilityName>地名检查</abilityName>
      <candidateList>
        <item>龙胜各族自治县</item>
      </candidateList>
      <explain>自治区州县缩写不规范。《地名管理条例》第十八条规定，标识牌、公共平台发布的信息、各类公文证件、学习类公开出版物、地图、法律法规规定等场景范围内必须使用标准地名。</explain>
      <paraID>57A7EC7B</paraID>
      <start>0</start>
      <end>3</end>
      <status>unmodified</status>
      <modifiedWord/>
      <trackRevisions>false</trackRevisions>
    </reviewItem>
    <reviewItem>
      <errorID>d2ad0cf7-322d-4d0c-bb1c-50d1de9448c6</errorID>
      <errorWord>龙胜县</errorWord>
      <group>L1_Knowledge</group>
      <groupName>知识性问题</groupName>
      <ability>L2_Location</ability>
      <abilityName>地名检查</abilityName>
      <candidateList>
        <item>龙胜各族自治县</item>
      </candidateList>
      <explain>自治区州县缩写不规范。《地名管理条例》第十八条规定，标识牌、公共平台发布的信息、各类公文证件、学习类公开出版物、地图、法律法规规定等场景范围内必须使用标准地名。</explain>
      <paraID>42F5F6F6</paraID>
      <start>0</start>
      <end>3</end>
      <status>unmodified</status>
      <modifiedWord/>
      <trackRevisions>false</trackRevisions>
    </reviewItem>
    <reviewItem>
      <errorID>d06fa869-cbe6-4786-96a1-c8a9a391c329</errorID>
      <errorWord>龙胜县</errorWord>
      <group>L1_Knowledge</group>
      <groupName>知识性问题</groupName>
      <ability>L2_Location</ability>
      <abilityName>地名检查</abilityName>
      <candidateList>
        <item>龙胜各族自治县</item>
      </candidateList>
      <explain>自治区州县缩写不规范。《地名管理条例》第十八条规定，标识牌、公共平台发布的信息、各类公文证件、学习类公开出版物、地图、法律法规规定等场景范围内必须使用标准地名。</explain>
      <paraID>4F7BBEC4</paraID>
      <start>0</start>
      <end>3</end>
      <status>unmodified</status>
      <modifiedWord/>
      <trackRevisions>false</trackRevisions>
    </reviewItem>
    <reviewItem>
      <errorID>e0527ce6-a371-4374-8d9e-538a30ea19b1</errorID>
      <errorWord>龙胜县</errorWord>
      <group>L1_Knowledge</group>
      <groupName>知识性问题</groupName>
      <ability>L2_Location</ability>
      <abilityName>地名检查</abilityName>
      <candidateList>
        <item>龙胜各族自治县</item>
      </candidateList>
      <explain>自治区州县缩写不规范。《地名管理条例》第十八条规定，标识牌、公共平台发布的信息、各类公文证件、学习类公开出版物、地图、法律法规规定等场景范围内必须使用标准地名。</explain>
      <paraID>1A0378A0</paraID>
      <start>0</start>
      <end>3</end>
      <status>unmodified</status>
      <modifiedWord/>
      <trackRevisions>false</trackRevisions>
    </reviewItem>
    <reviewItem>
      <errorID>c63b50af-2c55-46d7-9470-bda90de7d188</errorID>
      <errorWord>龙胜县</errorWord>
      <group>L1_Knowledge</group>
      <groupName>知识性问题</groupName>
      <ability>L2_Location</ability>
      <abilityName>地名检查</abilityName>
      <candidateList>
        <item>龙胜各族自治县</item>
      </candidateList>
      <explain>自治区州县缩写不规范。《地名管理条例》第十八条规定，标识牌、公共平台发布的信息、各类公文证件、学习类公开出版物、地图、法律法规规定等场景范围内必须使用标准地名。</explain>
      <paraID>238F9748</paraID>
      <start>0</start>
      <end>3</end>
      <status>unmodified</status>
      <modifiedWord/>
      <trackRevisions>false</trackRevisions>
    </reviewItem>
    <reviewItem>
      <errorID>2079f66b-3230-4381-a678-4d99eeef12e8</errorID>
      <errorWord>龙胜县</errorWord>
      <group>L1_Knowledge</group>
      <groupName>知识性问题</groupName>
      <ability>L2_Location</ability>
      <abilityName>地名检查</abilityName>
      <candidateList>
        <item>龙胜各族自治县</item>
      </candidateList>
      <explain>自治区州县缩写不规范。《地名管理条例》第十八条规定，标识牌、公共平台发布的信息、各类公文证件、学习类公开出版物、地图、法律法规规定等场景范围内必须使用标准地名。</explain>
      <paraID>61266836</paraID>
      <start>0</start>
      <end>3</end>
      <status>unmodified</status>
      <modifiedWord/>
      <trackRevisions>false</trackRevisions>
    </reviewItem>
    <reviewItem>
      <errorID>ffe9dc83-63d9-45de-92e9-429450a1534b</errorID>
      <errorWord>龙胜县</errorWord>
      <group>L1_Knowledge</group>
      <groupName>知识性问题</groupName>
      <ability>L2_Location</ability>
      <abilityName>地名检查</abilityName>
      <candidateList>
        <item>龙胜各族自治县</item>
      </candidateList>
      <explain>自治区州县缩写不规范。《地名管理条例》第十八条规定，标识牌、公共平台发布的信息、各类公文证件、学习类公开出版物、地图、法律法规规定等场景范围内必须使用标准地名。</explain>
      <paraID>6053666A</paraID>
      <start>0</start>
      <end>3</end>
      <status>unmodified</status>
      <modifiedWord/>
      <trackRevisions>false</trackRevisions>
    </reviewItem>
    <reviewItem>
      <errorID>12d9c4e3-cf90-4029-99fb-6cd818955fbb</errorID>
      <errorWord>龙胜县</errorWord>
      <group>L1_Knowledge</group>
      <groupName>知识性问题</groupName>
      <ability>L2_Location</ability>
      <abilityName>地名检查</abilityName>
      <candidateList>
        <item>龙胜各族自治县</item>
      </candidateList>
      <explain>自治区州县缩写不规范。《地名管理条例》第十八条规定，标识牌、公共平台发布的信息、各类公文证件、学习类公开出版物、地图、法律法规规定等场景范围内必须使用标准地名。</explain>
      <paraID>7D3B2278</paraID>
      <start>0</start>
      <end>3</end>
      <status>unmodified</status>
      <modifiedWord/>
      <trackRevisions>false</trackRevisions>
    </reviewItem>
    <reviewItem>
      <errorID>204d2684-29a7-4d95-8844-ebd1d9b691df</errorID>
      <errorWord>龙胜县</errorWord>
      <group>L1_Knowledge</group>
      <groupName>知识性问题</groupName>
      <ability>L2_Location</ability>
      <abilityName>地名检查</abilityName>
      <candidateList>
        <item>龙胜各族自治县</item>
      </candidateList>
      <explain>自治区州县缩写不规范。《地名管理条例》第十八条规定，标识牌、公共平台发布的信息、各类公文证件、学习类公开出版物、地图、法律法规规定等场景范围内必须使用标准地名。</explain>
      <paraID>1273A671</paraID>
      <start>0</start>
      <end>3</end>
      <status>unmodified</status>
      <modifiedWord/>
      <trackRevisions>false</trackRevisions>
    </reviewItem>
    <reviewItem>
      <errorID>485bde19-0541-4ffb-971f-5634e76830a3</errorID>
      <errorWord>龙胜县</errorWord>
      <group>L1_Knowledge</group>
      <groupName>知识性问题</groupName>
      <ability>L2_Location</ability>
      <abilityName>地名检查</abilityName>
      <candidateList>
        <item>龙胜各族自治县</item>
      </candidateList>
      <explain>自治区州县缩写不规范。《地名管理条例》第十八条规定，标识牌、公共平台发布的信息、各类公文证件、学习类公开出版物、地图、法律法规规定等场景范围内必须使用标准地名。</explain>
      <paraID>68CF1458</paraID>
      <start>0</start>
      <end>3</end>
      <status>unmodified</status>
      <modifiedWord/>
      <trackRevisions>false</trackRevisions>
    </reviewItem>
    <reviewItem>
      <errorID>f767a71b-5f16-479b-9fd5-af1448731909</errorID>
      <errorWord>龙胜县</errorWord>
      <group>L1_Knowledge</group>
      <groupName>知识性问题</groupName>
      <ability>L2_Location</ability>
      <abilityName>地名检查</abilityName>
      <candidateList>
        <item>龙胜各族自治县</item>
      </candidateList>
      <explain>自治区州县缩写不规范。《地名管理条例》第十八条规定，标识牌、公共平台发布的信息、各类公文证件、学习类公开出版物、地图、法律法规规定等场景范围内必须使用标准地名。</explain>
      <paraID>1D75FF80</paraID>
      <start>0</start>
      <end>3</end>
      <status>unmodified</status>
      <modifiedWord/>
      <trackRevisions>false</trackRevisions>
    </reviewItem>
    <reviewItem>
      <errorID>8ca54bac-8415-4290-94da-be8baa40d769</errorID>
      <errorWord>龙胜县</errorWord>
      <group>L1_Knowledge</group>
      <groupName>知识性问题</groupName>
      <ability>L2_Location</ability>
      <abilityName>地名检查</abilityName>
      <candidateList>
        <item>龙胜各族自治县</item>
      </candidateList>
      <explain>自治区州县缩写不规范。《地名管理条例》第十八条规定，标识牌、公共平台发布的信息、各类公文证件、学习类公开出版物、地图、法律法规规定等场景范围内必须使用标准地名。</explain>
      <paraID>783DE80D</paraID>
      <start>0</start>
      <end>3</end>
      <status>unmodified</status>
      <modifiedWord/>
      <trackRevisions>false</trackRevisions>
    </reviewItem>
    <reviewItem>
      <errorID>899319b2-5b11-4056-9c37-315455c0fa9e</errorID>
      <errorWord>龙胜县</errorWord>
      <group>L1_Knowledge</group>
      <groupName>知识性问题</groupName>
      <ability>L2_Location</ability>
      <abilityName>地名检查</abilityName>
      <candidateList>
        <item>龙胜各族自治县</item>
      </candidateList>
      <explain>自治区州县缩写不规范。《地名管理条例》第十八条规定，标识牌、公共平台发布的信息、各类公文证件、学习类公开出版物、地图、法律法规规定等场景范围内必须使用标准地名。</explain>
      <paraID>4EFF6075</paraID>
      <start>0</start>
      <end>3</end>
      <status>unmodified</status>
      <modifiedWord/>
      <trackRevisions>false</trackRevisions>
    </reviewItem>
    <reviewItem>
      <errorID>ab3ed2ed-44b7-4a66-8edf-eb330348fc5c</errorID>
      <errorWord>龙胜县</errorWord>
      <group>L1_Knowledge</group>
      <groupName>知识性问题</groupName>
      <ability>L2_Location</ability>
      <abilityName>地名检查</abilityName>
      <candidateList>
        <item>龙胜各族自治县</item>
      </candidateList>
      <explain>自治区州县缩写不规范。《地名管理条例》第十八条规定，标识牌、公共平台发布的信息、各类公文证件、学习类公开出版物、地图、法律法规规定等场景范围内必须使用标准地名。</explain>
      <paraID>7BC21888</paraID>
      <start>0</start>
      <end>3</end>
      <status>unmodified</status>
      <modifiedWord/>
      <trackRevisions>false</trackRevisions>
    </reviewItem>
    <reviewItem>
      <errorID>3e026292-abc6-4377-bab2-d9bbf9479788</errorID>
      <errorWord>龙胜县</errorWord>
      <group>L1_Knowledge</group>
      <groupName>知识性问题</groupName>
      <ability>L2_Location</ability>
      <abilityName>地名检查</abilityName>
      <candidateList>
        <item>龙胜各族自治县</item>
      </candidateList>
      <explain>自治区州县缩写不规范。《地名管理条例》第十八条规定，标识牌、公共平台发布的信息、各类公文证件、学习类公开出版物、地图、法律法规规定等场景范围内必须使用标准地名。</explain>
      <paraID>1BF53FD8</paraID>
      <start>0</start>
      <end>3</end>
      <status>unmodified</status>
      <modifiedWord/>
      <trackRevisions>false</trackRevisions>
    </reviewItem>
    <reviewItem>
      <errorID>bd2507cc-6bab-43bc-9ae5-57a9e4539181</errorID>
      <errorWord>龙胜县</errorWord>
      <group>L1_Knowledge</group>
      <groupName>知识性问题</groupName>
      <ability>L2_Location</ability>
      <abilityName>地名检查</abilityName>
      <candidateList>
        <item>龙胜各族自治县</item>
      </candidateList>
      <explain>自治区州县缩写不规范。《地名管理条例》第十八条规定，标识牌、公共平台发布的信息、各类公文证件、学习类公开出版物、地图、法律法规规定等场景范围内必须使用标准地名。</explain>
      <paraID> 4CB7D49</paraID>
      <start>0</start>
      <end>3</end>
      <status>unmodified</status>
      <modifiedWord/>
      <trackRevisions>false</trackRevisions>
    </reviewItem>
    <reviewItem>
      <errorID>ce7ad59d-492e-4b36-a46e-09b23ab850f0</errorID>
      <errorWord>龙胜县</errorWord>
      <group>L1_Knowledge</group>
      <groupName>知识性问题</groupName>
      <ability>L2_Location</ability>
      <abilityName>地名检查</abilityName>
      <candidateList>
        <item>龙胜各族自治县</item>
      </candidateList>
      <explain>自治区州县缩写不规范。《地名管理条例》第十八条规定，标识牌、公共平台发布的信息、各类公文证件、学习类公开出版物、地图、法律法规规定等场景范围内必须使用标准地名。</explain>
      <paraID> 2F1FF86</paraID>
      <start>0</start>
      <end>3</end>
      <status>unmodified</status>
      <modifiedWord/>
      <trackRevisions>false</trackRevisions>
    </reviewItem>
    <reviewItem>
      <errorID>825074d2-5b8d-4331-bcab-6565df853b2d</errorID>
      <errorWord>龙胜县</errorWord>
      <group>L1_Knowledge</group>
      <groupName>知识性问题</groupName>
      <ability>L2_Location</ability>
      <abilityName>地名检查</abilityName>
      <candidateList>
        <item>龙胜各族自治县</item>
      </candidateList>
      <explain>自治区州县缩写不规范。《地名管理条例》第十八条规定，标识牌、公共平台发布的信息、各类公文证件、学习类公开出版物、地图、法律法规规定等场景范围内必须使用标准地名。</explain>
      <paraID>6CC0FF39</paraID>
      <start>0</start>
      <end>3</end>
      <status>unmodified</status>
      <modifiedWord/>
      <trackRevisions>false</trackRevisions>
    </reviewItem>
    <reviewItem>
      <errorID>1b4b1602-8fba-4935-a207-cdb207ac6a4f</errorID>
      <errorWord>龙胜县</errorWord>
      <group>L1_Knowledge</group>
      <groupName>知识性问题</groupName>
      <ability>L2_Location</ability>
      <abilityName>地名检查</abilityName>
      <candidateList>
        <item>龙胜各族自治县</item>
      </candidateList>
      <explain>自治区州县缩写不规范。《地名管理条例》第十八条规定，标识牌、公共平台发布的信息、各类公文证件、学习类公开出版物、地图、法律法规规定等场景范围内必须使用标准地名。</explain>
      <paraID> D7986B2</paraID>
      <start>0</start>
      <end>3</end>
      <status>unmodified</status>
      <modifiedWord/>
      <trackRevisions>false</trackRevisions>
    </reviewItem>
    <reviewItem>
      <errorID>c5df6589-20b6-4751-a05a-525beb7d0582</errorID>
      <errorWord>龙胜县</errorWord>
      <group>L1_Knowledge</group>
      <groupName>知识性问题</groupName>
      <ability>L2_Location</ability>
      <abilityName>地名检查</abilityName>
      <candidateList>
        <item>龙胜各族自治县</item>
      </candidateList>
      <explain>自治区州县缩写不规范。《地名管理条例》第十八条规定，标识牌、公共平台发布的信息、各类公文证件、学习类公开出版物、地图、法律法规规定等场景范围内必须使用标准地名。</explain>
      <paraID>6E1647AF</paraID>
      <start>0</start>
      <end>3</end>
      <status>unmodified</status>
      <modifiedWord/>
      <trackRevisions>false</trackRevisions>
    </reviewItem>
    <reviewItem>
      <errorID>55f44633-a223-4112-876d-1864c5fabbbb</errorID>
      <errorWord>龙胜县</errorWord>
      <group>L1_Knowledge</group>
      <groupName>知识性问题</groupName>
      <ability>L2_Location</ability>
      <abilityName>地名检查</abilityName>
      <candidateList>
        <item>龙胜各族自治县</item>
      </candidateList>
      <explain>自治区州县缩写不规范。《地名管理条例》第十八条规定，标识牌、公共平台发布的信息、各类公文证件、学习类公开出版物、地图、法律法规规定等场景范围内必须使用标准地名。</explain>
      <paraID>355C89DF</paraID>
      <start>0</start>
      <end>3</end>
      <status>unmodified</status>
      <modifiedWord/>
      <trackRevisions>false</trackRevisions>
    </reviewItem>
    <reviewItem>
      <errorID>1e5c5f43-1087-40b4-87d7-570214b53234</errorID>
      <errorWord>龙胜县</errorWord>
      <group>L1_Knowledge</group>
      <groupName>知识性问题</groupName>
      <ability>L2_Location</ability>
      <abilityName>地名检查</abilityName>
      <candidateList>
        <item>龙胜各族自治县</item>
      </candidateList>
      <explain>自治区州县缩写不规范。《地名管理条例》第十八条规定，标识牌、公共平台发布的信息、各类公文证件、学习类公开出版物、地图、法律法规规定等场景范围内必须使用标准地名。</explain>
      <paraID>6D283D43</paraID>
      <start>0</start>
      <end>3</end>
      <status>unmodified</status>
      <modifiedWord/>
      <trackRevisions>false</trackRevisions>
    </reviewItem>
    <reviewItem>
      <errorID>c912133f-dd3f-43ca-9502-4f12d4e083e2</errorID>
      <errorWord>龙胜县</errorWord>
      <group>L1_Knowledge</group>
      <groupName>知识性问题</groupName>
      <ability>L2_Location</ability>
      <abilityName>地名检查</abilityName>
      <candidateList>
        <item>龙胜各族自治县</item>
      </candidateList>
      <explain>自治区州县缩写不规范。《地名管理条例》第十八条规定，标识牌、公共平台发布的信息、各类公文证件、学习类公开出版物、地图、法律法规规定等场景范围内必须使用标准地名。</explain>
      <paraID>5490EFEF</paraID>
      <start>0</start>
      <end>3</end>
      <status>unmodified</status>
      <modifiedWord/>
      <trackRevisions>false</trackRevisions>
    </reviewItem>
    <reviewItem>
      <errorID>219580d4-c1a7-4de8-a2f5-40458180052f</errorID>
      <errorWord>龙胜县</errorWord>
      <group>L1_Knowledge</group>
      <groupName>知识性问题</groupName>
      <ability>L2_Location</ability>
      <abilityName>地名检查</abilityName>
      <candidateList>
        <item>龙胜各族自治县</item>
      </candidateList>
      <explain>自治区州县缩写不规范。《地名管理条例》第十八条规定，标识牌、公共平台发布的信息、各类公文证件、学习类公开出版物、地图、法律法规规定等场景范围内必须使用标准地名。</explain>
      <paraID>3E75E57B</paraID>
      <start>0</start>
      <end>3</end>
      <status>unmodified</status>
      <modifiedWord/>
      <trackRevisions>false</trackRevisions>
    </reviewItem>
    <reviewItem>
      <errorID>d0c6cce6-964d-4ea8-8fa4-d24b384b52a9</errorID>
      <errorWord>龙胜县</errorWord>
      <group>L1_Knowledge</group>
      <groupName>知识性问题</groupName>
      <ability>L2_Location</ability>
      <abilityName>地名检查</abilityName>
      <candidateList>
        <item>龙胜各族自治县</item>
      </candidateList>
      <explain>自治区州县缩写不规范。《地名管理条例》第十八条规定，标识牌、公共平台发布的信息、各类公文证件、学习类公开出版物、地图、法律法规规定等场景范围内必须使用标准地名。</explain>
      <paraID> B757AE8</paraID>
      <start>0</start>
      <end>3</end>
      <status>unmodified</status>
      <modifiedWord/>
      <trackRevisions>false</trackRevisions>
    </reviewItem>
    <reviewItem>
      <errorID>45e53486-bbef-4b36-9cb6-29be52113e36</errorID>
      <errorWord>龙胜县</errorWord>
      <group>L1_Knowledge</group>
      <groupName>知识性问题</groupName>
      <ability>L2_Location</ability>
      <abilityName>地名检查</abilityName>
      <candidateList>
        <item>龙胜各族自治县</item>
      </candidateList>
      <explain>自治区州县缩写不规范。《地名管理条例》第十八条规定，标识牌、公共平台发布的信息、各类公文证件、学习类公开出版物、地图、法律法规规定等场景范围内必须使用标准地名。</explain>
      <paraID>64B799D8</paraID>
      <start>0</start>
      <end>3</end>
      <status>unmodified</status>
      <modifiedWord/>
      <trackRevisions>false</trackRevisions>
    </reviewItem>
    <reviewItem>
      <errorID>c7445479-5a5f-44a7-8364-cd73dd76a9c6</errorID>
      <errorWord>龙胜县</errorWord>
      <group>L1_Knowledge</group>
      <groupName>知识性问题</groupName>
      <ability>L2_Location</ability>
      <abilityName>地名检查</abilityName>
      <candidateList>
        <item>龙胜各族自治县</item>
      </candidateList>
      <explain>自治区州县缩写不规范。《地名管理条例》第十八条规定，标识牌、公共平台发布的信息、各类公文证件、学习类公开出版物、地图、法律法规规定等场景范围内必须使用标准地名。</explain>
      <paraID>  782CE8</paraID>
      <start>0</start>
      <end>3</end>
      <status>unmodified</status>
      <modifiedWord/>
      <trackRevisions>false</trackRevisions>
    </reviewItem>
    <reviewItem>
      <errorID>01ca1288-3632-4d5f-8217-1d8795683f3f</errorID>
      <errorWord>龙胜县</errorWord>
      <group>L1_Knowledge</group>
      <groupName>知识性问题</groupName>
      <ability>L2_Location</ability>
      <abilityName>地名检查</abilityName>
      <candidateList>
        <item>龙胜各族自治县</item>
      </candidateList>
      <explain>自治区州县缩写不规范。《地名管理条例》第十八条规定，标识牌、公共平台发布的信息、各类公文证件、学习类公开出版物、地图、法律法规规定等场景范围内必须使用标准地名。</explain>
      <paraID>209A1F18</paraID>
      <start>0</start>
      <end>3</end>
      <status>unmodified</status>
      <modifiedWord/>
      <trackRevisions>false</trackRevisions>
    </reviewItem>
    <reviewItem>
      <errorID>96b1cda8-9f82-478d-bb58-d6425704f548</errorID>
      <errorWord>龙胜县</errorWord>
      <group>L1_Knowledge</group>
      <groupName>知识性问题</groupName>
      <ability>L2_Location</ability>
      <abilityName>地名检查</abilityName>
      <candidateList>
        <item>龙胜各族自治县</item>
      </candidateList>
      <explain>自治区州县缩写不规范。《地名管理条例》第十八条规定，标识牌、公共平台发布的信息、各类公文证件、学习类公开出版物、地图、法律法规规定等场景范围内必须使用标准地名。</explain>
      <paraID>74B6FB89</paraID>
      <start>0</start>
      <end>3</end>
      <status>unmodified</status>
      <modifiedWord/>
      <trackRevisions>false</trackRevisions>
    </reviewItem>
    <reviewItem>
      <errorID>74fed472-3e61-4a41-b20c-c38bfd5b11e0</errorID>
      <errorWord>龙胜县</errorWord>
      <group>L1_Knowledge</group>
      <groupName>知识性问题</groupName>
      <ability>L2_Location</ability>
      <abilityName>地名检查</abilityName>
      <candidateList>
        <item>龙胜各族自治县</item>
      </candidateList>
      <explain>自治区州县缩写不规范。《地名管理条例》第十八条规定，标识牌、公共平台发布的信息、各类公文证件、学习类公开出版物、地图、法律法规规定等场景范围内必须使用标准地名。</explain>
      <paraID>740CF47D</paraID>
      <start>0</start>
      <end>3</end>
      <status>unmodified</status>
      <modifiedWord/>
      <trackRevisions>false</trackRevisions>
    </reviewItem>
    <reviewItem>
      <errorID>a91387dd-6dc4-4683-b277-b339783d4530</errorID>
      <errorWord>龙胜县</errorWord>
      <group>L1_Knowledge</group>
      <groupName>知识性问题</groupName>
      <ability>L2_Location</ability>
      <abilityName>地名检查</abilityName>
      <candidateList>
        <item>龙胜各族自治县</item>
      </candidateList>
      <explain>自治区州县缩写不规范。《地名管理条例》第十八条规定，标识牌、公共平台发布的信息、各类公文证件、学习类公开出版物、地图、法律法规规定等场景范围内必须使用标准地名。</explain>
      <paraID>2B00E52C</paraID>
      <start>0</start>
      <end>3</end>
      <status>unmodified</status>
      <modifiedWord/>
      <trackRevisions>false</trackRevisions>
    </reviewItem>
    <reviewItem>
      <errorID>89f56891-9d4a-4ea2-a6f5-981b951039d2</errorID>
      <errorWord>龙胜县</errorWord>
      <group>L1_Knowledge</group>
      <groupName>知识性问题</groupName>
      <ability>L2_Location</ability>
      <abilityName>地名检查</abilityName>
      <candidateList>
        <item>龙胜各族自治县</item>
      </candidateList>
      <explain>自治区州县缩写不规范。《地名管理条例》第十八条规定，标识牌、公共平台发布的信息、各类公文证件、学习类公开出版物、地图、法律法规规定等场景范围内必须使用标准地名。</explain>
      <paraID>7CEA1F14</paraID>
      <start>0</start>
      <end>3</end>
      <status>unmodified</status>
      <modifiedWord/>
      <trackRevisions>false</trackRevisions>
    </reviewItem>
    <reviewItem>
      <errorID>4c48c8d8-39ed-4908-9826-0195df2d1f68</errorID>
      <errorWord>龙胜县</errorWord>
      <group>L1_Knowledge</group>
      <groupName>知识性问题</groupName>
      <ability>L2_Location</ability>
      <abilityName>地名检查</abilityName>
      <candidateList>
        <item>龙胜各族自治县</item>
      </candidateList>
      <explain>自治区州县缩写不规范。《地名管理条例》第十八条规定，标识牌、公共平台发布的信息、各类公文证件、学习类公开出版物、地图、法律法规规定等场景范围内必须使用标准地名。</explain>
      <paraID>5D86338B</paraID>
      <start>0</start>
      <end>3</end>
      <status>unmodified</status>
      <modifiedWord/>
      <trackRevisions>false</trackRevisions>
    </reviewItem>
    <reviewItem>
      <errorID>8354ba50-6d60-464d-95a7-c2b762483734</errorID>
      <errorWord>龙胜县</errorWord>
      <group>L1_Knowledge</group>
      <groupName>知识性问题</groupName>
      <ability>L2_Location</ability>
      <abilityName>地名检查</abilityName>
      <candidateList>
        <item>龙胜各族自治县</item>
      </candidateList>
      <explain>自治区州县缩写不规范。《地名管理条例》第十八条规定，标识牌、公共平台发布的信息、各类公文证件、学习类公开出版物、地图、法律法规规定等场景范围内必须使用标准地名。</explain>
      <paraID>58AAD84D</paraID>
      <start>0</start>
      <end>3</end>
      <status>unmodified</status>
      <modifiedWord/>
      <trackRevisions>false</trackRevisions>
    </reviewItem>
    <reviewItem>
      <errorID>170b5486-1b78-4637-951b-308af4b2eb6e</errorID>
      <errorWord>龙胜县</errorWord>
      <group>L1_Knowledge</group>
      <groupName>知识性问题</groupName>
      <ability>L2_Location</ability>
      <abilityName>地名检查</abilityName>
      <candidateList>
        <item>龙胜各族自治县</item>
      </candidateList>
      <explain>自治区州县缩写不规范。《地名管理条例》第十八条规定，标识牌、公共平台发布的信息、各类公文证件、学习类公开出版物、地图、法律法规规定等场景范围内必须使用标准地名。</explain>
      <paraID>43179D2A</paraID>
      <start>0</start>
      <end>3</end>
      <status>unmodified</status>
      <modifiedWord/>
      <trackRevisions>false</trackRevisions>
    </reviewItem>
    <reviewItem>
      <errorID>643f4cbd-c82b-4aa9-b2d8-07cd8e3da27b</errorID>
      <errorWord>龙胜县</errorWord>
      <group>L1_Knowledge</group>
      <groupName>知识性问题</groupName>
      <ability>L2_Location</ability>
      <abilityName>地名检查</abilityName>
      <candidateList>
        <item>龙胜各族自治县</item>
      </candidateList>
      <explain>自治区州县缩写不规范。《地名管理条例》第十八条规定，标识牌、公共平台发布的信息、各类公文证件、学习类公开出版物、地图、法律法规规定等场景范围内必须使用标准地名。</explain>
      <paraID>6D871338</paraID>
      <start>0</start>
      <end>3</end>
      <status>unmodified</status>
      <modifiedWord/>
      <trackRevisions>false</trackRevisions>
    </reviewItem>
    <reviewItem>
      <errorID>171eb5e7-7825-42db-9a29-33edf2150291</errorID>
      <errorWord>龙胜县</errorWord>
      <group>L1_Knowledge</group>
      <groupName>知识性问题</groupName>
      <ability>L2_Location</ability>
      <abilityName>地名检查</abilityName>
      <candidateList>
        <item>龙胜各族自治县</item>
      </candidateList>
      <explain>自治区州县缩写不规范。《地名管理条例》第十八条规定，标识牌、公共平台发布的信息、各类公文证件、学习类公开出版物、地图、法律法规规定等场景范围内必须使用标准地名。</explain>
      <paraID>37A6A901</paraID>
      <start>0</start>
      <end>3</end>
      <status>unmodified</status>
      <modifiedWord/>
      <trackRevisions>false</trackRevisions>
    </reviewItem>
    <reviewItem>
      <errorID>14831e8a-3c65-4c36-905e-33e46e3c2214</errorID>
      <errorWord>龙胜县</errorWord>
      <group>L1_Knowledge</group>
      <groupName>知识性问题</groupName>
      <ability>L2_Location</ability>
      <abilityName>地名检查</abilityName>
      <candidateList>
        <item>龙胜各族自治县</item>
      </candidateList>
      <explain>自治区州县缩写不规范。《地名管理条例》第十八条规定，标识牌、公共平台发布的信息、各类公文证件、学习类公开出版物、地图、法律法规规定等场景范围内必须使用标准地名。</explain>
      <paraID>68711BA6</paraID>
      <start>0</start>
      <end>3</end>
      <status>unmodified</status>
      <modifiedWord/>
      <trackRevisions>false</trackRevisions>
    </reviewItem>
    <reviewItem>
      <errorID>2de982bb-fd0d-494c-b71d-2a06ad8299d6</errorID>
      <errorWord>龙胜县</errorWord>
      <group>L1_Knowledge</group>
      <groupName>知识性问题</groupName>
      <ability>L2_Location</ability>
      <abilityName>地名检查</abilityName>
      <candidateList>
        <item>龙胜各族自治县</item>
      </candidateList>
      <explain>自治区州县缩写不规范。《地名管理条例》第十八条规定，标识牌、公共平台发布的信息、各类公文证件、学习类公开出版物、地图、法律法规规定等场景范围内必须使用标准地名。</explain>
      <paraID>4FAE805C</paraID>
      <start>0</start>
      <end>3</end>
      <status>unmodified</status>
      <modifiedWord/>
      <trackRevisions>false</trackRevisions>
    </reviewItem>
    <reviewItem>
      <errorID>009e7db7-bb6e-41ca-8300-7b36f95945b0</errorID>
      <errorWord>龙胜县</errorWord>
      <group>L1_Knowledge</group>
      <groupName>知识性问题</groupName>
      <ability>L2_Location</ability>
      <abilityName>地名检查</abilityName>
      <candidateList>
        <item>龙胜各族自治县</item>
      </candidateList>
      <explain>自治区州县缩写不规范。《地名管理条例》第十八条规定，标识牌、公共平台发布的信息、各类公文证件、学习类公开出版物、地图、法律法规规定等场景范围内必须使用标准地名。</explain>
      <paraID>3C494C80</paraID>
      <start>0</start>
      <end>3</end>
      <status>unmodified</status>
      <modifiedWord/>
      <trackRevisions>false</trackRevisions>
    </reviewItem>
    <reviewItem>
      <errorID>93df3f3b-305a-466a-aa5f-40e3af39e925</errorID>
      <errorWord>龙胜县</errorWord>
      <group>L1_Knowledge</group>
      <groupName>知识性问题</groupName>
      <ability>L2_Location</ability>
      <abilityName>地名检查</abilityName>
      <candidateList>
        <item>龙胜各族自治县</item>
      </candidateList>
      <explain>自治区州县缩写不规范。《地名管理条例》第十八条规定，标识牌、公共平台发布的信息、各类公文证件、学习类公开出版物、地图、法律法规规定等场景范围内必须使用标准地名。</explain>
      <paraID>55D0F396</paraID>
      <start>0</start>
      <end>3</end>
      <status>unmodified</status>
      <modifiedWord/>
      <trackRevisions>false</trackRevisions>
    </reviewItem>
    <reviewItem>
      <errorID>31badd34-85aa-4f93-ba51-8ba332ede2bd</errorID>
      <errorWord>龙胜县</errorWord>
      <group>L1_Knowledge</group>
      <groupName>知识性问题</groupName>
      <ability>L2_Location</ability>
      <abilityName>地名检查</abilityName>
      <candidateList>
        <item>龙胜各族自治县</item>
      </candidateList>
      <explain>自治区州县缩写不规范。《地名管理条例》第十八条规定，标识牌、公共平台发布的信息、各类公文证件、学习类公开出版物、地图、法律法规规定等场景范围内必须使用标准地名。</explain>
      <paraID> 786176A</paraID>
      <start>0</start>
      <end>3</end>
      <status>unmodified</status>
      <modifiedWord/>
      <trackRevisions>false</trackRevisions>
    </reviewItem>
    <reviewItem>
      <errorID>1cdd8b9d-a1d7-440e-a36c-cb04561a7a00</errorID>
      <errorWord>龙胜县</errorWord>
      <group>L1_Knowledge</group>
      <groupName>知识性问题</groupName>
      <ability>L2_Location</ability>
      <abilityName>地名检查</abilityName>
      <candidateList>
        <item>龙胜各族自治县</item>
      </candidateList>
      <explain>自治区州县缩写不规范。《地名管理条例》第十八条规定，标识牌、公共平台发布的信息、各类公文证件、学习类公开出版物、地图、法律法规规定等场景范围内必须使用标准地名。</explain>
      <paraID>269AC09A</paraID>
      <start>0</start>
      <end>3</end>
      <status>unmodified</status>
      <modifiedWord/>
      <trackRevisions>false</trackRevisions>
    </reviewItem>
    <reviewItem>
      <errorID>2a7c946e-c7bb-4ca4-ab5e-179f82afa80e</errorID>
      <errorWord>龙胜县</errorWord>
      <group>L1_Knowledge</group>
      <groupName>知识性问题</groupName>
      <ability>L2_Location</ability>
      <abilityName>地名检查</abilityName>
      <candidateList>
        <item>龙胜各族自治县</item>
      </candidateList>
      <explain>自治区州县缩写不规范。《地名管理条例》第十八条规定，标识牌、公共平台发布的信息、各类公文证件、学习类公开出版物、地图、法律法规规定等场景范围内必须使用标准地名。</explain>
      <paraID>22EA8835</paraID>
      <start>0</start>
      <end>3</end>
      <status>unmodified</status>
      <modifiedWord/>
      <trackRevisions>false</trackRevisions>
    </reviewItem>
    <reviewItem>
      <errorID>eba7262e-2c47-4909-8c4a-8e1b5a41f231</errorID>
      <errorWord>迴</errorWord>
      <group>L1_Word</group>
      <groupName>字词问题</groupName>
      <ability>L2_Fanti</ability>
      <abilityName>繁转简</abilityName>
      <candidateList>
        <item>回</item>
      </candidateList>
      <explain>（囘、囬）∥•huí〈动〉趋向动词。用在动词后面，表示人或事物随动作从别处到原处：从邮局取～一个包裹｜书报阅后，请放～原处。</explain>
      <paraID>60D1A698</paraID>
      <start>11</start>
      <end>12</end>
      <status>unmodified</status>
      <modifiedWord/>
      <trackRevisions>false</trackRevisions>
    </reviewItem>
    <reviewItem>
      <errorID>d42012f3-1aeb-4e1f-8ae7-9f5dcb95fc17</errorID>
      <errorWord>螺丝</errorWord>
      <group>L1_Word</group>
      <groupName>字词问题</groupName>
      <ability>L2_Typo</ability>
      <abilityName>字词错误</abilityName>
      <candidateList>
        <item>螺蛳</item>
      </candidateList>
      <explain/>
      <paraID>20DC94AE</paraID>
      <start>10</start>
      <end>12</end>
      <status>unmodified</status>
      <modifiedWord/>
      <trackRevisions>false</trackRevisions>
    </reviewItem>
    <reviewItem>
      <errorID>3635071c-6763-459a-8af4-62781c62ae14</errorID>
      <errorWord>山杷</errorWord>
      <group>L1_Word</group>
      <groupName>字词问题</groupName>
      <ability>L2_Typo</ability>
      <abilityName>字词错误</abilityName>
      <candidateList>
        <item>枇杷</item>
      </candidateList>
      <explain/>
      <paraID>3A3EDD48</paraID>
      <start>0</start>
      <end>2</end>
      <status>unmodified</status>
      <modifiedWord/>
      <trackRevisions>false</trackRevisions>
    </reviewItem>
    <reviewItem>
      <errorID>249956ef-71ff-4649-890c-656d232429f3</errorID>
      <errorWord>山杷</errorWord>
      <group>L1_Word</group>
      <groupName>字词问题</groupName>
      <ability>L2_Typo</ability>
      <abilityName>字词错误</abilityName>
      <candidateList>
        <item>枇杷</item>
      </candidateList>
      <explain/>
      <paraID>31172F57</paraID>
      <start>6</start>
      <end>8</end>
      <status>unmodified</status>
      <modifiedWord/>
      <trackRevisions>false</trackRevisions>
    </reviewItem>
    <reviewItem>
      <errorID>f7a8c884-e2e3-4ad7-a827-3ffab22a9fab</errorID>
      <errorWord>(</errorWord>
      <group>L1_Format</group>
      <groupName>格式问题</groupName>
      <ability>L2_HalfPunc</ability>
      <abilityName>全半角检查</abilityName>
      <candidateList>
        <item>（</item>
      </candidateList>
      <explain>文本全半角错误。</explain>
      <paraID>59DF9903</paraID>
      <start>3</start>
      <end>4</end>
      <status>unmodified</status>
      <modifiedWord/>
      <trackRevisions>false</trackRevisions>
    </reviewItem>
    <reviewItem>
      <errorID>6cf0b83c-5bc1-49bd-815c-dfb4c7aaa8d2</errorID>
      <errorWord>)</errorWord>
      <group>L1_Format</group>
      <groupName>格式问题</groupName>
      <ability>L2_HalfPunc</ability>
      <abilityName>全半角检查</abilityName>
      <candidateList>
        <item>）</item>
      </candidateList>
      <explain>文本全半角错误。</explain>
      <paraID>59DF9903</paraID>
      <start>5</start>
      <end>6</end>
      <status>unmodified</status>
      <modifiedWord/>
      <trackRevisions>false</trackRevisions>
    </reviewItem>
    <reviewItem>
      <errorID>29cc9039-dea6-42b8-8f2e-3f0744d44d9d</errorID>
      <errorWord>龙胜县</errorWord>
      <group>L1_Knowledge</group>
      <groupName>知识性问题</groupName>
      <ability>L2_Location</ability>
      <abilityName>地名检查</abilityName>
      <candidateList>
        <item>龙胜各族自治县</item>
      </candidateList>
      <explain>自治区州县缩写不规范。《地名管理条例》第十八条规定，标识牌、公共平台发布的信息、各类公文证件、学习类公开出版物、地图、法律法规规定等场景范围内必须使用标准地名。</explain>
      <paraID>6BB5EF65</paraID>
      <start>0</start>
      <end>3</end>
      <status>unmodified</status>
      <modifiedWord/>
      <trackRevisions>false</trackRevisions>
    </reviewItem>
    <reviewItem>
      <errorID>07d9bedc-94ef-486c-8b92-37772c123913</errorID>
      <errorWord>龙胜县</errorWord>
      <group>L1_Knowledge</group>
      <groupName>知识性问题</groupName>
      <ability>L2_Location</ability>
      <abilityName>地名检查</abilityName>
      <candidateList>
        <item>龙胜各族自治县</item>
      </candidateList>
      <explain>自治区州县缩写不规范。《地名管理条例》第十八条规定，标识牌、公共平台发布的信息、各类公文证件、学习类公开出版物、地图、法律法规规定等场景范围内必须使用标准地名。</explain>
      <paraID>148CB623</paraID>
      <start>0</start>
      <end>3</end>
      <status>unmodified</status>
      <modifiedWord/>
      <trackRevisions>false</trackRevisions>
    </reviewItem>
    <reviewItem>
      <errorID>5418278a-185e-43f5-908e-1047a08b99a2</errorID>
      <errorWord>龙胜县</errorWord>
      <group>L1_Knowledge</group>
      <groupName>知识性问题</groupName>
      <ability>L2_Location</ability>
      <abilityName>地名检查</abilityName>
      <candidateList>
        <item>龙胜各族自治县</item>
      </candidateList>
      <explain>自治区州县缩写不规范。《地名管理条例》第十八条规定，标识牌、公共平台发布的信息、各类公文证件、学习类公开出版物、地图、法律法规规定等场景范围内必须使用标准地名。</explain>
      <paraID>5B7AAE85</paraID>
      <start>0</start>
      <end>3</end>
      <status>unmodified</status>
      <modifiedWord/>
      <trackRevisions>false</trackRevisions>
    </reviewItem>
    <reviewItem>
      <errorID>4bc97a51-458f-4761-a56c-9016812b40de</errorID>
      <errorWord>(</errorWord>
      <group>L1_Format</group>
      <groupName>格式问题</groupName>
      <ability>L2_HalfPunc</ability>
      <abilityName>全半角检查</abilityName>
      <candidateList>
        <item>（</item>
      </candidateList>
      <explain>文本全半角错误。</explain>
      <paraID>2DF7EB04</paraID>
      <start>46</start>
      <end>47</end>
      <status>unmodified</status>
      <modifiedWord/>
      <trackRevisions>false</trackRevisions>
    </reviewItem>
    <reviewItem>
      <errorID>e81dace8-66c9-4759-a153-3f2caefe9219</errorID>
      <errorWord>)</errorWord>
      <group>L1_Format</group>
      <groupName>格式问题</groupName>
      <ability>L2_HalfPunc</ability>
      <abilityName>全半角检查</abilityName>
      <candidateList>
        <item>）</item>
      </candidateList>
      <explain>文本全半角错误。</explain>
      <paraID>2DF7EB04</paraID>
      <start>58</start>
      <end>59</end>
      <status>unmodified</status>
      <modifiedWord/>
      <trackRevisions>false</trackRevisions>
    </reviewItem>
    <reviewItem>
      <errorID>4f89c2ec-b009-4009-bb0c-3c2414481091</errorID>
      <errorWord>(</errorWord>
      <group>L1_Format</group>
      <groupName>格式问题</groupName>
      <ability>L2_HalfPunc</ability>
      <abilityName>全半角检查</abilityName>
      <candidateList>
        <item>（</item>
      </candidateList>
      <explain>文本全半角错误。</explain>
      <paraID>593E4F77</paraID>
      <start>17</start>
      <end>18</end>
      <status>unmodified</status>
      <modifiedWord/>
      <trackRevisions>false</trackRevisions>
    </reviewItem>
    <reviewItem>
      <errorID>01ca748f-accc-4e28-b661-ae560447505a</errorID>
      <errorWord>)</errorWord>
      <group>L1_Format</group>
      <groupName>格式问题</groupName>
      <ability>L2_HalfPunc</ability>
      <abilityName>全半角检查</abilityName>
      <candidateList>
        <item>）</item>
      </candidateList>
      <explain>文本全半角错误。</explain>
      <paraID>593E4F77</paraID>
      <start>40</start>
      <end>41</end>
      <status>unmodified</status>
      <modifiedWord/>
      <trackRevisions>false</trackRevisions>
    </reviewItem>
    <reviewItem>
      <errorID>434f4de1-2d56-4188-9a53-fe8543fc8462</errorID>
      <errorWord>(</errorWord>
      <group>L1_Format</group>
      <groupName>格式问题</groupName>
      <ability>L2_HalfPunc</ability>
      <abilityName>全半角检查</abilityName>
      <candidateList>
        <item>（</item>
      </candidateList>
      <explain>文本全半角错误。</explain>
      <paraID>593E4F77</paraID>
      <start>49</start>
      <end>50</end>
      <status>unmodified</status>
      <modifiedWord/>
      <trackRevisions>false</trackRevisions>
    </reviewItem>
    <reviewItem>
      <errorID>c65a991c-667e-46cb-b8f2-e65c5d582a51</errorID>
      <errorWord>)</errorWord>
      <group>L1_Format</group>
      <groupName>格式问题</groupName>
      <ability>L2_HalfPunc</ability>
      <abilityName>全半角检查</abilityName>
      <candidateList>
        <item>）</item>
      </candidateList>
      <explain>文本全半角错误。</explain>
      <paraID>593E4F77</paraID>
      <start>65</start>
      <end>66</end>
      <status>unmodified</status>
      <modifiedWord/>
      <trackRevisions>false</trackRevisions>
    </reviewItem>
    <reviewItem>
      <errorID>92253220-fc65-4f02-87e1-77d8bcc857c0</errorID>
      <errorWord>相应</errorWord>
      <group>L1_Word</group>
      <groupName>字词问题</groupName>
      <ability>L2_Typo</ability>
      <abilityName>字词错误</abilityName>
      <candidateList>
        <item>响应</item>
      </candidateList>
      <explain>〈动〉回声相应，比喻用言语行动表示赞同、支持某种号召或倡议：～号召。</explain>
      <paraID>7468A396</paraID>
      <start>19</start>
      <end>21</end>
      <status>unmodified</status>
      <modifiedWord/>
      <trackRevisions>false</trackRevisions>
    </reviewItem>
    <reviewItem>
      <errorID>d3837709-d496-4168-a98b-dde971535100</errorID>
      <errorWord>-</errorWord>
      <group>L1_Format</group>
      <groupName>格式问题</groupName>
      <ability>L2_HalfPunc</ability>
      <abilityName>全半角检查</abilityName>
      <candidateList>
        <item>－</item>
      </candidateList>
      <explain>文本全半角错误。</explain>
      <paraID>7FAE849D</paraID>
      <start>20</start>
      <end>21</end>
      <status>unmodified</status>
      <modifiedWord/>
      <trackRevisions>false</trackRevisions>
    </reviewItem>
    <reviewItem>
      <errorID>36237903-3e9b-4e46-ac70-850a5bdb3523</errorID>
      <errorWord>法律、法规</errorWord>
      <group>L1_Word</group>
      <groupName>字词问题</groupName>
      <ability>L2_Typo</ability>
      <abilityName>字词错误</abilityName>
      <candidateList>
        <item>法律法规</item>
      </candidateList>
      <explain/>
      <paraID>25D8F9E0</paraID>
      <start>3</start>
      <end>8</end>
      <status>unmodified</status>
      <modifiedWord/>
      <trackRevisions>false</trackRevisions>
    </reviewItem>
    <reviewItem>
      <errorID>01bf09ae-e880-4489-8c95-8051dff78ace</errorID>
      <errorWord>50%-65%</errorWord>
      <group>L1_Knowledge</group>
      <groupName>知识性问题</groupName>
      <ability>L2_Knowledge</ability>
      <abilityName>其他知识</abilityName>
      <candidateList>
        <item>50%—65%</item>
      </candidateList>
      <explain>1. “50%-65%”中的单位“%”仅出现在后一个数字上，容易引起歧义；根据《现代汉语标点符号数字用法规范手册》，数字表示范围两边需要使用统一的格式。2. 根据标点国标 4.13 中的规则，数字、时间或地域连接符应使用（视觉上更长的）“—”或“～”。</explain>
      <paraID>45FDBAF2</paraID>
      <start>72</start>
      <end>79</end>
      <status>unmodified</status>
      <modifiedWord/>
      <trackRevisions>false</trackRevisions>
    </reviewItem>
    <reviewItem>
      <errorID>015c0bc7-72ab-4a61-8a31-c17f4879542f</errorID>
      <errorWord>50%-65%</errorWord>
      <group>L1_Knowledge</group>
      <groupName>知识性问题</groupName>
      <ability>L2_Knowledge</ability>
      <abilityName>其他知识</abilityName>
      <candidateList>
        <item>50%—65%</item>
      </candidateList>
      <explain>1. “50%-65%”中的单位“%”仅出现在后一个数字上，容易引起歧义；根据《现代汉语标点符号数字用法规范手册》，数字表示范围两边需要使用统一的格式。2. 根据标点国标 4.13 中的规则，数字、时间或地域连接符应使用（视觉上更长的）“—”或“～”。</explain>
      <paraID>65E1EFEC</paraID>
      <start>71</start>
      <end>78</end>
      <status>unmodified</status>
      <modifiedWord/>
      <trackRevisions>false</trackRevisions>
    </reviewItem>
    <reviewItem>
      <errorID>94d3e1ce-3bdc-49ba-b500-3290ad22e96f</errorID>
      <errorWord>45%-65%</errorWord>
      <group>L1_Knowledge</group>
      <groupName>知识性问题</groupName>
      <ability>L2_Knowledge</ability>
      <abilityName>其他知识</abilityName>
      <candidateList>
        <item>45%—65%</item>
      </candidateList>
      <explain>1. “45%-65%”中的单位“%”仅出现在后一个数字上，容易引起歧义；根据《现代汉语标点符号数字用法规范手册》，数字表示范围两边需要使用统一的格式。2. 根据标点国标 4.13 中的规则，数字、时间或地域连接符应使用（视觉上更长的）“—”或“～”。</explain>
      <paraID>1D20919A</paraID>
      <start>49</start>
      <end>56</end>
      <status>unmodified</status>
      <modifiedWord/>
      <trackRevisions>false</trackRevisions>
    </reviewItem>
    <reviewItem>
      <errorID>3f1f42b9-bef6-426c-b918-377c39e0f405</errorID>
      <errorWord>)</errorWord>
      <group>L1_Format</group>
      <groupName>格式问题</groupName>
      <ability>L2_HalfPunc</ability>
      <abilityName>全半角检查</abilityName>
      <candidateList>
        <item>）</item>
      </candidateList>
      <explain>文本全半角错误。</explain>
      <paraID>546974E6</paraID>
      <start>6</start>
      <end>7</end>
      <status>unmodified</status>
      <modifiedWord/>
      <trackRevisions>false</trackRevisions>
    </reviewItem>
    <reviewItem>
      <errorID>5da2732b-9beb-4cbc-8606-725037bada3b</errorID>
      <errorWord>(</errorWord>
      <group>L1_Format</group>
      <groupName>格式问题</groupName>
      <ability>L2_HalfPunc</ability>
      <abilityName>全半角检查</abilityName>
      <candidateList>
        <item>（</item>
      </candidateList>
      <explain>文本全半角错误。</explain>
      <paraID>152A8023</paraID>
      <start>2</start>
      <end>3</end>
      <status>unmodified</status>
      <modifiedWord/>
      <trackRevisions>false</trackRevisions>
    </reviewItem>
    <reviewItem>
      <errorID>2b7a0672-24b2-4ab0-aaad-26482cc9ff31</errorID>
      <errorWord>)</errorWord>
      <group>L1_Format</group>
      <groupName>格式问题</groupName>
      <ability>L2_HalfPunc</ability>
      <abilityName>全半角检查</abilityName>
      <candidateList>
        <item>）</item>
      </candidateList>
      <explain>文本全半角错误。</explain>
      <paraID>152A8023</paraID>
      <start>6</start>
      <end>7</end>
      <status>unmodified</status>
      <modifiedWord/>
      <trackRevisions>false</trackRevisions>
    </reviewItem>
    <reviewItem>
      <errorID>d75b214c-a94a-4c07-af70-789d6908f143</errorID>
      <errorWord>(</errorWord>
      <group>L1_Format</group>
      <groupName>格式问题</groupName>
      <ability>L2_HalfPunc</ability>
      <abilityName>全半角检查</abilityName>
      <candidateList>
        <item>（</item>
      </candidateList>
      <explain>文本全半角错误。</explain>
      <paraID> 36A84D2</paraID>
      <start>2</start>
      <end>3</end>
      <status>unmodified</status>
      <modifiedWord/>
      <trackRevisions>false</trackRevisions>
    </reviewItem>
    <reviewItem>
      <errorID>a87a1de0-0afd-4d8f-bba2-606bedf5d2eb</errorID>
      <errorWord>)</errorWord>
      <group>L1_Format</group>
      <groupName>格式问题</groupName>
      <ability>L2_HalfPunc</ability>
      <abilityName>全半角检查</abilityName>
      <candidateList>
        <item>）</item>
      </candidateList>
      <explain>文本全半角错误。</explain>
      <paraID> 36A84D2</paraID>
      <start>6</start>
      <end>7</end>
      <status>unmodified</status>
      <modifiedWord/>
      <trackRevisions>false</trackRevisions>
    </reviewItem>
    <reviewItem>
      <errorID>9bf196a8-271e-4cdd-b799-811683075da4</errorID>
      <errorWord>(</errorWord>
      <group>L1_Format</group>
      <groupName>格式问题</groupName>
      <ability>L2_HalfPunc</ability>
      <abilityName>全半角检查</abilityName>
      <candidateList>
        <item>（</item>
      </candidateList>
      <explain>文本全半角错误。</explain>
      <paraID>598140A3</paraID>
      <start>143</start>
      <end>144</end>
      <status>unmodified</status>
      <modifiedWord/>
      <trackRevisions>false</trackRevisions>
    </reviewItem>
    <reviewItem>
      <errorID>cd8eaa6b-64a9-4e6c-a4ed-1eda450c5fea</errorID>
      <errorWord>)</errorWord>
      <group>L1_Format</group>
      <groupName>格式问题</groupName>
      <ability>L2_HalfPunc</ability>
      <abilityName>全半角检查</abilityName>
      <candidateList>
        <item>）</item>
      </candidateList>
      <explain>文本全半角错误。</explain>
      <paraID>598140A3</paraID>
      <start>149</start>
      <end>150</end>
      <status>unmodified</status>
      <modifiedWord/>
      <trackRevisions>false</trackRevisions>
    </reviewItem>
    <reviewItem>
      <errorID>1985c538-3e38-450d-8032-581b37c1fad9</errorID>
      <errorWord>配</errorWord>
      <group>L1_Word</group>
      <groupName>字词问题</groupName>
      <ability>L2_Typo</ability>
      <abilityName>字词错误</abilityName>
      <candidateList>
        <item>配备</item>
      </candidateList>
      <explain>❶〈动〉根据需要分配（人力或物力）：～骨干力量｜～三辆吉普车。❷〈动〉布置（兵力）：按地形～火力。❸〈名〉成套的设备、装备等：现代化的～。</explain>
      <paraID> A6CF768</paraID>
      <start>45</start>
      <end>46</end>
      <status>unmodified</status>
      <modifiedWord/>
      <trackRevisions>false</trackRevisions>
    </reviewItem>
    <reviewItem>
      <errorID>0f7c8ce4-4d5c-4906-94c3-fc61599d4ae6</errorID>
      <errorWord>，</errorWord>
      <group>L1_Word</group>
      <groupName>字词问题</groupName>
      <ability>L2_Typo</ability>
      <abilityName>字词错误</abilityName>
      <candidateList>
        <item>，在</item>
      </candidateList>
      <explain/>
      <paraID> A6CF768</paraID>
      <start>70</start>
      <end>71</end>
      <status>unmodified</status>
      <modifiedWord/>
      <trackRevisions>false</trackRevisions>
    </reviewItem>
    <reviewItem>
      <errorID>38d4fb62-8024-495e-a3ec-222fc482e553</errorID>
      <errorWord>计分</errorWord>
      <group>L1_Word</group>
      <groupName>字词问题</groupName>
      <ability>L2_Typo</ability>
      <abilityName>字词错误</abilityName>
      <candidateList>
        <item>记分</item>
      </candidateList>
      <explain>存在发音相同字词的误用。</explain>
      <paraID> A6CF768</paraID>
      <start>137</start>
      <end>139</end>
      <status>unmodified</status>
      <modifiedWord/>
      <trackRevisions>false</trackRevisions>
    </reviewItem>
    <reviewItem>
      <errorID>4faba71c-7710-4af0-8a1a-7ff02b6d8674</errorID>
      <errorWord>股东大会</errorWord>
      <group>L1_Word</group>
      <groupName>字词问题</groupName>
      <ability>L2_Typo</ability>
      <abilityName>字词错误</abilityName>
      <candidateList>
        <item>股东会</item>
      </candidateList>
      <explain/>
      <paraID>34D285A7</paraID>
      <start>113</start>
      <end>117</end>
      <status>unmodified</status>
      <modifiedWord/>
      <trackRevisions>false</trackRevisions>
    </reviewItem>
    <reviewItem>
      <errorID>610ed0b2-6b5a-4bed-bb3a-7aaba28897cc</errorID>
      <errorWord>者</errorWord>
      <group>L1_Word</group>
      <groupName>字词问题</groupName>
      <ability>L2_Typo</ability>
      <abilityName>字词错误</abilityName>
      <candidateList>
        <item>者加</item>
      </candidateList>
      <explain/>
      <paraID>64738452</paraID>
      <start>36</start>
      <end>37</end>
      <status>unmodified</status>
      <modifiedWord/>
      <trackRevisions>false</trackRevisions>
    </reviewItem>
    <reviewItem>
      <errorID>5159f887-fbce-44e2-9b3d-7300459f7a55</errorID>
      <errorWord>位</errorWord>
      <group>L1_Word</group>
      <groupName>字词问题</groupName>
      <ability>L2_Typo</ability>
      <abilityName>字词错误</abilityName>
      <candidateList>
        <item>位公</item>
      </candidateList>
      <explain/>
      <paraID>64738452</paraID>
      <start>39</start>
      <end>40</end>
      <status>unmodified</status>
      <modifiedWord/>
      <trackRevisions>false</trackRevisions>
    </reviewItem>
    <reviewItem>
      <errorID>c6a8aa20-f11c-4f35-a1ba-4ab638e0d6f6</errorID>
      <errorWord>提出质疑</errorWord>
      <group>L1_Grammar</group>
      <groupName>语法问题</groupName>
      <ability>L2_Grammar</ability>
      <abilityName>语法错误</abilityName>
      <candidateList>
        <item>质疑</item>
      </candidateList>
      <explain>〈动〉提出疑问：～问难。</explain>
      <paraID>346F7EC6</paraID>
      <start>53</start>
      <end>57</end>
      <status>unmodified</status>
      <modifiedWord/>
      <trackRevisions>false</trackRevisions>
    </reviewItem>
    <reviewItem>
      <errorID>fc0dbb2e-b135-4bf4-87bd-116185a10a72</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7711DE18</paraID>
      <start>15</start>
      <end>18</end>
      <status>unmodified</status>
      <modifiedWord/>
      <trackRevisions>false</trackRevisions>
    </reviewItem>
    <reviewItem>
      <errorID>fab9532c-d330-4f6a-8d49-34493b9784dd</errorID>
      <errorWord>法律、法规</errorWord>
      <group>L1_Word</group>
      <groupName>字词问题</groupName>
      <ability>L2_Typo</ability>
      <abilityName>字词错误</abilityName>
      <candidateList>
        <item>法律法规</item>
      </candidateList>
      <explain/>
      <paraID>7711DE18</paraID>
      <start>30</start>
      <end>35</end>
      <status>unmodified</status>
      <modifiedWord/>
      <trackRevisions>false</trackRevisions>
    </reviewItem>
    <reviewItem>
      <errorID>06f5a413-624b-4404-ac65-67ddea03322b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3D238439</paraID>
      <start>0</start>
      <end>2</end>
      <status>unmodified</status>
      <modifiedWord/>
      <trackRevisions>false</trackRevisions>
    </reviewItem>
    <reviewItem>
      <errorID>aeab7d2d-cc86-4f1a-87cb-4453a2af8fe9</errorID>
      <errorWord>签</errorWord>
      <group>L1_Word</group>
      <groupName>字词问题</groupName>
      <ability>L2_Typo</ability>
      <abilityName>字词错误</abilityName>
      <candidateList>
        <item>签订</item>
      </candidateList>
      <explain>〈动〉订立条约或合同并签字：两国～了贸易议定书和支付协定。</explain>
      <paraID>2F48C507</paraID>
      <start>35</start>
      <end>36</end>
      <status>unmodified</status>
      <modifiedWord/>
      <trackRevisions>false</trackRevisions>
    </reviewItem>
    <reviewItem>
      <errorID>c4a20708-df4f-4204-9145-c7f15eb64195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7860E0FC</paraID>
      <start>0</start>
      <end>2</end>
      <status>unmodified</status>
      <modifiedWord/>
      <trackRevisions>false</trackRevisions>
    </reviewItem>
    <reviewItem>
      <errorID>9a65ecae-b970-4eb8-a395-e93712671b73</errorID>
      <errorWord>同</errorWord>
      <group>L1_Word</group>
      <groupName>字词问题</groupName>
      <ability>L2_Typo</ability>
      <abilityName>字词错误</abilityName>
      <candidateList>
        <item>同在</item>
      </candidateList>
      <explain/>
      <paraID>19385D76</paraID>
      <start>53</start>
      <end>54</end>
      <status>unmodified</status>
      <modifiedWord/>
      <trackRevisions>false</trackRevisions>
    </reviewItem>
  </reviewItems>
  <config/>
</contractReview>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CFFE9019-7F83-4AA3-9170-D5B3D0E7B14E}">
  <ds:schemaRefs>
    <ds:schemaRef ds:uri="http://schemas.wps.cn/vas-ai-hub/contract-review"/>
  </ds:schemaRefs>
</ds:datastoreItem>
</file>

<file path=customXml/itemProps2.xml><?xml version="1.0" encoding="utf-8"?>
<ds:datastoreItem xmlns:ds="http://schemas.openxmlformats.org/officeDocument/2006/customXml" ds:itemID="{D7C66D8C-8CA0-4299-A082-1D5190D7FFE3}">
  <ds:schemaRefs>
    <ds:schemaRef ds:uri="http://schemas.openxmlformats.org/officeDocument/2006/bibliography"/>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Pages>
  <Words>20514</Words>
  <Characters>116934</Characters>
  <Application>Microsoft Office Word</Application>
  <DocSecurity>0</DocSecurity>
  <Lines>974</Lines>
  <Paragraphs>274</Paragraphs>
  <ScaleCrop>false</ScaleCrop>
  <Company>广西云龙招标有限公司</Company>
  <LinksUpToDate>false</LinksUpToDate>
  <CharactersWithSpaces>137174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竞争性谈判文件规范</dc:title>
  <dc:creator>唐冰</dc:creator>
  <cp:lastModifiedBy>1</cp:lastModifiedBy>
  <cp:revision>57</cp:revision>
  <cp:lastPrinted>2026-03-18T08:50:00Z</cp:lastPrinted>
  <dcterms:created xsi:type="dcterms:W3CDTF">2024-05-08T08:44:00Z</dcterms:created>
  <dcterms:modified xsi:type="dcterms:W3CDTF">2026-03-18T08:51:00Z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5C50EC2217EA4F659F17F19F166F04F6_13</vt:lpwstr>
  </property>
  <property fmtid="{D5CDD505-2E9C-101B-9397-08002B2CF9AE}" pid="4" name="KSOTemplateDocerSaveRecord">
    <vt:lpwstr>eyJoZGlkIjoiY2E2OWEzYzVmNmEzYTVmMWZiOGU4YjkyM2MyZDc2NWUiLCJ1c2VySWQiOiI0MjUxNDcxMjQifQ==</vt:lpwstr>
  </property>
</Properties>
</file>