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62336"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62336;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柳州市社会福利医院2026年后勤服务采购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LZZC2025-C3-990988-LZSZ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柳州市社会福利医院</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w:t>
      </w:r>
      <w:r>
        <w:rPr>
          <w:rFonts w:hint="eastAsia" w:ascii="楷体" w:hAnsi="楷体" w:eastAsia="楷体"/>
          <w:b/>
          <w:sz w:val="40"/>
          <w:szCs w:val="40"/>
          <w:lang w:val="en-US" w:eastAsia="zh-CN"/>
        </w:rPr>
        <w:t>6</w:t>
      </w:r>
      <w:r>
        <w:rPr>
          <w:rFonts w:ascii="楷体" w:hAnsi="楷体" w:eastAsia="楷体"/>
          <w:b/>
          <w:sz w:val="40"/>
          <w:szCs w:val="40"/>
        </w:rPr>
        <w:t>年</w:t>
      </w:r>
      <w:r>
        <w:rPr>
          <w:rFonts w:hint="eastAsia" w:ascii="楷体" w:hAnsi="楷体" w:eastAsia="楷体"/>
          <w:b/>
          <w:sz w:val="40"/>
          <w:szCs w:val="40"/>
          <w:lang w:val="en-US" w:eastAsia="zh-CN"/>
        </w:rPr>
        <w:t>1</w:t>
      </w:r>
      <w:r>
        <w:rPr>
          <w:rFonts w:ascii="楷体" w:hAnsi="楷体" w:eastAsia="楷体"/>
          <w:b/>
          <w:sz w:val="40"/>
          <w:szCs w:val="40"/>
        </w:rPr>
        <w:t>月</w:t>
      </w:r>
      <w:r>
        <w:rPr>
          <w:rFonts w:hint="eastAsia" w:ascii="楷体" w:hAnsi="楷体" w:eastAsia="楷体"/>
          <w:b/>
          <w:sz w:val="40"/>
          <w:szCs w:val="40"/>
          <w:lang w:val="en-US" w:eastAsia="zh-CN"/>
        </w:rPr>
        <w:t>5</w:t>
      </w:r>
      <w:r>
        <w:rPr>
          <w:rFonts w:ascii="楷体" w:hAnsi="楷体" w:eastAsia="楷体"/>
          <w:b/>
          <w:sz w:val="40"/>
          <w:szCs w:val="40"/>
        </w:rPr>
        <w:t>日</w:t>
      </w:r>
    </w:p>
    <w:p>
      <w:pPr>
        <w:spacing w:line="360" w:lineRule="auto"/>
        <w:jc w:val="center"/>
        <w:rPr>
          <w:rFonts w:hint="eastAsia" w:ascii="宋体" w:hAnsi="宋体"/>
          <w:b/>
          <w:sz w:val="52"/>
          <w:szCs w:val="52"/>
        </w:rPr>
        <w:sectPr>
          <w:headerReference r:id="rId4" w:type="first"/>
          <w:footerReference r:id="rId6" w:type="first"/>
          <w:headerReference r:id="rId3" w:type="default"/>
          <w:footerReference r:id="rId5" w:type="default"/>
          <w:pgSz w:w="11906" w:h="16838"/>
          <w:pgMar w:top="1440" w:right="1083" w:bottom="1440" w:left="1083" w:header="851" w:footer="992" w:gutter="0"/>
          <w:pgNumType w:start="1"/>
          <w:cols w:space="720" w:num="1"/>
          <w:titlePg/>
          <w:docGrid w:type="lines" w:linePitch="312" w:charSpace="0"/>
        </w:sectPr>
      </w:pPr>
    </w:p>
    <w:p>
      <w:pPr>
        <w:pStyle w:val="2"/>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74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"_Toc28971"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0"/>
        </w:tabs>
        <w:spacing w:line="360" w:lineRule="auto"/>
        <w:rPr>
          <w:rFonts w:hint="eastAsia" w:ascii="仿宋_GB2312" w:hAnsi="仿宋_GB2312" w:eastAsia="仿宋_GB2312" w:cs="仿宋_GB2312"/>
          <w:sz w:val="32"/>
          <w:szCs w:val="32"/>
        </w:rPr>
      </w:pPr>
      <w:r>
        <w:fldChar w:fldCharType="begin"/>
      </w:r>
      <w:r>
        <w:instrText xml:space="preserve"> HYPERLINK \l "_Toc13750"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0"/>
        </w:tabs>
        <w:spacing w:line="360" w:lineRule="auto"/>
        <w:rPr>
          <w:rFonts w:hint="eastAsia" w:ascii="仿宋_GB2312" w:hAnsi="仿宋_GB2312" w:eastAsia="仿宋_GB2312" w:cs="仿宋_GB2312"/>
          <w:sz w:val="32"/>
          <w:szCs w:val="32"/>
        </w:rPr>
      </w:pPr>
      <w:r>
        <w:fldChar w:fldCharType="begin"/>
      </w:r>
      <w:r>
        <w:instrText xml:space="preserve"> HYPERLINK \l "_Toc7487"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0"/>
        </w:tabs>
        <w:spacing w:line="360" w:lineRule="auto"/>
        <w:rPr>
          <w:rFonts w:hint="eastAsia" w:ascii="仿宋_GB2312" w:hAnsi="仿宋_GB2312" w:eastAsia="仿宋_GB2312" w:cs="仿宋_GB2312"/>
          <w:sz w:val="32"/>
          <w:szCs w:val="32"/>
        </w:rPr>
      </w:pPr>
      <w:r>
        <w:fldChar w:fldCharType="begin"/>
      </w:r>
      <w:r>
        <w:instrText xml:space="preserve"> HYPERLINK \l "_Toc6286"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0"/>
        </w:tabs>
        <w:spacing w:line="360" w:lineRule="auto"/>
        <w:rPr>
          <w:rFonts w:hint="eastAsia" w:ascii="仿宋_GB2312" w:hAnsi="仿宋_GB2312" w:eastAsia="仿宋_GB2312" w:cs="仿宋_GB2312"/>
          <w:sz w:val="32"/>
          <w:szCs w:val="32"/>
        </w:rPr>
      </w:pPr>
      <w:r>
        <w:fldChar w:fldCharType="begin"/>
      </w:r>
      <w:r>
        <w:instrText xml:space="preserve"> HYPERLINK \l "_Toc10317"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0"/>
        </w:tabs>
        <w:spacing w:line="360" w:lineRule="auto"/>
        <w:rPr>
          <w:rFonts w:hint="eastAsia" w:ascii="仿宋_GB2312" w:hAnsi="仿宋_GB2312" w:eastAsia="仿宋_GB2312" w:cs="仿宋_GB2312"/>
          <w:sz w:val="32"/>
          <w:szCs w:val="32"/>
        </w:rPr>
      </w:pPr>
      <w:r>
        <w:fldChar w:fldCharType="begin"/>
      </w:r>
      <w:r>
        <w:instrText xml:space="preserve"> HYPERLINK \l "_Toc27599"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p>
    <w:p>
      <w:pPr>
        <w:pStyle w:val="5"/>
        <w:spacing w:line="440" w:lineRule="exact"/>
        <w:jc w:val="center"/>
        <w:rPr>
          <w:rFonts w:hint="eastAsia" w:ascii="宋体" w:hAnsi="宋体"/>
          <w:sz w:val="32"/>
          <w:szCs w:val="32"/>
        </w:rPr>
      </w:pPr>
      <w:bookmarkStart w:id="2" w:name="_Toc29236"/>
    </w:p>
    <w:p>
      <w:pPr>
        <w:rPr>
          <w:rFonts w:hint="eastAsia" w:ascii="宋体" w:hAnsi="宋体"/>
          <w:sz w:val="32"/>
          <w:szCs w:val="32"/>
        </w:rPr>
      </w:pPr>
    </w:p>
    <w:p>
      <w:pPr>
        <w:pStyle w:val="21"/>
        <w:rPr>
          <w:rFonts w:hint="eastAsia" w:ascii="宋体" w:hAnsi="宋体"/>
          <w:sz w:val="32"/>
          <w:szCs w:val="32"/>
        </w:rPr>
      </w:pPr>
    </w:p>
    <w:p>
      <w:pPr>
        <w:rPr>
          <w:rFonts w:hint="eastAsia" w:ascii="宋体" w:hAnsi="宋体"/>
          <w:sz w:val="32"/>
          <w:szCs w:val="32"/>
        </w:rPr>
      </w:pPr>
    </w:p>
    <w:p>
      <w:pPr>
        <w:pStyle w:val="21"/>
        <w:rPr>
          <w:rFonts w:hint="eastAsia" w:ascii="宋体" w:hAnsi="宋体"/>
          <w:sz w:val="32"/>
          <w:szCs w:val="32"/>
        </w:rPr>
      </w:pPr>
    </w:p>
    <w:p>
      <w:pPr>
        <w:rPr>
          <w:rFonts w:hint="eastAsia" w:ascii="宋体" w:hAnsi="宋体"/>
          <w:sz w:val="32"/>
          <w:szCs w:val="32"/>
        </w:rPr>
      </w:pPr>
    </w:p>
    <w:p>
      <w:pPr>
        <w:pStyle w:val="21"/>
      </w:pPr>
    </w:p>
    <w:p>
      <w:pPr>
        <w:pStyle w:val="5"/>
        <w:spacing w:line="440" w:lineRule="exact"/>
        <w:jc w:val="center"/>
        <w:rPr>
          <w:rFonts w:hint="eastAsia" w:ascii="宋体" w:hAnsi="宋体"/>
          <w:sz w:val="32"/>
          <w:szCs w:val="32"/>
        </w:rPr>
        <w:sectPr>
          <w:footerReference r:id="rId8" w:type="first"/>
          <w:footerReference r:id="rId7" w:type="default"/>
          <w:pgSz w:w="11906" w:h="16838"/>
          <w:pgMar w:top="1440" w:right="1083" w:bottom="1440" w:left="1083" w:header="851" w:footer="992" w:gutter="0"/>
          <w:pgNumType w:start="1"/>
          <w:cols w:space="720" w:num="1"/>
          <w:titlePg/>
          <w:docGrid w:type="lines" w:linePitch="312" w:charSpace="0"/>
        </w:sectPr>
      </w:pPr>
    </w:p>
    <w:p>
      <w:pPr>
        <w:pStyle w:val="5"/>
        <w:spacing w:line="440" w:lineRule="exact"/>
        <w:jc w:val="center"/>
        <w:rPr>
          <w:rFonts w:hint="eastAsia" w:ascii="宋体" w:hAnsi="宋体"/>
          <w:sz w:val="32"/>
          <w:szCs w:val="32"/>
        </w:rPr>
      </w:pPr>
      <w:bookmarkStart w:id="3" w:name="_Toc25019"/>
      <w:bookmarkStart w:id="4" w:name="_Toc28971"/>
      <w:r>
        <w:rPr>
          <w:rFonts w:hint="eastAsia" w:ascii="宋体" w:hAnsi="宋体"/>
          <w:sz w:val="32"/>
          <w:szCs w:val="32"/>
        </w:rPr>
        <w:t>第一章 竞争性磋商公告</w:t>
      </w:r>
      <w:bookmarkEnd w:id="0"/>
      <w:bookmarkEnd w:id="1"/>
      <w:bookmarkEnd w:id="2"/>
      <w:bookmarkEnd w:id="3"/>
      <w:bookmarkEnd w:id="4"/>
    </w:p>
    <w:p>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柳州市社会福利医院2026年后勤服务采购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19</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pPr>
        <w:pStyle w:val="154"/>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LZZC2025-C3-990988-LZSZ</w:t>
      </w:r>
    </w:p>
    <w:p>
      <w:pPr>
        <w:pStyle w:val="154"/>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柳州市社会福利医院2026年后勤服务采购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54"/>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668200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标项名称：柳州市社会福利医院2026年后勤服务采购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预算金额（元）：668200</w:t>
      </w:r>
      <w:r>
        <w:rPr>
          <w:rFonts w:ascii="仿宋" w:hAnsi="仿宋" w:eastAsia="仿宋"/>
          <w:bCs/>
          <w:sz w:val="24"/>
        </w:rPr>
        <w:cr/>
      </w:r>
      <w:r>
        <w:rPr>
          <w:rFonts w:ascii="仿宋" w:hAnsi="仿宋" w:eastAsia="仿宋"/>
          <w:bCs/>
          <w:sz w:val="24"/>
        </w:rPr>
        <w:t>简要规格描述或项目基本概况介绍、用途：柳州市社会福利医院2026年后勤服务采购（具体内容详见竞争性磋商文件第三章《采购需求》）</w:t>
      </w:r>
      <w:r>
        <w:rPr>
          <w:rFonts w:ascii="仿宋" w:hAnsi="仿宋" w:eastAsia="仿宋"/>
          <w:bCs/>
          <w:sz w:val="24"/>
        </w:rPr>
        <w:cr/>
      </w:r>
      <w:r>
        <w:rPr>
          <w:rFonts w:ascii="仿宋" w:hAnsi="仿宋" w:eastAsia="仿宋"/>
          <w:bCs/>
          <w:sz w:val="24"/>
        </w:rPr>
        <w:t>最高限价（如有）：668200</w:t>
      </w:r>
      <w:r>
        <w:rPr>
          <w:rFonts w:ascii="仿宋" w:hAnsi="仿宋" w:eastAsia="仿宋"/>
          <w:bCs/>
          <w:sz w:val="24"/>
        </w:rPr>
        <w:cr/>
      </w:r>
      <w:r>
        <w:rPr>
          <w:rFonts w:ascii="仿宋" w:hAnsi="仿宋" w:eastAsia="仿宋"/>
          <w:bCs/>
          <w:sz w:val="24"/>
        </w:rPr>
        <w:t>合同履约期限：自提供服务之日起1年，具体服务起止时间以合同约定日期为准。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6"/>
        <w:spacing w:line="400" w:lineRule="exact"/>
        <w:ind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pPr>
        <w:pStyle w:val="15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54"/>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154"/>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12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sectPr>
          <w:footerReference r:id="rId9" w:type="default"/>
          <w:pgSz w:w="11906" w:h="16838"/>
          <w:pgMar w:top="1440" w:right="1083" w:bottom="1440" w:left="1083" w:header="851" w:footer="992" w:gutter="0"/>
          <w:pgNumType w:start="1"/>
          <w:cols w:space="720" w:num="1"/>
          <w:docGrid w:type="lines" w:linePitch="312" w:charSpace="0"/>
        </w:sectPr>
      </w:pPr>
      <w:r>
        <w:rPr>
          <w:rFonts w:hint="eastAsia" w:ascii="仿宋_GB2312" w:hAnsi="仿宋_GB2312" w:eastAsia="仿宋_GB2312" w:cs="仿宋_GB2312"/>
          <w:sz w:val="28"/>
          <w:szCs w:val="28"/>
        </w:rPr>
        <w:t>方式：线上获取。登录广西政府采购云平台</w:t>
      </w:r>
    </w:p>
    <w:p>
      <w:pPr>
        <w:spacing w:line="4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firstLine="562" w:firstLineChars="200"/>
        <w:jc w:val="both"/>
        <w:rPr>
          <w:rFonts w:hint="eastAsia" w:ascii="黑体" w:hAnsi="黑体" w:eastAsia="黑体" w:cs="黑体"/>
          <w:bCs/>
          <w:sz w:val="28"/>
          <w:szCs w:val="28"/>
        </w:rPr>
      </w:pPr>
      <w:bookmarkStart w:id="10" w:name="_Toc35393624"/>
      <w:bookmarkStart w:id="11" w:name="_Toc35393793"/>
      <w:bookmarkStart w:id="12" w:name="_Toc28359082"/>
      <w:bookmarkStart w:id="13" w:name="_Toc28359005"/>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19</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4" w:name="_Toc35393625"/>
      <w:bookmarkStart w:id="15" w:name="_Toc28359084"/>
      <w:bookmarkStart w:id="16" w:name="_Toc28359007"/>
      <w:bookmarkStart w:id="17" w:name="_Toc35393794"/>
      <w:r>
        <w:rPr>
          <w:rFonts w:hint="eastAsia" w:ascii="仿宋_GB2312" w:hAnsi="仿宋_GB2312" w:eastAsia="仿宋_GB2312" w:cs="仿宋_GB2312"/>
          <w:sz w:val="28"/>
          <w:szCs w:val="28"/>
        </w:rPr>
        <w:t>开标地点：广西政府采购云平台（https://www.gcy.zfcg.gxzf.gov.cn/）</w:t>
      </w:r>
    </w:p>
    <w:p>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4"/>
      <w:bookmarkEnd w:id="15"/>
      <w:bookmarkEnd w:id="16"/>
      <w:bookmarkEnd w:id="17"/>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firstLine="562" w:firstLineChars="200"/>
        <w:jc w:val="both"/>
        <w:rPr>
          <w:rFonts w:hint="eastAsia" w:ascii="仿宋_GB2312" w:hAnsi="仿宋_GB2312" w:eastAsia="仿宋_GB2312" w:cs="仿宋_GB2312"/>
          <w:bCs/>
          <w:sz w:val="28"/>
          <w:szCs w:val="28"/>
        </w:rPr>
      </w:pPr>
      <w:bookmarkStart w:id="18" w:name="_Toc35393626"/>
      <w:bookmarkStart w:id="19" w:name="_Toc35393795"/>
      <w:r>
        <w:rPr>
          <w:rFonts w:hint="eastAsia" w:ascii="黑体" w:hAnsi="黑体" w:eastAsia="黑体" w:cs="黑体"/>
          <w:bCs/>
          <w:sz w:val="28"/>
          <w:szCs w:val="28"/>
        </w:rPr>
        <w:t>七、其他补充事宜</w:t>
      </w:r>
      <w:bookmarkEnd w:id="18"/>
      <w:bookmarkEnd w:id="19"/>
    </w:p>
    <w:p>
      <w:pPr>
        <w:pStyle w:val="154"/>
        <w:spacing w:line="420" w:lineRule="exact"/>
        <w:ind w:firstLine="562"/>
        <w:rPr>
          <w:rFonts w:hint="eastAsia" w:ascii="仿宋_GB2312" w:hAnsi="仿宋_GB2312" w:eastAsia="仿宋_GB2312" w:cs="仿宋_GB2312"/>
          <w:b/>
          <w:bCs/>
          <w:sz w:val="28"/>
          <w:szCs w:val="28"/>
        </w:rPr>
      </w:pPr>
      <w:bookmarkStart w:id="20" w:name="_Toc35393796"/>
      <w:bookmarkStart w:id="21" w:name="_Toc28359008"/>
      <w:bookmarkStart w:id="22" w:name="_Toc35393627"/>
      <w:bookmarkStart w:id="23" w:name="_Toc28359085"/>
      <w:bookmarkStart w:id="24"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44"/>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4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54"/>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54"/>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54"/>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4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4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5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5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5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5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54"/>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4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54"/>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0"/>
      <w:bookmarkEnd w:id="21"/>
      <w:bookmarkEnd w:id="22"/>
      <w:bookmarkEnd w:id="23"/>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柳州市社会福利医院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柳州市柳南区航四路3-2号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古超衡</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19207722820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4"/>
    </w:p>
    <w:p>
      <w:pPr>
        <w:tabs>
          <w:tab w:val="left" w:pos="9660"/>
          <w:tab w:val="left" w:pos="9870"/>
        </w:tabs>
        <w:ind w:right="80"/>
        <w:jc w:val="center"/>
        <w:outlineLvl w:val="0"/>
        <w:rPr>
          <w:rFonts w:hint="eastAsia" w:ascii="宋体" w:hAnsi="宋体"/>
          <w:b/>
          <w:bCs/>
          <w:kern w:val="44"/>
          <w:sz w:val="32"/>
          <w:szCs w:val="32"/>
        </w:rPr>
      </w:pPr>
      <w:bookmarkStart w:id="25" w:name="_Toc2902"/>
      <w:bookmarkStart w:id="26" w:name="_Toc31958"/>
      <w:bookmarkStart w:id="27" w:name="_Toc23306"/>
      <w:bookmarkStart w:id="28" w:name="_Toc13750"/>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rFonts w:hint="eastAsia" w:ascii="宋体" w:hAnsi="宋体"/>
          <w:b/>
          <w:bCs/>
          <w:kern w:val="44"/>
          <w:sz w:val="32"/>
          <w:szCs w:val="32"/>
        </w:rPr>
      </w:pPr>
    </w:p>
    <w:p>
      <w:pPr>
        <w:tabs>
          <w:tab w:val="left" w:pos="9660"/>
          <w:tab w:val="left" w:pos="9870"/>
        </w:tabs>
        <w:ind w:right="80"/>
        <w:jc w:val="center"/>
        <w:outlineLvl w:val="0"/>
        <w:rPr>
          <w:sz w:val="32"/>
          <w:szCs w:val="32"/>
        </w:rPr>
      </w:pPr>
      <w:bookmarkStart w:id="29" w:name="_Toc2125"/>
      <w:r>
        <w:rPr>
          <w:rFonts w:hint="eastAsia" w:ascii="宋体" w:hAnsi="宋体"/>
          <w:b/>
          <w:bCs/>
          <w:kern w:val="44"/>
          <w:sz w:val="32"/>
          <w:szCs w:val="32"/>
        </w:rPr>
        <w:t>第二章 供应商须知</w:t>
      </w:r>
      <w:bookmarkEnd w:id="25"/>
      <w:bookmarkEnd w:id="26"/>
      <w:bookmarkEnd w:id="27"/>
      <w:bookmarkEnd w:id="28"/>
      <w:bookmarkEnd w:id="29"/>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柳州市社会福利医院2026年后勤服务采购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LZZC2025-C3-990988-LZSZ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陆拾陆万捌仟贰佰元整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668</w:t>
            </w:r>
            <w:r>
              <w:rPr>
                <w:rFonts w:hint="eastAsia" w:ascii="仿宋_GB2312" w:hAnsi="宋体" w:eastAsia="仿宋_GB2312"/>
                <w:sz w:val="24"/>
              </w:rPr>
              <w:t>,</w:t>
            </w:r>
            <w:r>
              <w:rPr>
                <w:rFonts w:ascii="仿宋_GB2312" w:hAnsi="宋体" w:eastAsia="仿宋_GB2312"/>
                <w:sz w:val="24"/>
              </w:rPr>
              <w:t>200</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82"/>
              <w:spacing w:before="0" w:beforeAutospacing="0" w:after="0" w:afterAutospacing="0" w:line="460" w:lineRule="atLeast"/>
              <w:rPr>
                <w:rFonts w:hint="eastAsia" w:ascii="仿宋_GB2312" w:eastAsia="仿宋_GB2312"/>
                <w:color w:val="000000"/>
              </w:rPr>
            </w:pPr>
            <w:r>
              <w:rPr>
                <w:rStyle w:val="483"/>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83"/>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03"/>
              <w:spacing w:before="0" w:beforeAutospacing="0" w:after="0" w:afterAutospacing="0" w:line="460" w:lineRule="atLeast"/>
              <w:rPr>
                <w:rFonts w:hint="eastAsia" w:ascii="仿宋_GB2312" w:eastAsia="仿宋_GB2312"/>
                <w:color w:val="000000"/>
              </w:rPr>
            </w:pPr>
            <w:r>
              <w:rPr>
                <w:rStyle w:val="504"/>
                <w:rFonts w:hint="eastAsia" w:ascii="仿宋_GB2312" w:eastAsia="仿宋_GB2312"/>
                <w:color w:val="000000"/>
              </w:rPr>
              <w:t>电子响应文件（必须提供）：</w:t>
            </w:r>
            <w:r>
              <w:rPr>
                <w:rFonts w:hint="eastAsia" w:ascii="仿宋_GB2312" w:eastAsia="仿宋_GB2312"/>
                <w:b/>
                <w:bCs/>
                <w:color w:val="000000"/>
              </w:rPr>
              <w:br w:type="textWrapping"/>
            </w:r>
            <w:r>
              <w:rPr>
                <w:rStyle w:val="504"/>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04"/>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04"/>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4"/>
              <w:spacing w:before="0" w:beforeAutospacing="0" w:after="0" w:afterAutospacing="0" w:line="460" w:lineRule="atLeast"/>
              <w:rPr>
                <w:rFonts w:hint="eastAsia" w:ascii="仿宋_GB2312" w:eastAsia="仿宋_GB2312"/>
                <w:color w:val="000000"/>
              </w:rPr>
            </w:pPr>
            <w:r>
              <w:rPr>
                <w:rStyle w:val="62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5"/>
                <w:rFonts w:hint="eastAsia" w:ascii="仿宋_GB2312" w:eastAsia="仿宋_GB2312"/>
                <w:color w:val="000000"/>
              </w:rPr>
              <w:t>二、甄别方式：</w:t>
            </w:r>
            <w:r>
              <w:rPr>
                <w:rFonts w:hint="eastAsia" w:ascii="仿宋_GB2312" w:eastAsia="仿宋_GB2312"/>
                <w:b/>
                <w:bCs/>
                <w:color w:val="000000"/>
              </w:rPr>
              <w:br w:type="textWrapping"/>
            </w:r>
            <w:r>
              <w:rPr>
                <w:rStyle w:val="62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6"/>
              <w:spacing w:before="0" w:beforeAutospacing="0" w:after="0" w:afterAutospacing="0" w:line="460" w:lineRule="atLeast"/>
              <w:rPr>
                <w:rFonts w:hint="eastAsia" w:ascii="仿宋_GB2312" w:eastAsia="仿宋_GB2312"/>
                <w:color w:val="000000"/>
              </w:rPr>
            </w:pPr>
            <w:r>
              <w:rPr>
                <w:rStyle w:val="667"/>
                <w:rFonts w:hint="eastAsia" w:ascii="仿宋_GB2312" w:eastAsia="仿宋_GB2312"/>
                <w:color w:val="000000"/>
              </w:rPr>
              <w:t>签订合同时间：成交通知书发出后</w:t>
            </w:r>
            <w:r>
              <w:rPr>
                <w:rStyle w:val="667"/>
                <w:rFonts w:hint="eastAsia" w:ascii="仿宋_GB2312" w:eastAsia="仿宋_GB2312"/>
                <w:color w:val="000000"/>
                <w:u w:val="single"/>
              </w:rPr>
              <w:t>25</w:t>
            </w:r>
            <w:r>
              <w:rPr>
                <w:rStyle w:val="667"/>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0" w:name="_Toc254970527"/>
      <w:bookmarkStart w:id="31" w:name="_Toc254970668"/>
      <w:r>
        <w:rPr>
          <w:rFonts w:hint="eastAsia" w:ascii="仿宋_GB2312" w:hAnsi="宋体" w:eastAsia="仿宋_GB2312"/>
          <w:b/>
          <w:sz w:val="24"/>
        </w:rPr>
        <w:t>1.适用范围</w:t>
      </w:r>
      <w:bookmarkEnd w:id="30"/>
      <w:bookmarkEnd w:id="31"/>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2" w:name="_Toc254970528"/>
      <w:bookmarkStart w:id="33" w:name="_Toc254970669"/>
      <w:r>
        <w:rPr>
          <w:rFonts w:hint="eastAsia" w:ascii="仿宋_GB2312" w:hAnsi="宋体" w:eastAsia="仿宋_GB2312"/>
          <w:b/>
          <w:sz w:val="24"/>
        </w:rPr>
        <w:t>2.定义</w:t>
      </w:r>
      <w:bookmarkEnd w:id="32"/>
      <w:bookmarkEnd w:id="33"/>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柳州市社会福利医院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4" w:name="_Toc254970670"/>
      <w:bookmarkStart w:id="35"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4"/>
      <w:bookmarkEnd w:id="3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6" w:name="_Toc254970671"/>
      <w:bookmarkStart w:id="37" w:name="_Toc254970530"/>
      <w:bookmarkStart w:id="38" w:name="_Toc254970674"/>
      <w:bookmarkStart w:id="39" w:name="_Toc254970533"/>
      <w:r>
        <w:rPr>
          <w:rFonts w:hint="eastAsia" w:ascii="仿宋_GB2312" w:hAnsi="宋体" w:eastAsia="仿宋_GB2312"/>
          <w:b/>
          <w:sz w:val="24"/>
        </w:rPr>
        <w:t>4.磋商委托</w:t>
      </w:r>
      <w:bookmarkEnd w:id="36"/>
      <w:bookmarkEnd w:id="37"/>
    </w:p>
    <w:p>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0" w:name="_Toc254970531"/>
      <w:bookmarkStart w:id="41" w:name="_Toc254970672"/>
      <w:r>
        <w:rPr>
          <w:rFonts w:hint="eastAsia" w:ascii="仿宋_GB2312" w:hAnsi="宋体" w:eastAsia="仿宋_GB2312"/>
          <w:b/>
          <w:sz w:val="24"/>
        </w:rPr>
        <w:t>5.磋商费用</w:t>
      </w:r>
      <w:bookmarkEnd w:id="40"/>
      <w:bookmarkEnd w:id="41"/>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2" w:name="_Toc254970673"/>
      <w:bookmarkStart w:id="43" w:name="_Toc254970532"/>
      <w:r>
        <w:rPr>
          <w:rFonts w:hint="eastAsia" w:ascii="仿宋_GB2312" w:hAnsi="宋体" w:eastAsia="仿宋_GB2312"/>
          <w:b/>
          <w:sz w:val="24"/>
        </w:rPr>
        <w:t>8.特别说明</w:t>
      </w:r>
      <w:bookmarkEnd w:id="42"/>
      <w:bookmarkEnd w:id="43"/>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8"/>
    <w:bookmarkEnd w:id="39"/>
    <w:p>
      <w:pPr>
        <w:pStyle w:val="27"/>
        <w:snapToGrid w:val="0"/>
        <w:spacing w:line="440" w:lineRule="exact"/>
        <w:rPr>
          <w:rFonts w:hint="eastAsia" w:ascii="仿宋_GB2312" w:hAnsi="宋体" w:eastAsia="仿宋_GB2312"/>
          <w:b/>
          <w:sz w:val="24"/>
          <w:szCs w:val="24"/>
        </w:rPr>
      </w:pPr>
      <w:bookmarkStart w:id="44" w:name="_Toc254970534"/>
      <w:bookmarkStart w:id="45" w:name="_Toc254970675"/>
      <w:r>
        <w:rPr>
          <w:rFonts w:hint="eastAsia" w:ascii="仿宋_GB2312" w:hAnsi="宋体" w:eastAsia="仿宋_GB2312"/>
          <w:b/>
          <w:sz w:val="24"/>
          <w:szCs w:val="24"/>
        </w:rPr>
        <w:t>二、竞争性磋商文件</w:t>
      </w:r>
      <w:bookmarkEnd w:id="44"/>
      <w:bookmarkEnd w:id="45"/>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6" w:name="_Toc254970536"/>
      <w:bookmarkStart w:id="47"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8" w:name="_Toc254970676"/>
      <w:bookmarkStart w:id="49" w:name="_Toc254970535"/>
      <w:r>
        <w:rPr>
          <w:rFonts w:hint="eastAsia" w:ascii="仿宋_GB2312" w:hAnsi="宋体" w:eastAsia="仿宋_GB2312" w:cs="Courier New"/>
          <w:b/>
          <w:sz w:val="24"/>
        </w:rPr>
        <w:t>三、竞争性磋商电子响应文件的编制</w:t>
      </w:r>
      <w:bookmarkEnd w:id="48"/>
      <w:bookmarkEnd w:id="4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6"/>
    <w:bookmarkEnd w:id="47"/>
    <w:p>
      <w:pPr>
        <w:snapToGrid w:val="0"/>
        <w:spacing w:line="420" w:lineRule="exact"/>
        <w:ind w:firstLine="713" w:firstLineChars="296"/>
        <w:jc w:val="left"/>
        <w:rPr>
          <w:rFonts w:ascii="仿宋_GB2312" w:eastAsia="仿宋_GB2312"/>
          <w:b/>
          <w:bCs/>
          <w:sz w:val="24"/>
        </w:rPr>
      </w:pPr>
      <w:bookmarkStart w:id="50" w:name="_Toc254970678"/>
      <w:bookmarkStart w:id="51"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2"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2"/>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（6）服务工作方案（如有，格式见第四章）；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（7）管理制度和人员培训方案（如有，格式见第四章）；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（8）人员稳定性及管理方案（如有，格式见第四章）；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（9）投诉处理方案（如有，格式见第四章）；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（10）应急事件处置方案（如有，格式见第四章）；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（11）其它优化服务方案（如有，格式见第四章）；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（12）供应商项目经验一览表（如有，格式见第四章）；</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（16）供应商对本项目的合理化建议和改进措施（如有，格式自拟）；</w:t>
      </w:r>
    </w:p>
    <w:p>
      <w:pPr>
        <w:pStyle w:val="82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（17）供应商认为必要提供的声明及文件资料（如有，格式自拟）。</w:t>
      </w:r>
    </w:p>
    <w:bookmarkEnd w:id="50"/>
    <w:bookmarkEnd w:id="51"/>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rPr>
          <w:rFonts w:ascii="仿宋_GB2312" w:eastAsia="仿宋_GB2312"/>
          <w:bCs/>
          <w:sz w:val="24"/>
        </w:rPr>
      </w:pPr>
      <w:r>
        <w:rPr>
          <w:rFonts w:hint="eastAsia" w:ascii="仿宋_GB2312" w:eastAsia="仿宋_GB2312"/>
          <w:bCs/>
          <w:sz w:val="24"/>
        </w:rPr>
        <w:t>(3)澄清、说明或者更正后响应文件仍不符合竞争性磋商文件要求的。</w:t>
      </w:r>
    </w:p>
    <w:p>
      <w:pPr>
        <w:spacing w:line="420" w:lineRule="exact"/>
        <w:ind w:firstLine="482" w:firstLineChars="200"/>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pStyle w:val="5"/>
        <w:spacing w:before="0" w:after="0" w:line="480" w:lineRule="auto"/>
        <w:jc w:val="center"/>
        <w:rPr>
          <w:rFonts w:hint="eastAsia" w:ascii="宋体" w:hAnsi="宋体"/>
          <w:sz w:val="32"/>
          <w:szCs w:val="32"/>
        </w:rPr>
      </w:pPr>
      <w:bookmarkStart w:id="53" w:name="_Toc23654"/>
      <w:bookmarkStart w:id="54" w:name="_Toc13935"/>
      <w:bookmarkStart w:id="55" w:name="_Toc7487"/>
    </w:p>
    <w:p>
      <w:pPr>
        <w:rPr>
          <w:rFonts w:hint="eastAsia" w:ascii="宋体" w:hAnsi="宋体"/>
          <w:sz w:val="32"/>
          <w:szCs w:val="32"/>
        </w:rPr>
      </w:pPr>
    </w:p>
    <w:p>
      <w:pPr>
        <w:pStyle w:val="2"/>
        <w:ind w:firstLine="640"/>
        <w:rPr>
          <w:rFonts w:hint="eastAsia" w:ascii="宋体" w:hAnsi="宋体"/>
          <w:sz w:val="32"/>
          <w:szCs w:val="32"/>
        </w:rPr>
      </w:pPr>
    </w:p>
    <w:p>
      <w:pPr>
        <w:pStyle w:val="2"/>
        <w:ind w:firstLine="640"/>
        <w:rPr>
          <w:rFonts w:hint="eastAsia" w:ascii="宋体" w:hAnsi="宋体"/>
          <w:sz w:val="32"/>
          <w:szCs w:val="32"/>
        </w:rPr>
      </w:pPr>
    </w:p>
    <w:p>
      <w:pPr>
        <w:pStyle w:val="2"/>
        <w:ind w:firstLine="640"/>
        <w:rPr>
          <w:rFonts w:hint="eastAsia" w:ascii="宋体" w:hAnsi="宋体"/>
          <w:sz w:val="32"/>
          <w:szCs w:val="32"/>
        </w:rPr>
      </w:pPr>
    </w:p>
    <w:p>
      <w:pPr>
        <w:pStyle w:val="2"/>
        <w:ind w:firstLine="640"/>
        <w:rPr>
          <w:rFonts w:hint="eastAsia" w:ascii="宋体" w:hAnsi="宋体"/>
          <w:sz w:val="32"/>
          <w:szCs w:val="32"/>
        </w:rPr>
      </w:pPr>
    </w:p>
    <w:p>
      <w:pPr>
        <w:pStyle w:val="2"/>
        <w:ind w:firstLine="640"/>
        <w:rPr>
          <w:rFonts w:hint="eastAsia" w:ascii="宋体" w:hAnsi="宋体"/>
          <w:sz w:val="32"/>
          <w:szCs w:val="32"/>
        </w:rPr>
      </w:pPr>
    </w:p>
    <w:p>
      <w:pPr>
        <w:pStyle w:val="5"/>
        <w:spacing w:before="0" w:line="480" w:lineRule="auto"/>
        <w:jc w:val="center"/>
        <w:rPr>
          <w:rFonts w:hint="eastAsia" w:ascii="宋体" w:hAnsi="宋体"/>
          <w:sz w:val="32"/>
          <w:szCs w:val="32"/>
        </w:rPr>
      </w:pPr>
      <w:bookmarkStart w:id="56" w:name="_Toc22006"/>
      <w:r>
        <w:rPr>
          <w:rFonts w:hint="eastAsia" w:ascii="宋体" w:hAnsi="宋体"/>
          <w:sz w:val="32"/>
          <w:szCs w:val="32"/>
        </w:rPr>
        <w:t>第三章  采购需求</w:t>
      </w:r>
      <w:bookmarkEnd w:id="53"/>
      <w:bookmarkEnd w:id="54"/>
      <w:bookmarkEnd w:id="55"/>
      <w:bookmarkEnd w:id="56"/>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291"/>
        <w:tblpPr w:leftFromText="180" w:rightFromText="180" w:vertAnchor="text" w:horzAnchor="page" w:tblpX="1502" w:tblpY="370"/>
        <w:tblOverlap w:val="never"/>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017"/>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hint="eastAsia" w:ascii="仿宋_GB2312" w:hAnsi="宋体" w:eastAsia="仿宋_GB2312" w:cs="宋体"/>
                <w:b/>
                <w:kern w:val="0"/>
                <w:sz w:val="24"/>
              </w:rPr>
            </w:pPr>
            <w:r>
              <w:rPr>
                <w:rFonts w:ascii="宋体" w:hAnsi="宋体" w:cs="宋体"/>
                <w:b/>
                <w:sz w:val="24"/>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l2br w:val="nil"/>
              <w:tr2bl w:val="nil"/>
            </w:tcBorders>
            <w:vAlign w:val="center"/>
          </w:tcPr>
          <w:p>
            <w:pPr>
              <w:pStyle w:val="295"/>
              <w:snapToGrid w:val="0"/>
              <w:spacing w:line="420" w:lineRule="exact"/>
              <w:jc w:val="center"/>
              <w:rPr>
                <w:rFonts w:hint="eastAsia" w:ascii="仿宋_GB2312" w:hAnsi="宋体" w:eastAsia="仿宋_GB2312" w:cs="Arial"/>
                <w:b/>
                <w:sz w:val="24"/>
                <w:szCs w:val="24"/>
              </w:rPr>
            </w:pPr>
            <w:r>
              <w:rPr>
                <w:rFonts w:hint="eastAsia" w:ascii="仿宋_GB2312" w:hAnsi="宋体" w:eastAsia="仿宋_GB2312" w:cs="Arial"/>
                <w:b/>
                <w:sz w:val="24"/>
                <w:szCs w:val="24"/>
              </w:rPr>
              <w:t>项号</w:t>
            </w: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pStyle w:val="295"/>
              <w:snapToGrid w:val="0"/>
              <w:spacing w:line="420" w:lineRule="exact"/>
              <w:jc w:val="center"/>
              <w:rPr>
                <w:rFonts w:hint="eastAsia" w:ascii="仿宋_GB2312" w:hAnsi="宋体" w:eastAsia="仿宋_GB2312" w:cs="Arial"/>
                <w:b/>
                <w:sz w:val="24"/>
                <w:szCs w:val="24"/>
              </w:rPr>
            </w:pPr>
            <w:r>
              <w:rPr>
                <w:rFonts w:hint="eastAsia" w:ascii="仿宋_GB2312" w:hAnsi="宋体" w:eastAsia="仿宋_GB2312" w:cs="Arial"/>
                <w:b/>
                <w:sz w:val="24"/>
                <w:szCs w:val="24"/>
              </w:rPr>
              <w:t>标的</w:t>
            </w:r>
          </w:p>
          <w:p>
            <w:pPr>
              <w:pStyle w:val="295"/>
              <w:snapToGrid w:val="0"/>
              <w:spacing w:line="420" w:lineRule="exact"/>
              <w:jc w:val="center"/>
              <w:rPr>
                <w:rFonts w:hint="eastAsia" w:ascii="仿宋_GB2312" w:hAnsi="宋体" w:eastAsia="仿宋_GB2312" w:cs="Arial"/>
                <w:b/>
                <w:sz w:val="24"/>
                <w:szCs w:val="24"/>
              </w:rPr>
            </w:pPr>
            <w:r>
              <w:rPr>
                <w:rFonts w:hint="eastAsia" w:ascii="仿宋_GB2312" w:hAnsi="宋体" w:eastAsia="仿宋_GB2312" w:cs="Arial"/>
                <w:b/>
                <w:sz w:val="24"/>
                <w:szCs w:val="24"/>
              </w:rPr>
              <w:t>名称</w:t>
            </w:r>
          </w:p>
        </w:tc>
        <w:tc>
          <w:tcPr>
            <w:tcW w:w="7017" w:type="dxa"/>
            <w:tcBorders>
              <w:top w:val="single" w:color="auto" w:sz="4" w:space="0"/>
              <w:left w:val="single" w:color="auto" w:sz="4" w:space="0"/>
              <w:bottom w:val="single" w:color="auto" w:sz="4" w:space="0"/>
              <w:right w:val="single" w:color="auto" w:sz="4" w:space="0"/>
              <w:tl2br w:val="nil"/>
              <w:tr2bl w:val="nil"/>
            </w:tcBorders>
            <w:vAlign w:val="center"/>
          </w:tcPr>
          <w:p>
            <w:pPr>
              <w:pStyle w:val="295"/>
              <w:snapToGrid w:val="0"/>
              <w:spacing w:line="420" w:lineRule="exact"/>
              <w:jc w:val="center"/>
              <w:rPr>
                <w:rFonts w:hint="eastAsia" w:ascii="仿宋_GB2312" w:hAnsi="宋体" w:eastAsia="仿宋_GB2312" w:cs="Arial"/>
                <w:b/>
                <w:sz w:val="24"/>
                <w:szCs w:val="24"/>
              </w:rPr>
            </w:pPr>
            <w:r>
              <w:rPr>
                <w:rFonts w:hint="eastAsia" w:ascii="仿宋_GB2312" w:hAnsi="宋体" w:eastAsia="仿宋_GB2312" w:cs="Arial"/>
                <w:b/>
                <w:sz w:val="24"/>
                <w:szCs w:val="24"/>
              </w:rPr>
              <w:t>服务内容要求</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295"/>
              <w:snapToGrid w:val="0"/>
              <w:spacing w:line="420" w:lineRule="exact"/>
              <w:jc w:val="center"/>
              <w:rPr>
                <w:rFonts w:hint="eastAsia" w:ascii="仿宋_GB2312" w:hAnsi="宋体" w:eastAsia="仿宋_GB2312" w:cs="Arial"/>
                <w:b/>
                <w:sz w:val="24"/>
                <w:szCs w:val="24"/>
              </w:rPr>
            </w:pPr>
            <w:r>
              <w:rPr>
                <w:rFonts w:hint="eastAsia" w:ascii="仿宋_GB2312" w:hAnsi="宋体" w:eastAsia="仿宋_GB2312" w:cs="Arial"/>
                <w:b/>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l2br w:val="nil"/>
              <w:tr2bl w:val="nil"/>
            </w:tcBorders>
            <w:vAlign w:val="center"/>
          </w:tcPr>
          <w:p>
            <w:pPr>
              <w:pStyle w:val="295"/>
              <w:snapToGrid w:val="0"/>
              <w:spacing w:line="420" w:lineRule="exact"/>
              <w:jc w:val="center"/>
              <w:rPr>
                <w:rFonts w:hint="eastAsia" w:ascii="仿宋_GB2312" w:hAnsi="宋体" w:eastAsia="仿宋_GB2312" w:cs="Arial"/>
                <w:sz w:val="24"/>
                <w:szCs w:val="24"/>
              </w:rPr>
            </w:pPr>
            <w:r>
              <w:rPr>
                <w:rFonts w:hint="eastAsia" w:ascii="仿宋_GB2312" w:hAnsi="宋体" w:eastAsia="仿宋_GB2312" w:cs="Arial"/>
                <w:sz w:val="24"/>
                <w:szCs w:val="24"/>
              </w:rPr>
              <w:t>1</w:t>
            </w:r>
          </w:p>
        </w:tc>
        <w:tc>
          <w:tcPr>
            <w:tcW w:w="918" w:type="dxa"/>
            <w:tcBorders>
              <w:top w:val="single" w:color="auto" w:sz="4" w:space="0"/>
              <w:left w:val="single" w:color="auto" w:sz="4" w:space="0"/>
              <w:bottom w:val="single" w:color="auto" w:sz="4" w:space="0"/>
              <w:right w:val="single" w:color="auto" w:sz="4" w:space="0"/>
              <w:tl2br w:val="nil"/>
              <w:tr2bl w:val="nil"/>
            </w:tcBorders>
            <w:vAlign w:val="center"/>
          </w:tcPr>
          <w:p>
            <w:pPr>
              <w:spacing w:line="420" w:lineRule="exact"/>
              <w:jc w:val="center"/>
              <w:rPr>
                <w:rFonts w:hint="eastAsia" w:ascii="仿宋_GB2312" w:hAnsi="宋体" w:eastAsia="仿宋_GB2312" w:cs="Arial"/>
                <w:sz w:val="24"/>
              </w:rPr>
            </w:pPr>
            <w:r>
              <w:rPr>
                <w:rFonts w:hint="eastAsia" w:ascii="仿宋_GB2312" w:hAnsi="宋体" w:eastAsia="仿宋_GB2312" w:cs="Arial"/>
                <w:sz w:val="24"/>
              </w:rPr>
              <w:t>柳州市社会福利医院2026年后勤服务采购</w:t>
            </w:r>
          </w:p>
        </w:tc>
        <w:tc>
          <w:tcPr>
            <w:tcW w:w="7017"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firstLine="482"/>
              <w:rPr>
                <w:rStyle w:val="301"/>
                <w:rFonts w:hint="eastAsia" w:ascii="仿宋_GB2312" w:hAnsi="仿宋_GB2312" w:eastAsia="仿宋_GB2312" w:cs="仿宋_GB2312"/>
                <w:b/>
                <w:sz w:val="24"/>
              </w:rPr>
            </w:pPr>
            <w:r>
              <w:rPr>
                <w:rStyle w:val="301"/>
                <w:rFonts w:hint="eastAsia" w:ascii="仿宋_GB2312" w:hAnsi="仿宋_GB2312" w:eastAsia="仿宋_GB2312" w:cs="仿宋_GB2312"/>
                <w:b/>
                <w:sz w:val="24"/>
              </w:rPr>
              <w:t>一、服务范围及地址：</w:t>
            </w:r>
            <w:r>
              <w:rPr>
                <w:rFonts w:hint="eastAsia" w:ascii="仿宋_GB2312" w:hAnsi="仿宋_GB2312" w:eastAsia="仿宋_GB2312" w:cs="仿宋_GB2312"/>
                <w:spacing w:val="-3"/>
              </w:rPr>
              <w:t>位于柳州市航四路3-2号，总占地面积11374.7平方米、总建筑面积15193平方米，其中精神病人住院大楼一栋,建筑面积9337平方米；门诊大楼一栋，建筑面积5856平方米。</w:t>
            </w:r>
          </w:p>
          <w:p>
            <w:pPr>
              <w:pStyle w:val="297"/>
              <w:spacing w:line="400" w:lineRule="exact"/>
              <w:ind w:firstLine="482"/>
              <w:rPr>
                <w:rStyle w:val="301"/>
                <w:rFonts w:hint="eastAsia" w:ascii="仿宋_GB2312" w:hAnsi="仿宋_GB2312" w:eastAsia="仿宋_GB2312" w:cs="仿宋_GB2312"/>
                <w:b/>
                <w:sz w:val="24"/>
              </w:rPr>
            </w:pPr>
            <w:r>
              <w:rPr>
                <w:rStyle w:val="301"/>
                <w:rFonts w:hint="eastAsia" w:ascii="仿宋_GB2312" w:hAnsi="仿宋_GB2312" w:eastAsia="仿宋_GB2312" w:cs="仿宋_GB2312"/>
                <w:b/>
                <w:sz w:val="24"/>
              </w:rPr>
              <w:t>二、岗位设置及人员素质要求</w:t>
            </w:r>
          </w:p>
          <w:p>
            <w:pPr>
              <w:pStyle w:val="297"/>
              <w:spacing w:line="400" w:lineRule="exact"/>
              <w:ind w:firstLine="482"/>
              <w:rPr>
                <w:rStyle w:val="301"/>
                <w:rFonts w:hint="eastAsia" w:ascii="仿宋_GB2312" w:hAnsi="仿宋_GB2312" w:eastAsia="仿宋_GB2312" w:cs="仿宋_GB2312"/>
                <w:b/>
                <w:sz w:val="24"/>
              </w:rPr>
            </w:pPr>
            <w:r>
              <w:rPr>
                <w:rStyle w:val="301"/>
                <w:rFonts w:hint="eastAsia" w:ascii="仿宋_GB2312" w:hAnsi="仿宋_GB2312" w:eastAsia="仿宋_GB2312" w:cs="仿宋_GB2312"/>
                <w:b/>
                <w:sz w:val="24"/>
              </w:rPr>
              <w:t>（一）岗位设置</w:t>
            </w:r>
          </w:p>
          <w:p>
            <w:pPr>
              <w:pStyle w:val="297"/>
              <w:spacing w:line="400" w:lineRule="exact"/>
              <w:ind w:firstLine="482"/>
              <w:rPr>
                <w:rStyle w:val="301"/>
                <w:rFonts w:hint="eastAsia" w:ascii="仿宋_GB2312" w:hAnsi="仿宋_GB2312" w:eastAsia="仿宋_GB2312" w:cs="仿宋_GB2312"/>
                <w:b/>
                <w:sz w:val="24"/>
              </w:rPr>
            </w:pPr>
          </w:p>
          <w:tbl>
            <w:tblPr>
              <w:tblStyle w:val="291"/>
              <w:tblW w:w="6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347"/>
              <w:gridCol w:w="776"/>
              <w:gridCol w:w="232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 w:eastAsia="仿宋_GB2312"/>
                      <w:sz w:val="24"/>
                    </w:rPr>
                    <w:t>序号</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 w:eastAsia="仿宋_GB2312"/>
                      <w:sz w:val="24"/>
                    </w:rPr>
                    <w:t>工作岗位</w:t>
                  </w: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 w:eastAsia="仿宋_GB2312"/>
                      <w:sz w:val="24"/>
                    </w:rPr>
                    <w:t>岗位人数</w:t>
                  </w:r>
                </w:p>
              </w:tc>
              <w:tc>
                <w:tcPr>
                  <w:tcW w:w="232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工作时间</w:t>
                  </w:r>
                </w:p>
              </w:tc>
              <w:tc>
                <w:tcPr>
                  <w:tcW w:w="18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jc w:val="center"/>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1</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绿化保洁员</w:t>
                  </w:r>
                </w:p>
              </w:tc>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jc w:val="center"/>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5人</w:t>
                  </w:r>
                </w:p>
              </w:tc>
              <w:tc>
                <w:tcPr>
                  <w:tcW w:w="232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上午7:00到12:00，下午14:00到17:00</w:t>
                  </w:r>
                </w:p>
              </w:tc>
              <w:tc>
                <w:tcPr>
                  <w:tcW w:w="18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cs="仿宋_GB2312"/>
                      <w:sz w:val="24"/>
                    </w:rPr>
                  </w:pPr>
                  <w:r>
                    <w:rPr>
                      <w:rFonts w:hint="eastAsia" w:ascii="仿宋_GB2312" w:hAnsi="仿宋_GB2312" w:eastAsia="仿宋_GB2312" w:cs="仿宋_GB2312"/>
                    </w:rPr>
                    <w:t>服务期间，由供应商根据《中华人民共和国劳动法》规定和实际需求排班及安排服务人员轮休，并经采购人确认后实行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6"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jc w:val="center"/>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2</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pStyle w:val="226"/>
                    <w:rPr>
                      <w:rStyle w:val="301"/>
                      <w:rFonts w:hint="eastAsia" w:ascii="仿宋_GB2312" w:hAnsi="仿宋_GB2312" w:eastAsia="仿宋_GB2312" w:cs="仿宋_GB2312"/>
                      <w:sz w:val="24"/>
                    </w:rPr>
                  </w:pPr>
                  <w:r>
                    <w:rPr>
                      <w:rStyle w:val="826"/>
                      <w:rFonts w:hint="default" w:ascii="仿宋_GB2312" w:hAnsi="仿宋_GB2312" w:eastAsia="仿宋_GB2312" w:cs="仿宋_GB2312"/>
                      <w:sz w:val="24"/>
                      <w:szCs w:val="24"/>
                    </w:rPr>
                    <w:t>秩序维护员（消控室）</w:t>
                  </w:r>
                </w:p>
              </w:tc>
              <w:tc>
                <w:tcPr>
                  <w:tcW w:w="776" w:type="dxa"/>
                  <w:vMerge w:val="restart"/>
                  <w:tcBorders>
                    <w:top w:val="single" w:color="auto" w:sz="4" w:space="0"/>
                    <w:left w:val="single" w:color="auto" w:sz="4" w:space="0"/>
                    <w:right w:val="single" w:color="auto" w:sz="4" w:space="0"/>
                    <w:tl2br w:val="nil"/>
                    <w:tr2bl w:val="nil"/>
                  </w:tcBorders>
                  <w:vAlign w:val="center"/>
                </w:tcPr>
                <w:p>
                  <w:pPr>
                    <w:pStyle w:val="226"/>
                    <w:jc w:val="center"/>
                    <w:rPr>
                      <w:rStyle w:val="826"/>
                      <w:rFonts w:hint="default" w:ascii="仿宋_GB2312" w:hAnsi="仿宋_GB2312" w:eastAsia="仿宋_GB2312" w:cs="仿宋_GB2312"/>
                      <w:sz w:val="24"/>
                      <w:szCs w:val="24"/>
                    </w:rPr>
                  </w:pPr>
                </w:p>
                <w:p>
                  <w:pPr>
                    <w:pStyle w:val="226"/>
                    <w:jc w:val="center"/>
                    <w:rPr>
                      <w:rStyle w:val="826"/>
                      <w:rFonts w:hint="default" w:ascii="仿宋_GB2312" w:hAnsi="仿宋_GB2312" w:eastAsia="仿宋_GB2312" w:cs="仿宋_GB2312"/>
                      <w:sz w:val="24"/>
                      <w:szCs w:val="24"/>
                    </w:rPr>
                  </w:pPr>
                  <w:r>
                    <w:rPr>
                      <w:rStyle w:val="826"/>
                      <w:rFonts w:hint="default" w:ascii="仿宋_GB2312" w:hAnsi="仿宋_GB2312" w:eastAsia="仿宋_GB2312" w:cs="仿宋_GB2312"/>
                      <w:sz w:val="24"/>
                      <w:szCs w:val="24"/>
                    </w:rPr>
                    <w:t>12人</w:t>
                  </w:r>
                </w:p>
                <w:p>
                  <w:pPr>
                    <w:pStyle w:val="226"/>
                    <w:jc w:val="center"/>
                    <w:rPr>
                      <w:rStyle w:val="301"/>
                      <w:rFonts w:hint="eastAsia" w:ascii="仿宋_GB2312" w:hAnsi="仿宋_GB2312" w:eastAsia="仿宋_GB2312" w:cs="仿宋_GB2312"/>
                      <w:sz w:val="24"/>
                    </w:rPr>
                  </w:pPr>
                  <w:r>
                    <w:rPr>
                      <w:rStyle w:val="826"/>
                      <w:rFonts w:hint="default" w:ascii="仿宋_GB2312" w:hAnsi="仿宋_GB2312" w:eastAsia="仿宋_GB2312" w:cs="仿宋_GB2312"/>
                      <w:sz w:val="24"/>
                      <w:szCs w:val="24"/>
                    </w:rPr>
                    <w:t>（含主管1人）</w:t>
                  </w:r>
                </w:p>
              </w:tc>
              <w:tc>
                <w:tcPr>
                  <w:tcW w:w="2325" w:type="dxa"/>
                  <w:tcBorders>
                    <w:top w:val="single" w:color="auto" w:sz="4" w:space="0"/>
                    <w:left w:val="single" w:color="auto" w:sz="4" w:space="0"/>
                    <w:bottom w:val="single" w:color="auto" w:sz="4" w:space="0"/>
                    <w:right w:val="single" w:color="auto" w:sz="4" w:space="0"/>
                    <w:tl2br w:val="nil"/>
                    <w:tr2bl w:val="nil"/>
                  </w:tcBorders>
                  <w:vAlign w:val="center"/>
                </w:tcPr>
                <w:p>
                  <w:pPr>
                    <w:pStyle w:val="226"/>
                    <w:rPr>
                      <w:rStyle w:val="826"/>
                      <w:rFonts w:hint="default" w:ascii="仿宋_GB2312" w:hAnsi="仿宋_GB2312" w:eastAsia="仿宋_GB2312" w:cs="仿宋_GB2312"/>
                      <w:sz w:val="24"/>
                      <w:szCs w:val="24"/>
                    </w:rPr>
                  </w:pPr>
                  <w:r>
                    <w:rPr>
                      <w:rStyle w:val="826"/>
                      <w:rFonts w:hint="default" w:ascii="仿宋_GB2312" w:hAnsi="仿宋_GB2312" w:eastAsia="仿宋_GB2312" w:cs="仿宋_GB2312"/>
                      <w:sz w:val="24"/>
                      <w:szCs w:val="24"/>
                    </w:rPr>
                    <w:t>负责消防监控室7*24小时值班，每班由2名工作人员轮值，共计8名员工负责。</w:t>
                  </w:r>
                </w:p>
                <w:p>
                  <w:pPr>
                    <w:pStyle w:val="226"/>
                    <w:rPr>
                      <w:rStyle w:val="301"/>
                      <w:rFonts w:hint="eastAsia" w:ascii="仿宋_GB2312" w:hAnsi="仿宋_GB2312" w:eastAsia="仿宋_GB2312" w:cs="仿宋_GB2312"/>
                      <w:sz w:val="24"/>
                    </w:rPr>
                  </w:pPr>
                </w:p>
              </w:tc>
              <w:tc>
                <w:tcPr>
                  <w:tcW w:w="18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r>
                    <w:rPr>
                      <w:rFonts w:hint="eastAsia" w:ascii="仿宋_GB2312" w:hAnsi="仿宋_GB2312" w:eastAsia="仿宋_GB2312" w:cs="仿宋_GB2312"/>
                    </w:rPr>
                    <w:t>服务期间，由供应商根据《中华人民共和国劳动法》规定和实际需求排班及安排服务人员轮休，并经采购人确认后实行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jc w:val="center"/>
                    <w:rPr>
                      <w:rStyle w:val="301"/>
                      <w:rFonts w:hint="eastAsia" w:ascii="仿宋_GB2312" w:hAnsi="仿宋_GB2312" w:eastAsia="仿宋_GB2312" w:cs="仿宋_GB2312"/>
                      <w:sz w:val="24"/>
                    </w:rPr>
                  </w:pPr>
                  <w:r>
                    <w:rPr>
                      <w:rStyle w:val="301"/>
                      <w:rFonts w:hint="eastAsia" w:ascii="仿宋_GB2312" w:hAnsi="仿宋_GB2312" w:eastAsia="仿宋_GB2312" w:cs="仿宋_GB2312"/>
                      <w:sz w:val="24"/>
                    </w:rPr>
                    <w:t>3</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pStyle w:val="226"/>
                    <w:rPr>
                      <w:rStyle w:val="301"/>
                      <w:rFonts w:hint="eastAsia" w:ascii="仿宋_GB2312" w:hAnsi="仿宋_GB2312" w:eastAsia="仿宋_GB2312" w:cs="仿宋_GB2312"/>
                      <w:sz w:val="24"/>
                    </w:rPr>
                  </w:pPr>
                  <w:r>
                    <w:rPr>
                      <w:rStyle w:val="826"/>
                      <w:rFonts w:hint="default" w:ascii="仿宋_GB2312" w:hAnsi="仿宋_GB2312" w:eastAsia="仿宋_GB2312" w:cs="仿宋_GB2312"/>
                      <w:sz w:val="24"/>
                      <w:szCs w:val="24"/>
                    </w:rPr>
                    <w:t>秩序维护员（门岗）</w:t>
                  </w:r>
                </w:p>
              </w:tc>
              <w:tc>
                <w:tcPr>
                  <w:tcW w:w="776" w:type="dxa"/>
                  <w:vMerge w:val="continue"/>
                  <w:tcBorders>
                    <w:left w:val="single" w:color="auto" w:sz="4" w:space="0"/>
                    <w:bottom w:val="single" w:color="auto" w:sz="4" w:space="0"/>
                    <w:right w:val="single" w:color="auto" w:sz="4" w:space="0"/>
                    <w:tl2br w:val="nil"/>
                    <w:tr2bl w:val="nil"/>
                  </w:tcBorders>
                  <w:vAlign w:val="center"/>
                </w:tcPr>
                <w:p>
                  <w:pPr>
                    <w:pStyle w:val="226"/>
                    <w:jc w:val="center"/>
                    <w:rPr>
                      <w:rStyle w:val="301"/>
                      <w:rFonts w:hint="eastAsia" w:ascii="仿宋_GB2312" w:hAnsi="仿宋_GB2312" w:eastAsia="仿宋_GB2312" w:cs="仿宋_GB2312"/>
                      <w:sz w:val="24"/>
                    </w:rPr>
                  </w:pPr>
                </w:p>
              </w:tc>
              <w:tc>
                <w:tcPr>
                  <w:tcW w:w="2325" w:type="dxa"/>
                  <w:tcBorders>
                    <w:top w:val="single" w:color="auto" w:sz="4" w:space="0"/>
                    <w:left w:val="single" w:color="auto" w:sz="4" w:space="0"/>
                    <w:bottom w:val="single" w:color="auto" w:sz="4" w:space="0"/>
                    <w:right w:val="single" w:color="auto" w:sz="4" w:space="0"/>
                    <w:tl2br w:val="nil"/>
                    <w:tr2bl w:val="nil"/>
                  </w:tcBorders>
                  <w:vAlign w:val="center"/>
                </w:tcPr>
                <w:p>
                  <w:pPr>
                    <w:pStyle w:val="226"/>
                    <w:rPr>
                      <w:rFonts w:hint="eastAsia" w:ascii="仿宋_GB2312" w:hAnsi="仿宋_GB2312" w:eastAsia="仿宋_GB2312" w:cs="仿宋_GB2312"/>
                    </w:rPr>
                  </w:pPr>
                  <w:r>
                    <w:rPr>
                      <w:rStyle w:val="826"/>
                      <w:rFonts w:hint="default" w:ascii="仿宋_GB2312" w:hAnsi="仿宋_GB2312" w:eastAsia="仿宋_GB2312" w:cs="仿宋_GB2312"/>
                      <w:sz w:val="24"/>
                      <w:szCs w:val="24"/>
                    </w:rPr>
                    <w:t>负责医院大门处7*24小时值守，每班安排1名保安，总计4名保安轮班。</w:t>
                  </w:r>
                </w:p>
              </w:tc>
              <w:tc>
                <w:tcPr>
                  <w:tcW w:w="18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 w:eastAsia="仿宋_GB2312"/>
                      <w:sz w:val="24"/>
                    </w:rPr>
                  </w:pPr>
                  <w:r>
                    <w:rPr>
                      <w:rStyle w:val="301"/>
                      <w:rFonts w:hint="eastAsia" w:ascii="仿宋_GB2312" w:hAnsi="仿宋" w:eastAsia="仿宋_GB2312"/>
                      <w:sz w:val="24"/>
                    </w:rPr>
                    <w:t>合计</w:t>
                  </w:r>
                </w:p>
              </w:tc>
              <w:tc>
                <w:tcPr>
                  <w:tcW w:w="494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380" w:lineRule="exact"/>
                    <w:rPr>
                      <w:rStyle w:val="301"/>
                      <w:rFonts w:hint="eastAsia" w:ascii="仿宋_GB2312" w:hAnsi="仿宋" w:eastAsia="仿宋_GB2312"/>
                      <w:sz w:val="24"/>
                    </w:rPr>
                  </w:pPr>
                  <w:r>
                    <w:rPr>
                      <w:rStyle w:val="301"/>
                      <w:rFonts w:hint="eastAsia" w:ascii="仿宋_GB2312" w:hAnsi="仿宋" w:eastAsia="仿宋_GB2312"/>
                      <w:sz w:val="24"/>
                    </w:rPr>
                    <w:t>17人</w:t>
                  </w:r>
                </w:p>
              </w:tc>
            </w:tr>
          </w:tbl>
          <w:p>
            <w:pPr>
              <w:pStyle w:val="297"/>
              <w:spacing w:line="400" w:lineRule="exact"/>
              <w:rPr>
                <w:rFonts w:hint="eastAsia" w:ascii="仿宋_GB2312" w:hAnsi="仿宋_GB2312" w:eastAsia="仿宋_GB2312" w:cs="仿宋_GB2312"/>
                <w:b/>
                <w:bCs/>
              </w:rPr>
            </w:pPr>
            <w:r>
              <w:rPr>
                <w:rFonts w:hint="eastAsia" w:ascii="仿宋_GB2312" w:hAnsi="仿宋_GB2312" w:eastAsia="仿宋_GB2312" w:cs="仿宋_GB2312"/>
                <w:b/>
                <w:bCs/>
              </w:rPr>
              <w:t>　　注：服务期间，由供应商根据《中华人民共和国劳动法》规定和实际需求排班及安排服务人员轮休，并经采购人确认后实行。</w:t>
            </w:r>
          </w:p>
          <w:p>
            <w:pPr>
              <w:pStyle w:val="297"/>
              <w:spacing w:line="400" w:lineRule="exact"/>
              <w:ind w:firstLine="480"/>
              <w:rPr>
                <w:rStyle w:val="301"/>
                <w:rFonts w:hint="eastAsia" w:ascii="仿宋_GB2312" w:hAnsi="仿宋_GB2312" w:eastAsia="仿宋_GB2312" w:cs="仿宋_GB2312"/>
                <w:b/>
                <w:sz w:val="24"/>
              </w:rPr>
            </w:pPr>
            <w:r>
              <w:rPr>
                <w:rStyle w:val="301"/>
                <w:rFonts w:hint="eastAsia" w:ascii="仿宋_GB2312" w:hAnsi="仿宋_GB2312" w:eastAsia="仿宋_GB2312" w:cs="仿宋_GB2312"/>
                <w:b/>
                <w:sz w:val="24"/>
              </w:rPr>
              <w:t>（二）岗位人员素质要求</w:t>
            </w:r>
          </w:p>
          <w:p>
            <w:pPr>
              <w:pStyle w:val="297"/>
              <w:spacing w:line="400" w:lineRule="exact"/>
              <w:ind w:firstLine="480"/>
              <w:rPr>
                <w:rStyle w:val="302"/>
                <w:rFonts w:hint="eastAsia" w:ascii="仿宋_GB2312" w:hAnsi="仿宋_GB2312" w:eastAsia="仿宋_GB2312" w:cs="仿宋_GB2312"/>
                <w:sz w:val="24"/>
              </w:rPr>
            </w:pPr>
            <w:r>
              <w:rPr>
                <w:rStyle w:val="302"/>
                <w:rFonts w:hint="eastAsia" w:ascii="仿宋_GB2312" w:hAnsi="仿宋_GB2312" w:eastAsia="仿宋_GB2312" w:cs="仿宋_GB2312"/>
                <w:b/>
                <w:sz w:val="24"/>
              </w:rPr>
              <w:t>1.绿化保洁员（5人）：</w:t>
            </w:r>
            <w:r>
              <w:rPr>
                <w:rStyle w:val="302"/>
                <w:rFonts w:hint="eastAsia" w:ascii="仿宋_GB2312" w:hAnsi="仿宋_GB2312" w:eastAsia="仿宋_GB2312" w:cs="仿宋_GB2312"/>
                <w:sz w:val="24"/>
              </w:rPr>
              <w:t>绿化保洁员要求</w:t>
            </w:r>
            <w:r>
              <w:rPr>
                <w:rStyle w:val="302"/>
                <w:rFonts w:hint="eastAsia" w:ascii="仿宋_GB2312" w:hAnsi="仿宋_GB2312" w:eastAsia="仿宋_GB2312" w:cs="仿宋_GB2312"/>
                <w:sz w:val="24"/>
                <w:highlight w:val="none"/>
              </w:rPr>
              <w:t>男性年龄在20至60周岁之间，女性年龄在20至55岁之间</w:t>
            </w:r>
            <w:r>
              <w:rPr>
                <w:rStyle w:val="302"/>
                <w:rFonts w:hint="eastAsia" w:ascii="仿宋_GB2312" w:hAnsi="仿宋_GB2312" w:eastAsia="仿宋_GB2312" w:cs="仿宋_GB2312"/>
                <w:sz w:val="24"/>
              </w:rPr>
              <w:t>，身体健康，无传染病及精神病史，体貌端正，无不良记录。具备对工作负责的精神，服从管理，诚实、踏实、肯干，具有医院保洁经验者将优先考虑。</w:t>
            </w:r>
          </w:p>
          <w:p>
            <w:pPr>
              <w:pStyle w:val="297"/>
              <w:spacing w:line="400" w:lineRule="exact"/>
              <w:ind w:right="42" w:rightChars="20" w:firstLine="482" w:firstLineChars="200"/>
              <w:rPr>
                <w:rStyle w:val="302"/>
                <w:rFonts w:hint="eastAsia" w:ascii="仿宋_GB2312" w:hAnsi="仿宋_GB2312" w:eastAsia="仿宋_GB2312" w:cs="仿宋_GB2312"/>
                <w:sz w:val="24"/>
              </w:rPr>
            </w:pPr>
            <w:r>
              <w:rPr>
                <w:rStyle w:val="302"/>
                <w:rFonts w:hint="eastAsia" w:ascii="仿宋_GB2312" w:hAnsi="仿宋_GB2312" w:eastAsia="仿宋_GB2312" w:cs="仿宋_GB2312"/>
                <w:b/>
                <w:sz w:val="24"/>
              </w:rPr>
              <w:t>2.秩序维护员（12人）：</w:t>
            </w:r>
            <w:r>
              <w:rPr>
                <w:rStyle w:val="302"/>
                <w:rFonts w:hint="eastAsia" w:ascii="仿宋_GB2312" w:hAnsi="仿宋_GB2312" w:eastAsia="仿宋_GB2312" w:cs="仿宋_GB2312"/>
                <w:sz w:val="24"/>
              </w:rPr>
              <w:t>其中1名秩序维护员兼职主管。要求所有秩序维护员年龄在55岁以内，具有物业管理经验，具有良好的思想道德、政治意识和较强的综合素质，熟悉物业管理服务流程，具有较强的沟通组织协调指挥能力，具备较强的工作责任心和高度安全生产责任意识，无不良记录。</w:t>
            </w:r>
            <w:r>
              <w:rPr>
                <w:rFonts w:hint="eastAsia" w:eastAsia="仿宋_GB2312"/>
              </w:rPr>
              <w:t>要求所有的秩序维护员</w:t>
            </w:r>
            <w:r>
              <w:rPr>
                <w:rFonts w:hint="eastAsia" w:ascii="仿宋_GB2312" w:hAnsi="仿宋_GB2312" w:eastAsia="仿宋_GB2312" w:cs="仿宋_GB2312"/>
              </w:rPr>
              <w:t>身体健康胜任该岗位。</w:t>
            </w:r>
            <w:r>
              <w:rPr>
                <w:rFonts w:hint="eastAsia" w:ascii="仿宋_GB2312" w:hAnsi="仿宋_GB2312" w:eastAsia="仿宋_GB2312" w:cs="仿宋_GB2312"/>
                <w:bCs/>
              </w:rPr>
              <w:t>所有</w:t>
            </w:r>
            <w:r>
              <w:rPr>
                <w:rStyle w:val="302"/>
                <w:rFonts w:hint="eastAsia" w:ascii="仿宋_GB2312" w:hAnsi="仿宋_GB2312" w:eastAsia="仿宋_GB2312" w:cs="仿宋_GB2312"/>
                <w:bCs/>
                <w:sz w:val="24"/>
              </w:rPr>
              <w:t>秩序维护员</w:t>
            </w:r>
            <w:r>
              <w:rPr>
                <w:rFonts w:hint="eastAsia" w:ascii="仿宋_GB2312" w:hAnsi="仿宋_GB2312" w:eastAsia="仿宋_GB2312" w:cs="仿宋_GB2312"/>
                <w:bCs/>
              </w:rPr>
              <w:t>须持有有效的《保安员证》，</w:t>
            </w:r>
            <w:r>
              <w:rPr>
                <w:rStyle w:val="826"/>
                <w:rFonts w:hint="default" w:ascii="仿宋_GB2312" w:hAnsi="仿宋_GB2312" w:eastAsia="仿宋_GB2312" w:cs="仿宋_GB2312"/>
                <w:sz w:val="24"/>
                <w:szCs w:val="24"/>
              </w:rPr>
              <w:t>消控室秩序维护员需持</w:t>
            </w:r>
            <w:r>
              <w:rPr>
                <w:rFonts w:hint="eastAsia" w:ascii="仿宋_GB2312" w:hAnsi="仿宋_GB2312" w:eastAsia="仿宋_GB2312" w:cs="仿宋_GB2312"/>
                <w:bCs/>
              </w:rPr>
              <w:t>《建（构）筑物消防员证》（或《消防设施操作员证》）上岗。</w:t>
            </w:r>
            <w:r>
              <w:rPr>
                <w:rFonts w:hint="eastAsia" w:ascii="仿宋_GB2312" w:hAnsi="仿宋_GB2312" w:eastAsia="仿宋_GB2312" w:cs="仿宋_GB2312"/>
              </w:rPr>
              <w:t>能熟练使用各类消防、安防、物防、技防器械和设备，熟知治安管理有关法律法规；熟悉各类刑事、治安案件和各类灾害事故的应急预案。保证所管区域的正常工作秩序,防范失火、失盗、破坏等事故发生,对各种突发事件能及时处理、控制局面,为采购人提供安全的工作环境。</w:t>
            </w:r>
          </w:p>
          <w:p>
            <w:pPr>
              <w:pStyle w:val="297"/>
              <w:spacing w:line="400" w:lineRule="exact"/>
              <w:ind w:firstLine="480"/>
              <w:rPr>
                <w:rStyle w:val="302"/>
                <w:rFonts w:hint="eastAsia" w:ascii="仿宋_GB2312" w:hAnsi="仿宋_GB2312" w:eastAsia="仿宋_GB2312" w:cs="仿宋_GB2312"/>
                <w:b/>
                <w:sz w:val="24"/>
              </w:rPr>
            </w:pPr>
            <w:r>
              <w:rPr>
                <w:rStyle w:val="302"/>
                <w:rFonts w:hint="eastAsia" w:ascii="仿宋_GB2312" w:hAnsi="仿宋_GB2312" w:eastAsia="仿宋_GB2312" w:cs="仿宋_GB2312"/>
                <w:b/>
                <w:sz w:val="24"/>
              </w:rPr>
              <w:t>注：1.进场时由采购人按采购需求和成交供应商的响应文件对所有服务人员的相关证明材料原件(如工作证明材料、资格证书、身份证等)进行验证，达不到要求的将不予验收。</w:t>
            </w:r>
          </w:p>
          <w:p>
            <w:pPr>
              <w:pStyle w:val="297"/>
              <w:spacing w:line="400" w:lineRule="exact"/>
              <w:ind w:firstLine="480"/>
              <w:rPr>
                <w:rStyle w:val="302"/>
                <w:rFonts w:hint="eastAsia" w:ascii="仿宋_GB2312" w:hAnsi="仿宋_GB2312" w:eastAsia="仿宋_GB2312" w:cs="仿宋_GB2312"/>
                <w:b/>
                <w:sz w:val="24"/>
              </w:rPr>
            </w:pPr>
            <w:r>
              <w:rPr>
                <w:rStyle w:val="301"/>
                <w:rFonts w:hint="eastAsia" w:ascii="仿宋_GB2312" w:hAnsi="仿宋_GB2312" w:eastAsia="仿宋_GB2312" w:cs="仿宋_GB2312"/>
                <w:b/>
                <w:sz w:val="24"/>
              </w:rPr>
              <w:t>2.成交供应商须执行采购人医院保洁服务管理要求，根据功能区域需要为员工配备基本的个人安全防护用品。</w:t>
            </w:r>
          </w:p>
          <w:p>
            <w:pPr>
              <w:pStyle w:val="297"/>
              <w:spacing w:line="400" w:lineRule="exact"/>
              <w:ind w:firstLine="480"/>
              <w:rPr>
                <w:rStyle w:val="301"/>
                <w:rFonts w:hint="eastAsia" w:ascii="仿宋_GB2312" w:hAnsi="仿宋_GB2312" w:eastAsia="仿宋_GB2312" w:cs="仿宋_GB2312"/>
                <w:b/>
                <w:sz w:val="24"/>
              </w:rPr>
            </w:pPr>
            <w:r>
              <w:rPr>
                <w:rStyle w:val="301"/>
                <w:rFonts w:hint="eastAsia" w:ascii="仿宋_GB2312" w:hAnsi="仿宋_GB2312" w:eastAsia="仿宋_GB2312" w:cs="仿宋_GB2312"/>
                <w:b/>
                <w:sz w:val="24"/>
              </w:rPr>
              <w:t>三、服务内容</w:t>
            </w:r>
          </w:p>
          <w:p>
            <w:pPr>
              <w:pStyle w:val="297"/>
              <w:spacing w:line="400" w:lineRule="exact"/>
              <w:ind w:firstLine="480"/>
              <w:rPr>
                <w:rStyle w:val="301"/>
                <w:rFonts w:hint="eastAsia" w:ascii="仿宋_GB2312" w:hAnsi="仿宋_GB2312" w:eastAsia="仿宋_GB2312" w:cs="仿宋_GB2312"/>
                <w:sz w:val="24"/>
              </w:rPr>
            </w:pPr>
            <w:r>
              <w:rPr>
                <w:rStyle w:val="301"/>
                <w:rFonts w:hint="eastAsia" w:ascii="仿宋_GB2312" w:hAnsi="仿宋_GB2312" w:eastAsia="仿宋_GB2312" w:cs="仿宋_GB2312"/>
                <w:b/>
                <w:sz w:val="24"/>
              </w:rPr>
              <w:t>（一）绿化保洁员</w:t>
            </w:r>
            <w:r>
              <w:rPr>
                <w:rStyle w:val="304"/>
                <w:rFonts w:hint="eastAsia" w:ascii="仿宋_GB2312" w:hAnsi="仿宋_GB2312" w:eastAsia="仿宋_GB2312" w:cs="仿宋_GB2312"/>
                <w:b/>
                <w:sz w:val="24"/>
              </w:rPr>
              <w:t>工作内容及要求</w:t>
            </w:r>
          </w:p>
          <w:p>
            <w:pPr>
              <w:pStyle w:val="297"/>
              <w:spacing w:line="400" w:lineRule="exact"/>
              <w:ind w:firstLine="480"/>
              <w:rPr>
                <w:rStyle w:val="300"/>
                <w:rFonts w:hint="eastAsia" w:ascii="仿宋_GB2312" w:hAnsi="仿宋_GB2312" w:eastAsia="仿宋_GB2312" w:cs="仿宋_GB2312"/>
                <w:b/>
                <w:color w:val="auto"/>
                <w:sz w:val="24"/>
              </w:rPr>
            </w:pPr>
            <w:r>
              <w:rPr>
                <w:rStyle w:val="300"/>
                <w:rFonts w:hint="eastAsia" w:ascii="仿宋_GB2312" w:hAnsi="仿宋_GB2312" w:eastAsia="仿宋_GB2312" w:cs="仿宋_GB2312"/>
                <w:b/>
                <w:color w:val="auto"/>
                <w:sz w:val="24"/>
              </w:rPr>
              <w:t>1.基本要求：</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（1）仪容仪表：穿着统一的工作服、工作鞋，穿着整洁、卫生；</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（2）行为举止：精神饱满、诚实稳重、言谈举止文明；</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（3）文明礼貌：尊重他人、态度和蔼、保护病人隐私、仪表端庄；禁止大声喧哗及在医院内吸烟；</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（4）遵规守纪：遵纪守法、遵守操作规程、遵守劳动纪律、遵守医院规章制度；使用文明用语；</w:t>
            </w:r>
          </w:p>
          <w:p>
            <w:pPr>
              <w:pStyle w:val="297"/>
              <w:spacing w:line="400" w:lineRule="exact"/>
              <w:ind w:right="42" w:rightChars="20" w:firstLine="480" w:firstLineChars="200"/>
              <w:rPr>
                <w:rFonts w:hint="eastAsia"/>
              </w:rPr>
            </w:pPr>
            <w:r>
              <w:rPr>
                <w:rFonts w:hint="eastAsia" w:ascii="仿宋_GB2312" w:hAnsi="仿宋_GB2312" w:eastAsia="仿宋_GB2312" w:cs="仿宋_GB2312"/>
              </w:rPr>
              <w:t>（5）基本知识：要求服务人员岗前培训考核合格后方可上岗，平时考核由供应商结合采购人需求进行抽查，保障病人及医疗环境安全，并做好个人防护。</w:t>
            </w:r>
          </w:p>
          <w:p>
            <w:pPr>
              <w:pStyle w:val="297"/>
              <w:spacing w:line="400" w:lineRule="exact"/>
              <w:ind w:right="42" w:rightChars="20" w:firstLine="482" w:firstLineChars="200"/>
              <w:rPr>
                <w:rFonts w:hint="eastAsia" w:ascii="仿宋_GB2312" w:hAnsi="仿宋_GB2312" w:eastAsia="仿宋_GB2312" w:cs="仿宋_GB2312"/>
                <w:spacing w:val="-16"/>
              </w:rPr>
            </w:pPr>
            <w:r>
              <w:rPr>
                <w:rStyle w:val="300"/>
                <w:rFonts w:hint="eastAsia" w:ascii="仿宋_GB2312" w:hAnsi="仿宋_GB2312" w:eastAsia="仿宋_GB2312" w:cs="仿宋_GB2312"/>
                <w:b/>
                <w:color w:val="auto"/>
                <w:sz w:val="24"/>
              </w:rPr>
              <w:t>2.</w:t>
            </w:r>
            <w:r>
              <w:rPr>
                <w:rFonts w:hint="eastAsia" w:ascii="仿宋_GB2312" w:hAnsi="仿宋_GB2312" w:eastAsia="仿宋_GB2312" w:cs="仿宋_GB2312"/>
                <w:b/>
                <w:spacing w:val="-4"/>
              </w:rPr>
              <w:t>保洁标准</w:t>
            </w:r>
            <w:r>
              <w:rPr>
                <w:rFonts w:hint="eastAsia" w:ascii="仿宋_GB2312" w:hAnsi="仿宋_GB2312" w:eastAsia="仿宋_GB2312" w:cs="仿宋_GB2312"/>
                <w:spacing w:val="-16"/>
              </w:rPr>
              <w:t>：</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（1）楼内大厅、走廊保洁标准</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①地面：表面洁净、无尘土、污迹、烟头、纸屑、油迹及垃圾；</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②墙面，踢脚线：无尘土、污迹；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③电梯门：光亮洁净，无尘土、污渍、印迹；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④按键面板：无尘土、印迹；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⑤照明灯具：无厚积尘土；</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⑥各房间门，通道门：无尘土、污迹；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⑦不锈钢面：无脏、污点、污渍；</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⑧装饰物：盆、座、框表面洁净无尘土，墙饰物等表面无尘土。</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（2）病区保洁标准</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①地面：洁净、光亮、无尘土、烟头、痰迹、碎纸、烟头及垃圾杂物；</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②墙面，踢脚线：无尘土、污迹；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③窗户：明亮、无积灰；</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④天花板：无蜘蛛网、无积灰；</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⑤病床，床头柜，床架：无尘土、积灰、污渍；</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⑥壁柜：无积灰、污渍；</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⑦灯具：无厚积尘土；</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⑧污洗间：无异味、垃圾，室内物品摆放整洁，保洁用具分类洗消、规范悬挂晾晒、有序放置。</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（3）卫生间保洁标准</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①卫生间：无异味、蚊蝇；</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②地面：无尘土、碎纸、垃圾、烟头、积水、尿迹、污迹；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③洗手池：池壁无污垢、痰迹及头发等不洁物；</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④水龙头：无印迹、尘土、污物；</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⑤洗手池台面：无水迹、尘土、污渍；</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⑥镜面：无水点、水迹、尘土、污迹；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⑦小便器：无尿碱、水锈、印迹（黄渍） 、污渍、喷水嘴洁净流畅；</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⑧大便器：内外洁净、无大便痕迹、污垢黄迹；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⑨手纸架：无印迹、污渍、光亮洁净；</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⑩纸篓：污物量不超过桶体2/3，内外表面洁净；</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⑪墙面，踢脚线：无尘土、污迹；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⑫顶板：无尘土、污迹；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⑬隔板：无尘土、污迹、手印、笔迹、小广告；</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⑭门板、把手：无尘土、污迹、手印、笔迹。</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（4）医生办公室、护士站、浴室、更衣室及行政办公区保洁标准</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①桌椅面，窗台：无尘土、污渍；</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②地面：无污迹、异味、碎屑、渣土，云石地面清抹干净；</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③墙面，踢脚线：无污渍、锈斑、积土；</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④画框等饰物（手可触及） ：无尘土、污渍；</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⑤洗手池，水龙头：无污迹、水印、锈斑；</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⑥垃圾桶，碎纸机：桶内或机内剩余量不超过桶体或机体的2/3，并保持桶体表面洁净</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（5）步行梯保洁标准</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①地面：无尘土、痰迹、碎纸、烟头及垃圾杂物；</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②墙面、踢脚线：无污迹、小广告；</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③货梯门：无尘土、污迹；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④消防设备：表面无尘土、整洁；</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⑤楼梯、电梯间、窗框、坡道：地面无尘土、烟头、痰迹、垃圾及杂物，扶手和窗框无尘土、污渍、小广告。</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（6）会议室清洁标准：</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①地面：光亮、无尘；</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②桌椅：整洁。</w:t>
            </w:r>
          </w:p>
          <w:p>
            <w:pPr>
              <w:pStyle w:val="297"/>
              <w:spacing w:line="400" w:lineRule="exact"/>
              <w:ind w:right="42" w:rightChars="20" w:firstLine="482" w:firstLineChars="200"/>
              <w:rPr>
                <w:rFonts w:hint="eastAsia" w:ascii="仿宋_GB2312" w:hAnsi="仿宋_GB2312" w:eastAsia="仿宋_GB2312" w:cs="仿宋_GB2312"/>
                <w:b/>
              </w:rPr>
            </w:pPr>
            <w:r>
              <w:rPr>
                <w:rFonts w:hint="eastAsia" w:ascii="仿宋_GB2312" w:hAnsi="仿宋_GB2312" w:eastAsia="仿宋_GB2312" w:cs="仿宋_GB2312"/>
                <w:b/>
              </w:rPr>
              <w:t>（7）玻璃清洁标准：</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①对医院内所有房间、公共区域内侧玻璃进行清洁，无尘土、无水印、无污迹；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②对医院内所有房间、公共区域外侧玻璃（只限于第一层）进行清洁，无污迹。</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（8）庭院内环境卫生</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①院内地段无纸屑、塑料袋、小广告、烟头、痰迹；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②院内地段雨天及时清扫疏通，无积水；</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③院内地段及时清理；</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④院内垃圾桶每日擦拭保持桶体表面洁净无污垢、痰渍，垃圾每日清理两次，桶内剩余量不超过桶体的2/3，桶内垃圾袋及时更换；</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⑤院内绿地花园内无烟头、垃圾；</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⑥院内楼群阳光走廊顶、露台面洁净，无烟头、垃圾。</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（9）垃圾桶（场）保洁标准</w:t>
            </w:r>
            <w:r>
              <w:rPr>
                <w:rFonts w:hint="eastAsia" w:ascii="仿宋_GB2312" w:hAnsi="仿宋_GB2312" w:eastAsia="仿宋_GB2312" w:cs="仿宋_GB2312"/>
              </w:rPr>
              <w:t>：无垃圾外泻、无油污、无血迹、无积渍、按规范消毒。</w:t>
            </w:r>
          </w:p>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（10）医疗废物运送标准</w:t>
            </w:r>
            <w:r>
              <w:rPr>
                <w:rFonts w:hint="eastAsia" w:ascii="仿宋_GB2312" w:hAnsi="仿宋_GB2312" w:eastAsia="仿宋_GB2312" w:cs="仿宋_GB2312"/>
              </w:rPr>
              <w:t>：有专门路线，密闭运送至采购人院内暂存地管理，并做好防护，不与生活垃圾混运。</w:t>
            </w:r>
          </w:p>
          <w:p>
            <w:pPr>
              <w:pStyle w:val="297"/>
              <w:spacing w:line="400" w:lineRule="exact"/>
              <w:ind w:right="42" w:rightChars="20" w:firstLine="482" w:firstLineChars="200"/>
              <w:rPr>
                <w:rFonts w:hint="eastAsia" w:ascii="仿宋_GB2312" w:hAnsi="仿宋_GB2312" w:eastAsia="仿宋_GB2312" w:cs="仿宋_GB2312"/>
                <w:b/>
              </w:rPr>
            </w:pPr>
            <w:r>
              <w:rPr>
                <w:rFonts w:hint="eastAsia" w:ascii="仿宋_GB2312" w:hAnsi="仿宋_GB2312" w:eastAsia="仿宋_GB2312" w:cs="仿宋_GB2312"/>
                <w:b/>
              </w:rPr>
              <w:t>（11）餐厨垃圾集中点日常管理标准：</w:t>
            </w:r>
          </w:p>
          <w:p>
            <w:pPr>
              <w:pStyle w:val="297"/>
              <w:spacing w:line="400" w:lineRule="exact"/>
              <w:ind w:right="42" w:rightChars="20" w:firstLine="480" w:firstLineChars="200"/>
              <w:rPr>
                <w:rFonts w:hint="eastAsia" w:ascii="仿宋_GB2312" w:hAnsi="仿宋_GB2312" w:eastAsia="仿宋_GB2312" w:cs="仿宋_GB2312"/>
              </w:rPr>
            </w:pPr>
            <w:r>
              <w:rPr>
                <w:rFonts w:ascii="仿宋_GB2312" w:hAnsi="仿宋_GB2312" w:eastAsia="仿宋_GB2312" w:cs="仿宋_GB2312"/>
              </w:rPr>
              <w:t>①收集与转运：保洁人员须将每日收集的餐厨垃圾统一运送至指定的餐厨垃圾集中存放点。</w:t>
            </w:r>
          </w:p>
          <w:p>
            <w:pPr>
              <w:pStyle w:val="297"/>
              <w:spacing w:line="400" w:lineRule="exact"/>
              <w:ind w:right="42" w:rightChars="20" w:firstLine="480" w:firstLineChars="200"/>
              <w:rPr>
                <w:rFonts w:hint="eastAsia" w:ascii="仿宋_GB2312" w:hAnsi="仿宋_GB2312" w:eastAsia="仿宋_GB2312" w:cs="仿宋_GB2312"/>
              </w:rPr>
            </w:pPr>
            <w:r>
              <w:rPr>
                <w:rFonts w:ascii="仿宋_GB2312" w:hAnsi="仿宋_GB2312" w:eastAsia="仿宋_GB2312" w:cs="仿宋_GB2312"/>
              </w:rPr>
              <w:t>②容器管理：确保存放点的所有垃圾桶及容器盖体密闭，外观清洁，无残留污物、无溢满现象。</w:t>
            </w:r>
          </w:p>
          <w:p>
            <w:pPr>
              <w:pStyle w:val="297"/>
              <w:numPr>
                <w:ilvl w:val="0"/>
                <w:numId w:val="8"/>
              </w:numPr>
              <w:spacing w:line="400" w:lineRule="exact"/>
              <w:ind w:right="42" w:rightChars="20" w:firstLine="482" w:firstLineChars="200"/>
              <w:rPr>
                <w:rFonts w:hint="eastAsia" w:ascii="仿宋_GB2312" w:hAnsi="仿宋_GB2312" w:eastAsia="仿宋_GB2312" w:cs="仿宋_GB2312"/>
                <w:b/>
              </w:rPr>
            </w:pPr>
            <w:r>
              <w:rPr>
                <w:rFonts w:ascii="仿宋_GB2312" w:hAnsi="仿宋_GB2312" w:eastAsia="仿宋_GB2312" w:cs="仿宋_GB2312"/>
                <w:b/>
              </w:rPr>
              <w:t>油水分离器清掏作业标准：</w:t>
            </w:r>
          </w:p>
          <w:p>
            <w:pPr>
              <w:pStyle w:val="297"/>
              <w:spacing w:line="400" w:lineRule="exact"/>
              <w:ind w:right="42" w:rightChars="20" w:firstLine="480" w:firstLineChars="200"/>
              <w:rPr>
                <w:rFonts w:hint="eastAsia" w:ascii="仿宋_GB2312" w:hAnsi="仿宋_GB2312" w:eastAsia="仿宋_GB2312" w:cs="仿宋_GB2312"/>
              </w:rPr>
            </w:pPr>
            <w:r>
              <w:rPr>
                <w:rFonts w:ascii="仿宋_GB2312" w:hAnsi="仿宋_GB2312" w:eastAsia="仿宋_GB2312" w:cs="仿宋_GB2312"/>
              </w:rPr>
              <w:t>①清掏频次：保洁人员须每日对住院大楼等区域设置的油水分离器进行清掏作业。</w:t>
            </w:r>
          </w:p>
          <w:p>
            <w:pPr>
              <w:pStyle w:val="44"/>
              <w:spacing w:before="0" w:beforeAutospacing="0" w:after="0" w:afterAutospacing="0" w:line="400" w:lineRule="exact"/>
              <w:ind w:firstLine="480" w:firstLineChars="200"/>
              <w:rPr>
                <w:rFonts w:ascii="仿宋_GB2312" w:hAnsi="仿宋_GB2312" w:eastAsia="仿宋_GB2312" w:cs="仿宋_GB2312"/>
                <w:szCs w:val="24"/>
              </w:rPr>
            </w:pPr>
            <w:r>
              <w:rPr>
                <w:rFonts w:ascii="仿宋_GB2312" w:hAnsi="仿宋_GB2312" w:eastAsia="仿宋_GB2312" w:cs="仿宋_GB2312"/>
                <w:szCs w:val="24"/>
              </w:rPr>
              <w:t>②作业规范：清掏出的废油脂（地沟油） 应装入专用的密闭收集桶内，不得随意倾倒至排水管网或与其他垃圾混合。</w:t>
            </w:r>
          </w:p>
          <w:p>
            <w:pPr>
              <w:pStyle w:val="44"/>
              <w:numPr>
                <w:ilvl w:val="0"/>
                <w:numId w:val="9"/>
              </w:numPr>
              <w:spacing w:before="0" w:beforeAutospacing="0" w:after="0" w:afterAutospacing="0" w:line="400" w:lineRule="exact"/>
              <w:ind w:firstLine="482" w:firstLineChars="200"/>
              <w:rPr>
                <w:rFonts w:ascii="仿宋_GB2312" w:hAnsi="仿宋_GB2312" w:eastAsia="仿宋_GB2312" w:cs="仿宋_GB2312"/>
                <w:b/>
                <w:szCs w:val="24"/>
              </w:rPr>
            </w:pPr>
            <w:r>
              <w:rPr>
                <w:rFonts w:ascii="仿宋_GB2312" w:hAnsi="仿宋_GB2312" w:eastAsia="仿宋_GB2312" w:cs="仿宋_GB2312"/>
                <w:b/>
                <w:szCs w:val="24"/>
              </w:rPr>
              <w:t>园林绿化养护服务标准：</w:t>
            </w:r>
          </w:p>
          <w:p>
            <w:pPr>
              <w:pStyle w:val="44"/>
              <w:spacing w:before="0" w:beforeAutospacing="0" w:after="0" w:afterAutospacing="0" w:line="400" w:lineRule="exact"/>
              <w:ind w:firstLine="480" w:firstLineChars="200"/>
              <w:rPr>
                <w:rFonts w:ascii="仿宋_GB2312" w:hAnsi="仿宋_GB2312" w:eastAsia="仿宋_GB2312" w:cs="仿宋_GB2312"/>
                <w:szCs w:val="24"/>
              </w:rPr>
            </w:pPr>
            <w:r>
              <w:rPr>
                <w:rFonts w:ascii="仿宋_GB2312" w:hAnsi="仿宋_GB2312" w:eastAsia="仿宋_GB2312" w:cs="仿宋_GB2312"/>
                <w:szCs w:val="24"/>
              </w:rPr>
              <w:t>①服务要求：成交供应商须负责医院院区内外所有园林绿植的全面养护工作，通过每日巡检、浇水、清理及定期的专业化修剪、施肥等措施，确保园林景观的持久美观与生态健康。</w:t>
            </w:r>
          </w:p>
          <w:p>
            <w:pPr>
              <w:pStyle w:val="44"/>
              <w:spacing w:before="0" w:beforeAutospacing="0" w:after="0" w:afterAutospacing="0" w:line="400" w:lineRule="exact"/>
              <w:ind w:firstLine="480" w:firstLineChars="200"/>
              <w:rPr>
                <w:rFonts w:ascii="仿宋_GB2312" w:hAnsi="仿宋_GB2312" w:eastAsia="仿宋_GB2312" w:cs="仿宋_GB2312"/>
                <w:szCs w:val="24"/>
              </w:rPr>
            </w:pPr>
            <w:r>
              <w:rPr>
                <w:rFonts w:ascii="仿宋_GB2312" w:hAnsi="仿宋_GB2312" w:eastAsia="仿宋_GB2312" w:cs="仿宋_GB2312"/>
                <w:szCs w:val="24"/>
              </w:rPr>
              <w:t>②养护标准：养护工作须达到以下标准：</w:t>
            </w:r>
          </w:p>
          <w:p>
            <w:pPr>
              <w:pStyle w:val="44"/>
              <w:numPr>
                <w:ilvl w:val="0"/>
                <w:numId w:val="10"/>
              </w:numPr>
              <w:spacing w:before="0" w:beforeAutospacing="0" w:after="0" w:afterAutospacing="0" w:line="400" w:lineRule="exact"/>
              <w:ind w:firstLine="480" w:firstLineChars="200"/>
              <w:rPr>
                <w:rFonts w:ascii="仿宋_GB2312" w:hAnsi="仿宋_GB2312" w:eastAsia="仿宋_GB2312" w:cs="仿宋_GB2312"/>
                <w:szCs w:val="24"/>
              </w:rPr>
            </w:pPr>
            <w:r>
              <w:rPr>
                <w:rFonts w:ascii="仿宋_GB2312" w:hAnsi="仿宋_GB2312" w:eastAsia="仿宋_GB2312" w:cs="仿宋_GB2312"/>
                <w:szCs w:val="24"/>
              </w:rPr>
              <w:t>植物长势：绿地植物生长旺盛，成活率不低于95%。</w:t>
            </w:r>
          </w:p>
          <w:p>
            <w:pPr>
              <w:pStyle w:val="44"/>
              <w:numPr>
                <w:ilvl w:val="0"/>
                <w:numId w:val="11"/>
              </w:numPr>
              <w:spacing w:before="0" w:beforeAutospacing="0" w:after="0" w:afterAutospacing="0" w:line="400" w:lineRule="exact"/>
              <w:ind w:firstLine="480" w:firstLineChars="200"/>
              <w:rPr>
                <w:rFonts w:ascii="仿宋_GB2312" w:hAnsi="仿宋_GB2312" w:eastAsia="仿宋_GB2312" w:cs="仿宋_GB2312"/>
                <w:szCs w:val="24"/>
              </w:rPr>
            </w:pPr>
            <w:r>
              <w:rPr>
                <w:rFonts w:ascii="仿宋_GB2312" w:hAnsi="仿宋_GB2312" w:eastAsia="仿宋_GB2312" w:cs="仿宋_GB2312"/>
                <w:szCs w:val="24"/>
              </w:rPr>
              <w:t>景观效果：绿篱轮廓清晰，草坪平整，树木树形优美。</w:t>
            </w:r>
          </w:p>
          <w:p>
            <w:pPr>
              <w:pStyle w:val="44"/>
              <w:spacing w:before="0" w:beforeAutospacing="0" w:after="0" w:afterAutospacing="0" w:line="400" w:lineRule="exact"/>
              <w:ind w:firstLine="480" w:firstLineChars="200"/>
              <w:rPr>
                <w:rFonts w:ascii="仿宋_GB2312" w:hAnsi="仿宋_GB2312" w:eastAsia="仿宋_GB2312" w:cs="仿宋_GB2312"/>
                <w:szCs w:val="24"/>
              </w:rPr>
            </w:pPr>
            <w:r>
              <w:rPr>
                <w:rFonts w:ascii="仿宋_GB2312" w:hAnsi="仿宋_GB2312" w:eastAsia="仿宋_GB2312" w:cs="仿宋_GB2312"/>
                <w:szCs w:val="24"/>
              </w:rPr>
              <w:t>3）环境卫生：绿地内无垃圾、无杂物，杂草覆盖率低于3%。</w:t>
            </w:r>
          </w:p>
          <w:p>
            <w:pPr>
              <w:pStyle w:val="297"/>
              <w:spacing w:line="400" w:lineRule="exact"/>
              <w:ind w:right="42" w:rightChars="20"/>
              <w:rPr>
                <w:rFonts w:hint="eastAsia" w:ascii="仿宋_GB2312" w:hAnsi="仿宋_GB2312" w:eastAsia="仿宋_GB2312" w:cs="仿宋_GB2312"/>
                <w:spacing w:val="-12"/>
              </w:rPr>
            </w:pPr>
            <w:r>
              <w:rPr>
                <w:rFonts w:hint="eastAsia" w:ascii="仿宋_GB2312" w:hAnsi="仿宋_GB2312" w:eastAsia="仿宋_GB2312" w:cs="仿宋_GB2312"/>
                <w:b/>
                <w:spacing w:val="-4"/>
              </w:rPr>
              <w:t>3.日常及定期保洁内容</w:t>
            </w:r>
            <w:r>
              <w:rPr>
                <w:rFonts w:hint="eastAsia" w:ascii="仿宋_GB2312" w:hAnsi="仿宋_GB2312" w:eastAsia="仿宋_GB2312" w:cs="仿宋_GB2312"/>
                <w:spacing w:val="-12"/>
              </w:rPr>
              <w:t>：</w:t>
            </w:r>
          </w:p>
          <w:p>
            <w:pPr>
              <w:pStyle w:val="297"/>
              <w:spacing w:line="400" w:lineRule="exact"/>
              <w:ind w:right="42" w:rightChars="20" w:firstLine="482" w:firstLineChars="200"/>
              <w:rPr>
                <w:rFonts w:hint="eastAsia" w:ascii="仿宋_GB2312" w:hAnsi="仿宋_GB2312" w:eastAsia="仿宋_GB2312" w:cs="仿宋_GB2312"/>
                <w:b/>
              </w:rPr>
            </w:pPr>
            <w:r>
              <w:rPr>
                <w:rFonts w:hint="eastAsia" w:ascii="仿宋_GB2312" w:hAnsi="仿宋_GB2312" w:eastAsia="仿宋_GB2312" w:cs="仿宋_GB2312"/>
                <w:b/>
                <w:kern w:val="2"/>
              </w:rPr>
              <w:t>（1）</w:t>
            </w:r>
            <w:r>
              <w:rPr>
                <w:rFonts w:hint="eastAsia" w:ascii="仿宋_GB2312" w:hAnsi="仿宋_GB2312" w:eastAsia="仿宋_GB2312" w:cs="仿宋_GB2312"/>
                <w:b/>
              </w:rPr>
              <w:t>病房区域</w:t>
            </w:r>
          </w:p>
          <w:tbl>
            <w:tblPr>
              <w:tblStyle w:val="291"/>
              <w:tblW w:w="6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32"/>
              <w:gridCol w:w="1658"/>
              <w:gridCol w:w="1282"/>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分类</w:t>
                  </w:r>
                </w:p>
              </w:tc>
              <w:tc>
                <w:tcPr>
                  <w:tcW w:w="83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序号</w:t>
                  </w: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作业内容</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保洁次数</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病房</w:t>
                  </w:r>
                </w:p>
              </w:tc>
              <w:tc>
                <w:tcPr>
                  <w:tcW w:w="8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普通病房日常保洁</w:t>
                  </w: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地面(湿托、湿抹）</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二次/日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地面无水迹光亮、清洁、无尘、干燥无杂物、无污迹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床头柜（湿巾擦拭）</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二次/日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清洁、无尘、干燥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病床（湿巾擦拭）</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二次/日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清洁、无尘、干燥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窗台（擦拭）</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一次/日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清洁、无尘、干燥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门、门把手（湿巾擦拭）</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二次/日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光亮、无手印、无尘、干燥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室内电器（干擦）</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一次/日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清洁、无尘、干燥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终末消毒（地面、床、桌椅、更衣 柜） 均需含氯消毒剂擦拭</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病人出院、转 出、死亡时</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以上各部分</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遇污染时随 时保洁</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生活垃圾清理医疗垃圾清理</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二次/日</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生活垃圾及时清理，医疗垃圾按医院有关规定运送至采购人院内暂存地管理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玻璃刮、擦</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一次/月</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光亮、无尘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窗、纱窗擦洗</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一次/季</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灯具</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一次/季</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光亮、无尘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83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1658"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天花板（除尘）</w:t>
                  </w:r>
                </w:p>
              </w:tc>
              <w:tc>
                <w:tcPr>
                  <w:tcW w:w="1282"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一次/季</w:t>
                  </w:r>
                </w:p>
              </w:tc>
              <w:tc>
                <w:tcPr>
                  <w:tcW w:w="2310"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 w:type="dxa"/>
                  <w:vMerge w:val="continue"/>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p>
              </w:tc>
              <w:tc>
                <w:tcPr>
                  <w:tcW w:w="6082" w:type="dxa"/>
                  <w:gridSpan w:val="4"/>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备注：</w:t>
                  </w:r>
                </w:p>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1.普通病房、特殊部门遇特殊感染（VER、MRSA、SARS、新冠肺炎)发生时成交供应商须按照采购人医院的应急预案</w:t>
                  </w:r>
                  <w:r>
                    <w:rPr>
                      <w:rFonts w:hint="eastAsia" w:eastAsia="仿宋_GB2312"/>
                    </w:rPr>
                    <w:t>和</w:t>
                  </w:r>
                  <w:r>
                    <w:rPr>
                      <w:rFonts w:hint="eastAsia" w:ascii="仿宋_GB2312" w:hAnsi="仿宋_GB2312" w:eastAsia="仿宋_GB2312" w:cs="仿宋_GB2312"/>
                    </w:rPr>
                    <w:t>感染管理科要求执行</w:t>
                  </w:r>
                </w:p>
                <w:p>
                  <w:pPr>
                    <w:pStyle w:val="297"/>
                    <w:spacing w:line="400" w:lineRule="exact"/>
                    <w:ind w:right="42" w:rightChars="20"/>
                    <w:jc w:val="left"/>
                    <w:rPr>
                      <w:rFonts w:hint="eastAsia" w:ascii="仿宋_GB2312" w:hAnsi="仿宋_GB2312" w:eastAsia="仿宋_GB2312" w:cs="仿宋_GB2312"/>
                    </w:rPr>
                  </w:pPr>
                  <w:r>
                    <w:rPr>
                      <w:rFonts w:hint="eastAsia" w:ascii="仿宋_GB2312" w:hAnsi="仿宋_GB2312" w:eastAsia="仿宋_GB2312" w:cs="仿宋_GB2312"/>
                    </w:rPr>
                    <w:t>2.清洁用具严格分区分类使用，不得混用。</w:t>
                  </w:r>
                </w:p>
              </w:tc>
            </w:tr>
          </w:tbl>
          <w:p>
            <w:pPr>
              <w:pStyle w:val="297"/>
              <w:spacing w:line="400" w:lineRule="exact"/>
              <w:ind w:right="42" w:rightChars="20" w:firstLine="482" w:firstLineChars="200"/>
              <w:rPr>
                <w:rFonts w:hint="eastAsia" w:ascii="仿宋_GB2312" w:hAnsi="仿宋_GB2312" w:eastAsia="仿宋_GB2312" w:cs="仿宋_GB2312"/>
                <w:b/>
              </w:rPr>
            </w:pPr>
            <w:r>
              <w:rPr>
                <w:rFonts w:hint="eastAsia" w:ascii="仿宋_GB2312" w:hAnsi="仿宋_GB2312" w:eastAsia="仿宋_GB2312" w:cs="仿宋_GB2312"/>
                <w:b/>
              </w:rPr>
              <w:t>（2）大厅、走廊、电梯门区域</w:t>
            </w:r>
          </w:p>
          <w:tbl>
            <w:tblPr>
              <w:tblStyle w:val="291"/>
              <w:tblW w:w="6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0"/>
              <w:gridCol w:w="1901"/>
              <w:gridCol w:w="130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分类</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序号</w:t>
                  </w: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作业内容</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保洁次数</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大厅、走廊、电梯门</w:t>
                  </w:r>
                </w:p>
              </w:tc>
              <w:tc>
                <w:tcPr>
                  <w:tcW w:w="7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日常保洁</w:t>
                  </w: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地面</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随时保洁</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地面光亮、清洁、无尘、干燥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批示牌、门牌、金属件（擦 拭）</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一次/日</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无污渍、清洁、无尘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门、窗台（擦拭）</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一次/日</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椅子（擦拭）</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一次/日</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各种柱体、装饰物擦拭</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一次/日</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消防设备擦拭</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一次/日</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垃圾桶的清洁整理</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随时保洁</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保持余量       2/3以下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901"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电梯门</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一次/周</w:t>
                  </w:r>
                </w:p>
              </w:tc>
              <w:tc>
                <w:tcPr>
                  <w:tcW w:w="207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光亮、无污迹</w:t>
                  </w:r>
                </w:p>
              </w:tc>
            </w:tr>
          </w:tbl>
          <w:p>
            <w:pPr>
              <w:pStyle w:val="297"/>
              <w:spacing w:line="400" w:lineRule="exact"/>
              <w:ind w:right="42" w:rightChars="20" w:firstLine="482" w:firstLineChars="200"/>
              <w:rPr>
                <w:rFonts w:hint="eastAsia" w:ascii="仿宋_GB2312" w:hAnsi="仿宋_GB2312" w:eastAsia="仿宋_GB2312" w:cs="仿宋_GB2312"/>
              </w:rPr>
            </w:pPr>
            <w:r>
              <w:rPr>
                <w:rFonts w:hint="eastAsia" w:ascii="仿宋_GB2312" w:hAnsi="仿宋_GB2312" w:eastAsia="仿宋_GB2312" w:cs="仿宋_GB2312"/>
                <w:b/>
              </w:rPr>
              <w:t>（3）室内卫生间区域</w:t>
            </w:r>
          </w:p>
          <w:tbl>
            <w:tblPr>
              <w:tblStyle w:val="291"/>
              <w:tblW w:w="6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80"/>
              <w:gridCol w:w="1838"/>
              <w:gridCol w:w="161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4"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分类</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序号</w:t>
                  </w: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作业内容</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保洁次数</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r>
                    <w:rPr>
                      <w:rFonts w:hint="eastAsia" w:ascii="仿宋_GB2312" w:hAnsi="仿宋_GB2312" w:eastAsia="仿宋_GB2312" w:cs="仿宋_GB2312"/>
                    </w:rPr>
                    <w:t>室内卫生间</w:t>
                  </w:r>
                </w:p>
              </w:tc>
              <w:tc>
                <w:tcPr>
                  <w:tcW w:w="7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r>
                    <w:rPr>
                      <w:rFonts w:hint="eastAsia" w:ascii="仿宋_GB2312" w:hAnsi="仿宋_GB2312" w:eastAsia="仿宋_GB2312" w:cs="仿宋_GB2312"/>
                    </w:rPr>
                    <w:t>日常保洁</w:t>
                  </w: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地面（扫擦)</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保洁2次/日</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无杂物、无污迹水迹、干净、干燥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小便池（清洗）</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保洁2次/日</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蹲坑（清洗）</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保洁2次/日</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无水迹、无污渍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地面、小便池、蹲坑</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遇污染随时保洁</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垃圾桶（冲洗）</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一次/日</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无污迹、杂物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香球的补充</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不断补充</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卫生间无异味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电镀件</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二次/日</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rPr>
                  </w:pPr>
                </w:p>
              </w:tc>
              <w:tc>
                <w:tcPr>
                  <w:tcW w:w="1838"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洗手台面、窗台、门</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spacing w:val="-1"/>
                      <w:kern w:val="2"/>
                    </w:rPr>
                  </w:pPr>
                  <w:r>
                    <w:rPr>
                      <w:rFonts w:hint="eastAsia" w:ascii="仿宋_GB2312" w:hAnsi="仿宋_GB2312" w:eastAsia="仿宋_GB2312" w:cs="仿宋_GB2312"/>
                    </w:rPr>
                    <w:t>二次/日</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光亮、无水迹、无污渍、无尘</w:t>
                  </w:r>
                </w:p>
              </w:tc>
            </w:tr>
          </w:tbl>
          <w:p>
            <w:pPr>
              <w:pStyle w:val="297"/>
              <w:spacing w:line="400" w:lineRule="exact"/>
              <w:ind w:right="42" w:rightChars="20" w:firstLine="478" w:firstLineChars="200"/>
              <w:rPr>
                <w:rFonts w:hint="eastAsia" w:ascii="仿宋_GB2312" w:hAnsi="仿宋_GB2312" w:eastAsia="仿宋_GB2312" w:cs="仿宋_GB2312"/>
                <w:b/>
                <w:spacing w:val="-1"/>
              </w:rPr>
            </w:pPr>
            <w:r>
              <w:rPr>
                <w:rFonts w:hint="eastAsia" w:ascii="仿宋_GB2312" w:hAnsi="仿宋_GB2312" w:eastAsia="仿宋_GB2312" w:cs="仿宋_GB2312"/>
                <w:b/>
                <w:spacing w:val="-1"/>
              </w:rPr>
              <w:t>（4）楼梯、楼梯间：</w:t>
            </w:r>
          </w:p>
          <w:p>
            <w:pPr>
              <w:pStyle w:val="297"/>
              <w:spacing w:line="400" w:lineRule="exact"/>
              <w:ind w:right="42" w:rightChars="20" w:firstLine="482" w:firstLineChars="200"/>
              <w:rPr>
                <w:rFonts w:hint="eastAsia" w:ascii="仿宋_GB2312" w:hAnsi="仿宋_GB2312" w:eastAsia="仿宋_GB2312" w:cs="仿宋_GB2312"/>
                <w:b/>
              </w:rPr>
            </w:pPr>
          </w:p>
          <w:tbl>
            <w:tblPr>
              <w:tblStyle w:val="291"/>
              <w:tblW w:w="6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95"/>
              <w:gridCol w:w="1710"/>
              <w:gridCol w:w="124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分类</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序号</w:t>
                  </w: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作业内容</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保洁次数</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jc w:val="center"/>
                    <w:rPr>
                      <w:rFonts w:hint="eastAsia" w:ascii="仿宋_GB2312" w:hAnsi="仿宋_GB2312" w:eastAsia="仿宋_GB2312" w:cs="仿宋_GB2312"/>
                      <w:b/>
                      <w:kern w:val="2"/>
                    </w:rPr>
                  </w:pPr>
                  <w:r>
                    <w:rPr>
                      <w:rFonts w:hint="eastAsia" w:ascii="仿宋_GB2312" w:hAnsi="仿宋_GB2312" w:eastAsia="仿宋_GB2312" w:cs="仿宋_GB2312"/>
                      <w:b/>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楼梯、楼梯间</w:t>
                  </w:r>
                </w:p>
              </w:tc>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r>
                    <w:rPr>
                      <w:rFonts w:hint="eastAsia" w:ascii="仿宋_GB2312" w:hAnsi="仿宋_GB2312" w:eastAsia="仿宋_GB2312" w:cs="仿宋_GB2312"/>
                    </w:rPr>
                    <w:t>日常保洁</w:t>
                  </w: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地面（拖、抹）</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随时保洁</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地面光亮、清洁、无尘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指示牌、金属件（擦拭）</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一次/日</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无污渍、清洁、无尘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门、门帘、窗台（擦拭）</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一次/日</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b/>
                    </w:rPr>
                  </w:pPr>
                </w:p>
              </w:tc>
              <w:tc>
                <w:tcPr>
                  <w:tcW w:w="1710"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扶手</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一次/日</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297"/>
                    <w:spacing w:line="400" w:lineRule="exact"/>
                    <w:ind w:right="42" w:rightChars="20"/>
                    <w:rPr>
                      <w:rFonts w:hint="eastAsia" w:ascii="仿宋_GB2312" w:hAnsi="仿宋_GB2312" w:eastAsia="仿宋_GB2312" w:cs="仿宋_GB2312"/>
                      <w:kern w:val="2"/>
                    </w:rPr>
                  </w:pPr>
                  <w:r>
                    <w:rPr>
                      <w:rFonts w:hint="eastAsia" w:ascii="仿宋_GB2312" w:hAnsi="仿宋_GB2312" w:eastAsia="仿宋_GB2312" w:cs="仿宋_GB2312"/>
                    </w:rPr>
                    <w:t>清洁、无尘</w:t>
                  </w:r>
                </w:p>
              </w:tc>
            </w:tr>
          </w:tbl>
          <w:p>
            <w:pPr>
              <w:pStyle w:val="297"/>
              <w:numPr>
                <w:ilvl w:val="255"/>
                <w:numId w:val="0"/>
              </w:numPr>
              <w:spacing w:line="400" w:lineRule="exact"/>
              <w:ind w:right="42" w:rightChars="20" w:firstLine="478" w:firstLineChars="200"/>
              <w:rPr>
                <w:rFonts w:hint="eastAsia" w:ascii="仿宋_GB2312" w:hAnsi="仿宋_GB2312" w:eastAsia="仿宋_GB2312" w:cs="仿宋_GB2312"/>
                <w:b/>
                <w:spacing w:val="-1"/>
              </w:rPr>
            </w:pPr>
            <w:r>
              <w:rPr>
                <w:rFonts w:hint="eastAsia" w:ascii="仿宋_GB2312" w:hAnsi="仿宋_GB2312" w:eastAsia="仿宋_GB2312" w:cs="仿宋_GB2312"/>
                <w:b/>
                <w:spacing w:val="-1"/>
              </w:rPr>
              <w:t>（5）餐厨垃圾收集区域：</w:t>
            </w:r>
          </w:p>
          <w:tbl>
            <w:tblPr>
              <w:tblStyle w:val="49"/>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87"/>
              <w:gridCol w:w="1713"/>
              <w:gridCol w:w="1250"/>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b/>
                      <w:spacing w:val="-1"/>
                    </w:rPr>
                    <w:t>分类</w:t>
                  </w:r>
                </w:p>
              </w:tc>
              <w:tc>
                <w:tcPr>
                  <w:tcW w:w="787"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b/>
                      <w:spacing w:val="-1"/>
                    </w:rPr>
                    <w:t>序号</w:t>
                  </w:r>
                </w:p>
              </w:tc>
              <w:tc>
                <w:tcPr>
                  <w:tcW w:w="1713"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b/>
                      <w:spacing w:val="-1"/>
                    </w:rPr>
                    <w:t>作业内容</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b/>
                      <w:spacing w:val="-1"/>
                    </w:rPr>
                    <w:t>保洁次数</w:t>
                  </w:r>
                </w:p>
              </w:tc>
              <w:tc>
                <w:tcPr>
                  <w:tcW w:w="2152"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b/>
                      <w:spacing w:val="-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 w:type="dxa"/>
                  <w:vMerge w:val="restart"/>
                </w:tcPr>
                <w:p>
                  <w:pPr>
                    <w:pStyle w:val="297"/>
                    <w:numPr>
                      <w:ilvl w:val="255"/>
                      <w:numId w:val="0"/>
                    </w:numPr>
                    <w:spacing w:line="400" w:lineRule="exact"/>
                    <w:ind w:right="42" w:rightChars="20"/>
                    <w:jc w:val="distribute"/>
                    <w:rPr>
                      <w:rFonts w:hint="eastAsia" w:ascii="仿宋_GB2312" w:hAnsi="仿宋_GB2312" w:eastAsia="仿宋_GB2312" w:cs="仿宋_GB2312"/>
                      <w:b/>
                      <w:spacing w:val="-1"/>
                    </w:rPr>
                  </w:pPr>
                </w:p>
                <w:p>
                  <w:pPr>
                    <w:pStyle w:val="297"/>
                    <w:numPr>
                      <w:ilvl w:val="255"/>
                      <w:numId w:val="0"/>
                    </w:numPr>
                    <w:spacing w:line="400" w:lineRule="exact"/>
                    <w:ind w:right="42" w:rightChars="20"/>
                    <w:jc w:val="distribute"/>
                    <w:rPr>
                      <w:rFonts w:hint="eastAsia" w:ascii="仿宋_GB2312" w:hAnsi="仿宋_GB2312" w:eastAsia="仿宋_GB2312" w:cs="仿宋_GB2312"/>
                      <w:b/>
                      <w:spacing w:val="-1"/>
                    </w:rPr>
                  </w:pPr>
                </w:p>
                <w:p>
                  <w:pPr>
                    <w:pStyle w:val="297"/>
                    <w:numPr>
                      <w:ilvl w:val="255"/>
                      <w:numId w:val="0"/>
                    </w:numPr>
                    <w:spacing w:line="400" w:lineRule="exact"/>
                    <w:ind w:right="42" w:rightChars="20"/>
                    <w:jc w:val="distribute"/>
                    <w:rPr>
                      <w:rFonts w:hint="eastAsia" w:ascii="仿宋_GB2312" w:hAnsi="仿宋_GB2312" w:eastAsia="仿宋_GB2312" w:cs="仿宋_GB2312"/>
                      <w:b/>
                      <w:spacing w:val="-1"/>
                    </w:rPr>
                  </w:pPr>
                </w:p>
                <w:p>
                  <w:pPr>
                    <w:pStyle w:val="297"/>
                    <w:numPr>
                      <w:ilvl w:val="255"/>
                      <w:numId w:val="0"/>
                    </w:numPr>
                    <w:spacing w:line="400" w:lineRule="exact"/>
                    <w:ind w:right="42" w:rightChars="20"/>
                    <w:jc w:val="distribute"/>
                    <w:rPr>
                      <w:rFonts w:hint="eastAsia" w:ascii="仿宋_GB2312" w:hAnsi="仿宋_GB2312" w:eastAsia="仿宋_GB2312" w:cs="仿宋_GB2312"/>
                      <w:b/>
                      <w:spacing w:val="-1"/>
                    </w:rPr>
                  </w:pPr>
                </w:p>
                <w:p>
                  <w:pPr>
                    <w:pStyle w:val="297"/>
                    <w:numPr>
                      <w:ilvl w:val="255"/>
                      <w:numId w:val="0"/>
                    </w:numPr>
                    <w:spacing w:line="400" w:lineRule="exact"/>
                    <w:ind w:right="42" w:rightChars="20"/>
                    <w:jc w:val="distribute"/>
                    <w:rPr>
                      <w:rFonts w:hint="eastAsia" w:ascii="仿宋_GB2312" w:hAnsi="仿宋_GB2312" w:eastAsia="仿宋_GB2312" w:cs="仿宋_GB2312"/>
                      <w:b/>
                      <w:spacing w:val="-1"/>
                    </w:rPr>
                  </w:pPr>
                  <w:r>
                    <w:rPr>
                      <w:rFonts w:hint="eastAsia" w:ascii="仿宋_GB2312" w:hAnsi="仿宋_GB2312" w:eastAsia="仿宋_GB2312" w:cs="仿宋_GB2312"/>
                    </w:rPr>
                    <w:t>餐厨垃圾收集区域</w:t>
                  </w:r>
                </w:p>
              </w:tc>
              <w:tc>
                <w:tcPr>
                  <w:tcW w:w="787" w:type="dxa"/>
                  <w:vMerge w:val="restart"/>
                </w:tcPr>
                <w:p>
                  <w:pPr>
                    <w:pStyle w:val="297"/>
                    <w:numPr>
                      <w:ilvl w:val="255"/>
                      <w:numId w:val="0"/>
                    </w:numPr>
                    <w:spacing w:line="400" w:lineRule="exact"/>
                    <w:ind w:right="42" w:rightChars="20"/>
                    <w:jc w:val="distribute"/>
                    <w:rPr>
                      <w:rFonts w:hint="eastAsia" w:ascii="仿宋_GB2312" w:hAnsi="仿宋_GB2312" w:eastAsia="仿宋_GB2312" w:cs="仿宋_GB2312"/>
                    </w:rPr>
                  </w:pPr>
                </w:p>
                <w:p>
                  <w:pPr>
                    <w:pStyle w:val="297"/>
                    <w:numPr>
                      <w:ilvl w:val="255"/>
                      <w:numId w:val="0"/>
                    </w:numPr>
                    <w:spacing w:line="400" w:lineRule="exact"/>
                    <w:ind w:right="42" w:rightChars="20"/>
                    <w:jc w:val="distribute"/>
                    <w:rPr>
                      <w:rFonts w:hint="eastAsia" w:ascii="仿宋_GB2312" w:hAnsi="仿宋_GB2312" w:eastAsia="仿宋_GB2312" w:cs="仿宋_GB2312"/>
                    </w:rPr>
                  </w:pPr>
                </w:p>
                <w:p>
                  <w:pPr>
                    <w:pStyle w:val="297"/>
                    <w:numPr>
                      <w:ilvl w:val="255"/>
                      <w:numId w:val="0"/>
                    </w:numPr>
                    <w:spacing w:line="400" w:lineRule="exact"/>
                    <w:ind w:right="42" w:rightChars="20"/>
                    <w:jc w:val="distribute"/>
                    <w:rPr>
                      <w:rFonts w:hint="eastAsia" w:ascii="仿宋_GB2312" w:hAnsi="仿宋_GB2312" w:eastAsia="仿宋_GB2312" w:cs="仿宋_GB2312"/>
                    </w:rPr>
                  </w:pPr>
                </w:p>
                <w:p>
                  <w:pPr>
                    <w:pStyle w:val="297"/>
                    <w:numPr>
                      <w:ilvl w:val="255"/>
                      <w:numId w:val="0"/>
                    </w:numPr>
                    <w:spacing w:line="400" w:lineRule="exact"/>
                    <w:ind w:right="42" w:rightChars="20"/>
                    <w:jc w:val="distribute"/>
                    <w:rPr>
                      <w:rFonts w:hint="eastAsia" w:ascii="仿宋_GB2312" w:hAnsi="仿宋_GB2312" w:eastAsia="仿宋_GB2312" w:cs="仿宋_GB2312"/>
                    </w:rPr>
                  </w:pPr>
                </w:p>
                <w:p>
                  <w:pPr>
                    <w:pStyle w:val="297"/>
                    <w:numPr>
                      <w:ilvl w:val="255"/>
                      <w:numId w:val="0"/>
                    </w:numPr>
                    <w:spacing w:line="400" w:lineRule="exact"/>
                    <w:ind w:right="42" w:rightChars="20"/>
                    <w:jc w:val="distribute"/>
                    <w:rPr>
                      <w:rFonts w:hint="eastAsia" w:ascii="仿宋_GB2312" w:hAnsi="仿宋_GB2312" w:eastAsia="仿宋_GB2312" w:cs="仿宋_GB2312"/>
                    </w:rPr>
                  </w:pPr>
                </w:p>
                <w:p>
                  <w:pPr>
                    <w:pStyle w:val="297"/>
                    <w:numPr>
                      <w:ilvl w:val="255"/>
                      <w:numId w:val="0"/>
                    </w:numPr>
                    <w:spacing w:line="400" w:lineRule="exact"/>
                    <w:ind w:right="42" w:rightChars="20"/>
                    <w:jc w:val="distribute"/>
                    <w:rPr>
                      <w:rFonts w:hint="eastAsia" w:ascii="仿宋_GB2312" w:hAnsi="仿宋_GB2312" w:eastAsia="仿宋_GB2312" w:cs="仿宋_GB2312"/>
                      <w:b/>
                      <w:spacing w:val="-1"/>
                    </w:rPr>
                  </w:pPr>
                  <w:r>
                    <w:rPr>
                      <w:rFonts w:hint="eastAsia" w:ascii="仿宋_GB2312" w:hAnsi="仿宋_GB2312" w:eastAsia="仿宋_GB2312" w:cs="仿宋_GB2312"/>
                    </w:rPr>
                    <w:t>日常保洁</w:t>
                  </w:r>
                </w:p>
              </w:tc>
              <w:tc>
                <w:tcPr>
                  <w:tcW w:w="1713"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ascii="仿宋_GB2312" w:hAnsi="仿宋_GB2312" w:eastAsia="仿宋_GB2312" w:cs="仿宋_GB2312"/>
                    </w:rPr>
                    <w:t>场地保洁</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一次/日</w:t>
                  </w:r>
                </w:p>
              </w:tc>
              <w:tc>
                <w:tcPr>
                  <w:tcW w:w="2152"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确保地面无油污、无残渣、无积水、无异味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p>
              </w:tc>
              <w:tc>
                <w:tcPr>
                  <w:tcW w:w="787"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p>
              </w:tc>
              <w:tc>
                <w:tcPr>
                  <w:tcW w:w="1713"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消杀要求</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二次/周</w:t>
                  </w:r>
                </w:p>
              </w:tc>
              <w:tc>
                <w:tcPr>
                  <w:tcW w:w="2152"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全面的蚊蝇消杀和消毒处理，并记录在案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p>
              </w:tc>
              <w:tc>
                <w:tcPr>
                  <w:tcW w:w="787"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p>
              </w:tc>
              <w:tc>
                <w:tcPr>
                  <w:tcW w:w="1713"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ascii="仿宋_GB2312" w:hAnsi="仿宋_GB2312" w:eastAsia="仿宋_GB2312" w:cs="仿宋_GB2312"/>
                    </w:rPr>
                    <w:t>设备维护</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一次/日</w:t>
                  </w:r>
                </w:p>
              </w:tc>
              <w:tc>
                <w:tcPr>
                  <w:tcW w:w="2152" w:type="dxa"/>
                </w:tcPr>
                <w:p>
                  <w:pPr>
                    <w:pStyle w:val="297"/>
                    <w:numPr>
                      <w:ilvl w:val="255"/>
                      <w:numId w:val="0"/>
                    </w:numPr>
                    <w:spacing w:line="400" w:lineRule="exact"/>
                    <w:ind w:right="42" w:rightChars="20"/>
                    <w:jc w:val="center"/>
                    <w:rPr>
                      <w:rFonts w:hint="eastAsia" w:ascii="仿宋_GB2312" w:hAnsi="仿宋_GB2312" w:eastAsia="仿宋_GB2312" w:cs="仿宋_GB2312"/>
                      <w:b/>
                      <w:spacing w:val="-1"/>
                    </w:rPr>
                  </w:pPr>
                  <w:r>
                    <w:rPr>
                      <w:rFonts w:hint="eastAsia" w:ascii="仿宋_GB2312" w:hAnsi="仿宋_GB2312" w:eastAsia="仿宋_GB2312" w:cs="仿宋_GB2312"/>
                    </w:rPr>
                    <w:t>需将油水分离器格栅、箱体内部及周边区域冲洗干净，确保设备正常运行，周围环境整洁</w:t>
                  </w:r>
                </w:p>
              </w:tc>
            </w:tr>
          </w:tbl>
          <w:p>
            <w:pPr>
              <w:pStyle w:val="297"/>
              <w:numPr>
                <w:ilvl w:val="255"/>
                <w:numId w:val="0"/>
              </w:numPr>
              <w:spacing w:line="400" w:lineRule="exact"/>
              <w:ind w:right="42" w:rightChars="20" w:firstLine="482" w:firstLineChars="200"/>
              <w:rPr>
                <w:rFonts w:hint="eastAsia" w:ascii="仿宋_GB2312" w:hAnsi="仿宋_GB2312" w:eastAsia="仿宋_GB2312" w:cs="仿宋_GB2312"/>
                <w:b/>
              </w:rPr>
            </w:pPr>
            <w:r>
              <w:rPr>
                <w:rFonts w:hint="eastAsia" w:ascii="仿宋_GB2312" w:hAnsi="仿宋_GB2312" w:eastAsia="仿宋_GB2312" w:cs="仿宋_GB2312"/>
                <w:b/>
              </w:rPr>
              <w:t>（6）</w:t>
            </w:r>
            <w:r>
              <w:rPr>
                <w:rFonts w:ascii="仿宋_GB2312" w:hAnsi="仿宋_GB2312" w:eastAsia="仿宋_GB2312" w:cs="仿宋_GB2312"/>
                <w:b/>
              </w:rPr>
              <w:t>园林绿化养护</w:t>
            </w:r>
          </w:p>
          <w:tbl>
            <w:tblPr>
              <w:tblStyle w:val="49"/>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00"/>
              <w:gridCol w:w="1712"/>
              <w:gridCol w:w="1250"/>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tcPr>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分类</w:t>
                  </w:r>
                </w:p>
              </w:tc>
              <w:tc>
                <w:tcPr>
                  <w:tcW w:w="800" w:type="dxa"/>
                </w:tcPr>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序号</w:t>
                  </w:r>
                </w:p>
              </w:tc>
              <w:tc>
                <w:tcPr>
                  <w:tcW w:w="1712" w:type="dxa"/>
                </w:tcPr>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作业内容</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养护次数</w:t>
                  </w:r>
                </w:p>
              </w:tc>
              <w:tc>
                <w:tcPr>
                  <w:tcW w:w="2165" w:type="dxa"/>
                </w:tcPr>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b/>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vMerge w:val="restart"/>
                </w:tcPr>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p>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rPr>
                    <w:t>园林绿化区域</w:t>
                  </w:r>
                </w:p>
              </w:tc>
              <w:tc>
                <w:tcPr>
                  <w:tcW w:w="800" w:type="dxa"/>
                  <w:vMerge w:val="restart"/>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b/>
                    </w:rPr>
                  </w:pPr>
                  <w:r>
                    <w:rPr>
                      <w:rFonts w:hint="eastAsia" w:ascii="仿宋_GB2312" w:hAnsi="仿宋_GB2312" w:eastAsia="仿宋_GB2312" w:cs="仿宋_GB2312"/>
                    </w:rPr>
                    <w:t>日常保洁</w:t>
                  </w:r>
                </w:p>
              </w:tc>
              <w:tc>
                <w:tcPr>
                  <w:tcW w:w="1712"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绿化巡检</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一次/日</w:t>
                  </w:r>
                </w:p>
              </w:tc>
              <w:tc>
                <w:tcPr>
                  <w:tcW w:w="2165" w:type="dxa"/>
                </w:tcPr>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每日对责任区绿化进行巡查，及时发现并处理枯枝、病虫枝、杂草、垃圾及植物异常情况。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rPr>
                  </w:pPr>
                </w:p>
              </w:tc>
              <w:tc>
                <w:tcPr>
                  <w:tcW w:w="800"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rPr>
                  </w:pPr>
                </w:p>
              </w:tc>
              <w:tc>
                <w:tcPr>
                  <w:tcW w:w="1712"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浇水</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二次/日</w:t>
                  </w:r>
                </w:p>
              </w:tc>
              <w:tc>
                <w:tcPr>
                  <w:tcW w:w="2165" w:type="dxa"/>
                </w:tcPr>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遵循“不干不浇，浇则浇透”原则。非雨季期间，每日早晚进行浇水，避免在高温强光下作业，确保植物不因缺水出现萎蔫。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rPr>
                  </w:pPr>
                </w:p>
              </w:tc>
              <w:tc>
                <w:tcPr>
                  <w:tcW w:w="800"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rPr>
                  </w:pPr>
                </w:p>
              </w:tc>
              <w:tc>
                <w:tcPr>
                  <w:tcW w:w="1712"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杂草清除</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一次/日</w:t>
                  </w:r>
                </w:p>
              </w:tc>
              <w:tc>
                <w:tcPr>
                  <w:tcW w:w="2165" w:type="dxa"/>
                </w:tcPr>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坚持“除早、除小、除了”。每日巡检时及时拔除、清理绿化带内杂草，确保绿地内无明显杂草（杂草覆盖率低于3%）。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rPr>
                  </w:pPr>
                </w:p>
              </w:tc>
              <w:tc>
                <w:tcPr>
                  <w:tcW w:w="800" w:type="dxa"/>
                  <w:vMerge w:val="continue"/>
                </w:tcPr>
                <w:p>
                  <w:pPr>
                    <w:pStyle w:val="297"/>
                    <w:numPr>
                      <w:ilvl w:val="255"/>
                      <w:numId w:val="0"/>
                    </w:numPr>
                    <w:spacing w:line="400" w:lineRule="exact"/>
                    <w:ind w:right="42" w:rightChars="20"/>
                    <w:jc w:val="center"/>
                    <w:rPr>
                      <w:rFonts w:hint="eastAsia" w:ascii="仿宋_GB2312" w:hAnsi="仿宋_GB2312" w:eastAsia="仿宋_GB2312" w:cs="仿宋_GB2312"/>
                      <w:b/>
                    </w:rPr>
                  </w:pPr>
                </w:p>
              </w:tc>
              <w:tc>
                <w:tcPr>
                  <w:tcW w:w="1712"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垃圾清理</w:t>
                  </w:r>
                </w:p>
              </w:tc>
              <w:tc>
                <w:tcPr>
                  <w:tcW w:w="1250" w:type="dxa"/>
                </w:tcPr>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p>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一次/日</w:t>
                  </w:r>
                </w:p>
              </w:tc>
              <w:tc>
                <w:tcPr>
                  <w:tcW w:w="2165" w:type="dxa"/>
                </w:tcPr>
                <w:p>
                  <w:pPr>
                    <w:pStyle w:val="297"/>
                    <w:numPr>
                      <w:ilvl w:val="255"/>
                      <w:numId w:val="0"/>
                    </w:numPr>
                    <w:spacing w:line="400" w:lineRule="exact"/>
                    <w:ind w:right="42" w:rightChars="20"/>
                    <w:jc w:val="center"/>
                    <w:rPr>
                      <w:rFonts w:hint="eastAsia" w:ascii="仿宋_GB2312" w:hAnsi="仿宋_GB2312" w:eastAsia="仿宋_GB2312" w:cs="仿宋_GB2312"/>
                    </w:rPr>
                  </w:pPr>
                  <w:r>
                    <w:rPr>
                      <w:rFonts w:hint="eastAsia" w:ascii="仿宋_GB2312" w:hAnsi="仿宋_GB2312" w:eastAsia="仿宋_GB2312" w:cs="仿宋_GB2312"/>
                    </w:rPr>
                    <w:t>每日清理绿篱、草坪、树穴内的纸屑、塑料袋、石块等杂物，保持绿化区域整洁。</w:t>
                  </w:r>
                </w:p>
              </w:tc>
            </w:tr>
          </w:tbl>
          <w:p>
            <w:pPr>
              <w:pStyle w:val="297"/>
              <w:numPr>
                <w:ilvl w:val="255"/>
                <w:numId w:val="0"/>
              </w:numPr>
              <w:spacing w:line="400" w:lineRule="exact"/>
              <w:ind w:right="42" w:rightChars="20"/>
              <w:rPr>
                <w:rFonts w:hint="eastAsia" w:ascii="仿宋_GB2312" w:hAnsi="仿宋_GB2312" w:eastAsia="仿宋_GB2312" w:cs="仿宋_GB2312"/>
                <w:b/>
              </w:rPr>
            </w:pPr>
          </w:p>
          <w:p>
            <w:pPr>
              <w:pStyle w:val="297"/>
              <w:spacing w:line="400" w:lineRule="exact"/>
              <w:ind w:right="42" w:rightChars="20" w:firstLine="466" w:firstLineChars="200"/>
              <w:rPr>
                <w:rFonts w:hint="eastAsia" w:ascii="仿宋_GB2312" w:hAnsi="仿宋_GB2312" w:eastAsia="仿宋_GB2312" w:cs="仿宋_GB2312"/>
              </w:rPr>
            </w:pPr>
            <w:r>
              <w:rPr>
                <w:rFonts w:hint="eastAsia" w:ascii="仿宋_GB2312" w:hAnsi="仿宋_GB2312" w:eastAsia="仿宋_GB2312" w:cs="仿宋_GB2312"/>
                <w:b/>
                <w:spacing w:val="-4"/>
              </w:rPr>
              <w:t>4.专项保洁内容</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（1）负责特殊区域（抢救室）及公共区域如楼梯、通道、走廊、天花板、电梯、外围的卫生清洁，并对玻璃、墙面、风口、顶灯制定日/周/月/季度清洁保养计划。</w:t>
            </w:r>
          </w:p>
          <w:p>
            <w:pPr>
              <w:pStyle w:val="297"/>
              <w:spacing w:line="400" w:lineRule="exact"/>
              <w:ind w:firstLine="480" w:firstLineChars="200"/>
              <w:rPr>
                <w:rStyle w:val="300"/>
                <w:rFonts w:hint="eastAsia" w:ascii="仿宋_GB2312" w:hAnsi="仿宋_GB2312" w:eastAsia="仿宋_GB2312" w:cs="仿宋_GB2312"/>
                <w:color w:val="auto"/>
                <w:sz w:val="24"/>
              </w:rPr>
            </w:pPr>
            <w:r>
              <w:rPr>
                <w:rStyle w:val="300"/>
                <w:rFonts w:hint="eastAsia" w:ascii="仿宋_GB2312" w:hAnsi="仿宋_GB2312" w:eastAsia="仿宋_GB2312" w:cs="仿宋_GB2312"/>
                <w:color w:val="auto"/>
                <w:sz w:val="24"/>
              </w:rPr>
              <w:t>（2）工作内容：</w:t>
            </w:r>
          </w:p>
          <w:tbl>
            <w:tblPr>
              <w:tblStyle w:val="291"/>
              <w:tblW w:w="6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1"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rPr>
                      <w:rStyle w:val="300"/>
                      <w:rFonts w:hint="eastAsia" w:ascii="仿宋_GB2312" w:hAnsi="仿宋_GB2312" w:eastAsia="仿宋_GB2312" w:cs="仿宋_GB2312"/>
                      <w:color w:val="auto"/>
                      <w:sz w:val="24"/>
                    </w:rPr>
                  </w:pPr>
                  <w:r>
                    <w:rPr>
                      <w:rFonts w:hint="eastAsia" w:ascii="仿宋_GB2312" w:hAnsi="仿宋_GB2312" w:eastAsia="仿宋_GB2312" w:cs="仿宋_GB2312"/>
                      <w:b/>
                      <w:spacing w:val="-1"/>
                    </w:rPr>
                    <w:t>工作内容（具体根据各科室要求）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1"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rPr>
                      <w:rStyle w:val="300"/>
                      <w:rFonts w:hint="eastAsia" w:ascii="仿宋_GB2312" w:hAnsi="仿宋_GB2312" w:eastAsia="仿宋_GB2312" w:cs="仿宋_GB2312"/>
                      <w:color w:val="auto"/>
                      <w:kern w:val="2"/>
                      <w:sz w:val="24"/>
                    </w:rPr>
                  </w:pPr>
                  <w:r>
                    <w:rPr>
                      <w:rFonts w:hint="eastAsia" w:ascii="仿宋_GB2312" w:hAnsi="仿宋_GB2312" w:eastAsia="仿宋_GB2312" w:cs="仿宋_GB2312"/>
                      <w:spacing w:val="-2"/>
                    </w:rPr>
                    <w:t>屋面清洁（每季度一次）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1"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rPr>
                      <w:rStyle w:val="300"/>
                      <w:rFonts w:hint="eastAsia" w:ascii="仿宋_GB2312" w:hAnsi="仿宋_GB2312" w:eastAsia="仿宋_GB2312" w:cs="仿宋_GB2312"/>
                      <w:color w:val="auto"/>
                      <w:kern w:val="2"/>
                      <w:sz w:val="24"/>
                    </w:rPr>
                  </w:pPr>
                  <w:r>
                    <w:rPr>
                      <w:rFonts w:hint="eastAsia" w:ascii="仿宋_GB2312" w:hAnsi="仿宋_GB2312" w:eastAsia="仿宋_GB2312" w:cs="仿宋_GB2312"/>
                      <w:spacing w:val="-4"/>
                    </w:rPr>
                    <w:t>拆装清洗窗帘隔帘等（每年</w:t>
                  </w:r>
                  <w:r>
                    <w:rPr>
                      <w:rFonts w:hint="eastAsia" w:ascii="仿宋_GB2312" w:hAnsi="仿宋_GB2312" w:eastAsia="仿宋_GB2312" w:cs="仿宋_GB2312"/>
                      <w:spacing w:val="-16"/>
                    </w:rPr>
                    <w:t xml:space="preserve"> </w:t>
                  </w:r>
                  <w:r>
                    <w:rPr>
                      <w:rFonts w:hint="eastAsia" w:ascii="仿宋_GB2312" w:hAnsi="仿宋_GB2312" w:eastAsia="仿宋_GB2312" w:cs="仿宋_GB2312"/>
                      <w:spacing w:val="-4"/>
                    </w:rPr>
                    <w:t>1</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1"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rPr>
                      <w:rStyle w:val="300"/>
                      <w:rFonts w:hint="eastAsia" w:ascii="仿宋_GB2312" w:hAnsi="仿宋_GB2312" w:eastAsia="仿宋_GB2312" w:cs="仿宋_GB2312"/>
                      <w:color w:val="auto"/>
                      <w:kern w:val="2"/>
                      <w:sz w:val="24"/>
                    </w:rPr>
                  </w:pPr>
                  <w:r>
                    <w:rPr>
                      <w:rFonts w:hint="eastAsia" w:ascii="仿宋_GB2312" w:hAnsi="仿宋_GB2312" w:eastAsia="仿宋_GB2312" w:cs="仿宋_GB2312"/>
                      <w:spacing w:val="-7"/>
                    </w:rPr>
                    <w:t>清洁擦拭特殊区域（</w:t>
                  </w:r>
                  <w:r>
                    <w:rPr>
                      <w:rFonts w:hint="eastAsia" w:ascii="仿宋_GB2312" w:hAnsi="仿宋_GB2312" w:eastAsia="仿宋_GB2312" w:cs="仿宋_GB2312"/>
                    </w:rPr>
                    <w:t>抢救室</w:t>
                  </w:r>
                  <w:r>
                    <w:rPr>
                      <w:rFonts w:hint="eastAsia" w:ascii="仿宋_GB2312" w:hAnsi="仿宋_GB2312" w:eastAsia="仿宋_GB2312" w:cs="仿宋_GB2312"/>
                      <w:spacing w:val="-7"/>
                    </w:rPr>
                    <w:t>）</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7"/>
                    </w:rPr>
                    <w:t>墙面、天面、送风口、</w:t>
                  </w:r>
                  <w:r>
                    <w:rPr>
                      <w:rFonts w:hint="eastAsia" w:ascii="仿宋_GB2312" w:hAnsi="仿宋_GB2312" w:eastAsia="仿宋_GB2312" w:cs="仿宋_GB2312"/>
                    </w:rPr>
                    <w:t xml:space="preserve"> </w:t>
                  </w:r>
                  <w:r>
                    <w:rPr>
                      <w:rFonts w:hint="eastAsia" w:ascii="仿宋_GB2312" w:hAnsi="仿宋_GB2312" w:eastAsia="仿宋_GB2312" w:cs="仿宋_GB2312"/>
                      <w:spacing w:val="-3"/>
                    </w:rPr>
                    <w:t>回风口、仪器设备物表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1" w:type="dxa"/>
                  <w:tcBorders>
                    <w:top w:val="single" w:color="auto" w:sz="4" w:space="0"/>
                    <w:left w:val="single" w:color="auto" w:sz="4" w:space="0"/>
                    <w:bottom w:val="single" w:color="auto" w:sz="4" w:space="0"/>
                    <w:right w:val="single" w:color="auto" w:sz="4" w:space="0"/>
                    <w:tl2br w:val="nil"/>
                    <w:tr2bl w:val="nil"/>
                  </w:tcBorders>
                </w:tcPr>
                <w:p>
                  <w:pPr>
                    <w:pStyle w:val="297"/>
                    <w:spacing w:line="400" w:lineRule="exact"/>
                    <w:rPr>
                      <w:rStyle w:val="300"/>
                      <w:rFonts w:hint="eastAsia" w:ascii="仿宋_GB2312" w:hAnsi="仿宋_GB2312" w:eastAsia="仿宋_GB2312" w:cs="仿宋_GB2312"/>
                      <w:color w:val="auto"/>
                      <w:kern w:val="2"/>
                      <w:sz w:val="24"/>
                    </w:rPr>
                  </w:pPr>
                  <w:r>
                    <w:rPr>
                      <w:rFonts w:hint="eastAsia" w:ascii="仿宋_GB2312" w:hAnsi="仿宋_GB2312" w:eastAsia="仿宋_GB2312" w:cs="仿宋_GB2312"/>
                      <w:spacing w:val="-2"/>
                    </w:rPr>
                    <w:t>各科室特殊要求</w:t>
                  </w:r>
                </w:p>
              </w:tc>
            </w:tr>
          </w:tbl>
          <w:p>
            <w:pPr>
              <w:pStyle w:val="297"/>
              <w:spacing w:line="400" w:lineRule="exact"/>
              <w:ind w:right="42" w:rightChars="20" w:firstLine="482" w:firstLineChars="200"/>
              <w:rPr>
                <w:rFonts w:hint="eastAsia" w:ascii="仿宋_GB2312" w:hAnsi="仿宋_GB2312" w:eastAsia="仿宋_GB2312" w:cs="仿宋_GB2312"/>
              </w:rPr>
            </w:pPr>
            <w:r>
              <w:rPr>
                <w:rStyle w:val="300"/>
                <w:rFonts w:hint="eastAsia" w:ascii="仿宋_GB2312" w:hAnsi="仿宋_GB2312" w:eastAsia="仿宋_GB2312" w:cs="仿宋_GB2312"/>
                <w:b/>
                <w:color w:val="auto"/>
                <w:sz w:val="24"/>
              </w:rPr>
              <w:t>5.</w:t>
            </w:r>
            <w:r>
              <w:rPr>
                <w:rFonts w:hint="eastAsia" w:ascii="仿宋_GB2312" w:hAnsi="仿宋_GB2312" w:eastAsia="仿宋_GB2312" w:cs="仿宋_GB2312"/>
                <w:b/>
                <w:spacing w:val="-4"/>
              </w:rPr>
              <w:t>保洁应急能力</w:t>
            </w:r>
            <w:r>
              <w:rPr>
                <w:rFonts w:hint="eastAsia" w:ascii="仿宋_GB2312" w:hAnsi="仿宋_GB2312" w:eastAsia="仿宋_GB2312" w:cs="仿宋_GB2312"/>
                <w:spacing w:val="-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（1）当发生医疗垃圾泄漏事件时，成交供应商能配合采购人启动医院相关应急预案做好泄漏区域的消毒处置，同时报告后勤科和采购人感染办并填写登记表。</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（2）当清理医疗垃圾发生锐器意外刺伤时，启动相关应急预案进行初步处理，同时报告后勤科和采购人感染办并填写登记表。</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（3）当发生重大事件时，及时向采购人相关部门报告，并及时协调人员应对该部门工作，有序保障医疗环境。</w:t>
            </w:r>
          </w:p>
          <w:p>
            <w:pPr>
              <w:pStyle w:val="297"/>
              <w:spacing w:line="400" w:lineRule="exact"/>
              <w:ind w:right="42" w:rightChars="20" w:firstLine="466" w:firstLineChars="200"/>
              <w:rPr>
                <w:rFonts w:hint="eastAsia" w:ascii="仿宋_GB2312" w:hAnsi="仿宋_GB2312" w:eastAsia="仿宋_GB2312" w:cs="仿宋_GB2312"/>
              </w:rPr>
            </w:pPr>
            <w:r>
              <w:rPr>
                <w:rFonts w:hint="eastAsia" w:ascii="仿宋_GB2312" w:hAnsi="仿宋_GB2312" w:eastAsia="仿宋_GB2312" w:cs="仿宋_GB2312"/>
                <w:b/>
                <w:spacing w:val="-4"/>
              </w:rPr>
              <w:t>6.其它</w:t>
            </w:r>
            <w:r>
              <w:rPr>
                <w:rFonts w:hint="eastAsia" w:ascii="仿宋_GB2312" w:hAnsi="仿宋_GB2312" w:eastAsia="仿宋_GB2312" w:cs="仿宋_GB2312"/>
              </w:rPr>
              <w:t>：</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（1）告示牌的使用：在进行湿拖、洗地机作业、雨天时，要在作业区醒目位置放置告示牌，防止病人滑倒或绊倒。</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（2）生活垃圾和医疗垃圾的收集：运送至采购人院内暂存地管理，采购人提供消耗品和垃圾袋（不含锐器桶、医疗垃圾袋）。</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（3）成交供应商负责提供绿化保洁员工服装和工作服的洗涤。</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（4）服务人员使用的所有消毒液产品、浓度，均按医院后勤管理科室规定执行。</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（5）医疗垃圾和生活垃圾分类集中堆放，并执行采购人规定的时间、路线及操作规程。</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（6）绿化保洁员遵守采购人各项规章制度。</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（7）绿化保洁员负责消毒液配制、以及电梯消毒、防疫消毒监测、会议室消毒、生活、大院垃圾消毒、医疗废物统计明细登记、紫外线检测、物品领用等各种表格的记录和登记。</w:t>
            </w:r>
          </w:p>
          <w:p>
            <w:pPr>
              <w:pStyle w:val="297"/>
              <w:spacing w:line="400" w:lineRule="exact"/>
              <w:rPr>
                <w:rStyle w:val="301"/>
                <w:rFonts w:hint="eastAsia" w:ascii="仿宋_GB2312" w:hAnsi="仿宋_GB2312" w:eastAsia="仿宋_GB2312" w:cs="仿宋_GB2312"/>
                <w:kern w:val="2"/>
                <w:sz w:val="24"/>
              </w:rPr>
            </w:pPr>
            <w:r>
              <w:rPr>
                <w:rFonts w:hint="eastAsia" w:ascii="仿宋_GB2312" w:hAnsi="仿宋_GB2312" w:eastAsia="仿宋_GB2312" w:cs="仿宋_GB2312"/>
              </w:rPr>
              <w:t>　　</w:t>
            </w:r>
            <w:r>
              <w:rPr>
                <w:rStyle w:val="301"/>
                <w:rFonts w:hint="eastAsia" w:ascii="仿宋_GB2312" w:hAnsi="仿宋_GB2312" w:eastAsia="仿宋_GB2312" w:cs="仿宋_GB2312"/>
                <w:b/>
                <w:sz w:val="24"/>
              </w:rPr>
              <w:t>（二）秩序维护员（其中1人兼任主管）</w:t>
            </w:r>
            <w:r>
              <w:rPr>
                <w:rStyle w:val="304"/>
                <w:rFonts w:hint="eastAsia" w:ascii="仿宋_GB2312" w:hAnsi="仿宋_GB2312" w:eastAsia="仿宋_GB2312" w:cs="仿宋_GB2312"/>
                <w:b/>
                <w:sz w:val="24"/>
              </w:rPr>
              <w:t>工作内容及要求</w:t>
            </w:r>
          </w:p>
          <w:p>
            <w:pPr>
              <w:pStyle w:val="297"/>
              <w:spacing w:line="400" w:lineRule="exact"/>
              <w:ind w:firstLine="480"/>
              <w:rPr>
                <w:rFonts w:hint="eastAsia" w:ascii="仿宋_GB2312" w:hAnsi="仿宋_GB2312" w:eastAsia="仿宋_GB2312" w:cs="仿宋_GB2312"/>
              </w:rPr>
            </w:pPr>
            <w:r>
              <w:rPr>
                <w:rStyle w:val="300"/>
                <w:rFonts w:hint="eastAsia" w:ascii="仿宋_GB2312" w:hAnsi="仿宋_GB2312" w:eastAsia="仿宋_GB2312" w:cs="仿宋_GB2312"/>
                <w:b/>
                <w:color w:val="auto"/>
                <w:sz w:val="24"/>
              </w:rPr>
              <w:t>1.工作职责：</w:t>
            </w:r>
            <w:r>
              <w:rPr>
                <w:rFonts w:hint="eastAsia" w:ascii="仿宋_GB2312" w:hAnsi="仿宋_GB2312" w:eastAsia="仿宋_GB2312" w:cs="仿宋_GB2312"/>
              </w:rPr>
              <w:t>主要负责柳州市社会福利医院的治安防范、安全保卫、秩序维护、院内交通疏导、车辆看护、消防巡查及救援等，完成现场主管分配的其他工作，并按照《保安服务管理条例》相关法律法规及采购人的安全管理制度对秩序维护员进行管理，执行保安防范任务，承担相应的秩序维护服务责任。</w:t>
            </w:r>
          </w:p>
          <w:p>
            <w:pPr>
              <w:pStyle w:val="297"/>
              <w:spacing w:line="400" w:lineRule="exact"/>
              <w:ind w:firstLine="480"/>
              <w:rPr>
                <w:rFonts w:hint="eastAsia" w:ascii="仿宋_GB2312" w:hAnsi="仿宋_GB2312" w:eastAsia="仿宋_GB2312" w:cs="仿宋_GB2312"/>
                <w:b/>
              </w:rPr>
            </w:pPr>
            <w:r>
              <w:rPr>
                <w:rFonts w:hint="eastAsia" w:ascii="仿宋_GB2312" w:hAnsi="仿宋_GB2312" w:eastAsia="仿宋_GB2312" w:cs="仿宋_GB2312"/>
                <w:b/>
              </w:rPr>
              <w:t>2.基本要求：</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拥护党的路线、方针、政策，热爱祖国，遵守采购人的各项规章制度。工作热情高，服务态度好，反应敏捷，动作迅速，语言表达流畅。处理问题思路清晰，综合素质高。服从安排，听从指挥，尊重领导和服务对象，忠于职守，文明执勤，礼貌待人，爱岗敬业，敢于同违法犯罪现象作斗争。</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（2）仪容：男保安不准留胡须、长发，无大面积纹身；女保安执勤过程中长发必须挽起，不得过肩，不得涂指甲油。</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3）着装：按季节穿着春秋季、夏季、冬季服装，帽子、上衣、裤子必须配套穿着，按规定佩戴帽徽、领花、肩章。制服不得随意混穿，不准与便服混搭。内衣下摆不得外露，不得挽袖、挽裤脚、披衣、敞怀，帽子必须戴正，鞋子统一穿黑色皮鞋。</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（4）举止：执勤过程中精神饱满，热情，言行举止大方、得体，不允许袖手、背手，不允许在岗位做与工作无关的事情。</w:t>
            </w:r>
          </w:p>
          <w:p>
            <w:pPr>
              <w:pStyle w:val="297"/>
              <w:spacing w:line="400" w:lineRule="exact"/>
              <w:ind w:firstLine="480"/>
              <w:rPr>
                <w:rFonts w:hint="eastAsia" w:ascii="仿宋_GB2312" w:hAnsi="仿宋_GB2312" w:eastAsia="仿宋_GB2312" w:cs="仿宋_GB2312"/>
                <w:b/>
              </w:rPr>
            </w:pPr>
            <w:r>
              <w:rPr>
                <w:rFonts w:hint="eastAsia" w:ascii="仿宋_GB2312" w:hAnsi="仿宋_GB2312" w:eastAsia="仿宋_GB2312" w:cs="仿宋_GB2312"/>
                <w:b/>
              </w:rPr>
              <w:t>3.服务内容及要求：</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（1）负责对在服务范围内发生的违法、违规的人或行为给予劝阻和制止；</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（2）负责服务范围内的医疗秩序维护、治安防范、消防安全及全院范围内的人员、设备设施等安全保卫工作；负责做好院内交通秩序维护疏导、停车管理。</w:t>
            </w:r>
          </w:p>
          <w:p>
            <w:pPr>
              <w:pStyle w:val="226"/>
              <w:ind w:firstLine="480" w:firstLineChars="200"/>
              <w:rPr>
                <w:rStyle w:val="826"/>
                <w:rFonts w:hint="default" w:ascii="仿宋_GB2312" w:hAnsi="仿宋_GB2312" w:eastAsia="仿宋_GB2312" w:cs="仿宋_GB2312"/>
                <w:kern w:val="0"/>
                <w:sz w:val="24"/>
                <w:szCs w:val="24"/>
              </w:rPr>
            </w:pPr>
            <w:r>
              <w:rPr>
                <w:rFonts w:hint="eastAsia" w:ascii="仿宋_GB2312" w:hAnsi="仿宋_GB2312" w:eastAsia="仿宋_GB2312" w:cs="仿宋_GB2312"/>
              </w:rPr>
              <w:t>（3）</w:t>
            </w:r>
            <w:r>
              <w:rPr>
                <w:rStyle w:val="826"/>
                <w:rFonts w:hint="default" w:ascii="仿宋_GB2312" w:hAnsi="仿宋_GB2312" w:eastAsia="仿宋_GB2312" w:cs="仿宋_GB2312"/>
                <w:sz w:val="24"/>
                <w:szCs w:val="24"/>
              </w:rPr>
              <w:t>负责消防监控室值班，每班由2名</w:t>
            </w:r>
            <w:bookmarkStart w:id="57" w:name="OLE_LINK1"/>
            <w:r>
              <w:rPr>
                <w:rStyle w:val="826"/>
                <w:rFonts w:hint="default" w:ascii="仿宋_GB2312" w:hAnsi="仿宋_GB2312" w:eastAsia="仿宋_GB2312" w:cs="仿宋_GB2312"/>
                <w:sz w:val="24"/>
                <w:szCs w:val="24"/>
              </w:rPr>
              <w:t>秩序维护员</w:t>
            </w:r>
            <w:bookmarkEnd w:id="57"/>
            <w:r>
              <w:rPr>
                <w:rStyle w:val="826"/>
                <w:rFonts w:hint="default" w:ascii="仿宋_GB2312" w:hAnsi="仿宋_GB2312" w:eastAsia="仿宋_GB2312" w:cs="仿宋_GB2312"/>
                <w:sz w:val="24"/>
                <w:szCs w:val="24"/>
              </w:rPr>
              <w:t>轮值，共计8名秩序维护员负责。</w:t>
            </w:r>
          </w:p>
          <w:p>
            <w:pPr>
              <w:pStyle w:val="297"/>
              <w:spacing w:line="400" w:lineRule="exact"/>
              <w:ind w:right="42" w:rightChars="20" w:firstLine="480" w:firstLineChars="200"/>
              <w:rPr>
                <w:rStyle w:val="826"/>
                <w:rFonts w:hint="default" w:ascii="仿宋_GB2312" w:hAnsi="仿宋_GB2312" w:eastAsia="仿宋_GB2312" w:cs="仿宋_GB2312"/>
                <w:sz w:val="24"/>
                <w:szCs w:val="24"/>
              </w:rPr>
            </w:pPr>
            <w:r>
              <w:rPr>
                <w:rStyle w:val="826"/>
                <w:rFonts w:hint="default" w:ascii="仿宋_GB2312" w:hAnsi="仿宋_GB2312" w:eastAsia="仿宋_GB2312" w:cs="仿宋_GB2312"/>
                <w:sz w:val="24"/>
                <w:szCs w:val="24"/>
              </w:rPr>
              <w:t>负责医院大门处值守，每班安排1名秩序维护员，总计</w:t>
            </w:r>
            <w:r>
              <w:rPr>
                <w:rStyle w:val="826"/>
                <w:rFonts w:hint="default" w:hAnsi="仿宋_GB2312" w:cs="仿宋_GB2312"/>
                <w:sz w:val="24"/>
                <w:szCs w:val="24"/>
              </w:rPr>
              <w:t>4</w:t>
            </w:r>
            <w:r>
              <w:rPr>
                <w:rStyle w:val="826"/>
                <w:rFonts w:hint="default" w:ascii="仿宋_GB2312" w:hAnsi="仿宋_GB2312" w:eastAsia="仿宋_GB2312" w:cs="仿宋_GB2312"/>
                <w:sz w:val="24"/>
                <w:szCs w:val="24"/>
              </w:rPr>
              <w:t>名秩序维护员轮班。服务期间，由供应商根据《中华人民共和国劳动法》规定和实际需求排班及安排服务人员轮休，并经采购人确认后实行。</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（4）</w:t>
            </w:r>
            <w:r>
              <w:rPr>
                <w:rStyle w:val="826"/>
                <w:rFonts w:hint="default" w:ascii="仿宋_GB2312" w:hAnsi="仿宋_GB2312" w:eastAsia="仿宋_GB2312" w:cs="仿宋_GB2312"/>
                <w:sz w:val="24"/>
                <w:szCs w:val="24"/>
              </w:rPr>
              <w:t>消防监控室每班由2名秩序维护员轮值</w:t>
            </w:r>
            <w:r>
              <w:rPr>
                <w:rStyle w:val="826"/>
                <w:rFonts w:ascii="仿宋_GB2312" w:hAnsi="仿宋_GB2312" w:eastAsia="仿宋_GB2312" w:cs="仿宋_GB2312"/>
                <w:sz w:val="24"/>
                <w:szCs w:val="24"/>
              </w:rPr>
              <w:t>，7*24小时至少保持有1名</w:t>
            </w:r>
            <w:r>
              <w:rPr>
                <w:rStyle w:val="826"/>
                <w:rFonts w:hint="default" w:ascii="仿宋_GB2312" w:hAnsi="仿宋_GB2312" w:eastAsia="仿宋_GB2312" w:cs="仿宋_GB2312"/>
                <w:sz w:val="24"/>
                <w:szCs w:val="24"/>
              </w:rPr>
              <w:t>秩序维护员</w:t>
            </w:r>
            <w:r>
              <w:rPr>
                <w:rStyle w:val="826"/>
                <w:rFonts w:ascii="仿宋_GB2312" w:hAnsi="仿宋_GB2312" w:eastAsia="仿宋_GB2312" w:cs="仿宋_GB2312"/>
                <w:sz w:val="24"/>
                <w:szCs w:val="24"/>
              </w:rPr>
              <w:t>值守，另有1名</w:t>
            </w:r>
            <w:r>
              <w:rPr>
                <w:rStyle w:val="826"/>
                <w:rFonts w:hint="default" w:ascii="仿宋_GB2312" w:hAnsi="仿宋_GB2312" w:eastAsia="仿宋_GB2312" w:cs="仿宋_GB2312"/>
                <w:sz w:val="24"/>
                <w:szCs w:val="24"/>
              </w:rPr>
              <w:t>秩序维护员</w:t>
            </w:r>
            <w:r>
              <w:rPr>
                <w:rStyle w:val="826"/>
                <w:rFonts w:ascii="仿宋_GB2312" w:hAnsi="仿宋_GB2312" w:eastAsia="仿宋_GB2312" w:cs="仿宋_GB2312"/>
                <w:sz w:val="24"/>
                <w:szCs w:val="24"/>
              </w:rPr>
              <w:t>卡点</w:t>
            </w:r>
            <w:r>
              <w:rPr>
                <w:rFonts w:hint="eastAsia" w:ascii="仿宋_GB2312" w:hAnsi="仿宋_GB2312" w:eastAsia="仿宋_GB2312" w:cs="仿宋_GB2312"/>
              </w:rPr>
              <w:t>负责院区车辆秩序管理，做好车辆的出入引导，认真做好院区内车辆的管理及道路交通管理，保证车辆停放有序，同时加强院内摩托车、电瓶车及自行车的规范管理，不能出现院内乱停乱放、乱充电等，保证急救、消防通道畅通和消防安全。</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（5）开展治安保卫安全检查和巡查，实行24小时不间断对医疗区和院内治安巡逻，建立检查记录，及时化解内部不安定因素，消除治安隐患；</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（6）制定各类可能出现的刑事、治安案件和各类灾害事故的应急预案，保证所负责片区的正常工作秩序。</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（7）及时处理突发事件：保证医院人员、财务及财产安全，一旦出现医患纠纷，秩序维护员需5分钟内赶赴现场维持秩序。</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（8）加强打击、制止非就诊人员在院内的乱发宣传广告、医托、贩卖东西等行为。</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（9）定期对医院门诊楼、住院楼地下室、停车场、楼层、天面等消防设施、设备安全检查，及时消除各种安全隐患，并对巡查和处理情况进行记录存档。</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（10）装备配置：成交供应商须为每个执勤岗位配备对讲机一部、执勤登记本等，大门岗配备头盔一顶</w:t>
            </w:r>
            <w:r>
              <w:rPr>
                <w:rFonts w:hint="eastAsia"/>
              </w:rPr>
              <w:t>，</w:t>
            </w:r>
            <w:r>
              <w:rPr>
                <w:rFonts w:hint="eastAsia" w:ascii="仿宋_GB2312" w:hAnsi="仿宋_GB2312" w:eastAsia="仿宋_GB2312" w:cs="仿宋_GB2312"/>
              </w:rPr>
              <w:t>伸缩防身棍</w:t>
            </w:r>
            <w:r>
              <w:rPr>
                <w:rFonts w:hint="eastAsia"/>
              </w:rPr>
              <w:t>或</w:t>
            </w:r>
            <w:r>
              <w:rPr>
                <w:rFonts w:hint="eastAsia" w:ascii="仿宋_GB2312" w:hAnsi="仿宋_GB2312" w:eastAsia="仿宋_GB2312" w:cs="仿宋_GB2312"/>
              </w:rPr>
              <w:t>橡胶棒一根，其它上级主管部门要求必备的秩序维护器械。</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11）上岗要求：统一着装、佩戴统一标志，能熟练使用各类消防、物防、技防器械和设备，熟知治安管理有关法律法规。保证所管辖区域的正常工作秩序，防范失火、失盗、破坏等事故发生，对各类突发事件能及时处理、控制局面，为医院提供安全的工作环境。</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（12）接受采购人的监督、检查，对采购人提出的整改意见要立即改正，认真完成采购人交给的各种任务。</w:t>
            </w:r>
          </w:p>
          <w:p>
            <w:pPr>
              <w:pStyle w:val="297"/>
              <w:spacing w:line="400" w:lineRule="exact"/>
              <w:ind w:right="42" w:rightChars="20" w:firstLine="482" w:firstLineChars="200"/>
              <w:rPr>
                <w:rStyle w:val="300"/>
                <w:rFonts w:hint="eastAsia" w:ascii="仿宋_GB2312" w:hAnsi="仿宋_GB2312" w:eastAsia="仿宋_GB2312" w:cs="仿宋_GB2312"/>
                <w:b/>
                <w:color w:val="auto"/>
                <w:sz w:val="24"/>
              </w:rPr>
            </w:pPr>
            <w:r>
              <w:rPr>
                <w:rStyle w:val="300"/>
                <w:rFonts w:hint="eastAsia" w:ascii="仿宋_GB2312" w:hAnsi="仿宋_GB2312" w:eastAsia="仿宋_GB2312" w:cs="仿宋_GB2312"/>
                <w:b/>
                <w:color w:val="auto"/>
                <w:sz w:val="24"/>
              </w:rPr>
              <w:t>4.主管工作内容及要求：</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（1）负责协调本项目物业管理服务工作与相关联系对接工作，同时根据采购人护理部和后勤科提出的质控要求进行持续改进。</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 xml:space="preserve">（2）严格履行合同约定，针对项目的实际情况制定各岗位人员培训制度和工作安排计划方案并严格实施。 </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（3）全面掌握项目管理的各种情况，安排、协调各岗位的工作。</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（4）团结服务人员，坚持做好服务人员思想工作，熟悉和掌握服务人员的思想动态、工作表现和工作能力；加强职业道德的教育。</w:t>
            </w:r>
          </w:p>
          <w:p>
            <w:pPr>
              <w:pStyle w:val="297"/>
              <w:spacing w:line="400" w:lineRule="exact"/>
              <w:ind w:right="42" w:rightChars="20" w:firstLine="480" w:firstLineChars="200"/>
              <w:rPr>
                <w:rFonts w:hint="eastAsia" w:ascii="仿宋_GB2312" w:hAnsi="仿宋_GB2312" w:eastAsia="仿宋_GB2312" w:cs="仿宋_GB2312"/>
              </w:rPr>
            </w:pPr>
            <w:r>
              <w:rPr>
                <w:rFonts w:hint="eastAsia" w:ascii="仿宋_GB2312" w:hAnsi="仿宋_GB2312" w:eastAsia="仿宋_GB2312" w:cs="仿宋_GB2312"/>
              </w:rPr>
              <w:t>（5）每月度末向采购人汇报本项目后勤保障服务情况。</w:t>
            </w:r>
          </w:p>
          <w:p>
            <w:pPr>
              <w:pStyle w:val="297"/>
              <w:spacing w:line="400" w:lineRule="exact"/>
              <w:ind w:right="42" w:rightChars="20" w:firstLine="480"/>
              <w:rPr>
                <w:rFonts w:hint="eastAsia" w:ascii="仿宋_GB2312" w:hAnsi="仿宋_GB2312" w:eastAsia="仿宋_GB2312" w:cs="仿宋_GB2312"/>
                <w:b/>
              </w:rPr>
            </w:pPr>
            <w:r>
              <w:rPr>
                <w:rStyle w:val="301"/>
                <w:rFonts w:hint="eastAsia" w:ascii="仿宋_GB2312" w:hAnsi="仿宋_GB2312" w:eastAsia="仿宋_GB2312" w:cs="仿宋_GB2312"/>
                <w:b/>
                <w:sz w:val="24"/>
              </w:rPr>
              <w:t>四、</w:t>
            </w:r>
            <w:r>
              <w:rPr>
                <w:rFonts w:hint="eastAsia" w:ascii="仿宋_GB2312" w:hAnsi="仿宋_GB2312" w:eastAsia="仿宋_GB2312" w:cs="仿宋_GB2312"/>
                <w:b/>
              </w:rPr>
              <w:t>违约责任</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一)成交供应商必须管理约束好自己的员工，如服务人员缺乏责任心，整改工作不落实、工作多次出现差错、被群众有效投诉且情节严重的，采购人有权要求成交供应商撤换人员；在服务区域内工作的员工所发生的违法乱纪、人员意外伤害等责任事故，一切责任由成交供应商承担。</w:t>
            </w:r>
          </w:p>
          <w:p>
            <w:pPr>
              <w:pStyle w:val="297"/>
              <w:spacing w:line="400" w:lineRule="exact"/>
              <w:ind w:right="42" w:rightChars="20" w:firstLine="480"/>
              <w:rPr>
                <w:rFonts w:hint="eastAsia" w:ascii="仿宋_GB2312" w:hAnsi="仿宋_GB2312" w:eastAsia="仿宋_GB2312" w:cs="仿宋_GB2312"/>
                <w:b/>
              </w:rPr>
            </w:pPr>
            <w:r>
              <w:rPr>
                <w:rStyle w:val="306"/>
                <w:rFonts w:hint="eastAsia" w:ascii="仿宋_GB2312" w:hAnsi="仿宋_GB2312" w:eastAsia="仿宋_GB2312" w:cs="仿宋_GB2312"/>
                <w:sz w:val="24"/>
              </w:rPr>
              <w:t>(二)因成交供应商责任造成财产损失、丢失及其它损失一切由成交供应商承担。</w:t>
            </w:r>
          </w:p>
          <w:p>
            <w:pPr>
              <w:pStyle w:val="297"/>
              <w:spacing w:line="400" w:lineRule="exact"/>
              <w:ind w:right="42" w:rightChars="20" w:firstLine="482" w:firstLineChars="200"/>
              <w:rPr>
                <w:rStyle w:val="306"/>
                <w:rFonts w:hint="eastAsia" w:ascii="仿宋_GB2312" w:hAnsi="仿宋_GB2312" w:eastAsia="仿宋_GB2312" w:cs="仿宋_GB2312"/>
                <w:b/>
                <w:sz w:val="24"/>
              </w:rPr>
            </w:pPr>
            <w:r>
              <w:rPr>
                <w:rStyle w:val="306"/>
                <w:rFonts w:hint="eastAsia" w:ascii="仿宋_GB2312" w:hAnsi="仿宋_GB2312" w:eastAsia="仿宋_GB2312" w:cs="仿宋_GB2312"/>
                <w:b/>
                <w:sz w:val="24"/>
              </w:rPr>
              <w:t>五、保密要求</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采购人要求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w:t>
            </w:r>
          </w:p>
          <w:p>
            <w:pPr>
              <w:pStyle w:val="297"/>
              <w:spacing w:line="400" w:lineRule="exact"/>
              <w:ind w:right="42" w:rightChars="20" w:firstLine="482" w:firstLineChars="200"/>
              <w:rPr>
                <w:rStyle w:val="306"/>
                <w:rFonts w:hint="eastAsia" w:ascii="仿宋_GB2312" w:hAnsi="仿宋_GB2312" w:eastAsia="仿宋_GB2312" w:cs="仿宋_GB2312"/>
                <w:b/>
                <w:sz w:val="24"/>
              </w:rPr>
            </w:pPr>
            <w:r>
              <w:rPr>
                <w:rStyle w:val="306"/>
                <w:rFonts w:hint="eastAsia" w:ascii="仿宋_GB2312" w:hAnsi="仿宋_GB2312" w:eastAsia="仿宋_GB2312" w:cs="仿宋_GB2312"/>
                <w:b/>
                <w:sz w:val="24"/>
              </w:rPr>
              <w:t>六、其他需要说明的事项</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(一)本项目实行费用总包干制。</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(二)成交供应商不得擅自占用和改变公用设施的实用功能，如需完善或扩建，须与采购人协商，经采购人同意后方可实施；</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(三)成交供应商及时将物业档案资料给予采购人进行资料备份管理；</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(四)如成交供应商未及时足额为物业服务人员缴纳社保及支付加班费的，因此产生的纠纷由成交供应商负全责。</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(五)服务人员入场后，必须积极配合采购人的各项秩序维护及保洁工作，能够服从采购人的管理和特殊情况的临时调度。</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(六)成交供应商在物业服务合同期间内，若管理混乱，缺人缺岗，服务质量差，影响采购人正常秩序或声誉，因此类问题三次接到有效投诉的，采购人有权提前解除物业服务合同。</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(七)成交供应商在物业服务合同期间内，违反双方所签订的保密协议产生法律责任的，成交供应商负全责，采购人有权提前解除物业服务合同。</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(八)本合同期满后，成交供应商应积极配合采购人完成交接工作。</w:t>
            </w:r>
          </w:p>
          <w:p>
            <w:pPr>
              <w:pStyle w:val="297"/>
              <w:spacing w:line="400" w:lineRule="exact"/>
              <w:ind w:right="42" w:rightChars="20" w:firstLine="480" w:firstLineChars="200"/>
              <w:rPr>
                <w:rStyle w:val="306"/>
                <w:rFonts w:hint="eastAsia" w:ascii="仿宋_GB2312" w:hAnsi="仿宋_GB2312" w:eastAsia="仿宋_GB2312" w:cs="仿宋_GB2312"/>
                <w:sz w:val="24"/>
              </w:rPr>
            </w:pPr>
            <w:r>
              <w:rPr>
                <w:rStyle w:val="306"/>
                <w:rFonts w:hint="eastAsia" w:ascii="仿宋_GB2312" w:hAnsi="仿宋_GB2312" w:eastAsia="仿宋_GB2312" w:cs="仿宋_GB2312"/>
                <w:sz w:val="24"/>
              </w:rPr>
              <w:t>(九)完成采购人交办的与物业服务有关的其他工作。</w:t>
            </w:r>
          </w:p>
          <w:p>
            <w:pPr>
              <w:pStyle w:val="297"/>
              <w:spacing w:line="400" w:lineRule="exact"/>
              <w:ind w:right="42" w:rightChars="20" w:firstLine="480" w:firstLineChars="200"/>
              <w:rPr>
                <w:rStyle w:val="306"/>
                <w:rFonts w:hint="eastAsia" w:ascii="仿宋_GB2312" w:hAnsi="仿宋_GB2312" w:cs="仿宋_GB2312"/>
                <w:sz w:val="24"/>
              </w:rPr>
            </w:pPr>
            <w:r>
              <w:rPr>
                <w:rStyle w:val="306"/>
                <w:rFonts w:hint="eastAsia" w:ascii="仿宋_GB2312" w:hAnsi="仿宋_GB2312" w:eastAsia="仿宋_GB2312" w:cs="仿宋_GB2312"/>
                <w:sz w:val="24"/>
              </w:rPr>
              <w:t>(十)合同签订后采购人每月对成交供应商进行考核，考核内容详见附件一《柳州市社会福利医院保洁和秩序维护服务检查考核办法》，根据考核结果确定当月服务费金额。</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pStyle w:val="295"/>
              <w:snapToGrid w:val="0"/>
              <w:spacing w:line="4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tbl>
      <w:tblPr>
        <w:tblStyle w:val="48"/>
        <w:tblpPr w:leftFromText="180" w:rightFromText="180" w:vertAnchor="text" w:horzAnchor="page" w:tblpX="1406" w:tblpY="12271"/>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4.供应商须自行承担本项目服务所有的专用工具、保洁用品、肥料费等相关费用；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 30分钟 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highlight w:val="none"/>
              </w:rPr>
              <w:t>7个工作</w:t>
            </w:r>
            <w:r>
              <w:rPr>
                <w:rFonts w:hint="eastAsia" w:ascii="仿宋_GB2312" w:hAnsi="仿宋_GB2312" w:eastAsia="仿宋_GB2312" w:cs="仿宋_GB2312"/>
                <w:bCs/>
                <w:color w:val="000000"/>
                <w:sz w:val="24"/>
              </w:rPr>
              <w:t>日内办理完服务交接手续；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：广西柳州市柳南区航四路3-2号柳州市社会福利医院。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每月对成交供应商进行考核，根据考核结果确定当月服务费金额。按月向成交供应商支付服务费，成交供应商应当于次月开始后10日内，将上月合法、有效发票开具给采购人，采购人在收到发票后10个工作日内将上月服务费</w:t>
            </w:r>
            <w:r>
              <w:rPr>
                <w:rFonts w:hint="eastAsia" w:ascii="仿宋_GB2312" w:hAnsi="仿宋_GB2312" w:eastAsia="仿宋_GB2312" w:cs="仿宋_GB2312"/>
                <w:bCs/>
                <w:sz w:val="24"/>
              </w:rPr>
              <w:t>支付到合同约定的供应商账户</w:t>
            </w:r>
            <w:r>
              <w:rPr>
                <w:rFonts w:hint="eastAsia" w:ascii="仿宋_GB2312" w:hAnsi="仿宋_GB2312" w:eastAsia="仿宋_GB2312" w:cs="仿宋_GB2312"/>
                <w:bCs/>
                <w:color w:val="000000"/>
                <w:sz w:val="24"/>
              </w:rPr>
              <w:t>（不计利息）。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04"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0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宋体" w:eastAsia="仿宋_GB2312" w:cs="宋体"/>
                <w:b/>
                <w:kern w:val="0"/>
                <w:sz w:val="24"/>
              </w:rPr>
              <w:t>★</w:t>
            </w:r>
            <w:r>
              <w:rPr>
                <w:rFonts w:ascii="仿宋_GB2312" w:hAnsi="仿宋_GB2312" w:eastAsia="仿宋_GB2312" w:cs="仿宋_GB2312"/>
                <w:bCs/>
                <w:color w:val="000000"/>
                <w:sz w:val="24"/>
              </w:rPr>
              <w:t>政策性资 格要求</w:t>
            </w:r>
          </w:p>
        </w:tc>
        <w:tc>
          <w:tcPr>
            <w:tcW w:w="7763" w:type="dxa"/>
            <w:tcBorders>
              <w:top w:val="single" w:color="auto" w:sz="4" w:space="0"/>
              <w:left w:val="single" w:color="auto" w:sz="4" w:space="0"/>
              <w:bottom w:val="single" w:color="auto" w:sz="4" w:space="0"/>
              <w:right w:val="single" w:color="auto" w:sz="4" w:space="0"/>
            </w:tcBorders>
            <w:vAlign w:val="center"/>
          </w:tcPr>
          <w:p>
            <w:pPr>
              <w:pStyle w:val="832"/>
              <w:spacing w:before="0" w:beforeAutospacing="0" w:after="0" w:afterAutospacing="0" w:line="460" w:lineRule="atLeast"/>
              <w:rPr>
                <w:rFonts w:hint="eastAsia" w:ascii="仿宋_GB2312" w:eastAsia="仿宋_GB2312"/>
                <w:color w:val="000000"/>
                <w:kern w:val="2"/>
              </w:rPr>
            </w:pPr>
            <w:r>
              <w:rPr>
                <w:rFonts w:hint="eastAsia" w:ascii="仿宋_GB2312" w:eastAsia="仿宋_GB2312"/>
                <w:color w:val="000000"/>
                <w:kern w:val="2"/>
              </w:rPr>
              <w:t>1.</w:t>
            </w:r>
            <w:r>
              <w:rPr>
                <w:rStyle w:val="834"/>
                <w:rFonts w:hint="eastAsia" w:ascii="仿宋_GB2312" w:eastAsia="仿宋_GB2312"/>
                <w:color w:val="000000"/>
                <w:kern w:val="2"/>
              </w:rPr>
              <w:t>根据《政府采购促进中小企业发展管理办法》（财库〔2020〕46号），本项目属于专门面向中小企业采购的项目，</w:t>
            </w:r>
            <w:r>
              <w:rPr>
                <w:rFonts w:hint="eastAsia" w:ascii="仿宋_GB2312" w:eastAsia="仿宋_GB2312"/>
                <w:color w:val="000000"/>
                <w:kern w:val="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32"/>
              <w:spacing w:before="0" w:beforeAutospacing="0" w:after="0" w:afterAutospacing="0" w:line="460" w:lineRule="atLeast"/>
              <w:rPr>
                <w:rFonts w:hint="eastAsia" w:ascii="仿宋_GB2312" w:eastAsia="仿宋_GB2312"/>
                <w:color w:val="000000"/>
                <w:kern w:val="2"/>
              </w:rPr>
            </w:pPr>
            <w:r>
              <w:rPr>
                <w:rFonts w:hint="eastAsia" w:ascii="仿宋_GB2312" w:eastAsia="仿宋_GB2312"/>
                <w:color w:val="000000"/>
                <w:kern w:val="2"/>
              </w:rPr>
              <w:t>2.中小企业须符合本项目采购标的所属行业对应的中小企业划分标准：</w:t>
            </w:r>
          </w:p>
          <w:p>
            <w:pPr>
              <w:pStyle w:val="832"/>
              <w:spacing w:before="0" w:beforeAutospacing="0" w:after="0" w:afterAutospacing="0" w:line="460" w:lineRule="atLeast"/>
              <w:rPr>
                <w:rFonts w:hint="eastAsia" w:ascii="仿宋_GB2312" w:eastAsia="仿宋_GB2312"/>
                <w:color w:val="000000"/>
                <w:kern w:val="2"/>
              </w:rPr>
            </w:pPr>
            <w:r>
              <w:rPr>
                <w:rFonts w:hint="eastAsia" w:ascii="仿宋_GB2312" w:eastAsia="仿宋_GB2312"/>
                <w:color w:val="000000"/>
                <w:kern w:val="2"/>
              </w:rPr>
              <w:t>（1）采购标的对应的中小企业划分标准所属行业：</w:t>
            </w:r>
            <w:r>
              <w:rPr>
                <w:rStyle w:val="834"/>
                <w:rFonts w:hint="eastAsia" w:ascii="仿宋_GB2312" w:eastAsia="仿宋_GB2312"/>
                <w:color w:val="000000"/>
                <w:kern w:val="2"/>
                <w:u w:val="single"/>
              </w:rPr>
              <w:t>物业管理</w:t>
            </w:r>
          </w:p>
          <w:p>
            <w:pPr>
              <w:pStyle w:val="832"/>
              <w:spacing w:before="0" w:beforeAutospacing="0" w:after="0" w:afterAutospacing="0" w:line="460" w:lineRule="atLeast"/>
              <w:rPr>
                <w:rFonts w:hint="eastAsia" w:ascii="仿宋_GB2312" w:eastAsia="仿宋_GB2312"/>
                <w:color w:val="000000"/>
                <w:kern w:val="2"/>
              </w:rPr>
            </w:pPr>
            <w:r>
              <w:rPr>
                <w:rFonts w:hint="eastAsia" w:ascii="仿宋_GB2312" w:eastAsia="仿宋_GB2312"/>
                <w:color w:val="000000"/>
                <w:kern w:val="2"/>
              </w:rPr>
              <w:t>（2）中小企业划分有关标准根据工信部等部委发布的《关于印发中小企业划型标准规定的通知》（工信部联企业〔2011〕300号）确定；</w:t>
            </w:r>
          </w:p>
          <w:p>
            <w:pPr>
              <w:pStyle w:val="7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kern w:val="2"/>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tcBorders>
              <w:top w:val="single" w:color="auto" w:sz="4" w:space="0"/>
              <w:left w:val="single" w:color="auto" w:sz="4" w:space="0"/>
              <w:bottom w:val="single" w:color="auto" w:sz="4" w:space="0"/>
              <w:right w:val="single" w:color="auto" w:sz="4" w:space="0"/>
            </w:tcBorders>
            <w:vAlign w:val="center"/>
          </w:tcPr>
          <w:p>
            <w:pPr>
              <w:pStyle w:val="7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1.供应商具备有效的质量管理体系认证证书；</w:t>
            </w:r>
          </w:p>
          <w:p>
            <w:pPr>
              <w:pStyle w:val="7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tcBorders>
              <w:top w:val="single" w:color="auto" w:sz="4" w:space="0"/>
              <w:left w:val="single" w:color="auto" w:sz="4" w:space="0"/>
              <w:bottom w:val="single" w:color="auto" w:sz="4" w:space="0"/>
              <w:right w:val="single" w:color="auto" w:sz="4" w:space="0"/>
            </w:tcBorders>
            <w:vAlign w:val="center"/>
          </w:tcPr>
          <w:p>
            <w:pPr>
              <w:pStyle w:val="8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供应商2022年1月1日起至今承接的同类服务项目。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tcBorders>
              <w:top w:val="single" w:color="auto" w:sz="4" w:space="0"/>
              <w:left w:val="single" w:color="auto" w:sz="4" w:space="0"/>
              <w:bottom w:val="single" w:color="auto" w:sz="4" w:space="0"/>
              <w:right w:val="single" w:color="auto" w:sz="4" w:space="0"/>
            </w:tcBorders>
            <w:vAlign w:val="center"/>
          </w:tcPr>
          <w:p>
            <w:pPr>
              <w:pStyle w:val="82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详见第六章 评审方法及评审标准中的“人员配置方案”要求。</w:t>
            </w:r>
          </w:p>
        </w:tc>
      </w:tr>
    </w:tbl>
    <w:p>
      <w:pPr>
        <w:jc w:val="left"/>
      </w:pPr>
    </w:p>
    <w:p>
      <w:pPr>
        <w:pStyle w:val="313"/>
        <w:jc w:val="left"/>
        <w:rPr>
          <w:rFonts w:hint="eastAsia" w:ascii="仿宋_GB2312" w:hAnsi="宋体" w:eastAsia="仿宋_GB2312" w:cs="宋体"/>
          <w:b/>
          <w:kern w:val="0"/>
          <w:sz w:val="24"/>
        </w:rPr>
      </w:pPr>
      <w:bookmarkStart w:id="58" w:name="_Toc17750"/>
      <w:bookmarkStart w:id="59" w:name="_Toc16683"/>
      <w:bookmarkStart w:id="60" w:name="_Toc29138"/>
      <w:r>
        <w:rPr>
          <w:rFonts w:ascii="仿宋_GB2312" w:hAnsi="宋体" w:eastAsia="仿宋_GB2312" w:cs="宋体"/>
          <w:b/>
          <w:kern w:val="0"/>
          <w:sz w:val="24"/>
        </w:rPr>
        <w:t>★</w:t>
      </w:r>
      <w:r>
        <w:rPr>
          <w:rFonts w:hint="eastAsia" w:ascii="仿宋_GB2312" w:hAnsi="宋体" w:eastAsia="仿宋_GB2312" w:cs="宋体"/>
          <w:b/>
          <w:kern w:val="0"/>
          <w:sz w:val="24"/>
        </w:rPr>
        <w:t>附件一：</w:t>
      </w:r>
      <w:bookmarkEnd w:id="58"/>
      <w:bookmarkEnd w:id="59"/>
      <w:bookmarkEnd w:id="60"/>
    </w:p>
    <w:p>
      <w:pPr>
        <w:pStyle w:val="313"/>
        <w:ind w:firstLine="880"/>
        <w:rPr>
          <w:rFonts w:hint="eastAsia" w:ascii="仿宋_GB2312" w:hAnsi="仿宋_GB2312" w:eastAsia="仿宋_GB2312" w:cs="仿宋_GB2312"/>
          <w:b/>
          <w:bCs/>
          <w:sz w:val="28"/>
          <w:szCs w:val="28"/>
        </w:rPr>
      </w:pPr>
      <w:bookmarkStart w:id="61" w:name="_Toc17148"/>
      <w:bookmarkStart w:id="62" w:name="_Toc30315"/>
      <w:bookmarkStart w:id="63" w:name="_Toc29928"/>
      <w:r>
        <w:rPr>
          <w:rFonts w:hint="eastAsia" w:ascii="仿宋_GB2312" w:hAnsi="仿宋_GB2312" w:eastAsia="仿宋_GB2312" w:cs="仿宋_GB2312"/>
          <w:b/>
          <w:bCs/>
          <w:sz w:val="28"/>
          <w:szCs w:val="28"/>
        </w:rPr>
        <w:t>柳州市社会福利医院保洁和秩序维护服务检查考核办法</w:t>
      </w:r>
      <w:bookmarkEnd w:id="61"/>
      <w:bookmarkEnd w:id="62"/>
      <w:bookmarkEnd w:id="63"/>
    </w:p>
    <w:p>
      <w:pPr>
        <w:ind w:firstLine="560"/>
        <w:rPr>
          <w:rFonts w:hint="eastAsia" w:ascii="仿宋_GB2312" w:hAnsi="仿宋_GB2312" w:eastAsia="仿宋_GB2312" w:cs="仿宋_GB2312"/>
          <w:sz w:val="24"/>
        </w:rPr>
      </w:pP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为加强双方的配合，保证医院后勤服务工作的良好效果，制定本办法。</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一、成立检查小组</w:t>
      </w:r>
    </w:p>
    <w:p>
      <w:pPr>
        <w:ind w:left="420" w:leftChars="200" w:firstLine="124" w:firstLineChars="52"/>
        <w:rPr>
          <w:rFonts w:hint="eastAsia" w:ascii="仿宋_GB2312" w:hAnsi="仿宋_GB2312" w:eastAsia="仿宋_GB2312" w:cs="仿宋_GB2312"/>
          <w:sz w:val="24"/>
        </w:rPr>
      </w:pPr>
      <w:r>
        <w:rPr>
          <w:rFonts w:hint="eastAsia" w:ascii="仿宋_GB2312" w:hAnsi="仿宋_GB2312" w:eastAsia="仿宋_GB2312" w:cs="仿宋_GB2312"/>
          <w:sz w:val="24"/>
        </w:rPr>
        <w:t>由医院</w:t>
      </w:r>
      <w:r>
        <w:rPr>
          <w:rFonts w:hint="eastAsia" w:ascii="仿宋_GB2312" w:hAnsi="仿宋_GB2312" w:eastAsia="仿宋_GB2312" w:cs="仿宋_GB2312"/>
          <w:color w:val="000000"/>
          <w:sz w:val="24"/>
        </w:rPr>
        <w:t>后勤科牵</w:t>
      </w:r>
      <w:r>
        <w:rPr>
          <w:rFonts w:hint="eastAsia" w:ascii="仿宋_GB2312" w:hAnsi="仿宋_GB2312" w:eastAsia="仿宋_GB2312" w:cs="仿宋_GB2312"/>
          <w:sz w:val="24"/>
        </w:rPr>
        <w:t>头，院感科和成交供应商，组成后勤保洁服务检查小组。</w:t>
      </w:r>
    </w:p>
    <w:p>
      <w:pPr>
        <w:ind w:left="420" w:leftChars="200" w:firstLine="124" w:firstLineChars="52"/>
        <w:rPr>
          <w:rFonts w:hint="eastAsia" w:ascii="仿宋_GB2312" w:hAnsi="仿宋_GB2312" w:eastAsia="仿宋_GB2312" w:cs="仿宋_GB2312"/>
          <w:sz w:val="24"/>
        </w:rPr>
      </w:pPr>
      <w:r>
        <w:rPr>
          <w:rFonts w:hint="eastAsia" w:ascii="仿宋_GB2312" w:hAnsi="仿宋_GB2312" w:eastAsia="仿宋_GB2312" w:cs="仿宋_GB2312"/>
          <w:sz w:val="24"/>
        </w:rPr>
        <w:t>由医院</w:t>
      </w:r>
      <w:r>
        <w:rPr>
          <w:rFonts w:hint="eastAsia" w:ascii="仿宋_GB2312" w:hAnsi="仿宋_GB2312" w:eastAsia="仿宋_GB2312" w:cs="仿宋_GB2312"/>
          <w:color w:val="000000"/>
          <w:sz w:val="24"/>
        </w:rPr>
        <w:t>后勤科牵</w:t>
      </w:r>
      <w:r>
        <w:rPr>
          <w:rFonts w:hint="eastAsia" w:ascii="仿宋_GB2312" w:hAnsi="仿宋_GB2312" w:eastAsia="仿宋_GB2312" w:cs="仿宋_GB2312"/>
          <w:sz w:val="24"/>
        </w:rPr>
        <w:t>头，会同院办和成交供应商，组成后勤秩序维护服务检查小组。</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二、检查项目</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1、环境保洁管理服务效果；</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2、医院院区秩序维护情况；</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具体内容及评分标准见附表《柳州市社会福利医院保洁工作质量考核表》《柳州市社会福利医院秩序维护员工作质量考核表》。</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三、检查办法</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后勤服务检查通过结合月度检查、不定期抽检以及日常记录的方式进行。月度检查定于每月的最后一周的周四进行；若当月最后一周不存在周四，则调整至倒数第二周的周四。月度检查按照柳州市社会福利医院《柳州市社会福利医院保洁工作质量考核表》《柳州市社会福利医院秩序维护员工作质量考核表》标准执行。</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1、月度检查由检查小组实施，作为评分、奖惩依据。方式为：</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⑴ 现场巡查；</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⑵ 问卷调查；</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⑶ 随机抽问。</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2、临时抽检</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检查组人员针对某些专题、个别区域临时组织检查，检查结果作为要求成交供应商进行服务整改的依据。如医院提出整改要求后，成交供应商在限定时间内未进行整改的，可作为月底考核扣款的依据。</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3、日常记录</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医院主管部门根据各科室、患者平时反映的问题进行记录，记录情况作为要求成交供应商进行整改的依据，如医院提出整改要求后，成交供应商在限定时间内未进行整改的，可作为月底考核扣款的依据。</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4、检查结果的认定</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医院检查小组的月度检查、临时抽查和日常记录，应有检查小组负责人和成交供应商现场负责人共同签字认可。</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5、奖惩办法</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⑴ 检查考核的目的是为了促进后勤服务工作质量保持稳定并不断提升必要的辅助手段，对检查考核结果进行反映。检查考核的奖惩以月度检查考核结果为依据。</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⑵ 检查评估的定性</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合格：综合评分60分以上（含60分），当月无重大治安和安全案件发生、无上级政府主管部门和行业主管部门通报批评、行政处罚。</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不合格：综合评分小于60分，则当月评为不合格；或当月因成交供应商原因导致重大治安和安全案件发生，使医院遭受重大损失；或因卫生检查受到上级政府主管部门和行业主管部门通报批评、行政处罚，直接当月检查考核扣分到60分以下（不含60分）。</w:t>
      </w:r>
    </w:p>
    <w:p>
      <w:pPr>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⑶ 检查结果的处理</w:t>
      </w:r>
    </w:p>
    <w:p>
      <w:pPr>
        <w:pStyle w:val="316"/>
        <w:tabs>
          <w:tab w:val="left" w:pos="108"/>
        </w:tabs>
        <w:spacing w:line="240" w:lineRule="auto"/>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 xml:space="preserve">   　</w:t>
      </w:r>
      <w:r>
        <w:rPr>
          <w:rFonts w:ascii="仿宋_GB2312" w:hAnsi="仿宋_GB2312" w:eastAsia="仿宋_GB2312" w:cs="仿宋_GB2312"/>
          <w:color w:val="000000"/>
          <w:sz w:val="24"/>
          <w:szCs w:val="24"/>
          <w:lang w:val="en-US" w:bidi="ar-SA"/>
        </w:rPr>
        <w:fldChar w:fldCharType="begin"/>
      </w:r>
      <w:r>
        <w:rPr>
          <w:rFonts w:ascii="仿宋_GB2312" w:hAnsi="仿宋_GB2312" w:eastAsia="仿宋_GB2312" w:cs="仿宋_GB2312"/>
          <w:color w:val="000000"/>
          <w:sz w:val="24"/>
          <w:szCs w:val="24"/>
          <w:lang w:val="en-US" w:bidi="ar-SA"/>
        </w:rPr>
        <w:instrText xml:space="preserve"> = 1 \* GB3 \* MERGEFORMAT </w:instrText>
      </w:r>
      <w:r>
        <w:rPr>
          <w:rFonts w:ascii="仿宋_GB2312" w:hAnsi="仿宋_GB2312" w:eastAsia="仿宋_GB2312" w:cs="仿宋_GB2312"/>
          <w:color w:val="000000"/>
          <w:sz w:val="24"/>
          <w:szCs w:val="24"/>
          <w:lang w:val="en-US" w:bidi="ar-SA"/>
        </w:rPr>
        <w:fldChar w:fldCharType="separate"/>
      </w:r>
      <w:r>
        <w:rPr>
          <w:rFonts w:ascii="仿宋_GB2312" w:hAnsi="仿宋_GB2312" w:eastAsia="仿宋_GB2312" w:cs="仿宋_GB2312"/>
          <w:color w:val="000000"/>
          <w:sz w:val="24"/>
          <w:szCs w:val="24"/>
          <w:lang w:val="en-US" w:bidi="ar-SA"/>
        </w:rPr>
        <w:t>①</w:t>
      </w:r>
      <w:r>
        <w:rPr>
          <w:rFonts w:ascii="仿宋_GB2312" w:hAnsi="仿宋_GB2312" w:eastAsia="仿宋_GB2312" w:cs="仿宋_GB2312"/>
          <w:color w:val="000000"/>
          <w:sz w:val="24"/>
          <w:szCs w:val="24"/>
          <w:lang w:val="en-US" w:bidi="ar-SA"/>
        </w:rPr>
        <w:fldChar w:fldCharType="end"/>
      </w:r>
      <w:r>
        <w:rPr>
          <w:rFonts w:ascii="仿宋_GB2312" w:hAnsi="仿宋_GB2312" w:eastAsia="仿宋_GB2312" w:cs="仿宋_GB2312"/>
          <w:color w:val="000000"/>
          <w:sz w:val="24"/>
          <w:szCs w:val="24"/>
          <w:lang w:val="en-US" w:bidi="ar-SA"/>
        </w:rPr>
        <w:t>当保洁和秩序维护服务两个表格分别的结果如下</w:t>
      </w:r>
    </w:p>
    <w:p>
      <w:pPr>
        <w:pStyle w:val="316"/>
        <w:tabs>
          <w:tab w:val="left" w:pos="108"/>
        </w:tabs>
        <w:spacing w:line="240" w:lineRule="auto"/>
        <w:ind w:firstLine="720" w:firstLineChars="300"/>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当月考核结果90≤X≤lOO分，属于基本符合要求，可正常支付合同款；</w:t>
      </w:r>
    </w:p>
    <w:p>
      <w:pPr>
        <w:pStyle w:val="316"/>
        <w:spacing w:line="240" w:lineRule="auto"/>
        <w:ind w:firstLine="720" w:firstLineChars="300"/>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当月考核结果80≤X&lt;90分，扣除当月服务费总额1%；</w:t>
      </w:r>
    </w:p>
    <w:p>
      <w:pPr>
        <w:pStyle w:val="316"/>
        <w:spacing w:line="240" w:lineRule="auto"/>
        <w:ind w:firstLine="720" w:firstLineChars="300"/>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当月考核结果70≤X&lt;80分，扣除当月服务费总额2%；</w:t>
      </w:r>
    </w:p>
    <w:p>
      <w:pPr>
        <w:pStyle w:val="316"/>
        <w:spacing w:line="240" w:lineRule="auto"/>
        <w:ind w:firstLine="720" w:firstLineChars="300"/>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当月考核结果60≤X&lt;70分，扣除当月服务费总额5%；</w:t>
      </w:r>
    </w:p>
    <w:p>
      <w:pPr>
        <w:pStyle w:val="316"/>
        <w:spacing w:line="240" w:lineRule="auto"/>
        <w:ind w:firstLine="720" w:firstLineChars="300"/>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当月考核结果小于60分视为不合格,扣除当月服务费总额10%；</w:t>
      </w:r>
    </w:p>
    <w:p>
      <w:pPr>
        <w:pStyle w:val="316"/>
        <w:tabs>
          <w:tab w:val="left" w:pos="90"/>
        </w:tabs>
        <w:spacing w:line="240" w:lineRule="auto"/>
        <w:ind w:firstLine="720" w:firstLineChars="300"/>
        <w:jc w:val="left"/>
        <w:rPr>
          <w:rFonts w:ascii="仿宋_GB2312" w:hAnsi="仿宋_GB2312" w:eastAsia="仿宋_GB2312" w:cs="仿宋_GB2312"/>
          <w:color w:val="000000"/>
          <w:sz w:val="24"/>
          <w:szCs w:val="24"/>
          <w:lang w:val="en-US" w:bidi="ar-SA"/>
        </w:rPr>
      </w:pPr>
      <w:r>
        <w:rPr>
          <w:rFonts w:ascii="仿宋_GB2312" w:hAnsi="仿宋_GB2312" w:eastAsia="仿宋_GB2312" w:cs="仿宋_GB2312"/>
          <w:color w:val="000000"/>
          <w:sz w:val="24"/>
          <w:szCs w:val="24"/>
          <w:lang w:val="en-US" w:bidi="ar-SA"/>
        </w:rPr>
        <w:t>如连续两次出现低于60分或者累计3次低于60分的情况，后勤科将向医院通报情况，采购人有权向</w:t>
      </w:r>
      <w:r>
        <w:rPr>
          <w:rFonts w:ascii="仿宋_GB2312" w:hAnsi="仿宋_GB2312" w:eastAsia="仿宋_GB2312" w:cs="仿宋_GB2312"/>
          <w:sz w:val="24"/>
        </w:rPr>
        <w:t>成交供应商</w:t>
      </w:r>
      <w:r>
        <w:rPr>
          <w:rFonts w:ascii="仿宋_GB2312" w:hAnsi="仿宋_GB2312" w:eastAsia="仿宋_GB2312" w:cs="仿宋_GB2312"/>
          <w:color w:val="000000"/>
          <w:sz w:val="24"/>
          <w:szCs w:val="24"/>
          <w:lang w:val="en-US" w:bidi="ar-SA"/>
        </w:rPr>
        <w:t>无条件解除本合同</w:t>
      </w:r>
      <w:r>
        <w:rPr>
          <w:rFonts w:hint="eastAsia" w:ascii="仿宋_GB2312" w:hAnsi="仿宋_GB2312" w:eastAsia="仿宋_GB2312" w:cs="仿宋_GB2312"/>
          <w:color w:val="000000"/>
          <w:sz w:val="24"/>
          <w:szCs w:val="24"/>
          <w:lang w:val="en-US" w:eastAsia="zh-CN" w:bidi="ar-SA"/>
        </w:rPr>
        <w:t>,</w:t>
      </w:r>
      <w:r>
        <w:rPr>
          <w:rFonts w:ascii="仿宋_GB2312" w:hAnsi="仿宋_GB2312" w:eastAsia="仿宋_GB2312" w:cs="仿宋_GB2312"/>
          <w:sz w:val="24"/>
          <w:highlight w:val="none"/>
        </w:rPr>
        <w:t>成交供应商</w:t>
      </w:r>
      <w:r>
        <w:rPr>
          <w:rFonts w:hint="eastAsia" w:ascii="仿宋_GB2312" w:hAnsi="宋体" w:eastAsia="仿宋_GB2312" w:cs="宋体"/>
          <w:bCs/>
          <w:kern w:val="0"/>
          <w:sz w:val="24"/>
          <w:highlight w:val="none"/>
        </w:rPr>
        <w:t>支付合同总额20%违约金</w:t>
      </w:r>
      <w:r>
        <w:rPr>
          <w:rFonts w:ascii="仿宋_GB2312" w:hAnsi="仿宋_GB2312" w:eastAsia="仿宋_GB2312" w:cs="仿宋_GB2312"/>
          <w:color w:val="000000"/>
          <w:sz w:val="24"/>
          <w:szCs w:val="24"/>
          <w:lang w:val="en-US" w:bidi="ar-SA"/>
        </w:rPr>
        <w:t>；</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②如当月出现工作进度严重拖期，发生重大质量、安全、经济（劳资）纠纷、群体性时间及违反国家 法律、法规和合同约定的，经考核执行部门确定，则月度考核为不合格。</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③因成交供应商原因导致重大治安和安全案件发生，使医院遭受重大损失的，成交供应商承担直接损失的80%；</w:t>
      </w:r>
      <w:r>
        <w:rPr>
          <w:rFonts w:hint="eastAsia" w:ascii="仿宋_GB2312" w:hAnsi="仿宋_GB2312" w:eastAsia="仿宋_GB2312" w:cs="仿宋_GB2312"/>
          <w:sz w:val="24"/>
          <w:lang w:val="en-GB"/>
        </w:rPr>
        <w:t>严重影响医院正常工作秩序的，</w:t>
      </w:r>
      <w:r>
        <w:rPr>
          <w:rFonts w:hint="eastAsia" w:ascii="仿宋_GB2312" w:hAnsi="仿宋_GB2312" w:eastAsia="仿宋_GB2312" w:cs="仿宋_GB2312"/>
          <w:sz w:val="24"/>
        </w:rPr>
        <w:t>成交供应商不服从</w:t>
      </w:r>
      <w:r>
        <w:rPr>
          <w:rFonts w:hint="eastAsia" w:ascii="仿宋_GB2312" w:hAnsi="仿宋_GB2312" w:eastAsia="仿宋_GB2312" w:cs="仿宋_GB2312"/>
          <w:sz w:val="24"/>
          <w:lang w:val="en-GB"/>
        </w:rPr>
        <w:t>医院</w:t>
      </w:r>
      <w:r>
        <w:rPr>
          <w:rFonts w:hint="eastAsia" w:ascii="仿宋_GB2312" w:hAnsi="仿宋_GB2312" w:eastAsia="仿宋_GB2312" w:cs="仿宋_GB2312"/>
          <w:sz w:val="24"/>
        </w:rPr>
        <w:t>的整改意见的，医院</w:t>
      </w:r>
      <w:r>
        <w:rPr>
          <w:rFonts w:hint="eastAsia" w:ascii="仿宋_GB2312" w:hAnsi="仿宋_GB2312" w:eastAsia="仿宋_GB2312" w:cs="仿宋_GB2312"/>
          <w:sz w:val="24"/>
          <w:lang w:val="en-GB"/>
        </w:rPr>
        <w:t>有权解除合同。</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3 \* GB3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③</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因卫生检查受到上级政府主管部门和行业主管部门通报批评，属于成交供应商工作责任的，每次从当月服务费中扣减成交供应商1000元。</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t>⑷ 其它</w:t>
      </w:r>
    </w:p>
    <w:p>
      <w:pPr>
        <w:ind w:firstLine="560"/>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1 \* GB3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①</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因医院设施设备和环境本身的缺陷造成的卫生不合格，不应扣减对成交供应商的检查得分。</w:t>
      </w:r>
    </w:p>
    <w:p>
      <w:pPr>
        <w:ind w:firstLine="560"/>
        <w:rPr>
          <w:rStyle w:val="60"/>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2 \* GB3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②</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《柳州市社会福利医院保洁工作质量考核表》《柳州市社会福利医院秩序维护员工作质量考核表》是《柳州市社会福利医院2026年后勤服务采购》服务合同的补充协议，二者具有同等效力。</w:t>
      </w:r>
    </w:p>
    <w:p>
      <w:pPr>
        <w:pStyle w:val="313"/>
        <w:jc w:val="left"/>
        <w:rPr>
          <w:rFonts w:hint="eastAsia" w:ascii="仿宋_GB2312" w:hAnsi="仿宋_GB2312" w:eastAsia="仿宋_GB2312" w:cs="仿宋_GB2312"/>
          <w:sz w:val="24"/>
        </w:rPr>
      </w:pPr>
      <w:bookmarkStart w:id="64" w:name="_Toc22226"/>
      <w:bookmarkStart w:id="65" w:name="_Toc11547"/>
      <w:bookmarkStart w:id="66" w:name="_Toc30744"/>
      <w:r>
        <w:rPr>
          <w:rFonts w:hint="eastAsia" w:ascii="仿宋_GB2312" w:hAnsi="仿宋_GB2312" w:eastAsia="仿宋_GB2312" w:cs="仿宋_GB2312"/>
          <w:sz w:val="24"/>
        </w:rPr>
        <w:t>附表：</w:t>
      </w:r>
      <w:bookmarkEnd w:id="64"/>
      <w:bookmarkEnd w:id="65"/>
      <w:bookmarkEnd w:id="66"/>
    </w:p>
    <w:p>
      <w:pPr>
        <w:pStyle w:val="313"/>
        <w:ind w:firstLine="880"/>
        <w:rPr>
          <w:rFonts w:hint="eastAsia" w:ascii="仿宋_GB2312" w:hAnsi="仿宋_GB2312" w:eastAsia="仿宋_GB2312" w:cs="仿宋_GB2312"/>
          <w:b/>
          <w:bCs/>
          <w:sz w:val="28"/>
          <w:szCs w:val="28"/>
        </w:rPr>
      </w:pPr>
      <w:bookmarkStart w:id="67" w:name="_Toc19350"/>
      <w:bookmarkStart w:id="68" w:name="_Toc24632"/>
      <w:bookmarkStart w:id="69" w:name="_Toc22494"/>
      <w:r>
        <w:rPr>
          <w:rFonts w:hint="eastAsia" w:ascii="仿宋_GB2312" w:hAnsi="仿宋_GB2312" w:eastAsia="仿宋_GB2312" w:cs="仿宋_GB2312"/>
          <w:b/>
          <w:bCs/>
          <w:sz w:val="28"/>
          <w:szCs w:val="28"/>
        </w:rPr>
        <w:t>柳州市社会福利医院保洁工作质量考核表（标准分100分）</w:t>
      </w:r>
      <w:bookmarkEnd w:id="67"/>
      <w:bookmarkEnd w:id="68"/>
      <w:bookmarkEnd w:id="69"/>
    </w:p>
    <w:p>
      <w:pPr>
        <w:pStyle w:val="315"/>
        <w:spacing w:after="120"/>
        <w:ind w:firstLine="643"/>
        <w:jc w:val="left"/>
        <w:rPr>
          <w:rFonts w:ascii="仿宋_GB2312" w:hAnsi="仿宋_GB2312" w:eastAsia="仿宋_GB2312" w:cs="仿宋_GB2312"/>
          <w:b/>
          <w:sz w:val="24"/>
          <w:szCs w:val="24"/>
        </w:rPr>
      </w:pPr>
      <w:r>
        <w:rPr>
          <w:rFonts w:ascii="仿宋_GB2312" w:hAnsi="仿宋_GB2312" w:eastAsia="仿宋_GB2312" w:cs="仿宋_GB2312"/>
          <w:b/>
          <w:color w:val="000000"/>
          <w:sz w:val="24"/>
          <w:szCs w:val="24"/>
          <w:lang w:val="en-US"/>
        </w:rPr>
        <w:t>一、</w:t>
      </w:r>
      <w:r>
        <w:rPr>
          <w:rFonts w:ascii="仿宋_GB2312" w:hAnsi="仿宋_GB2312" w:eastAsia="仿宋_GB2312" w:cs="仿宋_GB2312"/>
          <w:b/>
          <w:color w:val="000000"/>
          <w:sz w:val="24"/>
          <w:szCs w:val="24"/>
        </w:rPr>
        <w:t>人员考核</w:t>
      </w:r>
    </w:p>
    <w:p>
      <w:pPr>
        <w:pStyle w:val="315"/>
        <w:tabs>
          <w:tab w:val="left" w:pos="5462"/>
        </w:tabs>
        <w:spacing w:after="180"/>
        <w:ind w:firstLine="640"/>
        <w:jc w:val="left"/>
        <w:rPr>
          <w:rFonts w:ascii="仿宋_GB2312" w:hAnsi="仿宋_GB2312" w:eastAsia="仿宋_GB2312" w:cs="仿宋_GB2312"/>
          <w:sz w:val="24"/>
          <w:szCs w:val="24"/>
        </w:rPr>
      </w:pPr>
      <w:r>
        <w:rPr>
          <w:rFonts w:ascii="仿宋_GB2312" w:hAnsi="仿宋_GB2312" w:eastAsia="仿宋_GB2312" w:cs="仿宋_GB2312"/>
          <w:color w:val="000000"/>
          <w:sz w:val="24"/>
          <w:szCs w:val="24"/>
        </w:rPr>
        <w:t>出勤人数：</w:t>
      </w:r>
      <w:r>
        <w:rPr>
          <w:rFonts w:ascii="仿宋_GB2312" w:hAnsi="仿宋_GB2312" w:eastAsia="仿宋_GB2312" w:cs="仿宋_GB2312"/>
          <w:color w:val="000000"/>
          <w:sz w:val="24"/>
          <w:szCs w:val="24"/>
        </w:rPr>
        <w:tab/>
      </w:r>
    </w:p>
    <w:p>
      <w:pPr>
        <w:pStyle w:val="317"/>
        <w:ind w:left="96" w:firstLine="643"/>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二.服务质量考核</w:t>
      </w:r>
    </w:p>
    <w:tbl>
      <w:tblPr>
        <w:tblStyle w:val="310"/>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25"/>
        <w:gridCol w:w="735"/>
        <w:gridCol w:w="5697"/>
        <w:gridCol w:w="84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序号</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考核项目</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分值</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标准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得分</w:t>
            </w: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3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w:t>
            </w:r>
          </w:p>
        </w:tc>
        <w:tc>
          <w:tcPr>
            <w:tcW w:w="14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日常清洁</w:t>
            </w:r>
          </w:p>
        </w:tc>
        <w:tc>
          <w:tcPr>
            <w:tcW w:w="7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30分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楼内公共区域、外围及地库：地面光亮、无污渍、无杂物、无异味，垃圾无堆积、无遗漏、 垃圾桶定制摆放、外表光亮，玻璃（室内及地库出入口）光亮、无手印、无积尘，墙 壁、顶棚、出风口、灯具、楼顶定期清洁、无杂物、无灰尘，标识及公共设施（挂号机、售卖机、花盆等）清洁、无积尘，分诊台及候诊椅摆放整齐，表面擦拭干净，定期做彻底清洁等。不符合要求，每人次扣0.5分</w:t>
            </w:r>
          </w:p>
        </w:tc>
        <w:tc>
          <w:tcPr>
            <w:tcW w:w="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3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1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遵守院规、清洁后保证地面无 污渍，无杂物、无卫生死角，家具、壁架等无 尘土,对清洁项目进行消毒，清洁、无污渍、垃圾无堆积、医疗垃圾按院感染办规定处理。 不符合要求，每人次扣0.5分</w:t>
            </w:r>
          </w:p>
        </w:tc>
        <w:tc>
          <w:tcPr>
            <w:tcW w:w="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1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楼梯、电梯：清洁、楼梯扶手光亮、无污渍、无垃圾堆放，电梯轿厢内清洁、顶面定期打蜡、无污渍、无卫生死角。不符合要求，每人次扣0.5分</w:t>
            </w:r>
          </w:p>
        </w:tc>
        <w:tc>
          <w:tcPr>
            <w:tcW w:w="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1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7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负责医院园林绿化养护，定期对院内绿化进行修剪。不符合要求，每人次扣0.5分</w:t>
            </w:r>
          </w:p>
        </w:tc>
        <w:tc>
          <w:tcPr>
            <w:tcW w:w="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2</w:t>
            </w:r>
          </w:p>
        </w:tc>
        <w:tc>
          <w:tcPr>
            <w:tcW w:w="14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卫生间清洁</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5分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卫生间无异味、无蚊蝇、无积水、清洁记录按要求填写、耗材供应充足、卫生洁具每日全面清洁消毒、无投诉。不符合要求，每人次扣0.5分。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3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1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5分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专人负责清洁维护，保持墙面瓷砖、门窗无明 显灰尘、无小广告，天花板、灯具目视无明显灰尘，地面无水渍、无尿液、无纸屑、无烟头，镜面明亮，面台、洗手池、水龙头无水渍、无痰渍，大、小便器无尿碱、内外洁净、喷水嘴洁净流畅，烘手器、皂液盒、隔板、顶板、手纸架无印迹、污渍、光亮洁净，纸篓内污物量不超过桶体三分之二。不符合要求，每人次扣 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3</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留痕管理</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10分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负责消毒液配制、以及电梯消毒、防疫消毒监测、会议室消毒、生活、大院垃圾消毒、医疗废物统计明细登、紫外线检测、物品领用等各种表格的记录和登记。不符合要求，每人次扣0.5分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4</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员工管理</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10分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执行员工岗位纪律、按时打卡、准时到岗、见到医护人员主动避让、问好，出勤率良好。仪容仪表、行为举止、语言规范符合要求。不得做与工作无关的事：上岗不得吸烟、吃零食、嚼口香糖。吹口哨、听收录机、玩手机、接（打）私人电话，与人闲聊、大声喧哗或与人争吵、打瞌睡等。接受医院及上级管理部门监督、检查。遵纪守法、遵守操作规程、遵守劳动纪律、遵守医院规章制度，不得扰乱医院正常工作秩序，按工作规程操作对投诉及时整改。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5</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制度执行</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10分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制度上墙，按规定进行交接班，定期培训、考核，按时提交各类报表、现场管理符合要求、记录填写完善。保洁工作车干净整洁，停放得当，“小心地滑”警示牌干净，摆放整齐，保洁设备，由专人负责使用，注意工作时，尽量不要妨碍医护人员行走，保洁棉织品集中洗涤消毒分类、分区使用，消毒剂、洗涤剂、机械保洁维护剂等必需的易耗物品，需使用符合国家质量及环保标准认证正规厂家生产的品牌类产品。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6</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走动管理</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5分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医院后勤科管理人员对保洁人员有针对性的指导、帮助及一对一开展专项培训。在岗的员工具备节约用水、节约用电、随手开关窗的意识和行为。不符合要求，每人次扣0.5分。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7</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安全管理</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5分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员工签订安全责任书、开展风险隐患识别及安全隐患排查，责任到人，定期进行培训、排查、整改。根据功能区域需要为员工配备基本的个人安全防护用品，如口罩、手套、帽子、围裙、胶鞋等。高空作业实施安全措施。按规定进行消毒，并做消毒记录。洁净工作按区域存放，并贴有色标。雨雪等恶劣天气采取有效防滑措施。进行湿拖、洗地机作业、雨天时要在作业区醒目位置放置告示牌防止病人滑倒或绊倒。医疗垃圾的清理必须指定专人，做好专业防护，佩戴专用手套、帽子、隔离衣，按照采购人规定的时间、路线及操作规程，发现医疗垃圾泄露及锐器扎伤时，及时上报，具备现场应急处理的能力。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8</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质量管理</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10分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能够随时迎接上级及院方的各种检查、配合院方完成接待活动，无差错。针对采购人及监管方检查问题整改及时，及时反馈，改进措施有效。不符合要求，每人次扣0.5分。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4"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9</w:t>
            </w:r>
          </w:p>
        </w:tc>
        <w:tc>
          <w:tcPr>
            <w:tcW w:w="142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服务质量</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10分</w:t>
            </w:r>
          </w:p>
        </w:tc>
        <w:tc>
          <w:tcPr>
            <w:tcW w:w="5697" w:type="dxa"/>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应急响应、接单及时率、完成质量、反馈及时率、医患评价及投诉处理。不符合要求，每人次扣0.5分，视情节及影响力酌情扣分。</w:t>
            </w:r>
          </w:p>
        </w:tc>
        <w:tc>
          <w:tcPr>
            <w:tcW w:w="842"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得分</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r>
              <w:rPr>
                <w:rFonts w:hAnsi="仿宋_GB2312" w:cs="仿宋_GB2312"/>
                <w:sz w:val="24"/>
              </w:rPr>
              <w:t>100分</w:t>
            </w:r>
          </w:p>
        </w:tc>
        <w:tc>
          <w:tcPr>
            <w:tcW w:w="7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18"/>
              <w:jc w:val="center"/>
              <w:rPr>
                <w:rFonts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采购人签字</w:t>
            </w:r>
          </w:p>
        </w:tc>
        <w:tc>
          <w:tcPr>
            <w:tcW w:w="7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供应商签字</w:t>
            </w:r>
          </w:p>
        </w:tc>
        <w:tc>
          <w:tcPr>
            <w:tcW w:w="7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说明：满意度由医院后勤科组织进行评价打分；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1.考核结果90≤X≤lOO分，属于基本符合要求，可正常支付合同款；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考核结果80≤X&lt;90分，</w:t>
            </w:r>
            <w:r>
              <w:rPr>
                <w:rFonts w:hAnsi="仿宋_GB2312" w:cs="仿宋_GB2312"/>
                <w:color w:val="000000"/>
                <w:sz w:val="24"/>
              </w:rPr>
              <w:t>扣除当月服务费总额1%</w:t>
            </w:r>
            <w:r>
              <w:rPr>
                <w:rFonts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考核结果70≤X&lt;80分，</w:t>
            </w:r>
            <w:r>
              <w:rPr>
                <w:rFonts w:hAnsi="仿宋_GB2312" w:cs="仿宋_GB2312"/>
                <w:color w:val="000000"/>
                <w:sz w:val="24"/>
              </w:rPr>
              <w:t>扣除当月服务费总额2%</w:t>
            </w:r>
            <w:r>
              <w:rPr>
                <w:rFonts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考核结果60≤X&lt;70分，</w:t>
            </w:r>
            <w:r>
              <w:rPr>
                <w:rFonts w:hAnsi="仿宋_GB2312" w:cs="仿宋_GB2312"/>
                <w:color w:val="000000"/>
                <w:sz w:val="24"/>
              </w:rPr>
              <w:t>扣除当月服务费总额5%</w:t>
            </w:r>
            <w:r>
              <w:rPr>
                <w:rFonts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考核结果小于60,</w:t>
            </w:r>
            <w:r>
              <w:rPr>
                <w:rFonts w:hAnsi="仿宋_GB2312" w:cs="仿宋_GB2312"/>
                <w:color w:val="000000"/>
                <w:sz w:val="24"/>
              </w:rPr>
              <w:t>扣除当月服务费总额10%</w:t>
            </w:r>
            <w:r>
              <w:rPr>
                <w:rFonts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2.如连续两次出现低于60分的情况</w:t>
            </w:r>
            <w:r>
              <w:rPr>
                <w:rFonts w:ascii="仿宋_GB2312" w:hAnsi="仿宋_GB2312" w:eastAsia="仿宋_GB2312" w:cs="仿宋_GB2312"/>
                <w:color w:val="000000"/>
                <w:sz w:val="24"/>
                <w:szCs w:val="24"/>
                <w:highlight w:val="none"/>
                <w:lang w:val="en-US" w:bidi="ar-SA"/>
              </w:rPr>
              <w:t>或者累计3次低于60分的情况</w:t>
            </w:r>
            <w:r>
              <w:rPr>
                <w:rFonts w:hAnsi="仿宋_GB2312" w:cs="仿宋_GB2312"/>
                <w:sz w:val="24"/>
                <w:highlight w:val="none"/>
              </w:rPr>
              <w:t>，后勤科将向医院通报情况，采购人有权向供应商解除本合同</w:t>
            </w:r>
            <w:r>
              <w:rPr>
                <w:rFonts w:hint="eastAsia" w:hAnsi="仿宋_GB2312" w:cs="仿宋_GB2312"/>
                <w:sz w:val="24"/>
                <w:highlight w:val="none"/>
                <w:lang w:val="en-US" w:eastAsia="zh-CN"/>
              </w:rPr>
              <w:t>,</w:t>
            </w:r>
            <w:r>
              <w:rPr>
                <w:rFonts w:ascii="仿宋_GB2312" w:hAnsi="仿宋_GB2312" w:eastAsia="仿宋_GB2312" w:cs="仿宋_GB2312"/>
                <w:sz w:val="24"/>
                <w:highlight w:val="none"/>
              </w:rPr>
              <w:t>成交供应商</w:t>
            </w:r>
            <w:r>
              <w:rPr>
                <w:rFonts w:hint="eastAsia" w:ascii="仿宋_GB2312" w:hAnsi="宋体" w:eastAsia="仿宋_GB2312" w:cs="宋体"/>
                <w:bCs/>
                <w:kern w:val="0"/>
                <w:sz w:val="24"/>
                <w:highlight w:val="none"/>
              </w:rPr>
              <w:t>支付合同总额20%违约金</w:t>
            </w:r>
            <w:r>
              <w:rPr>
                <w:rFonts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318"/>
              <w:rPr>
                <w:rFonts w:hAnsi="仿宋_GB2312" w:cs="仿宋_GB2312"/>
                <w:sz w:val="24"/>
              </w:rPr>
            </w:pPr>
            <w:r>
              <w:rPr>
                <w:rFonts w:hAnsi="仿宋_GB2312" w:cs="仿宋_GB2312"/>
                <w:sz w:val="24"/>
              </w:rPr>
              <w:t>3.如当月出现工作进度严重拖期，发生重大质量、安全、经济（劳资）纠纷、群体性时间及违反国家 法律、法规和合同约定的，经考核执行部门确定，则月度考核为0。</w:t>
            </w:r>
          </w:p>
        </w:tc>
      </w:tr>
    </w:tbl>
    <w:p>
      <w:pPr>
        <w:pStyle w:val="46"/>
        <w:ind w:firstLine="880"/>
        <w:jc w:val="both"/>
        <w:rPr>
          <w:rFonts w:hint="eastAsia" w:ascii="仿宋_GB2312" w:hAnsi="仿宋_GB2312" w:eastAsia="仿宋_GB2312" w:cs="仿宋_GB2312"/>
          <w:bCs/>
          <w:snapToGrid/>
          <w:kern w:val="2"/>
          <w:sz w:val="28"/>
          <w:szCs w:val="28"/>
        </w:rPr>
      </w:pPr>
    </w:p>
    <w:p>
      <w:pPr>
        <w:pStyle w:val="46"/>
        <w:ind w:firstLine="880"/>
        <w:jc w:val="both"/>
      </w:pPr>
      <w:r>
        <w:rPr>
          <w:rFonts w:hint="eastAsia" w:ascii="仿宋_GB2312" w:hAnsi="仿宋_GB2312" w:eastAsia="仿宋_GB2312" w:cs="仿宋_GB2312"/>
          <w:bCs/>
          <w:snapToGrid/>
          <w:kern w:val="2"/>
          <w:sz w:val="28"/>
          <w:szCs w:val="28"/>
        </w:rPr>
        <w:t>柳州市社会福利医院秩序维护员工作质量考核表（标准分100分）</w:t>
      </w:r>
    </w:p>
    <w:p>
      <w:pPr>
        <w:pStyle w:val="315"/>
        <w:ind w:firstLine="643"/>
        <w:rPr>
          <w:rFonts w:ascii="仿宋_GB2312" w:hAnsi="仿宋_GB2312" w:eastAsia="仿宋_GB2312" w:cs="仿宋_GB2312"/>
          <w:b/>
          <w:color w:val="000000"/>
          <w:sz w:val="24"/>
          <w:szCs w:val="24"/>
          <w:lang w:val="en-US"/>
        </w:rPr>
      </w:pPr>
      <w:r>
        <w:rPr>
          <w:rFonts w:ascii="仿宋_GB2312" w:hAnsi="仿宋_GB2312" w:eastAsia="仿宋_GB2312" w:cs="仿宋_GB2312"/>
          <w:b/>
          <w:color w:val="000000"/>
          <w:sz w:val="24"/>
          <w:szCs w:val="24"/>
          <w:lang w:val="en-US"/>
        </w:rPr>
        <w:t>一、人员考核</w:t>
      </w:r>
    </w:p>
    <w:p>
      <w:pPr>
        <w:pStyle w:val="841"/>
        <w:tabs>
          <w:tab w:val="left" w:pos="5462"/>
        </w:tabs>
        <w:spacing w:after="180"/>
        <w:ind w:firstLine="640"/>
        <w:rPr>
          <w:rFonts w:hint="eastAsia"/>
          <w:color w:val="000000"/>
          <w:sz w:val="32"/>
          <w:szCs w:val="32"/>
        </w:rPr>
      </w:pPr>
      <w:r>
        <w:rPr>
          <w:rFonts w:hint="eastAsia" w:ascii="仿宋_GB2312" w:hAnsi="仿宋_GB2312" w:eastAsia="仿宋_GB2312" w:cs="仿宋_GB2312"/>
          <w:color w:val="000000"/>
          <w:sz w:val="24"/>
          <w:szCs w:val="24"/>
        </w:rPr>
        <w:t>出勤人数：</w:t>
      </w:r>
      <w:r>
        <w:rPr>
          <w:color w:val="000000"/>
          <w:sz w:val="32"/>
          <w:szCs w:val="32"/>
        </w:rPr>
        <w:tab/>
      </w:r>
    </w:p>
    <w:p>
      <w:pPr>
        <w:pStyle w:val="841"/>
        <w:tabs>
          <w:tab w:val="left" w:pos="5462"/>
        </w:tabs>
        <w:spacing w:after="180"/>
        <w:ind w:firstLine="640"/>
        <w:rPr>
          <w:rFonts w:hint="eastAsia" w:ascii="仿宋_GB2312" w:hAnsi="仿宋_GB2312" w:eastAsia="仿宋_GB2312" w:cs="仿宋_GB2312"/>
          <w:b/>
          <w:color w:val="000000"/>
          <w:sz w:val="24"/>
          <w:szCs w:val="24"/>
          <w:lang w:val="en-US"/>
        </w:rPr>
      </w:pPr>
      <w:r>
        <w:rPr>
          <w:rFonts w:hint="eastAsia" w:ascii="仿宋_GB2312" w:hAnsi="仿宋_GB2312" w:eastAsia="仿宋_GB2312" w:cs="仿宋_GB2312"/>
          <w:b/>
          <w:color w:val="000000"/>
          <w:sz w:val="24"/>
          <w:szCs w:val="24"/>
          <w:lang w:val="en-US"/>
        </w:rPr>
        <w:t>二.服务质量考核</w:t>
      </w:r>
    </w:p>
    <w:tbl>
      <w:tblPr>
        <w:tblStyle w:val="48"/>
        <w:tblW w:w="9956" w:type="dxa"/>
        <w:tblInd w:w="0" w:type="dxa"/>
        <w:tblLayout w:type="fixed"/>
        <w:tblCellMar>
          <w:top w:w="0" w:type="dxa"/>
          <w:left w:w="108" w:type="dxa"/>
          <w:bottom w:w="0" w:type="dxa"/>
          <w:right w:w="108" w:type="dxa"/>
        </w:tblCellMar>
      </w:tblPr>
      <w:tblGrid>
        <w:gridCol w:w="634"/>
        <w:gridCol w:w="905"/>
        <w:gridCol w:w="772"/>
        <w:gridCol w:w="5865"/>
        <w:gridCol w:w="772"/>
        <w:gridCol w:w="772"/>
        <w:gridCol w:w="236"/>
      </w:tblGrid>
      <w:tr>
        <w:tblPrEx>
          <w:tblCellMar>
            <w:top w:w="0" w:type="dxa"/>
            <w:left w:w="108" w:type="dxa"/>
            <w:bottom w:w="0" w:type="dxa"/>
            <w:right w:w="108" w:type="dxa"/>
          </w:tblCellMar>
        </w:tblPrEx>
        <w:trPr>
          <w:gridAfter w:val="1"/>
          <w:wAfter w:w="236" w:type="dxa"/>
          <w:trHeight w:val="765"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序号</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考核项目</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分值</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标准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得分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说明</w:t>
            </w:r>
          </w:p>
        </w:tc>
      </w:tr>
      <w:tr>
        <w:tblPrEx>
          <w:tblCellMar>
            <w:top w:w="0" w:type="dxa"/>
            <w:left w:w="108" w:type="dxa"/>
            <w:bottom w:w="0" w:type="dxa"/>
            <w:right w:w="108" w:type="dxa"/>
          </w:tblCellMar>
        </w:tblPrEx>
        <w:trPr>
          <w:gridAfter w:val="1"/>
          <w:wAfter w:w="236" w:type="dxa"/>
          <w:trHeight w:val="1140"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w:t>
            </w:r>
          </w:p>
        </w:tc>
        <w:tc>
          <w:tcPr>
            <w:tcW w:w="905"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日常维护</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35分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开展治安保卫安全检查和巡查，实行24小时不间断对医疗区和院内治安巡逻，建立检查记录，及时化解内部不安定因素，消除治安隐患；不符合要求，每人次扣0.5分</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1140"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负责服务范围内的医疗秩序维护、治安防范、消防安全及全院范围内的人员、设备设施等安全保卫工作；负责做好院内交通秩序维护疏导、停车管理。 不符合要求，每人次扣0.5分</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1140"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医院消防监控室24小时值班，每班2人，共8人；医院大门，医院门岗实行24小时值班，每班1人，共4人；不符合要求，每人次扣0.5分</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765"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负责对在服务范围内发生的违法、违规的人或行为给予劝阻和制止。不符合要求，每人次扣0.5分</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1140"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及时处理突发事件：保证医院人员、财务及财产安全，一旦出现医患纠纷，秩序维护员需5分钟内赶赴现场维持秩序。不符合要求，每人次扣0. 5分</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765"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加强打击、制止非就诊人员在院内的乱发宣传广告、医托、贩卖东西等行为。不符合要求，每人次扣0.5分</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1515"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2</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车辆秩序</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5分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做好车辆的出入引导，认真做好院区内车辆的管理及道路交通管理，保证车辆停放有序，同时加强院内摩托车、电瓶车及自行车的规范管理，不能出现院内乱停乱放、乱充电等，保证急救、消防通道畅通和消防安全。</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765"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3</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钥匙专项</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10分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熟知门岗钥匙的使用之处。不符合要求，每人次扣0.5分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3015"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4</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员工管理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10分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执行员工岗位纪律、按时打卡、准时到岗、见到医护人员主动避让、问好，出勤率良好。仪容仪表、行为举止、语言规范符合要求。不得做与工作无关的事：上岗不得吸烟、吃零食、嚼口香糖。吹口哨、听收录机、玩手机、接（打）私人电话，与人闲聊、大声喧哗或与人争吵、 打瞌睡等。接受医院及上级管理部门监督、检 查。遵纪守法、遵守操作规程、遵守劳动纪律、遵守医院规章制度，不得扰乱医院正常工作秩 序，按工作规程操作对投诉及时整改。不符合要求，每人次扣0.5分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1140"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5</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制度执行</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10分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制度上墙，按规定进行交接班，定期培训、考核，按时提交各类报表、制定各类刑事、治安案件和各类灾害事故的应急预案，保证所负责片区的正常工作秩序。不符合要求，每人次扣0.5分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1994"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6</w:t>
            </w:r>
          </w:p>
        </w:tc>
        <w:tc>
          <w:tcPr>
            <w:tcW w:w="905"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走动管理</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5分</w:t>
            </w:r>
          </w:p>
        </w:tc>
        <w:tc>
          <w:tcPr>
            <w:tcW w:w="5865"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每二小时一次对医院内建筑物及其道路进行巡查并打卡记录，发现消防安全隐患及时处理并汇报，预防消防安全事故的发生；依法维护采购人的合法权益，同时做好当日的值班和交班记录。不符合要求，每人次扣0.5分。</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gridAfter w:val="1"/>
          <w:wAfter w:w="236" w:type="dxa"/>
          <w:trHeight w:val="915" w:hRule="atLeast"/>
        </w:trPr>
        <w:tc>
          <w:tcPr>
            <w:tcW w:w="634"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7</w:t>
            </w:r>
          </w:p>
        </w:tc>
        <w:tc>
          <w:tcPr>
            <w:tcW w:w="905"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安全管理</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5分</w:t>
            </w:r>
          </w:p>
        </w:tc>
        <w:tc>
          <w:tcPr>
            <w:tcW w:w="5865"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所派人员如有睡觉、脱岗、电车私自在非充电区域充电或其他违纪行为，造成责任范围內采购人损失的，经有关部门核定(损失价值以评估部门评估价值为依据)属于供应商责任的，供应商应按评估部门的评估依据在服务费范围内赔偿采购人损失，采购人不得以服务费相抵扣赔偿金额。采购人发现供应商所派人员如有睡觉、脱岗、电车私自在非充电区域充电或其他违纪行为的情况，采购人可视情况，扣除该名秩序维护员当月服务费作为违约金。</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285" w:hRule="atLeast"/>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5865"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236" w:type="dxa"/>
            <w:tcBorders>
              <w:top w:val="nil"/>
              <w:left w:val="single" w:color="auto" w:sz="4" w:space="0"/>
              <w:bottom w:val="nil"/>
              <w:right w:val="nil"/>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1515"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8</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质量管理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10分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能够随时迎接上级及院方的各种检查、配合院方完成接待活动，无差错。针对采购人及监管方检查问题整改及时，及时反馈，改进措施有效。按照采购人要求，按时提交工作总结报告。不符合要求，每人次扣0.5分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1140" w:hRule="atLeast"/>
        </w:trPr>
        <w:tc>
          <w:tcPr>
            <w:tcW w:w="634"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9</w:t>
            </w:r>
          </w:p>
        </w:tc>
        <w:tc>
          <w:tcPr>
            <w:tcW w:w="90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服务质量</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10分</w:t>
            </w:r>
          </w:p>
        </w:tc>
        <w:tc>
          <w:tcPr>
            <w:tcW w:w="5865"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应急响应、接单及时率、完成质量、反馈及时率、医患评价及投诉处理。不符合要求，每人次扣0.5分，视情节及影响力酌情扣分。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90"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得分</w:t>
            </w:r>
          </w:p>
        </w:tc>
        <w:tc>
          <w:tcPr>
            <w:tcW w:w="772" w:type="dxa"/>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100分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90" w:hRule="atLeast"/>
        </w:trPr>
        <w:tc>
          <w:tcPr>
            <w:tcW w:w="2311" w:type="dxa"/>
            <w:gridSpan w:val="3"/>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甲方意见</w:t>
            </w:r>
          </w:p>
        </w:tc>
        <w:tc>
          <w:tcPr>
            <w:tcW w:w="7409" w:type="dxa"/>
            <w:gridSpan w:val="3"/>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年 月 日</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90" w:hRule="atLeast"/>
        </w:trPr>
        <w:tc>
          <w:tcPr>
            <w:tcW w:w="2311" w:type="dxa"/>
            <w:gridSpan w:val="3"/>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乙方意见</w:t>
            </w:r>
          </w:p>
        </w:tc>
        <w:tc>
          <w:tcPr>
            <w:tcW w:w="7409" w:type="dxa"/>
            <w:gridSpan w:val="3"/>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年 月 日</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说明：满意度由医院后勤科组织进行评价打分；</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1.考核结果90≤X≤lOO分，属于基本符合要求，可正常支付合同款；</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考核结果80≤X&lt;90分，</w:t>
            </w:r>
            <w:r>
              <w:rPr>
                <w:rFonts w:hint="eastAsia" w:ascii="仿宋_GB2312" w:hAnsi="仿宋_GB2312" w:eastAsia="仿宋_GB2312" w:cs="仿宋_GB2312"/>
                <w:color w:val="000000"/>
              </w:rPr>
              <w:t>扣除当月服务费总额1%</w:t>
            </w:r>
            <w:r>
              <w:rPr>
                <w:rFonts w:hint="eastAsia" w:ascii="仿宋_GB2312" w:hAnsi="仿宋_GB2312" w:eastAsia="仿宋_GB2312" w:cs="仿宋_GB2312"/>
              </w:rPr>
              <w:t>；</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考核结果70≤X&lt;80分，</w:t>
            </w:r>
            <w:r>
              <w:rPr>
                <w:rFonts w:hint="eastAsia" w:ascii="仿宋_GB2312" w:hAnsi="仿宋_GB2312" w:eastAsia="仿宋_GB2312" w:cs="仿宋_GB2312"/>
                <w:color w:val="000000"/>
              </w:rPr>
              <w:t>扣除当月服务费总额2%</w:t>
            </w:r>
            <w:r>
              <w:rPr>
                <w:rFonts w:hint="eastAsia" w:ascii="仿宋_GB2312" w:hAnsi="仿宋_GB2312" w:eastAsia="仿宋_GB2312" w:cs="仿宋_GB2312"/>
              </w:rPr>
              <w:t>；</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考核结果60≤X&lt;70分，</w:t>
            </w:r>
            <w:r>
              <w:rPr>
                <w:rFonts w:hint="eastAsia" w:ascii="仿宋_GB2312" w:hAnsi="仿宋_GB2312" w:eastAsia="仿宋_GB2312" w:cs="仿宋_GB2312"/>
                <w:color w:val="000000"/>
              </w:rPr>
              <w:t>扣除当月服务费总额5%</w:t>
            </w:r>
            <w:r>
              <w:rPr>
                <w:rFonts w:hint="eastAsia" w:ascii="仿宋_GB2312" w:hAnsi="仿宋_GB2312" w:eastAsia="仿宋_GB2312" w:cs="仿宋_GB2312"/>
              </w:rPr>
              <w:t>；</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考核结果小于60,</w:t>
            </w:r>
            <w:r>
              <w:rPr>
                <w:rFonts w:hint="eastAsia" w:ascii="仿宋_GB2312" w:hAnsi="仿宋_GB2312" w:eastAsia="仿宋_GB2312" w:cs="仿宋_GB2312"/>
                <w:color w:val="000000"/>
              </w:rPr>
              <w:t>扣除当月服务费总额10%</w:t>
            </w:r>
            <w:r>
              <w:rPr>
                <w:rFonts w:hint="eastAsia" w:ascii="仿宋_GB2312" w:hAnsi="仿宋_GB2312" w:eastAsia="仿宋_GB2312" w:cs="仿宋_GB2312"/>
              </w:rPr>
              <w:t>；</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37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2.如连续两次出现低于60分的情况</w:t>
            </w:r>
            <w:r>
              <w:rPr>
                <w:rFonts w:ascii="仿宋_GB2312" w:hAnsi="仿宋_GB2312" w:eastAsia="仿宋_GB2312" w:cs="仿宋_GB2312"/>
                <w:color w:val="000000"/>
                <w:sz w:val="24"/>
                <w:szCs w:val="24"/>
                <w:highlight w:val="none"/>
                <w:lang w:val="en-US" w:bidi="ar-SA"/>
              </w:rPr>
              <w:t>或者累计3次低于60分的情况</w:t>
            </w:r>
            <w:r>
              <w:rPr>
                <w:rFonts w:hint="eastAsia" w:ascii="仿宋_GB2312" w:hAnsi="仿宋_GB2312" w:eastAsia="仿宋_GB2312" w:cs="仿宋_GB2312"/>
                <w:highlight w:val="none"/>
              </w:rPr>
              <w:t>，后勤科将向医院通报情况，采购人有权向供应商解除本合同</w:t>
            </w:r>
            <w:r>
              <w:rPr>
                <w:rFonts w:hint="eastAsia" w:ascii="仿宋_GB2312" w:hAnsi="仿宋_GB2312" w:eastAsia="仿宋_GB2312" w:cs="仿宋_GB2312"/>
                <w:highlight w:val="none"/>
                <w:lang w:val="en-US" w:eastAsia="zh-CN"/>
              </w:rPr>
              <w:t>,</w:t>
            </w:r>
            <w:r>
              <w:rPr>
                <w:rFonts w:hint="eastAsia" w:hAnsi="仿宋_GB2312" w:cs="仿宋_GB2312"/>
                <w:sz w:val="24"/>
                <w:highlight w:val="none"/>
                <w:lang w:val="en-US" w:eastAsia="zh-CN"/>
              </w:rPr>
              <w:t>,</w:t>
            </w:r>
            <w:r>
              <w:rPr>
                <w:rFonts w:ascii="仿宋_GB2312" w:hAnsi="仿宋_GB2312" w:eastAsia="仿宋_GB2312" w:cs="仿宋_GB2312"/>
                <w:sz w:val="24"/>
                <w:highlight w:val="none"/>
              </w:rPr>
              <w:t>成交供应商</w:t>
            </w:r>
            <w:r>
              <w:rPr>
                <w:rFonts w:hint="eastAsia" w:ascii="仿宋_GB2312" w:hAnsi="宋体" w:eastAsia="仿宋_GB2312" w:cs="宋体"/>
                <w:bCs/>
                <w:kern w:val="0"/>
                <w:sz w:val="24"/>
                <w:highlight w:val="none"/>
              </w:rPr>
              <w:t>支付合同总额20%违约金</w:t>
            </w:r>
            <w:r>
              <w:rPr>
                <w:rFonts w:hint="eastAsia" w:ascii="仿宋_GB2312" w:hAnsi="仿宋_GB2312" w:eastAsia="仿宋_GB2312" w:cs="仿宋_GB2312"/>
              </w:rPr>
              <w:t>；</w:t>
            </w:r>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r>
        <w:tblPrEx>
          <w:tblCellMar>
            <w:top w:w="0" w:type="dxa"/>
            <w:left w:w="108" w:type="dxa"/>
            <w:bottom w:w="0" w:type="dxa"/>
            <w:right w:w="108" w:type="dxa"/>
          </w:tblCellMar>
        </w:tblPrEx>
        <w:trPr>
          <w:trHeight w:val="480"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pPr>
              <w:pStyle w:val="226"/>
              <w:rPr>
                <w:rFonts w:hint="eastAsia" w:ascii="仿宋_GB2312" w:hAnsi="仿宋_GB2312" w:eastAsia="仿宋_GB2312" w:cs="仿宋_GB2312"/>
              </w:rPr>
            </w:pPr>
            <w:r>
              <w:rPr>
                <w:rFonts w:hint="eastAsia" w:ascii="仿宋_GB2312" w:hAnsi="仿宋_GB2312" w:eastAsia="仿宋_GB2312" w:cs="仿宋_GB2312"/>
              </w:rPr>
              <w:t>3.如当月出现工作进度严重拖期，发生重大质量、安全、经济（劳资）纠纷、群体性时间及违反国家 法律、法规和合同约定的，经考核执行部门确定，则月度考核为0。</w:t>
            </w:r>
          </w:p>
          <w:p/>
        </w:tc>
        <w:tc>
          <w:tcPr>
            <w:tcW w:w="236" w:type="dxa"/>
            <w:tcBorders>
              <w:left w:val="single" w:color="auto" w:sz="4" w:space="0"/>
            </w:tcBorders>
            <w:vAlign w:val="center"/>
          </w:tcPr>
          <w:p>
            <w:pPr>
              <w:pStyle w:val="226"/>
              <w:rPr>
                <w:rFonts w:hint="eastAsia" w:ascii="仿宋_GB2312" w:hAnsi="仿宋_GB2312" w:eastAsia="仿宋_GB2312" w:cs="仿宋_GB2312"/>
              </w:rPr>
            </w:pPr>
          </w:p>
        </w:tc>
      </w:tr>
    </w:tbl>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21"/>
        <w:rPr>
          <w:rFonts w:hint="eastAsia" w:ascii="宋体" w:hAnsi="宋体"/>
          <w:sz w:val="32"/>
        </w:rPr>
      </w:pPr>
    </w:p>
    <w:p>
      <w:pPr>
        <w:rPr>
          <w:rFonts w:hint="eastAsia" w:ascii="宋体" w:hAnsi="宋体"/>
          <w:sz w:val="32"/>
        </w:rPr>
      </w:pPr>
    </w:p>
    <w:p>
      <w:pPr>
        <w:pStyle w:val="21"/>
        <w:rPr>
          <w:rFonts w:hint="eastAsia" w:ascii="宋体" w:hAnsi="宋体"/>
          <w:sz w:val="32"/>
        </w:rPr>
      </w:pPr>
    </w:p>
    <w:p>
      <w:pPr>
        <w:rPr>
          <w:rFonts w:hint="eastAsia" w:ascii="宋体" w:hAnsi="宋体"/>
          <w:sz w:val="32"/>
        </w:rPr>
      </w:pPr>
    </w:p>
    <w:p>
      <w:pPr>
        <w:pStyle w:val="21"/>
        <w:rPr>
          <w:rFonts w:hint="eastAsia" w:ascii="宋体" w:hAnsi="宋体"/>
          <w:sz w:val="32"/>
        </w:rPr>
      </w:pPr>
    </w:p>
    <w:p/>
    <w:p>
      <w:pPr>
        <w:pStyle w:val="5"/>
        <w:jc w:val="center"/>
        <w:rPr>
          <w:rFonts w:hint="eastAsia" w:ascii="宋体" w:hAnsi="宋体"/>
          <w:sz w:val="32"/>
        </w:rPr>
      </w:pPr>
      <w:bookmarkStart w:id="70" w:name="_Toc12820"/>
    </w:p>
    <w:p>
      <w:pPr>
        <w:pStyle w:val="5"/>
        <w:jc w:val="center"/>
        <w:rPr>
          <w:rFonts w:hint="eastAsia" w:ascii="宋体" w:hAnsi="宋体"/>
          <w:sz w:val="32"/>
        </w:rPr>
      </w:pPr>
    </w:p>
    <w:p>
      <w:pPr>
        <w:pStyle w:val="5"/>
        <w:jc w:val="center"/>
        <w:rPr>
          <w:rFonts w:hint="eastAsia" w:ascii="宋体" w:hAnsi="宋体"/>
          <w:sz w:val="32"/>
        </w:rPr>
      </w:pPr>
    </w:p>
    <w:p>
      <w:pPr>
        <w:pStyle w:val="5"/>
        <w:jc w:val="center"/>
        <w:rPr>
          <w:rFonts w:hint="eastAsia" w:ascii="宋体" w:hAnsi="宋体"/>
          <w:sz w:val="32"/>
        </w:rPr>
      </w:pPr>
    </w:p>
    <w:p>
      <w:pPr>
        <w:pStyle w:val="5"/>
        <w:jc w:val="center"/>
        <w:rPr>
          <w:rFonts w:hint="eastAsia" w:ascii="宋体" w:hAnsi="宋体"/>
          <w:sz w:val="32"/>
        </w:rPr>
      </w:pPr>
    </w:p>
    <w:p>
      <w:pPr>
        <w:pStyle w:val="5"/>
        <w:jc w:val="center"/>
        <w:rPr>
          <w:rFonts w:ascii="仿宋_GB2312" w:eastAsia="仿宋_GB2312"/>
        </w:rPr>
      </w:pPr>
      <w:bookmarkStart w:id="71" w:name="_Toc6286"/>
      <w:bookmarkStart w:id="72" w:name="_Toc29156"/>
      <w:bookmarkStart w:id="73" w:name="_Toc4223"/>
      <w:r>
        <w:rPr>
          <w:rFonts w:hint="eastAsia" w:ascii="宋体" w:hAnsi="宋体"/>
          <w:sz w:val="32"/>
        </w:rPr>
        <w:t>第四章 响应文件格式</w:t>
      </w:r>
      <w:bookmarkEnd w:id="70"/>
      <w:bookmarkEnd w:id="71"/>
      <w:bookmarkEnd w:id="72"/>
      <w:bookmarkEnd w:id="73"/>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5408;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3360"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3360;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4384;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致：柳州市社会福利医院、柳州市政府集中采购中心：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7456"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7456;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6432;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8480"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8480;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柳州市社会福利医院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footerReference r:id="rId10" w:type="default"/>
          <w:pgSz w:w="11906" w:h="16838"/>
          <w:pgMar w:top="1440" w:right="1083" w:bottom="1440" w:left="1083" w:header="851" w:footer="992" w:gutter="0"/>
          <w:cols w:space="720" w:num="1"/>
          <w:docGrid w:type="lines" w:linePitch="312" w:charSpace="0"/>
        </w:sectPr>
      </w:pPr>
    </w:p>
    <w:p>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7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37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37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柳州市社会福利医院</w:t>
      </w:r>
      <w:r>
        <w:rPr>
          <w:rFonts w:hint="eastAsia" w:ascii="仿宋_GB2312" w:eastAsia="仿宋_GB2312"/>
          <w:color w:val="000000"/>
        </w:rPr>
        <w:t>的</w:t>
      </w:r>
      <w:r>
        <w:rPr>
          <w:rFonts w:hint="eastAsia" w:ascii="仿宋_GB2312" w:eastAsia="仿宋_GB2312"/>
          <w:color w:val="000000"/>
          <w:u w:val="single"/>
        </w:rPr>
        <w:t>柳州市社会福利医院2026年后勤服务采购</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柳州市社会福利医院2026年后勤服务采购</w:t>
      </w:r>
      <w:r>
        <w:rPr>
          <w:rFonts w:hint="eastAsia" w:ascii="仿宋_GB2312" w:eastAsia="仿宋_GB2312"/>
          <w:color w:val="000000"/>
        </w:rPr>
        <w:t xml:space="preserve"> ，属于</w:t>
      </w:r>
      <w:r>
        <w:rPr>
          <w:rFonts w:hint="eastAsia" w:ascii="仿宋_GB2312" w:eastAsia="仿宋_GB2312"/>
          <w:color w:val="000000"/>
          <w:u w:val="single"/>
        </w:rPr>
        <w:t>物业管理</w:t>
      </w:r>
      <w:r>
        <w:rPr>
          <w:rFonts w:hint="eastAsia" w:ascii="仿宋_GB2312" w:eastAsia="仿宋_GB2312"/>
          <w:color w:val="000000"/>
        </w:rPr>
        <w:t>；承接企业为</w:t>
      </w:r>
      <w:r>
        <w:rPr>
          <w:rFonts w:hint="eastAsia" w:ascii="仿宋_GB2312" w:eastAsia="仿宋_GB2312"/>
          <w:color w:val="000000"/>
          <w:u w:val="single"/>
        </w:rPr>
        <w:t>   </w:t>
      </w:r>
      <w:r>
        <w:rPr>
          <w:rStyle w:val="37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79"/>
          <w:rFonts w:hint="eastAsia" w:ascii="仿宋_GB2312" w:eastAsia="仿宋_GB2312"/>
          <w:color w:val="000000"/>
          <w:u w:val="single"/>
        </w:rPr>
        <w:t>（中型企业、小型企业、微型企业）</w:t>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8"/>
        <w:jc w:val="right"/>
        <w:rPr>
          <w:rFonts w:hint="eastAsia" w:ascii="仿宋_GB2312" w:eastAsia="仿宋_GB2312"/>
          <w:color w:val="000000"/>
        </w:rPr>
      </w:pPr>
      <w:r>
        <w:rPr>
          <w:rFonts w:hint="eastAsia" w:ascii="仿宋_GB2312" w:eastAsia="仿宋_GB2312"/>
          <w:color w:val="000000"/>
        </w:rPr>
        <w:t>    日  期：  年  月  日   </w:t>
      </w:r>
    </w:p>
    <w:p>
      <w:pPr>
        <w:pStyle w:val="37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pPr>
        <w:pStyle w:val="37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bl>
    <w:p>
      <w:pPr>
        <w:pStyle w:val="37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                                   日  期：     </w:t>
      </w:r>
    </w:p>
    <w:p>
      <w:pPr>
        <w:pStyle w:val="37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400" w:lineRule="exact"/>
        <w:jc w:val="left"/>
        <w:rPr>
          <w:rFonts w:ascii="仿宋_GB2312" w:eastAsia="仿宋_GB2312"/>
          <w:b/>
          <w:sz w:val="24"/>
        </w:rPr>
      </w:pPr>
    </w:p>
    <w:p>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w:t>
      </w:r>
      <w:r>
        <w:rPr>
          <w:rFonts w:hint="eastAsia" w:ascii="仿宋_GB2312" w:eastAsia="仿宋_GB2312"/>
          <w:szCs w:val="21"/>
        </w:rPr>
        <w:t>1.报价一经涂改，应在涂改处加盖供应商CA电子签章或者由法定代表人或授权委托代理人签字或盖章，否则其响应作无效标处理；</w:t>
      </w:r>
    </w:p>
    <w:p>
      <w:pPr>
        <w:snapToGrid w:val="0"/>
        <w:spacing w:before="50" w:after="50" w:line="400" w:lineRule="exact"/>
        <w:ind w:firstLine="420" w:firstLineChars="200"/>
        <w:jc w:val="left"/>
        <w:rPr>
          <w:rFonts w:ascii="仿宋_GB2312" w:eastAsia="仿宋_GB2312"/>
          <w:b/>
          <w:bCs/>
          <w:szCs w:val="21"/>
        </w:rPr>
      </w:pPr>
      <w:r>
        <w:rPr>
          <w:rFonts w:hint="eastAsia" w:ascii="仿宋_GB2312" w:eastAsia="仿宋_GB2312"/>
          <w:szCs w:val="21"/>
        </w:rPr>
        <w:t>2.</w:t>
      </w:r>
      <w:r>
        <w:rPr>
          <w:rFonts w:hint="eastAsia" w:ascii="仿宋_GB2312" w:eastAsia="仿宋_GB2312"/>
          <w:b/>
          <w:bCs/>
          <w:szCs w:val="21"/>
        </w:rPr>
        <w:t>在填写时，如本表格不适合供应商的实际情况，可自行制表填写。</w:t>
      </w: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供应商</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ind w:firstLine="420" w:firstLineChars="200"/>
        <w:jc w:val="left"/>
        <w:rPr>
          <w:rFonts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widowControl/>
        <w:spacing w:before="100" w:beforeAutospacing="1" w:after="100" w:afterAutospacing="1" w:line="360" w:lineRule="auto"/>
        <w:jc w:val="left"/>
        <w:textAlignment w:val="top"/>
        <w:rPr>
          <w:rFonts w:hint="eastAsia" w:ascii="仿宋_GB2312" w:hAnsi="宋体" w:eastAsia="仿宋_GB2312"/>
          <w:sz w:val="24"/>
        </w:rPr>
      </w:pPr>
    </w:p>
    <w:p>
      <w:pPr>
        <w:pStyle w:val="8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20" w:beforeLines="50" w:after="50" w:line="360" w:lineRule="exact"/>
        <w:jc w:val="center"/>
        <w:rPr>
          <w:rFonts w:hint="eastAsia" w:ascii="仿宋_GB2312" w:hAnsi="宋体" w:eastAsia="仿宋_GB2312"/>
          <w:b/>
          <w:bCs/>
          <w:color w:val="000000"/>
          <w:sz w:val="44"/>
          <w:szCs w:val="44"/>
        </w:rPr>
      </w:pPr>
    </w:p>
    <w:p>
      <w:pPr>
        <w:snapToGrid w:val="0"/>
        <w:spacing w:before="120"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（6）服务工作方案（如有）……………………………………………………………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（7）管理制度和人员培训方案（如有）………………………………………………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（8）人员稳定性及管理方案（如有）…………………………………………………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（9）投诉处理方案（如有）……………………………………………………………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（10）应急事件处置方案（如有）………………………………………………………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（11）其它优化服务方案（如有）……………………………………………………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（12）供应商项目经验一览表（如有）……………………………………………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（16）供应商对本项目的合理化建议和改进措施（如有，格式自拟）………………</w:t>
      </w:r>
    </w:p>
    <w:p>
      <w:pPr>
        <w:pStyle w:val="82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柳州市社会福利医院、柳州市政府集中采购中心：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w:t>
            </w:r>
            <w:r>
              <w:rPr>
                <w:rFonts w:hint="eastAsia" w:ascii="仿宋_GB2312" w:hAnsi="仿宋_GB2312" w:eastAsia="仿宋_GB2312" w:cs="仿宋_GB2312"/>
                <w:b/>
                <w:bCs/>
                <w:sz w:val="24"/>
              </w:rPr>
              <w:t>一</w:t>
            </w:r>
            <w:r>
              <w:rPr>
                <w:rFonts w:hint="eastAsia" w:ascii="仿宋_GB2312" w:hAnsi="宋体" w:eastAsia="仿宋_GB2312"/>
                <w:b/>
                <w:bCs/>
                <w:sz w:val="24"/>
              </w:rPr>
              <w:t>:《柳州市社会福利医院保洁和秩序维护服务检查考核办法》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仿宋_GB2312" w:eastAsia="仿宋_GB2312" w:cs="仿宋_GB2312"/>
          <w:b/>
          <w:bCs/>
          <w:sz w:val="24"/>
        </w:rPr>
        <w:t>一:</w:t>
      </w:r>
      <w:r>
        <w:rPr>
          <w:rFonts w:hint="eastAsia" w:ascii="仿宋_GB2312" w:hAnsi="宋体" w:eastAsia="仿宋_GB2312"/>
          <w:b/>
          <w:bCs/>
          <w:sz w:val="24"/>
        </w:rPr>
        <w:t>《柳州市社会福利医院保洁和秩序维护服务检查考核办法》）</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ascii="仿宋_GB2312" w:hAnsi="宋体" w:eastAsia="仿宋_GB2312" w:cs="宋体"/>
                <w:b/>
                <w:kern w:val="0"/>
                <w:sz w:val="24"/>
              </w:rPr>
              <w:t>★</w:t>
            </w:r>
            <w:r>
              <w:rPr>
                <w:rFonts w:ascii="仿宋_GB2312" w:hAnsi="仿宋_GB2312" w:eastAsia="仿宋_GB2312" w:cs="仿宋_GB2312"/>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33"/>
        <w:rPr>
          <w:rFonts w:hint="eastAsia" w:ascii="仿宋_GB2312" w:eastAsia="仿宋_GB2312"/>
          <w:b/>
          <w:bCs/>
          <w:color w:val="000000"/>
        </w:rPr>
      </w:pPr>
      <w:r>
        <w:rPr>
          <w:rFonts w:hint="eastAsia" w:ascii="仿宋_GB2312" w:eastAsia="仿宋_GB2312"/>
          <w:b/>
          <w:bCs/>
          <w:color w:val="000000"/>
        </w:rPr>
        <w:t>（4）拟投入服务团队承诺函格式（必须提供）：</w:t>
      </w:r>
    </w:p>
    <w:p>
      <w:pPr>
        <w:pStyle w:val="433"/>
        <w:spacing w:line="405" w:lineRule="atLeast"/>
        <w:rPr>
          <w:rFonts w:hint="eastAsia" w:ascii="仿宋_GB2312" w:eastAsia="仿宋_GB2312"/>
          <w:color w:val="000000"/>
        </w:rPr>
      </w:pPr>
      <w:r>
        <w:rPr>
          <w:rFonts w:hint="eastAsia" w:ascii="仿宋_GB2312" w:eastAsia="仿宋_GB2312"/>
          <w:color w:val="000000"/>
        </w:rPr>
        <w:t> </w:t>
      </w:r>
    </w:p>
    <w:p>
      <w:pPr>
        <w:pStyle w:val="43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3"/>
        <w:spacing w:line="405" w:lineRule="atLeast"/>
        <w:rPr>
          <w:rFonts w:hint="eastAsia" w:ascii="仿宋_GB2312" w:eastAsia="仿宋_GB2312"/>
          <w:color w:val="000000"/>
        </w:rPr>
      </w:pPr>
      <w:r>
        <w:rPr>
          <w:rFonts w:hint="eastAsia" w:ascii="仿宋_GB2312" w:eastAsia="仿宋_GB2312"/>
          <w:color w:val="000000"/>
        </w:rPr>
        <w:t> </w:t>
      </w:r>
    </w:p>
    <w:p>
      <w:pPr>
        <w:pStyle w:val="433"/>
        <w:spacing w:line="405" w:lineRule="atLeast"/>
        <w:rPr>
          <w:rFonts w:hint="eastAsia" w:ascii="仿宋_GB2312" w:eastAsia="仿宋_GB2312"/>
          <w:color w:val="000000"/>
        </w:rPr>
      </w:pPr>
      <w:r>
        <w:rPr>
          <w:rFonts w:hint="eastAsia" w:ascii="仿宋_GB2312" w:eastAsia="仿宋_GB2312"/>
          <w:color w:val="000000"/>
          <w:u w:val="single"/>
        </w:rPr>
        <w:t>柳州市社会福利医院、柳州市政府集中采购中心：</w:t>
      </w:r>
    </w:p>
    <w:p>
      <w:pPr>
        <w:pStyle w:val="43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33"/>
        <w:spacing w:line="405" w:lineRule="atLeast"/>
        <w:rPr>
          <w:rFonts w:hint="eastAsia" w:ascii="仿宋_GB2312" w:eastAsia="仿宋_GB2312"/>
          <w:color w:val="000000"/>
        </w:rPr>
      </w:pPr>
      <w:r>
        <w:rPr>
          <w:rFonts w:hint="eastAsia" w:ascii="仿宋_GB2312" w:eastAsia="仿宋_GB2312"/>
          <w:color w:val="000000"/>
        </w:rPr>
        <w:t>  特此承诺！</w:t>
      </w:r>
    </w:p>
    <w:p>
      <w:pPr>
        <w:pStyle w:val="433"/>
        <w:spacing w:line="405" w:lineRule="atLeast"/>
        <w:rPr>
          <w:rFonts w:hint="eastAsia" w:ascii="仿宋_GB2312" w:eastAsia="仿宋_GB2312"/>
          <w:color w:val="000000"/>
        </w:rPr>
      </w:pPr>
      <w:r>
        <w:rPr>
          <w:rFonts w:hint="eastAsia" w:ascii="仿宋_GB2312" w:eastAsia="仿宋_GB2312"/>
          <w:color w:val="000000"/>
        </w:rPr>
        <w:t> </w:t>
      </w:r>
    </w:p>
    <w:p>
      <w:pPr>
        <w:pStyle w:val="43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3"/>
        <w:jc w:val="right"/>
        <w:rPr>
          <w:rFonts w:hint="eastAsia" w:ascii="仿宋_GB2312" w:eastAsia="仿宋_GB2312"/>
          <w:color w:val="000000"/>
        </w:rPr>
      </w:pPr>
      <w:r>
        <w:rPr>
          <w:rFonts w:hint="eastAsia" w:ascii="仿宋_GB2312" w:eastAsia="仿宋_GB2312"/>
          <w:color w:val="000000"/>
        </w:rPr>
        <w:t>日期：   年   月   日</w:t>
      </w:r>
    </w:p>
    <w:p>
      <w:pPr>
        <w:pStyle w:val="43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3"/>
        <w:jc w:val="right"/>
        <w:rPr>
          <w:rFonts w:hint="eastAsia" w:ascii="仿宋_GB2312" w:eastAsia="仿宋_GB2312"/>
          <w:color w:val="000000"/>
        </w:rPr>
      </w:pPr>
      <w:r>
        <w:rPr>
          <w:rFonts w:hint="eastAsia" w:ascii="仿宋_GB2312" w:eastAsia="仿宋_GB2312"/>
          <w:color w:val="000000"/>
        </w:rPr>
        <w:t>       </w:t>
      </w:r>
    </w:p>
    <w:p>
      <w:pPr>
        <w:pStyle w:val="43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33"/>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33"/>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28"/>
          <w:szCs w:val="28"/>
        </w:rPr>
        <w:t>供应商在制作此份《人员配置分方案》时，请根据第六章评审方法及评审标准“人员配置方案分”中的人员素质评分内容，结合自身响应情况编写。</w:t>
      </w:r>
    </w:p>
    <w:tbl>
      <w:tblPr>
        <w:tblStyle w:val="48"/>
        <w:tblW w:w="99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10"/>
        <w:gridCol w:w="2952"/>
        <w:gridCol w:w="2759"/>
        <w:gridCol w:w="29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b/>
                <w:bCs/>
                <w:color w:val="000000"/>
              </w:rPr>
              <w:t>绿化保洁员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序号</w:t>
            </w:r>
          </w:p>
        </w:tc>
        <w:tc>
          <w:tcPr>
            <w:tcW w:w="29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相关工作经验</w:t>
            </w:r>
          </w:p>
        </w:tc>
        <w:tc>
          <w:tcPr>
            <w:tcW w:w="27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人数</w:t>
            </w:r>
          </w:p>
        </w:tc>
        <w:tc>
          <w:tcPr>
            <w:tcW w:w="2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1</w:t>
            </w:r>
          </w:p>
        </w:tc>
        <w:tc>
          <w:tcPr>
            <w:tcW w:w="29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7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w:t>
            </w:r>
          </w:p>
        </w:tc>
        <w:tc>
          <w:tcPr>
            <w:tcW w:w="29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7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序号</w:t>
            </w:r>
          </w:p>
        </w:tc>
        <w:tc>
          <w:tcPr>
            <w:tcW w:w="29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宋体" w:eastAsia="仿宋_GB2312" w:cs="宋体"/>
                <w:color w:val="000000"/>
                <w:kern w:val="0"/>
                <w:sz w:val="24"/>
              </w:rPr>
              <w:t>相关工作经验</w:t>
            </w:r>
          </w:p>
        </w:tc>
        <w:tc>
          <w:tcPr>
            <w:tcW w:w="27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持证情况</w:t>
            </w:r>
          </w:p>
        </w:tc>
        <w:tc>
          <w:tcPr>
            <w:tcW w:w="2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人数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1</w:t>
            </w:r>
          </w:p>
        </w:tc>
        <w:tc>
          <w:tcPr>
            <w:tcW w:w="29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7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w:t>
            </w:r>
          </w:p>
        </w:tc>
        <w:tc>
          <w:tcPr>
            <w:tcW w:w="29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7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c>
          <w:tcPr>
            <w:tcW w:w="2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 </w:t>
            </w:r>
          </w:p>
        </w:tc>
      </w:tr>
    </w:tbl>
    <w:p>
      <w:pPr>
        <w:pStyle w:val="433"/>
        <w:spacing w:line="405" w:lineRule="atLeast"/>
        <w:rPr>
          <w:rFonts w:hint="eastAsia" w:ascii="仿宋_GB2312" w:eastAsia="仿宋_GB2312"/>
          <w:color w:val="000000"/>
        </w:rPr>
      </w:pPr>
      <w:r>
        <w:rPr>
          <w:rFonts w:hint="eastAsia" w:ascii="仿宋_GB2312" w:eastAsia="仿宋_GB2312"/>
          <w:b/>
          <w:bCs/>
          <w:color w:val="000000"/>
        </w:rPr>
        <w:t> </w:t>
      </w:r>
    </w:p>
    <w:p>
      <w:pPr>
        <w:pStyle w:val="43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w:t>
      </w:r>
    </w:p>
    <w:p>
      <w:pPr>
        <w:rPr>
          <w:rFonts w:ascii="仿宋_GB2312" w:eastAsia="仿宋_GB2312"/>
          <w:color w:val="000000"/>
        </w:rPr>
      </w:pPr>
      <w:r>
        <w:rPr>
          <w:rFonts w:hint="eastAsia" w:ascii="仿宋_GB2312" w:eastAsia="仿宋_GB2312"/>
          <w:color w:val="000000"/>
        </w:rPr>
        <w:t> </w:t>
      </w:r>
    </w:p>
    <w:p>
      <w:pPr>
        <w:pStyle w:val="43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3"/>
        <w:jc w:val="right"/>
        <w:rPr>
          <w:rFonts w:hint="eastAsia" w:ascii="仿宋_GB2312" w:eastAsia="仿宋_GB2312"/>
          <w:color w:val="000000"/>
        </w:rPr>
      </w:pPr>
      <w:r>
        <w:rPr>
          <w:rFonts w:hint="eastAsia" w:ascii="仿宋_GB2312" w:eastAsia="仿宋_GB2312"/>
          <w:color w:val="000000"/>
        </w:rPr>
        <w:t>日期：   年   月   日</w:t>
      </w:r>
    </w:p>
    <w:p>
      <w:pPr>
        <w:pStyle w:val="43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（6）服务工作方案格式（如有）: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服务工作方案</w:t>
      </w:r>
    </w:p>
    <w:p>
      <w:pPr>
        <w:pStyle w:val="836"/>
        <w:jc w:val="center"/>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由供应商按第二章《采购需求》要求，自行编写针对本项目的服务工作方案，可以</w:t>
      </w:r>
      <w:r>
        <w:rPr>
          <w:rFonts w:hint="eastAsia" w:ascii="仿宋_GB2312" w:eastAsia="仿宋_GB2312"/>
          <w:b/>
          <w:bCs/>
          <w:color w:val="000000"/>
        </w:rPr>
        <w:t>包括：（1）秩序维护方案；（2）</w:t>
      </w:r>
      <w:r>
        <w:rPr>
          <w:rFonts w:hint="eastAsia" w:ascii="仿宋_GB2312" w:hAnsi="仿宋_GB2312" w:eastAsia="仿宋_GB2312" w:cs="仿宋_GB2312"/>
          <w:b/>
        </w:rPr>
        <w:t>车辆秩序管理</w:t>
      </w:r>
      <w:r>
        <w:rPr>
          <w:rFonts w:hint="eastAsia" w:ascii="仿宋_GB2312" w:eastAsia="仿宋_GB2312"/>
          <w:b/>
          <w:bCs/>
          <w:color w:val="000000"/>
        </w:rPr>
        <w:t>维护方案；（3）保洁方案</w:t>
      </w:r>
      <w:r>
        <w:rPr>
          <w:rFonts w:hint="eastAsia"/>
        </w:rPr>
        <w:t>；</w:t>
      </w:r>
      <w:r>
        <w:rPr>
          <w:rFonts w:hint="eastAsia" w:ascii="仿宋_GB2312" w:eastAsia="仿宋_GB2312"/>
          <w:b/>
          <w:bCs/>
          <w:color w:val="000000"/>
        </w:rPr>
        <w:t>（4）消防安全管控方案；</w:t>
      </w:r>
      <w:r>
        <w:rPr>
          <w:rFonts w:hint="eastAsia" w:ascii="仿宋_GB2312" w:hAnsi="仿宋_GB2312" w:eastAsia="仿宋_GB2312" w:cs="仿宋_GB2312"/>
          <w:b/>
        </w:rPr>
        <w:t>（5）</w:t>
      </w:r>
      <w:r>
        <w:rPr>
          <w:rFonts w:hint="eastAsia" w:ascii="仿宋_GB2312" w:hAnsi="仿宋_GB2312" w:eastAsia="仿宋_GB2312" w:cs="仿宋_GB2312"/>
          <w:b/>
          <w:bCs/>
        </w:rPr>
        <w:t>分析工作中可能出现的服务重点和难点；（6）提出服务重点和难点相应解决措施。</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（7）管理制度和人员培训方案格式（如有）：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管理制度和人员培训方案</w:t>
      </w:r>
    </w:p>
    <w:p>
      <w:pPr>
        <w:pStyle w:val="836"/>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由供应商按第二章《采购需求》要求，自行编写针对本项目的管理制度和人员培训方案，可以</w:t>
      </w:r>
      <w:r>
        <w:rPr>
          <w:rFonts w:hint="eastAsia" w:ascii="仿宋_GB2312" w:eastAsia="仿宋_GB2312"/>
          <w:b/>
          <w:bCs/>
          <w:color w:val="000000"/>
        </w:rPr>
        <w:t>包括：（1）管理制度；（2）人员培训方案（包括公司管理制度设置和架构；保障机制及薪酬激励、绩效考核制度；服务人员培训方案等）</w:t>
      </w:r>
      <w:r>
        <w:rPr>
          <w:rFonts w:hint="eastAsia" w:ascii="仿宋_GB2312" w:eastAsia="仿宋_GB2312"/>
          <w:color w:val="000000"/>
        </w:rPr>
        <w:t>。</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（8）人员稳定性及管理方案格式（如有）：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由供应商按第二章《采购需求》内容，自行编写针对本项目的人员稳定性及管理方案，可以包括：</w:t>
      </w:r>
      <w:r>
        <w:rPr>
          <w:rFonts w:hint="eastAsia" w:ascii="仿宋_GB2312" w:hAnsi="仿宋_GB2312" w:eastAsia="仿宋_GB2312" w:cs="仿宋_GB2312"/>
          <w:b/>
          <w:bCs/>
          <w:color w:val="auto"/>
        </w:rPr>
        <w:t>（1）人员稳定性方案及承诺；（2）考核制度；（3）奖惩制度。</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（9）投诉处理方案格式（如有）：</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投诉处理方案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由供应商按第二章《采购需求》要求，自行编写针对本项目的投诉处理方案，</w:t>
      </w:r>
      <w:r>
        <w:rPr>
          <w:rFonts w:hint="eastAsia" w:ascii="仿宋_GB2312" w:eastAsia="仿宋_GB2312"/>
          <w:b/>
          <w:bCs/>
          <w:color w:val="000000"/>
        </w:rPr>
        <w:t>方案可以包括：（1）投诉处理管理制度；（2）投诉处理工作流程；（3）现场的投诉处理等</w:t>
      </w:r>
      <w:r>
        <w:rPr>
          <w:rFonts w:hint="eastAsia" w:ascii="仿宋_GB2312" w:eastAsia="仿宋_GB2312"/>
          <w:color w:val="000000"/>
        </w:rPr>
        <w:t>。</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（10）应急事件处置方案格式（如有）：</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应急事件处置方案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由供应商按第二章《采购需求》要求，自行编写针对本项目的应急事件处置方案，</w:t>
      </w:r>
      <w:r>
        <w:rPr>
          <w:rFonts w:hint="eastAsia" w:ascii="仿宋_GB2312" w:eastAsia="仿宋_GB2312"/>
          <w:b/>
          <w:bCs/>
          <w:color w:val="000000"/>
        </w:rPr>
        <w:t>包括：（1）火灾、暴雨、地震等突发事件处置方案；（2）一般治安事件和恶性暴力恐怖事件处置方案；（3）被看护精神病患者伤人、逃脱处置方案。</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 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（11）其它优化服务方案格式（如有）：</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其它优化服务方案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由供应商按第二章《采购需求》要求，自行编写本项目的其它优化服务方案，可以</w:t>
      </w:r>
      <w:r>
        <w:rPr>
          <w:rFonts w:hint="eastAsia" w:ascii="仿宋_GB2312" w:eastAsia="仿宋_GB2312"/>
          <w:b/>
          <w:bCs/>
          <w:color w:val="000000"/>
        </w:rPr>
        <w:t>包括：对服务工作的合理化建议及优化措施</w:t>
      </w:r>
      <w:r>
        <w:rPr>
          <w:rFonts w:hint="eastAsia" w:ascii="仿宋_GB2312" w:eastAsia="仿宋_GB2312"/>
          <w:color w:val="000000"/>
        </w:rPr>
        <w:t>。</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（12）供应商项目经验一览表格式（如有）：</w:t>
      </w:r>
    </w:p>
    <w:p>
      <w:pPr>
        <w:pStyle w:val="836"/>
        <w:jc w:val="center"/>
        <w:rPr>
          <w:rFonts w:hint="eastAsia" w:ascii="仿宋_GB2312" w:eastAsia="仿宋_GB2312"/>
          <w:color w:val="000000"/>
        </w:rPr>
      </w:pPr>
      <w:r>
        <w:rPr>
          <w:rFonts w:hint="eastAsia" w:ascii="仿宋_GB2312" w:eastAsia="仿宋_GB2312"/>
          <w:b/>
          <w:bCs/>
          <w:color w:val="000000"/>
          <w:sz w:val="33"/>
          <w:szCs w:val="33"/>
        </w:rPr>
        <w:t>供应商项目经验一览表</w:t>
      </w:r>
    </w:p>
    <w:p>
      <w:pPr>
        <w:pStyle w:val="836"/>
        <w:spacing w:line="405" w:lineRule="atLeast"/>
        <w:rPr>
          <w:rFonts w:hint="eastAsia" w:ascii="仿宋_GB2312" w:eastAsia="仿宋_GB2312"/>
          <w:color w:val="000000"/>
        </w:rPr>
      </w:pPr>
      <w:r>
        <w:rPr>
          <w:rFonts w:hint="eastAsia" w:ascii="仿宋_GB2312" w:eastAsia="仿宋_GB2312"/>
          <w:color w:val="000000"/>
        </w:rPr>
        <w:t>（供应商2022年1月1日起至今承接的同类服务项目合同材料附后并加盖供应商CA电子签章）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合同金额</w:t>
            </w:r>
          </w:p>
          <w:p>
            <w:pPr>
              <w:pStyle w:val="836"/>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8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8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8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8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（16）供应商对本项目的合理化建议和改进措施（如有，格式自拟）；</w:t>
      </w:r>
    </w:p>
    <w:p>
      <w:pPr>
        <w:pStyle w:val="8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（17）供应商认为必要提供的声明及文件资料（如有，格式自拟）。</w:t>
      </w:r>
    </w:p>
    <w:p>
      <w:pPr>
        <w:snapToGrid w:val="0"/>
        <w:spacing w:before="157"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57"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rPr>
        <w:t>3）项至第（</w:t>
      </w:r>
      <w:r>
        <w:rPr>
          <w:rFonts w:ascii="仿宋_GB2312" w:eastAsia="仿宋_GB2312"/>
          <w:b/>
          <w:bCs/>
          <w:sz w:val="32"/>
          <w:szCs w:val="32"/>
        </w:rPr>
        <w:t>1</w:t>
      </w:r>
      <w:r>
        <w:rPr>
          <w:rFonts w:hint="eastAsia" w:ascii="仿宋_GB2312" w:eastAsia="仿宋_GB2312"/>
          <w:b/>
          <w:bCs/>
          <w:sz w:val="32"/>
          <w:szCs w:val="32"/>
        </w:rPr>
        <w:t>7）项</w:t>
      </w:r>
      <w:r>
        <w:rPr>
          <w:rFonts w:hint="eastAsia" w:ascii="仿宋_GB2312" w:hAnsi="宋体" w:eastAsia="仿宋_GB2312"/>
          <w:b/>
          <w:bCs/>
          <w:sz w:val="30"/>
          <w:szCs w:val="30"/>
        </w:rPr>
        <w:t>如有请以PDF格式提供，并加盖供应商CA电子签章</w:t>
      </w:r>
      <w:r>
        <w:rPr>
          <w:rFonts w:hint="eastAsia" w:ascii="仿宋_GB2312" w:eastAsia="仿宋_GB2312"/>
          <w:b/>
          <w:bCs/>
          <w:sz w:val="32"/>
          <w:szCs w:val="32"/>
        </w:rPr>
        <w:t>。</w:t>
      </w: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74" w:name="_Toc497578453"/>
    </w:p>
    <w:bookmarkEnd w:id="74"/>
    <w:p>
      <w:pPr>
        <w:pStyle w:val="5"/>
        <w:spacing w:line="400" w:lineRule="exact"/>
        <w:jc w:val="center"/>
        <w:rPr>
          <w:rFonts w:hint="eastAsia" w:ascii="仿宋_GB2312" w:hAnsi="宋体" w:eastAsia="仿宋_GB2312"/>
          <w:b w:val="0"/>
          <w:bCs w:val="0"/>
          <w:sz w:val="32"/>
          <w:szCs w:val="32"/>
        </w:rPr>
      </w:pPr>
      <w:bookmarkStart w:id="75" w:name="_Toc32132"/>
      <w:bookmarkStart w:id="76" w:name="_Toc9030"/>
      <w:bookmarkStart w:id="77" w:name="_Toc10317"/>
      <w:bookmarkStart w:id="78" w:name="_Toc31562"/>
      <w:bookmarkStart w:id="79" w:name="_Toc25329"/>
      <w:bookmarkStart w:id="80" w:name="_Toc9833"/>
      <w:bookmarkStart w:id="81"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75"/>
      <w:bookmarkEnd w:id="76"/>
      <w:bookmarkEnd w:id="77"/>
      <w:bookmarkEnd w:id="78"/>
      <w:bookmarkEnd w:id="79"/>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》等法律、法规规定，按照竞争性磋商文件规定条款和成交供应商响应文件和承诺承诺，就甲方委托乙方提供</w:t>
      </w:r>
      <w:r>
        <w:rPr>
          <w:rFonts w:ascii="仿宋_GB2312" w:hAnsi="宋体" w:eastAsia="仿宋_GB2312"/>
          <w:sz w:val="24"/>
        </w:rPr>
        <w:t>柳州市社会福利医院2026年后勤服务采购</w:t>
      </w:r>
      <w:r>
        <w:rPr>
          <w:rFonts w:hint="eastAsia" w:ascii="仿宋_GB2312" w:hAnsi="宋体" w:eastAsia="仿宋_GB2312"/>
          <w:sz w:val="24"/>
        </w:rPr>
        <w:t>之相关事宜，达成以下协议，并承诺共同遵守。</w:t>
      </w:r>
    </w:p>
    <w:p>
      <w:pPr>
        <w:numPr>
          <w:ilvl w:val="0"/>
          <w:numId w:val="12"/>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ind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0.5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10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20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乙方未按合同约定全面提供服务的，对于未完成部分，甲方有权不予付款，并依照《柳州市社会福利医院保洁和秩序维护服务检查考核办法》扣除相应服务费。</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20 </w:t>
      </w:r>
      <w:r>
        <w:rPr>
          <w:rFonts w:hint="eastAsia" w:ascii="仿宋_GB2312" w:hAnsi="宋体" w:eastAsia="仿宋_GB2312"/>
          <w:sz w:val="24"/>
        </w:rPr>
        <w:t>%支付违约金，违约金不能弥补甲方实际损失的以实际损失为准。2.如甲方同意由乙方继续履行合同或重新提供符合合同约定服务的，乙方除继续履行外，仍需按合同总价款的</w:t>
      </w:r>
      <w:r>
        <w:rPr>
          <w:rFonts w:hint="eastAsia" w:ascii="仿宋_GB2312" w:hAnsi="宋体" w:eastAsia="仿宋_GB2312"/>
          <w:sz w:val="24"/>
          <w:u w:val="single"/>
        </w:rPr>
        <w:t xml:space="preserve"> 20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5"/>
        <w:jc w:val="center"/>
        <w:rPr>
          <w:sz w:val="32"/>
          <w:szCs w:val="32"/>
        </w:rPr>
      </w:pPr>
      <w:r>
        <w:rPr>
          <w:sz w:val="32"/>
          <w:szCs w:val="32"/>
        </w:rPr>
        <w:br w:type="page"/>
      </w:r>
    </w:p>
    <w:p>
      <w:pPr>
        <w:rPr>
          <w:sz w:val="32"/>
          <w:szCs w:val="32"/>
        </w:rPr>
      </w:pPr>
    </w:p>
    <w:p/>
    <w:p/>
    <w:p/>
    <w:p/>
    <w:p/>
    <w:p/>
    <w:p/>
    <w:p/>
    <w:p/>
    <w:p/>
    <w:p/>
    <w:p>
      <w:pPr>
        <w:rPr>
          <w:sz w:val="32"/>
          <w:szCs w:val="32"/>
        </w:rPr>
      </w:pPr>
    </w:p>
    <w:p/>
    <w:p>
      <w:pPr>
        <w:pStyle w:val="5"/>
        <w:ind w:firstLine="3213" w:firstLineChars="1000"/>
        <w:rPr>
          <w:sz w:val="32"/>
          <w:szCs w:val="32"/>
        </w:rPr>
      </w:pPr>
      <w:bookmarkStart w:id="82" w:name="_第六章_评审方法及评审标准"/>
      <w:bookmarkEnd w:id="82"/>
      <w:bookmarkStart w:id="83" w:name="_Toc10762"/>
      <w:bookmarkStart w:id="84" w:name="_Toc5038"/>
      <w:bookmarkStart w:id="85" w:name="_Toc27599"/>
      <w:r>
        <w:rPr>
          <w:rFonts w:hint="eastAsia"/>
          <w:sz w:val="32"/>
          <w:szCs w:val="32"/>
        </w:rPr>
        <w:t>第六章 评审方法及评审标准</w:t>
      </w:r>
      <w:bookmarkEnd w:id="80"/>
      <w:bookmarkEnd w:id="81"/>
      <w:bookmarkEnd w:id="83"/>
      <w:bookmarkEnd w:id="84"/>
      <w:bookmarkEnd w:id="85"/>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57"/>
        <w:tblW w:w="9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4"/>
        <w:gridCol w:w="761"/>
        <w:gridCol w:w="77"/>
        <w:gridCol w:w="5923"/>
        <w:gridCol w:w="720"/>
        <w:gridCol w:w="167"/>
        <w:gridCol w:w="853"/>
        <w:gridCol w:w="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trHeight w:val="663" w:hRule="atLeast"/>
          <w:jc w:val="center"/>
        </w:trPr>
        <w:tc>
          <w:tcPr>
            <w:tcW w:w="9425"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ind w:firstLine="420" w:firstLineChars="200"/>
              <w:jc w:val="left"/>
              <w:rPr>
                <w:rFonts w:ascii="仿宋_GB2312" w:eastAsia="仿宋_GB2312"/>
              </w:rPr>
            </w:pPr>
            <w:r>
              <w:rPr>
                <w:rFonts w:hint="eastAsia" w:ascii="仿宋_GB2312" w:eastAsia="仿宋_GB2312"/>
              </w:rPr>
              <w:t>1.满足招标文件要求且</w:t>
            </w:r>
            <w:r>
              <w:rPr>
                <w:rFonts w:hint="eastAsia" w:ascii="仿宋_GB2312" w:hAnsi="仿宋_GB2312" w:eastAsia="仿宋_GB2312" w:cs="仿宋_GB2312"/>
              </w:rPr>
              <w:t>投标价格</w:t>
            </w:r>
            <w:r>
              <w:rPr>
                <w:rFonts w:hint="eastAsia" w:ascii="仿宋_GB2312" w:eastAsia="仿宋_GB2312"/>
              </w:rPr>
              <w:t>最低的</w:t>
            </w:r>
            <w:r>
              <w:rPr>
                <w:rFonts w:hint="eastAsia" w:ascii="仿宋_GB2312" w:hAnsi="仿宋_GB2312" w:eastAsia="仿宋_GB2312" w:cs="仿宋_GB2312"/>
              </w:rPr>
              <w:t>投标报价</w:t>
            </w:r>
            <w:r>
              <w:rPr>
                <w:rFonts w:hint="eastAsia" w:ascii="仿宋_GB2312" w:eastAsia="仿宋_GB2312"/>
              </w:rPr>
              <w:t>为</w:t>
            </w:r>
            <w:r>
              <w:rPr>
                <w:rFonts w:hint="eastAsia" w:ascii="仿宋_GB2312" w:hAnsi="仿宋_GB2312" w:eastAsia="仿宋_GB2312" w:cs="仿宋_GB2312"/>
              </w:rPr>
              <w:t>评标</w:t>
            </w:r>
            <w:r>
              <w:rPr>
                <w:rFonts w:hint="eastAsia" w:ascii="仿宋_GB2312" w:eastAsia="仿宋_GB2312"/>
              </w:rPr>
              <w:t>基准价，其供应商的报价分为最高分10分；</w:t>
            </w:r>
          </w:p>
          <w:p>
            <w:pPr>
              <w:spacing w:line="38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380" w:lineRule="exact"/>
              <w:ind w:firstLine="420" w:firstLineChars="200"/>
              <w:jc w:val="left"/>
              <w:rPr>
                <w:rFonts w:ascii="仿宋_GB2312" w:eastAsia="仿宋_GB2312"/>
              </w:rPr>
            </w:pPr>
            <w:r>
              <w:rPr>
                <w:rFonts w:hint="eastAsia" w:ascii="仿宋_GB2312" w:hAnsi="仿宋_GB2312" w:eastAsia="仿宋_GB2312" w:cs="仿宋_GB2312"/>
              </w:rPr>
              <w:t>报价得分</w:t>
            </w:r>
            <w:r>
              <w:rPr>
                <w:rFonts w:hint="eastAsia" w:ascii="仿宋_GB2312" w:eastAsia="仿宋_GB2312"/>
              </w:rPr>
              <w:t>=（</w:t>
            </w:r>
            <w:r>
              <w:rPr>
                <w:rFonts w:hint="eastAsia" w:ascii="仿宋_GB2312" w:hAnsi="仿宋_GB2312" w:eastAsia="仿宋_GB2312" w:cs="仿宋_GB2312"/>
              </w:rPr>
              <w:t>评标</w:t>
            </w:r>
            <w:r>
              <w:rPr>
                <w:rFonts w:hint="eastAsia" w:ascii="仿宋_GB2312" w:eastAsia="仿宋_GB2312"/>
              </w:rPr>
              <w:t>基准价／某供应商投标报价）×10分。</w:t>
            </w:r>
          </w:p>
          <w:p>
            <w:pPr>
              <w:spacing w:line="380" w:lineRule="exact"/>
              <w:ind w:firstLine="422" w:firstLineChars="200"/>
              <w:jc w:val="left"/>
              <w:rPr>
                <w:rFonts w:hint="eastAsia" w:ascii="仿宋_GB2312" w:hAnsi="仿宋_GB2312" w:eastAsia="仿宋_GB2312" w:cs="仿宋_GB2312"/>
                <w:b/>
              </w:rPr>
            </w:pPr>
            <w:r>
              <w:rPr>
                <w:rFonts w:hint="eastAsia" w:ascii="仿宋_GB2312" w:hAnsi="仿宋_GB2312" w:eastAsia="仿宋_GB2312" w:cs="仿宋_GB2312"/>
                <w:b/>
              </w:rPr>
              <w:t>注：专门面向中小企业的采购项目，不再执行价格评审优惠的扶持政策。</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宋体" w:hAnsi="仿宋_GB2312" w:cs="仿宋_GB2312"/>
                <w:b/>
              </w:rPr>
            </w:pPr>
            <w:r>
              <w:rPr>
                <w:rFonts w:hint="eastAsia" w:ascii="仿宋_GB2312" w:hAnsi="仿宋_GB2312" w:eastAsia="仿宋_GB2312" w:cs="仿宋_GB2312"/>
                <w:b/>
              </w:rPr>
              <w:t>10</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trHeight w:val="530" w:hRule="atLeast"/>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rPr>
                <w:rFonts w:hint="eastAsia" w:ascii="仿宋_GB2312" w:hAnsi="仿宋_GB2312" w:eastAsia="仿宋_GB2312" w:cs="仿宋_GB2312"/>
                <w:b/>
              </w:rPr>
            </w:pPr>
            <w:r>
              <w:rPr>
                <w:rFonts w:hint="eastAsia" w:ascii="仿宋_GB2312" w:hAnsi="仿宋_GB2312" w:eastAsia="仿宋_GB2312" w:cs="仿宋_GB2312"/>
                <w:b/>
              </w:rPr>
              <w:t>人员配置方案分</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b/>
              </w:rPr>
              <w:t>人员配置方案</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1.绿化保洁员（5分）</w:t>
            </w:r>
            <w:r>
              <w:rPr>
                <w:rFonts w:hint="eastAsia" w:ascii="仿宋_GB2312" w:hAnsi="仿宋_GB2312" w:eastAsia="仿宋_GB2312" w:cs="仿宋_GB2312"/>
              </w:rPr>
              <w:t>：</w:t>
            </w:r>
          </w:p>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承诺</w:t>
            </w:r>
            <w:r>
              <w:rPr>
                <w:rFonts w:hint="eastAsia" w:ascii="仿宋_GB2312" w:hAnsi="仿宋_GB2312" w:eastAsia="仿宋_GB2312" w:cs="仿宋_GB2312"/>
              </w:rPr>
              <w:t>每有1人具有累计1年以上保洁相关工作经验得1分，满分5分；</w:t>
            </w:r>
          </w:p>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2.秩序维护员（10分）</w:t>
            </w:r>
            <w:r>
              <w:rPr>
                <w:rFonts w:hint="eastAsia" w:ascii="仿宋_GB2312" w:hAnsi="仿宋_GB2312" w:eastAsia="仿宋_GB2312" w:cs="仿宋_GB2312"/>
              </w:rPr>
              <w:t>：</w:t>
            </w:r>
          </w:p>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（1）承诺</w:t>
            </w:r>
            <w:r>
              <w:rPr>
                <w:rFonts w:hint="eastAsia" w:ascii="仿宋_GB2312" w:hAnsi="仿宋_GB2312" w:eastAsia="仿宋_GB2312" w:cs="仿宋_GB2312"/>
              </w:rPr>
              <w:t>每有1人具有累计1年以上秩序维护相关工作经验得0.5分，满分6分。</w:t>
            </w:r>
          </w:p>
          <w:p>
            <w:pPr>
              <w:spacing w:line="400" w:lineRule="exact"/>
              <w:ind w:firstLine="422" w:firstLineChars="200"/>
            </w:pPr>
            <w:r>
              <w:rPr>
                <w:rFonts w:hint="eastAsia" w:ascii="仿宋_GB2312" w:hAnsi="仿宋_GB2312" w:eastAsia="仿宋_GB2312" w:cs="仿宋_GB2312"/>
                <w:b/>
                <w:bCs/>
              </w:rPr>
              <w:t>（2）承诺</w:t>
            </w:r>
            <w:r>
              <w:rPr>
                <w:rFonts w:hint="eastAsia" w:ascii="仿宋_GB2312" w:hAnsi="仿宋_GB2312" w:eastAsia="仿宋_GB2312" w:cs="仿宋_GB2312"/>
              </w:rPr>
              <w:t>每有1人具有《退役军人优待证》或《退出现役证书》或《退伍军人证》或其他可直接证明退役军人身份的证书得1分，满分4分。</w:t>
            </w:r>
          </w:p>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注:承诺是指供应商在《人员配置分方案》中响应人员素质信息，无需提供相关证明材料。</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b/>
              </w:rPr>
              <w:t>15</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rPr>
              <w:t>人员配</w:t>
            </w:r>
            <w:bookmarkStart w:id="87" w:name="_GoBack"/>
            <w:bookmarkEnd w:id="87"/>
            <w:r>
              <w:rPr>
                <w:rFonts w:hint="eastAsia" w:ascii="仿宋_GB2312" w:hAnsi="仿宋_GB2312" w:eastAsia="仿宋_GB2312" w:cs="仿宋_GB2312"/>
              </w:rPr>
              <w:t>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auto"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信誉分</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1.供应商具备有效的质量管理体系认证证书得2分，满分2分；</w:t>
            </w:r>
          </w:p>
          <w:p>
            <w:pPr>
              <w:spacing w:line="38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2.供应商具备有效的职业健康安全管理体系认证证书得2分，满分2分；</w:t>
            </w:r>
          </w:p>
          <w:p>
            <w:pPr>
              <w:spacing w:line="38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3.供应商具备有效的环境管理体系认证证书得2分，满分2分。</w:t>
            </w:r>
          </w:p>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color w:val="000000"/>
              </w:rPr>
              <w:t>注：供应商提供上述证书材料并加盖供应商CA电子签章，否则不予计分。</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6</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8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业绩分</w:t>
            </w:r>
          </w:p>
        </w:tc>
        <w:tc>
          <w:tcPr>
            <w:tcW w:w="8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项目经验</w:t>
            </w:r>
          </w:p>
        </w:tc>
        <w:tc>
          <w:tcPr>
            <w:tcW w:w="60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供应商2022年1月1日起至今承接的同类服务项目，每有一项得2分，满分6分。</w:t>
            </w:r>
          </w:p>
          <w:p>
            <w:pPr>
              <w:spacing w:line="380" w:lineRule="exact"/>
              <w:ind w:firstLine="42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注：1.同类服务项目是指同时包含绿化、保洁、秩序维护的项目；</w:t>
            </w:r>
          </w:p>
          <w:p>
            <w:pPr>
              <w:spacing w:line="380" w:lineRule="exact"/>
              <w:ind w:firstLine="422" w:firstLineChars="200"/>
              <w:rPr>
                <w:rFonts w:eastAsia="仿宋_GB2312"/>
              </w:rPr>
            </w:pPr>
            <w:r>
              <w:rPr>
                <w:rFonts w:hint="eastAsia" w:ascii="仿宋_GB2312" w:hAnsi="仿宋_GB2312" w:eastAsia="仿宋_GB2312" w:cs="仿宋_GB2312"/>
                <w:b/>
                <w:color w:val="000000"/>
              </w:rPr>
              <w:t>2.</w:t>
            </w:r>
            <w:r>
              <w:rPr>
                <w:rFonts w:hint="eastAsia" w:ascii="仿宋_GB2312" w:hAnsi="仿宋_GB2312" w:eastAsia="仿宋_GB2312" w:cs="仿宋_GB2312"/>
                <w:b/>
              </w:rPr>
              <w:t>承接时间以合同签订时间为准；</w:t>
            </w:r>
          </w:p>
          <w:p>
            <w:pPr>
              <w:spacing w:line="380" w:lineRule="exact"/>
              <w:ind w:firstLine="422" w:firstLineChars="200"/>
              <w:rPr>
                <w:rFonts w:hint="eastAsia" w:ascii="仿宋_GB2312" w:hAnsi="仿宋_GB2312" w:eastAsia="仿宋_GB2312" w:cs="仿宋_GB2312"/>
                <w:b/>
                <w:color w:val="000000"/>
              </w:rPr>
            </w:pPr>
            <w:r>
              <w:rPr>
                <w:rFonts w:hint="eastAsia" w:ascii="仿宋_GB2312" w:hAnsi="仿宋_GB2312" w:eastAsia="仿宋_GB2312" w:cs="仿宋_GB2312"/>
                <w:b/>
                <w:color w:val="000000"/>
              </w:rPr>
              <w:t>3.供应商提供上述合同材料并加盖供应商CA电子签章，否则不予计分。</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b/>
              </w:rPr>
            </w:pPr>
            <w:r>
              <w:rPr>
                <w:rFonts w:hint="eastAsia" w:ascii="仿宋_GB2312" w:hAnsi="仿宋_GB2312" w:eastAsia="仿宋_GB2312" w:cs="仿宋_GB2312"/>
                <w:b/>
              </w:rPr>
              <w:t>6</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80" w:lineRule="exact"/>
              <w:jc w:val="center"/>
              <w:rPr>
                <w:rFonts w:hint="eastAsia" w:ascii="仿宋_GB2312" w:hAnsi="仿宋_GB2312" w:eastAsia="仿宋_GB2312" w:cs="仿宋_GB2312"/>
              </w:rPr>
            </w:pPr>
            <w:r>
              <w:rPr>
                <w:rFonts w:hint="eastAsia" w:ascii="仿宋_GB2312" w:hAnsi="仿宋_GB2312" w:eastAsia="仿宋_GB2312" w:cs="仿宋_GB2312"/>
                <w:color w:val="000000"/>
              </w:rPr>
              <w:t>供应商项目经验一览表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1" w:type="dxa"/>
          <w:jc w:val="center"/>
        </w:trPr>
        <w:tc>
          <w:tcPr>
            <w:tcW w:w="7685"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422" w:firstLineChars="200"/>
              <w:jc w:val="center"/>
              <w:rPr>
                <w:rFonts w:hint="eastAsia" w:ascii="仿宋_GB2312" w:hAnsi="宋体" w:eastAsia="仿宋_GB2312"/>
                <w:b/>
              </w:rPr>
            </w:pPr>
            <w:r>
              <w:rPr>
                <w:rFonts w:hint="eastAsia" w:ascii="仿宋_GB2312" w:hAnsi="宋体" w:eastAsia="仿宋_GB2312"/>
                <w:b/>
              </w:rPr>
              <w:t>客观分总分</w:t>
            </w:r>
          </w:p>
        </w:tc>
        <w:tc>
          <w:tcPr>
            <w:tcW w:w="7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37</w:t>
            </w:r>
          </w:p>
        </w:tc>
        <w:tc>
          <w:tcPr>
            <w:tcW w:w="10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506"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D7D7D7"/>
            <w:vAlign w:val="center"/>
          </w:tcPr>
          <w:p>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9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ascii="仿宋_GB2312" w:eastAsia="仿宋_GB2312"/>
                <w:sz w:val="24"/>
              </w:rPr>
            </w:pPr>
            <w:r>
              <w:rPr>
                <w:rFonts w:hint="eastAsia" w:ascii="仿宋_GB2312" w:eastAsia="仿宋_GB2312"/>
                <w:b/>
                <w:sz w:val="24"/>
              </w:rPr>
              <w:t>服务方案</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jc w:val="center"/>
              <w:rPr>
                <w:rFonts w:hint="eastAsia" w:ascii="仿宋_GB2312" w:hAnsi="仿宋_GB2312" w:eastAsia="仿宋_GB2312" w:cs="仿宋_GB2312"/>
                <w:b/>
              </w:rPr>
            </w:pPr>
            <w:r>
              <w:rPr>
                <w:rFonts w:hint="eastAsia" w:ascii="仿宋_GB2312" w:hAnsi="仿宋_GB2312" w:eastAsia="仿宋_GB2312" w:cs="仿宋_GB2312"/>
                <w:b/>
              </w:rPr>
              <w:t>服务工作方案</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12"/>
              </w:tabs>
              <w:spacing w:line="400" w:lineRule="exact"/>
              <w:ind w:firstLine="422" w:firstLineChars="200"/>
              <w:rPr>
                <w:rFonts w:hint="eastAsia" w:ascii="仿宋_GB2312" w:hAnsi="仿宋_GB2312" w:eastAsia="仿宋_GB2312" w:cs="仿宋_GB2312"/>
                <w:bCs/>
              </w:rPr>
            </w:pPr>
            <w:r>
              <w:rPr>
                <w:rFonts w:hint="eastAsia" w:ascii="仿宋_GB2312" w:hAnsi="仿宋_GB2312" w:eastAsia="仿宋_GB2312" w:cs="仿宋_GB2312"/>
                <w:b/>
              </w:rPr>
              <w:t>一档（</w:t>
            </w:r>
            <w:r>
              <w:rPr>
                <w:rFonts w:hint="eastAsia" w:ascii="仿宋_GB2312" w:hAnsi="仿宋_GB2312" w:eastAsia="仿宋_GB2312" w:cs="仿宋_GB2312"/>
                <w:b/>
                <w:highlight w:val="none"/>
              </w:rPr>
              <w:t>11</w:t>
            </w:r>
            <w:r>
              <w:rPr>
                <w:rFonts w:hint="eastAsia" w:ascii="仿宋_GB2312" w:hAnsi="仿宋_GB2312" w:eastAsia="仿宋_GB2312" w:cs="仿宋_GB2312"/>
                <w:b/>
              </w:rPr>
              <w:t>分）：</w:t>
            </w:r>
            <w:r>
              <w:rPr>
                <w:rFonts w:hint="eastAsia" w:ascii="仿宋_GB2312" w:hAnsi="仿宋_GB2312" w:eastAsia="仿宋_GB2312" w:cs="仿宋_GB2312"/>
                <w:bCs/>
              </w:rPr>
              <w:t>全面性与创新性:方案完全覆盖并超越采购需求，对秩序维护、保洁、绿化等各项服务有系统、深入的阐述，包含详尽的日常消杀、垃圾分类与清理、绿化养护方案。重点难点分析:对项目潜在的服务重点、难点(如高峰期秩序，季节性保洁等)分析精准。措施针对性:提出的解决措施创新高效，与项目特点高度契合，可实施性强。常规服务时效:保洁等常规服务有明确的时间标准(如:垃圾日产日清30 分钟到场)。</w:t>
            </w:r>
          </w:p>
          <w:p>
            <w:pPr>
              <w:tabs>
                <w:tab w:val="left" w:pos="312"/>
              </w:tabs>
              <w:spacing w:line="400" w:lineRule="exact"/>
              <w:ind w:firstLine="422" w:firstLineChars="200"/>
              <w:rPr>
                <w:rFonts w:hint="eastAsia" w:ascii="仿宋_GB2312" w:hAnsi="仿宋_GB2312" w:eastAsia="仿宋_GB2312" w:cs="仿宋_GB2312"/>
                <w:bCs/>
              </w:rPr>
            </w:pPr>
            <w:r>
              <w:rPr>
                <w:rFonts w:hint="eastAsia" w:ascii="仿宋_GB2312" w:hAnsi="仿宋_GB2312" w:eastAsia="仿宋_GB2312" w:cs="仿宋_GB2312"/>
                <w:b/>
              </w:rPr>
              <w:t>二档（8分）：</w:t>
            </w:r>
            <w:r>
              <w:rPr>
                <w:rFonts w:hint="eastAsia" w:ascii="仿宋_GB2312" w:hAnsi="仿宋_GB2312" w:eastAsia="仿宋_GB2312" w:cs="仿宋_GB2312"/>
                <w:bCs/>
              </w:rPr>
              <w:t>满足度与合理性：方案能较好满足采购需求，对各服务内容有较为具体的描述和流程设计，符合实际，逻辑合理。重点难点提及：对服务重点、难点有提及和分析。措施有效性：提出的解决措施较为具体，可行性强。常规服务时效：对主要服务有基本的时效要求。</w:t>
            </w:r>
          </w:p>
          <w:p>
            <w:pPr>
              <w:tabs>
                <w:tab w:val="left" w:pos="312"/>
              </w:tabs>
              <w:spacing w:line="400" w:lineRule="exact"/>
              <w:ind w:firstLine="422" w:firstLineChars="200"/>
              <w:rPr>
                <w:rFonts w:hint="eastAsia" w:ascii="仿宋_GB2312" w:hAnsi="仿宋_GB2312" w:eastAsia="仿宋_GB2312" w:cs="仿宋_GB2312"/>
                <w:bCs/>
              </w:rPr>
            </w:pPr>
            <w:r>
              <w:rPr>
                <w:rFonts w:hint="eastAsia" w:ascii="仿宋_GB2312" w:hAnsi="仿宋_GB2312" w:eastAsia="仿宋_GB2312" w:cs="仿宋_GB2312"/>
                <w:b/>
              </w:rPr>
              <w:t>三档（5分）</w:t>
            </w:r>
            <w:r>
              <w:rPr>
                <w:rFonts w:hint="eastAsia" w:ascii="仿宋_GB2312" w:hAnsi="仿宋_GB2312" w:eastAsia="仿宋_GB2312" w:cs="仿宋_GB2312"/>
                <w:bCs/>
              </w:rPr>
              <w:t>：基础覆盖：方案对采购需求中的主要服务要求有明确描述，框架完整，具备可操作性。重点难点简单分析：对重点、难点有简单提及。措施基本可行：解决措施基本合理。常规服务时效：有部分时效承诺。</w:t>
            </w:r>
          </w:p>
          <w:p>
            <w:pPr>
              <w:tabs>
                <w:tab w:val="left" w:pos="312"/>
              </w:tabs>
              <w:spacing w:line="400" w:lineRule="exact"/>
              <w:ind w:firstLine="422" w:firstLineChars="200"/>
              <w:rPr>
                <w:rFonts w:hint="eastAsia" w:ascii="仿宋_GB2312" w:hAnsi="仿宋_GB2312" w:eastAsia="仿宋_GB2312" w:cs="仿宋_GB2312"/>
                <w:bCs/>
              </w:rPr>
            </w:pPr>
            <w:r>
              <w:rPr>
                <w:rFonts w:hint="eastAsia" w:ascii="仿宋_GB2312" w:hAnsi="仿宋_GB2312" w:eastAsia="仿宋_GB2312" w:cs="仿宋_GB2312"/>
                <w:b/>
              </w:rPr>
              <w:t>四档（2分）</w:t>
            </w:r>
            <w:r>
              <w:rPr>
                <w:rFonts w:hint="eastAsia" w:ascii="仿宋_GB2312" w:hAnsi="仿宋_GB2312" w:eastAsia="仿宋_GB2312" w:cs="仿宋_GB2312"/>
                <w:bCs/>
              </w:rPr>
              <w:t>：简单描述：方案仅简单提及采购需求相关内容，缺乏细节和深度，科学性、合理性较弱，但大致可行。缺乏分析：未系统分析重点难点或措施空泛。时效承诺模糊：仅有模糊的时效承诺（如“尽快处理”、“及时响应”），或无具体数据指标。</w:t>
            </w:r>
          </w:p>
          <w:p>
            <w:pPr>
              <w:pStyle w:val="462"/>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注：1.该方案内容可以</w:t>
            </w:r>
            <w:r>
              <w:rPr>
                <w:rFonts w:hint="eastAsia" w:ascii="仿宋_GB2312" w:hAnsi="仿宋_GB2312" w:eastAsia="仿宋_GB2312" w:cs="仿宋_GB2312"/>
                <w:b/>
                <w:szCs w:val="24"/>
              </w:rPr>
              <w:t>包括：（1）秩序维护方案；（2）车辆秩序管理维护方案；（3）保洁方案；（4）消防安全管控方案；（5）</w:t>
            </w:r>
            <w:r>
              <w:rPr>
                <w:rFonts w:hint="eastAsia" w:ascii="仿宋_GB2312" w:hAnsi="仿宋_GB2312" w:eastAsia="仿宋_GB2312" w:cs="仿宋_GB2312"/>
                <w:b/>
                <w:bCs/>
              </w:rPr>
              <w:t>分析工作中可能出现的服务重点和难点；（6）提出服务重点和难点相应解决措施。</w:t>
            </w:r>
          </w:p>
          <w:p>
            <w:pPr>
              <w:pStyle w:val="462"/>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宋体" w:hAnsi="仿宋_GB2312" w:cs="仿宋_GB2312"/>
                <w:b/>
                <w:highlight w:val="none"/>
              </w:rPr>
            </w:pPr>
            <w:r>
              <w:rPr>
                <w:rFonts w:hint="eastAsia" w:ascii="仿宋_GB2312" w:hAnsi="仿宋_GB2312" w:eastAsia="仿宋_GB2312" w:cs="仿宋_GB2312"/>
                <w:b/>
                <w:highlight w:val="none"/>
              </w:rPr>
              <w:t>11</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服务工作方案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jc w:val="center"/>
        </w:trPr>
        <w:tc>
          <w:tcPr>
            <w:tcW w:w="924"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管理制度和人员培训方案</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846"/>
              <w:widowControl/>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rPr>
              <w:t>一档（</w:t>
            </w:r>
            <w:r>
              <w:rPr>
                <w:rFonts w:hint="eastAsia" w:ascii="仿宋_GB2312" w:hAnsi="仿宋_GB2312" w:eastAsia="仿宋_GB2312" w:cs="仿宋_GB2312"/>
                <w:b/>
                <w:highlight w:val="none"/>
              </w:rPr>
              <w:t>11</w:t>
            </w:r>
            <w:r>
              <w:rPr>
                <w:rFonts w:hint="eastAsia" w:ascii="仿宋_GB2312" w:hAnsi="仿宋_GB2312" w:eastAsia="仿宋_GB2312" w:cs="仿宋_GB2312"/>
                <w:b/>
              </w:rPr>
              <w:t>分）</w:t>
            </w:r>
            <w:r>
              <w:rPr>
                <w:rFonts w:ascii="仿宋_GB2312" w:hAnsi="仿宋_GB2312" w:eastAsia="仿宋_GB2312" w:cs="仿宋_GB2312"/>
                <w:color w:val="0F1115"/>
                <w:shd w:val="clear" w:color="auto" w:fill="FFFFFF"/>
              </w:rPr>
              <w:t>制度深度与针对性</w:t>
            </w:r>
            <w:r>
              <w:rPr>
                <w:rFonts w:hint="eastAsia" w:ascii="仿宋_GB2312" w:hAnsi="仿宋_GB2312" w:eastAsia="仿宋_GB2312" w:cs="仿宋_GB2312"/>
                <w:color w:val="0F1115"/>
                <w:shd w:val="clear" w:color="auto" w:fill="FFFFFF"/>
              </w:rPr>
              <w:t>：岗位职责与绩效考核制度在采购需求基础上深度细化，与项目具体场景（如重点区域、高峰时段）紧密结合。组织架构清晰，权责明确。人员素质与培训：提出高于需求标准的岗位人员配置（如持证比例、经验年限）。培训方案详尽，包含岗前培训（不少于24学时）、季度定期强化培训（每年不少于40学时）、专项应急演练（每年不少于2次）。</w:t>
            </w:r>
            <w:r>
              <w:rPr>
                <w:rFonts w:hint="eastAsia" w:ascii="仿宋_GB2312" w:eastAsia="仿宋_GB2312"/>
                <w:color w:val="0F1115"/>
                <w:highlight w:val="none"/>
                <w:shd w:val="clear" w:color="auto" w:fill="FFFFFF"/>
              </w:rPr>
              <w:t>培训制度针对性强：培训制度不仅详细，且专门针对本项目特点设计，包含快速融入项目的</w:t>
            </w:r>
            <w:r>
              <w:rPr>
                <w:rFonts w:hint="cs" w:ascii="仿宋_GB2312" w:eastAsia="仿宋_GB2312"/>
                <w:color w:val="0F1115"/>
                <w:highlight w:val="none"/>
                <w:shd w:val="clear" w:color="auto" w:fill="FFFFFF"/>
              </w:rPr>
              <w:t> </w:t>
            </w:r>
            <w:r>
              <w:rPr>
                <w:rFonts w:hint="eastAsia" w:ascii="仿宋_GB2312" w:eastAsia="仿宋_GB2312"/>
                <w:color w:val="0F1115"/>
                <w:highlight w:val="none"/>
                <w:shd w:val="clear" w:color="auto" w:fill="FFFFFF"/>
              </w:rPr>
              <w:t>“靶向”岗前培训计划。</w:t>
            </w:r>
            <w:r>
              <w:rPr>
                <w:rFonts w:hint="eastAsia" w:ascii="仿宋_GB2312" w:hAnsi="仿宋_GB2312" w:eastAsia="仿宋_GB2312" w:cs="仿宋_GB2312"/>
                <w:color w:val="0F1115"/>
                <w:shd w:val="clear" w:color="auto" w:fill="FFFFFF"/>
              </w:rPr>
              <w:t>有明确的培训效果考核与存档制度。</w:t>
            </w:r>
            <w:r>
              <w:rPr>
                <w:rFonts w:ascii="仿宋_GB2312" w:hAnsi="仿宋_GB2312" w:eastAsia="仿宋_GB2312" w:cs="仿宋_GB2312"/>
                <w:color w:val="0F1115"/>
                <w:shd w:val="clear" w:color="auto" w:fill="FFFFFF"/>
              </w:rPr>
              <w:t>质量保障与激励</w:t>
            </w:r>
            <w:r>
              <w:rPr>
                <w:rFonts w:hint="eastAsia" w:ascii="仿宋_GB2312" w:hAnsi="仿宋_GB2312" w:eastAsia="仿宋_GB2312" w:cs="仿宋_GB2312"/>
              </w:rPr>
              <w:t>：建立与服务质量和响应时效直接挂钩的</w:t>
            </w:r>
            <w:r>
              <w:rPr>
                <w:rFonts w:hint="eastAsia" w:ascii="仿宋_GB2312" w:hAnsi="仿宋_GB2312" w:eastAsia="仿宋_GB2312" w:cs="仿宋_GB2312"/>
                <w:color w:val="0F1115"/>
                <w:shd w:val="clear" w:color="auto" w:fill="FFFFFF"/>
              </w:rPr>
              <w:t>薪酬激励与绩效考核细则</w:t>
            </w:r>
            <w:r>
              <w:rPr>
                <w:rFonts w:hint="eastAsia" w:ascii="仿宋_GB2312" w:hAnsi="仿宋_GB2312" w:eastAsia="仿宋_GB2312" w:cs="仿宋_GB2312"/>
              </w:rPr>
              <w:t>（如将投诉处理时效、巡检完成率、采购人满意度与绩效奖金直接关联）。</w:t>
            </w:r>
            <w:r>
              <w:rPr>
                <w:rFonts w:hint="eastAsia" w:ascii="仿宋_GB2312" w:hAnsi="仿宋_GB2312" w:eastAsia="仿宋_GB2312" w:cs="仿宋_GB2312"/>
                <w:color w:val="0F1115"/>
                <w:shd w:val="clear" w:color="auto" w:fill="FFFFFF"/>
              </w:rPr>
              <w:t>服务沟通机制包含每日巡查、每周例会、每月质量报告等多层级闭环流程。承诺与目标管理</w:t>
            </w:r>
            <w:r>
              <w:rPr>
                <w:rFonts w:hint="eastAsia" w:ascii="仿宋_GB2312" w:hAnsi="仿宋_GB2312" w:eastAsia="仿宋_GB2312" w:cs="仿宋_GB2312"/>
              </w:rPr>
              <w:t>：明确承诺将项目采购人</w:t>
            </w:r>
            <w:r>
              <w:rPr>
                <w:rFonts w:hint="eastAsia" w:ascii="仿宋_GB2312" w:hAnsi="仿宋_GB2312" w:eastAsia="仿宋_GB2312" w:cs="仿宋_GB2312"/>
                <w:color w:val="0F1115"/>
                <w:shd w:val="clear" w:color="auto" w:fill="FFFFFF"/>
              </w:rPr>
              <w:t>满意度目标（如≥95%）</w:t>
            </w:r>
            <w:r>
              <w:rPr>
                <w:rFonts w:hint="eastAsia" w:ascii="仿宋_GB2312" w:hAnsi="仿宋_GB2312" w:eastAsia="仿宋_GB2312" w:cs="仿宋_GB2312"/>
              </w:rPr>
              <w:t> 分解为团队及个人核心考核指标。</w:t>
            </w:r>
            <w:r>
              <w:rPr>
                <w:rFonts w:hint="eastAsia" w:ascii="仿宋_GB2312" w:hAnsi="仿宋_GB2312" w:eastAsia="仿宋_GB2312" w:cs="仿宋_GB2312"/>
                <w:color w:val="0F1115"/>
                <w:shd w:val="clear" w:color="auto" w:fill="FFFFFF"/>
              </w:rPr>
              <w:t>档案管理制度实现电子化、标准化，关键记录（巡检、培训、投诉）可实时追溯。</w:t>
            </w:r>
          </w:p>
          <w:p>
            <w:pPr>
              <w:pStyle w:val="846"/>
              <w:widowControl/>
              <w:spacing w:line="400" w:lineRule="exact"/>
              <w:ind w:firstLine="422" w:firstLineChars="200"/>
              <w:rPr>
                <w:rFonts w:hint="eastAsia" w:ascii="仿宋_GB2312" w:hAnsi="仿宋_GB2312" w:eastAsia="仿宋_GB2312" w:cs="仿宋_GB2312"/>
                <w:color w:val="0F1115"/>
                <w:szCs w:val="24"/>
                <w:shd w:val="clear" w:color="auto" w:fill="FFFFFF"/>
              </w:rPr>
            </w:pPr>
            <w:r>
              <w:rPr>
                <w:rFonts w:hint="eastAsia" w:ascii="仿宋_GB2312" w:hAnsi="仿宋_GB2312" w:eastAsia="仿宋_GB2312" w:cs="仿宋_GB2312"/>
                <w:b/>
              </w:rPr>
              <w:t>二档（7分）：</w:t>
            </w:r>
            <w:r>
              <w:rPr>
                <w:rFonts w:ascii="仿宋_GB2312" w:hAnsi="仿宋_GB2312" w:eastAsia="仿宋_GB2312" w:cs="仿宋_GB2312"/>
                <w:color w:val="0F1115"/>
                <w:szCs w:val="24"/>
                <w:shd w:val="clear" w:color="auto" w:fill="FFFFFF"/>
              </w:rPr>
              <w:t>制度完整性</w:t>
            </w:r>
            <w:r>
              <w:rPr>
                <w:rFonts w:hint="eastAsia" w:ascii="仿宋_GB2312" w:hAnsi="仿宋_GB2312" w:eastAsia="仿宋_GB2312" w:cs="仿宋_GB2312"/>
                <w:szCs w:val="24"/>
              </w:rPr>
              <w:t>：各项管理制度（岗位、培训、考核、档案）完整、规范，能较好支持项目运行，针对性较强，</w:t>
            </w:r>
            <w:r>
              <w:rPr>
                <w:rFonts w:hint="eastAsia" w:ascii="仿宋_GB2312" w:hAnsi="仿宋_GB2312" w:eastAsia="仿宋_GB2312" w:cs="仿宋_GB2312"/>
                <w:color w:val="0F1115"/>
                <w:szCs w:val="24"/>
                <w:highlight w:val="none"/>
                <w:shd w:val="clear" w:color="auto" w:fill="FFFFFF"/>
              </w:rPr>
              <w:t>有完整的职前及在岗培训方案。</w:t>
            </w:r>
            <w:r>
              <w:rPr>
                <w:rFonts w:hint="eastAsia" w:ascii="仿宋_GB2312" w:hAnsi="仿宋_GB2312" w:eastAsia="仿宋_GB2312" w:cs="仿宋_GB2312"/>
                <w:color w:val="0F1115"/>
                <w:szCs w:val="24"/>
                <w:shd w:val="clear" w:color="auto" w:fill="FFFFFF"/>
              </w:rPr>
              <w:t>人员与培训：人员配置符合需求，培训方案较详细，涵盖岗前培训（不少于16学时）、年度定期培训（每年不少于24学时）及应急演练（每年至少1次）</w:t>
            </w:r>
          </w:p>
          <w:p>
            <w:pPr>
              <w:pStyle w:val="44"/>
              <w:tabs>
                <w:tab w:val="left" w:pos="720"/>
              </w:tabs>
              <w:spacing w:before="0" w:beforeAutospacing="0" w:after="0" w:afterAutospacing="0"/>
              <w:rPr>
                <w:rFonts w:ascii="仿宋_GB2312" w:hAnsi="仿宋_GB2312" w:eastAsia="仿宋_GB2312" w:cs="仿宋_GB2312"/>
                <w:color w:val="0F1115"/>
                <w:kern w:val="2"/>
                <w:sz w:val="21"/>
                <w:szCs w:val="24"/>
                <w:shd w:val="clear" w:color="auto" w:fill="FFFFFF"/>
              </w:rPr>
            </w:pPr>
            <w:r>
              <w:rPr>
                <w:rFonts w:ascii="仿宋_GB2312" w:hAnsi="仿宋_GB2312" w:eastAsia="仿宋_GB2312" w:cs="仿宋_GB2312"/>
                <w:color w:val="0F1115"/>
                <w:kern w:val="2"/>
                <w:sz w:val="21"/>
                <w:szCs w:val="24"/>
                <w:shd w:val="clear" w:color="auto" w:fill="FFFFFF"/>
              </w:rPr>
              <w:t>。质量保障：设有绩效考核制度，与服务标准挂钩。有定期的（如每月）服务质量检查机制。承诺与目标：承诺达成采购文件提出的基本满意度目标，并纳入团队考核。档案管理规范。</w:t>
            </w:r>
          </w:p>
          <w:p>
            <w:pPr>
              <w:pStyle w:val="44"/>
              <w:spacing w:before="0" w:beforeAutospacing="0" w:after="0" w:afterAutospacing="0"/>
              <w:ind w:firstLine="422" w:firstLineChars="200"/>
              <w:rPr>
                <w:rFonts w:ascii="仿宋_GB2312" w:hAnsi="仿宋_GB2312" w:eastAsia="仿宋_GB2312" w:cs="仿宋_GB2312"/>
                <w:szCs w:val="24"/>
              </w:rPr>
            </w:pPr>
            <w:r>
              <w:rPr>
                <w:rFonts w:ascii="仿宋_GB2312" w:hAnsi="仿宋_GB2312" w:eastAsia="仿宋_GB2312" w:cs="仿宋_GB2312"/>
                <w:b/>
                <w:sz w:val="21"/>
                <w:szCs w:val="21"/>
              </w:rPr>
              <w:t>三档（4分）：</w:t>
            </w:r>
            <w:r>
              <w:rPr>
                <w:rFonts w:ascii="仿宋_GB2312" w:hAnsi="仿宋_GB2312" w:eastAsia="仿宋_GB2312" w:cs="仿宋_GB2312"/>
                <w:color w:val="0F1115"/>
                <w:kern w:val="2"/>
                <w:sz w:val="21"/>
                <w:szCs w:val="24"/>
                <w:shd w:val="clear" w:color="auto" w:fill="FFFFFF"/>
              </w:rPr>
              <w:t>制度基础：提供了基本的管理制度框架和人员培训方案，内容一般，但能满足项目基础服务要求。人员与培训：人员配置满足最低要求。培训方案提及了岗前培训和日常培训，但缺乏具体学时、频率等量化安排。质量保障：有简单的考核规定，但与服务质量、响应时间的关联性不强。沟通机制较为常规。承诺与目标：对满意度等目标有提及，但未深入融入管理措施。档案管理有基本规定。</w:t>
            </w:r>
          </w:p>
          <w:p>
            <w:pPr>
              <w:spacing w:line="38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注：1.该方案内容可以包括：（1）管理制度；（2）人员培训方案（包括公司管理制度设置和架构；保障机制及薪酬激励、绩效考核制度；服务人员培训方案等）。</w:t>
            </w:r>
          </w:p>
          <w:p>
            <w:pPr>
              <w:pStyle w:val="462"/>
              <w:spacing w:line="38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highlight w:val="none"/>
              </w:rPr>
              <w:t>11</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管理制度和人员培训方案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l2br w:val="nil"/>
              <w:tr2bl w:val="nil"/>
            </w:tcBorders>
          </w:tcPr>
          <w:p>
            <w:pPr>
              <w:spacing w:line="390" w:lineRule="exact"/>
              <w:ind w:right="-168" w:rightChars="-80"/>
              <w:jc w:val="center"/>
              <w:rPr>
                <w:rFonts w:ascii="仿宋_GB2312" w:eastAsia="仿宋_GB2312"/>
                <w:sz w:val="24"/>
              </w:rPr>
            </w:pP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color w:val="auto"/>
              </w:rPr>
            </w:pPr>
            <w:bookmarkStart w:id="86" w:name="OLE_LINK2"/>
            <w:r>
              <w:rPr>
                <w:rFonts w:hint="eastAsia" w:ascii="仿宋_GB2312" w:hAnsi="仿宋_GB2312" w:eastAsia="仿宋_GB2312" w:cs="仿宋_GB2312"/>
                <w:b/>
                <w:bCs/>
                <w:color w:val="auto"/>
              </w:rPr>
              <w:t>人员稳定性及管理方案</w:t>
            </w:r>
          </w:p>
          <w:bookmarkEnd w:id="86"/>
          <w:p>
            <w:pPr>
              <w:spacing w:line="360" w:lineRule="exact"/>
              <w:rPr>
                <w:rFonts w:hint="eastAsia" w:ascii="仿宋_GB2312" w:hAnsi="仿宋_GB2312" w:eastAsia="仿宋_GB2312" w:cs="仿宋_GB2312"/>
                <w:b/>
              </w:rPr>
            </w:pP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846"/>
              <w:widowControl/>
              <w:spacing w:line="400" w:lineRule="exact"/>
              <w:ind w:firstLine="422" w:firstLineChars="200"/>
              <w:rPr>
                <w:rFonts w:ascii="仿宋_GB2312" w:eastAsia="仿宋_GB2312"/>
                <w:color w:val="0F1115"/>
                <w:shd w:val="clear" w:color="auto" w:fill="FFFFFF"/>
              </w:rPr>
            </w:pPr>
            <w:r>
              <w:rPr>
                <w:rFonts w:hint="eastAsia" w:ascii="仿宋_GB2312" w:hAnsi="仿宋_GB2312" w:eastAsia="仿宋_GB2312" w:cs="仿宋_GB2312"/>
                <w:b/>
                <w:bCs/>
              </w:rPr>
              <w:t>　一档</w:t>
            </w:r>
            <w:r>
              <w:rPr>
                <w:rFonts w:hint="eastAsia" w:ascii="仿宋_GB2312" w:hAnsi="仿宋_GB2312" w:eastAsia="仿宋_GB2312" w:cs="仿宋_GB2312"/>
                <w:b/>
                <w:bCs/>
                <w:highlight w:val="none"/>
              </w:rPr>
              <w:t>（11分）：</w:t>
            </w:r>
            <w:r>
              <w:rPr>
                <w:rFonts w:hint="eastAsia" w:ascii="仿宋_GB2312" w:eastAsia="仿宋_GB2312"/>
                <w:highlight w:val="none"/>
              </w:rPr>
              <w:t>人</w:t>
            </w:r>
            <w:r>
              <w:rPr>
                <w:rFonts w:ascii="仿宋_GB2312" w:eastAsia="仿宋_GB2312"/>
                <w:color w:val="0F1115"/>
                <w:highlight w:val="none"/>
                <w:shd w:val="clear" w:color="auto" w:fill="FFFFFF"/>
              </w:rPr>
              <w:t>员稳定性有量化承诺</w:t>
            </w:r>
            <w:r>
              <w:rPr>
                <w:rFonts w:hint="eastAsia" w:ascii="仿宋_GB2312" w:eastAsia="仿宋_GB2312"/>
                <w:color w:val="0F1115"/>
                <w:highlight w:val="none"/>
                <w:shd w:val="clear" w:color="auto" w:fill="FFFFFF"/>
              </w:rPr>
              <w:t>：提供具体、有力的人员稳定性方案，并承诺项目核心人员（即骨干技术人员：包含主管及消控室秩序维护员）年流失率不高于2人</w:t>
            </w:r>
            <w:r>
              <w:rPr>
                <w:rFonts w:hint="eastAsia" w:ascii="仿宋_GB2312" w:eastAsia="仿宋_GB2312"/>
                <w:color w:val="0F1115"/>
                <w:shd w:val="clear" w:color="auto" w:fill="FFFFFF"/>
              </w:rPr>
              <w:t>，或承诺服务期内未经采购人同意不更换主管等关键岗位人员。工作快速开展有明确时效，提出详细、可核查的快速进场与工作承接方案，承诺在合同生效或进场通知后 “</w:t>
            </w:r>
            <w:r>
              <w:rPr>
                <w:rFonts w:hint="eastAsia" w:ascii="仿宋_GB2312" w:eastAsia="仿宋_GB2312"/>
              </w:rPr>
              <w:t>5</w:t>
            </w:r>
            <w:r>
              <w:rPr>
                <w:rFonts w:hint="eastAsia" w:ascii="仿宋_GB2312" w:eastAsia="仿宋_GB2312"/>
                <w:color w:val="0F1115"/>
                <w:shd w:val="clear" w:color="auto" w:fill="FFFFFF"/>
              </w:rPr>
              <w:t>个工作日”内完成全部人员集结、现场熟悉、基础培训及与现有工作的无缝交接，确保服务无空档期。考核与激励制度紧密挂钩、强度明确，人员考核制度科学，考核周期明确（如月度/季度），指标与项目服务质量（采购人满意度、投诉率、巡检完成率等）强相关。奖惩制度详细，能有效激励团队积极性。</w:t>
            </w:r>
          </w:p>
          <w:p>
            <w:pPr>
              <w:pStyle w:val="846"/>
              <w:widowControl/>
              <w:spacing w:line="400" w:lineRule="exact"/>
              <w:ind w:firstLine="422" w:firstLineChars="200"/>
              <w:rPr>
                <w:rFonts w:hint="eastAsia" w:ascii="仿宋_GB2312" w:hAnsi="仿宋_GB2312" w:eastAsia="仿宋_GB2312" w:cs="仿宋_GB2312"/>
                <w:color w:val="0F1115"/>
                <w:szCs w:val="24"/>
                <w:shd w:val="clear" w:color="auto" w:fill="FFFFFF"/>
              </w:rPr>
            </w:pPr>
            <w:r>
              <w:rPr>
                <w:rFonts w:hint="eastAsia" w:ascii="仿宋_GB2312" w:hAnsi="仿宋_GB2312" w:eastAsia="仿宋_GB2312" w:cs="仿宋_GB2312"/>
                <w:b/>
                <w:bCs/>
              </w:rPr>
              <w:t>二档（7分）：</w:t>
            </w:r>
            <w:r>
              <w:rPr>
                <w:rFonts w:ascii="仿宋_GB2312" w:hAnsi="仿宋_GB2312" w:eastAsia="仿宋_GB2312" w:cs="仿宋_GB2312"/>
                <w:color w:val="0F1115"/>
                <w:szCs w:val="24"/>
                <w:shd w:val="clear" w:color="auto" w:fill="FFFFFF"/>
              </w:rPr>
              <w:t>人员稳定性有具体措施</w:t>
            </w:r>
            <w:r>
              <w:rPr>
                <w:rFonts w:hint="eastAsia" w:ascii="仿宋_GB2312" w:hAnsi="仿宋_GB2312" w:eastAsia="仿宋_GB2312" w:cs="仿宋_GB2312"/>
                <w:color w:val="0F1115"/>
                <w:szCs w:val="24"/>
                <w:shd w:val="clear" w:color="auto" w:fill="FFFFFF"/>
              </w:rPr>
              <w:t>：提供了较为具体的人员保留措施（如职业发展、团队建设），并有保持队伍稳定的书面承诺，但缺乏核心量化流失率指标。工作启动有计划：有较详细的人员进场和工作开展计划，能保障在较短时间内（可描述为“一周内”）顺利承接工作。考核与激励制度健全：建立了规范的考核与奖惩制度，考核周期和方式明确，奖惩与考核结果有关联，但激励的强度或直接性表述一般。</w:t>
            </w:r>
          </w:p>
          <w:p>
            <w:pPr>
              <w:pStyle w:val="846"/>
              <w:spacing w:line="400" w:lineRule="exact"/>
              <w:ind w:firstLine="422" w:firstLineChars="200"/>
              <w:rPr>
                <w:rFonts w:hint="eastAsia" w:ascii="仿宋_GB2312" w:hAnsi="仿宋_GB2312" w:eastAsia="仿宋_GB2312" w:cs="仿宋_GB2312"/>
                <w:color w:val="FF0000"/>
              </w:rPr>
            </w:pPr>
            <w:r>
              <w:rPr>
                <w:rFonts w:hint="eastAsia" w:ascii="仿宋_GB2312" w:hAnsi="仿宋_GB2312" w:eastAsia="仿宋_GB2312" w:cs="仿宋_GB2312"/>
                <w:b/>
                <w:bCs/>
              </w:rPr>
              <w:t>三档（4分）：</w:t>
            </w:r>
            <w:r>
              <w:rPr>
                <w:rFonts w:ascii="仿宋_GB2312" w:hAnsi="仿宋_GB2312" w:eastAsia="仿宋_GB2312" w:cs="仿宋_GB2312"/>
                <w:color w:val="0F1115"/>
                <w:szCs w:val="24"/>
                <w:shd w:val="clear" w:color="auto" w:fill="FFFFFF"/>
              </w:rPr>
              <w:t>稳定性有一般承诺</w:t>
            </w:r>
            <w:r>
              <w:rPr>
                <w:rFonts w:hint="eastAsia" w:ascii="仿宋_GB2312" w:hAnsi="仿宋_GB2312" w:eastAsia="仿宋_GB2312" w:cs="仿宋_GB2312"/>
                <w:color w:val="0F1115"/>
                <w:szCs w:val="24"/>
                <w:shd w:val="clear" w:color="auto" w:fill="FFFFFF"/>
              </w:rPr>
              <w:t>：仅简单承诺保持人员稳定，缺乏具体措施或量化保障。工作启动有安排：对人员进场和工作开展有基本安排，能满足服务启动的基本要求。考核与激励制度基础：提供了基础的考核规定和奖惩办法，但制度较为简单，操作性一般，激励效果不突出。</w:t>
            </w:r>
          </w:p>
          <w:p>
            <w:pPr>
              <w:pStyle w:val="462"/>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注：1.该方案内容可以包括：（1）人员稳定性方案及承诺；</w:t>
            </w:r>
            <w:r>
              <w:rPr>
                <w:rFonts w:hint="eastAsia" w:ascii="仿宋_GB2312" w:hAnsi="仿宋_GB2312" w:eastAsia="仿宋_GB2312" w:cs="仿宋_GB2312"/>
                <w:b/>
                <w:bCs/>
                <w:color w:val="auto"/>
                <w:szCs w:val="24"/>
              </w:rPr>
              <w:t>（2）考核制度；（3）奖惩制度。</w:t>
            </w:r>
          </w:p>
          <w:p>
            <w:pPr>
              <w:pStyle w:val="462"/>
              <w:spacing w:line="38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color w:val="auto"/>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highlight w:val="none"/>
              </w:rPr>
              <w:t>11</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人员稳定性及管理方案</w:t>
            </w:r>
          </w:p>
          <w:p>
            <w:pPr>
              <w:spacing w:line="3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投诉处理方案</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4"/>
              <w:tabs>
                <w:tab w:val="left" w:pos="1440"/>
              </w:tabs>
              <w:spacing w:before="0" w:beforeAutospacing="0" w:after="0" w:afterAutospacing="0" w:line="400" w:lineRule="exact"/>
              <w:ind w:firstLine="422" w:firstLineChars="200"/>
              <w:rPr>
                <w:rFonts w:ascii="仿宋_GB2312" w:hAnsi="仿宋_GB2312" w:eastAsia="仿宋_GB2312" w:cs="仿宋_GB2312"/>
                <w:sz w:val="21"/>
                <w:szCs w:val="21"/>
              </w:rPr>
            </w:pPr>
            <w:r>
              <w:rPr>
                <w:rFonts w:ascii="仿宋_GB2312" w:hAnsi="仿宋_GB2312" w:eastAsia="仿宋_GB2312" w:cs="仿宋_GB2312"/>
                <w:b/>
                <w:sz w:val="21"/>
                <w:szCs w:val="21"/>
              </w:rPr>
              <w:t>一档（</w:t>
            </w:r>
            <w:r>
              <w:rPr>
                <w:rFonts w:ascii="仿宋_GB2312" w:hAnsi="仿宋_GB2312" w:eastAsia="仿宋_GB2312" w:cs="仿宋_GB2312"/>
                <w:b/>
                <w:sz w:val="21"/>
                <w:szCs w:val="21"/>
                <w:highlight w:val="none"/>
              </w:rPr>
              <w:t>11</w:t>
            </w:r>
            <w:r>
              <w:rPr>
                <w:rFonts w:ascii="仿宋_GB2312" w:hAnsi="仿宋_GB2312" w:eastAsia="仿宋_GB2312" w:cs="仿宋_GB2312"/>
                <w:b/>
                <w:sz w:val="21"/>
                <w:szCs w:val="21"/>
              </w:rPr>
              <w:t>分）：</w:t>
            </w:r>
            <w:r>
              <w:rPr>
                <w:rFonts w:ascii="仿宋_GB2312" w:hAnsi="仿宋_GB2312" w:eastAsia="仿宋_GB2312" w:cs="仿宋_GB2312"/>
                <w:color w:val="0F1115"/>
                <w:kern w:val="2"/>
                <w:sz w:val="21"/>
                <w:szCs w:val="21"/>
                <w:shd w:val="clear" w:color="auto" w:fill="FFFFFF"/>
              </w:rPr>
              <w:t>流程全面且时效性高，提供24小时多渠道（如电话、现场） 投诉受理途径，并有明确记录规范。承诺 “5分钟内响应，30分钟内到达现场（如需），普通投诉4小时内解决，复杂投诉24小时内明确处理方案并持续跟进”。设立清晰的投诉升级机制（如一线人员→主管→</w:t>
            </w:r>
            <w:r>
              <w:rPr>
                <w:rFonts w:ascii="仿宋_GB2312" w:hAnsi="仿宋_GB2312" w:eastAsia="仿宋_GB2312" w:cs="仿宋_GB2312"/>
                <w:color w:val="0F1115"/>
                <w:kern w:val="2"/>
                <w:sz w:val="21"/>
                <w:szCs w:val="21"/>
                <w:highlight w:val="none"/>
                <w:shd w:val="clear" w:color="auto" w:fill="FFFFFF"/>
              </w:rPr>
              <w:t>供应商主要负责人</w:t>
            </w:r>
            <w:r>
              <w:rPr>
                <w:rFonts w:ascii="仿宋_GB2312" w:hAnsi="仿宋_GB2312" w:eastAsia="仿宋_GB2312" w:cs="仿宋_GB2312"/>
                <w:color w:val="0F1115"/>
                <w:kern w:val="2"/>
                <w:sz w:val="21"/>
                <w:szCs w:val="21"/>
                <w:shd w:val="clear" w:color="auto" w:fill="FFFFFF"/>
              </w:rPr>
              <w:t>）。制度完善且具预防性，制度中明确要求对每起投诉进行100%回访，并承诺投诉回访满意度不低于95%。有定期的（如月度/季度）投诉数据分析报告制度，能从根源上提出服务改进与预防措施，体现 “从处理到预防” 的创新思路。将投诉处理时效与结果直接纳入相关人员的奖惩制度。方案针对性与实操性强，方案完全针对本项目特点设计，对常见投诉场景（如环境清洁等）有具体的预设处理预案。</w:t>
            </w:r>
          </w:p>
          <w:p>
            <w:pPr>
              <w:pStyle w:val="44"/>
              <w:tabs>
                <w:tab w:val="left" w:pos="1440"/>
              </w:tabs>
              <w:spacing w:before="0" w:beforeAutospacing="0" w:after="0" w:afterAutospacing="0" w:line="400" w:lineRule="exact"/>
              <w:rPr>
                <w:rFonts w:hint="default" w:ascii="仿宋_GB2312" w:hAnsi="Courier New" w:eastAsia="仿宋_GB2312" w:cs="Courier New"/>
                <w:sz w:val="21"/>
                <w:szCs w:val="21"/>
              </w:rPr>
            </w:pPr>
            <w:r>
              <w:rPr>
                <w:rFonts w:ascii="仿宋_GB2312" w:hAnsi="仿宋_GB2312" w:eastAsia="仿宋_GB2312" w:cs="仿宋_GB2312"/>
                <w:b/>
                <w:sz w:val="21"/>
                <w:szCs w:val="21"/>
              </w:rPr>
              <w:t>　 二档（7分）：</w:t>
            </w:r>
            <w:r>
              <w:rPr>
                <w:rFonts w:ascii="仿宋_GB2312" w:hAnsi="Courier New" w:eastAsia="仿宋_GB2312" w:cs="Courier New"/>
                <w:color w:val="0F1115"/>
                <w:kern w:val="2"/>
                <w:sz w:val="21"/>
                <w:szCs w:val="21"/>
                <w:shd w:val="clear" w:color="auto" w:fill="FFFFFF"/>
              </w:rPr>
              <w:t>流程规范且有明确时效，投诉渠道和记录方式明确。承诺 “30分钟内响应，2小时内提出解决方案，普通投诉48小时内处理完毕”。有基本的投诉跟进流程制度健全：</w:t>
            </w:r>
          </w:p>
          <w:p>
            <w:pPr>
              <w:pStyle w:val="44"/>
              <w:tabs>
                <w:tab w:val="left" w:pos="1440"/>
              </w:tabs>
              <w:spacing w:before="0" w:beforeAutospacing="0" w:after="0" w:afterAutospacing="0" w:line="400" w:lineRule="exact"/>
              <w:rPr>
                <w:rFonts w:ascii="仿宋_GB2312" w:hAnsi="仿宋_GB2312" w:eastAsia="仿宋_GB2312" w:cs="仿宋_GB2312"/>
                <w:sz w:val="21"/>
                <w:szCs w:val="21"/>
              </w:rPr>
            </w:pPr>
            <w:r>
              <w:rPr>
                <w:rFonts w:ascii="仿宋_GB2312" w:hAnsi="Courier New" w:eastAsia="仿宋_GB2312" w:cs="Courier New"/>
                <w:color w:val="0F1115"/>
                <w:kern w:val="2"/>
                <w:sz w:val="21"/>
                <w:szCs w:val="21"/>
                <w:shd w:val="clear" w:color="auto" w:fill="FFFFFF"/>
              </w:rPr>
              <w:t>有投诉回访机制，承诺回访率不低于80%。有定期的投诉汇总，并用于服务改进。方案可操作，方案内容较为详细，能有效指导投诉处理工作。</w:t>
            </w:r>
          </w:p>
          <w:p>
            <w:pPr>
              <w:pStyle w:val="462"/>
              <w:widowControl/>
              <w:spacing w:line="400" w:lineRule="exact"/>
              <w:ind w:firstLine="422" w:firstLineChars="200"/>
              <w:rPr>
                <w:rFonts w:hint="eastAsia" w:ascii="仿宋_GB2312" w:hAnsi="仿宋_GB2312" w:eastAsia="仿宋_GB2312" w:cs="仿宋_GB2312"/>
                <w:szCs w:val="24"/>
                <w:highlight w:val="green"/>
              </w:rPr>
            </w:pPr>
            <w:r>
              <w:rPr>
                <w:rFonts w:hint="eastAsia" w:ascii="仿宋_GB2312" w:hAnsi="仿宋_GB2312" w:eastAsia="仿宋_GB2312" w:cs="仿宋_GB2312"/>
                <w:b/>
                <w:highlight w:val="none"/>
              </w:rPr>
              <w:t>三档（4分）：</w:t>
            </w:r>
            <w:r>
              <w:rPr>
                <w:rFonts w:ascii="仿宋_GB2312" w:hAnsi="仿宋_GB2312" w:eastAsia="仿宋_GB2312" w:cs="仿宋_GB2312"/>
                <w:highlight w:val="none"/>
              </w:rPr>
              <w:t>响应时效模糊</w:t>
            </w:r>
            <w:r>
              <w:rPr>
                <w:rFonts w:hint="eastAsia" w:ascii="仿宋_GB2312" w:hAnsi="仿宋_GB2312" w:eastAsia="仿宋_GB2312" w:cs="仿宋_GB2312"/>
                <w:highlight w:val="none"/>
              </w:rPr>
              <w:t>：仅提及</w:t>
            </w:r>
            <w:r>
              <w:rPr>
                <w:rFonts w:hint="eastAsia" w:ascii="仿宋_GB2312" w:eastAsia="仿宋_GB2312"/>
                <w:color w:val="0F1115"/>
                <w:highlight w:val="none"/>
                <w:shd w:val="clear" w:color="auto" w:fill="FFFFFF"/>
              </w:rPr>
              <w:t>投诉渠道</w:t>
            </w:r>
            <w:r>
              <w:rPr>
                <w:rFonts w:hint="eastAsia" w:ascii="仿宋_GB2312" w:hAnsi="仿宋_GB2312" w:eastAsia="仿宋_GB2312" w:cs="仿宋_GB2312"/>
                <w:highlight w:val="none"/>
              </w:rPr>
              <w:t>，缺乏具体时间节点。方案内容基础：提供了</w:t>
            </w:r>
            <w:r>
              <w:rPr>
                <w:rFonts w:hint="eastAsia" w:ascii="仿宋_GB2312" w:eastAsia="仿宋_GB2312"/>
                <w:color w:val="0F1115"/>
                <w:highlight w:val="none"/>
                <w:shd w:val="clear" w:color="auto" w:fill="FFFFFF"/>
              </w:rPr>
              <w:t>投诉渠道</w:t>
            </w:r>
            <w:r>
              <w:rPr>
                <w:rFonts w:hint="eastAsia" w:ascii="仿宋_GB2312" w:hAnsi="仿宋_GB2312" w:eastAsia="仿宋_GB2312" w:cs="仿宋_GB2312"/>
                <w:highlight w:val="none"/>
              </w:rPr>
              <w:t>基本处置流程，但覆盖面不全或内容较为简单。保障机制一般：</w:t>
            </w:r>
            <w:r>
              <w:rPr>
                <w:rFonts w:hint="eastAsia" w:ascii="仿宋_GB2312" w:hAnsi="仿宋_GB2312" w:eastAsia="仿宋_GB2312" w:cs="仿宋_GB2312"/>
              </w:rPr>
              <w:t>处理管理制度、投诉处理工作流程、现场的投诉处理等内容，没有</w:t>
            </w:r>
            <w:r>
              <w:rPr>
                <w:rFonts w:ascii="仿宋_GB2312" w:eastAsia="仿宋_GB2312"/>
                <w:color w:val="0F1115"/>
                <w:shd w:val="clear" w:color="auto" w:fill="FFFFFF"/>
              </w:rPr>
              <w:t>有明确时</w:t>
            </w:r>
            <w:r>
              <w:rPr>
                <w:rFonts w:hint="eastAsia" w:ascii="仿宋_GB2312" w:eastAsia="仿宋_GB2312"/>
                <w:color w:val="0F1115"/>
                <w:shd w:val="clear" w:color="auto" w:fill="FFFFFF"/>
              </w:rPr>
              <w:t>效</w:t>
            </w:r>
            <w:r>
              <w:rPr>
                <w:rFonts w:hint="eastAsia" w:ascii="仿宋_GB2312" w:hAnsi="仿宋_GB2312" w:eastAsia="仿宋_GB2312" w:cs="仿宋_GB2312"/>
                <w:highlight w:val="none"/>
              </w:rPr>
              <w:t>。</w:t>
            </w:r>
          </w:p>
          <w:p>
            <w:pPr>
              <w:pStyle w:val="462"/>
              <w:spacing w:line="380" w:lineRule="exact"/>
              <w:rPr>
                <w:rFonts w:hint="eastAsia" w:ascii="仿宋_GB2312" w:hAnsi="仿宋_GB2312" w:eastAsia="仿宋_GB2312" w:cs="仿宋_GB2312"/>
                <w:b/>
              </w:rPr>
            </w:pPr>
            <w:r>
              <w:rPr>
                <w:rFonts w:hint="eastAsia" w:ascii="仿宋_GB2312" w:hAnsi="仿宋_GB2312" w:eastAsia="仿宋_GB2312" w:cs="仿宋_GB2312"/>
                <w:b/>
              </w:rPr>
              <w:t>　　注：1.该方案内容可以包括：（1）投诉处理管理制度；（2）投诉处理工作流程；（3）现场的投诉处理等。</w:t>
            </w:r>
          </w:p>
          <w:p>
            <w:pPr>
              <w:pStyle w:val="462"/>
              <w:spacing w:line="38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highlight w:val="none"/>
              </w:rPr>
              <w:t>11</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投诉处理方案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ascii="仿宋_GB2312" w:eastAsia="仿宋_GB2312"/>
                <w:b/>
                <w:sz w:val="24"/>
              </w:rPr>
            </w:pP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应急事件处置方案</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4"/>
              <w:tabs>
                <w:tab w:val="left" w:pos="1440"/>
              </w:tabs>
              <w:spacing w:before="0" w:beforeAutospacing="0" w:after="0" w:afterAutospacing="0" w:line="400" w:lineRule="exact"/>
              <w:rPr>
                <w:rFonts w:ascii="仿宋_GB2312" w:hAnsi="仿宋_GB2312" w:eastAsia="仿宋_GB2312" w:cs="仿宋_GB2312"/>
                <w:szCs w:val="24"/>
              </w:rPr>
            </w:pPr>
            <w:r>
              <w:rPr>
                <w:rFonts w:ascii="仿宋_GB2312" w:hAnsi="仿宋_GB2312" w:eastAsia="仿宋_GB2312" w:cs="仿宋_GB2312"/>
                <w:b/>
                <w:szCs w:val="24"/>
                <w:highlight w:val="none"/>
              </w:rPr>
              <w:t>　　</w:t>
            </w:r>
            <w:r>
              <w:rPr>
                <w:rFonts w:ascii="仿宋_GB2312" w:hAnsi="仿宋_GB2312" w:eastAsia="仿宋_GB2312" w:cs="仿宋_GB2312"/>
                <w:b/>
                <w:sz w:val="21"/>
                <w:szCs w:val="21"/>
                <w:highlight w:val="none"/>
              </w:rPr>
              <w:t>一档（11分）：</w:t>
            </w:r>
            <w:r>
              <w:rPr>
                <w:rFonts w:ascii="仿宋_GB2312" w:hAnsi="仿宋_GB2312" w:eastAsia="仿宋_GB2312" w:cs="仿宋_GB2312"/>
                <w:color w:val="0F1115"/>
                <w:kern w:val="2"/>
                <w:sz w:val="21"/>
                <w:szCs w:val="21"/>
                <w:highlight w:val="none"/>
                <w:shd w:val="clear" w:color="auto" w:fill="FFFFFF"/>
              </w:rPr>
              <w:t>响应时效量化明确，针对不同级别事件（如特级：被看护精神病患者伤人、逃脱处置方案；</w:t>
            </w:r>
            <w:r>
              <w:rPr>
                <w:rFonts w:ascii="仿宋_GB2312" w:hAnsi="仿宋_GB2312" w:eastAsia="仿宋_GB2312" w:cs="仿宋_GB2312"/>
                <w:color w:val="0F1115"/>
                <w:kern w:val="2"/>
                <w:sz w:val="21"/>
                <w:szCs w:val="21"/>
                <w:shd w:val="clear" w:color="auto" w:fill="FFFFFF"/>
              </w:rPr>
              <w:t>一级：火灾、治安刑事案件；二级：电梯困人、突发停水停电；三级：一般纠纷、局部漏水）设定分级响应时限。例如：一级事件 “3分钟内现场确认并启动预案，5分钟内首批人员抵达现场”。方案全面且针对性强，方案体系完整，至少清晰涵盖火灾消防、治安防盗、电梯困人、突发停水停电、防汛防台、公共秩序突发事件等常见及项目特有风险场景。每个方案包含明确的指挥架构、通讯联络表、现场处置步骤、疏散路线图、与外部单位（消防、公安、医疗）的联动流程。保障机制扎实，明确承诺每季度至少组织1次专项应急演练，每年至少组织1次综合演练，并有演练记录、评估与预案改进记录。有详细的应急物资清单、存放位置及检查维护制度。报告与记录闭环，规定突发事件发生后“30分钟内口头报告，2小时内提交书面初步报告” 的程序。要求对每次应急处置进行完整记录与事后分析，形成闭环</w:t>
            </w:r>
          </w:p>
          <w:p>
            <w:pPr>
              <w:pStyle w:val="44"/>
              <w:tabs>
                <w:tab w:val="left" w:pos="720"/>
              </w:tabs>
              <w:spacing w:before="0" w:beforeAutospacing="0" w:after="0" w:afterAutospacing="0" w:line="400" w:lineRule="exact"/>
              <w:rPr>
                <w:rFonts w:ascii="仿宋_GB2312" w:hAnsi="仿宋_GB2312" w:eastAsia="仿宋_GB2312" w:cs="仿宋_GB2312"/>
                <w:bCs/>
                <w:sz w:val="21"/>
                <w:szCs w:val="21"/>
              </w:rPr>
            </w:pPr>
            <w:r>
              <w:rPr>
                <w:rFonts w:ascii="仿宋_GB2312" w:hAnsi="仿宋_GB2312" w:eastAsia="仿宋_GB2312" w:cs="仿宋_GB2312"/>
                <w:b/>
                <w:szCs w:val="24"/>
              </w:rPr>
              <w:t>　　</w:t>
            </w:r>
            <w:r>
              <w:rPr>
                <w:rFonts w:ascii="仿宋_GB2312" w:hAnsi="仿宋_GB2312" w:eastAsia="仿宋_GB2312" w:cs="仿宋_GB2312"/>
                <w:b/>
                <w:sz w:val="21"/>
                <w:szCs w:val="21"/>
              </w:rPr>
              <w:t>二档（5分）：</w:t>
            </w:r>
            <w:r>
              <w:rPr>
                <w:rFonts w:ascii="仿宋_GB2312" w:hAnsi="仿宋_GB2312" w:eastAsia="仿宋_GB2312" w:cs="仿宋_GB2312"/>
                <w:bCs/>
                <w:sz w:val="21"/>
                <w:szCs w:val="21"/>
              </w:rPr>
              <w:t>响应时效明确，有明确的应急响应时间承诺，如 “紧急事件10分钟内响应并派人到场”。方案较为全面，方案覆盖了主要应急类型（如消防、治安、电梯、停电），内容较为完整，有基本的处置流程和职责分工。保障机制健</w:t>
            </w:r>
            <w:r>
              <w:rPr>
                <w:rFonts w:ascii="仿宋_GB2312" w:hAnsi="仿宋_GB2312" w:eastAsia="仿宋_GB2312" w:cs="仿宋_GB2312"/>
                <w:color w:val="0F1115"/>
                <w:kern w:val="2"/>
                <w:sz w:val="21"/>
                <w:szCs w:val="21"/>
                <w:shd w:val="clear" w:color="auto" w:fill="FFFFFF"/>
              </w:rPr>
              <w:t>全，</w:t>
            </w:r>
          </w:p>
          <w:p>
            <w:pPr>
              <w:pStyle w:val="44"/>
              <w:tabs>
                <w:tab w:val="left" w:pos="720"/>
              </w:tabs>
              <w:spacing w:before="0" w:beforeAutospacing="0" w:after="0" w:afterAutospacing="0" w:line="400" w:lineRule="exact"/>
              <w:rPr>
                <w:rFonts w:ascii="仿宋_GB2312" w:hAnsi="仿宋_GB2312" w:eastAsia="仿宋_GB2312" w:cs="仿宋_GB2312"/>
                <w:szCs w:val="24"/>
              </w:rPr>
            </w:pPr>
            <w:r>
              <w:rPr>
                <w:rFonts w:ascii="仿宋_GB2312" w:hAnsi="仿宋_GB2312" w:eastAsia="仿宋_GB2312" w:cs="仿宋_GB2312"/>
                <w:bCs/>
                <w:sz w:val="21"/>
                <w:szCs w:val="21"/>
              </w:rPr>
              <w:t>承诺每年至少组织2次应急演练。有应急物资管理要求。报告流程清</w:t>
            </w:r>
            <w:r>
              <w:rPr>
                <w:rFonts w:ascii="仿宋_GB2312" w:hAnsi="仿宋_GB2312" w:eastAsia="仿宋_GB2312" w:cs="仿宋_GB2312"/>
                <w:kern w:val="2"/>
                <w:sz w:val="21"/>
                <w:szCs w:val="21"/>
              </w:rPr>
              <w:t>晰</w:t>
            </w:r>
            <w:r>
              <w:rPr>
                <w:rFonts w:ascii="仿宋_GB2312" w:hAnsi="仿宋_GB2312" w:eastAsia="仿宋_GB2312" w:cs="仿宋_GB2312"/>
                <w:bCs/>
                <w:sz w:val="21"/>
                <w:szCs w:val="21"/>
              </w:rPr>
              <w:t>，有明确的突发事件报告流程。</w:t>
            </w:r>
          </w:p>
          <w:p>
            <w:pPr>
              <w:pStyle w:val="44"/>
              <w:tabs>
                <w:tab w:val="left" w:pos="720"/>
              </w:tabs>
              <w:spacing w:before="0" w:beforeAutospacing="0" w:after="0" w:afterAutospacing="0" w:line="400" w:lineRule="exact"/>
              <w:rPr>
                <w:rFonts w:ascii="仿宋_GB2312" w:hAnsi="仿宋_GB2312" w:eastAsia="仿宋_GB2312" w:cs="仿宋_GB2312"/>
                <w:szCs w:val="24"/>
              </w:rPr>
            </w:pPr>
            <w:r>
              <w:rPr>
                <w:rFonts w:ascii="仿宋_GB2312" w:hAnsi="仿宋_GB2312" w:eastAsia="仿宋_GB2312" w:cs="仿宋_GB2312"/>
                <w:b/>
                <w:szCs w:val="24"/>
              </w:rPr>
              <w:t>　</w:t>
            </w:r>
            <w:r>
              <w:rPr>
                <w:rFonts w:ascii="仿宋_GB2312" w:hAnsi="仿宋_GB2312" w:eastAsia="仿宋_GB2312" w:cs="仿宋_GB2312"/>
                <w:b/>
                <w:sz w:val="21"/>
                <w:szCs w:val="21"/>
              </w:rPr>
              <w:t>　三档（2分</w:t>
            </w:r>
            <w:r>
              <w:rPr>
                <w:rFonts w:ascii="仿宋_GB2312" w:hAnsi="仿宋_GB2312" w:eastAsia="仿宋_GB2312" w:cs="仿宋_GB2312"/>
                <w:b/>
                <w:kern w:val="2"/>
                <w:sz w:val="21"/>
                <w:szCs w:val="21"/>
              </w:rPr>
              <w:t>）：</w:t>
            </w:r>
            <w:r>
              <w:rPr>
                <w:rFonts w:ascii="仿宋_GB2312" w:hAnsi="仿宋_GB2312" w:eastAsia="仿宋_GB2312" w:cs="仿宋_GB2312"/>
                <w:kern w:val="2"/>
                <w:sz w:val="21"/>
                <w:szCs w:val="21"/>
              </w:rPr>
              <w:t>响应时效模糊：仅提及“立即响应”、“迅速处理”，缺乏具体时间节点。方案内容基础：提供了针对少数重点事件（如火灾）的基本处置流程，但覆盖面不全或内容较为简单。保障机制一般：提及会进行演练，但无明确频率或计划。有基本的物资要求。报告流程简单：有报告要求，但流程不够清晰。</w:t>
            </w:r>
          </w:p>
          <w:p>
            <w:pPr>
              <w:pStyle w:val="462"/>
              <w:spacing w:line="380" w:lineRule="exact"/>
              <w:rPr>
                <w:rFonts w:hint="eastAsia" w:ascii="仿宋_GB2312" w:hAnsi="仿宋_GB2312" w:eastAsia="仿宋_GB2312" w:cs="仿宋_GB2312"/>
                <w:b/>
              </w:rPr>
            </w:pPr>
            <w:r>
              <w:rPr>
                <w:rFonts w:hint="eastAsia" w:ascii="仿宋_GB2312" w:hAnsi="仿宋_GB2312" w:eastAsia="仿宋_GB2312" w:cs="仿宋_GB2312"/>
                <w:szCs w:val="24"/>
              </w:rPr>
              <w:t>　　</w:t>
            </w:r>
            <w:r>
              <w:rPr>
                <w:rFonts w:hint="eastAsia" w:ascii="仿宋_GB2312" w:hAnsi="仿宋_GB2312" w:eastAsia="仿宋_GB2312" w:cs="仿宋_GB2312"/>
                <w:b/>
              </w:rPr>
              <w:t>注：1.该方案内容可以包括：（1）火灾、暴雨、地震等突发事件处置方案；（2）一般治安事件和恶性暴力恐怖事件处置方案；（3）被看护精神病患者伤人、逃脱处置方案。</w:t>
            </w:r>
          </w:p>
          <w:p>
            <w:pPr>
              <w:pStyle w:val="462"/>
              <w:spacing w:line="38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highlight w:val="none"/>
              </w:rPr>
              <w:t>11</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rPr>
              <w:t>应急事件处置方案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0" w:hRule="atLeast"/>
          <w:jc w:val="center"/>
        </w:trPr>
        <w:tc>
          <w:tcPr>
            <w:tcW w:w="924"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390" w:lineRule="exact"/>
              <w:ind w:right="-168" w:rightChars="-80"/>
              <w:jc w:val="center"/>
              <w:rPr>
                <w:rFonts w:ascii="仿宋_GB2312" w:eastAsia="仿宋_GB2312"/>
                <w:b/>
                <w:sz w:val="24"/>
              </w:rPr>
            </w:pPr>
          </w:p>
        </w:tc>
        <w:tc>
          <w:tcPr>
            <w:tcW w:w="83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其它优化服务方案</w:t>
            </w:r>
          </w:p>
        </w:tc>
        <w:tc>
          <w:tcPr>
            <w:tcW w:w="59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462"/>
              <w:spacing w:line="38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szCs w:val="24"/>
                <w:highlight w:val="none"/>
              </w:rPr>
              <w:t>一档</w:t>
            </w:r>
            <w:r>
              <w:rPr>
                <w:rFonts w:hint="eastAsia" w:ascii="仿宋_GB2312" w:hAnsi="仿宋_GB2312" w:eastAsia="仿宋_GB2312" w:cs="仿宋_GB2312"/>
                <w:b/>
                <w:highlight w:val="none"/>
              </w:rPr>
              <w:t>（8分）</w:t>
            </w:r>
            <w:r>
              <w:rPr>
                <w:rFonts w:hint="eastAsia" w:ascii="仿宋_GB2312" w:hAnsi="仿宋_GB2312" w:eastAsia="仿宋_GB2312" w:cs="仿宋_GB2312"/>
                <w:b/>
                <w:szCs w:val="24"/>
                <w:highlight w:val="none"/>
              </w:rPr>
              <w:t>：</w:t>
            </w:r>
            <w:r>
              <w:rPr>
                <w:rFonts w:hint="eastAsia" w:ascii="仿宋_GB2312" w:hAnsi="仿宋_GB2312" w:eastAsia="仿宋_GB2312" w:cs="仿宋_GB2312"/>
                <w:highlight w:val="none"/>
              </w:rPr>
              <w:t>方案结合本项目需求特点，切合实际工作内容；针对本项目实施情况，分析合理，措施得力并实际实施力度强，各项工作内容考虑完善、详尽、可行、针对性强；</w:t>
            </w:r>
          </w:p>
          <w:p>
            <w:pPr>
              <w:pStyle w:val="462"/>
              <w:spacing w:line="38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szCs w:val="24"/>
                <w:highlight w:val="none"/>
              </w:rPr>
              <w:t>二档</w:t>
            </w:r>
            <w:r>
              <w:rPr>
                <w:rFonts w:hint="eastAsia" w:ascii="仿宋_GB2312" w:hAnsi="仿宋_GB2312" w:eastAsia="仿宋_GB2312" w:cs="仿宋_GB2312"/>
                <w:b/>
                <w:highlight w:val="none"/>
              </w:rPr>
              <w:t>（6分）</w:t>
            </w:r>
            <w:r>
              <w:rPr>
                <w:rFonts w:hint="eastAsia" w:ascii="仿宋_GB2312" w:hAnsi="仿宋_GB2312" w:eastAsia="仿宋_GB2312" w:cs="仿宋_GB2312"/>
                <w:b/>
                <w:szCs w:val="24"/>
                <w:highlight w:val="none"/>
              </w:rPr>
              <w:t>：</w:t>
            </w:r>
            <w:r>
              <w:rPr>
                <w:rFonts w:hint="eastAsia" w:ascii="仿宋_GB2312" w:hAnsi="仿宋_GB2312" w:eastAsia="仿宋_GB2312" w:cs="仿宋_GB2312"/>
                <w:szCs w:val="24"/>
                <w:highlight w:val="none"/>
              </w:rPr>
              <w:t>方案能较贴合项目需求，符合实际，具有一定的合理性、针对性，可操作性较强；</w:t>
            </w:r>
          </w:p>
          <w:p>
            <w:pPr>
              <w:pStyle w:val="462"/>
              <w:spacing w:line="38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szCs w:val="24"/>
                <w:highlight w:val="none"/>
              </w:rPr>
              <w:t>三档</w:t>
            </w:r>
            <w:r>
              <w:rPr>
                <w:rFonts w:hint="eastAsia" w:ascii="仿宋_GB2312" w:hAnsi="仿宋_GB2312" w:eastAsia="仿宋_GB2312" w:cs="仿宋_GB2312"/>
                <w:b/>
                <w:highlight w:val="none"/>
              </w:rPr>
              <w:t>（4分）</w:t>
            </w:r>
            <w:r>
              <w:rPr>
                <w:rFonts w:hint="eastAsia" w:ascii="仿宋_GB2312" w:hAnsi="仿宋_GB2312" w:eastAsia="仿宋_GB2312" w:cs="仿宋_GB2312"/>
                <w:b/>
                <w:szCs w:val="24"/>
                <w:highlight w:val="none"/>
              </w:rPr>
              <w:t>：</w:t>
            </w:r>
            <w:r>
              <w:rPr>
                <w:rFonts w:hint="eastAsia" w:ascii="仿宋_GB2312" w:eastAsia="仿宋_GB2312"/>
                <w:highlight w:val="none"/>
              </w:rPr>
              <w:t>方案满足采购需求，针对性一般，方案简单，基本能操作</w:t>
            </w:r>
            <w:r>
              <w:rPr>
                <w:rFonts w:hint="eastAsia" w:ascii="仿宋_GB2312" w:hAnsi="仿宋_GB2312" w:eastAsia="仿宋_GB2312" w:cs="仿宋_GB2312"/>
                <w:szCs w:val="24"/>
                <w:highlight w:val="none"/>
              </w:rPr>
              <w:t>。</w:t>
            </w:r>
          </w:p>
          <w:p>
            <w:pPr>
              <w:pStyle w:val="462"/>
              <w:spacing w:line="38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注：1.该方案内容可以包括：对服务工作的合理化建议及优化措施。</w:t>
            </w:r>
          </w:p>
          <w:p>
            <w:pPr>
              <w:pStyle w:val="462"/>
              <w:spacing w:line="38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2.未提供方案或提供的内容与本项目无关的得0分。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8</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其它优化服务方案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685"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462"/>
              <w:tabs>
                <w:tab w:val="left" w:pos="312"/>
              </w:tabs>
              <w:spacing w:line="400" w:lineRule="exact"/>
              <w:ind w:firstLine="422" w:firstLineChars="200"/>
              <w:jc w:val="center"/>
              <w:rPr>
                <w:rFonts w:hint="eastAsia"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88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63</w:t>
            </w:r>
          </w:p>
        </w:tc>
        <w:tc>
          <w:tcPr>
            <w:tcW w:w="9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rPr>
            </w:pPr>
          </w:p>
        </w:tc>
      </w:tr>
    </w:tbl>
    <w:p>
      <w:pPr>
        <w:jc w:val="left"/>
      </w:pPr>
    </w:p>
    <w:p>
      <w:pPr>
        <w:spacing w:line="40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0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0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jc w:val="left"/>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2"/>
                      <w:jc w:val="lef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6588704" name="文本框 11965887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1aoCw2AgAAZwQAAA4AAAAAAAAAAQAgAAAAHwEAAGRycy9lMm9Eb2MueG1s&#10;UEsFBgAAAAAGAAYAWQEAAMcFA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柳州市社会福利医院2026年后勤服务采购</w:t>
    </w:r>
    <w:r>
      <w:rPr>
        <w:rFonts w:hint="eastAsia"/>
        <w:b/>
      </w:rPr>
      <w:t>（</w:t>
    </w:r>
    <w:r>
      <w:rPr>
        <w:b/>
      </w:rPr>
      <w:t>LZZC2025-C3-990988-LZSZ</w:t>
    </w:r>
    <w:r>
      <w:rPr>
        <w:rFonts w:hint="eastAsia"/>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ind w:firstLine="540" w:firstLineChars="3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D2243544"/>
    <w:multiLevelType w:val="singleLevel"/>
    <w:tmpl w:val="D2243544"/>
    <w:lvl w:ilvl="0" w:tentative="0">
      <w:start w:val="1"/>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17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8F62C78"/>
    <w:multiLevelType w:val="singleLevel"/>
    <w:tmpl w:val="18F62C78"/>
    <w:lvl w:ilvl="0" w:tentative="0">
      <w:start w:val="13"/>
      <w:numFmt w:val="decimal"/>
      <w:suff w:val="nothing"/>
      <w:lvlText w:val="（%1）"/>
      <w:lvlJc w:val="left"/>
    </w:lvl>
  </w:abstractNum>
  <w:abstractNum w:abstractNumId="7">
    <w:nsid w:val="3326D2A5"/>
    <w:multiLevelType w:val="singleLevel"/>
    <w:tmpl w:val="3326D2A5"/>
    <w:lvl w:ilvl="0" w:tentative="0">
      <w:start w:val="12"/>
      <w:numFmt w:val="decimal"/>
      <w:suff w:val="nothing"/>
      <w:lvlText w:val="（%1）"/>
      <w:lvlJc w:val="left"/>
    </w:lvl>
  </w:abstractNum>
  <w:abstractNum w:abstractNumId="8">
    <w:nsid w:val="35A2BA44"/>
    <w:multiLevelType w:val="singleLevel"/>
    <w:tmpl w:val="35A2BA44"/>
    <w:lvl w:ilvl="0" w:tentative="0">
      <w:start w:val="6"/>
      <w:numFmt w:val="decimal"/>
      <w:suff w:val="nothing"/>
      <w:lvlText w:val="（%1）"/>
      <w:lvlJc w:val="left"/>
    </w:lvl>
  </w:abstractNum>
  <w:abstractNum w:abstractNumId="9">
    <w:nsid w:val="41BAA0D4"/>
    <w:multiLevelType w:val="singleLevel"/>
    <w:tmpl w:val="41BAA0D4"/>
    <w:lvl w:ilvl="0" w:tentative="0">
      <w:start w:val="2"/>
      <w:numFmt w:val="decimal"/>
      <w:suff w:val="nothing"/>
      <w:lvlText w:val="%1）"/>
      <w:lvlJc w:val="left"/>
    </w:lvl>
  </w:abstractNum>
  <w:abstractNum w:abstractNumId="10">
    <w:nsid w:val="4BBBC8C7"/>
    <w:multiLevelType w:val="singleLevel"/>
    <w:tmpl w:val="4BBBC8C7"/>
    <w:lvl w:ilvl="0" w:tentative="0">
      <w:start w:val="4"/>
      <w:numFmt w:val="decimal"/>
      <w:suff w:val="nothing"/>
      <w:lvlText w:val="（%1）"/>
      <w:lvlJc w:val="left"/>
    </w:lvl>
  </w:abstractNum>
  <w:abstractNum w:abstractNumId="11">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11"/>
  </w:num>
  <w:num w:numId="4">
    <w:abstractNumId w:val="3"/>
  </w:num>
  <w:num w:numId="5">
    <w:abstractNumId w:val="10"/>
  </w:num>
  <w:num w:numId="6">
    <w:abstractNumId w:val="0"/>
  </w:num>
  <w:num w:numId="7">
    <w:abstractNumId w:val="8"/>
  </w:num>
  <w:num w:numId="8">
    <w:abstractNumId w:val="7"/>
  </w:num>
  <w:num w:numId="9">
    <w:abstractNumId w:val="6"/>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5F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2C96"/>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879"/>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2F4D"/>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6B0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E7723"/>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43C"/>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0C31"/>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677"/>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84F"/>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26E"/>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068"/>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C66E3"/>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66A60"/>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1DD"/>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08B6"/>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0C45"/>
    <w:rsid w:val="00964DD9"/>
    <w:rsid w:val="00965F65"/>
    <w:rsid w:val="00967620"/>
    <w:rsid w:val="0097124B"/>
    <w:rsid w:val="009715B0"/>
    <w:rsid w:val="00971E2F"/>
    <w:rsid w:val="00972DEC"/>
    <w:rsid w:val="00974E03"/>
    <w:rsid w:val="00980D5F"/>
    <w:rsid w:val="00983C80"/>
    <w:rsid w:val="00985A8B"/>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21B7"/>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47B8A"/>
    <w:rsid w:val="00A514BC"/>
    <w:rsid w:val="00A51F6B"/>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0EAE"/>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AF6AB2"/>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0CB6"/>
    <w:rsid w:val="00B25AF1"/>
    <w:rsid w:val="00B25AF7"/>
    <w:rsid w:val="00B26401"/>
    <w:rsid w:val="00B267BF"/>
    <w:rsid w:val="00B269DF"/>
    <w:rsid w:val="00B31E84"/>
    <w:rsid w:val="00B34612"/>
    <w:rsid w:val="00B37B3D"/>
    <w:rsid w:val="00B4047F"/>
    <w:rsid w:val="00B40E94"/>
    <w:rsid w:val="00B420B7"/>
    <w:rsid w:val="00B43020"/>
    <w:rsid w:val="00B4364A"/>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83B0D"/>
    <w:rsid w:val="00B91C50"/>
    <w:rsid w:val="00B92854"/>
    <w:rsid w:val="00B92E4C"/>
    <w:rsid w:val="00B93594"/>
    <w:rsid w:val="00B944FB"/>
    <w:rsid w:val="00B95380"/>
    <w:rsid w:val="00B96EE1"/>
    <w:rsid w:val="00BA2039"/>
    <w:rsid w:val="00BA2352"/>
    <w:rsid w:val="00BA3AFA"/>
    <w:rsid w:val="00BA45A2"/>
    <w:rsid w:val="00BB125F"/>
    <w:rsid w:val="00BB2787"/>
    <w:rsid w:val="00BB3551"/>
    <w:rsid w:val="00BB69F6"/>
    <w:rsid w:val="00BB6EEE"/>
    <w:rsid w:val="00BB72B3"/>
    <w:rsid w:val="00BC3EF6"/>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B7FE5"/>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1F01"/>
    <w:rsid w:val="00D722ED"/>
    <w:rsid w:val="00D76217"/>
    <w:rsid w:val="00D763DA"/>
    <w:rsid w:val="00D76597"/>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68D6"/>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1B66"/>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21D"/>
    <w:rsid w:val="00E92969"/>
    <w:rsid w:val="00E93A6E"/>
    <w:rsid w:val="00E941CC"/>
    <w:rsid w:val="00E94D3A"/>
    <w:rsid w:val="00E9530C"/>
    <w:rsid w:val="00E96523"/>
    <w:rsid w:val="00EA0913"/>
    <w:rsid w:val="00EA3E73"/>
    <w:rsid w:val="00EA528C"/>
    <w:rsid w:val="00EA53E7"/>
    <w:rsid w:val="00EB2DB6"/>
    <w:rsid w:val="00EB364A"/>
    <w:rsid w:val="00EB5341"/>
    <w:rsid w:val="00EB5D06"/>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26949"/>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582D"/>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0BC4"/>
    <w:rsid w:val="00FE3354"/>
    <w:rsid w:val="00FE3989"/>
    <w:rsid w:val="00FE4778"/>
    <w:rsid w:val="00FE6C10"/>
    <w:rsid w:val="00FE7BF4"/>
    <w:rsid w:val="00FE7D99"/>
    <w:rsid w:val="00FE7FB3"/>
    <w:rsid w:val="00FF0641"/>
    <w:rsid w:val="00FF1E6F"/>
    <w:rsid w:val="00FF7D50"/>
    <w:rsid w:val="01F55D2F"/>
    <w:rsid w:val="0201702C"/>
    <w:rsid w:val="021B537F"/>
    <w:rsid w:val="02496743"/>
    <w:rsid w:val="029B50A7"/>
    <w:rsid w:val="02F53218"/>
    <w:rsid w:val="035507B1"/>
    <w:rsid w:val="03580288"/>
    <w:rsid w:val="03671929"/>
    <w:rsid w:val="03A71D33"/>
    <w:rsid w:val="03B83BD5"/>
    <w:rsid w:val="03F34837"/>
    <w:rsid w:val="03FC1928"/>
    <w:rsid w:val="04B10B72"/>
    <w:rsid w:val="04E65979"/>
    <w:rsid w:val="050477D5"/>
    <w:rsid w:val="05452DC7"/>
    <w:rsid w:val="054C25C5"/>
    <w:rsid w:val="05762289"/>
    <w:rsid w:val="05A255EB"/>
    <w:rsid w:val="05EF4577"/>
    <w:rsid w:val="05FC565B"/>
    <w:rsid w:val="061A44C2"/>
    <w:rsid w:val="064352B8"/>
    <w:rsid w:val="065B729C"/>
    <w:rsid w:val="069C3E58"/>
    <w:rsid w:val="070F32FA"/>
    <w:rsid w:val="07165A8F"/>
    <w:rsid w:val="07417974"/>
    <w:rsid w:val="0752517E"/>
    <w:rsid w:val="07734F5C"/>
    <w:rsid w:val="07F15DEB"/>
    <w:rsid w:val="07F8656B"/>
    <w:rsid w:val="081A1A82"/>
    <w:rsid w:val="08536A17"/>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EAF40A4"/>
    <w:rsid w:val="0F746542"/>
    <w:rsid w:val="0F906C6E"/>
    <w:rsid w:val="103B6450"/>
    <w:rsid w:val="103E64F7"/>
    <w:rsid w:val="10763E36"/>
    <w:rsid w:val="10B04A58"/>
    <w:rsid w:val="11115102"/>
    <w:rsid w:val="11177911"/>
    <w:rsid w:val="11362E20"/>
    <w:rsid w:val="11402012"/>
    <w:rsid w:val="11722AE7"/>
    <w:rsid w:val="1181336F"/>
    <w:rsid w:val="11D00320"/>
    <w:rsid w:val="11DF721A"/>
    <w:rsid w:val="11EA0F3D"/>
    <w:rsid w:val="11FD55C9"/>
    <w:rsid w:val="122D106B"/>
    <w:rsid w:val="12421015"/>
    <w:rsid w:val="125170F1"/>
    <w:rsid w:val="1289491A"/>
    <w:rsid w:val="12C66F5D"/>
    <w:rsid w:val="12CD60EF"/>
    <w:rsid w:val="12DC0B00"/>
    <w:rsid w:val="12F57F6D"/>
    <w:rsid w:val="132A3917"/>
    <w:rsid w:val="133D09EF"/>
    <w:rsid w:val="13503E01"/>
    <w:rsid w:val="13640BDF"/>
    <w:rsid w:val="137E4945"/>
    <w:rsid w:val="138C756E"/>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90632D"/>
    <w:rsid w:val="18966EE2"/>
    <w:rsid w:val="18D64DC3"/>
    <w:rsid w:val="18FD5FE6"/>
    <w:rsid w:val="19821F76"/>
    <w:rsid w:val="19A5375A"/>
    <w:rsid w:val="19A67675"/>
    <w:rsid w:val="19B30BB4"/>
    <w:rsid w:val="19D00CDC"/>
    <w:rsid w:val="1A0E6B91"/>
    <w:rsid w:val="1A1A4AE0"/>
    <w:rsid w:val="1A387C3C"/>
    <w:rsid w:val="1A3E7135"/>
    <w:rsid w:val="1A627DB8"/>
    <w:rsid w:val="1A6F4D8F"/>
    <w:rsid w:val="1A795F37"/>
    <w:rsid w:val="1ADF071D"/>
    <w:rsid w:val="1B104881"/>
    <w:rsid w:val="1B1E3CBA"/>
    <w:rsid w:val="1BEB6A3F"/>
    <w:rsid w:val="1C0F0A4F"/>
    <w:rsid w:val="1C4B7ECC"/>
    <w:rsid w:val="1C705071"/>
    <w:rsid w:val="1CB96F5F"/>
    <w:rsid w:val="1CE05B1F"/>
    <w:rsid w:val="1CE56A41"/>
    <w:rsid w:val="1CE84BD7"/>
    <w:rsid w:val="1CF3558E"/>
    <w:rsid w:val="1D1906A1"/>
    <w:rsid w:val="1D2600AB"/>
    <w:rsid w:val="1D346DBD"/>
    <w:rsid w:val="1D52231B"/>
    <w:rsid w:val="1D5B1DB8"/>
    <w:rsid w:val="1D5D731E"/>
    <w:rsid w:val="1DD647FE"/>
    <w:rsid w:val="1DE22139"/>
    <w:rsid w:val="1E352D27"/>
    <w:rsid w:val="1E646A9E"/>
    <w:rsid w:val="1E6C6AF8"/>
    <w:rsid w:val="1F36725E"/>
    <w:rsid w:val="1F437789"/>
    <w:rsid w:val="1F7769CC"/>
    <w:rsid w:val="1F784188"/>
    <w:rsid w:val="1FDA74E5"/>
    <w:rsid w:val="1FEF45EB"/>
    <w:rsid w:val="1FF50379"/>
    <w:rsid w:val="202D04E1"/>
    <w:rsid w:val="203200E0"/>
    <w:rsid w:val="206432D6"/>
    <w:rsid w:val="214555A7"/>
    <w:rsid w:val="21675D85"/>
    <w:rsid w:val="21850382"/>
    <w:rsid w:val="21C916F0"/>
    <w:rsid w:val="21D4524E"/>
    <w:rsid w:val="21FF43D6"/>
    <w:rsid w:val="221E396E"/>
    <w:rsid w:val="22350848"/>
    <w:rsid w:val="22FA7092"/>
    <w:rsid w:val="23BE6089"/>
    <w:rsid w:val="23FE4FD5"/>
    <w:rsid w:val="24090C6F"/>
    <w:rsid w:val="24DB18BA"/>
    <w:rsid w:val="24EC2657"/>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4F061D"/>
    <w:rsid w:val="28622602"/>
    <w:rsid w:val="28E829B1"/>
    <w:rsid w:val="29116785"/>
    <w:rsid w:val="29151B13"/>
    <w:rsid w:val="295B41D9"/>
    <w:rsid w:val="296A432B"/>
    <w:rsid w:val="296F5EA9"/>
    <w:rsid w:val="29CA733A"/>
    <w:rsid w:val="29CD7E86"/>
    <w:rsid w:val="29E706F1"/>
    <w:rsid w:val="2A5D6F79"/>
    <w:rsid w:val="2A624BA6"/>
    <w:rsid w:val="2AB71C86"/>
    <w:rsid w:val="2AED27DC"/>
    <w:rsid w:val="2B1A4667"/>
    <w:rsid w:val="2B22718F"/>
    <w:rsid w:val="2B4962D3"/>
    <w:rsid w:val="2BE87ED5"/>
    <w:rsid w:val="2C35784E"/>
    <w:rsid w:val="2C4E05F2"/>
    <w:rsid w:val="2C5A6FD4"/>
    <w:rsid w:val="2D2D1AA8"/>
    <w:rsid w:val="2D963C58"/>
    <w:rsid w:val="2E1374DE"/>
    <w:rsid w:val="2EA37B0F"/>
    <w:rsid w:val="2EA60A0B"/>
    <w:rsid w:val="2EE97AEF"/>
    <w:rsid w:val="2F452E8A"/>
    <w:rsid w:val="2F5F5F83"/>
    <w:rsid w:val="2F851C0A"/>
    <w:rsid w:val="2FB01243"/>
    <w:rsid w:val="30295422"/>
    <w:rsid w:val="308D5CE3"/>
    <w:rsid w:val="30A65F29"/>
    <w:rsid w:val="30A76574"/>
    <w:rsid w:val="30DB3C69"/>
    <w:rsid w:val="310A1B9E"/>
    <w:rsid w:val="310C267A"/>
    <w:rsid w:val="31C12A2E"/>
    <w:rsid w:val="31D67DE3"/>
    <w:rsid w:val="31E132FF"/>
    <w:rsid w:val="3207453C"/>
    <w:rsid w:val="32226B02"/>
    <w:rsid w:val="32314B41"/>
    <w:rsid w:val="325365D7"/>
    <w:rsid w:val="328A5338"/>
    <w:rsid w:val="330917FC"/>
    <w:rsid w:val="330C6AD3"/>
    <w:rsid w:val="3319531B"/>
    <w:rsid w:val="33784399"/>
    <w:rsid w:val="33963B48"/>
    <w:rsid w:val="339C6E3C"/>
    <w:rsid w:val="33B07AA5"/>
    <w:rsid w:val="33F33EB0"/>
    <w:rsid w:val="34332ACB"/>
    <w:rsid w:val="344D6720"/>
    <w:rsid w:val="346F6B55"/>
    <w:rsid w:val="35051928"/>
    <w:rsid w:val="35151333"/>
    <w:rsid w:val="35480B8D"/>
    <w:rsid w:val="354F1498"/>
    <w:rsid w:val="358E3119"/>
    <w:rsid w:val="35B17296"/>
    <w:rsid w:val="35FA0808"/>
    <w:rsid w:val="360E0FB2"/>
    <w:rsid w:val="364F67F2"/>
    <w:rsid w:val="369A15FD"/>
    <w:rsid w:val="36B314E0"/>
    <w:rsid w:val="374F144B"/>
    <w:rsid w:val="37540578"/>
    <w:rsid w:val="376F305B"/>
    <w:rsid w:val="379577DD"/>
    <w:rsid w:val="37C84A35"/>
    <w:rsid w:val="38501133"/>
    <w:rsid w:val="387B1C87"/>
    <w:rsid w:val="38871E85"/>
    <w:rsid w:val="38965221"/>
    <w:rsid w:val="38E14758"/>
    <w:rsid w:val="390F7185"/>
    <w:rsid w:val="39A51F8C"/>
    <w:rsid w:val="39CC09D4"/>
    <w:rsid w:val="39E44487"/>
    <w:rsid w:val="3A0551F6"/>
    <w:rsid w:val="3A1B0A0B"/>
    <w:rsid w:val="3A6C47A8"/>
    <w:rsid w:val="3AD970D5"/>
    <w:rsid w:val="3ADB2C6C"/>
    <w:rsid w:val="3AE11D71"/>
    <w:rsid w:val="3AE362E8"/>
    <w:rsid w:val="3B1E2E4A"/>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DC213DF"/>
    <w:rsid w:val="3E271B46"/>
    <w:rsid w:val="3E4651C8"/>
    <w:rsid w:val="3E547387"/>
    <w:rsid w:val="3E7A3F16"/>
    <w:rsid w:val="3EC2618C"/>
    <w:rsid w:val="3ED813D3"/>
    <w:rsid w:val="3F8367E2"/>
    <w:rsid w:val="3F8A5C41"/>
    <w:rsid w:val="3FA62A86"/>
    <w:rsid w:val="40007016"/>
    <w:rsid w:val="402031B2"/>
    <w:rsid w:val="403109C4"/>
    <w:rsid w:val="40481834"/>
    <w:rsid w:val="406C497A"/>
    <w:rsid w:val="40AE3E19"/>
    <w:rsid w:val="40B32D79"/>
    <w:rsid w:val="40E17CCD"/>
    <w:rsid w:val="41236216"/>
    <w:rsid w:val="41464921"/>
    <w:rsid w:val="414A58A1"/>
    <w:rsid w:val="41603135"/>
    <w:rsid w:val="416F5486"/>
    <w:rsid w:val="41B027EC"/>
    <w:rsid w:val="41E267B4"/>
    <w:rsid w:val="42091FB5"/>
    <w:rsid w:val="422C43C1"/>
    <w:rsid w:val="42633CE2"/>
    <w:rsid w:val="427133A6"/>
    <w:rsid w:val="42952AF1"/>
    <w:rsid w:val="42997634"/>
    <w:rsid w:val="42AA1B2A"/>
    <w:rsid w:val="43234B6A"/>
    <w:rsid w:val="436255FD"/>
    <w:rsid w:val="436555F6"/>
    <w:rsid w:val="43E95AA6"/>
    <w:rsid w:val="44145E77"/>
    <w:rsid w:val="44560FF5"/>
    <w:rsid w:val="44731F74"/>
    <w:rsid w:val="447F1479"/>
    <w:rsid w:val="44884390"/>
    <w:rsid w:val="44A81A61"/>
    <w:rsid w:val="44B3065F"/>
    <w:rsid w:val="44B367CB"/>
    <w:rsid w:val="44D16BE1"/>
    <w:rsid w:val="44DD0E3B"/>
    <w:rsid w:val="450317CF"/>
    <w:rsid w:val="450F2ACA"/>
    <w:rsid w:val="451950DB"/>
    <w:rsid w:val="451F6855"/>
    <w:rsid w:val="45382051"/>
    <w:rsid w:val="45393DA7"/>
    <w:rsid w:val="453E4E00"/>
    <w:rsid w:val="45626B05"/>
    <w:rsid w:val="457D3913"/>
    <w:rsid w:val="45A40095"/>
    <w:rsid w:val="45E33611"/>
    <w:rsid w:val="460263B0"/>
    <w:rsid w:val="46316880"/>
    <w:rsid w:val="463A5F51"/>
    <w:rsid w:val="466B507A"/>
    <w:rsid w:val="46E3540C"/>
    <w:rsid w:val="46E51877"/>
    <w:rsid w:val="4741474A"/>
    <w:rsid w:val="47672382"/>
    <w:rsid w:val="47883445"/>
    <w:rsid w:val="47FF6C76"/>
    <w:rsid w:val="480F2088"/>
    <w:rsid w:val="48223FA5"/>
    <w:rsid w:val="483B4ADC"/>
    <w:rsid w:val="484F0B37"/>
    <w:rsid w:val="48964C50"/>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1343C8"/>
    <w:rsid w:val="4C595C92"/>
    <w:rsid w:val="4C8D62EB"/>
    <w:rsid w:val="4C945C61"/>
    <w:rsid w:val="4CD15816"/>
    <w:rsid w:val="4CDA668D"/>
    <w:rsid w:val="4CF41FF8"/>
    <w:rsid w:val="4D1F7563"/>
    <w:rsid w:val="4D3C36BA"/>
    <w:rsid w:val="4D7C0552"/>
    <w:rsid w:val="4DA661BC"/>
    <w:rsid w:val="4DAB22CF"/>
    <w:rsid w:val="4E4D2309"/>
    <w:rsid w:val="4E672120"/>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CE10C8"/>
    <w:rsid w:val="53D944ED"/>
    <w:rsid w:val="54111F61"/>
    <w:rsid w:val="54680B21"/>
    <w:rsid w:val="54D55AB3"/>
    <w:rsid w:val="54E273A5"/>
    <w:rsid w:val="54ED7D2A"/>
    <w:rsid w:val="55182AB5"/>
    <w:rsid w:val="551A40BE"/>
    <w:rsid w:val="55F71EA2"/>
    <w:rsid w:val="563A37EF"/>
    <w:rsid w:val="56727B5F"/>
    <w:rsid w:val="56E03FD6"/>
    <w:rsid w:val="570805F7"/>
    <w:rsid w:val="57513ECB"/>
    <w:rsid w:val="576D5916"/>
    <w:rsid w:val="57B3422A"/>
    <w:rsid w:val="57C9597B"/>
    <w:rsid w:val="580852C7"/>
    <w:rsid w:val="582978E3"/>
    <w:rsid w:val="583E3A5A"/>
    <w:rsid w:val="5898031E"/>
    <w:rsid w:val="58C45472"/>
    <w:rsid w:val="59126D46"/>
    <w:rsid w:val="59154DEF"/>
    <w:rsid w:val="592207F9"/>
    <w:rsid w:val="594D7127"/>
    <w:rsid w:val="596A7975"/>
    <w:rsid w:val="597D01D0"/>
    <w:rsid w:val="59D83A5B"/>
    <w:rsid w:val="59E7087A"/>
    <w:rsid w:val="59E93F03"/>
    <w:rsid w:val="5A042649"/>
    <w:rsid w:val="5A082249"/>
    <w:rsid w:val="5A244949"/>
    <w:rsid w:val="5A2548FC"/>
    <w:rsid w:val="5A597C10"/>
    <w:rsid w:val="5A630FD4"/>
    <w:rsid w:val="5A893563"/>
    <w:rsid w:val="5ACC6C57"/>
    <w:rsid w:val="5ADA5066"/>
    <w:rsid w:val="5AF11096"/>
    <w:rsid w:val="5AF739A4"/>
    <w:rsid w:val="5AFC5E46"/>
    <w:rsid w:val="5B012CA3"/>
    <w:rsid w:val="5B026F23"/>
    <w:rsid w:val="5B34195F"/>
    <w:rsid w:val="5B660D66"/>
    <w:rsid w:val="5B7157DA"/>
    <w:rsid w:val="5B8C22EE"/>
    <w:rsid w:val="5B9F2E04"/>
    <w:rsid w:val="5BC41AD1"/>
    <w:rsid w:val="5C0F04EA"/>
    <w:rsid w:val="5C2A3FA5"/>
    <w:rsid w:val="5C395375"/>
    <w:rsid w:val="5C6B2662"/>
    <w:rsid w:val="5C770F79"/>
    <w:rsid w:val="5D46181B"/>
    <w:rsid w:val="5D462381"/>
    <w:rsid w:val="5D550AA0"/>
    <w:rsid w:val="5D8A7758"/>
    <w:rsid w:val="5DAA2A19"/>
    <w:rsid w:val="5E003552"/>
    <w:rsid w:val="5E0D5F46"/>
    <w:rsid w:val="5E13027D"/>
    <w:rsid w:val="5E146A49"/>
    <w:rsid w:val="5E71737B"/>
    <w:rsid w:val="5E947C3F"/>
    <w:rsid w:val="5EC702B1"/>
    <w:rsid w:val="5EC82064"/>
    <w:rsid w:val="5F8C79C1"/>
    <w:rsid w:val="5F9D6D7E"/>
    <w:rsid w:val="607D14A1"/>
    <w:rsid w:val="608525AA"/>
    <w:rsid w:val="609150B4"/>
    <w:rsid w:val="60B04C34"/>
    <w:rsid w:val="60CB5E0D"/>
    <w:rsid w:val="614B6C44"/>
    <w:rsid w:val="614E0764"/>
    <w:rsid w:val="618732BE"/>
    <w:rsid w:val="61A924B3"/>
    <w:rsid w:val="61BF2B97"/>
    <w:rsid w:val="61CD355C"/>
    <w:rsid w:val="62386C93"/>
    <w:rsid w:val="623F7E8B"/>
    <w:rsid w:val="625F47C7"/>
    <w:rsid w:val="62646BB1"/>
    <w:rsid w:val="631A445D"/>
    <w:rsid w:val="63416863"/>
    <w:rsid w:val="6377543B"/>
    <w:rsid w:val="637F4A5E"/>
    <w:rsid w:val="63D434F9"/>
    <w:rsid w:val="63EE2E1F"/>
    <w:rsid w:val="645362EC"/>
    <w:rsid w:val="64E15121"/>
    <w:rsid w:val="6527529D"/>
    <w:rsid w:val="65374D33"/>
    <w:rsid w:val="6549634D"/>
    <w:rsid w:val="654C5480"/>
    <w:rsid w:val="65520F1F"/>
    <w:rsid w:val="657511FD"/>
    <w:rsid w:val="65914F4E"/>
    <w:rsid w:val="659942F7"/>
    <w:rsid w:val="659B1FFD"/>
    <w:rsid w:val="65B36B3E"/>
    <w:rsid w:val="65E17AD9"/>
    <w:rsid w:val="65F14020"/>
    <w:rsid w:val="65F77CEF"/>
    <w:rsid w:val="65F95E96"/>
    <w:rsid w:val="662C3B8C"/>
    <w:rsid w:val="663554E1"/>
    <w:rsid w:val="665A6E8D"/>
    <w:rsid w:val="666716AF"/>
    <w:rsid w:val="66713391"/>
    <w:rsid w:val="667543E6"/>
    <w:rsid w:val="66792A62"/>
    <w:rsid w:val="66B02109"/>
    <w:rsid w:val="66DB7F55"/>
    <w:rsid w:val="66DD57B5"/>
    <w:rsid w:val="66FA0DA9"/>
    <w:rsid w:val="67125B26"/>
    <w:rsid w:val="67814616"/>
    <w:rsid w:val="67CA0BFE"/>
    <w:rsid w:val="682C6D27"/>
    <w:rsid w:val="683F1CEE"/>
    <w:rsid w:val="687832EE"/>
    <w:rsid w:val="68C048E3"/>
    <w:rsid w:val="68C55F71"/>
    <w:rsid w:val="68DE7078"/>
    <w:rsid w:val="69187A87"/>
    <w:rsid w:val="69207523"/>
    <w:rsid w:val="69292082"/>
    <w:rsid w:val="697D3B65"/>
    <w:rsid w:val="6990578B"/>
    <w:rsid w:val="69EC2A25"/>
    <w:rsid w:val="6A062568"/>
    <w:rsid w:val="6A3D7F21"/>
    <w:rsid w:val="6A51658B"/>
    <w:rsid w:val="6A75732D"/>
    <w:rsid w:val="6AED1F8F"/>
    <w:rsid w:val="6B767479"/>
    <w:rsid w:val="6BA3046E"/>
    <w:rsid w:val="6BF739BE"/>
    <w:rsid w:val="6C5B1843"/>
    <w:rsid w:val="6C8D159D"/>
    <w:rsid w:val="6CD0637D"/>
    <w:rsid w:val="6CF541B1"/>
    <w:rsid w:val="6CFE17CB"/>
    <w:rsid w:val="6CFF0A62"/>
    <w:rsid w:val="6D192AA9"/>
    <w:rsid w:val="6D206D55"/>
    <w:rsid w:val="6D211C5C"/>
    <w:rsid w:val="6D9F2BF8"/>
    <w:rsid w:val="6DAE3308"/>
    <w:rsid w:val="6DC2562A"/>
    <w:rsid w:val="6E5774AB"/>
    <w:rsid w:val="6E752944"/>
    <w:rsid w:val="6E8229A1"/>
    <w:rsid w:val="6E8368DD"/>
    <w:rsid w:val="6E8D4ADD"/>
    <w:rsid w:val="6EAE7F28"/>
    <w:rsid w:val="6ECB43FF"/>
    <w:rsid w:val="6ED91D08"/>
    <w:rsid w:val="6EE4389B"/>
    <w:rsid w:val="6EFA5544"/>
    <w:rsid w:val="6F033B32"/>
    <w:rsid w:val="6F3736D3"/>
    <w:rsid w:val="6F623DB2"/>
    <w:rsid w:val="6F81482B"/>
    <w:rsid w:val="6FF00F28"/>
    <w:rsid w:val="70300DDC"/>
    <w:rsid w:val="703172D5"/>
    <w:rsid w:val="70362089"/>
    <w:rsid w:val="709020A1"/>
    <w:rsid w:val="70AE29D6"/>
    <w:rsid w:val="70D5622E"/>
    <w:rsid w:val="70E12580"/>
    <w:rsid w:val="711B223D"/>
    <w:rsid w:val="711E0555"/>
    <w:rsid w:val="712D436E"/>
    <w:rsid w:val="714C1C7B"/>
    <w:rsid w:val="71666764"/>
    <w:rsid w:val="72281C8F"/>
    <w:rsid w:val="72960CFA"/>
    <w:rsid w:val="7314447D"/>
    <w:rsid w:val="733977C9"/>
    <w:rsid w:val="735E5447"/>
    <w:rsid w:val="73E40388"/>
    <w:rsid w:val="74282515"/>
    <w:rsid w:val="743524BF"/>
    <w:rsid w:val="74A11F8C"/>
    <w:rsid w:val="74A271EF"/>
    <w:rsid w:val="74E2629B"/>
    <w:rsid w:val="751B2458"/>
    <w:rsid w:val="7596500B"/>
    <w:rsid w:val="765F67AA"/>
    <w:rsid w:val="76A719FE"/>
    <w:rsid w:val="76D068E5"/>
    <w:rsid w:val="76EC328B"/>
    <w:rsid w:val="77036918"/>
    <w:rsid w:val="77486480"/>
    <w:rsid w:val="782E4559"/>
    <w:rsid w:val="78595EBE"/>
    <w:rsid w:val="78A858B1"/>
    <w:rsid w:val="78C665CC"/>
    <w:rsid w:val="78F24AF8"/>
    <w:rsid w:val="795F37FC"/>
    <w:rsid w:val="79633332"/>
    <w:rsid w:val="799A4031"/>
    <w:rsid w:val="79DE12CA"/>
    <w:rsid w:val="7A2D347F"/>
    <w:rsid w:val="7A776449"/>
    <w:rsid w:val="7A7C2A04"/>
    <w:rsid w:val="7A977085"/>
    <w:rsid w:val="7ADC77A9"/>
    <w:rsid w:val="7AE75A69"/>
    <w:rsid w:val="7AF8387E"/>
    <w:rsid w:val="7BC360EC"/>
    <w:rsid w:val="7C604B68"/>
    <w:rsid w:val="7CE961B2"/>
    <w:rsid w:val="7D0A41BC"/>
    <w:rsid w:val="7D7E6CD0"/>
    <w:rsid w:val="7D924B98"/>
    <w:rsid w:val="7DAE3297"/>
    <w:rsid w:val="7DBC4E1E"/>
    <w:rsid w:val="7DCC0286"/>
    <w:rsid w:val="7DDA769F"/>
    <w:rsid w:val="7E180CF6"/>
    <w:rsid w:val="7E4E5F3E"/>
    <w:rsid w:val="7E5232ED"/>
    <w:rsid w:val="7E5B33F6"/>
    <w:rsid w:val="7E7E1C81"/>
    <w:rsid w:val="7EA557DA"/>
    <w:rsid w:val="7EBB4162"/>
    <w:rsid w:val="7ED1109C"/>
    <w:rsid w:val="7ED5013C"/>
    <w:rsid w:val="7F0437D0"/>
    <w:rsid w:val="7F1629A4"/>
    <w:rsid w:val="7F267E2A"/>
    <w:rsid w:val="7F604C09"/>
    <w:rsid w:val="7F775971"/>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1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16"/>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17"/>
    <w:qFormat/>
    <w:uiPriority w:val="0"/>
    <w:pPr>
      <w:keepNext/>
      <w:keepLines/>
      <w:spacing w:before="260" w:after="260" w:line="416" w:lineRule="auto"/>
      <w:outlineLvl w:val="2"/>
    </w:pPr>
    <w:rPr>
      <w:b/>
      <w:bCs/>
      <w:sz w:val="32"/>
      <w:szCs w:val="32"/>
    </w:rPr>
  </w:style>
  <w:style w:type="paragraph" w:styleId="8">
    <w:name w:val="heading 4"/>
    <w:basedOn w:val="1"/>
    <w:next w:val="1"/>
    <w:link w:val="81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19"/>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2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55"/>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6"/>
    <w:semiHidden/>
    <w:unhideWhenUsed/>
    <w:qFormat/>
    <w:uiPriority w:val="0"/>
    <w:pPr>
      <w:ind w:firstLine="420" w:firstLineChars="200"/>
    </w:pPr>
  </w:style>
  <w:style w:type="paragraph" w:styleId="3">
    <w:name w:val="Body Text Indent"/>
    <w:basedOn w:val="1"/>
    <w:link w:val="108"/>
    <w:qFormat/>
    <w:uiPriority w:val="0"/>
    <w:pPr>
      <w:spacing w:after="120"/>
      <w:ind w:left="420" w:leftChars="200"/>
    </w:pPr>
  </w:style>
  <w:style w:type="paragraph" w:styleId="4">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annotation text"/>
    <w:basedOn w:val="1"/>
    <w:link w:val="161"/>
    <w:unhideWhenUsed/>
    <w:qFormat/>
    <w:uiPriority w:val="99"/>
    <w:pPr>
      <w:jc w:val="left"/>
    </w:pPr>
  </w:style>
  <w:style w:type="paragraph" w:styleId="20">
    <w:name w:val="Body Text 3"/>
    <w:basedOn w:val="1"/>
    <w:link w:val="139"/>
    <w:qFormat/>
    <w:uiPriority w:val="0"/>
    <w:pPr>
      <w:spacing w:line="500" w:lineRule="exact"/>
    </w:pPr>
    <w:rPr>
      <w:b/>
      <w:bCs/>
      <w:kern w:val="0"/>
      <w:sz w:val="24"/>
    </w:rPr>
  </w:style>
  <w:style w:type="paragraph" w:styleId="21">
    <w:name w:val="Body Text"/>
    <w:basedOn w:val="1"/>
    <w:next w:val="1"/>
    <w:link w:val="170"/>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47"/>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99"/>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4"/>
    <w:qFormat/>
    <w:uiPriority w:val="0"/>
    <w:pPr>
      <w:spacing w:after="120" w:line="480" w:lineRule="auto"/>
    </w:pPr>
    <w:rPr>
      <w:kern w:val="0"/>
      <w:sz w:val="20"/>
    </w:rPr>
  </w:style>
  <w:style w:type="paragraph" w:styleId="43">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5"/>
    <w:qFormat/>
    <w:uiPriority w:val="0"/>
    <w:pPr>
      <w:jc w:val="center"/>
    </w:pPr>
    <w:rPr>
      <w:rFonts w:ascii="宋体"/>
      <w:b/>
      <w:snapToGrid w:val="0"/>
      <w:kern w:val="0"/>
      <w:sz w:val="36"/>
      <w:szCs w:val="20"/>
    </w:rPr>
  </w:style>
  <w:style w:type="paragraph" w:styleId="47">
    <w:name w:val="annotation subject"/>
    <w:basedOn w:val="19"/>
    <w:next w:val="19"/>
    <w:link w:val="78"/>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030"/>
    <w:basedOn w:val="53"/>
    <w:link w:val="51"/>
    <w:qFormat/>
    <w:uiPriority w:val="0"/>
    <w:rPr>
      <w:rFonts w:ascii="宋体" w:hAnsi="Courier New" w:cs="Courier New"/>
      <w:szCs w:val="21"/>
    </w:rPr>
  </w:style>
  <w:style w:type="paragraph" w:customStyle="1" w:styleId="53">
    <w:name w:val="Normal_file_1030"/>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030"/>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030"/>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6"/>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5"/>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2"/>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3"/>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7"/>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z-窗体底端1"/>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z-窗体顶端1"/>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7"/>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qFormat/>
    <w:uiPriority w:val="0"/>
    <w:rPr>
      <w:b/>
      <w:bCs/>
      <w:kern w:val="44"/>
      <w:sz w:val="44"/>
      <w:szCs w:val="44"/>
    </w:rPr>
  </w:style>
  <w:style w:type="character" w:customStyle="1" w:styleId="99">
    <w:name w:val="正文文本缩进 3 字符"/>
    <w:link w:val="39"/>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4"/>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3"/>
    <w:qFormat/>
    <w:uiPriority w:val="0"/>
    <w:rPr>
      <w:kern w:val="2"/>
      <w:sz w:val="21"/>
      <w:szCs w:val="24"/>
    </w:rPr>
  </w:style>
  <w:style w:type="character" w:customStyle="1" w:styleId="109">
    <w:name w:val="标题 4 字符"/>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4"/>
    <w:qFormat/>
    <w:uiPriority w:val="0"/>
    <w:rPr>
      <w:rFonts w:ascii="Arial" w:hAnsi="Arial" w:eastAsia="黑体"/>
      <w:kern w:val="2"/>
      <w:sz w:val="21"/>
      <w:szCs w:val="24"/>
    </w:rPr>
  </w:style>
  <w:style w:type="character" w:customStyle="1" w:styleId="129">
    <w:name w:val="标题 8 字符"/>
    <w:link w:val="13"/>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10"/>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051"/>
    <w:basedOn w:val="143"/>
    <w:link w:val="141"/>
    <w:qFormat/>
    <w:uiPriority w:val="9"/>
    <w:pPr>
      <w:outlineLvl w:val="0"/>
    </w:pPr>
    <w:rPr>
      <w:kern w:val="36"/>
      <w:sz w:val="48"/>
      <w:szCs w:val="48"/>
    </w:rPr>
  </w:style>
  <w:style w:type="paragraph" w:customStyle="1" w:styleId="143">
    <w:name w:val="Normal_file_10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052"/>
    <w:basedOn w:val="145"/>
    <w:qFormat/>
    <w:uiPriority w:val="9"/>
    <w:pPr>
      <w:outlineLvl w:val="0"/>
    </w:pPr>
    <w:rPr>
      <w:kern w:val="36"/>
      <w:sz w:val="48"/>
      <w:szCs w:val="48"/>
    </w:rPr>
  </w:style>
  <w:style w:type="paragraph" w:customStyle="1" w:styleId="145">
    <w:name w:val="Normal_file_105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46">
    <w:name w:val="Char Char11"/>
    <w:qFormat/>
    <w:uiPriority w:val="0"/>
    <w:rPr>
      <w:rFonts w:ascii="宋体" w:hAnsi="Courier New" w:eastAsia="宋体" w:cs="Courier New"/>
      <w:szCs w:val="21"/>
    </w:rPr>
  </w:style>
  <w:style w:type="character" w:customStyle="1" w:styleId="147">
    <w:name w:val="页脚 字符"/>
    <w:link w:val="32"/>
    <w:qFormat/>
    <w:uiPriority w:val="99"/>
    <w:rPr>
      <w:kern w:val="2"/>
      <w:sz w:val="18"/>
      <w:szCs w:val="18"/>
    </w:rPr>
  </w:style>
  <w:style w:type="character" w:customStyle="1" w:styleId="148">
    <w:name w:val="font91"/>
    <w:qFormat/>
    <w:uiPriority w:val="0"/>
    <w:rPr>
      <w:rFonts w:hint="default" w:ascii="Times New Roman" w:hAnsi="Times New Roman" w:cs="Times New Roman"/>
      <w:color w:val="000000"/>
      <w:sz w:val="20"/>
      <w:szCs w:val="20"/>
      <w:u w:val="none"/>
    </w:rPr>
  </w:style>
  <w:style w:type="character" w:customStyle="1" w:styleId="149">
    <w:name w:val="纯文本 Char1"/>
    <w:qFormat/>
    <w:uiPriority w:val="0"/>
    <w:rPr>
      <w:rFonts w:ascii="宋体" w:hAnsi="Courier New" w:eastAsia="宋体" w:cs="Courier New"/>
      <w:szCs w:val="21"/>
    </w:rPr>
  </w:style>
  <w:style w:type="character" w:customStyle="1" w:styleId="150">
    <w:name w:val="正文文本缩进 3 Char2"/>
    <w:semiHidden/>
    <w:qFormat/>
    <w:uiPriority w:val="99"/>
    <w:rPr>
      <w:kern w:val="2"/>
      <w:sz w:val="16"/>
      <w:szCs w:val="16"/>
    </w:rPr>
  </w:style>
  <w:style w:type="character" w:customStyle="1" w:styleId="151">
    <w:name w:val="A4"/>
    <w:qFormat/>
    <w:uiPriority w:val="0"/>
    <w:rPr>
      <w:rFonts w:ascii="新宋体" w:eastAsia="新宋体" w:cs="新宋体"/>
      <w:color w:val="000000"/>
      <w:lang w:bidi="ar-SA"/>
    </w:rPr>
  </w:style>
  <w:style w:type="character" w:customStyle="1" w:styleId="152">
    <w:name w:val="style21"/>
    <w:qFormat/>
    <w:uiPriority w:val="0"/>
    <w:rPr>
      <w:sz w:val="22"/>
      <w:szCs w:val="22"/>
    </w:rPr>
  </w:style>
  <w:style w:type="character" w:customStyle="1" w:styleId="153">
    <w:name w:val="列表段落 字符"/>
    <w:link w:val="154"/>
    <w:qFormat/>
    <w:locked/>
    <w:uiPriority w:val="34"/>
    <w:rPr>
      <w:rFonts w:ascii="Calibri" w:hAnsi="Calibri"/>
      <w:kern w:val="2"/>
      <w:sz w:val="21"/>
      <w:szCs w:val="22"/>
    </w:rPr>
  </w:style>
  <w:style w:type="paragraph" w:styleId="154">
    <w:name w:val="List Paragraph"/>
    <w:basedOn w:val="1"/>
    <w:link w:val="153"/>
    <w:qFormat/>
    <w:uiPriority w:val="34"/>
    <w:pPr>
      <w:ind w:firstLine="420" w:firstLineChars="200"/>
    </w:pPr>
    <w:rPr>
      <w:rFonts w:ascii="Calibri" w:hAnsi="Calibri"/>
      <w:szCs w:val="22"/>
    </w:rPr>
  </w:style>
  <w:style w:type="character" w:customStyle="1" w:styleId="155">
    <w:name w:val="标题 7 字符"/>
    <w:link w:val="12"/>
    <w:qFormat/>
    <w:uiPriority w:val="0"/>
    <w:rPr>
      <w:b/>
      <w:kern w:val="2"/>
      <w:sz w:val="24"/>
      <w:szCs w:val="24"/>
    </w:rPr>
  </w:style>
  <w:style w:type="character" w:customStyle="1" w:styleId="156">
    <w:name w:val="无间隔 字符"/>
    <w:link w:val="157"/>
    <w:qFormat/>
    <w:uiPriority w:val="1"/>
    <w:rPr>
      <w:rFonts w:ascii="宋体" w:hAnsi="Courier New"/>
      <w:kern w:val="2"/>
      <w:sz w:val="21"/>
      <w:lang w:val="en-US" w:eastAsia="zh-CN" w:bidi="ar-SA"/>
    </w:rPr>
  </w:style>
  <w:style w:type="paragraph" w:styleId="157">
    <w:name w:val="No Spacing"/>
    <w:link w:val="156"/>
    <w:qFormat/>
    <w:uiPriority w:val="1"/>
    <w:pPr>
      <w:widowControl w:val="0"/>
      <w:jc w:val="both"/>
    </w:pPr>
    <w:rPr>
      <w:rFonts w:ascii="宋体" w:hAnsi="Courier New" w:eastAsia="宋体" w:cs="Times New Roman"/>
      <w:kern w:val="2"/>
      <w:sz w:val="21"/>
      <w:lang w:val="en-US" w:eastAsia="zh-CN" w:bidi="ar-SA"/>
    </w:rPr>
  </w:style>
  <w:style w:type="character" w:customStyle="1" w:styleId="158">
    <w:name w:val="不明显强调1"/>
    <w:qFormat/>
    <w:uiPriority w:val="19"/>
    <w:rPr>
      <w:i/>
      <w:iCs/>
      <w:color w:val="808080"/>
    </w:rPr>
  </w:style>
  <w:style w:type="character" w:customStyle="1" w:styleId="159">
    <w:name w:val="表正文 Char2"/>
    <w:qFormat/>
    <w:uiPriority w:val="0"/>
    <w:rPr>
      <w:rFonts w:ascii="Times New Roman" w:hAnsi="Times New Roman"/>
      <w:kern w:val="2"/>
      <w:sz w:val="21"/>
    </w:rPr>
  </w:style>
  <w:style w:type="character" w:customStyle="1" w:styleId="160">
    <w:name w:val="日期 Char1"/>
    <w:semiHidden/>
    <w:qFormat/>
    <w:uiPriority w:val="99"/>
    <w:rPr>
      <w:rFonts w:ascii="Times New Roman" w:hAnsi="Times New Roman" w:eastAsia="宋体" w:cs="Times New Roman"/>
      <w:szCs w:val="24"/>
    </w:rPr>
  </w:style>
  <w:style w:type="character" w:customStyle="1" w:styleId="161">
    <w:name w:val="批注文字 字符"/>
    <w:link w:val="19"/>
    <w:qFormat/>
    <w:uiPriority w:val="99"/>
    <w:rPr>
      <w:kern w:val="2"/>
      <w:sz w:val="21"/>
      <w:szCs w:val="24"/>
    </w:rPr>
  </w:style>
  <w:style w:type="character" w:customStyle="1" w:styleId="162">
    <w:name w:val="ca-21"/>
    <w:qFormat/>
    <w:uiPriority w:val="0"/>
    <w:rPr>
      <w:rFonts w:ascii="宋体" w:hAnsi="宋体" w:eastAsia="宋体"/>
      <w:w w:val="100"/>
      <w:sz w:val="21"/>
      <w:szCs w:val="21"/>
      <w:shd w:val="clear" w:color="auto" w:fill="auto"/>
    </w:rPr>
  </w:style>
  <w:style w:type="character" w:customStyle="1" w:styleId="163">
    <w:name w:val="Body Text Indent 3 Char"/>
    <w:qFormat/>
    <w:locked/>
    <w:uiPriority w:val="99"/>
    <w:rPr>
      <w:rFonts w:eastAsia="宋体"/>
      <w:sz w:val="16"/>
    </w:rPr>
  </w:style>
  <w:style w:type="character" w:customStyle="1" w:styleId="164">
    <w:name w:val="批注主题 Char1"/>
    <w:qFormat/>
    <w:uiPriority w:val="99"/>
    <w:rPr>
      <w:b/>
      <w:bCs/>
      <w:kern w:val="2"/>
      <w:sz w:val="21"/>
      <w:szCs w:val="24"/>
    </w:rPr>
  </w:style>
  <w:style w:type="character" w:customStyle="1" w:styleId="165">
    <w:name w:val="页眉 Char1"/>
    <w:semiHidden/>
    <w:qFormat/>
    <w:uiPriority w:val="99"/>
    <w:rPr>
      <w:kern w:val="2"/>
      <w:sz w:val="18"/>
      <w:szCs w:val="18"/>
    </w:rPr>
  </w:style>
  <w:style w:type="character" w:customStyle="1" w:styleId="166">
    <w:name w:val="正文文本 2 Char1"/>
    <w:semiHidden/>
    <w:qFormat/>
    <w:uiPriority w:val="99"/>
    <w:rPr>
      <w:rFonts w:ascii="Times New Roman" w:hAnsi="Times New Roman" w:eastAsia="宋体" w:cs="Times New Roman"/>
      <w:szCs w:val="24"/>
    </w:rPr>
  </w:style>
  <w:style w:type="character" w:customStyle="1" w:styleId="167">
    <w:name w:val="bold1"/>
    <w:qFormat/>
    <w:uiPriority w:val="0"/>
    <w:rPr>
      <w:rFonts w:hint="default"/>
      <w:b/>
      <w:bCs/>
      <w:color w:val="000000"/>
      <w:sz w:val="18"/>
      <w:szCs w:val="18"/>
    </w:rPr>
  </w:style>
  <w:style w:type="character" w:customStyle="1" w:styleId="168">
    <w:name w:val="正文文本缩进 Char1"/>
    <w:semiHidden/>
    <w:qFormat/>
    <w:uiPriority w:val="99"/>
    <w:rPr>
      <w:kern w:val="2"/>
      <w:sz w:val="21"/>
      <w:szCs w:val="24"/>
    </w:rPr>
  </w:style>
  <w:style w:type="character" w:customStyle="1" w:styleId="169">
    <w:name w:val="纯文本 Char"/>
    <w:qFormat/>
    <w:uiPriority w:val="0"/>
    <w:rPr>
      <w:rFonts w:ascii="宋体" w:hAnsi="Courier New" w:eastAsia="宋体" w:cs="Courier New"/>
      <w:kern w:val="2"/>
      <w:sz w:val="21"/>
      <w:szCs w:val="21"/>
      <w:lang w:val="en-US" w:eastAsia="zh-CN" w:bidi="ar-SA"/>
    </w:rPr>
  </w:style>
  <w:style w:type="character" w:customStyle="1" w:styleId="170">
    <w:name w:val="正文文本 字符"/>
    <w:link w:val="21"/>
    <w:qFormat/>
    <w:uiPriority w:val="0"/>
    <w:rPr>
      <w:kern w:val="2"/>
      <w:sz w:val="24"/>
      <w:szCs w:val="24"/>
    </w:rPr>
  </w:style>
  <w:style w:type="character" w:customStyle="1" w:styleId="171">
    <w:name w:val="项目排列 Char Char"/>
    <w:link w:val="172"/>
    <w:qFormat/>
    <w:uiPriority w:val="0"/>
    <w:rPr>
      <w:kern w:val="2"/>
      <w:sz w:val="24"/>
      <w:szCs w:val="24"/>
    </w:rPr>
  </w:style>
  <w:style w:type="paragraph" w:customStyle="1" w:styleId="172">
    <w:name w:val="项目排列"/>
    <w:basedOn w:val="1"/>
    <w:link w:val="171"/>
    <w:qFormat/>
    <w:uiPriority w:val="0"/>
    <w:pPr>
      <w:numPr>
        <w:ilvl w:val="0"/>
        <w:numId w:val="1"/>
      </w:numPr>
      <w:tabs>
        <w:tab w:val="left" w:pos="1200"/>
      </w:tabs>
      <w:spacing w:beforeLines="50" w:afterLines="50" w:line="300" w:lineRule="auto"/>
    </w:pPr>
    <w:rPr>
      <w:sz w:val="24"/>
    </w:rPr>
  </w:style>
  <w:style w:type="character" w:customStyle="1" w:styleId="173">
    <w:name w:val="ca-2"/>
    <w:basedOn w:val="50"/>
    <w:qFormat/>
    <w:uiPriority w:val="0"/>
  </w:style>
  <w:style w:type="character" w:customStyle="1" w:styleId="174">
    <w:name w:val="标题 6 字符"/>
    <w:qFormat/>
    <w:uiPriority w:val="0"/>
    <w:rPr>
      <w:rFonts w:ascii="Arial" w:hAnsi="Arial" w:eastAsia="黑体"/>
      <w:b/>
      <w:kern w:val="2"/>
      <w:sz w:val="24"/>
      <w:szCs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三级条标题"/>
    <w:basedOn w:val="177"/>
    <w:next w:val="178"/>
    <w:qFormat/>
    <w:uiPriority w:val="0"/>
    <w:pPr>
      <w:outlineLvl w:val="4"/>
    </w:pPr>
  </w:style>
  <w:style w:type="paragraph" w:customStyle="1" w:styleId="177">
    <w:name w:val="二级条标题"/>
    <w:basedOn w:val="1"/>
    <w:next w:val="1"/>
    <w:qFormat/>
    <w:uiPriority w:val="0"/>
    <w:pPr>
      <w:widowControl/>
      <w:jc w:val="left"/>
      <w:outlineLvl w:val="3"/>
    </w:pPr>
    <w:rPr>
      <w:rFonts w:ascii="宋体" w:hAnsi="宋体"/>
      <w:color w:val="000000"/>
      <w:kern w:val="0"/>
      <w:szCs w:val="20"/>
    </w:rPr>
  </w:style>
  <w:style w:type="paragraph" w:customStyle="1" w:styleId="1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180">
    <w:name w:val="pa-2"/>
    <w:basedOn w:val="1"/>
    <w:qFormat/>
    <w:uiPriority w:val="0"/>
    <w:pPr>
      <w:widowControl/>
      <w:ind w:firstLine="420"/>
    </w:pPr>
    <w:rPr>
      <w:rFonts w:ascii="宋体" w:hAnsi="宋体"/>
      <w:kern w:val="0"/>
      <w:sz w:val="24"/>
    </w:rPr>
  </w:style>
  <w:style w:type="paragraph" w:customStyle="1" w:styleId="181">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82">
    <w:name w:val="Char Char Char"/>
    <w:basedOn w:val="1"/>
    <w:qFormat/>
    <w:uiPriority w:val="0"/>
    <w:rPr>
      <w:rFonts w:ascii="Tahoma" w:hAnsi="Tahoma"/>
      <w:sz w:val="24"/>
      <w:szCs w:val="20"/>
    </w:rPr>
  </w:style>
  <w:style w:type="paragraph" w:customStyle="1" w:styleId="183">
    <w:name w:val="1."/>
    <w:basedOn w:val="1"/>
    <w:qFormat/>
    <w:uiPriority w:val="0"/>
    <w:pPr>
      <w:spacing w:line="360" w:lineRule="auto"/>
      <w:ind w:firstLine="480" w:firstLineChars="200"/>
    </w:pPr>
    <w:rPr>
      <w:rFonts w:ascii="宋体" w:hAnsi="宋体"/>
      <w:sz w:val="24"/>
    </w:rPr>
  </w:style>
  <w:style w:type="paragraph" w:customStyle="1" w:styleId="184">
    <w:name w:val="样式 首行缩进:  2 字符"/>
    <w:basedOn w:val="1"/>
    <w:qFormat/>
    <w:uiPriority w:val="0"/>
    <w:pPr>
      <w:spacing w:line="400" w:lineRule="exact"/>
      <w:ind w:firstLine="200" w:firstLineChars="200"/>
    </w:pPr>
    <w:rPr>
      <w:rFonts w:cs="宋体"/>
      <w:sz w:val="24"/>
    </w:rPr>
  </w:style>
  <w:style w:type="paragraph" w:customStyle="1" w:styleId="18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86">
    <w:name w:val="about_main1"/>
    <w:basedOn w:val="1"/>
    <w:qFormat/>
    <w:uiPriority w:val="0"/>
    <w:pPr>
      <w:widowControl/>
      <w:spacing w:before="30" w:after="100" w:afterAutospacing="1"/>
      <w:jc w:val="left"/>
    </w:pPr>
    <w:rPr>
      <w:rFonts w:ascii="宋体" w:hAnsi="宋体" w:cs="宋体"/>
      <w:kern w:val="0"/>
      <w:sz w:val="24"/>
    </w:rPr>
  </w:style>
  <w:style w:type="paragraph" w:customStyle="1" w:styleId="18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88">
    <w:name w:val="Char1"/>
    <w:basedOn w:val="1"/>
    <w:qFormat/>
    <w:uiPriority w:val="0"/>
    <w:rPr>
      <w:szCs w:val="21"/>
    </w:rPr>
  </w:style>
  <w:style w:type="paragraph" w:customStyle="1" w:styleId="189">
    <w:name w:val="2-2ji"/>
    <w:basedOn w:val="6"/>
    <w:qFormat/>
    <w:uiPriority w:val="0"/>
    <w:pPr>
      <w:keepLines/>
      <w:spacing w:before="0"/>
      <w:textAlignment w:val="baseline"/>
    </w:pPr>
    <w:rPr>
      <w:rFonts w:ascii="宋体" w:hAnsi="宋体" w:eastAsia="宋体"/>
      <w:sz w:val="36"/>
      <w:szCs w:val="32"/>
    </w:rPr>
  </w:style>
  <w:style w:type="paragraph" w:customStyle="1" w:styleId="190">
    <w:name w:val="正文首行缩进两字符"/>
    <w:basedOn w:val="1"/>
    <w:qFormat/>
    <w:uiPriority w:val="0"/>
    <w:pPr>
      <w:spacing w:line="360" w:lineRule="auto"/>
      <w:ind w:firstLine="200" w:firstLineChars="200"/>
    </w:pPr>
  </w:style>
  <w:style w:type="paragraph" w:customStyle="1" w:styleId="191">
    <w:name w:val="列表1"/>
    <w:basedOn w:val="192"/>
    <w:qFormat/>
    <w:uiPriority w:val="0"/>
    <w:pPr>
      <w:tabs>
        <w:tab w:val="left" w:pos="900"/>
      </w:tabs>
      <w:ind w:left="900" w:hanging="420"/>
    </w:pPr>
    <w:rPr>
      <w:rFonts w:ascii="Times New Roman" w:hAnsi="Times New Roman"/>
      <w:szCs w:val="20"/>
    </w:rPr>
  </w:style>
  <w:style w:type="paragraph" w:customStyle="1" w:styleId="192">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3">
    <w:name w:val="正文1"/>
    <w:basedOn w:val="1"/>
    <w:qFormat/>
    <w:uiPriority w:val="0"/>
    <w:pPr>
      <w:widowControl/>
      <w:overflowPunct w:val="0"/>
      <w:autoSpaceDE w:val="0"/>
      <w:autoSpaceDN w:val="0"/>
      <w:adjustRightInd w:val="0"/>
    </w:pPr>
    <w:rPr>
      <w:rFonts w:ascii="宋体"/>
      <w:kern w:val="0"/>
      <w:szCs w:val="20"/>
    </w:rPr>
  </w:style>
  <w:style w:type="paragraph" w:customStyle="1" w:styleId="194">
    <w:name w:val="列出段落1"/>
    <w:basedOn w:val="1"/>
    <w:qFormat/>
    <w:uiPriority w:val="0"/>
    <w:pPr>
      <w:ind w:firstLine="420" w:firstLineChars="200"/>
    </w:pPr>
    <w:rPr>
      <w:rFonts w:ascii="Calibri" w:hAnsi="Calibri"/>
      <w:szCs w:val="22"/>
    </w:rPr>
  </w:style>
  <w:style w:type="paragraph" w:customStyle="1" w:styleId="19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9">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0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Char1 Char Char Char Char Char Char Char Char Char Char Char Char"/>
    <w:basedOn w:val="1"/>
    <w:qFormat/>
    <w:uiPriority w:val="0"/>
    <w:rPr>
      <w:rFonts w:ascii="Tahoma" w:hAnsi="Tahoma"/>
      <w:sz w:val="24"/>
      <w:szCs w:val="20"/>
    </w:rPr>
  </w:style>
  <w:style w:type="paragraph" w:customStyle="1" w:styleId="20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规范正文"/>
    <w:basedOn w:val="1"/>
    <w:qFormat/>
    <w:uiPriority w:val="0"/>
    <w:pPr>
      <w:adjustRightInd w:val="0"/>
      <w:spacing w:line="360" w:lineRule="auto"/>
      <w:ind w:left="480"/>
      <w:textAlignment w:val="baseline"/>
    </w:pPr>
    <w:rPr>
      <w:kern w:val="0"/>
      <w:sz w:val="24"/>
      <w:szCs w:val="20"/>
    </w:rPr>
  </w:style>
  <w:style w:type="paragraph" w:customStyle="1" w:styleId="205">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0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07">
    <w:name w:val="Char Char3 Char Char"/>
    <w:basedOn w:val="1"/>
    <w:qFormat/>
    <w:uiPriority w:val="0"/>
  </w:style>
  <w:style w:type="paragraph" w:customStyle="1" w:styleId="208">
    <w:name w:val="Char Char Char Char"/>
    <w:basedOn w:val="1"/>
    <w:qFormat/>
    <w:uiPriority w:val="0"/>
  </w:style>
  <w:style w:type="paragraph" w:customStyle="1" w:styleId="209">
    <w:name w:val="样式6"/>
    <w:basedOn w:val="9"/>
    <w:qFormat/>
    <w:uiPriority w:val="0"/>
    <w:pPr>
      <w:numPr>
        <w:numId w:val="0"/>
      </w:numPr>
      <w:spacing w:line="360" w:lineRule="auto"/>
      <w:ind w:left="210" w:leftChars="100"/>
    </w:pPr>
    <w:rPr>
      <w:rFonts w:ascii="宋体" w:hAnsi="宋体" w:cs="Arial"/>
      <w:bCs/>
      <w:sz w:val="24"/>
    </w:rPr>
  </w:style>
  <w:style w:type="paragraph" w:customStyle="1" w:styleId="210">
    <w:name w:val="Char11"/>
    <w:basedOn w:val="1"/>
    <w:qFormat/>
    <w:uiPriority w:val="0"/>
    <w:rPr>
      <w:szCs w:val="21"/>
    </w:rPr>
  </w:style>
  <w:style w:type="paragraph" w:customStyle="1" w:styleId="21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1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13">
    <w:name w:val="2ji"/>
    <w:basedOn w:val="6"/>
    <w:qFormat/>
    <w:uiPriority w:val="0"/>
    <w:pPr>
      <w:keepLines/>
      <w:spacing w:before="0"/>
      <w:jc w:val="both"/>
      <w:textAlignment w:val="baseline"/>
    </w:pPr>
    <w:rPr>
      <w:rFonts w:ascii="宋体" w:hAnsi="宋体" w:eastAsia="宋体"/>
      <w:bCs/>
      <w:sz w:val="21"/>
      <w:szCs w:val="21"/>
    </w:rPr>
  </w:style>
  <w:style w:type="paragraph" w:customStyle="1" w:styleId="214">
    <w:name w:val="1"/>
    <w:basedOn w:val="1"/>
    <w:next w:val="27"/>
    <w:qFormat/>
    <w:uiPriority w:val="0"/>
    <w:rPr>
      <w:rFonts w:ascii="宋体" w:hAnsi="Courier New"/>
      <w:szCs w:val="20"/>
    </w:rPr>
  </w:style>
  <w:style w:type="paragraph" w:customStyle="1" w:styleId="21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6">
    <w:name w:val="pa-1"/>
    <w:basedOn w:val="1"/>
    <w:qFormat/>
    <w:uiPriority w:val="0"/>
    <w:pPr>
      <w:widowControl/>
      <w:spacing w:line="280" w:lineRule="atLeast"/>
    </w:pPr>
    <w:rPr>
      <w:rFonts w:ascii="宋体" w:hAnsi="宋体" w:cs="宋体"/>
      <w:kern w:val="0"/>
      <w:sz w:val="24"/>
    </w:rPr>
  </w:style>
  <w:style w:type="paragraph" w:customStyle="1" w:styleId="21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18">
    <w:name w:val="四级条标题"/>
    <w:basedOn w:val="176"/>
    <w:next w:val="178"/>
    <w:qFormat/>
    <w:uiPriority w:val="0"/>
    <w:pPr>
      <w:outlineLvl w:val="5"/>
    </w:pPr>
  </w:style>
  <w:style w:type="paragraph" w:customStyle="1" w:styleId="219">
    <w:name w:val="444"/>
    <w:basedOn w:val="1"/>
    <w:qFormat/>
    <w:uiPriority w:val="0"/>
    <w:pPr>
      <w:adjustRightInd w:val="0"/>
      <w:spacing w:line="312" w:lineRule="atLeast"/>
      <w:jc w:val="center"/>
      <w:textAlignment w:val="baseline"/>
    </w:pPr>
    <w:rPr>
      <w:b/>
      <w:kern w:val="0"/>
      <w:sz w:val="36"/>
      <w:szCs w:val="36"/>
    </w:rPr>
  </w:style>
  <w:style w:type="paragraph" w:customStyle="1" w:styleId="220">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2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2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3">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24">
    <w:name w:val="默认段落字体 Para Char Char Char Char Char Char Char Char Char1 Char Char Char Char"/>
    <w:basedOn w:val="1"/>
    <w:qFormat/>
    <w:uiPriority w:val="0"/>
    <w:rPr>
      <w:rFonts w:ascii="Tahoma" w:hAnsi="Tahoma"/>
      <w:sz w:val="24"/>
      <w:szCs w:val="20"/>
    </w:rPr>
  </w:style>
  <w:style w:type="paragraph" w:customStyle="1" w:styleId="22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6">
    <w:name w:val="表格"/>
    <w:basedOn w:val="1"/>
    <w:qFormat/>
    <w:uiPriority w:val="0"/>
    <w:pPr>
      <w:spacing w:line="400" w:lineRule="exact"/>
    </w:pPr>
    <w:rPr>
      <w:sz w:val="24"/>
    </w:rPr>
  </w:style>
  <w:style w:type="paragraph" w:customStyle="1" w:styleId="227">
    <w:name w:val="样式 Verdana 首行缩进:  0.74 厘米"/>
    <w:basedOn w:val="1"/>
    <w:qFormat/>
    <w:uiPriority w:val="0"/>
    <w:pPr>
      <w:spacing w:line="360" w:lineRule="auto"/>
      <w:ind w:firstLine="420"/>
    </w:pPr>
    <w:rPr>
      <w:rFonts w:ascii="Verdana" w:hAnsi="Verdana"/>
      <w:sz w:val="24"/>
      <w:szCs w:val="20"/>
    </w:rPr>
  </w:style>
  <w:style w:type="paragraph" w:customStyle="1" w:styleId="228">
    <w:name w:val="Char3"/>
    <w:basedOn w:val="1"/>
    <w:qFormat/>
    <w:uiPriority w:val="0"/>
  </w:style>
  <w:style w:type="paragraph" w:customStyle="1" w:styleId="22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30">
    <w:name w:val="五级条标题"/>
    <w:basedOn w:val="218"/>
    <w:next w:val="178"/>
    <w:qFormat/>
    <w:uiPriority w:val="0"/>
    <w:pPr>
      <w:outlineLvl w:val="6"/>
    </w:pPr>
  </w:style>
  <w:style w:type="paragraph" w:customStyle="1" w:styleId="231">
    <w:name w:val="p0"/>
    <w:basedOn w:val="1"/>
    <w:qFormat/>
    <w:uiPriority w:val="0"/>
    <w:pPr>
      <w:widowControl/>
    </w:pPr>
    <w:rPr>
      <w:kern w:val="0"/>
      <w:szCs w:val="21"/>
    </w:rPr>
  </w:style>
  <w:style w:type="paragraph" w:customStyle="1" w:styleId="23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Char12"/>
    <w:basedOn w:val="18"/>
    <w:qFormat/>
    <w:uiPriority w:val="0"/>
    <w:pPr>
      <w:widowControl/>
      <w:ind w:firstLine="454"/>
      <w:jc w:val="left"/>
    </w:pPr>
    <w:rPr>
      <w:rFonts w:ascii="Tahoma" w:hAnsi="Tahoma" w:cs="宋体"/>
      <w:kern w:val="0"/>
      <w:sz w:val="24"/>
      <w:szCs w:val="20"/>
    </w:rPr>
  </w:style>
  <w:style w:type="paragraph" w:customStyle="1" w:styleId="23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36">
    <w:name w:val="默认段落字体 Para Char Char Char1 Char"/>
    <w:basedOn w:val="1"/>
    <w:qFormat/>
    <w:uiPriority w:val="0"/>
    <w:rPr>
      <w:rFonts w:ascii="Tahoma" w:hAnsi="Tahoma"/>
      <w:sz w:val="24"/>
      <w:szCs w:val="20"/>
    </w:rPr>
  </w:style>
  <w:style w:type="paragraph" w:customStyle="1" w:styleId="237">
    <w:name w:val="正文段"/>
    <w:basedOn w:val="1"/>
    <w:qFormat/>
    <w:uiPriority w:val="0"/>
    <w:pPr>
      <w:widowControl/>
      <w:snapToGrid w:val="0"/>
      <w:spacing w:afterLines="50"/>
      <w:ind w:firstLine="200" w:firstLineChars="200"/>
    </w:pPr>
    <w:rPr>
      <w:kern w:val="0"/>
      <w:sz w:val="24"/>
      <w:szCs w:val="20"/>
    </w:rPr>
  </w:style>
  <w:style w:type="paragraph" w:customStyle="1" w:styleId="238">
    <w:name w:val="一级条标题"/>
    <w:next w:val="178"/>
    <w:qFormat/>
    <w:uiPriority w:val="0"/>
    <w:pPr>
      <w:ind w:left="284"/>
      <w:outlineLvl w:val="2"/>
    </w:pPr>
    <w:rPr>
      <w:rFonts w:ascii="Times New Roman" w:hAnsi="Times New Roman" w:eastAsia="黑体" w:cs="Times New Roman"/>
      <w:sz w:val="21"/>
      <w:lang w:val="en-US" w:eastAsia="zh-CN" w:bidi="ar-SA"/>
    </w:rPr>
  </w:style>
  <w:style w:type="paragraph" w:customStyle="1" w:styleId="239">
    <w:name w:val="F2"/>
    <w:basedOn w:val="1"/>
    <w:qFormat/>
    <w:uiPriority w:val="0"/>
    <w:pPr>
      <w:autoSpaceDE w:val="0"/>
      <w:autoSpaceDN w:val="0"/>
      <w:adjustRightInd w:val="0"/>
      <w:ind w:firstLine="601"/>
      <w:textAlignment w:val="baseline"/>
    </w:pPr>
    <w:rPr>
      <w:kern w:val="0"/>
      <w:sz w:val="24"/>
      <w:szCs w:val="20"/>
    </w:rPr>
  </w:style>
  <w:style w:type="paragraph" w:customStyle="1" w:styleId="24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41">
    <w:name w:val="pa-3"/>
    <w:basedOn w:val="1"/>
    <w:qFormat/>
    <w:uiPriority w:val="0"/>
    <w:pPr>
      <w:widowControl/>
      <w:spacing w:line="240" w:lineRule="atLeast"/>
    </w:pPr>
    <w:rPr>
      <w:rFonts w:ascii="宋体" w:hAnsi="宋体" w:cs="宋体"/>
      <w:kern w:val="0"/>
      <w:sz w:val="24"/>
    </w:rPr>
  </w:style>
  <w:style w:type="paragraph" w:customStyle="1" w:styleId="242">
    <w:name w:val="Char Char Char Char1"/>
    <w:basedOn w:val="1"/>
    <w:qFormat/>
    <w:uiPriority w:val="0"/>
  </w:style>
  <w:style w:type="paragraph" w:customStyle="1" w:styleId="243">
    <w:name w:val="表格文字"/>
    <w:basedOn w:val="1"/>
    <w:qFormat/>
    <w:uiPriority w:val="99"/>
    <w:pPr>
      <w:spacing w:before="25" w:after="25"/>
      <w:jc w:val="left"/>
    </w:pPr>
    <w:rPr>
      <w:bCs/>
      <w:spacing w:val="10"/>
      <w:kern w:val="0"/>
      <w:sz w:val="24"/>
    </w:rPr>
  </w:style>
  <w:style w:type="paragraph" w:customStyle="1" w:styleId="244">
    <w:name w:val="_Style 124"/>
    <w:basedOn w:val="1"/>
    <w:next w:val="154"/>
    <w:qFormat/>
    <w:uiPriority w:val="34"/>
    <w:pPr>
      <w:ind w:firstLine="420" w:firstLineChars="200"/>
    </w:pPr>
    <w:rPr>
      <w:rFonts w:ascii="Calibri" w:hAnsi="Calibri"/>
      <w:szCs w:val="22"/>
    </w:rPr>
  </w:style>
  <w:style w:type="character" w:customStyle="1" w:styleId="245">
    <w:name w:val="列表段落 字符1"/>
    <w:qFormat/>
    <w:locked/>
    <w:uiPriority w:val="34"/>
    <w:rPr>
      <w:rFonts w:ascii="Calibri" w:hAnsi="Calibri"/>
      <w:kern w:val="2"/>
      <w:sz w:val="21"/>
      <w:szCs w:val="22"/>
    </w:rPr>
  </w:style>
  <w:style w:type="character" w:customStyle="1" w:styleId="246">
    <w:name w:val="正文文本首行缩进 2 字符"/>
    <w:basedOn w:val="108"/>
    <w:link w:val="2"/>
    <w:semiHidden/>
    <w:qFormat/>
    <w:uiPriority w:val="0"/>
    <w:rPr>
      <w:kern w:val="2"/>
      <w:sz w:val="21"/>
      <w:szCs w:val="24"/>
    </w:rPr>
  </w:style>
  <w:style w:type="paragraph" w:customStyle="1" w:styleId="247">
    <w:name w:val="Normal_file_10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8">
    <w:name w:val="heading 1_file_1023"/>
    <w:basedOn w:val="247"/>
    <w:qFormat/>
    <w:uiPriority w:val="9"/>
    <w:pPr>
      <w:outlineLvl w:val="0"/>
    </w:pPr>
    <w:rPr>
      <w:kern w:val="36"/>
      <w:sz w:val="48"/>
      <w:szCs w:val="48"/>
    </w:rPr>
  </w:style>
  <w:style w:type="paragraph" w:customStyle="1" w:styleId="249">
    <w:name w:val="heading 2_file_1023"/>
    <w:basedOn w:val="247"/>
    <w:qFormat/>
    <w:uiPriority w:val="9"/>
    <w:pPr>
      <w:outlineLvl w:val="1"/>
    </w:pPr>
    <w:rPr>
      <w:sz w:val="36"/>
      <w:szCs w:val="36"/>
    </w:rPr>
  </w:style>
  <w:style w:type="paragraph" w:customStyle="1" w:styleId="250">
    <w:name w:val="heading 3_file_1023"/>
    <w:basedOn w:val="247"/>
    <w:qFormat/>
    <w:uiPriority w:val="9"/>
    <w:pPr>
      <w:outlineLvl w:val="2"/>
    </w:pPr>
    <w:rPr>
      <w:sz w:val="27"/>
      <w:szCs w:val="27"/>
    </w:rPr>
  </w:style>
  <w:style w:type="paragraph" w:customStyle="1" w:styleId="251">
    <w:name w:val="heading 4_file_1023"/>
    <w:basedOn w:val="247"/>
    <w:qFormat/>
    <w:uiPriority w:val="9"/>
    <w:pPr>
      <w:outlineLvl w:val="3"/>
    </w:pPr>
  </w:style>
  <w:style w:type="paragraph" w:customStyle="1" w:styleId="252">
    <w:name w:val="heading 5_file_1023"/>
    <w:basedOn w:val="247"/>
    <w:qFormat/>
    <w:uiPriority w:val="9"/>
    <w:pPr>
      <w:outlineLvl w:val="4"/>
    </w:pPr>
    <w:rPr>
      <w:sz w:val="20"/>
      <w:szCs w:val="20"/>
    </w:rPr>
  </w:style>
  <w:style w:type="paragraph" w:customStyle="1" w:styleId="253">
    <w:name w:val="heading 6_file_1023"/>
    <w:basedOn w:val="247"/>
    <w:qFormat/>
    <w:uiPriority w:val="9"/>
    <w:pPr>
      <w:outlineLvl w:val="5"/>
    </w:pPr>
    <w:rPr>
      <w:sz w:val="15"/>
      <w:szCs w:val="15"/>
    </w:rPr>
  </w:style>
  <w:style w:type="character" w:customStyle="1" w:styleId="254">
    <w:name w:val="Default Paragraph Font_file_1023"/>
    <w:semiHidden/>
    <w:unhideWhenUsed/>
    <w:qFormat/>
    <w:uiPriority w:val="1"/>
  </w:style>
  <w:style w:type="table" w:customStyle="1" w:styleId="255">
    <w:name w:val="Normal Table_file_1023"/>
    <w:semiHidden/>
    <w:unhideWhenUsed/>
    <w:qFormat/>
    <w:uiPriority w:val="99"/>
    <w:tblPr>
      <w:tblCellMar>
        <w:top w:w="0" w:type="dxa"/>
        <w:left w:w="108" w:type="dxa"/>
        <w:bottom w:w="0" w:type="dxa"/>
        <w:right w:w="108" w:type="dxa"/>
      </w:tblCellMar>
    </w:tblPr>
  </w:style>
  <w:style w:type="character" w:customStyle="1" w:styleId="256">
    <w:name w:val="Hyperlink_file_1023"/>
    <w:basedOn w:val="254"/>
    <w:semiHidden/>
    <w:unhideWhenUsed/>
    <w:qFormat/>
    <w:uiPriority w:val="99"/>
    <w:rPr>
      <w:color w:val="0782C1"/>
      <w:u w:val="single"/>
    </w:rPr>
  </w:style>
  <w:style w:type="character" w:customStyle="1" w:styleId="257">
    <w:name w:val="FollowedHyperlink_file_1023"/>
    <w:basedOn w:val="254"/>
    <w:semiHidden/>
    <w:unhideWhenUsed/>
    <w:qFormat/>
    <w:uiPriority w:val="99"/>
    <w:rPr>
      <w:color w:val="0782C1"/>
      <w:u w:val="single"/>
    </w:rPr>
  </w:style>
  <w:style w:type="character" w:customStyle="1" w:styleId="258">
    <w:name w:val="标题 1 Char_file_1023"/>
    <w:basedOn w:val="254"/>
    <w:qFormat/>
    <w:uiPriority w:val="9"/>
    <w:rPr>
      <w:rFonts w:ascii="宋体" w:hAnsi="宋体" w:eastAsia="宋体" w:cs="宋体"/>
      <w:b/>
      <w:bCs/>
      <w:kern w:val="44"/>
      <w:sz w:val="44"/>
      <w:szCs w:val="44"/>
    </w:rPr>
  </w:style>
  <w:style w:type="character" w:customStyle="1" w:styleId="259">
    <w:name w:val="标题 2 Char_file_1023"/>
    <w:basedOn w:val="254"/>
    <w:semiHidden/>
    <w:qFormat/>
    <w:uiPriority w:val="9"/>
    <w:rPr>
      <w:rFonts w:asciiTheme="majorHAnsi" w:hAnsiTheme="majorHAnsi" w:eastAsiaTheme="majorEastAsia" w:cstheme="majorBidi"/>
      <w:b/>
      <w:bCs/>
      <w:sz w:val="32"/>
      <w:szCs w:val="32"/>
    </w:rPr>
  </w:style>
  <w:style w:type="character" w:customStyle="1" w:styleId="260">
    <w:name w:val="标题 3 Char_file_1023"/>
    <w:basedOn w:val="254"/>
    <w:semiHidden/>
    <w:qFormat/>
    <w:uiPriority w:val="9"/>
    <w:rPr>
      <w:rFonts w:ascii="宋体" w:hAnsi="宋体" w:eastAsia="宋体" w:cs="宋体"/>
      <w:b/>
      <w:bCs/>
      <w:sz w:val="32"/>
      <w:szCs w:val="32"/>
    </w:rPr>
  </w:style>
  <w:style w:type="character" w:customStyle="1" w:styleId="261">
    <w:name w:val="标题 4 Char_file_1023"/>
    <w:basedOn w:val="254"/>
    <w:semiHidden/>
    <w:qFormat/>
    <w:uiPriority w:val="9"/>
    <w:rPr>
      <w:rFonts w:asciiTheme="majorHAnsi" w:hAnsiTheme="majorHAnsi" w:eastAsiaTheme="majorEastAsia" w:cstheme="majorBidi"/>
      <w:b/>
      <w:bCs/>
      <w:sz w:val="28"/>
      <w:szCs w:val="28"/>
    </w:rPr>
  </w:style>
  <w:style w:type="character" w:customStyle="1" w:styleId="262">
    <w:name w:val="标题 5 Char_file_1023"/>
    <w:basedOn w:val="254"/>
    <w:semiHidden/>
    <w:qFormat/>
    <w:uiPriority w:val="9"/>
    <w:rPr>
      <w:rFonts w:ascii="宋体" w:hAnsi="宋体" w:eastAsia="宋体" w:cs="宋体"/>
      <w:b/>
      <w:bCs/>
      <w:sz w:val="28"/>
      <w:szCs w:val="28"/>
    </w:rPr>
  </w:style>
  <w:style w:type="character" w:customStyle="1" w:styleId="263">
    <w:name w:val="标题 6 Char_file_1023"/>
    <w:basedOn w:val="254"/>
    <w:semiHidden/>
    <w:qFormat/>
    <w:uiPriority w:val="9"/>
    <w:rPr>
      <w:rFonts w:asciiTheme="majorHAnsi" w:hAnsiTheme="majorHAnsi" w:eastAsiaTheme="majorEastAsia" w:cstheme="majorBidi"/>
      <w:b/>
      <w:bCs/>
      <w:sz w:val="24"/>
      <w:szCs w:val="24"/>
    </w:rPr>
  </w:style>
  <w:style w:type="paragraph" w:customStyle="1" w:styleId="264">
    <w:name w:val="cke_editable_file_1023"/>
    <w:basedOn w:val="247"/>
    <w:qFormat/>
    <w:uiPriority w:val="0"/>
    <w:rPr>
      <w:rFonts w:ascii="仿宋_GB2312" w:eastAsia="仿宋_GB2312"/>
    </w:rPr>
  </w:style>
  <w:style w:type="paragraph" w:customStyle="1" w:styleId="265">
    <w:name w:val="marker_file_1023"/>
    <w:basedOn w:val="247"/>
    <w:qFormat/>
    <w:uiPriority w:val="0"/>
    <w:pPr>
      <w:shd w:val="clear" w:color="auto" w:fill="FFFF00"/>
    </w:pPr>
  </w:style>
  <w:style w:type="paragraph" w:customStyle="1" w:styleId="266">
    <w:name w:val="Normal (Web)_file_1023"/>
    <w:basedOn w:val="247"/>
    <w:semiHidden/>
    <w:unhideWhenUsed/>
    <w:qFormat/>
    <w:uiPriority w:val="99"/>
  </w:style>
  <w:style w:type="paragraph" w:customStyle="1" w:styleId="267">
    <w:name w:val="Normal_file_10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8">
    <w:name w:val="heading 1_file_1024"/>
    <w:basedOn w:val="267"/>
    <w:qFormat/>
    <w:uiPriority w:val="9"/>
    <w:pPr>
      <w:outlineLvl w:val="0"/>
    </w:pPr>
    <w:rPr>
      <w:kern w:val="36"/>
      <w:sz w:val="48"/>
      <w:szCs w:val="48"/>
    </w:rPr>
  </w:style>
  <w:style w:type="paragraph" w:customStyle="1" w:styleId="269">
    <w:name w:val="heading 2_file_1024"/>
    <w:basedOn w:val="267"/>
    <w:qFormat/>
    <w:uiPriority w:val="9"/>
    <w:pPr>
      <w:outlineLvl w:val="1"/>
    </w:pPr>
    <w:rPr>
      <w:sz w:val="36"/>
      <w:szCs w:val="36"/>
    </w:rPr>
  </w:style>
  <w:style w:type="paragraph" w:customStyle="1" w:styleId="270">
    <w:name w:val="heading 3_file_1024"/>
    <w:basedOn w:val="267"/>
    <w:qFormat/>
    <w:uiPriority w:val="9"/>
    <w:pPr>
      <w:outlineLvl w:val="2"/>
    </w:pPr>
    <w:rPr>
      <w:sz w:val="27"/>
      <w:szCs w:val="27"/>
    </w:rPr>
  </w:style>
  <w:style w:type="paragraph" w:customStyle="1" w:styleId="271">
    <w:name w:val="heading 4_file_1024"/>
    <w:basedOn w:val="267"/>
    <w:qFormat/>
    <w:uiPriority w:val="9"/>
    <w:pPr>
      <w:outlineLvl w:val="3"/>
    </w:pPr>
  </w:style>
  <w:style w:type="paragraph" w:customStyle="1" w:styleId="272">
    <w:name w:val="heading 5_file_1024"/>
    <w:basedOn w:val="267"/>
    <w:qFormat/>
    <w:uiPriority w:val="9"/>
    <w:pPr>
      <w:outlineLvl w:val="4"/>
    </w:pPr>
    <w:rPr>
      <w:sz w:val="20"/>
      <w:szCs w:val="20"/>
    </w:rPr>
  </w:style>
  <w:style w:type="paragraph" w:customStyle="1" w:styleId="273">
    <w:name w:val="heading 6_file_1024"/>
    <w:basedOn w:val="267"/>
    <w:qFormat/>
    <w:uiPriority w:val="9"/>
    <w:pPr>
      <w:outlineLvl w:val="5"/>
    </w:pPr>
    <w:rPr>
      <w:sz w:val="15"/>
      <w:szCs w:val="15"/>
    </w:rPr>
  </w:style>
  <w:style w:type="character" w:customStyle="1" w:styleId="274">
    <w:name w:val="Default Paragraph Font_file_1024"/>
    <w:semiHidden/>
    <w:unhideWhenUsed/>
    <w:qFormat/>
    <w:uiPriority w:val="1"/>
  </w:style>
  <w:style w:type="table" w:customStyle="1" w:styleId="275">
    <w:name w:val="Normal Table_file_1024"/>
    <w:semiHidden/>
    <w:unhideWhenUsed/>
    <w:qFormat/>
    <w:uiPriority w:val="99"/>
    <w:tblPr>
      <w:tblCellMar>
        <w:top w:w="0" w:type="dxa"/>
        <w:left w:w="108" w:type="dxa"/>
        <w:bottom w:w="0" w:type="dxa"/>
        <w:right w:w="108" w:type="dxa"/>
      </w:tblCellMar>
    </w:tblPr>
  </w:style>
  <w:style w:type="character" w:customStyle="1" w:styleId="276">
    <w:name w:val="Hyperlink_file_1024"/>
    <w:basedOn w:val="274"/>
    <w:semiHidden/>
    <w:unhideWhenUsed/>
    <w:qFormat/>
    <w:uiPriority w:val="99"/>
    <w:rPr>
      <w:color w:val="0782C1"/>
      <w:u w:val="single"/>
    </w:rPr>
  </w:style>
  <w:style w:type="character" w:customStyle="1" w:styleId="277">
    <w:name w:val="FollowedHyperlink_file_1024"/>
    <w:basedOn w:val="274"/>
    <w:semiHidden/>
    <w:unhideWhenUsed/>
    <w:qFormat/>
    <w:uiPriority w:val="99"/>
    <w:rPr>
      <w:color w:val="0782C1"/>
      <w:u w:val="single"/>
    </w:rPr>
  </w:style>
  <w:style w:type="character" w:customStyle="1" w:styleId="278">
    <w:name w:val="标题 1 Char_file_1024"/>
    <w:basedOn w:val="274"/>
    <w:qFormat/>
    <w:uiPriority w:val="9"/>
    <w:rPr>
      <w:rFonts w:ascii="宋体" w:hAnsi="宋体" w:eastAsia="宋体" w:cs="宋体"/>
      <w:b/>
      <w:bCs/>
      <w:kern w:val="44"/>
      <w:sz w:val="44"/>
      <w:szCs w:val="44"/>
    </w:rPr>
  </w:style>
  <w:style w:type="character" w:customStyle="1" w:styleId="279">
    <w:name w:val="标题 2 Char_file_1024"/>
    <w:basedOn w:val="274"/>
    <w:semiHidden/>
    <w:qFormat/>
    <w:uiPriority w:val="9"/>
    <w:rPr>
      <w:rFonts w:asciiTheme="majorHAnsi" w:hAnsiTheme="majorHAnsi" w:eastAsiaTheme="majorEastAsia" w:cstheme="majorBidi"/>
      <w:b/>
      <w:bCs/>
      <w:sz w:val="32"/>
      <w:szCs w:val="32"/>
    </w:rPr>
  </w:style>
  <w:style w:type="character" w:customStyle="1" w:styleId="280">
    <w:name w:val="标题 3 Char_file_1024"/>
    <w:basedOn w:val="274"/>
    <w:semiHidden/>
    <w:qFormat/>
    <w:uiPriority w:val="9"/>
    <w:rPr>
      <w:rFonts w:ascii="宋体" w:hAnsi="宋体" w:eastAsia="宋体" w:cs="宋体"/>
      <w:b/>
      <w:bCs/>
      <w:sz w:val="32"/>
      <w:szCs w:val="32"/>
    </w:rPr>
  </w:style>
  <w:style w:type="character" w:customStyle="1" w:styleId="281">
    <w:name w:val="标题 4 Char_file_1024"/>
    <w:basedOn w:val="274"/>
    <w:semiHidden/>
    <w:qFormat/>
    <w:uiPriority w:val="9"/>
    <w:rPr>
      <w:rFonts w:asciiTheme="majorHAnsi" w:hAnsiTheme="majorHAnsi" w:eastAsiaTheme="majorEastAsia" w:cstheme="majorBidi"/>
      <w:b/>
      <w:bCs/>
      <w:sz w:val="28"/>
      <w:szCs w:val="28"/>
    </w:rPr>
  </w:style>
  <w:style w:type="character" w:customStyle="1" w:styleId="282">
    <w:name w:val="标题 5 Char_file_1024"/>
    <w:basedOn w:val="274"/>
    <w:semiHidden/>
    <w:qFormat/>
    <w:uiPriority w:val="9"/>
    <w:rPr>
      <w:rFonts w:ascii="宋体" w:hAnsi="宋体" w:eastAsia="宋体" w:cs="宋体"/>
      <w:b/>
      <w:bCs/>
      <w:sz w:val="28"/>
      <w:szCs w:val="28"/>
    </w:rPr>
  </w:style>
  <w:style w:type="character" w:customStyle="1" w:styleId="283">
    <w:name w:val="标题 6 Char_file_1024"/>
    <w:basedOn w:val="274"/>
    <w:semiHidden/>
    <w:qFormat/>
    <w:uiPriority w:val="9"/>
    <w:rPr>
      <w:rFonts w:asciiTheme="majorHAnsi" w:hAnsiTheme="majorHAnsi" w:eastAsiaTheme="majorEastAsia" w:cstheme="majorBidi"/>
      <w:b/>
      <w:bCs/>
      <w:sz w:val="24"/>
      <w:szCs w:val="24"/>
    </w:rPr>
  </w:style>
  <w:style w:type="paragraph" w:customStyle="1" w:styleId="284">
    <w:name w:val="cke_editable_file_1024"/>
    <w:basedOn w:val="267"/>
    <w:qFormat/>
    <w:uiPriority w:val="0"/>
    <w:rPr>
      <w:rFonts w:ascii="仿宋_GB2312" w:eastAsia="仿宋_GB2312"/>
    </w:rPr>
  </w:style>
  <w:style w:type="paragraph" w:customStyle="1" w:styleId="285">
    <w:name w:val="marker_file_1024"/>
    <w:basedOn w:val="267"/>
    <w:qFormat/>
    <w:uiPriority w:val="0"/>
    <w:pPr>
      <w:shd w:val="clear" w:color="auto" w:fill="FFFF00"/>
    </w:pPr>
  </w:style>
  <w:style w:type="paragraph" w:customStyle="1" w:styleId="286">
    <w:name w:val="Normal (Web)_file_1024"/>
    <w:basedOn w:val="267"/>
    <w:semiHidden/>
    <w:unhideWhenUsed/>
    <w:qFormat/>
    <w:uiPriority w:val="99"/>
  </w:style>
  <w:style w:type="paragraph" w:customStyle="1" w:styleId="287">
    <w:name w:val="Normal_file_1025"/>
    <w:next w:val="6"/>
    <w:unhideWhenUsed/>
    <w:qFormat/>
    <w:uiPriority w:val="0"/>
    <w:pPr>
      <w:jc w:val="both"/>
    </w:pPr>
    <w:rPr>
      <w:rFonts w:ascii="Times New Roman" w:hAnsi="Times New Roman" w:eastAsia="宋体" w:cs="Times New Roman"/>
      <w:kern w:val="2"/>
      <w:sz w:val="21"/>
      <w:szCs w:val="24"/>
      <w:lang w:val="en-US" w:eastAsia="zh-CN" w:bidi="ar-SA"/>
    </w:rPr>
  </w:style>
  <w:style w:type="paragraph" w:customStyle="1" w:styleId="288">
    <w:name w:val="heading 2_file_1025"/>
    <w:basedOn w:val="287"/>
    <w:next w:val="5"/>
    <w:unhideWhenUsed/>
    <w:qFormat/>
    <w:uiPriority w:val="0"/>
    <w:pPr>
      <w:keepNext/>
      <w:adjustRightInd w:val="0"/>
      <w:spacing w:before="120" w:line="360" w:lineRule="auto"/>
      <w:jc w:val="center"/>
      <w:outlineLvl w:val="1"/>
    </w:pPr>
    <w:rPr>
      <w:rFonts w:eastAsia="隶书"/>
      <w:b/>
      <w:kern w:val="0"/>
      <w:sz w:val="44"/>
    </w:rPr>
  </w:style>
  <w:style w:type="paragraph" w:customStyle="1" w:styleId="289">
    <w:name w:val="heading 3_file_1025"/>
    <w:basedOn w:val="287"/>
    <w:next w:val="5"/>
    <w:unhideWhenUsed/>
    <w:qFormat/>
    <w:uiPriority w:val="0"/>
    <w:pPr>
      <w:keepNext/>
      <w:keepLines/>
      <w:spacing w:before="260" w:after="260" w:line="416" w:lineRule="auto"/>
      <w:outlineLvl w:val="2"/>
    </w:pPr>
    <w:rPr>
      <w:b/>
      <w:sz w:val="32"/>
    </w:rPr>
  </w:style>
  <w:style w:type="character" w:customStyle="1" w:styleId="290">
    <w:name w:val="Default Paragraph Font_file_1025"/>
    <w:unhideWhenUsed/>
    <w:qFormat/>
    <w:uiPriority w:val="99"/>
    <w:rPr>
      <w:rFonts w:hint="default"/>
      <w:sz w:val="24"/>
      <w:szCs w:val="24"/>
    </w:rPr>
  </w:style>
  <w:style w:type="table" w:customStyle="1" w:styleId="291">
    <w:name w:val="Normal Table_file_1025"/>
    <w:qFormat/>
    <w:uiPriority w:val="99"/>
    <w:tblPr>
      <w:tblCellMar>
        <w:top w:w="0" w:type="dxa"/>
        <w:left w:w="108" w:type="dxa"/>
        <w:bottom w:w="0" w:type="dxa"/>
        <w:right w:w="108" w:type="dxa"/>
      </w:tblCellMar>
    </w:tblPr>
  </w:style>
  <w:style w:type="paragraph" w:customStyle="1" w:styleId="292">
    <w:name w:val="Body Text_file_1025"/>
    <w:basedOn w:val="287"/>
    <w:next w:val="5"/>
    <w:unhideWhenUsed/>
    <w:qFormat/>
    <w:uiPriority w:val="0"/>
    <w:pPr>
      <w:spacing w:line="420" w:lineRule="exact"/>
    </w:pPr>
    <w:rPr>
      <w:sz w:val="24"/>
    </w:rPr>
  </w:style>
  <w:style w:type="paragraph" w:customStyle="1" w:styleId="293">
    <w:name w:val="annotation text_file_1025"/>
    <w:basedOn w:val="287"/>
    <w:unhideWhenUsed/>
    <w:qFormat/>
    <w:uiPriority w:val="99"/>
    <w:pPr>
      <w:jc w:val="left"/>
    </w:pPr>
  </w:style>
  <w:style w:type="character" w:customStyle="1" w:styleId="294">
    <w:name w:val="annotation reference_file_1025"/>
    <w:unhideWhenUsed/>
    <w:qFormat/>
    <w:uiPriority w:val="99"/>
    <w:rPr>
      <w:rFonts w:hint="default"/>
      <w:sz w:val="21"/>
      <w:szCs w:val="24"/>
    </w:rPr>
  </w:style>
  <w:style w:type="paragraph" w:customStyle="1" w:styleId="295">
    <w:name w:val="Plain Text_file_2579_file_1025"/>
    <w:basedOn w:val="296"/>
    <w:unhideWhenUsed/>
    <w:qFormat/>
    <w:uiPriority w:val="0"/>
    <w:rPr>
      <w:rFonts w:ascii="宋体" w:hAnsi="Courier New" w:cs="Courier New"/>
      <w:szCs w:val="21"/>
    </w:rPr>
  </w:style>
  <w:style w:type="paragraph" w:customStyle="1" w:styleId="296">
    <w:name w:val="Normal_file_2579_file_1025"/>
    <w:next w:val="7"/>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pa-3_file_103_file_478_file_187_file_2579_file_1025"/>
    <w:basedOn w:val="298"/>
    <w:unhideWhenUsed/>
    <w:qFormat/>
    <w:uiPriority w:val="0"/>
    <w:pPr>
      <w:widowControl/>
      <w:spacing w:line="240" w:lineRule="atLeast"/>
    </w:pPr>
    <w:rPr>
      <w:rFonts w:ascii="宋体" w:hAnsi="宋体" w:cs="宋体"/>
      <w:kern w:val="0"/>
      <w:sz w:val="24"/>
    </w:rPr>
  </w:style>
  <w:style w:type="paragraph" w:customStyle="1" w:styleId="298">
    <w:name w:val="Normal_file_103_file_478_file_187_file_2579_file_1025"/>
    <w:next w:val="8"/>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9">
    <w:name w:val="Default Paragraph Font_file_2579_file_1025"/>
    <w:unhideWhenUsed/>
    <w:qFormat/>
    <w:uiPriority w:val="0"/>
    <w:rPr>
      <w:rFonts w:hint="default"/>
      <w:sz w:val="24"/>
      <w:szCs w:val="24"/>
    </w:rPr>
  </w:style>
  <w:style w:type="character" w:customStyle="1" w:styleId="300">
    <w:name w:val="ca-41_file_2579_file_1025"/>
    <w:basedOn w:val="299"/>
    <w:unhideWhenUsed/>
    <w:qFormat/>
    <w:uiPriority w:val="0"/>
    <w:rPr>
      <w:rFonts w:hint="default" w:ascii="宋体" w:hAnsi="宋体" w:eastAsia="宋体"/>
      <w:color w:val="FF0000"/>
      <w:sz w:val="21"/>
      <w:szCs w:val="24"/>
    </w:rPr>
  </w:style>
  <w:style w:type="character" w:customStyle="1" w:styleId="301">
    <w:name w:val="ca-21_file_2579_file_1025"/>
    <w:basedOn w:val="299"/>
    <w:unhideWhenUsed/>
    <w:qFormat/>
    <w:uiPriority w:val="0"/>
    <w:rPr>
      <w:rFonts w:hint="default" w:ascii="宋体" w:hAnsi="宋体" w:eastAsia="宋体"/>
      <w:sz w:val="21"/>
      <w:szCs w:val="24"/>
    </w:rPr>
  </w:style>
  <w:style w:type="character" w:customStyle="1" w:styleId="302">
    <w:name w:val="ca-21_file_3393_file_915_file_2579_file_1025"/>
    <w:basedOn w:val="303"/>
    <w:unhideWhenUsed/>
    <w:qFormat/>
    <w:uiPriority w:val="0"/>
    <w:rPr>
      <w:rFonts w:hint="default" w:ascii="宋体" w:hAnsi="宋体" w:eastAsia="宋体"/>
      <w:sz w:val="21"/>
      <w:szCs w:val="24"/>
    </w:rPr>
  </w:style>
  <w:style w:type="character" w:customStyle="1" w:styleId="303">
    <w:name w:val="Default Paragraph Font_file_3393_file_915_file_2579_file_1025"/>
    <w:unhideWhenUsed/>
    <w:qFormat/>
    <w:uiPriority w:val="0"/>
    <w:rPr>
      <w:rFonts w:hint="default"/>
      <w:sz w:val="24"/>
      <w:szCs w:val="24"/>
    </w:rPr>
  </w:style>
  <w:style w:type="character" w:customStyle="1" w:styleId="304">
    <w:name w:val="ca-21_file_1226_file_2579_file_1025"/>
    <w:basedOn w:val="305"/>
    <w:unhideWhenUsed/>
    <w:qFormat/>
    <w:uiPriority w:val="0"/>
    <w:rPr>
      <w:rFonts w:hint="default" w:ascii="宋体" w:hAnsi="宋体" w:eastAsia="宋体"/>
      <w:sz w:val="21"/>
      <w:szCs w:val="24"/>
    </w:rPr>
  </w:style>
  <w:style w:type="character" w:customStyle="1" w:styleId="305">
    <w:name w:val="Default Paragraph Font_file_1226_file_2579_file_1025"/>
    <w:unhideWhenUsed/>
    <w:qFormat/>
    <w:uiPriority w:val="0"/>
    <w:rPr>
      <w:rFonts w:hint="default"/>
      <w:sz w:val="24"/>
      <w:szCs w:val="24"/>
    </w:rPr>
  </w:style>
  <w:style w:type="character" w:customStyle="1" w:styleId="306">
    <w:name w:val="ca-21_file_103_file_478_file_187_file_2579_file_1025"/>
    <w:basedOn w:val="307"/>
    <w:unhideWhenUsed/>
    <w:qFormat/>
    <w:uiPriority w:val="0"/>
    <w:rPr>
      <w:rFonts w:hint="default" w:ascii="宋体" w:hAnsi="宋体" w:eastAsia="宋体"/>
      <w:sz w:val="21"/>
      <w:szCs w:val="24"/>
    </w:rPr>
  </w:style>
  <w:style w:type="character" w:customStyle="1" w:styleId="307">
    <w:name w:val="Default Paragraph Font_file_103_file_478_file_187_file_2579_file_1025"/>
    <w:unhideWhenUsed/>
    <w:qFormat/>
    <w:uiPriority w:val="0"/>
    <w:rPr>
      <w:rFonts w:hint="default"/>
      <w:sz w:val="24"/>
      <w:szCs w:val="24"/>
    </w:rPr>
  </w:style>
  <w:style w:type="paragraph" w:customStyle="1" w:styleId="308">
    <w:name w:val="Normal_file_1026"/>
    <w:unhideWhenUsed/>
    <w:qFormat/>
    <w:uiPriority w:val="0"/>
    <w:pPr>
      <w:jc w:val="both"/>
    </w:pPr>
    <w:rPr>
      <w:rFonts w:ascii="Times New Roman" w:hAnsi="Times New Roman" w:eastAsia="宋体" w:cs="Times New Roman"/>
      <w:kern w:val="2"/>
      <w:sz w:val="21"/>
      <w:szCs w:val="24"/>
      <w:lang w:val="en-US" w:eastAsia="zh-CN" w:bidi="ar-SA"/>
    </w:rPr>
  </w:style>
  <w:style w:type="character" w:customStyle="1" w:styleId="309">
    <w:name w:val="Default Paragraph Font_file_1026"/>
    <w:unhideWhenUsed/>
    <w:qFormat/>
    <w:uiPriority w:val="99"/>
    <w:rPr>
      <w:rFonts w:hint="default"/>
      <w:sz w:val="24"/>
      <w:szCs w:val="24"/>
    </w:rPr>
  </w:style>
  <w:style w:type="table" w:customStyle="1" w:styleId="310">
    <w:name w:val="Normal Table_file_1026"/>
    <w:qFormat/>
    <w:uiPriority w:val="99"/>
    <w:tblPr>
      <w:tblCellMar>
        <w:top w:w="0" w:type="dxa"/>
        <w:left w:w="108" w:type="dxa"/>
        <w:bottom w:w="0" w:type="dxa"/>
        <w:right w:w="108" w:type="dxa"/>
      </w:tblCellMar>
    </w:tblPr>
  </w:style>
  <w:style w:type="paragraph" w:customStyle="1" w:styleId="311">
    <w:name w:val="footer_file_1026"/>
    <w:basedOn w:val="308"/>
    <w:unhideWhenUsed/>
    <w:qFormat/>
    <w:uiPriority w:val="0"/>
    <w:pPr>
      <w:tabs>
        <w:tab w:val="center" w:pos="4153"/>
        <w:tab w:val="right" w:pos="8306"/>
      </w:tabs>
      <w:snapToGrid w:val="0"/>
      <w:jc w:val="left"/>
    </w:pPr>
    <w:rPr>
      <w:kern w:val="0"/>
      <w:sz w:val="18"/>
    </w:rPr>
  </w:style>
  <w:style w:type="paragraph" w:customStyle="1" w:styleId="312">
    <w:name w:val="header_file_1026"/>
    <w:basedOn w:val="308"/>
    <w:unhideWhenUsed/>
    <w:qFormat/>
    <w:uiPriority w:val="0"/>
    <w:pPr>
      <w:pBdr>
        <w:bottom w:val="single" w:color="auto" w:sz="6" w:space="1"/>
      </w:pBdr>
      <w:tabs>
        <w:tab w:val="center" w:pos="4153"/>
        <w:tab w:val="right" w:pos="8306"/>
      </w:tabs>
      <w:snapToGrid w:val="0"/>
      <w:jc w:val="center"/>
    </w:pPr>
    <w:rPr>
      <w:kern w:val="0"/>
      <w:sz w:val="18"/>
    </w:rPr>
  </w:style>
  <w:style w:type="paragraph" w:customStyle="1" w:styleId="313">
    <w:name w:val="Title_file_1026"/>
    <w:basedOn w:val="308"/>
    <w:next w:val="5"/>
    <w:unhideWhenUsed/>
    <w:qFormat/>
    <w:uiPriority w:val="10"/>
    <w:pPr>
      <w:spacing w:before="60" w:after="120" w:line="560" w:lineRule="exact"/>
      <w:jc w:val="center"/>
      <w:outlineLvl w:val="0"/>
    </w:pPr>
    <w:rPr>
      <w:rFonts w:eastAsia="方正小标宋简体"/>
      <w:sz w:val="44"/>
    </w:rPr>
  </w:style>
  <w:style w:type="character" w:customStyle="1" w:styleId="314">
    <w:name w:val="page number_file_1026"/>
    <w:unhideWhenUsed/>
    <w:qFormat/>
    <w:uiPriority w:val="0"/>
    <w:rPr>
      <w:rFonts w:hint="default"/>
      <w:sz w:val="24"/>
      <w:szCs w:val="24"/>
    </w:rPr>
  </w:style>
  <w:style w:type="paragraph" w:customStyle="1" w:styleId="315">
    <w:name w:val="正文文本1_file_1026"/>
    <w:basedOn w:val="308"/>
    <w:unhideWhenUsed/>
    <w:qFormat/>
    <w:uiPriority w:val="0"/>
    <w:pPr>
      <w:widowControl w:val="0"/>
      <w:spacing w:after="150"/>
      <w:ind w:firstLine="250"/>
    </w:pPr>
    <w:rPr>
      <w:rFonts w:hint="eastAsia" w:ascii="宋体" w:hAnsi="宋体" w:cs="宋体"/>
      <w:sz w:val="19"/>
      <w:szCs w:val="19"/>
      <w:lang w:val="zh-CN" w:bidi="zh-CN"/>
    </w:rPr>
  </w:style>
  <w:style w:type="paragraph" w:customStyle="1" w:styleId="316">
    <w:name w:val="其他_file_1026"/>
    <w:basedOn w:val="308"/>
    <w:unhideWhenUsed/>
    <w:qFormat/>
    <w:uiPriority w:val="0"/>
    <w:pPr>
      <w:widowControl w:val="0"/>
      <w:spacing w:line="309" w:lineRule="exact"/>
    </w:pPr>
    <w:rPr>
      <w:rFonts w:hint="eastAsia" w:ascii="宋体" w:hAnsi="宋体" w:cs="宋体"/>
      <w:sz w:val="19"/>
      <w:szCs w:val="19"/>
      <w:lang w:val="zh-CN" w:bidi="zh-CN"/>
    </w:rPr>
  </w:style>
  <w:style w:type="paragraph" w:customStyle="1" w:styleId="317">
    <w:name w:val="表格标题_file_1026"/>
    <w:basedOn w:val="308"/>
    <w:unhideWhenUsed/>
    <w:qFormat/>
    <w:uiPriority w:val="0"/>
    <w:pPr>
      <w:widowControl w:val="0"/>
    </w:pPr>
    <w:rPr>
      <w:rFonts w:hint="eastAsia" w:ascii="宋体" w:hAnsi="宋体" w:cs="宋体"/>
      <w:b/>
      <w:sz w:val="19"/>
      <w:szCs w:val="19"/>
      <w:lang w:val="zh-CN" w:bidi="zh-CN"/>
    </w:rPr>
  </w:style>
  <w:style w:type="paragraph" w:customStyle="1" w:styleId="318">
    <w:name w:val="表格_file_1026"/>
    <w:unhideWhenUsed/>
    <w:qFormat/>
    <w:uiPriority w:val="0"/>
    <w:rPr>
      <w:rFonts w:hint="eastAsia" w:ascii="仿宋_GB2312" w:hAnsi="仿宋" w:eastAsia="仿宋_GB2312" w:cs="宋体"/>
      <w:sz w:val="28"/>
      <w:szCs w:val="24"/>
      <w:lang w:val="en-US" w:eastAsia="zh-CN" w:bidi="ar-SA"/>
    </w:rPr>
  </w:style>
  <w:style w:type="paragraph" w:customStyle="1" w:styleId="319">
    <w:name w:val="Normal_file_10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1027"/>
    <w:basedOn w:val="319"/>
    <w:qFormat/>
    <w:uiPriority w:val="9"/>
    <w:pPr>
      <w:outlineLvl w:val="0"/>
    </w:pPr>
    <w:rPr>
      <w:kern w:val="36"/>
      <w:sz w:val="48"/>
      <w:szCs w:val="48"/>
    </w:rPr>
  </w:style>
  <w:style w:type="paragraph" w:customStyle="1" w:styleId="321">
    <w:name w:val="heading 2_file_1027"/>
    <w:basedOn w:val="319"/>
    <w:qFormat/>
    <w:uiPriority w:val="9"/>
    <w:pPr>
      <w:outlineLvl w:val="1"/>
    </w:pPr>
    <w:rPr>
      <w:sz w:val="36"/>
      <w:szCs w:val="36"/>
    </w:rPr>
  </w:style>
  <w:style w:type="paragraph" w:customStyle="1" w:styleId="322">
    <w:name w:val="heading 3_file_1027"/>
    <w:basedOn w:val="319"/>
    <w:qFormat/>
    <w:uiPriority w:val="9"/>
    <w:pPr>
      <w:outlineLvl w:val="2"/>
    </w:pPr>
    <w:rPr>
      <w:sz w:val="27"/>
      <w:szCs w:val="27"/>
    </w:rPr>
  </w:style>
  <w:style w:type="paragraph" w:customStyle="1" w:styleId="323">
    <w:name w:val="heading 4_file_1027"/>
    <w:basedOn w:val="319"/>
    <w:qFormat/>
    <w:uiPriority w:val="9"/>
    <w:pPr>
      <w:outlineLvl w:val="3"/>
    </w:pPr>
  </w:style>
  <w:style w:type="paragraph" w:customStyle="1" w:styleId="324">
    <w:name w:val="heading 5_file_1027"/>
    <w:basedOn w:val="319"/>
    <w:qFormat/>
    <w:uiPriority w:val="9"/>
    <w:pPr>
      <w:outlineLvl w:val="4"/>
    </w:pPr>
    <w:rPr>
      <w:sz w:val="20"/>
      <w:szCs w:val="20"/>
    </w:rPr>
  </w:style>
  <w:style w:type="paragraph" w:customStyle="1" w:styleId="325">
    <w:name w:val="heading 6_file_1027"/>
    <w:basedOn w:val="319"/>
    <w:qFormat/>
    <w:uiPriority w:val="9"/>
    <w:pPr>
      <w:outlineLvl w:val="5"/>
    </w:pPr>
    <w:rPr>
      <w:sz w:val="15"/>
      <w:szCs w:val="15"/>
    </w:rPr>
  </w:style>
  <w:style w:type="character" w:customStyle="1" w:styleId="326">
    <w:name w:val="Default Paragraph Font_file_1027"/>
    <w:semiHidden/>
    <w:unhideWhenUsed/>
    <w:qFormat/>
    <w:uiPriority w:val="1"/>
  </w:style>
  <w:style w:type="table" w:customStyle="1" w:styleId="327">
    <w:name w:val="Normal Table_file_1027"/>
    <w:semiHidden/>
    <w:unhideWhenUsed/>
    <w:qFormat/>
    <w:uiPriority w:val="99"/>
    <w:tblPr>
      <w:tblCellMar>
        <w:top w:w="0" w:type="dxa"/>
        <w:left w:w="108" w:type="dxa"/>
        <w:bottom w:w="0" w:type="dxa"/>
        <w:right w:w="108" w:type="dxa"/>
      </w:tblCellMar>
    </w:tblPr>
  </w:style>
  <w:style w:type="character" w:customStyle="1" w:styleId="328">
    <w:name w:val="Hyperlink_file_1027"/>
    <w:basedOn w:val="326"/>
    <w:semiHidden/>
    <w:unhideWhenUsed/>
    <w:qFormat/>
    <w:uiPriority w:val="99"/>
    <w:rPr>
      <w:color w:val="0782C1"/>
      <w:u w:val="single"/>
    </w:rPr>
  </w:style>
  <w:style w:type="character" w:customStyle="1" w:styleId="329">
    <w:name w:val="FollowedHyperlink_file_1027"/>
    <w:basedOn w:val="326"/>
    <w:semiHidden/>
    <w:unhideWhenUsed/>
    <w:qFormat/>
    <w:uiPriority w:val="99"/>
    <w:rPr>
      <w:color w:val="0782C1"/>
      <w:u w:val="single"/>
    </w:rPr>
  </w:style>
  <w:style w:type="character" w:customStyle="1" w:styleId="330">
    <w:name w:val="标题 1 Char_file_1027"/>
    <w:basedOn w:val="326"/>
    <w:qFormat/>
    <w:uiPriority w:val="9"/>
    <w:rPr>
      <w:rFonts w:ascii="宋体" w:hAnsi="宋体" w:eastAsia="宋体" w:cs="宋体"/>
      <w:b/>
      <w:bCs/>
      <w:kern w:val="44"/>
      <w:sz w:val="44"/>
      <w:szCs w:val="44"/>
    </w:rPr>
  </w:style>
  <w:style w:type="character" w:customStyle="1" w:styleId="331">
    <w:name w:val="标题 2 Char_file_1027"/>
    <w:basedOn w:val="326"/>
    <w:semiHidden/>
    <w:qFormat/>
    <w:uiPriority w:val="9"/>
    <w:rPr>
      <w:rFonts w:asciiTheme="majorHAnsi" w:hAnsiTheme="majorHAnsi" w:eastAsiaTheme="majorEastAsia" w:cstheme="majorBidi"/>
      <w:b/>
      <w:bCs/>
      <w:sz w:val="32"/>
      <w:szCs w:val="32"/>
    </w:rPr>
  </w:style>
  <w:style w:type="character" w:customStyle="1" w:styleId="332">
    <w:name w:val="标题 3 Char_file_1027"/>
    <w:basedOn w:val="326"/>
    <w:semiHidden/>
    <w:qFormat/>
    <w:uiPriority w:val="9"/>
    <w:rPr>
      <w:rFonts w:ascii="宋体" w:hAnsi="宋体" w:eastAsia="宋体" w:cs="宋体"/>
      <w:b/>
      <w:bCs/>
      <w:sz w:val="32"/>
      <w:szCs w:val="32"/>
    </w:rPr>
  </w:style>
  <w:style w:type="character" w:customStyle="1" w:styleId="333">
    <w:name w:val="标题 4 Char_file_1027"/>
    <w:basedOn w:val="326"/>
    <w:semiHidden/>
    <w:qFormat/>
    <w:uiPriority w:val="9"/>
    <w:rPr>
      <w:rFonts w:asciiTheme="majorHAnsi" w:hAnsiTheme="majorHAnsi" w:eastAsiaTheme="majorEastAsia" w:cstheme="majorBidi"/>
      <w:b/>
      <w:bCs/>
      <w:sz w:val="28"/>
      <w:szCs w:val="28"/>
    </w:rPr>
  </w:style>
  <w:style w:type="character" w:customStyle="1" w:styleId="334">
    <w:name w:val="标题 5 Char_file_1027"/>
    <w:basedOn w:val="326"/>
    <w:semiHidden/>
    <w:qFormat/>
    <w:uiPriority w:val="9"/>
    <w:rPr>
      <w:rFonts w:ascii="宋体" w:hAnsi="宋体" w:eastAsia="宋体" w:cs="宋体"/>
      <w:b/>
      <w:bCs/>
      <w:sz w:val="28"/>
      <w:szCs w:val="28"/>
    </w:rPr>
  </w:style>
  <w:style w:type="character" w:customStyle="1" w:styleId="335">
    <w:name w:val="标题 6 Char_file_1027"/>
    <w:basedOn w:val="326"/>
    <w:semiHidden/>
    <w:qFormat/>
    <w:uiPriority w:val="9"/>
    <w:rPr>
      <w:rFonts w:asciiTheme="majorHAnsi" w:hAnsiTheme="majorHAnsi" w:eastAsiaTheme="majorEastAsia" w:cstheme="majorBidi"/>
      <w:b/>
      <w:bCs/>
      <w:sz w:val="24"/>
      <w:szCs w:val="24"/>
    </w:rPr>
  </w:style>
  <w:style w:type="paragraph" w:customStyle="1" w:styleId="336">
    <w:name w:val="cke_editable_file_1027"/>
    <w:basedOn w:val="319"/>
    <w:qFormat/>
    <w:uiPriority w:val="0"/>
    <w:rPr>
      <w:rFonts w:ascii="仿宋_GB2312" w:eastAsia="仿宋_GB2312"/>
    </w:rPr>
  </w:style>
  <w:style w:type="paragraph" w:customStyle="1" w:styleId="337">
    <w:name w:val="marker_file_1027"/>
    <w:basedOn w:val="319"/>
    <w:qFormat/>
    <w:uiPriority w:val="0"/>
    <w:pPr>
      <w:shd w:val="clear" w:color="auto" w:fill="FFFF00"/>
    </w:pPr>
  </w:style>
  <w:style w:type="paragraph" w:customStyle="1" w:styleId="338">
    <w:name w:val="Normal (Web)_file_1027"/>
    <w:basedOn w:val="319"/>
    <w:semiHidden/>
    <w:unhideWhenUsed/>
    <w:qFormat/>
    <w:uiPriority w:val="99"/>
  </w:style>
  <w:style w:type="paragraph" w:customStyle="1" w:styleId="339">
    <w:name w:val="Normal_file_10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1028"/>
    <w:basedOn w:val="339"/>
    <w:qFormat/>
    <w:uiPriority w:val="9"/>
    <w:pPr>
      <w:outlineLvl w:val="0"/>
    </w:pPr>
    <w:rPr>
      <w:kern w:val="36"/>
      <w:sz w:val="48"/>
      <w:szCs w:val="48"/>
    </w:rPr>
  </w:style>
  <w:style w:type="paragraph" w:customStyle="1" w:styleId="341">
    <w:name w:val="heading 2_file_1028"/>
    <w:basedOn w:val="339"/>
    <w:qFormat/>
    <w:uiPriority w:val="9"/>
    <w:pPr>
      <w:outlineLvl w:val="1"/>
    </w:pPr>
    <w:rPr>
      <w:sz w:val="36"/>
      <w:szCs w:val="36"/>
    </w:rPr>
  </w:style>
  <w:style w:type="paragraph" w:customStyle="1" w:styleId="342">
    <w:name w:val="heading 3_file_1028"/>
    <w:basedOn w:val="339"/>
    <w:qFormat/>
    <w:uiPriority w:val="9"/>
    <w:pPr>
      <w:outlineLvl w:val="2"/>
    </w:pPr>
    <w:rPr>
      <w:sz w:val="27"/>
      <w:szCs w:val="27"/>
    </w:rPr>
  </w:style>
  <w:style w:type="paragraph" w:customStyle="1" w:styleId="343">
    <w:name w:val="heading 4_file_1028"/>
    <w:basedOn w:val="339"/>
    <w:qFormat/>
    <w:uiPriority w:val="9"/>
    <w:pPr>
      <w:outlineLvl w:val="3"/>
    </w:pPr>
  </w:style>
  <w:style w:type="paragraph" w:customStyle="1" w:styleId="344">
    <w:name w:val="heading 5_file_1028"/>
    <w:basedOn w:val="339"/>
    <w:qFormat/>
    <w:uiPriority w:val="9"/>
    <w:pPr>
      <w:outlineLvl w:val="4"/>
    </w:pPr>
    <w:rPr>
      <w:sz w:val="20"/>
      <w:szCs w:val="20"/>
    </w:rPr>
  </w:style>
  <w:style w:type="paragraph" w:customStyle="1" w:styleId="345">
    <w:name w:val="heading 6_file_1028"/>
    <w:basedOn w:val="339"/>
    <w:qFormat/>
    <w:uiPriority w:val="9"/>
    <w:pPr>
      <w:outlineLvl w:val="5"/>
    </w:pPr>
    <w:rPr>
      <w:sz w:val="15"/>
      <w:szCs w:val="15"/>
    </w:rPr>
  </w:style>
  <w:style w:type="character" w:customStyle="1" w:styleId="346">
    <w:name w:val="Default Paragraph Font_file_1028"/>
    <w:semiHidden/>
    <w:unhideWhenUsed/>
    <w:qFormat/>
    <w:uiPriority w:val="1"/>
  </w:style>
  <w:style w:type="table" w:customStyle="1" w:styleId="347">
    <w:name w:val="Normal Table_file_1028"/>
    <w:semiHidden/>
    <w:unhideWhenUsed/>
    <w:qFormat/>
    <w:uiPriority w:val="99"/>
    <w:tblPr>
      <w:tblCellMar>
        <w:top w:w="0" w:type="dxa"/>
        <w:left w:w="108" w:type="dxa"/>
        <w:bottom w:w="0" w:type="dxa"/>
        <w:right w:w="108" w:type="dxa"/>
      </w:tblCellMar>
    </w:tblPr>
  </w:style>
  <w:style w:type="character" w:customStyle="1" w:styleId="348">
    <w:name w:val="Hyperlink_file_1028"/>
    <w:basedOn w:val="346"/>
    <w:semiHidden/>
    <w:unhideWhenUsed/>
    <w:qFormat/>
    <w:uiPriority w:val="99"/>
    <w:rPr>
      <w:color w:val="0782C1"/>
      <w:u w:val="single"/>
    </w:rPr>
  </w:style>
  <w:style w:type="character" w:customStyle="1" w:styleId="349">
    <w:name w:val="FollowedHyperlink_file_1028"/>
    <w:basedOn w:val="346"/>
    <w:semiHidden/>
    <w:unhideWhenUsed/>
    <w:qFormat/>
    <w:uiPriority w:val="99"/>
    <w:rPr>
      <w:color w:val="0782C1"/>
      <w:u w:val="single"/>
    </w:rPr>
  </w:style>
  <w:style w:type="character" w:customStyle="1" w:styleId="350">
    <w:name w:val="标题 1 Char_file_1028"/>
    <w:basedOn w:val="346"/>
    <w:qFormat/>
    <w:uiPriority w:val="9"/>
    <w:rPr>
      <w:rFonts w:ascii="宋体" w:hAnsi="宋体" w:eastAsia="宋体" w:cs="宋体"/>
      <w:b/>
      <w:bCs/>
      <w:kern w:val="44"/>
      <w:sz w:val="44"/>
      <w:szCs w:val="44"/>
    </w:rPr>
  </w:style>
  <w:style w:type="character" w:customStyle="1" w:styleId="351">
    <w:name w:val="标题 2 Char_file_1028"/>
    <w:basedOn w:val="346"/>
    <w:semiHidden/>
    <w:qFormat/>
    <w:uiPriority w:val="9"/>
    <w:rPr>
      <w:rFonts w:asciiTheme="majorHAnsi" w:hAnsiTheme="majorHAnsi" w:eastAsiaTheme="majorEastAsia" w:cstheme="majorBidi"/>
      <w:b/>
      <w:bCs/>
      <w:sz w:val="32"/>
      <w:szCs w:val="32"/>
    </w:rPr>
  </w:style>
  <w:style w:type="character" w:customStyle="1" w:styleId="352">
    <w:name w:val="标题 3 Char_file_1028"/>
    <w:basedOn w:val="346"/>
    <w:semiHidden/>
    <w:qFormat/>
    <w:uiPriority w:val="9"/>
    <w:rPr>
      <w:rFonts w:ascii="宋体" w:hAnsi="宋体" w:eastAsia="宋体" w:cs="宋体"/>
      <w:b/>
      <w:bCs/>
      <w:sz w:val="32"/>
      <w:szCs w:val="32"/>
    </w:rPr>
  </w:style>
  <w:style w:type="character" w:customStyle="1" w:styleId="353">
    <w:name w:val="标题 4 Char_file_1028"/>
    <w:basedOn w:val="346"/>
    <w:semiHidden/>
    <w:qFormat/>
    <w:uiPriority w:val="9"/>
    <w:rPr>
      <w:rFonts w:asciiTheme="majorHAnsi" w:hAnsiTheme="majorHAnsi" w:eastAsiaTheme="majorEastAsia" w:cstheme="majorBidi"/>
      <w:b/>
      <w:bCs/>
      <w:sz w:val="28"/>
      <w:szCs w:val="28"/>
    </w:rPr>
  </w:style>
  <w:style w:type="character" w:customStyle="1" w:styleId="354">
    <w:name w:val="标题 5 Char_file_1028"/>
    <w:basedOn w:val="346"/>
    <w:semiHidden/>
    <w:qFormat/>
    <w:uiPriority w:val="9"/>
    <w:rPr>
      <w:rFonts w:ascii="宋体" w:hAnsi="宋体" w:eastAsia="宋体" w:cs="宋体"/>
      <w:b/>
      <w:bCs/>
      <w:sz w:val="28"/>
      <w:szCs w:val="28"/>
    </w:rPr>
  </w:style>
  <w:style w:type="character" w:customStyle="1" w:styleId="355">
    <w:name w:val="标题 6 Char_file_1028"/>
    <w:basedOn w:val="346"/>
    <w:semiHidden/>
    <w:qFormat/>
    <w:uiPriority w:val="9"/>
    <w:rPr>
      <w:rFonts w:asciiTheme="majorHAnsi" w:hAnsiTheme="majorHAnsi" w:eastAsiaTheme="majorEastAsia" w:cstheme="majorBidi"/>
      <w:b/>
      <w:bCs/>
      <w:sz w:val="24"/>
      <w:szCs w:val="24"/>
    </w:rPr>
  </w:style>
  <w:style w:type="paragraph" w:customStyle="1" w:styleId="356">
    <w:name w:val="cke_editable_file_1028"/>
    <w:basedOn w:val="339"/>
    <w:qFormat/>
    <w:uiPriority w:val="0"/>
    <w:rPr>
      <w:rFonts w:ascii="仿宋_GB2312" w:eastAsia="仿宋_GB2312"/>
    </w:rPr>
  </w:style>
  <w:style w:type="paragraph" w:customStyle="1" w:styleId="357">
    <w:name w:val="marker_file_1028"/>
    <w:basedOn w:val="339"/>
    <w:qFormat/>
    <w:uiPriority w:val="0"/>
    <w:pPr>
      <w:shd w:val="clear" w:color="auto" w:fill="FFFF00"/>
    </w:pPr>
  </w:style>
  <w:style w:type="paragraph" w:customStyle="1" w:styleId="358">
    <w:name w:val="Normal (Web)_file_1028"/>
    <w:basedOn w:val="339"/>
    <w:semiHidden/>
    <w:unhideWhenUsed/>
    <w:qFormat/>
    <w:uiPriority w:val="99"/>
  </w:style>
  <w:style w:type="paragraph" w:customStyle="1" w:styleId="359">
    <w:name w:val="Normal_file_10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1029"/>
    <w:basedOn w:val="359"/>
    <w:qFormat/>
    <w:uiPriority w:val="9"/>
    <w:pPr>
      <w:outlineLvl w:val="0"/>
    </w:pPr>
    <w:rPr>
      <w:kern w:val="36"/>
      <w:sz w:val="48"/>
      <w:szCs w:val="48"/>
    </w:rPr>
  </w:style>
  <w:style w:type="paragraph" w:customStyle="1" w:styleId="361">
    <w:name w:val="heading 2_file_1029"/>
    <w:basedOn w:val="359"/>
    <w:qFormat/>
    <w:uiPriority w:val="9"/>
    <w:pPr>
      <w:outlineLvl w:val="1"/>
    </w:pPr>
    <w:rPr>
      <w:sz w:val="36"/>
      <w:szCs w:val="36"/>
    </w:rPr>
  </w:style>
  <w:style w:type="paragraph" w:customStyle="1" w:styleId="362">
    <w:name w:val="heading 3_file_1029"/>
    <w:basedOn w:val="359"/>
    <w:qFormat/>
    <w:uiPriority w:val="9"/>
    <w:pPr>
      <w:outlineLvl w:val="2"/>
    </w:pPr>
    <w:rPr>
      <w:sz w:val="27"/>
      <w:szCs w:val="27"/>
    </w:rPr>
  </w:style>
  <w:style w:type="paragraph" w:customStyle="1" w:styleId="363">
    <w:name w:val="heading 4_file_1029"/>
    <w:basedOn w:val="359"/>
    <w:qFormat/>
    <w:uiPriority w:val="9"/>
    <w:pPr>
      <w:outlineLvl w:val="3"/>
    </w:pPr>
  </w:style>
  <w:style w:type="paragraph" w:customStyle="1" w:styleId="364">
    <w:name w:val="heading 5_file_1029"/>
    <w:basedOn w:val="359"/>
    <w:qFormat/>
    <w:uiPriority w:val="9"/>
    <w:pPr>
      <w:outlineLvl w:val="4"/>
    </w:pPr>
    <w:rPr>
      <w:sz w:val="20"/>
      <w:szCs w:val="20"/>
    </w:rPr>
  </w:style>
  <w:style w:type="paragraph" w:customStyle="1" w:styleId="365">
    <w:name w:val="heading 6_file_1029"/>
    <w:basedOn w:val="359"/>
    <w:qFormat/>
    <w:uiPriority w:val="9"/>
    <w:pPr>
      <w:outlineLvl w:val="5"/>
    </w:pPr>
    <w:rPr>
      <w:sz w:val="15"/>
      <w:szCs w:val="15"/>
    </w:rPr>
  </w:style>
  <w:style w:type="character" w:customStyle="1" w:styleId="366">
    <w:name w:val="Default Paragraph Font_file_1029"/>
    <w:semiHidden/>
    <w:unhideWhenUsed/>
    <w:qFormat/>
    <w:uiPriority w:val="1"/>
  </w:style>
  <w:style w:type="table" w:customStyle="1" w:styleId="367">
    <w:name w:val="Normal Table_file_1029"/>
    <w:semiHidden/>
    <w:unhideWhenUsed/>
    <w:qFormat/>
    <w:uiPriority w:val="99"/>
    <w:tblPr>
      <w:tblCellMar>
        <w:top w:w="0" w:type="dxa"/>
        <w:left w:w="108" w:type="dxa"/>
        <w:bottom w:w="0" w:type="dxa"/>
        <w:right w:w="108" w:type="dxa"/>
      </w:tblCellMar>
    </w:tblPr>
  </w:style>
  <w:style w:type="character" w:customStyle="1" w:styleId="368">
    <w:name w:val="Hyperlink_file_1029"/>
    <w:basedOn w:val="366"/>
    <w:semiHidden/>
    <w:unhideWhenUsed/>
    <w:qFormat/>
    <w:uiPriority w:val="99"/>
    <w:rPr>
      <w:color w:val="0782C1"/>
      <w:u w:val="single"/>
    </w:rPr>
  </w:style>
  <w:style w:type="character" w:customStyle="1" w:styleId="369">
    <w:name w:val="FollowedHyperlink_file_1029"/>
    <w:basedOn w:val="366"/>
    <w:semiHidden/>
    <w:unhideWhenUsed/>
    <w:qFormat/>
    <w:uiPriority w:val="99"/>
    <w:rPr>
      <w:color w:val="0782C1"/>
      <w:u w:val="single"/>
    </w:rPr>
  </w:style>
  <w:style w:type="character" w:customStyle="1" w:styleId="370">
    <w:name w:val="标题 1 Char_file_1029"/>
    <w:basedOn w:val="366"/>
    <w:qFormat/>
    <w:uiPriority w:val="9"/>
    <w:rPr>
      <w:rFonts w:ascii="宋体" w:hAnsi="宋体" w:eastAsia="宋体" w:cs="宋体"/>
      <w:b/>
      <w:bCs/>
      <w:kern w:val="44"/>
      <w:sz w:val="44"/>
      <w:szCs w:val="44"/>
    </w:rPr>
  </w:style>
  <w:style w:type="character" w:customStyle="1" w:styleId="371">
    <w:name w:val="标题 2 Char_file_1029"/>
    <w:basedOn w:val="366"/>
    <w:semiHidden/>
    <w:qFormat/>
    <w:uiPriority w:val="9"/>
    <w:rPr>
      <w:rFonts w:asciiTheme="majorHAnsi" w:hAnsiTheme="majorHAnsi" w:eastAsiaTheme="majorEastAsia" w:cstheme="majorBidi"/>
      <w:b/>
      <w:bCs/>
      <w:sz w:val="32"/>
      <w:szCs w:val="32"/>
    </w:rPr>
  </w:style>
  <w:style w:type="character" w:customStyle="1" w:styleId="372">
    <w:name w:val="标题 3 Char_file_1029"/>
    <w:basedOn w:val="366"/>
    <w:semiHidden/>
    <w:qFormat/>
    <w:uiPriority w:val="9"/>
    <w:rPr>
      <w:rFonts w:ascii="宋体" w:hAnsi="宋体" w:eastAsia="宋体" w:cs="宋体"/>
      <w:b/>
      <w:bCs/>
      <w:sz w:val="32"/>
      <w:szCs w:val="32"/>
    </w:rPr>
  </w:style>
  <w:style w:type="character" w:customStyle="1" w:styleId="373">
    <w:name w:val="标题 4 Char_file_1029"/>
    <w:basedOn w:val="366"/>
    <w:semiHidden/>
    <w:qFormat/>
    <w:uiPriority w:val="9"/>
    <w:rPr>
      <w:rFonts w:asciiTheme="majorHAnsi" w:hAnsiTheme="majorHAnsi" w:eastAsiaTheme="majorEastAsia" w:cstheme="majorBidi"/>
      <w:b/>
      <w:bCs/>
      <w:sz w:val="28"/>
      <w:szCs w:val="28"/>
    </w:rPr>
  </w:style>
  <w:style w:type="character" w:customStyle="1" w:styleId="374">
    <w:name w:val="标题 5 Char_file_1029"/>
    <w:basedOn w:val="366"/>
    <w:semiHidden/>
    <w:qFormat/>
    <w:uiPriority w:val="9"/>
    <w:rPr>
      <w:rFonts w:ascii="宋体" w:hAnsi="宋体" w:eastAsia="宋体" w:cs="宋体"/>
      <w:b/>
      <w:bCs/>
      <w:sz w:val="28"/>
      <w:szCs w:val="28"/>
    </w:rPr>
  </w:style>
  <w:style w:type="character" w:customStyle="1" w:styleId="375">
    <w:name w:val="标题 6 Char_file_1029"/>
    <w:basedOn w:val="366"/>
    <w:semiHidden/>
    <w:qFormat/>
    <w:uiPriority w:val="9"/>
    <w:rPr>
      <w:rFonts w:asciiTheme="majorHAnsi" w:hAnsiTheme="majorHAnsi" w:eastAsiaTheme="majorEastAsia" w:cstheme="majorBidi"/>
      <w:b/>
      <w:bCs/>
      <w:sz w:val="24"/>
      <w:szCs w:val="24"/>
    </w:rPr>
  </w:style>
  <w:style w:type="paragraph" w:customStyle="1" w:styleId="376">
    <w:name w:val="cke_editable_file_1029"/>
    <w:basedOn w:val="359"/>
    <w:qFormat/>
    <w:uiPriority w:val="0"/>
    <w:rPr>
      <w:rFonts w:ascii="仿宋_GB2312" w:eastAsia="仿宋_GB2312"/>
    </w:rPr>
  </w:style>
  <w:style w:type="paragraph" w:customStyle="1" w:styleId="377">
    <w:name w:val="marker_file_1029"/>
    <w:basedOn w:val="359"/>
    <w:qFormat/>
    <w:uiPriority w:val="0"/>
    <w:pPr>
      <w:shd w:val="clear" w:color="auto" w:fill="FFFF00"/>
    </w:pPr>
  </w:style>
  <w:style w:type="paragraph" w:customStyle="1" w:styleId="378">
    <w:name w:val="Normal (Web)_file_1029"/>
    <w:basedOn w:val="359"/>
    <w:semiHidden/>
    <w:unhideWhenUsed/>
    <w:qFormat/>
    <w:uiPriority w:val="99"/>
  </w:style>
  <w:style w:type="character" w:customStyle="1" w:styleId="379">
    <w:name w:val="Emphasis_file_1029"/>
    <w:basedOn w:val="366"/>
    <w:qFormat/>
    <w:uiPriority w:val="20"/>
    <w:rPr>
      <w:i/>
      <w:iCs/>
    </w:rPr>
  </w:style>
  <w:style w:type="character" w:customStyle="1" w:styleId="380">
    <w:name w:val="Default Paragraph Font_file_1030"/>
    <w:semiHidden/>
    <w:unhideWhenUsed/>
    <w:qFormat/>
    <w:uiPriority w:val="1"/>
  </w:style>
  <w:style w:type="table" w:customStyle="1" w:styleId="381">
    <w:name w:val="Normal Table_file_1030"/>
    <w:semiHidden/>
    <w:unhideWhenUsed/>
    <w:qFormat/>
    <w:uiPriority w:val="99"/>
    <w:tblPr>
      <w:tblCellMar>
        <w:top w:w="0" w:type="dxa"/>
        <w:left w:w="108" w:type="dxa"/>
        <w:bottom w:w="0" w:type="dxa"/>
        <w:right w:w="108" w:type="dxa"/>
      </w:tblCellMar>
    </w:tblPr>
  </w:style>
  <w:style w:type="character" w:customStyle="1" w:styleId="382">
    <w:name w:val="批注文字 字符_file_1030"/>
    <w:qFormat/>
    <w:uiPriority w:val="99"/>
    <w:rPr>
      <w:szCs w:val="24"/>
    </w:rPr>
  </w:style>
  <w:style w:type="character" w:customStyle="1" w:styleId="383">
    <w:name w:val="纯文本 字符_file_1030"/>
    <w:qFormat/>
    <w:uiPriority w:val="0"/>
    <w:rPr>
      <w:rFonts w:ascii="宋体" w:hAnsi="Courier New" w:eastAsia="宋体" w:cs="Courier New"/>
      <w:szCs w:val="21"/>
    </w:rPr>
  </w:style>
  <w:style w:type="paragraph" w:customStyle="1" w:styleId="384">
    <w:name w:val="annotation text_file_1030"/>
    <w:basedOn w:val="53"/>
    <w:unhideWhenUsed/>
    <w:qFormat/>
    <w:uiPriority w:val="99"/>
    <w:pPr>
      <w:jc w:val="left"/>
    </w:pPr>
    <w:rPr>
      <w:szCs w:val="24"/>
    </w:rPr>
  </w:style>
  <w:style w:type="character" w:customStyle="1" w:styleId="385">
    <w:name w:val="批注文字 字符1_file_1030"/>
    <w:basedOn w:val="380"/>
    <w:semiHidden/>
    <w:qFormat/>
    <w:uiPriority w:val="99"/>
  </w:style>
  <w:style w:type="character" w:customStyle="1" w:styleId="386">
    <w:name w:val="纯文本 字符1_file_1030"/>
    <w:basedOn w:val="380"/>
    <w:semiHidden/>
    <w:qFormat/>
    <w:uiPriority w:val="99"/>
    <w:rPr>
      <w:rFonts w:hAnsi="Courier New" w:cs="Courier New" w:asciiTheme="minorEastAsia"/>
    </w:rPr>
  </w:style>
  <w:style w:type="character" w:customStyle="1" w:styleId="387">
    <w:name w:val="批注框文本 字符_file_1030"/>
    <w:basedOn w:val="380"/>
    <w:semiHidden/>
    <w:qFormat/>
    <w:uiPriority w:val="99"/>
    <w:rPr>
      <w:sz w:val="18"/>
      <w:szCs w:val="18"/>
    </w:rPr>
  </w:style>
  <w:style w:type="character" w:customStyle="1" w:styleId="388">
    <w:name w:val="页眉 字符_file_1030"/>
    <w:basedOn w:val="380"/>
    <w:qFormat/>
    <w:uiPriority w:val="99"/>
    <w:rPr>
      <w:sz w:val="18"/>
      <w:szCs w:val="18"/>
    </w:rPr>
  </w:style>
  <w:style w:type="paragraph" w:customStyle="1" w:styleId="389">
    <w:name w:val="footer_file_1030"/>
    <w:basedOn w:val="53"/>
    <w:unhideWhenUsed/>
    <w:qFormat/>
    <w:uiPriority w:val="99"/>
    <w:pPr>
      <w:tabs>
        <w:tab w:val="center" w:pos="4153"/>
        <w:tab w:val="right" w:pos="8306"/>
      </w:tabs>
      <w:snapToGrid w:val="0"/>
      <w:jc w:val="left"/>
    </w:pPr>
    <w:rPr>
      <w:sz w:val="18"/>
      <w:szCs w:val="18"/>
    </w:rPr>
  </w:style>
  <w:style w:type="character" w:customStyle="1" w:styleId="390">
    <w:name w:val="页脚 字符_file_1030"/>
    <w:basedOn w:val="380"/>
    <w:qFormat/>
    <w:uiPriority w:val="99"/>
    <w:rPr>
      <w:sz w:val="18"/>
      <w:szCs w:val="18"/>
    </w:rPr>
  </w:style>
  <w:style w:type="paragraph" w:customStyle="1" w:styleId="391">
    <w:name w:val="Normal_file_10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1031"/>
    <w:basedOn w:val="391"/>
    <w:qFormat/>
    <w:uiPriority w:val="9"/>
    <w:pPr>
      <w:outlineLvl w:val="0"/>
    </w:pPr>
    <w:rPr>
      <w:kern w:val="36"/>
      <w:sz w:val="48"/>
      <w:szCs w:val="48"/>
    </w:rPr>
  </w:style>
  <w:style w:type="paragraph" w:customStyle="1" w:styleId="393">
    <w:name w:val="heading 2_file_1031"/>
    <w:basedOn w:val="391"/>
    <w:qFormat/>
    <w:uiPriority w:val="9"/>
    <w:pPr>
      <w:outlineLvl w:val="1"/>
    </w:pPr>
    <w:rPr>
      <w:sz w:val="36"/>
      <w:szCs w:val="36"/>
    </w:rPr>
  </w:style>
  <w:style w:type="paragraph" w:customStyle="1" w:styleId="394">
    <w:name w:val="heading 3_file_1031"/>
    <w:basedOn w:val="391"/>
    <w:qFormat/>
    <w:uiPriority w:val="9"/>
    <w:pPr>
      <w:outlineLvl w:val="2"/>
    </w:pPr>
    <w:rPr>
      <w:sz w:val="27"/>
      <w:szCs w:val="27"/>
    </w:rPr>
  </w:style>
  <w:style w:type="paragraph" w:customStyle="1" w:styleId="395">
    <w:name w:val="heading 4_file_1031"/>
    <w:basedOn w:val="391"/>
    <w:qFormat/>
    <w:uiPriority w:val="9"/>
    <w:pPr>
      <w:outlineLvl w:val="3"/>
    </w:pPr>
  </w:style>
  <w:style w:type="paragraph" w:customStyle="1" w:styleId="396">
    <w:name w:val="heading 5_file_1031"/>
    <w:basedOn w:val="391"/>
    <w:qFormat/>
    <w:uiPriority w:val="9"/>
    <w:pPr>
      <w:outlineLvl w:val="4"/>
    </w:pPr>
    <w:rPr>
      <w:sz w:val="20"/>
      <w:szCs w:val="20"/>
    </w:rPr>
  </w:style>
  <w:style w:type="paragraph" w:customStyle="1" w:styleId="397">
    <w:name w:val="heading 6_file_1031"/>
    <w:basedOn w:val="391"/>
    <w:qFormat/>
    <w:uiPriority w:val="9"/>
    <w:pPr>
      <w:outlineLvl w:val="5"/>
    </w:pPr>
    <w:rPr>
      <w:sz w:val="15"/>
      <w:szCs w:val="15"/>
    </w:rPr>
  </w:style>
  <w:style w:type="character" w:customStyle="1" w:styleId="398">
    <w:name w:val="Default Paragraph Font_file_1031"/>
    <w:semiHidden/>
    <w:unhideWhenUsed/>
    <w:qFormat/>
    <w:uiPriority w:val="1"/>
  </w:style>
  <w:style w:type="table" w:customStyle="1" w:styleId="399">
    <w:name w:val="Normal Table_file_1031"/>
    <w:semiHidden/>
    <w:unhideWhenUsed/>
    <w:qFormat/>
    <w:uiPriority w:val="99"/>
    <w:tblPr>
      <w:tblCellMar>
        <w:top w:w="0" w:type="dxa"/>
        <w:left w:w="108" w:type="dxa"/>
        <w:bottom w:w="0" w:type="dxa"/>
        <w:right w:w="108" w:type="dxa"/>
      </w:tblCellMar>
    </w:tblPr>
  </w:style>
  <w:style w:type="character" w:customStyle="1" w:styleId="400">
    <w:name w:val="Hyperlink_file_1031"/>
    <w:basedOn w:val="398"/>
    <w:semiHidden/>
    <w:unhideWhenUsed/>
    <w:qFormat/>
    <w:uiPriority w:val="99"/>
    <w:rPr>
      <w:color w:val="0782C1"/>
      <w:u w:val="single"/>
    </w:rPr>
  </w:style>
  <w:style w:type="character" w:customStyle="1" w:styleId="401">
    <w:name w:val="FollowedHyperlink_file_1031"/>
    <w:basedOn w:val="398"/>
    <w:semiHidden/>
    <w:unhideWhenUsed/>
    <w:qFormat/>
    <w:uiPriority w:val="99"/>
    <w:rPr>
      <w:color w:val="0782C1"/>
      <w:u w:val="single"/>
    </w:rPr>
  </w:style>
  <w:style w:type="character" w:customStyle="1" w:styleId="402">
    <w:name w:val="标题 1 Char_file_1031"/>
    <w:basedOn w:val="398"/>
    <w:qFormat/>
    <w:uiPriority w:val="9"/>
    <w:rPr>
      <w:rFonts w:ascii="宋体" w:hAnsi="宋体" w:eastAsia="宋体" w:cs="宋体"/>
      <w:b/>
      <w:bCs/>
      <w:kern w:val="44"/>
      <w:sz w:val="44"/>
      <w:szCs w:val="44"/>
    </w:rPr>
  </w:style>
  <w:style w:type="character" w:customStyle="1" w:styleId="403">
    <w:name w:val="标题 2 Char_file_1031"/>
    <w:basedOn w:val="398"/>
    <w:semiHidden/>
    <w:qFormat/>
    <w:uiPriority w:val="9"/>
    <w:rPr>
      <w:rFonts w:asciiTheme="majorHAnsi" w:hAnsiTheme="majorHAnsi" w:eastAsiaTheme="majorEastAsia" w:cstheme="majorBidi"/>
      <w:b/>
      <w:bCs/>
      <w:sz w:val="32"/>
      <w:szCs w:val="32"/>
    </w:rPr>
  </w:style>
  <w:style w:type="character" w:customStyle="1" w:styleId="404">
    <w:name w:val="标题 3 Char_file_1031"/>
    <w:basedOn w:val="398"/>
    <w:semiHidden/>
    <w:qFormat/>
    <w:uiPriority w:val="9"/>
    <w:rPr>
      <w:rFonts w:ascii="宋体" w:hAnsi="宋体" w:eastAsia="宋体" w:cs="宋体"/>
      <w:b/>
      <w:bCs/>
      <w:sz w:val="32"/>
      <w:szCs w:val="32"/>
    </w:rPr>
  </w:style>
  <w:style w:type="character" w:customStyle="1" w:styleId="405">
    <w:name w:val="标题 4 Char_file_1031"/>
    <w:basedOn w:val="398"/>
    <w:semiHidden/>
    <w:qFormat/>
    <w:uiPriority w:val="9"/>
    <w:rPr>
      <w:rFonts w:asciiTheme="majorHAnsi" w:hAnsiTheme="majorHAnsi" w:eastAsiaTheme="majorEastAsia" w:cstheme="majorBidi"/>
      <w:b/>
      <w:bCs/>
      <w:sz w:val="28"/>
      <w:szCs w:val="28"/>
    </w:rPr>
  </w:style>
  <w:style w:type="character" w:customStyle="1" w:styleId="406">
    <w:name w:val="标题 5 Char_file_1031"/>
    <w:basedOn w:val="398"/>
    <w:semiHidden/>
    <w:qFormat/>
    <w:uiPriority w:val="9"/>
    <w:rPr>
      <w:rFonts w:ascii="宋体" w:hAnsi="宋体" w:eastAsia="宋体" w:cs="宋体"/>
      <w:b/>
      <w:bCs/>
      <w:sz w:val="28"/>
      <w:szCs w:val="28"/>
    </w:rPr>
  </w:style>
  <w:style w:type="character" w:customStyle="1" w:styleId="407">
    <w:name w:val="标题 6 Char_file_1031"/>
    <w:basedOn w:val="398"/>
    <w:semiHidden/>
    <w:qFormat/>
    <w:uiPriority w:val="9"/>
    <w:rPr>
      <w:rFonts w:asciiTheme="majorHAnsi" w:hAnsiTheme="majorHAnsi" w:eastAsiaTheme="majorEastAsia" w:cstheme="majorBidi"/>
      <w:b/>
      <w:bCs/>
      <w:sz w:val="24"/>
      <w:szCs w:val="24"/>
    </w:rPr>
  </w:style>
  <w:style w:type="paragraph" w:customStyle="1" w:styleId="408">
    <w:name w:val="cke_editable_file_1031"/>
    <w:basedOn w:val="391"/>
    <w:qFormat/>
    <w:uiPriority w:val="0"/>
    <w:rPr>
      <w:rFonts w:ascii="仿宋_GB2312" w:eastAsia="仿宋_GB2312"/>
    </w:rPr>
  </w:style>
  <w:style w:type="paragraph" w:customStyle="1" w:styleId="409">
    <w:name w:val="marker_file_1031"/>
    <w:basedOn w:val="391"/>
    <w:qFormat/>
    <w:uiPriority w:val="0"/>
    <w:pPr>
      <w:shd w:val="clear" w:color="auto" w:fill="FFFF00"/>
    </w:pPr>
  </w:style>
  <w:style w:type="paragraph" w:customStyle="1" w:styleId="410">
    <w:name w:val="Normal (Web)_file_1031"/>
    <w:basedOn w:val="391"/>
    <w:semiHidden/>
    <w:unhideWhenUsed/>
    <w:qFormat/>
    <w:uiPriority w:val="99"/>
  </w:style>
  <w:style w:type="paragraph" w:customStyle="1" w:styleId="411">
    <w:name w:val="Normal_file_1032"/>
    <w:qFormat/>
    <w:uiPriority w:val="0"/>
    <w:pPr>
      <w:widowControl w:val="0"/>
      <w:jc w:val="both"/>
    </w:pPr>
    <w:rPr>
      <w:rFonts w:ascii="Times New Roman" w:hAnsi="Times New Roman" w:eastAsia="宋体" w:cs="Times New Roman"/>
      <w:szCs w:val="24"/>
      <w:lang w:val="en-US" w:eastAsia="zh-CN" w:bidi="ar-SA"/>
    </w:rPr>
  </w:style>
  <w:style w:type="character" w:customStyle="1" w:styleId="412">
    <w:name w:val="Default Paragraph Font_file_1032"/>
    <w:semiHidden/>
    <w:unhideWhenUsed/>
    <w:qFormat/>
    <w:uiPriority w:val="1"/>
  </w:style>
  <w:style w:type="table" w:customStyle="1" w:styleId="413">
    <w:name w:val="Normal Table_file_1032"/>
    <w:semiHidden/>
    <w:unhideWhenUsed/>
    <w:qFormat/>
    <w:uiPriority w:val="99"/>
    <w:tblPr>
      <w:tblCellMar>
        <w:top w:w="0" w:type="dxa"/>
        <w:left w:w="108" w:type="dxa"/>
        <w:bottom w:w="0" w:type="dxa"/>
        <w:right w:w="108" w:type="dxa"/>
      </w:tblCellMar>
    </w:tblPr>
  </w:style>
  <w:style w:type="paragraph" w:customStyle="1" w:styleId="414">
    <w:name w:val="Normal_file_1022_file_10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5">
    <w:name w:val="heading 1_file_1022_file_1032"/>
    <w:basedOn w:val="414"/>
    <w:qFormat/>
    <w:uiPriority w:val="9"/>
    <w:pPr>
      <w:outlineLvl w:val="0"/>
    </w:pPr>
    <w:rPr>
      <w:kern w:val="36"/>
      <w:sz w:val="48"/>
      <w:szCs w:val="48"/>
    </w:rPr>
  </w:style>
  <w:style w:type="paragraph" w:customStyle="1" w:styleId="416">
    <w:name w:val="heading 2_file_1022_file_1032"/>
    <w:basedOn w:val="414"/>
    <w:qFormat/>
    <w:uiPriority w:val="9"/>
    <w:pPr>
      <w:outlineLvl w:val="1"/>
    </w:pPr>
    <w:rPr>
      <w:sz w:val="36"/>
      <w:szCs w:val="36"/>
    </w:rPr>
  </w:style>
  <w:style w:type="paragraph" w:customStyle="1" w:styleId="417">
    <w:name w:val="heading 3_file_1022_file_1032"/>
    <w:basedOn w:val="414"/>
    <w:qFormat/>
    <w:uiPriority w:val="9"/>
    <w:pPr>
      <w:outlineLvl w:val="2"/>
    </w:pPr>
    <w:rPr>
      <w:sz w:val="27"/>
      <w:szCs w:val="27"/>
    </w:rPr>
  </w:style>
  <w:style w:type="paragraph" w:customStyle="1" w:styleId="418">
    <w:name w:val="heading 4_file_1022_file_1032"/>
    <w:basedOn w:val="414"/>
    <w:qFormat/>
    <w:uiPriority w:val="9"/>
    <w:pPr>
      <w:outlineLvl w:val="3"/>
    </w:pPr>
  </w:style>
  <w:style w:type="paragraph" w:customStyle="1" w:styleId="419">
    <w:name w:val="heading 5_file_1022_file_1032"/>
    <w:basedOn w:val="414"/>
    <w:qFormat/>
    <w:uiPriority w:val="9"/>
    <w:pPr>
      <w:outlineLvl w:val="4"/>
    </w:pPr>
    <w:rPr>
      <w:sz w:val="20"/>
      <w:szCs w:val="20"/>
    </w:rPr>
  </w:style>
  <w:style w:type="paragraph" w:customStyle="1" w:styleId="420">
    <w:name w:val="heading 6_file_1022_file_1032"/>
    <w:basedOn w:val="414"/>
    <w:qFormat/>
    <w:uiPriority w:val="9"/>
    <w:pPr>
      <w:outlineLvl w:val="5"/>
    </w:pPr>
    <w:rPr>
      <w:sz w:val="15"/>
      <w:szCs w:val="15"/>
    </w:rPr>
  </w:style>
  <w:style w:type="character" w:customStyle="1" w:styleId="421">
    <w:name w:val="Default Paragraph Font_file_1022_file_1032"/>
    <w:semiHidden/>
    <w:unhideWhenUsed/>
    <w:qFormat/>
    <w:uiPriority w:val="1"/>
  </w:style>
  <w:style w:type="table" w:customStyle="1" w:styleId="422">
    <w:name w:val="Normal Table_file_1022_file_1032"/>
    <w:semiHidden/>
    <w:unhideWhenUsed/>
    <w:qFormat/>
    <w:uiPriority w:val="99"/>
    <w:tblPr>
      <w:tblCellMar>
        <w:top w:w="0" w:type="dxa"/>
        <w:left w:w="108" w:type="dxa"/>
        <w:bottom w:w="0" w:type="dxa"/>
        <w:right w:w="108" w:type="dxa"/>
      </w:tblCellMar>
    </w:tblPr>
  </w:style>
  <w:style w:type="character" w:customStyle="1" w:styleId="423">
    <w:name w:val="Hyperlink_file_1022_file_1032"/>
    <w:basedOn w:val="421"/>
    <w:semiHidden/>
    <w:unhideWhenUsed/>
    <w:qFormat/>
    <w:uiPriority w:val="99"/>
    <w:rPr>
      <w:color w:val="0782C1"/>
      <w:u w:val="single"/>
    </w:rPr>
  </w:style>
  <w:style w:type="character" w:customStyle="1" w:styleId="424">
    <w:name w:val="FollowedHyperlink_file_1022_file_1032"/>
    <w:basedOn w:val="421"/>
    <w:semiHidden/>
    <w:unhideWhenUsed/>
    <w:qFormat/>
    <w:uiPriority w:val="99"/>
    <w:rPr>
      <w:color w:val="0782C1"/>
      <w:u w:val="single"/>
    </w:rPr>
  </w:style>
  <w:style w:type="character" w:customStyle="1" w:styleId="425">
    <w:name w:val="标题 1 Char_file_1022_file_1032"/>
    <w:basedOn w:val="421"/>
    <w:qFormat/>
    <w:uiPriority w:val="9"/>
    <w:rPr>
      <w:rFonts w:ascii="宋体" w:hAnsi="宋体" w:eastAsia="宋体" w:cs="宋体"/>
      <w:b/>
      <w:bCs/>
      <w:kern w:val="44"/>
      <w:sz w:val="44"/>
      <w:szCs w:val="44"/>
    </w:rPr>
  </w:style>
  <w:style w:type="character" w:customStyle="1" w:styleId="426">
    <w:name w:val="标题 2 Char_file_1022_file_1032"/>
    <w:basedOn w:val="421"/>
    <w:semiHidden/>
    <w:qFormat/>
    <w:uiPriority w:val="9"/>
    <w:rPr>
      <w:rFonts w:asciiTheme="majorHAnsi" w:hAnsiTheme="majorHAnsi" w:eastAsiaTheme="majorEastAsia" w:cstheme="majorBidi"/>
      <w:b/>
      <w:bCs/>
      <w:sz w:val="32"/>
      <w:szCs w:val="32"/>
    </w:rPr>
  </w:style>
  <w:style w:type="character" w:customStyle="1" w:styleId="427">
    <w:name w:val="标题 3 Char_file_1022_file_1032"/>
    <w:basedOn w:val="421"/>
    <w:semiHidden/>
    <w:qFormat/>
    <w:uiPriority w:val="9"/>
    <w:rPr>
      <w:rFonts w:ascii="宋体" w:hAnsi="宋体" w:eastAsia="宋体" w:cs="宋体"/>
      <w:b/>
      <w:bCs/>
      <w:sz w:val="32"/>
      <w:szCs w:val="32"/>
    </w:rPr>
  </w:style>
  <w:style w:type="character" w:customStyle="1" w:styleId="428">
    <w:name w:val="标题 4 Char_file_1022_file_1032"/>
    <w:basedOn w:val="421"/>
    <w:semiHidden/>
    <w:qFormat/>
    <w:uiPriority w:val="9"/>
    <w:rPr>
      <w:rFonts w:asciiTheme="majorHAnsi" w:hAnsiTheme="majorHAnsi" w:eastAsiaTheme="majorEastAsia" w:cstheme="majorBidi"/>
      <w:b/>
      <w:bCs/>
      <w:sz w:val="28"/>
      <w:szCs w:val="28"/>
    </w:rPr>
  </w:style>
  <w:style w:type="character" w:customStyle="1" w:styleId="429">
    <w:name w:val="标题 5 Char_file_1022_file_1032"/>
    <w:basedOn w:val="421"/>
    <w:semiHidden/>
    <w:qFormat/>
    <w:uiPriority w:val="9"/>
    <w:rPr>
      <w:rFonts w:ascii="宋体" w:hAnsi="宋体" w:eastAsia="宋体" w:cs="宋体"/>
      <w:b/>
      <w:bCs/>
      <w:sz w:val="28"/>
      <w:szCs w:val="28"/>
    </w:rPr>
  </w:style>
  <w:style w:type="character" w:customStyle="1" w:styleId="430">
    <w:name w:val="标题 6 Char_file_1022_file_1032"/>
    <w:basedOn w:val="421"/>
    <w:semiHidden/>
    <w:qFormat/>
    <w:uiPriority w:val="9"/>
    <w:rPr>
      <w:rFonts w:asciiTheme="majorHAnsi" w:hAnsiTheme="majorHAnsi" w:eastAsiaTheme="majorEastAsia" w:cstheme="majorBidi"/>
      <w:b/>
      <w:bCs/>
      <w:sz w:val="24"/>
      <w:szCs w:val="24"/>
    </w:rPr>
  </w:style>
  <w:style w:type="paragraph" w:customStyle="1" w:styleId="431">
    <w:name w:val="cke_editable_file_1022_file_1032"/>
    <w:basedOn w:val="414"/>
    <w:qFormat/>
    <w:uiPriority w:val="0"/>
    <w:rPr>
      <w:rFonts w:ascii="仿宋_GB2312" w:eastAsia="仿宋_GB2312"/>
    </w:rPr>
  </w:style>
  <w:style w:type="paragraph" w:customStyle="1" w:styleId="432">
    <w:name w:val="marker_file_1022_file_1032"/>
    <w:basedOn w:val="414"/>
    <w:qFormat/>
    <w:uiPriority w:val="0"/>
    <w:pPr>
      <w:shd w:val="clear" w:color="auto" w:fill="FFFF00"/>
    </w:pPr>
  </w:style>
  <w:style w:type="paragraph" w:customStyle="1" w:styleId="433">
    <w:name w:val="Normal (Web)_file_1022_file_1032"/>
    <w:basedOn w:val="414"/>
    <w:semiHidden/>
    <w:unhideWhenUsed/>
    <w:qFormat/>
    <w:uiPriority w:val="99"/>
  </w:style>
  <w:style w:type="paragraph" w:customStyle="1" w:styleId="434">
    <w:name w:val="Normal_file_10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1033"/>
    <w:basedOn w:val="434"/>
    <w:qFormat/>
    <w:uiPriority w:val="9"/>
    <w:pPr>
      <w:outlineLvl w:val="0"/>
    </w:pPr>
    <w:rPr>
      <w:kern w:val="36"/>
      <w:sz w:val="48"/>
      <w:szCs w:val="48"/>
    </w:rPr>
  </w:style>
  <w:style w:type="paragraph" w:customStyle="1" w:styleId="436">
    <w:name w:val="heading 2_file_1033"/>
    <w:basedOn w:val="434"/>
    <w:qFormat/>
    <w:uiPriority w:val="9"/>
    <w:pPr>
      <w:outlineLvl w:val="1"/>
    </w:pPr>
    <w:rPr>
      <w:sz w:val="36"/>
      <w:szCs w:val="36"/>
    </w:rPr>
  </w:style>
  <w:style w:type="paragraph" w:customStyle="1" w:styleId="437">
    <w:name w:val="heading 3_file_1033"/>
    <w:basedOn w:val="434"/>
    <w:qFormat/>
    <w:uiPriority w:val="9"/>
    <w:pPr>
      <w:outlineLvl w:val="2"/>
    </w:pPr>
    <w:rPr>
      <w:sz w:val="27"/>
      <w:szCs w:val="27"/>
    </w:rPr>
  </w:style>
  <w:style w:type="paragraph" w:customStyle="1" w:styleId="438">
    <w:name w:val="heading 4_file_1033"/>
    <w:basedOn w:val="434"/>
    <w:qFormat/>
    <w:uiPriority w:val="9"/>
    <w:pPr>
      <w:outlineLvl w:val="3"/>
    </w:pPr>
  </w:style>
  <w:style w:type="paragraph" w:customStyle="1" w:styleId="439">
    <w:name w:val="heading 5_file_1033"/>
    <w:basedOn w:val="434"/>
    <w:qFormat/>
    <w:uiPriority w:val="9"/>
    <w:pPr>
      <w:outlineLvl w:val="4"/>
    </w:pPr>
    <w:rPr>
      <w:sz w:val="20"/>
      <w:szCs w:val="20"/>
    </w:rPr>
  </w:style>
  <w:style w:type="paragraph" w:customStyle="1" w:styleId="440">
    <w:name w:val="heading 6_file_1033"/>
    <w:basedOn w:val="434"/>
    <w:qFormat/>
    <w:uiPriority w:val="9"/>
    <w:pPr>
      <w:outlineLvl w:val="5"/>
    </w:pPr>
    <w:rPr>
      <w:sz w:val="15"/>
      <w:szCs w:val="15"/>
    </w:rPr>
  </w:style>
  <w:style w:type="character" w:customStyle="1" w:styleId="441">
    <w:name w:val="Default Paragraph Font_file_1033"/>
    <w:semiHidden/>
    <w:unhideWhenUsed/>
    <w:qFormat/>
    <w:uiPriority w:val="1"/>
  </w:style>
  <w:style w:type="table" w:customStyle="1" w:styleId="442">
    <w:name w:val="Normal Table_file_1033"/>
    <w:semiHidden/>
    <w:unhideWhenUsed/>
    <w:qFormat/>
    <w:uiPriority w:val="99"/>
    <w:tblPr>
      <w:tblCellMar>
        <w:top w:w="0" w:type="dxa"/>
        <w:left w:w="108" w:type="dxa"/>
        <w:bottom w:w="0" w:type="dxa"/>
        <w:right w:w="108" w:type="dxa"/>
      </w:tblCellMar>
    </w:tblPr>
  </w:style>
  <w:style w:type="character" w:customStyle="1" w:styleId="443">
    <w:name w:val="Hyperlink_file_1033"/>
    <w:basedOn w:val="441"/>
    <w:semiHidden/>
    <w:unhideWhenUsed/>
    <w:qFormat/>
    <w:uiPriority w:val="99"/>
    <w:rPr>
      <w:color w:val="0782C1"/>
      <w:u w:val="single"/>
    </w:rPr>
  </w:style>
  <w:style w:type="character" w:customStyle="1" w:styleId="444">
    <w:name w:val="FollowedHyperlink_file_1033"/>
    <w:basedOn w:val="441"/>
    <w:semiHidden/>
    <w:unhideWhenUsed/>
    <w:qFormat/>
    <w:uiPriority w:val="99"/>
    <w:rPr>
      <w:color w:val="0782C1"/>
      <w:u w:val="single"/>
    </w:rPr>
  </w:style>
  <w:style w:type="character" w:customStyle="1" w:styleId="445">
    <w:name w:val="标题 1 Char_file_1033"/>
    <w:basedOn w:val="441"/>
    <w:qFormat/>
    <w:uiPriority w:val="9"/>
    <w:rPr>
      <w:rFonts w:ascii="宋体" w:hAnsi="宋体" w:eastAsia="宋体" w:cs="宋体"/>
      <w:b/>
      <w:bCs/>
      <w:kern w:val="44"/>
      <w:sz w:val="44"/>
      <w:szCs w:val="44"/>
    </w:rPr>
  </w:style>
  <w:style w:type="character" w:customStyle="1" w:styleId="446">
    <w:name w:val="标题 2 Char_file_1033"/>
    <w:basedOn w:val="441"/>
    <w:semiHidden/>
    <w:qFormat/>
    <w:uiPriority w:val="9"/>
    <w:rPr>
      <w:rFonts w:asciiTheme="majorHAnsi" w:hAnsiTheme="majorHAnsi" w:eastAsiaTheme="majorEastAsia" w:cstheme="majorBidi"/>
      <w:b/>
      <w:bCs/>
      <w:sz w:val="32"/>
      <w:szCs w:val="32"/>
    </w:rPr>
  </w:style>
  <w:style w:type="character" w:customStyle="1" w:styleId="447">
    <w:name w:val="标题 3 Char_file_1033"/>
    <w:basedOn w:val="441"/>
    <w:semiHidden/>
    <w:qFormat/>
    <w:uiPriority w:val="9"/>
    <w:rPr>
      <w:rFonts w:ascii="宋体" w:hAnsi="宋体" w:eastAsia="宋体" w:cs="宋体"/>
      <w:b/>
      <w:bCs/>
      <w:sz w:val="32"/>
      <w:szCs w:val="32"/>
    </w:rPr>
  </w:style>
  <w:style w:type="character" w:customStyle="1" w:styleId="448">
    <w:name w:val="标题 4 Char_file_1033"/>
    <w:basedOn w:val="441"/>
    <w:semiHidden/>
    <w:qFormat/>
    <w:uiPriority w:val="9"/>
    <w:rPr>
      <w:rFonts w:asciiTheme="majorHAnsi" w:hAnsiTheme="majorHAnsi" w:eastAsiaTheme="majorEastAsia" w:cstheme="majorBidi"/>
      <w:b/>
      <w:bCs/>
      <w:sz w:val="28"/>
      <w:szCs w:val="28"/>
    </w:rPr>
  </w:style>
  <w:style w:type="character" w:customStyle="1" w:styleId="449">
    <w:name w:val="标题 5 Char_file_1033"/>
    <w:basedOn w:val="441"/>
    <w:semiHidden/>
    <w:qFormat/>
    <w:uiPriority w:val="9"/>
    <w:rPr>
      <w:rFonts w:ascii="宋体" w:hAnsi="宋体" w:eastAsia="宋体" w:cs="宋体"/>
      <w:b/>
      <w:bCs/>
      <w:sz w:val="28"/>
      <w:szCs w:val="28"/>
    </w:rPr>
  </w:style>
  <w:style w:type="character" w:customStyle="1" w:styleId="450">
    <w:name w:val="标题 6 Char_file_1033"/>
    <w:basedOn w:val="441"/>
    <w:semiHidden/>
    <w:qFormat/>
    <w:uiPriority w:val="9"/>
    <w:rPr>
      <w:rFonts w:asciiTheme="majorHAnsi" w:hAnsiTheme="majorHAnsi" w:eastAsiaTheme="majorEastAsia" w:cstheme="majorBidi"/>
      <w:b/>
      <w:bCs/>
      <w:sz w:val="24"/>
      <w:szCs w:val="24"/>
    </w:rPr>
  </w:style>
  <w:style w:type="paragraph" w:customStyle="1" w:styleId="451">
    <w:name w:val="cke_editable_file_1033"/>
    <w:basedOn w:val="434"/>
    <w:qFormat/>
    <w:uiPriority w:val="0"/>
    <w:rPr>
      <w:rFonts w:ascii="仿宋_GB2312" w:eastAsia="仿宋_GB2312"/>
    </w:rPr>
  </w:style>
  <w:style w:type="paragraph" w:customStyle="1" w:styleId="452">
    <w:name w:val="marker_file_1033"/>
    <w:basedOn w:val="434"/>
    <w:qFormat/>
    <w:uiPriority w:val="0"/>
    <w:pPr>
      <w:shd w:val="clear" w:color="auto" w:fill="FFFF00"/>
    </w:pPr>
  </w:style>
  <w:style w:type="paragraph" w:customStyle="1" w:styleId="453">
    <w:name w:val="Normal (Web)_file_1033"/>
    <w:basedOn w:val="434"/>
    <w:semiHidden/>
    <w:unhideWhenUsed/>
    <w:qFormat/>
    <w:uiPriority w:val="99"/>
  </w:style>
  <w:style w:type="paragraph" w:customStyle="1" w:styleId="454">
    <w:name w:val="Normal_file_1034"/>
    <w:next w:val="6"/>
    <w:unhideWhenUsed/>
    <w:qFormat/>
    <w:uiPriority w:val="0"/>
    <w:pPr>
      <w:jc w:val="both"/>
    </w:pPr>
    <w:rPr>
      <w:rFonts w:ascii="Times New Roman" w:hAnsi="Times New Roman" w:eastAsia="宋体" w:cs="Times New Roman"/>
      <w:kern w:val="2"/>
      <w:sz w:val="21"/>
      <w:szCs w:val="24"/>
      <w:lang w:val="en-US" w:eastAsia="zh-CN" w:bidi="ar-SA"/>
    </w:rPr>
  </w:style>
  <w:style w:type="paragraph" w:customStyle="1" w:styleId="455">
    <w:name w:val="heading 2_file_1034"/>
    <w:basedOn w:val="454"/>
    <w:next w:val="5"/>
    <w:unhideWhenUsed/>
    <w:qFormat/>
    <w:uiPriority w:val="0"/>
    <w:pPr>
      <w:keepNext/>
      <w:adjustRightInd w:val="0"/>
      <w:spacing w:before="120" w:line="360" w:lineRule="auto"/>
      <w:jc w:val="center"/>
      <w:outlineLvl w:val="1"/>
    </w:pPr>
    <w:rPr>
      <w:rFonts w:eastAsia="隶书"/>
      <w:b/>
      <w:kern w:val="0"/>
      <w:sz w:val="44"/>
    </w:rPr>
  </w:style>
  <w:style w:type="character" w:customStyle="1" w:styleId="456">
    <w:name w:val="Default Paragraph Font_file_1034"/>
    <w:unhideWhenUsed/>
    <w:qFormat/>
    <w:uiPriority w:val="99"/>
    <w:rPr>
      <w:rFonts w:hint="default"/>
      <w:sz w:val="24"/>
      <w:szCs w:val="24"/>
    </w:rPr>
  </w:style>
  <w:style w:type="table" w:customStyle="1" w:styleId="457">
    <w:name w:val="Normal Table_file_1034"/>
    <w:qFormat/>
    <w:uiPriority w:val="99"/>
    <w:tblPr>
      <w:tblCellMar>
        <w:top w:w="0" w:type="dxa"/>
        <w:left w:w="108" w:type="dxa"/>
        <w:bottom w:w="0" w:type="dxa"/>
        <w:right w:w="108" w:type="dxa"/>
      </w:tblCellMar>
    </w:tblPr>
  </w:style>
  <w:style w:type="paragraph" w:customStyle="1" w:styleId="458">
    <w:name w:val="Body Text_file_1034"/>
    <w:basedOn w:val="454"/>
    <w:next w:val="5"/>
    <w:unhideWhenUsed/>
    <w:qFormat/>
    <w:uiPriority w:val="0"/>
    <w:pPr>
      <w:spacing w:line="420" w:lineRule="exact"/>
    </w:pPr>
    <w:rPr>
      <w:sz w:val="24"/>
    </w:rPr>
  </w:style>
  <w:style w:type="paragraph" w:customStyle="1" w:styleId="459">
    <w:name w:val="annotation text_file_1034"/>
    <w:basedOn w:val="454"/>
    <w:unhideWhenUsed/>
    <w:qFormat/>
    <w:uiPriority w:val="99"/>
    <w:pPr>
      <w:jc w:val="left"/>
    </w:pPr>
  </w:style>
  <w:style w:type="character" w:customStyle="1" w:styleId="460">
    <w:name w:val="annotation reference_file_1034"/>
    <w:unhideWhenUsed/>
    <w:qFormat/>
    <w:uiPriority w:val="99"/>
    <w:rPr>
      <w:rFonts w:hint="default"/>
      <w:sz w:val="21"/>
      <w:szCs w:val="24"/>
    </w:rPr>
  </w:style>
  <w:style w:type="paragraph" w:customStyle="1" w:styleId="461">
    <w:name w:val="Normal_file_1229_file_1034"/>
    <w:next w:val="7"/>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Plain Text_file_1229_file_1034"/>
    <w:basedOn w:val="461"/>
    <w:unhideWhenUsed/>
    <w:qFormat/>
    <w:uiPriority w:val="0"/>
    <w:rPr>
      <w:rFonts w:ascii="宋体" w:hAnsi="Courier New" w:cs="Courier New"/>
      <w:szCs w:val="21"/>
    </w:rPr>
  </w:style>
  <w:style w:type="paragraph" w:customStyle="1" w:styleId="463">
    <w:name w:val="Normal_file_10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4">
    <w:name w:val="heading 1_file_1035"/>
    <w:basedOn w:val="463"/>
    <w:qFormat/>
    <w:uiPriority w:val="9"/>
    <w:pPr>
      <w:outlineLvl w:val="0"/>
    </w:pPr>
    <w:rPr>
      <w:kern w:val="36"/>
      <w:sz w:val="48"/>
      <w:szCs w:val="48"/>
    </w:rPr>
  </w:style>
  <w:style w:type="paragraph" w:customStyle="1" w:styleId="465">
    <w:name w:val="heading 2_file_1035"/>
    <w:basedOn w:val="463"/>
    <w:qFormat/>
    <w:uiPriority w:val="9"/>
    <w:pPr>
      <w:outlineLvl w:val="1"/>
    </w:pPr>
    <w:rPr>
      <w:sz w:val="36"/>
      <w:szCs w:val="36"/>
    </w:rPr>
  </w:style>
  <w:style w:type="paragraph" w:customStyle="1" w:styleId="466">
    <w:name w:val="heading 3_file_1035"/>
    <w:basedOn w:val="463"/>
    <w:qFormat/>
    <w:uiPriority w:val="9"/>
    <w:pPr>
      <w:outlineLvl w:val="2"/>
    </w:pPr>
    <w:rPr>
      <w:sz w:val="27"/>
      <w:szCs w:val="27"/>
    </w:rPr>
  </w:style>
  <w:style w:type="paragraph" w:customStyle="1" w:styleId="467">
    <w:name w:val="heading 4_file_1035"/>
    <w:basedOn w:val="463"/>
    <w:qFormat/>
    <w:uiPriority w:val="9"/>
    <w:pPr>
      <w:outlineLvl w:val="3"/>
    </w:pPr>
  </w:style>
  <w:style w:type="paragraph" w:customStyle="1" w:styleId="468">
    <w:name w:val="heading 5_file_1035"/>
    <w:basedOn w:val="463"/>
    <w:qFormat/>
    <w:uiPriority w:val="9"/>
    <w:pPr>
      <w:outlineLvl w:val="4"/>
    </w:pPr>
    <w:rPr>
      <w:sz w:val="20"/>
      <w:szCs w:val="20"/>
    </w:rPr>
  </w:style>
  <w:style w:type="paragraph" w:customStyle="1" w:styleId="469">
    <w:name w:val="heading 6_file_1035"/>
    <w:basedOn w:val="463"/>
    <w:qFormat/>
    <w:uiPriority w:val="9"/>
    <w:pPr>
      <w:outlineLvl w:val="5"/>
    </w:pPr>
    <w:rPr>
      <w:sz w:val="15"/>
      <w:szCs w:val="15"/>
    </w:rPr>
  </w:style>
  <w:style w:type="character" w:customStyle="1" w:styleId="470">
    <w:name w:val="Default Paragraph Font_file_1035"/>
    <w:semiHidden/>
    <w:unhideWhenUsed/>
    <w:qFormat/>
    <w:uiPriority w:val="1"/>
  </w:style>
  <w:style w:type="table" w:customStyle="1" w:styleId="471">
    <w:name w:val="Normal Table_file_1035"/>
    <w:semiHidden/>
    <w:unhideWhenUsed/>
    <w:qFormat/>
    <w:uiPriority w:val="99"/>
    <w:tblPr>
      <w:tblCellMar>
        <w:top w:w="0" w:type="dxa"/>
        <w:left w:w="108" w:type="dxa"/>
        <w:bottom w:w="0" w:type="dxa"/>
        <w:right w:w="108" w:type="dxa"/>
      </w:tblCellMar>
    </w:tblPr>
  </w:style>
  <w:style w:type="character" w:customStyle="1" w:styleId="472">
    <w:name w:val="Hyperlink_file_1035"/>
    <w:basedOn w:val="470"/>
    <w:semiHidden/>
    <w:unhideWhenUsed/>
    <w:qFormat/>
    <w:uiPriority w:val="99"/>
    <w:rPr>
      <w:color w:val="0782C1"/>
      <w:u w:val="single"/>
    </w:rPr>
  </w:style>
  <w:style w:type="character" w:customStyle="1" w:styleId="473">
    <w:name w:val="FollowedHyperlink_file_1035"/>
    <w:basedOn w:val="470"/>
    <w:semiHidden/>
    <w:unhideWhenUsed/>
    <w:qFormat/>
    <w:uiPriority w:val="99"/>
    <w:rPr>
      <w:color w:val="0782C1"/>
      <w:u w:val="single"/>
    </w:rPr>
  </w:style>
  <w:style w:type="character" w:customStyle="1" w:styleId="474">
    <w:name w:val="标题 1 Char_file_1035"/>
    <w:basedOn w:val="470"/>
    <w:qFormat/>
    <w:uiPriority w:val="9"/>
    <w:rPr>
      <w:rFonts w:ascii="宋体" w:hAnsi="宋体" w:eastAsia="宋体" w:cs="宋体"/>
      <w:b/>
      <w:bCs/>
      <w:kern w:val="44"/>
      <w:sz w:val="44"/>
      <w:szCs w:val="44"/>
    </w:rPr>
  </w:style>
  <w:style w:type="character" w:customStyle="1" w:styleId="475">
    <w:name w:val="标题 2 Char_file_1035"/>
    <w:basedOn w:val="470"/>
    <w:semiHidden/>
    <w:qFormat/>
    <w:uiPriority w:val="9"/>
    <w:rPr>
      <w:rFonts w:asciiTheme="majorHAnsi" w:hAnsiTheme="majorHAnsi" w:eastAsiaTheme="majorEastAsia" w:cstheme="majorBidi"/>
      <w:b/>
      <w:bCs/>
      <w:sz w:val="32"/>
      <w:szCs w:val="32"/>
    </w:rPr>
  </w:style>
  <w:style w:type="character" w:customStyle="1" w:styleId="476">
    <w:name w:val="标题 3 Char_file_1035"/>
    <w:basedOn w:val="470"/>
    <w:semiHidden/>
    <w:qFormat/>
    <w:uiPriority w:val="9"/>
    <w:rPr>
      <w:rFonts w:ascii="宋体" w:hAnsi="宋体" w:eastAsia="宋体" w:cs="宋体"/>
      <w:b/>
      <w:bCs/>
      <w:sz w:val="32"/>
      <w:szCs w:val="32"/>
    </w:rPr>
  </w:style>
  <w:style w:type="character" w:customStyle="1" w:styleId="477">
    <w:name w:val="标题 4 Char_file_1035"/>
    <w:basedOn w:val="470"/>
    <w:semiHidden/>
    <w:qFormat/>
    <w:uiPriority w:val="9"/>
    <w:rPr>
      <w:rFonts w:asciiTheme="majorHAnsi" w:hAnsiTheme="majorHAnsi" w:eastAsiaTheme="majorEastAsia" w:cstheme="majorBidi"/>
      <w:b/>
      <w:bCs/>
      <w:sz w:val="28"/>
      <w:szCs w:val="28"/>
    </w:rPr>
  </w:style>
  <w:style w:type="character" w:customStyle="1" w:styleId="478">
    <w:name w:val="标题 5 Char_file_1035"/>
    <w:basedOn w:val="470"/>
    <w:semiHidden/>
    <w:qFormat/>
    <w:uiPriority w:val="9"/>
    <w:rPr>
      <w:rFonts w:ascii="宋体" w:hAnsi="宋体" w:eastAsia="宋体" w:cs="宋体"/>
      <w:b/>
      <w:bCs/>
      <w:sz w:val="28"/>
      <w:szCs w:val="28"/>
    </w:rPr>
  </w:style>
  <w:style w:type="character" w:customStyle="1" w:styleId="479">
    <w:name w:val="标题 6 Char_file_1035"/>
    <w:basedOn w:val="470"/>
    <w:semiHidden/>
    <w:qFormat/>
    <w:uiPriority w:val="9"/>
    <w:rPr>
      <w:rFonts w:asciiTheme="majorHAnsi" w:hAnsiTheme="majorHAnsi" w:eastAsiaTheme="majorEastAsia" w:cstheme="majorBidi"/>
      <w:b/>
      <w:bCs/>
      <w:sz w:val="24"/>
      <w:szCs w:val="24"/>
    </w:rPr>
  </w:style>
  <w:style w:type="paragraph" w:customStyle="1" w:styleId="480">
    <w:name w:val="cke_editable_file_1035"/>
    <w:basedOn w:val="463"/>
    <w:qFormat/>
    <w:uiPriority w:val="0"/>
    <w:rPr>
      <w:rFonts w:ascii="仿宋_GB2312" w:eastAsia="仿宋_GB2312"/>
    </w:rPr>
  </w:style>
  <w:style w:type="paragraph" w:customStyle="1" w:styleId="481">
    <w:name w:val="marker_file_1035"/>
    <w:basedOn w:val="463"/>
    <w:qFormat/>
    <w:uiPriority w:val="0"/>
    <w:pPr>
      <w:shd w:val="clear" w:color="auto" w:fill="FFFF00"/>
    </w:pPr>
  </w:style>
  <w:style w:type="paragraph" w:customStyle="1" w:styleId="482">
    <w:name w:val="Normal (Web)_file_1035"/>
    <w:basedOn w:val="463"/>
    <w:semiHidden/>
    <w:unhideWhenUsed/>
    <w:qFormat/>
    <w:uiPriority w:val="99"/>
  </w:style>
  <w:style w:type="character" w:customStyle="1" w:styleId="483">
    <w:name w:val="Strong_file_1035"/>
    <w:basedOn w:val="470"/>
    <w:qFormat/>
    <w:uiPriority w:val="22"/>
    <w:rPr>
      <w:b/>
      <w:bCs/>
    </w:rPr>
  </w:style>
  <w:style w:type="paragraph" w:customStyle="1" w:styleId="484">
    <w:name w:val="Normal_file_10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5">
    <w:name w:val="heading 1_file_1036"/>
    <w:basedOn w:val="484"/>
    <w:qFormat/>
    <w:uiPriority w:val="9"/>
    <w:pPr>
      <w:outlineLvl w:val="0"/>
    </w:pPr>
    <w:rPr>
      <w:kern w:val="36"/>
      <w:sz w:val="48"/>
      <w:szCs w:val="48"/>
    </w:rPr>
  </w:style>
  <w:style w:type="paragraph" w:customStyle="1" w:styleId="486">
    <w:name w:val="heading 2_file_1036"/>
    <w:basedOn w:val="484"/>
    <w:qFormat/>
    <w:uiPriority w:val="9"/>
    <w:pPr>
      <w:outlineLvl w:val="1"/>
    </w:pPr>
    <w:rPr>
      <w:sz w:val="36"/>
      <w:szCs w:val="36"/>
    </w:rPr>
  </w:style>
  <w:style w:type="paragraph" w:customStyle="1" w:styleId="487">
    <w:name w:val="heading 3_file_1036"/>
    <w:basedOn w:val="484"/>
    <w:qFormat/>
    <w:uiPriority w:val="9"/>
    <w:pPr>
      <w:outlineLvl w:val="2"/>
    </w:pPr>
    <w:rPr>
      <w:sz w:val="27"/>
      <w:szCs w:val="27"/>
    </w:rPr>
  </w:style>
  <w:style w:type="paragraph" w:customStyle="1" w:styleId="488">
    <w:name w:val="heading 4_file_1036"/>
    <w:basedOn w:val="484"/>
    <w:qFormat/>
    <w:uiPriority w:val="9"/>
    <w:pPr>
      <w:outlineLvl w:val="3"/>
    </w:pPr>
  </w:style>
  <w:style w:type="paragraph" w:customStyle="1" w:styleId="489">
    <w:name w:val="heading 5_file_1036"/>
    <w:basedOn w:val="484"/>
    <w:qFormat/>
    <w:uiPriority w:val="9"/>
    <w:pPr>
      <w:outlineLvl w:val="4"/>
    </w:pPr>
    <w:rPr>
      <w:sz w:val="20"/>
      <w:szCs w:val="20"/>
    </w:rPr>
  </w:style>
  <w:style w:type="paragraph" w:customStyle="1" w:styleId="490">
    <w:name w:val="heading 6_file_1036"/>
    <w:basedOn w:val="484"/>
    <w:qFormat/>
    <w:uiPriority w:val="9"/>
    <w:pPr>
      <w:outlineLvl w:val="5"/>
    </w:pPr>
    <w:rPr>
      <w:sz w:val="15"/>
      <w:szCs w:val="15"/>
    </w:rPr>
  </w:style>
  <w:style w:type="character" w:customStyle="1" w:styleId="491">
    <w:name w:val="Default Paragraph Font_file_1036"/>
    <w:semiHidden/>
    <w:unhideWhenUsed/>
    <w:qFormat/>
    <w:uiPriority w:val="1"/>
  </w:style>
  <w:style w:type="table" w:customStyle="1" w:styleId="492">
    <w:name w:val="Normal Table_file_1036"/>
    <w:semiHidden/>
    <w:unhideWhenUsed/>
    <w:qFormat/>
    <w:uiPriority w:val="99"/>
    <w:tblPr>
      <w:tblCellMar>
        <w:top w:w="0" w:type="dxa"/>
        <w:left w:w="108" w:type="dxa"/>
        <w:bottom w:w="0" w:type="dxa"/>
        <w:right w:w="108" w:type="dxa"/>
      </w:tblCellMar>
    </w:tblPr>
  </w:style>
  <w:style w:type="character" w:customStyle="1" w:styleId="493">
    <w:name w:val="Hyperlink_file_1036"/>
    <w:basedOn w:val="491"/>
    <w:semiHidden/>
    <w:unhideWhenUsed/>
    <w:qFormat/>
    <w:uiPriority w:val="99"/>
    <w:rPr>
      <w:color w:val="0782C1"/>
      <w:u w:val="single"/>
    </w:rPr>
  </w:style>
  <w:style w:type="character" w:customStyle="1" w:styleId="494">
    <w:name w:val="FollowedHyperlink_file_1036"/>
    <w:basedOn w:val="491"/>
    <w:semiHidden/>
    <w:unhideWhenUsed/>
    <w:qFormat/>
    <w:uiPriority w:val="99"/>
    <w:rPr>
      <w:color w:val="0782C1"/>
      <w:u w:val="single"/>
    </w:rPr>
  </w:style>
  <w:style w:type="character" w:customStyle="1" w:styleId="495">
    <w:name w:val="标题 1 Char_file_1036"/>
    <w:basedOn w:val="491"/>
    <w:qFormat/>
    <w:uiPriority w:val="9"/>
    <w:rPr>
      <w:rFonts w:ascii="宋体" w:hAnsi="宋体" w:eastAsia="宋体" w:cs="宋体"/>
      <w:b/>
      <w:bCs/>
      <w:kern w:val="44"/>
      <w:sz w:val="44"/>
      <w:szCs w:val="44"/>
    </w:rPr>
  </w:style>
  <w:style w:type="character" w:customStyle="1" w:styleId="496">
    <w:name w:val="标题 2 Char_file_1036"/>
    <w:basedOn w:val="491"/>
    <w:semiHidden/>
    <w:qFormat/>
    <w:uiPriority w:val="9"/>
    <w:rPr>
      <w:rFonts w:asciiTheme="majorHAnsi" w:hAnsiTheme="majorHAnsi" w:eastAsiaTheme="majorEastAsia" w:cstheme="majorBidi"/>
      <w:b/>
      <w:bCs/>
      <w:sz w:val="32"/>
      <w:szCs w:val="32"/>
    </w:rPr>
  </w:style>
  <w:style w:type="character" w:customStyle="1" w:styleId="497">
    <w:name w:val="标题 3 Char_file_1036"/>
    <w:basedOn w:val="491"/>
    <w:semiHidden/>
    <w:qFormat/>
    <w:uiPriority w:val="9"/>
    <w:rPr>
      <w:rFonts w:ascii="宋体" w:hAnsi="宋体" w:eastAsia="宋体" w:cs="宋体"/>
      <w:b/>
      <w:bCs/>
      <w:sz w:val="32"/>
      <w:szCs w:val="32"/>
    </w:rPr>
  </w:style>
  <w:style w:type="character" w:customStyle="1" w:styleId="498">
    <w:name w:val="标题 4 Char_file_1036"/>
    <w:basedOn w:val="491"/>
    <w:semiHidden/>
    <w:qFormat/>
    <w:uiPriority w:val="9"/>
    <w:rPr>
      <w:rFonts w:asciiTheme="majorHAnsi" w:hAnsiTheme="majorHAnsi" w:eastAsiaTheme="majorEastAsia" w:cstheme="majorBidi"/>
      <w:b/>
      <w:bCs/>
      <w:sz w:val="28"/>
      <w:szCs w:val="28"/>
    </w:rPr>
  </w:style>
  <w:style w:type="character" w:customStyle="1" w:styleId="499">
    <w:name w:val="标题 5 Char_file_1036"/>
    <w:basedOn w:val="491"/>
    <w:semiHidden/>
    <w:qFormat/>
    <w:uiPriority w:val="9"/>
    <w:rPr>
      <w:rFonts w:ascii="宋体" w:hAnsi="宋体" w:eastAsia="宋体" w:cs="宋体"/>
      <w:b/>
      <w:bCs/>
      <w:sz w:val="28"/>
      <w:szCs w:val="28"/>
    </w:rPr>
  </w:style>
  <w:style w:type="character" w:customStyle="1" w:styleId="500">
    <w:name w:val="标题 6 Char_file_1036"/>
    <w:basedOn w:val="491"/>
    <w:semiHidden/>
    <w:qFormat/>
    <w:uiPriority w:val="9"/>
    <w:rPr>
      <w:rFonts w:asciiTheme="majorHAnsi" w:hAnsiTheme="majorHAnsi" w:eastAsiaTheme="majorEastAsia" w:cstheme="majorBidi"/>
      <w:b/>
      <w:bCs/>
      <w:sz w:val="24"/>
      <w:szCs w:val="24"/>
    </w:rPr>
  </w:style>
  <w:style w:type="paragraph" w:customStyle="1" w:styleId="501">
    <w:name w:val="cke_editable_file_1036"/>
    <w:basedOn w:val="484"/>
    <w:qFormat/>
    <w:uiPriority w:val="0"/>
    <w:rPr>
      <w:rFonts w:ascii="仿宋_GB2312" w:eastAsia="仿宋_GB2312"/>
    </w:rPr>
  </w:style>
  <w:style w:type="paragraph" w:customStyle="1" w:styleId="502">
    <w:name w:val="marker_file_1036"/>
    <w:basedOn w:val="484"/>
    <w:qFormat/>
    <w:uiPriority w:val="0"/>
    <w:pPr>
      <w:shd w:val="clear" w:color="auto" w:fill="FFFF00"/>
    </w:pPr>
  </w:style>
  <w:style w:type="paragraph" w:customStyle="1" w:styleId="503">
    <w:name w:val="Normal (Web)_file_1036"/>
    <w:basedOn w:val="484"/>
    <w:semiHidden/>
    <w:unhideWhenUsed/>
    <w:qFormat/>
    <w:uiPriority w:val="99"/>
  </w:style>
  <w:style w:type="character" w:customStyle="1" w:styleId="504">
    <w:name w:val="Strong_file_1036"/>
    <w:basedOn w:val="491"/>
    <w:qFormat/>
    <w:uiPriority w:val="22"/>
    <w:rPr>
      <w:b/>
      <w:bCs/>
    </w:rPr>
  </w:style>
  <w:style w:type="paragraph" w:customStyle="1" w:styleId="505">
    <w:name w:val="Normal_file_10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6">
    <w:name w:val="heading 1_file_1037"/>
    <w:basedOn w:val="505"/>
    <w:qFormat/>
    <w:uiPriority w:val="9"/>
    <w:pPr>
      <w:outlineLvl w:val="0"/>
    </w:pPr>
    <w:rPr>
      <w:kern w:val="36"/>
      <w:sz w:val="48"/>
      <w:szCs w:val="48"/>
    </w:rPr>
  </w:style>
  <w:style w:type="paragraph" w:customStyle="1" w:styleId="507">
    <w:name w:val="heading 2_file_1037"/>
    <w:basedOn w:val="505"/>
    <w:qFormat/>
    <w:uiPriority w:val="9"/>
    <w:pPr>
      <w:outlineLvl w:val="1"/>
    </w:pPr>
    <w:rPr>
      <w:sz w:val="36"/>
      <w:szCs w:val="36"/>
    </w:rPr>
  </w:style>
  <w:style w:type="paragraph" w:customStyle="1" w:styleId="508">
    <w:name w:val="heading 3_file_1037"/>
    <w:basedOn w:val="505"/>
    <w:qFormat/>
    <w:uiPriority w:val="9"/>
    <w:pPr>
      <w:outlineLvl w:val="2"/>
    </w:pPr>
    <w:rPr>
      <w:sz w:val="27"/>
      <w:szCs w:val="27"/>
    </w:rPr>
  </w:style>
  <w:style w:type="paragraph" w:customStyle="1" w:styleId="509">
    <w:name w:val="heading 4_file_1037"/>
    <w:basedOn w:val="505"/>
    <w:qFormat/>
    <w:uiPriority w:val="9"/>
    <w:pPr>
      <w:outlineLvl w:val="3"/>
    </w:pPr>
  </w:style>
  <w:style w:type="paragraph" w:customStyle="1" w:styleId="510">
    <w:name w:val="heading 5_file_1037"/>
    <w:basedOn w:val="505"/>
    <w:qFormat/>
    <w:uiPriority w:val="9"/>
    <w:pPr>
      <w:outlineLvl w:val="4"/>
    </w:pPr>
    <w:rPr>
      <w:sz w:val="20"/>
      <w:szCs w:val="20"/>
    </w:rPr>
  </w:style>
  <w:style w:type="paragraph" w:customStyle="1" w:styleId="511">
    <w:name w:val="heading 6_file_1037"/>
    <w:basedOn w:val="505"/>
    <w:qFormat/>
    <w:uiPriority w:val="9"/>
    <w:pPr>
      <w:outlineLvl w:val="5"/>
    </w:pPr>
    <w:rPr>
      <w:sz w:val="15"/>
      <w:szCs w:val="15"/>
    </w:rPr>
  </w:style>
  <w:style w:type="character" w:customStyle="1" w:styleId="512">
    <w:name w:val="Default Paragraph Font_file_1037"/>
    <w:semiHidden/>
    <w:unhideWhenUsed/>
    <w:qFormat/>
    <w:uiPriority w:val="1"/>
  </w:style>
  <w:style w:type="table" w:customStyle="1" w:styleId="513">
    <w:name w:val="Normal Table_file_1037"/>
    <w:semiHidden/>
    <w:unhideWhenUsed/>
    <w:qFormat/>
    <w:uiPriority w:val="99"/>
    <w:tblPr>
      <w:tblCellMar>
        <w:top w:w="0" w:type="dxa"/>
        <w:left w:w="108" w:type="dxa"/>
        <w:bottom w:w="0" w:type="dxa"/>
        <w:right w:w="108" w:type="dxa"/>
      </w:tblCellMar>
    </w:tblPr>
  </w:style>
  <w:style w:type="character" w:customStyle="1" w:styleId="514">
    <w:name w:val="Hyperlink_file_1037"/>
    <w:basedOn w:val="512"/>
    <w:semiHidden/>
    <w:unhideWhenUsed/>
    <w:qFormat/>
    <w:uiPriority w:val="99"/>
    <w:rPr>
      <w:color w:val="0782C1"/>
      <w:u w:val="single"/>
    </w:rPr>
  </w:style>
  <w:style w:type="character" w:customStyle="1" w:styleId="515">
    <w:name w:val="FollowedHyperlink_file_1037"/>
    <w:basedOn w:val="512"/>
    <w:semiHidden/>
    <w:unhideWhenUsed/>
    <w:qFormat/>
    <w:uiPriority w:val="99"/>
    <w:rPr>
      <w:color w:val="0782C1"/>
      <w:u w:val="single"/>
    </w:rPr>
  </w:style>
  <w:style w:type="character" w:customStyle="1" w:styleId="516">
    <w:name w:val="标题 1 Char_file_1037"/>
    <w:basedOn w:val="512"/>
    <w:qFormat/>
    <w:uiPriority w:val="9"/>
    <w:rPr>
      <w:rFonts w:ascii="宋体" w:hAnsi="宋体" w:eastAsia="宋体" w:cs="宋体"/>
      <w:b/>
      <w:bCs/>
      <w:kern w:val="44"/>
      <w:sz w:val="44"/>
      <w:szCs w:val="44"/>
    </w:rPr>
  </w:style>
  <w:style w:type="character" w:customStyle="1" w:styleId="517">
    <w:name w:val="标题 2 Char_file_1037"/>
    <w:basedOn w:val="512"/>
    <w:semiHidden/>
    <w:qFormat/>
    <w:uiPriority w:val="9"/>
    <w:rPr>
      <w:rFonts w:asciiTheme="majorHAnsi" w:hAnsiTheme="majorHAnsi" w:eastAsiaTheme="majorEastAsia" w:cstheme="majorBidi"/>
      <w:b/>
      <w:bCs/>
      <w:sz w:val="32"/>
      <w:szCs w:val="32"/>
    </w:rPr>
  </w:style>
  <w:style w:type="character" w:customStyle="1" w:styleId="518">
    <w:name w:val="标题 3 Char_file_1037"/>
    <w:basedOn w:val="512"/>
    <w:semiHidden/>
    <w:qFormat/>
    <w:uiPriority w:val="9"/>
    <w:rPr>
      <w:rFonts w:ascii="宋体" w:hAnsi="宋体" w:eastAsia="宋体" w:cs="宋体"/>
      <w:b/>
      <w:bCs/>
      <w:sz w:val="32"/>
      <w:szCs w:val="32"/>
    </w:rPr>
  </w:style>
  <w:style w:type="character" w:customStyle="1" w:styleId="519">
    <w:name w:val="标题 4 Char_file_1037"/>
    <w:basedOn w:val="512"/>
    <w:semiHidden/>
    <w:qFormat/>
    <w:uiPriority w:val="9"/>
    <w:rPr>
      <w:rFonts w:asciiTheme="majorHAnsi" w:hAnsiTheme="majorHAnsi" w:eastAsiaTheme="majorEastAsia" w:cstheme="majorBidi"/>
      <w:b/>
      <w:bCs/>
      <w:sz w:val="28"/>
      <w:szCs w:val="28"/>
    </w:rPr>
  </w:style>
  <w:style w:type="character" w:customStyle="1" w:styleId="520">
    <w:name w:val="标题 5 Char_file_1037"/>
    <w:basedOn w:val="512"/>
    <w:semiHidden/>
    <w:qFormat/>
    <w:uiPriority w:val="9"/>
    <w:rPr>
      <w:rFonts w:ascii="宋体" w:hAnsi="宋体" w:eastAsia="宋体" w:cs="宋体"/>
      <w:b/>
      <w:bCs/>
      <w:sz w:val="28"/>
      <w:szCs w:val="28"/>
    </w:rPr>
  </w:style>
  <w:style w:type="character" w:customStyle="1" w:styleId="521">
    <w:name w:val="标题 6 Char_file_1037"/>
    <w:basedOn w:val="512"/>
    <w:semiHidden/>
    <w:qFormat/>
    <w:uiPriority w:val="9"/>
    <w:rPr>
      <w:rFonts w:asciiTheme="majorHAnsi" w:hAnsiTheme="majorHAnsi" w:eastAsiaTheme="majorEastAsia" w:cstheme="majorBidi"/>
      <w:b/>
      <w:bCs/>
      <w:sz w:val="24"/>
      <w:szCs w:val="24"/>
    </w:rPr>
  </w:style>
  <w:style w:type="paragraph" w:customStyle="1" w:styleId="522">
    <w:name w:val="cke_editable_file_1037"/>
    <w:basedOn w:val="505"/>
    <w:qFormat/>
    <w:uiPriority w:val="0"/>
    <w:rPr>
      <w:rFonts w:ascii="仿宋_GB2312" w:eastAsia="仿宋_GB2312"/>
    </w:rPr>
  </w:style>
  <w:style w:type="paragraph" w:customStyle="1" w:styleId="523">
    <w:name w:val="marker_file_1037"/>
    <w:basedOn w:val="505"/>
    <w:qFormat/>
    <w:uiPriority w:val="0"/>
    <w:pPr>
      <w:shd w:val="clear" w:color="auto" w:fill="FFFF00"/>
    </w:pPr>
  </w:style>
  <w:style w:type="paragraph" w:customStyle="1" w:styleId="524">
    <w:name w:val="Normal (Web)_file_1037"/>
    <w:basedOn w:val="505"/>
    <w:semiHidden/>
    <w:unhideWhenUsed/>
    <w:qFormat/>
    <w:uiPriority w:val="99"/>
  </w:style>
  <w:style w:type="paragraph" w:customStyle="1" w:styleId="525">
    <w:name w:val="Normal_file_10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6">
    <w:name w:val="heading 1_file_1038"/>
    <w:basedOn w:val="525"/>
    <w:qFormat/>
    <w:uiPriority w:val="9"/>
    <w:pPr>
      <w:outlineLvl w:val="0"/>
    </w:pPr>
    <w:rPr>
      <w:kern w:val="36"/>
      <w:sz w:val="48"/>
      <w:szCs w:val="48"/>
    </w:rPr>
  </w:style>
  <w:style w:type="paragraph" w:customStyle="1" w:styleId="527">
    <w:name w:val="heading 2_file_1038"/>
    <w:basedOn w:val="525"/>
    <w:qFormat/>
    <w:uiPriority w:val="9"/>
    <w:pPr>
      <w:outlineLvl w:val="1"/>
    </w:pPr>
    <w:rPr>
      <w:sz w:val="36"/>
      <w:szCs w:val="36"/>
    </w:rPr>
  </w:style>
  <w:style w:type="paragraph" w:customStyle="1" w:styleId="528">
    <w:name w:val="heading 3_file_1038"/>
    <w:basedOn w:val="525"/>
    <w:qFormat/>
    <w:uiPriority w:val="9"/>
    <w:pPr>
      <w:outlineLvl w:val="2"/>
    </w:pPr>
    <w:rPr>
      <w:sz w:val="27"/>
      <w:szCs w:val="27"/>
    </w:rPr>
  </w:style>
  <w:style w:type="paragraph" w:customStyle="1" w:styleId="529">
    <w:name w:val="heading 4_file_1038"/>
    <w:basedOn w:val="525"/>
    <w:qFormat/>
    <w:uiPriority w:val="9"/>
    <w:pPr>
      <w:outlineLvl w:val="3"/>
    </w:pPr>
  </w:style>
  <w:style w:type="paragraph" w:customStyle="1" w:styleId="530">
    <w:name w:val="heading 5_file_1038"/>
    <w:basedOn w:val="525"/>
    <w:qFormat/>
    <w:uiPriority w:val="9"/>
    <w:pPr>
      <w:outlineLvl w:val="4"/>
    </w:pPr>
    <w:rPr>
      <w:sz w:val="20"/>
      <w:szCs w:val="20"/>
    </w:rPr>
  </w:style>
  <w:style w:type="paragraph" w:customStyle="1" w:styleId="531">
    <w:name w:val="heading 6_file_1038"/>
    <w:basedOn w:val="525"/>
    <w:qFormat/>
    <w:uiPriority w:val="9"/>
    <w:pPr>
      <w:outlineLvl w:val="5"/>
    </w:pPr>
    <w:rPr>
      <w:sz w:val="15"/>
      <w:szCs w:val="15"/>
    </w:rPr>
  </w:style>
  <w:style w:type="character" w:customStyle="1" w:styleId="532">
    <w:name w:val="Default Paragraph Font_file_1038"/>
    <w:semiHidden/>
    <w:unhideWhenUsed/>
    <w:qFormat/>
    <w:uiPriority w:val="1"/>
  </w:style>
  <w:style w:type="table" w:customStyle="1" w:styleId="533">
    <w:name w:val="Normal Table_file_1038"/>
    <w:semiHidden/>
    <w:unhideWhenUsed/>
    <w:qFormat/>
    <w:uiPriority w:val="99"/>
    <w:tblPr>
      <w:tblCellMar>
        <w:top w:w="0" w:type="dxa"/>
        <w:left w:w="108" w:type="dxa"/>
        <w:bottom w:w="0" w:type="dxa"/>
        <w:right w:w="108" w:type="dxa"/>
      </w:tblCellMar>
    </w:tblPr>
  </w:style>
  <w:style w:type="character" w:customStyle="1" w:styleId="534">
    <w:name w:val="Hyperlink_file_1038"/>
    <w:basedOn w:val="532"/>
    <w:semiHidden/>
    <w:unhideWhenUsed/>
    <w:qFormat/>
    <w:uiPriority w:val="99"/>
    <w:rPr>
      <w:color w:val="0782C1"/>
      <w:u w:val="single"/>
    </w:rPr>
  </w:style>
  <w:style w:type="character" w:customStyle="1" w:styleId="535">
    <w:name w:val="FollowedHyperlink_file_1038"/>
    <w:basedOn w:val="532"/>
    <w:semiHidden/>
    <w:unhideWhenUsed/>
    <w:qFormat/>
    <w:uiPriority w:val="99"/>
    <w:rPr>
      <w:color w:val="0782C1"/>
      <w:u w:val="single"/>
    </w:rPr>
  </w:style>
  <w:style w:type="character" w:customStyle="1" w:styleId="536">
    <w:name w:val="标题 1 Char_file_1038"/>
    <w:basedOn w:val="532"/>
    <w:qFormat/>
    <w:uiPriority w:val="9"/>
    <w:rPr>
      <w:rFonts w:ascii="宋体" w:hAnsi="宋体" w:eastAsia="宋体" w:cs="宋体"/>
      <w:b/>
      <w:bCs/>
      <w:kern w:val="44"/>
      <w:sz w:val="44"/>
      <w:szCs w:val="44"/>
    </w:rPr>
  </w:style>
  <w:style w:type="character" w:customStyle="1" w:styleId="537">
    <w:name w:val="标题 2 Char_file_1038"/>
    <w:basedOn w:val="532"/>
    <w:semiHidden/>
    <w:qFormat/>
    <w:uiPriority w:val="9"/>
    <w:rPr>
      <w:rFonts w:asciiTheme="majorHAnsi" w:hAnsiTheme="majorHAnsi" w:eastAsiaTheme="majorEastAsia" w:cstheme="majorBidi"/>
      <w:b/>
      <w:bCs/>
      <w:sz w:val="32"/>
      <w:szCs w:val="32"/>
    </w:rPr>
  </w:style>
  <w:style w:type="character" w:customStyle="1" w:styleId="538">
    <w:name w:val="标题 3 Char_file_1038"/>
    <w:basedOn w:val="532"/>
    <w:semiHidden/>
    <w:qFormat/>
    <w:uiPriority w:val="9"/>
    <w:rPr>
      <w:rFonts w:ascii="宋体" w:hAnsi="宋体" w:eastAsia="宋体" w:cs="宋体"/>
      <w:b/>
      <w:bCs/>
      <w:sz w:val="32"/>
      <w:szCs w:val="32"/>
    </w:rPr>
  </w:style>
  <w:style w:type="character" w:customStyle="1" w:styleId="539">
    <w:name w:val="标题 4 Char_file_1038"/>
    <w:basedOn w:val="532"/>
    <w:semiHidden/>
    <w:qFormat/>
    <w:uiPriority w:val="9"/>
    <w:rPr>
      <w:rFonts w:asciiTheme="majorHAnsi" w:hAnsiTheme="majorHAnsi" w:eastAsiaTheme="majorEastAsia" w:cstheme="majorBidi"/>
      <w:b/>
      <w:bCs/>
      <w:sz w:val="28"/>
      <w:szCs w:val="28"/>
    </w:rPr>
  </w:style>
  <w:style w:type="character" w:customStyle="1" w:styleId="540">
    <w:name w:val="标题 5 Char_file_1038"/>
    <w:basedOn w:val="532"/>
    <w:semiHidden/>
    <w:qFormat/>
    <w:uiPriority w:val="9"/>
    <w:rPr>
      <w:rFonts w:ascii="宋体" w:hAnsi="宋体" w:eastAsia="宋体" w:cs="宋体"/>
      <w:b/>
      <w:bCs/>
      <w:sz w:val="28"/>
      <w:szCs w:val="28"/>
    </w:rPr>
  </w:style>
  <w:style w:type="character" w:customStyle="1" w:styleId="541">
    <w:name w:val="标题 6 Char_file_1038"/>
    <w:basedOn w:val="532"/>
    <w:semiHidden/>
    <w:qFormat/>
    <w:uiPriority w:val="9"/>
    <w:rPr>
      <w:rFonts w:asciiTheme="majorHAnsi" w:hAnsiTheme="majorHAnsi" w:eastAsiaTheme="majorEastAsia" w:cstheme="majorBidi"/>
      <w:b/>
      <w:bCs/>
      <w:sz w:val="24"/>
      <w:szCs w:val="24"/>
    </w:rPr>
  </w:style>
  <w:style w:type="paragraph" w:customStyle="1" w:styleId="542">
    <w:name w:val="cke_editable_file_1038"/>
    <w:basedOn w:val="525"/>
    <w:qFormat/>
    <w:uiPriority w:val="0"/>
    <w:rPr>
      <w:rFonts w:ascii="仿宋_GB2312" w:eastAsia="仿宋_GB2312"/>
    </w:rPr>
  </w:style>
  <w:style w:type="paragraph" w:customStyle="1" w:styleId="543">
    <w:name w:val="marker_file_1038"/>
    <w:basedOn w:val="525"/>
    <w:qFormat/>
    <w:uiPriority w:val="0"/>
    <w:pPr>
      <w:shd w:val="clear" w:color="auto" w:fill="FFFF00"/>
    </w:pPr>
  </w:style>
  <w:style w:type="paragraph" w:customStyle="1" w:styleId="544">
    <w:name w:val="Normal (Web)_file_1038"/>
    <w:basedOn w:val="525"/>
    <w:semiHidden/>
    <w:unhideWhenUsed/>
    <w:qFormat/>
    <w:uiPriority w:val="99"/>
  </w:style>
  <w:style w:type="paragraph" w:customStyle="1" w:styleId="545">
    <w:name w:val="Normal_file_10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6">
    <w:name w:val="heading 1_file_1039"/>
    <w:basedOn w:val="545"/>
    <w:qFormat/>
    <w:uiPriority w:val="9"/>
    <w:pPr>
      <w:outlineLvl w:val="0"/>
    </w:pPr>
    <w:rPr>
      <w:kern w:val="36"/>
      <w:sz w:val="48"/>
      <w:szCs w:val="48"/>
    </w:rPr>
  </w:style>
  <w:style w:type="paragraph" w:customStyle="1" w:styleId="547">
    <w:name w:val="heading 2_file_1039"/>
    <w:basedOn w:val="545"/>
    <w:qFormat/>
    <w:uiPriority w:val="9"/>
    <w:pPr>
      <w:outlineLvl w:val="1"/>
    </w:pPr>
    <w:rPr>
      <w:sz w:val="36"/>
      <w:szCs w:val="36"/>
    </w:rPr>
  </w:style>
  <w:style w:type="paragraph" w:customStyle="1" w:styleId="548">
    <w:name w:val="heading 3_file_1039"/>
    <w:basedOn w:val="545"/>
    <w:qFormat/>
    <w:uiPriority w:val="9"/>
    <w:pPr>
      <w:outlineLvl w:val="2"/>
    </w:pPr>
    <w:rPr>
      <w:sz w:val="27"/>
      <w:szCs w:val="27"/>
    </w:rPr>
  </w:style>
  <w:style w:type="paragraph" w:customStyle="1" w:styleId="549">
    <w:name w:val="heading 4_file_1039"/>
    <w:basedOn w:val="545"/>
    <w:qFormat/>
    <w:uiPriority w:val="9"/>
    <w:pPr>
      <w:outlineLvl w:val="3"/>
    </w:pPr>
  </w:style>
  <w:style w:type="paragraph" w:customStyle="1" w:styleId="550">
    <w:name w:val="heading 5_file_1039"/>
    <w:basedOn w:val="545"/>
    <w:qFormat/>
    <w:uiPriority w:val="9"/>
    <w:pPr>
      <w:outlineLvl w:val="4"/>
    </w:pPr>
    <w:rPr>
      <w:sz w:val="20"/>
      <w:szCs w:val="20"/>
    </w:rPr>
  </w:style>
  <w:style w:type="paragraph" w:customStyle="1" w:styleId="551">
    <w:name w:val="heading 6_file_1039"/>
    <w:basedOn w:val="545"/>
    <w:qFormat/>
    <w:uiPriority w:val="9"/>
    <w:pPr>
      <w:outlineLvl w:val="5"/>
    </w:pPr>
    <w:rPr>
      <w:sz w:val="15"/>
      <w:szCs w:val="15"/>
    </w:rPr>
  </w:style>
  <w:style w:type="character" w:customStyle="1" w:styleId="552">
    <w:name w:val="Default Paragraph Font_file_1039"/>
    <w:semiHidden/>
    <w:unhideWhenUsed/>
    <w:qFormat/>
    <w:uiPriority w:val="1"/>
  </w:style>
  <w:style w:type="table" w:customStyle="1" w:styleId="553">
    <w:name w:val="Normal Table_file_1039"/>
    <w:semiHidden/>
    <w:unhideWhenUsed/>
    <w:qFormat/>
    <w:uiPriority w:val="99"/>
    <w:tblPr>
      <w:tblCellMar>
        <w:top w:w="0" w:type="dxa"/>
        <w:left w:w="108" w:type="dxa"/>
        <w:bottom w:w="0" w:type="dxa"/>
        <w:right w:w="108" w:type="dxa"/>
      </w:tblCellMar>
    </w:tblPr>
  </w:style>
  <w:style w:type="character" w:customStyle="1" w:styleId="554">
    <w:name w:val="Hyperlink_file_1039"/>
    <w:basedOn w:val="552"/>
    <w:semiHidden/>
    <w:unhideWhenUsed/>
    <w:qFormat/>
    <w:uiPriority w:val="99"/>
    <w:rPr>
      <w:color w:val="0782C1"/>
      <w:u w:val="single"/>
    </w:rPr>
  </w:style>
  <w:style w:type="character" w:customStyle="1" w:styleId="555">
    <w:name w:val="FollowedHyperlink_file_1039"/>
    <w:basedOn w:val="552"/>
    <w:semiHidden/>
    <w:unhideWhenUsed/>
    <w:qFormat/>
    <w:uiPriority w:val="99"/>
    <w:rPr>
      <w:color w:val="0782C1"/>
      <w:u w:val="single"/>
    </w:rPr>
  </w:style>
  <w:style w:type="character" w:customStyle="1" w:styleId="556">
    <w:name w:val="标题 1 Char_file_1039"/>
    <w:basedOn w:val="552"/>
    <w:qFormat/>
    <w:uiPriority w:val="9"/>
    <w:rPr>
      <w:rFonts w:ascii="宋体" w:hAnsi="宋体" w:eastAsia="宋体" w:cs="宋体"/>
      <w:b/>
      <w:bCs/>
      <w:kern w:val="44"/>
      <w:sz w:val="44"/>
      <w:szCs w:val="44"/>
    </w:rPr>
  </w:style>
  <w:style w:type="character" w:customStyle="1" w:styleId="557">
    <w:name w:val="标题 2 Char_file_1039"/>
    <w:basedOn w:val="552"/>
    <w:semiHidden/>
    <w:qFormat/>
    <w:uiPriority w:val="9"/>
    <w:rPr>
      <w:rFonts w:asciiTheme="majorHAnsi" w:hAnsiTheme="majorHAnsi" w:eastAsiaTheme="majorEastAsia" w:cstheme="majorBidi"/>
      <w:b/>
      <w:bCs/>
      <w:sz w:val="32"/>
      <w:szCs w:val="32"/>
    </w:rPr>
  </w:style>
  <w:style w:type="character" w:customStyle="1" w:styleId="558">
    <w:name w:val="标题 3 Char_file_1039"/>
    <w:basedOn w:val="552"/>
    <w:semiHidden/>
    <w:qFormat/>
    <w:uiPriority w:val="9"/>
    <w:rPr>
      <w:rFonts w:ascii="宋体" w:hAnsi="宋体" w:eastAsia="宋体" w:cs="宋体"/>
      <w:b/>
      <w:bCs/>
      <w:sz w:val="32"/>
      <w:szCs w:val="32"/>
    </w:rPr>
  </w:style>
  <w:style w:type="character" w:customStyle="1" w:styleId="559">
    <w:name w:val="标题 4 Char_file_1039"/>
    <w:basedOn w:val="552"/>
    <w:semiHidden/>
    <w:qFormat/>
    <w:uiPriority w:val="9"/>
    <w:rPr>
      <w:rFonts w:asciiTheme="majorHAnsi" w:hAnsiTheme="majorHAnsi" w:eastAsiaTheme="majorEastAsia" w:cstheme="majorBidi"/>
      <w:b/>
      <w:bCs/>
      <w:sz w:val="28"/>
      <w:szCs w:val="28"/>
    </w:rPr>
  </w:style>
  <w:style w:type="character" w:customStyle="1" w:styleId="560">
    <w:name w:val="标题 5 Char_file_1039"/>
    <w:basedOn w:val="552"/>
    <w:semiHidden/>
    <w:qFormat/>
    <w:uiPriority w:val="9"/>
    <w:rPr>
      <w:rFonts w:ascii="宋体" w:hAnsi="宋体" w:eastAsia="宋体" w:cs="宋体"/>
      <w:b/>
      <w:bCs/>
      <w:sz w:val="28"/>
      <w:szCs w:val="28"/>
    </w:rPr>
  </w:style>
  <w:style w:type="character" w:customStyle="1" w:styleId="561">
    <w:name w:val="标题 6 Char_file_1039"/>
    <w:basedOn w:val="552"/>
    <w:semiHidden/>
    <w:qFormat/>
    <w:uiPriority w:val="9"/>
    <w:rPr>
      <w:rFonts w:asciiTheme="majorHAnsi" w:hAnsiTheme="majorHAnsi" w:eastAsiaTheme="majorEastAsia" w:cstheme="majorBidi"/>
      <w:b/>
      <w:bCs/>
      <w:sz w:val="24"/>
      <w:szCs w:val="24"/>
    </w:rPr>
  </w:style>
  <w:style w:type="paragraph" w:customStyle="1" w:styleId="562">
    <w:name w:val="cke_editable_file_1039"/>
    <w:basedOn w:val="545"/>
    <w:qFormat/>
    <w:uiPriority w:val="0"/>
    <w:rPr>
      <w:rFonts w:ascii="仿宋_GB2312" w:eastAsia="仿宋_GB2312"/>
    </w:rPr>
  </w:style>
  <w:style w:type="paragraph" w:customStyle="1" w:styleId="563">
    <w:name w:val="marker_file_1039"/>
    <w:basedOn w:val="545"/>
    <w:qFormat/>
    <w:uiPriority w:val="0"/>
    <w:pPr>
      <w:shd w:val="clear" w:color="auto" w:fill="FFFF00"/>
    </w:pPr>
  </w:style>
  <w:style w:type="paragraph" w:customStyle="1" w:styleId="564">
    <w:name w:val="Normal (Web)_file_1039"/>
    <w:basedOn w:val="545"/>
    <w:semiHidden/>
    <w:unhideWhenUsed/>
    <w:qFormat/>
    <w:uiPriority w:val="99"/>
  </w:style>
  <w:style w:type="paragraph" w:customStyle="1" w:styleId="565">
    <w:name w:val="Normal_file_1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6">
    <w:name w:val="heading 1_file_1040"/>
    <w:basedOn w:val="565"/>
    <w:qFormat/>
    <w:uiPriority w:val="9"/>
    <w:pPr>
      <w:outlineLvl w:val="0"/>
    </w:pPr>
    <w:rPr>
      <w:kern w:val="36"/>
      <w:sz w:val="48"/>
      <w:szCs w:val="48"/>
    </w:rPr>
  </w:style>
  <w:style w:type="paragraph" w:customStyle="1" w:styleId="567">
    <w:name w:val="heading 2_file_1040"/>
    <w:basedOn w:val="565"/>
    <w:qFormat/>
    <w:uiPriority w:val="9"/>
    <w:pPr>
      <w:outlineLvl w:val="1"/>
    </w:pPr>
    <w:rPr>
      <w:sz w:val="36"/>
      <w:szCs w:val="36"/>
    </w:rPr>
  </w:style>
  <w:style w:type="paragraph" w:customStyle="1" w:styleId="568">
    <w:name w:val="heading 3_file_1040"/>
    <w:basedOn w:val="565"/>
    <w:qFormat/>
    <w:uiPriority w:val="9"/>
    <w:pPr>
      <w:outlineLvl w:val="2"/>
    </w:pPr>
    <w:rPr>
      <w:sz w:val="27"/>
      <w:szCs w:val="27"/>
    </w:rPr>
  </w:style>
  <w:style w:type="paragraph" w:customStyle="1" w:styleId="569">
    <w:name w:val="heading 4_file_1040"/>
    <w:basedOn w:val="565"/>
    <w:qFormat/>
    <w:uiPriority w:val="9"/>
    <w:pPr>
      <w:outlineLvl w:val="3"/>
    </w:pPr>
  </w:style>
  <w:style w:type="paragraph" w:customStyle="1" w:styleId="570">
    <w:name w:val="heading 5_file_1040"/>
    <w:basedOn w:val="565"/>
    <w:qFormat/>
    <w:uiPriority w:val="9"/>
    <w:pPr>
      <w:outlineLvl w:val="4"/>
    </w:pPr>
    <w:rPr>
      <w:sz w:val="20"/>
      <w:szCs w:val="20"/>
    </w:rPr>
  </w:style>
  <w:style w:type="paragraph" w:customStyle="1" w:styleId="571">
    <w:name w:val="heading 6_file_1040"/>
    <w:basedOn w:val="565"/>
    <w:qFormat/>
    <w:uiPriority w:val="9"/>
    <w:pPr>
      <w:outlineLvl w:val="5"/>
    </w:pPr>
    <w:rPr>
      <w:sz w:val="15"/>
      <w:szCs w:val="15"/>
    </w:rPr>
  </w:style>
  <w:style w:type="character" w:customStyle="1" w:styleId="572">
    <w:name w:val="Default Paragraph Font_file_1040"/>
    <w:semiHidden/>
    <w:unhideWhenUsed/>
    <w:qFormat/>
    <w:uiPriority w:val="1"/>
  </w:style>
  <w:style w:type="table" w:customStyle="1" w:styleId="573">
    <w:name w:val="Normal Table_file_1040"/>
    <w:semiHidden/>
    <w:unhideWhenUsed/>
    <w:qFormat/>
    <w:uiPriority w:val="99"/>
    <w:tblPr>
      <w:tblCellMar>
        <w:top w:w="0" w:type="dxa"/>
        <w:left w:w="108" w:type="dxa"/>
        <w:bottom w:w="0" w:type="dxa"/>
        <w:right w:w="108" w:type="dxa"/>
      </w:tblCellMar>
    </w:tblPr>
  </w:style>
  <w:style w:type="character" w:customStyle="1" w:styleId="574">
    <w:name w:val="Hyperlink_file_1040"/>
    <w:basedOn w:val="572"/>
    <w:semiHidden/>
    <w:unhideWhenUsed/>
    <w:qFormat/>
    <w:uiPriority w:val="99"/>
    <w:rPr>
      <w:color w:val="0782C1"/>
      <w:u w:val="single"/>
    </w:rPr>
  </w:style>
  <w:style w:type="character" w:customStyle="1" w:styleId="575">
    <w:name w:val="FollowedHyperlink_file_1040"/>
    <w:basedOn w:val="572"/>
    <w:semiHidden/>
    <w:unhideWhenUsed/>
    <w:qFormat/>
    <w:uiPriority w:val="99"/>
    <w:rPr>
      <w:color w:val="0782C1"/>
      <w:u w:val="single"/>
    </w:rPr>
  </w:style>
  <w:style w:type="character" w:customStyle="1" w:styleId="576">
    <w:name w:val="标题 1 Char_file_1040"/>
    <w:basedOn w:val="572"/>
    <w:qFormat/>
    <w:uiPriority w:val="9"/>
    <w:rPr>
      <w:rFonts w:ascii="宋体" w:hAnsi="宋体" w:eastAsia="宋体" w:cs="宋体"/>
      <w:b/>
      <w:bCs/>
      <w:kern w:val="44"/>
      <w:sz w:val="44"/>
      <w:szCs w:val="44"/>
    </w:rPr>
  </w:style>
  <w:style w:type="character" w:customStyle="1" w:styleId="577">
    <w:name w:val="标题 2 Char_file_1040"/>
    <w:basedOn w:val="572"/>
    <w:semiHidden/>
    <w:qFormat/>
    <w:uiPriority w:val="9"/>
    <w:rPr>
      <w:rFonts w:asciiTheme="majorHAnsi" w:hAnsiTheme="majorHAnsi" w:eastAsiaTheme="majorEastAsia" w:cstheme="majorBidi"/>
      <w:b/>
      <w:bCs/>
      <w:sz w:val="32"/>
      <w:szCs w:val="32"/>
    </w:rPr>
  </w:style>
  <w:style w:type="character" w:customStyle="1" w:styleId="578">
    <w:name w:val="标题 3 Char_file_1040"/>
    <w:basedOn w:val="572"/>
    <w:semiHidden/>
    <w:qFormat/>
    <w:uiPriority w:val="9"/>
    <w:rPr>
      <w:rFonts w:ascii="宋体" w:hAnsi="宋体" w:eastAsia="宋体" w:cs="宋体"/>
      <w:b/>
      <w:bCs/>
      <w:sz w:val="32"/>
      <w:szCs w:val="32"/>
    </w:rPr>
  </w:style>
  <w:style w:type="character" w:customStyle="1" w:styleId="579">
    <w:name w:val="标题 4 Char_file_1040"/>
    <w:basedOn w:val="572"/>
    <w:semiHidden/>
    <w:qFormat/>
    <w:uiPriority w:val="9"/>
    <w:rPr>
      <w:rFonts w:asciiTheme="majorHAnsi" w:hAnsiTheme="majorHAnsi" w:eastAsiaTheme="majorEastAsia" w:cstheme="majorBidi"/>
      <w:b/>
      <w:bCs/>
      <w:sz w:val="28"/>
      <w:szCs w:val="28"/>
    </w:rPr>
  </w:style>
  <w:style w:type="character" w:customStyle="1" w:styleId="580">
    <w:name w:val="标题 5 Char_file_1040"/>
    <w:basedOn w:val="572"/>
    <w:semiHidden/>
    <w:qFormat/>
    <w:uiPriority w:val="9"/>
    <w:rPr>
      <w:rFonts w:ascii="宋体" w:hAnsi="宋体" w:eastAsia="宋体" w:cs="宋体"/>
      <w:b/>
      <w:bCs/>
      <w:sz w:val="28"/>
      <w:szCs w:val="28"/>
    </w:rPr>
  </w:style>
  <w:style w:type="character" w:customStyle="1" w:styleId="581">
    <w:name w:val="标题 6 Char_file_1040"/>
    <w:basedOn w:val="572"/>
    <w:semiHidden/>
    <w:qFormat/>
    <w:uiPriority w:val="9"/>
    <w:rPr>
      <w:rFonts w:asciiTheme="majorHAnsi" w:hAnsiTheme="majorHAnsi" w:eastAsiaTheme="majorEastAsia" w:cstheme="majorBidi"/>
      <w:b/>
      <w:bCs/>
      <w:sz w:val="24"/>
      <w:szCs w:val="24"/>
    </w:rPr>
  </w:style>
  <w:style w:type="paragraph" w:customStyle="1" w:styleId="582">
    <w:name w:val="cke_editable_file_1040"/>
    <w:basedOn w:val="565"/>
    <w:qFormat/>
    <w:uiPriority w:val="0"/>
    <w:rPr>
      <w:rFonts w:ascii="仿宋_GB2312" w:eastAsia="仿宋_GB2312"/>
    </w:rPr>
  </w:style>
  <w:style w:type="paragraph" w:customStyle="1" w:styleId="583">
    <w:name w:val="marker_file_1040"/>
    <w:basedOn w:val="565"/>
    <w:qFormat/>
    <w:uiPriority w:val="0"/>
    <w:pPr>
      <w:shd w:val="clear" w:color="auto" w:fill="FFFF00"/>
    </w:pPr>
  </w:style>
  <w:style w:type="paragraph" w:customStyle="1" w:styleId="584">
    <w:name w:val="Normal (Web)_file_1040"/>
    <w:basedOn w:val="565"/>
    <w:semiHidden/>
    <w:unhideWhenUsed/>
    <w:qFormat/>
    <w:uiPriority w:val="99"/>
  </w:style>
  <w:style w:type="paragraph" w:customStyle="1" w:styleId="585">
    <w:name w:val="Normal_file_10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6">
    <w:name w:val="heading 1_file_1041"/>
    <w:basedOn w:val="585"/>
    <w:qFormat/>
    <w:uiPriority w:val="9"/>
    <w:pPr>
      <w:outlineLvl w:val="0"/>
    </w:pPr>
    <w:rPr>
      <w:kern w:val="36"/>
      <w:sz w:val="48"/>
      <w:szCs w:val="48"/>
    </w:rPr>
  </w:style>
  <w:style w:type="paragraph" w:customStyle="1" w:styleId="587">
    <w:name w:val="heading 2_file_1041"/>
    <w:basedOn w:val="585"/>
    <w:qFormat/>
    <w:uiPriority w:val="9"/>
    <w:pPr>
      <w:outlineLvl w:val="1"/>
    </w:pPr>
    <w:rPr>
      <w:sz w:val="36"/>
      <w:szCs w:val="36"/>
    </w:rPr>
  </w:style>
  <w:style w:type="paragraph" w:customStyle="1" w:styleId="588">
    <w:name w:val="heading 3_file_1041"/>
    <w:basedOn w:val="585"/>
    <w:qFormat/>
    <w:uiPriority w:val="9"/>
    <w:pPr>
      <w:outlineLvl w:val="2"/>
    </w:pPr>
    <w:rPr>
      <w:sz w:val="27"/>
      <w:szCs w:val="27"/>
    </w:rPr>
  </w:style>
  <w:style w:type="paragraph" w:customStyle="1" w:styleId="589">
    <w:name w:val="heading 4_file_1041"/>
    <w:basedOn w:val="585"/>
    <w:qFormat/>
    <w:uiPriority w:val="9"/>
    <w:pPr>
      <w:outlineLvl w:val="3"/>
    </w:pPr>
  </w:style>
  <w:style w:type="paragraph" w:customStyle="1" w:styleId="590">
    <w:name w:val="heading 5_file_1041"/>
    <w:basedOn w:val="585"/>
    <w:qFormat/>
    <w:uiPriority w:val="9"/>
    <w:pPr>
      <w:outlineLvl w:val="4"/>
    </w:pPr>
    <w:rPr>
      <w:sz w:val="20"/>
      <w:szCs w:val="20"/>
    </w:rPr>
  </w:style>
  <w:style w:type="paragraph" w:customStyle="1" w:styleId="591">
    <w:name w:val="heading 6_file_1041"/>
    <w:basedOn w:val="585"/>
    <w:qFormat/>
    <w:uiPriority w:val="9"/>
    <w:pPr>
      <w:outlineLvl w:val="5"/>
    </w:pPr>
    <w:rPr>
      <w:sz w:val="15"/>
      <w:szCs w:val="15"/>
    </w:rPr>
  </w:style>
  <w:style w:type="character" w:customStyle="1" w:styleId="592">
    <w:name w:val="Default Paragraph Font_file_1041"/>
    <w:semiHidden/>
    <w:unhideWhenUsed/>
    <w:qFormat/>
    <w:uiPriority w:val="1"/>
  </w:style>
  <w:style w:type="table" w:customStyle="1" w:styleId="593">
    <w:name w:val="Normal Table_file_1041"/>
    <w:semiHidden/>
    <w:unhideWhenUsed/>
    <w:qFormat/>
    <w:uiPriority w:val="99"/>
    <w:tblPr>
      <w:tblCellMar>
        <w:top w:w="0" w:type="dxa"/>
        <w:left w:w="108" w:type="dxa"/>
        <w:bottom w:w="0" w:type="dxa"/>
        <w:right w:w="108" w:type="dxa"/>
      </w:tblCellMar>
    </w:tblPr>
  </w:style>
  <w:style w:type="character" w:customStyle="1" w:styleId="594">
    <w:name w:val="Hyperlink_file_1041"/>
    <w:basedOn w:val="592"/>
    <w:semiHidden/>
    <w:unhideWhenUsed/>
    <w:qFormat/>
    <w:uiPriority w:val="99"/>
    <w:rPr>
      <w:color w:val="0782C1"/>
      <w:u w:val="single"/>
    </w:rPr>
  </w:style>
  <w:style w:type="character" w:customStyle="1" w:styleId="595">
    <w:name w:val="FollowedHyperlink_file_1041"/>
    <w:basedOn w:val="592"/>
    <w:semiHidden/>
    <w:unhideWhenUsed/>
    <w:qFormat/>
    <w:uiPriority w:val="99"/>
    <w:rPr>
      <w:color w:val="0782C1"/>
      <w:u w:val="single"/>
    </w:rPr>
  </w:style>
  <w:style w:type="character" w:customStyle="1" w:styleId="596">
    <w:name w:val="标题 1 Char_file_1041"/>
    <w:basedOn w:val="592"/>
    <w:qFormat/>
    <w:uiPriority w:val="9"/>
    <w:rPr>
      <w:rFonts w:ascii="宋体" w:hAnsi="宋体" w:eastAsia="宋体" w:cs="宋体"/>
      <w:b/>
      <w:bCs/>
      <w:kern w:val="44"/>
      <w:sz w:val="44"/>
      <w:szCs w:val="44"/>
    </w:rPr>
  </w:style>
  <w:style w:type="character" w:customStyle="1" w:styleId="597">
    <w:name w:val="标题 2 Char_file_1041"/>
    <w:basedOn w:val="592"/>
    <w:semiHidden/>
    <w:qFormat/>
    <w:uiPriority w:val="9"/>
    <w:rPr>
      <w:rFonts w:asciiTheme="majorHAnsi" w:hAnsiTheme="majorHAnsi" w:eastAsiaTheme="majorEastAsia" w:cstheme="majorBidi"/>
      <w:b/>
      <w:bCs/>
      <w:sz w:val="32"/>
      <w:szCs w:val="32"/>
    </w:rPr>
  </w:style>
  <w:style w:type="character" w:customStyle="1" w:styleId="598">
    <w:name w:val="标题 3 Char_file_1041"/>
    <w:basedOn w:val="592"/>
    <w:semiHidden/>
    <w:qFormat/>
    <w:uiPriority w:val="9"/>
    <w:rPr>
      <w:rFonts w:ascii="宋体" w:hAnsi="宋体" w:eastAsia="宋体" w:cs="宋体"/>
      <w:b/>
      <w:bCs/>
      <w:sz w:val="32"/>
      <w:szCs w:val="32"/>
    </w:rPr>
  </w:style>
  <w:style w:type="character" w:customStyle="1" w:styleId="599">
    <w:name w:val="标题 4 Char_file_1041"/>
    <w:basedOn w:val="592"/>
    <w:semiHidden/>
    <w:qFormat/>
    <w:uiPriority w:val="9"/>
    <w:rPr>
      <w:rFonts w:asciiTheme="majorHAnsi" w:hAnsiTheme="majorHAnsi" w:eastAsiaTheme="majorEastAsia" w:cstheme="majorBidi"/>
      <w:b/>
      <w:bCs/>
      <w:sz w:val="28"/>
      <w:szCs w:val="28"/>
    </w:rPr>
  </w:style>
  <w:style w:type="character" w:customStyle="1" w:styleId="600">
    <w:name w:val="标题 5 Char_file_1041"/>
    <w:basedOn w:val="592"/>
    <w:semiHidden/>
    <w:qFormat/>
    <w:uiPriority w:val="9"/>
    <w:rPr>
      <w:rFonts w:ascii="宋体" w:hAnsi="宋体" w:eastAsia="宋体" w:cs="宋体"/>
      <w:b/>
      <w:bCs/>
      <w:sz w:val="28"/>
      <w:szCs w:val="28"/>
    </w:rPr>
  </w:style>
  <w:style w:type="character" w:customStyle="1" w:styleId="601">
    <w:name w:val="标题 6 Char_file_1041"/>
    <w:basedOn w:val="592"/>
    <w:semiHidden/>
    <w:qFormat/>
    <w:uiPriority w:val="9"/>
    <w:rPr>
      <w:rFonts w:asciiTheme="majorHAnsi" w:hAnsiTheme="majorHAnsi" w:eastAsiaTheme="majorEastAsia" w:cstheme="majorBidi"/>
      <w:b/>
      <w:bCs/>
      <w:sz w:val="24"/>
      <w:szCs w:val="24"/>
    </w:rPr>
  </w:style>
  <w:style w:type="paragraph" w:customStyle="1" w:styleId="602">
    <w:name w:val="cke_editable_file_1041"/>
    <w:basedOn w:val="585"/>
    <w:qFormat/>
    <w:uiPriority w:val="0"/>
    <w:rPr>
      <w:rFonts w:ascii="仿宋_GB2312" w:eastAsia="仿宋_GB2312"/>
    </w:rPr>
  </w:style>
  <w:style w:type="paragraph" w:customStyle="1" w:styleId="603">
    <w:name w:val="marker_file_1041"/>
    <w:basedOn w:val="585"/>
    <w:qFormat/>
    <w:uiPriority w:val="0"/>
    <w:pPr>
      <w:shd w:val="clear" w:color="auto" w:fill="FFFF00"/>
    </w:pPr>
  </w:style>
  <w:style w:type="paragraph" w:customStyle="1" w:styleId="604">
    <w:name w:val="Normal (Web)_file_1041"/>
    <w:basedOn w:val="585"/>
    <w:semiHidden/>
    <w:unhideWhenUsed/>
    <w:qFormat/>
    <w:uiPriority w:val="99"/>
  </w:style>
  <w:style w:type="paragraph" w:customStyle="1" w:styleId="605">
    <w:name w:val="Normal_file_10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6">
    <w:name w:val="heading 1_file_1042"/>
    <w:basedOn w:val="605"/>
    <w:qFormat/>
    <w:uiPriority w:val="9"/>
    <w:pPr>
      <w:outlineLvl w:val="0"/>
    </w:pPr>
    <w:rPr>
      <w:kern w:val="36"/>
      <w:sz w:val="48"/>
      <w:szCs w:val="48"/>
    </w:rPr>
  </w:style>
  <w:style w:type="paragraph" w:customStyle="1" w:styleId="607">
    <w:name w:val="heading 2_file_1042"/>
    <w:basedOn w:val="605"/>
    <w:qFormat/>
    <w:uiPriority w:val="9"/>
    <w:pPr>
      <w:outlineLvl w:val="1"/>
    </w:pPr>
    <w:rPr>
      <w:sz w:val="36"/>
      <w:szCs w:val="36"/>
    </w:rPr>
  </w:style>
  <w:style w:type="paragraph" w:customStyle="1" w:styleId="608">
    <w:name w:val="heading 3_file_1042"/>
    <w:basedOn w:val="605"/>
    <w:qFormat/>
    <w:uiPriority w:val="9"/>
    <w:pPr>
      <w:outlineLvl w:val="2"/>
    </w:pPr>
    <w:rPr>
      <w:sz w:val="27"/>
      <w:szCs w:val="27"/>
    </w:rPr>
  </w:style>
  <w:style w:type="paragraph" w:customStyle="1" w:styleId="609">
    <w:name w:val="heading 4_file_1042"/>
    <w:basedOn w:val="605"/>
    <w:qFormat/>
    <w:uiPriority w:val="9"/>
    <w:pPr>
      <w:outlineLvl w:val="3"/>
    </w:pPr>
  </w:style>
  <w:style w:type="paragraph" w:customStyle="1" w:styleId="610">
    <w:name w:val="heading 5_file_1042"/>
    <w:basedOn w:val="605"/>
    <w:qFormat/>
    <w:uiPriority w:val="9"/>
    <w:pPr>
      <w:outlineLvl w:val="4"/>
    </w:pPr>
    <w:rPr>
      <w:sz w:val="20"/>
      <w:szCs w:val="20"/>
    </w:rPr>
  </w:style>
  <w:style w:type="paragraph" w:customStyle="1" w:styleId="611">
    <w:name w:val="heading 6_file_1042"/>
    <w:basedOn w:val="605"/>
    <w:qFormat/>
    <w:uiPriority w:val="9"/>
    <w:pPr>
      <w:outlineLvl w:val="5"/>
    </w:pPr>
    <w:rPr>
      <w:sz w:val="15"/>
      <w:szCs w:val="15"/>
    </w:rPr>
  </w:style>
  <w:style w:type="character" w:customStyle="1" w:styleId="612">
    <w:name w:val="Default Paragraph Font_file_1042"/>
    <w:semiHidden/>
    <w:unhideWhenUsed/>
    <w:qFormat/>
    <w:uiPriority w:val="1"/>
  </w:style>
  <w:style w:type="table" w:customStyle="1" w:styleId="613">
    <w:name w:val="Normal Table_file_1042"/>
    <w:semiHidden/>
    <w:unhideWhenUsed/>
    <w:qFormat/>
    <w:uiPriority w:val="99"/>
    <w:tblPr>
      <w:tblCellMar>
        <w:top w:w="0" w:type="dxa"/>
        <w:left w:w="108" w:type="dxa"/>
        <w:bottom w:w="0" w:type="dxa"/>
        <w:right w:w="108" w:type="dxa"/>
      </w:tblCellMar>
    </w:tblPr>
  </w:style>
  <w:style w:type="character" w:customStyle="1" w:styleId="614">
    <w:name w:val="Hyperlink_file_1042"/>
    <w:basedOn w:val="612"/>
    <w:semiHidden/>
    <w:unhideWhenUsed/>
    <w:qFormat/>
    <w:uiPriority w:val="99"/>
    <w:rPr>
      <w:color w:val="0782C1"/>
      <w:u w:val="single"/>
    </w:rPr>
  </w:style>
  <w:style w:type="character" w:customStyle="1" w:styleId="615">
    <w:name w:val="FollowedHyperlink_file_1042"/>
    <w:basedOn w:val="612"/>
    <w:semiHidden/>
    <w:unhideWhenUsed/>
    <w:qFormat/>
    <w:uiPriority w:val="99"/>
    <w:rPr>
      <w:color w:val="0782C1"/>
      <w:u w:val="single"/>
    </w:rPr>
  </w:style>
  <w:style w:type="character" w:customStyle="1" w:styleId="616">
    <w:name w:val="标题 1 Char_file_1042"/>
    <w:basedOn w:val="612"/>
    <w:qFormat/>
    <w:uiPriority w:val="9"/>
    <w:rPr>
      <w:rFonts w:ascii="宋体" w:hAnsi="宋体" w:eastAsia="宋体" w:cs="宋体"/>
      <w:b/>
      <w:bCs/>
      <w:kern w:val="44"/>
      <w:sz w:val="44"/>
      <w:szCs w:val="44"/>
    </w:rPr>
  </w:style>
  <w:style w:type="character" w:customStyle="1" w:styleId="617">
    <w:name w:val="标题 2 Char_file_1042"/>
    <w:basedOn w:val="612"/>
    <w:semiHidden/>
    <w:qFormat/>
    <w:uiPriority w:val="9"/>
    <w:rPr>
      <w:rFonts w:asciiTheme="majorHAnsi" w:hAnsiTheme="majorHAnsi" w:eastAsiaTheme="majorEastAsia" w:cstheme="majorBidi"/>
      <w:b/>
      <w:bCs/>
      <w:sz w:val="32"/>
      <w:szCs w:val="32"/>
    </w:rPr>
  </w:style>
  <w:style w:type="character" w:customStyle="1" w:styleId="618">
    <w:name w:val="标题 3 Char_file_1042"/>
    <w:basedOn w:val="612"/>
    <w:semiHidden/>
    <w:qFormat/>
    <w:uiPriority w:val="9"/>
    <w:rPr>
      <w:rFonts w:ascii="宋体" w:hAnsi="宋体" w:eastAsia="宋体" w:cs="宋体"/>
      <w:b/>
      <w:bCs/>
      <w:sz w:val="32"/>
      <w:szCs w:val="32"/>
    </w:rPr>
  </w:style>
  <w:style w:type="character" w:customStyle="1" w:styleId="619">
    <w:name w:val="标题 4 Char_file_1042"/>
    <w:basedOn w:val="612"/>
    <w:semiHidden/>
    <w:qFormat/>
    <w:uiPriority w:val="9"/>
    <w:rPr>
      <w:rFonts w:asciiTheme="majorHAnsi" w:hAnsiTheme="majorHAnsi" w:eastAsiaTheme="majorEastAsia" w:cstheme="majorBidi"/>
      <w:b/>
      <w:bCs/>
      <w:sz w:val="28"/>
      <w:szCs w:val="28"/>
    </w:rPr>
  </w:style>
  <w:style w:type="character" w:customStyle="1" w:styleId="620">
    <w:name w:val="标题 5 Char_file_1042"/>
    <w:basedOn w:val="612"/>
    <w:semiHidden/>
    <w:qFormat/>
    <w:uiPriority w:val="9"/>
    <w:rPr>
      <w:rFonts w:ascii="宋体" w:hAnsi="宋体" w:eastAsia="宋体" w:cs="宋体"/>
      <w:b/>
      <w:bCs/>
      <w:sz w:val="28"/>
      <w:szCs w:val="28"/>
    </w:rPr>
  </w:style>
  <w:style w:type="character" w:customStyle="1" w:styleId="621">
    <w:name w:val="标题 6 Char_file_1042"/>
    <w:basedOn w:val="612"/>
    <w:semiHidden/>
    <w:qFormat/>
    <w:uiPriority w:val="9"/>
    <w:rPr>
      <w:rFonts w:asciiTheme="majorHAnsi" w:hAnsiTheme="majorHAnsi" w:eastAsiaTheme="majorEastAsia" w:cstheme="majorBidi"/>
      <w:b/>
      <w:bCs/>
      <w:sz w:val="24"/>
      <w:szCs w:val="24"/>
    </w:rPr>
  </w:style>
  <w:style w:type="paragraph" w:customStyle="1" w:styleId="622">
    <w:name w:val="cke_editable_file_1042"/>
    <w:basedOn w:val="605"/>
    <w:qFormat/>
    <w:uiPriority w:val="0"/>
    <w:rPr>
      <w:rFonts w:ascii="仿宋_GB2312" w:eastAsia="仿宋_GB2312"/>
    </w:rPr>
  </w:style>
  <w:style w:type="paragraph" w:customStyle="1" w:styleId="623">
    <w:name w:val="marker_file_1042"/>
    <w:basedOn w:val="605"/>
    <w:qFormat/>
    <w:uiPriority w:val="0"/>
    <w:pPr>
      <w:shd w:val="clear" w:color="auto" w:fill="FFFF00"/>
    </w:pPr>
  </w:style>
  <w:style w:type="paragraph" w:customStyle="1" w:styleId="624">
    <w:name w:val="Normal (Web)_file_1042"/>
    <w:basedOn w:val="605"/>
    <w:semiHidden/>
    <w:unhideWhenUsed/>
    <w:qFormat/>
    <w:uiPriority w:val="99"/>
  </w:style>
  <w:style w:type="character" w:customStyle="1" w:styleId="625">
    <w:name w:val="Strong_file_1042"/>
    <w:basedOn w:val="612"/>
    <w:qFormat/>
    <w:uiPriority w:val="22"/>
    <w:rPr>
      <w:b/>
      <w:bCs/>
    </w:rPr>
  </w:style>
  <w:style w:type="paragraph" w:customStyle="1" w:styleId="626">
    <w:name w:val="Normal_file_10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7">
    <w:name w:val="heading 1_file_1043"/>
    <w:basedOn w:val="626"/>
    <w:qFormat/>
    <w:uiPriority w:val="9"/>
    <w:pPr>
      <w:outlineLvl w:val="0"/>
    </w:pPr>
    <w:rPr>
      <w:kern w:val="36"/>
      <w:sz w:val="48"/>
      <w:szCs w:val="48"/>
    </w:rPr>
  </w:style>
  <w:style w:type="paragraph" w:customStyle="1" w:styleId="628">
    <w:name w:val="heading 2_file_1043"/>
    <w:basedOn w:val="626"/>
    <w:qFormat/>
    <w:uiPriority w:val="9"/>
    <w:pPr>
      <w:outlineLvl w:val="1"/>
    </w:pPr>
    <w:rPr>
      <w:sz w:val="36"/>
      <w:szCs w:val="36"/>
    </w:rPr>
  </w:style>
  <w:style w:type="paragraph" w:customStyle="1" w:styleId="629">
    <w:name w:val="heading 3_file_1043"/>
    <w:basedOn w:val="626"/>
    <w:qFormat/>
    <w:uiPriority w:val="9"/>
    <w:pPr>
      <w:outlineLvl w:val="2"/>
    </w:pPr>
    <w:rPr>
      <w:sz w:val="27"/>
      <w:szCs w:val="27"/>
    </w:rPr>
  </w:style>
  <w:style w:type="paragraph" w:customStyle="1" w:styleId="630">
    <w:name w:val="heading 4_file_1043"/>
    <w:basedOn w:val="626"/>
    <w:qFormat/>
    <w:uiPriority w:val="9"/>
    <w:pPr>
      <w:outlineLvl w:val="3"/>
    </w:pPr>
  </w:style>
  <w:style w:type="paragraph" w:customStyle="1" w:styleId="631">
    <w:name w:val="heading 5_file_1043"/>
    <w:basedOn w:val="626"/>
    <w:qFormat/>
    <w:uiPriority w:val="9"/>
    <w:pPr>
      <w:outlineLvl w:val="4"/>
    </w:pPr>
    <w:rPr>
      <w:sz w:val="20"/>
      <w:szCs w:val="20"/>
    </w:rPr>
  </w:style>
  <w:style w:type="paragraph" w:customStyle="1" w:styleId="632">
    <w:name w:val="heading 6_file_1043"/>
    <w:basedOn w:val="626"/>
    <w:qFormat/>
    <w:uiPriority w:val="9"/>
    <w:pPr>
      <w:outlineLvl w:val="5"/>
    </w:pPr>
    <w:rPr>
      <w:sz w:val="15"/>
      <w:szCs w:val="15"/>
    </w:rPr>
  </w:style>
  <w:style w:type="character" w:customStyle="1" w:styleId="633">
    <w:name w:val="Default Paragraph Font_file_1043"/>
    <w:semiHidden/>
    <w:unhideWhenUsed/>
    <w:qFormat/>
    <w:uiPriority w:val="1"/>
  </w:style>
  <w:style w:type="table" w:customStyle="1" w:styleId="634">
    <w:name w:val="Normal Table_file_1043"/>
    <w:semiHidden/>
    <w:unhideWhenUsed/>
    <w:qFormat/>
    <w:uiPriority w:val="99"/>
    <w:tblPr>
      <w:tblCellMar>
        <w:top w:w="0" w:type="dxa"/>
        <w:left w:w="108" w:type="dxa"/>
        <w:bottom w:w="0" w:type="dxa"/>
        <w:right w:w="108" w:type="dxa"/>
      </w:tblCellMar>
    </w:tblPr>
  </w:style>
  <w:style w:type="character" w:customStyle="1" w:styleId="635">
    <w:name w:val="Hyperlink_file_1043"/>
    <w:basedOn w:val="633"/>
    <w:semiHidden/>
    <w:unhideWhenUsed/>
    <w:qFormat/>
    <w:uiPriority w:val="99"/>
    <w:rPr>
      <w:color w:val="0782C1"/>
      <w:u w:val="single"/>
    </w:rPr>
  </w:style>
  <w:style w:type="character" w:customStyle="1" w:styleId="636">
    <w:name w:val="FollowedHyperlink_file_1043"/>
    <w:basedOn w:val="633"/>
    <w:semiHidden/>
    <w:unhideWhenUsed/>
    <w:qFormat/>
    <w:uiPriority w:val="99"/>
    <w:rPr>
      <w:color w:val="0782C1"/>
      <w:u w:val="single"/>
    </w:rPr>
  </w:style>
  <w:style w:type="character" w:customStyle="1" w:styleId="637">
    <w:name w:val="标题 1 Char_file_1043"/>
    <w:basedOn w:val="633"/>
    <w:qFormat/>
    <w:uiPriority w:val="9"/>
    <w:rPr>
      <w:rFonts w:ascii="宋体" w:hAnsi="宋体" w:eastAsia="宋体" w:cs="宋体"/>
      <w:b/>
      <w:bCs/>
      <w:kern w:val="44"/>
      <w:sz w:val="44"/>
      <w:szCs w:val="44"/>
    </w:rPr>
  </w:style>
  <w:style w:type="character" w:customStyle="1" w:styleId="638">
    <w:name w:val="标题 2 Char_file_1043"/>
    <w:basedOn w:val="633"/>
    <w:semiHidden/>
    <w:qFormat/>
    <w:uiPriority w:val="9"/>
    <w:rPr>
      <w:rFonts w:asciiTheme="majorHAnsi" w:hAnsiTheme="majorHAnsi" w:eastAsiaTheme="majorEastAsia" w:cstheme="majorBidi"/>
      <w:b/>
      <w:bCs/>
      <w:sz w:val="32"/>
      <w:szCs w:val="32"/>
    </w:rPr>
  </w:style>
  <w:style w:type="character" w:customStyle="1" w:styleId="639">
    <w:name w:val="标题 3 Char_file_1043"/>
    <w:basedOn w:val="633"/>
    <w:semiHidden/>
    <w:qFormat/>
    <w:uiPriority w:val="9"/>
    <w:rPr>
      <w:rFonts w:ascii="宋体" w:hAnsi="宋体" w:eastAsia="宋体" w:cs="宋体"/>
      <w:b/>
      <w:bCs/>
      <w:sz w:val="32"/>
      <w:szCs w:val="32"/>
    </w:rPr>
  </w:style>
  <w:style w:type="character" w:customStyle="1" w:styleId="640">
    <w:name w:val="标题 4 Char_file_1043"/>
    <w:basedOn w:val="633"/>
    <w:semiHidden/>
    <w:qFormat/>
    <w:uiPriority w:val="9"/>
    <w:rPr>
      <w:rFonts w:asciiTheme="majorHAnsi" w:hAnsiTheme="majorHAnsi" w:eastAsiaTheme="majorEastAsia" w:cstheme="majorBidi"/>
      <w:b/>
      <w:bCs/>
      <w:sz w:val="28"/>
      <w:szCs w:val="28"/>
    </w:rPr>
  </w:style>
  <w:style w:type="character" w:customStyle="1" w:styleId="641">
    <w:name w:val="标题 5 Char_file_1043"/>
    <w:basedOn w:val="633"/>
    <w:semiHidden/>
    <w:qFormat/>
    <w:uiPriority w:val="9"/>
    <w:rPr>
      <w:rFonts w:ascii="宋体" w:hAnsi="宋体" w:eastAsia="宋体" w:cs="宋体"/>
      <w:b/>
      <w:bCs/>
      <w:sz w:val="28"/>
      <w:szCs w:val="28"/>
    </w:rPr>
  </w:style>
  <w:style w:type="character" w:customStyle="1" w:styleId="642">
    <w:name w:val="标题 6 Char_file_1043"/>
    <w:basedOn w:val="633"/>
    <w:semiHidden/>
    <w:qFormat/>
    <w:uiPriority w:val="9"/>
    <w:rPr>
      <w:rFonts w:asciiTheme="majorHAnsi" w:hAnsiTheme="majorHAnsi" w:eastAsiaTheme="majorEastAsia" w:cstheme="majorBidi"/>
      <w:b/>
      <w:bCs/>
      <w:sz w:val="24"/>
      <w:szCs w:val="24"/>
    </w:rPr>
  </w:style>
  <w:style w:type="paragraph" w:customStyle="1" w:styleId="643">
    <w:name w:val="cke_editable_file_1043"/>
    <w:basedOn w:val="626"/>
    <w:qFormat/>
    <w:uiPriority w:val="0"/>
    <w:rPr>
      <w:rFonts w:ascii="仿宋_GB2312" w:eastAsia="仿宋_GB2312"/>
    </w:rPr>
  </w:style>
  <w:style w:type="paragraph" w:customStyle="1" w:styleId="644">
    <w:name w:val="marker_file_1043"/>
    <w:basedOn w:val="626"/>
    <w:qFormat/>
    <w:uiPriority w:val="0"/>
    <w:pPr>
      <w:shd w:val="clear" w:color="auto" w:fill="FFFF00"/>
    </w:pPr>
  </w:style>
  <w:style w:type="paragraph" w:customStyle="1" w:styleId="645">
    <w:name w:val="Normal (Web)_file_1043"/>
    <w:basedOn w:val="626"/>
    <w:semiHidden/>
    <w:unhideWhenUsed/>
    <w:qFormat/>
    <w:uiPriority w:val="99"/>
  </w:style>
  <w:style w:type="character" w:customStyle="1" w:styleId="646">
    <w:name w:val="Strong_file_1043"/>
    <w:basedOn w:val="633"/>
    <w:qFormat/>
    <w:uiPriority w:val="22"/>
    <w:rPr>
      <w:b/>
      <w:bCs/>
    </w:rPr>
  </w:style>
  <w:style w:type="paragraph" w:customStyle="1" w:styleId="647">
    <w:name w:val="Normal_file_10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8">
    <w:name w:val="heading 1_file_1044"/>
    <w:basedOn w:val="647"/>
    <w:qFormat/>
    <w:uiPriority w:val="9"/>
    <w:pPr>
      <w:outlineLvl w:val="0"/>
    </w:pPr>
    <w:rPr>
      <w:kern w:val="36"/>
      <w:sz w:val="48"/>
      <w:szCs w:val="48"/>
    </w:rPr>
  </w:style>
  <w:style w:type="paragraph" w:customStyle="1" w:styleId="649">
    <w:name w:val="heading 2_file_1044"/>
    <w:basedOn w:val="647"/>
    <w:qFormat/>
    <w:uiPriority w:val="9"/>
    <w:pPr>
      <w:outlineLvl w:val="1"/>
    </w:pPr>
    <w:rPr>
      <w:sz w:val="36"/>
      <w:szCs w:val="36"/>
    </w:rPr>
  </w:style>
  <w:style w:type="paragraph" w:customStyle="1" w:styleId="650">
    <w:name w:val="heading 3_file_1044"/>
    <w:basedOn w:val="647"/>
    <w:qFormat/>
    <w:uiPriority w:val="9"/>
    <w:pPr>
      <w:outlineLvl w:val="2"/>
    </w:pPr>
    <w:rPr>
      <w:sz w:val="27"/>
      <w:szCs w:val="27"/>
    </w:rPr>
  </w:style>
  <w:style w:type="paragraph" w:customStyle="1" w:styleId="651">
    <w:name w:val="heading 4_file_1044"/>
    <w:basedOn w:val="647"/>
    <w:qFormat/>
    <w:uiPriority w:val="9"/>
    <w:pPr>
      <w:outlineLvl w:val="3"/>
    </w:pPr>
  </w:style>
  <w:style w:type="paragraph" w:customStyle="1" w:styleId="652">
    <w:name w:val="heading 5_file_1044"/>
    <w:basedOn w:val="647"/>
    <w:qFormat/>
    <w:uiPriority w:val="9"/>
    <w:pPr>
      <w:outlineLvl w:val="4"/>
    </w:pPr>
    <w:rPr>
      <w:sz w:val="20"/>
      <w:szCs w:val="20"/>
    </w:rPr>
  </w:style>
  <w:style w:type="paragraph" w:customStyle="1" w:styleId="653">
    <w:name w:val="heading 6_file_1044"/>
    <w:basedOn w:val="647"/>
    <w:qFormat/>
    <w:uiPriority w:val="9"/>
    <w:pPr>
      <w:outlineLvl w:val="5"/>
    </w:pPr>
    <w:rPr>
      <w:sz w:val="15"/>
      <w:szCs w:val="15"/>
    </w:rPr>
  </w:style>
  <w:style w:type="character" w:customStyle="1" w:styleId="654">
    <w:name w:val="Default Paragraph Font_file_1044"/>
    <w:semiHidden/>
    <w:unhideWhenUsed/>
    <w:qFormat/>
    <w:uiPriority w:val="1"/>
  </w:style>
  <w:style w:type="table" w:customStyle="1" w:styleId="655">
    <w:name w:val="Normal Table_file_1044"/>
    <w:semiHidden/>
    <w:unhideWhenUsed/>
    <w:qFormat/>
    <w:uiPriority w:val="99"/>
    <w:tblPr>
      <w:tblCellMar>
        <w:top w:w="0" w:type="dxa"/>
        <w:left w:w="108" w:type="dxa"/>
        <w:bottom w:w="0" w:type="dxa"/>
        <w:right w:w="108" w:type="dxa"/>
      </w:tblCellMar>
    </w:tblPr>
  </w:style>
  <w:style w:type="character" w:customStyle="1" w:styleId="656">
    <w:name w:val="Hyperlink_file_1044"/>
    <w:basedOn w:val="654"/>
    <w:semiHidden/>
    <w:unhideWhenUsed/>
    <w:qFormat/>
    <w:uiPriority w:val="99"/>
    <w:rPr>
      <w:color w:val="0782C1"/>
      <w:u w:val="single"/>
    </w:rPr>
  </w:style>
  <w:style w:type="character" w:customStyle="1" w:styleId="657">
    <w:name w:val="FollowedHyperlink_file_1044"/>
    <w:basedOn w:val="654"/>
    <w:semiHidden/>
    <w:unhideWhenUsed/>
    <w:qFormat/>
    <w:uiPriority w:val="99"/>
    <w:rPr>
      <w:color w:val="0782C1"/>
      <w:u w:val="single"/>
    </w:rPr>
  </w:style>
  <w:style w:type="character" w:customStyle="1" w:styleId="658">
    <w:name w:val="标题 1 Char_file_1044"/>
    <w:basedOn w:val="654"/>
    <w:qFormat/>
    <w:uiPriority w:val="9"/>
    <w:rPr>
      <w:rFonts w:ascii="宋体" w:hAnsi="宋体" w:eastAsia="宋体" w:cs="宋体"/>
      <w:b/>
      <w:bCs/>
      <w:kern w:val="44"/>
      <w:sz w:val="44"/>
      <w:szCs w:val="44"/>
    </w:rPr>
  </w:style>
  <w:style w:type="character" w:customStyle="1" w:styleId="659">
    <w:name w:val="标题 2 Char_file_1044"/>
    <w:basedOn w:val="654"/>
    <w:semiHidden/>
    <w:qFormat/>
    <w:uiPriority w:val="9"/>
    <w:rPr>
      <w:rFonts w:asciiTheme="majorHAnsi" w:hAnsiTheme="majorHAnsi" w:eastAsiaTheme="majorEastAsia" w:cstheme="majorBidi"/>
      <w:b/>
      <w:bCs/>
      <w:sz w:val="32"/>
      <w:szCs w:val="32"/>
    </w:rPr>
  </w:style>
  <w:style w:type="character" w:customStyle="1" w:styleId="660">
    <w:name w:val="标题 3 Char_file_1044"/>
    <w:basedOn w:val="654"/>
    <w:semiHidden/>
    <w:qFormat/>
    <w:uiPriority w:val="9"/>
    <w:rPr>
      <w:rFonts w:ascii="宋体" w:hAnsi="宋体" w:eastAsia="宋体" w:cs="宋体"/>
      <w:b/>
      <w:bCs/>
      <w:sz w:val="32"/>
      <w:szCs w:val="32"/>
    </w:rPr>
  </w:style>
  <w:style w:type="character" w:customStyle="1" w:styleId="661">
    <w:name w:val="标题 4 Char_file_1044"/>
    <w:basedOn w:val="654"/>
    <w:semiHidden/>
    <w:qFormat/>
    <w:uiPriority w:val="9"/>
    <w:rPr>
      <w:rFonts w:asciiTheme="majorHAnsi" w:hAnsiTheme="majorHAnsi" w:eastAsiaTheme="majorEastAsia" w:cstheme="majorBidi"/>
      <w:b/>
      <w:bCs/>
      <w:sz w:val="28"/>
      <w:szCs w:val="28"/>
    </w:rPr>
  </w:style>
  <w:style w:type="character" w:customStyle="1" w:styleId="662">
    <w:name w:val="标题 5 Char_file_1044"/>
    <w:basedOn w:val="654"/>
    <w:semiHidden/>
    <w:qFormat/>
    <w:uiPriority w:val="9"/>
    <w:rPr>
      <w:rFonts w:ascii="宋体" w:hAnsi="宋体" w:eastAsia="宋体" w:cs="宋体"/>
      <w:b/>
      <w:bCs/>
      <w:sz w:val="28"/>
      <w:szCs w:val="28"/>
    </w:rPr>
  </w:style>
  <w:style w:type="character" w:customStyle="1" w:styleId="663">
    <w:name w:val="标题 6 Char_file_1044"/>
    <w:basedOn w:val="654"/>
    <w:semiHidden/>
    <w:qFormat/>
    <w:uiPriority w:val="9"/>
    <w:rPr>
      <w:rFonts w:asciiTheme="majorHAnsi" w:hAnsiTheme="majorHAnsi" w:eastAsiaTheme="majorEastAsia" w:cstheme="majorBidi"/>
      <w:b/>
      <w:bCs/>
      <w:sz w:val="24"/>
      <w:szCs w:val="24"/>
    </w:rPr>
  </w:style>
  <w:style w:type="paragraph" w:customStyle="1" w:styleId="664">
    <w:name w:val="cke_editable_file_1044"/>
    <w:basedOn w:val="647"/>
    <w:qFormat/>
    <w:uiPriority w:val="0"/>
    <w:rPr>
      <w:rFonts w:ascii="仿宋_GB2312" w:eastAsia="仿宋_GB2312"/>
    </w:rPr>
  </w:style>
  <w:style w:type="paragraph" w:customStyle="1" w:styleId="665">
    <w:name w:val="marker_file_1044"/>
    <w:basedOn w:val="647"/>
    <w:qFormat/>
    <w:uiPriority w:val="0"/>
    <w:pPr>
      <w:shd w:val="clear" w:color="auto" w:fill="FFFF00"/>
    </w:pPr>
  </w:style>
  <w:style w:type="paragraph" w:customStyle="1" w:styleId="666">
    <w:name w:val="Normal (Web)_file_1044"/>
    <w:basedOn w:val="647"/>
    <w:semiHidden/>
    <w:unhideWhenUsed/>
    <w:qFormat/>
    <w:uiPriority w:val="99"/>
  </w:style>
  <w:style w:type="character" w:customStyle="1" w:styleId="667">
    <w:name w:val="Strong_file_1044"/>
    <w:basedOn w:val="654"/>
    <w:qFormat/>
    <w:uiPriority w:val="22"/>
    <w:rPr>
      <w:b/>
      <w:bCs/>
    </w:rPr>
  </w:style>
  <w:style w:type="paragraph" w:customStyle="1" w:styleId="668">
    <w:name w:val="Normal_file_10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9">
    <w:name w:val="heading 1_file_1045"/>
    <w:basedOn w:val="668"/>
    <w:qFormat/>
    <w:uiPriority w:val="9"/>
    <w:pPr>
      <w:outlineLvl w:val="0"/>
    </w:pPr>
    <w:rPr>
      <w:kern w:val="36"/>
      <w:sz w:val="48"/>
      <w:szCs w:val="48"/>
    </w:rPr>
  </w:style>
  <w:style w:type="paragraph" w:customStyle="1" w:styleId="670">
    <w:name w:val="heading 2_file_1045"/>
    <w:basedOn w:val="668"/>
    <w:qFormat/>
    <w:uiPriority w:val="9"/>
    <w:pPr>
      <w:outlineLvl w:val="1"/>
    </w:pPr>
    <w:rPr>
      <w:sz w:val="36"/>
      <w:szCs w:val="36"/>
    </w:rPr>
  </w:style>
  <w:style w:type="paragraph" w:customStyle="1" w:styleId="671">
    <w:name w:val="heading 3_file_1045"/>
    <w:basedOn w:val="668"/>
    <w:qFormat/>
    <w:uiPriority w:val="9"/>
    <w:pPr>
      <w:outlineLvl w:val="2"/>
    </w:pPr>
    <w:rPr>
      <w:sz w:val="27"/>
      <w:szCs w:val="27"/>
    </w:rPr>
  </w:style>
  <w:style w:type="paragraph" w:customStyle="1" w:styleId="672">
    <w:name w:val="heading 4_file_1045"/>
    <w:basedOn w:val="668"/>
    <w:qFormat/>
    <w:uiPriority w:val="9"/>
    <w:pPr>
      <w:outlineLvl w:val="3"/>
    </w:pPr>
  </w:style>
  <w:style w:type="paragraph" w:customStyle="1" w:styleId="673">
    <w:name w:val="heading 5_file_1045"/>
    <w:basedOn w:val="668"/>
    <w:qFormat/>
    <w:uiPriority w:val="9"/>
    <w:pPr>
      <w:outlineLvl w:val="4"/>
    </w:pPr>
    <w:rPr>
      <w:sz w:val="20"/>
      <w:szCs w:val="20"/>
    </w:rPr>
  </w:style>
  <w:style w:type="paragraph" w:customStyle="1" w:styleId="674">
    <w:name w:val="heading 6_file_1045"/>
    <w:basedOn w:val="668"/>
    <w:qFormat/>
    <w:uiPriority w:val="9"/>
    <w:pPr>
      <w:outlineLvl w:val="5"/>
    </w:pPr>
    <w:rPr>
      <w:sz w:val="15"/>
      <w:szCs w:val="15"/>
    </w:rPr>
  </w:style>
  <w:style w:type="character" w:customStyle="1" w:styleId="675">
    <w:name w:val="Default Paragraph Font_file_1045"/>
    <w:semiHidden/>
    <w:unhideWhenUsed/>
    <w:qFormat/>
    <w:uiPriority w:val="1"/>
  </w:style>
  <w:style w:type="table" w:customStyle="1" w:styleId="676">
    <w:name w:val="Normal Table_file_1045"/>
    <w:semiHidden/>
    <w:unhideWhenUsed/>
    <w:qFormat/>
    <w:uiPriority w:val="99"/>
    <w:tblPr>
      <w:tblCellMar>
        <w:top w:w="0" w:type="dxa"/>
        <w:left w:w="108" w:type="dxa"/>
        <w:bottom w:w="0" w:type="dxa"/>
        <w:right w:w="108" w:type="dxa"/>
      </w:tblCellMar>
    </w:tblPr>
  </w:style>
  <w:style w:type="character" w:customStyle="1" w:styleId="677">
    <w:name w:val="Hyperlink_file_1045"/>
    <w:basedOn w:val="675"/>
    <w:semiHidden/>
    <w:unhideWhenUsed/>
    <w:qFormat/>
    <w:uiPriority w:val="99"/>
    <w:rPr>
      <w:color w:val="0782C1"/>
      <w:u w:val="single"/>
    </w:rPr>
  </w:style>
  <w:style w:type="character" w:customStyle="1" w:styleId="678">
    <w:name w:val="FollowedHyperlink_file_1045"/>
    <w:basedOn w:val="675"/>
    <w:semiHidden/>
    <w:unhideWhenUsed/>
    <w:qFormat/>
    <w:uiPriority w:val="99"/>
    <w:rPr>
      <w:color w:val="0782C1"/>
      <w:u w:val="single"/>
    </w:rPr>
  </w:style>
  <w:style w:type="character" w:customStyle="1" w:styleId="679">
    <w:name w:val="标题 1 Char_file_1045"/>
    <w:basedOn w:val="675"/>
    <w:qFormat/>
    <w:uiPriority w:val="9"/>
    <w:rPr>
      <w:rFonts w:ascii="宋体" w:hAnsi="宋体" w:eastAsia="宋体" w:cs="宋体"/>
      <w:b/>
      <w:bCs/>
      <w:kern w:val="44"/>
      <w:sz w:val="44"/>
      <w:szCs w:val="44"/>
    </w:rPr>
  </w:style>
  <w:style w:type="character" w:customStyle="1" w:styleId="680">
    <w:name w:val="标题 2 Char_file_1045"/>
    <w:basedOn w:val="675"/>
    <w:semiHidden/>
    <w:qFormat/>
    <w:uiPriority w:val="9"/>
    <w:rPr>
      <w:rFonts w:asciiTheme="majorHAnsi" w:hAnsiTheme="majorHAnsi" w:eastAsiaTheme="majorEastAsia" w:cstheme="majorBidi"/>
      <w:b/>
      <w:bCs/>
      <w:sz w:val="32"/>
      <w:szCs w:val="32"/>
    </w:rPr>
  </w:style>
  <w:style w:type="character" w:customStyle="1" w:styleId="681">
    <w:name w:val="标题 3 Char_file_1045"/>
    <w:basedOn w:val="675"/>
    <w:semiHidden/>
    <w:qFormat/>
    <w:uiPriority w:val="9"/>
    <w:rPr>
      <w:rFonts w:ascii="宋体" w:hAnsi="宋体" w:eastAsia="宋体" w:cs="宋体"/>
      <w:b/>
      <w:bCs/>
      <w:sz w:val="32"/>
      <w:szCs w:val="32"/>
    </w:rPr>
  </w:style>
  <w:style w:type="character" w:customStyle="1" w:styleId="682">
    <w:name w:val="标题 4 Char_file_1045"/>
    <w:basedOn w:val="675"/>
    <w:semiHidden/>
    <w:qFormat/>
    <w:uiPriority w:val="9"/>
    <w:rPr>
      <w:rFonts w:asciiTheme="majorHAnsi" w:hAnsiTheme="majorHAnsi" w:eastAsiaTheme="majorEastAsia" w:cstheme="majorBidi"/>
      <w:b/>
      <w:bCs/>
      <w:sz w:val="28"/>
      <w:szCs w:val="28"/>
    </w:rPr>
  </w:style>
  <w:style w:type="character" w:customStyle="1" w:styleId="683">
    <w:name w:val="标题 5 Char_file_1045"/>
    <w:basedOn w:val="675"/>
    <w:semiHidden/>
    <w:qFormat/>
    <w:uiPriority w:val="9"/>
    <w:rPr>
      <w:rFonts w:ascii="宋体" w:hAnsi="宋体" w:eastAsia="宋体" w:cs="宋体"/>
      <w:b/>
      <w:bCs/>
      <w:sz w:val="28"/>
      <w:szCs w:val="28"/>
    </w:rPr>
  </w:style>
  <w:style w:type="character" w:customStyle="1" w:styleId="684">
    <w:name w:val="标题 6 Char_file_1045"/>
    <w:basedOn w:val="675"/>
    <w:semiHidden/>
    <w:qFormat/>
    <w:uiPriority w:val="9"/>
    <w:rPr>
      <w:rFonts w:asciiTheme="majorHAnsi" w:hAnsiTheme="majorHAnsi" w:eastAsiaTheme="majorEastAsia" w:cstheme="majorBidi"/>
      <w:b/>
      <w:bCs/>
      <w:sz w:val="24"/>
      <w:szCs w:val="24"/>
    </w:rPr>
  </w:style>
  <w:style w:type="paragraph" w:customStyle="1" w:styleId="685">
    <w:name w:val="cke_editable_file_1045"/>
    <w:basedOn w:val="668"/>
    <w:qFormat/>
    <w:uiPriority w:val="0"/>
    <w:rPr>
      <w:rFonts w:ascii="仿宋_GB2312" w:eastAsia="仿宋_GB2312"/>
    </w:rPr>
  </w:style>
  <w:style w:type="paragraph" w:customStyle="1" w:styleId="686">
    <w:name w:val="marker_file_1045"/>
    <w:basedOn w:val="668"/>
    <w:qFormat/>
    <w:uiPriority w:val="0"/>
    <w:pPr>
      <w:shd w:val="clear" w:color="auto" w:fill="FFFF00"/>
    </w:pPr>
  </w:style>
  <w:style w:type="paragraph" w:customStyle="1" w:styleId="687">
    <w:name w:val="Normal (Web)_file_1045"/>
    <w:basedOn w:val="668"/>
    <w:semiHidden/>
    <w:unhideWhenUsed/>
    <w:qFormat/>
    <w:uiPriority w:val="99"/>
  </w:style>
  <w:style w:type="paragraph" w:customStyle="1" w:styleId="688">
    <w:name w:val="Normal_file_10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9">
    <w:name w:val="heading 1_file_1046"/>
    <w:basedOn w:val="688"/>
    <w:qFormat/>
    <w:uiPriority w:val="9"/>
    <w:pPr>
      <w:outlineLvl w:val="0"/>
    </w:pPr>
    <w:rPr>
      <w:kern w:val="36"/>
      <w:sz w:val="48"/>
      <w:szCs w:val="48"/>
    </w:rPr>
  </w:style>
  <w:style w:type="paragraph" w:customStyle="1" w:styleId="690">
    <w:name w:val="heading 2_file_1046"/>
    <w:basedOn w:val="688"/>
    <w:qFormat/>
    <w:uiPriority w:val="9"/>
    <w:pPr>
      <w:outlineLvl w:val="1"/>
    </w:pPr>
    <w:rPr>
      <w:sz w:val="36"/>
      <w:szCs w:val="36"/>
    </w:rPr>
  </w:style>
  <w:style w:type="paragraph" w:customStyle="1" w:styleId="691">
    <w:name w:val="heading 3_file_1046"/>
    <w:basedOn w:val="688"/>
    <w:qFormat/>
    <w:uiPriority w:val="9"/>
    <w:pPr>
      <w:outlineLvl w:val="2"/>
    </w:pPr>
    <w:rPr>
      <w:sz w:val="27"/>
      <w:szCs w:val="27"/>
    </w:rPr>
  </w:style>
  <w:style w:type="paragraph" w:customStyle="1" w:styleId="692">
    <w:name w:val="heading 4_file_1046"/>
    <w:basedOn w:val="688"/>
    <w:qFormat/>
    <w:uiPriority w:val="9"/>
    <w:pPr>
      <w:outlineLvl w:val="3"/>
    </w:pPr>
  </w:style>
  <w:style w:type="paragraph" w:customStyle="1" w:styleId="693">
    <w:name w:val="heading 5_file_1046"/>
    <w:basedOn w:val="688"/>
    <w:qFormat/>
    <w:uiPriority w:val="9"/>
    <w:pPr>
      <w:outlineLvl w:val="4"/>
    </w:pPr>
    <w:rPr>
      <w:sz w:val="20"/>
      <w:szCs w:val="20"/>
    </w:rPr>
  </w:style>
  <w:style w:type="paragraph" w:customStyle="1" w:styleId="694">
    <w:name w:val="heading 6_file_1046"/>
    <w:basedOn w:val="688"/>
    <w:qFormat/>
    <w:uiPriority w:val="9"/>
    <w:pPr>
      <w:outlineLvl w:val="5"/>
    </w:pPr>
    <w:rPr>
      <w:sz w:val="15"/>
      <w:szCs w:val="15"/>
    </w:rPr>
  </w:style>
  <w:style w:type="character" w:customStyle="1" w:styleId="695">
    <w:name w:val="Default Paragraph Font_file_1046"/>
    <w:semiHidden/>
    <w:unhideWhenUsed/>
    <w:qFormat/>
    <w:uiPriority w:val="1"/>
  </w:style>
  <w:style w:type="table" w:customStyle="1" w:styleId="696">
    <w:name w:val="Normal Table_file_1046"/>
    <w:semiHidden/>
    <w:unhideWhenUsed/>
    <w:qFormat/>
    <w:uiPriority w:val="99"/>
    <w:tblPr>
      <w:tblCellMar>
        <w:top w:w="0" w:type="dxa"/>
        <w:left w:w="108" w:type="dxa"/>
        <w:bottom w:w="0" w:type="dxa"/>
        <w:right w:w="108" w:type="dxa"/>
      </w:tblCellMar>
    </w:tblPr>
  </w:style>
  <w:style w:type="character" w:customStyle="1" w:styleId="697">
    <w:name w:val="Hyperlink_file_1046"/>
    <w:basedOn w:val="695"/>
    <w:semiHidden/>
    <w:unhideWhenUsed/>
    <w:qFormat/>
    <w:uiPriority w:val="99"/>
    <w:rPr>
      <w:color w:val="0782C1"/>
      <w:u w:val="single"/>
    </w:rPr>
  </w:style>
  <w:style w:type="character" w:customStyle="1" w:styleId="698">
    <w:name w:val="FollowedHyperlink_file_1046"/>
    <w:basedOn w:val="695"/>
    <w:semiHidden/>
    <w:unhideWhenUsed/>
    <w:qFormat/>
    <w:uiPriority w:val="99"/>
    <w:rPr>
      <w:color w:val="0782C1"/>
      <w:u w:val="single"/>
    </w:rPr>
  </w:style>
  <w:style w:type="character" w:customStyle="1" w:styleId="699">
    <w:name w:val="标题 1 Char_file_1046"/>
    <w:basedOn w:val="695"/>
    <w:qFormat/>
    <w:uiPriority w:val="9"/>
    <w:rPr>
      <w:rFonts w:ascii="宋体" w:hAnsi="宋体" w:eastAsia="宋体" w:cs="宋体"/>
      <w:b/>
      <w:bCs/>
      <w:kern w:val="44"/>
      <w:sz w:val="44"/>
      <w:szCs w:val="44"/>
    </w:rPr>
  </w:style>
  <w:style w:type="character" w:customStyle="1" w:styleId="700">
    <w:name w:val="标题 2 Char_file_1046"/>
    <w:basedOn w:val="695"/>
    <w:semiHidden/>
    <w:qFormat/>
    <w:uiPriority w:val="9"/>
    <w:rPr>
      <w:rFonts w:asciiTheme="majorHAnsi" w:hAnsiTheme="majorHAnsi" w:eastAsiaTheme="majorEastAsia" w:cstheme="majorBidi"/>
      <w:b/>
      <w:bCs/>
      <w:sz w:val="32"/>
      <w:szCs w:val="32"/>
    </w:rPr>
  </w:style>
  <w:style w:type="character" w:customStyle="1" w:styleId="701">
    <w:name w:val="标题 3 Char_file_1046"/>
    <w:basedOn w:val="695"/>
    <w:semiHidden/>
    <w:qFormat/>
    <w:uiPriority w:val="9"/>
    <w:rPr>
      <w:rFonts w:ascii="宋体" w:hAnsi="宋体" w:eastAsia="宋体" w:cs="宋体"/>
      <w:b/>
      <w:bCs/>
      <w:sz w:val="32"/>
      <w:szCs w:val="32"/>
    </w:rPr>
  </w:style>
  <w:style w:type="character" w:customStyle="1" w:styleId="702">
    <w:name w:val="标题 4 Char_file_1046"/>
    <w:basedOn w:val="695"/>
    <w:semiHidden/>
    <w:qFormat/>
    <w:uiPriority w:val="9"/>
    <w:rPr>
      <w:rFonts w:asciiTheme="majorHAnsi" w:hAnsiTheme="majorHAnsi" w:eastAsiaTheme="majorEastAsia" w:cstheme="majorBidi"/>
      <w:b/>
      <w:bCs/>
      <w:sz w:val="28"/>
      <w:szCs w:val="28"/>
    </w:rPr>
  </w:style>
  <w:style w:type="character" w:customStyle="1" w:styleId="703">
    <w:name w:val="标题 5 Char_file_1046"/>
    <w:basedOn w:val="695"/>
    <w:semiHidden/>
    <w:qFormat/>
    <w:uiPriority w:val="9"/>
    <w:rPr>
      <w:rFonts w:ascii="宋体" w:hAnsi="宋体" w:eastAsia="宋体" w:cs="宋体"/>
      <w:b/>
      <w:bCs/>
      <w:sz w:val="28"/>
      <w:szCs w:val="28"/>
    </w:rPr>
  </w:style>
  <w:style w:type="character" w:customStyle="1" w:styleId="704">
    <w:name w:val="标题 6 Char_file_1046"/>
    <w:basedOn w:val="695"/>
    <w:semiHidden/>
    <w:qFormat/>
    <w:uiPriority w:val="9"/>
    <w:rPr>
      <w:rFonts w:asciiTheme="majorHAnsi" w:hAnsiTheme="majorHAnsi" w:eastAsiaTheme="majorEastAsia" w:cstheme="majorBidi"/>
      <w:b/>
      <w:bCs/>
      <w:sz w:val="24"/>
      <w:szCs w:val="24"/>
    </w:rPr>
  </w:style>
  <w:style w:type="paragraph" w:customStyle="1" w:styleId="705">
    <w:name w:val="cke_editable_file_1046"/>
    <w:basedOn w:val="688"/>
    <w:qFormat/>
    <w:uiPriority w:val="0"/>
    <w:rPr>
      <w:rFonts w:ascii="仿宋_GB2312" w:eastAsia="仿宋_GB2312"/>
    </w:rPr>
  </w:style>
  <w:style w:type="paragraph" w:customStyle="1" w:styleId="706">
    <w:name w:val="marker_file_1046"/>
    <w:basedOn w:val="688"/>
    <w:qFormat/>
    <w:uiPriority w:val="0"/>
    <w:pPr>
      <w:shd w:val="clear" w:color="auto" w:fill="FFFF00"/>
    </w:pPr>
  </w:style>
  <w:style w:type="paragraph" w:customStyle="1" w:styleId="707">
    <w:name w:val="Normal (Web)_file_1046"/>
    <w:basedOn w:val="688"/>
    <w:semiHidden/>
    <w:unhideWhenUsed/>
    <w:qFormat/>
    <w:uiPriority w:val="99"/>
  </w:style>
  <w:style w:type="paragraph" w:customStyle="1" w:styleId="708">
    <w:name w:val="Normal_file_10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9">
    <w:name w:val="heading 1_file_1047"/>
    <w:basedOn w:val="708"/>
    <w:qFormat/>
    <w:uiPriority w:val="9"/>
    <w:pPr>
      <w:outlineLvl w:val="0"/>
    </w:pPr>
    <w:rPr>
      <w:kern w:val="36"/>
      <w:sz w:val="48"/>
      <w:szCs w:val="48"/>
    </w:rPr>
  </w:style>
  <w:style w:type="paragraph" w:customStyle="1" w:styleId="710">
    <w:name w:val="heading 2_file_1047"/>
    <w:basedOn w:val="708"/>
    <w:qFormat/>
    <w:uiPriority w:val="9"/>
    <w:pPr>
      <w:outlineLvl w:val="1"/>
    </w:pPr>
    <w:rPr>
      <w:sz w:val="36"/>
      <w:szCs w:val="36"/>
    </w:rPr>
  </w:style>
  <w:style w:type="paragraph" w:customStyle="1" w:styleId="711">
    <w:name w:val="heading 3_file_1047"/>
    <w:basedOn w:val="708"/>
    <w:qFormat/>
    <w:uiPriority w:val="9"/>
    <w:pPr>
      <w:outlineLvl w:val="2"/>
    </w:pPr>
    <w:rPr>
      <w:sz w:val="27"/>
      <w:szCs w:val="27"/>
    </w:rPr>
  </w:style>
  <w:style w:type="paragraph" w:customStyle="1" w:styleId="712">
    <w:name w:val="heading 4_file_1047"/>
    <w:basedOn w:val="708"/>
    <w:qFormat/>
    <w:uiPriority w:val="9"/>
    <w:pPr>
      <w:outlineLvl w:val="3"/>
    </w:pPr>
  </w:style>
  <w:style w:type="paragraph" w:customStyle="1" w:styleId="713">
    <w:name w:val="heading 5_file_1047"/>
    <w:basedOn w:val="708"/>
    <w:qFormat/>
    <w:uiPriority w:val="9"/>
    <w:pPr>
      <w:outlineLvl w:val="4"/>
    </w:pPr>
    <w:rPr>
      <w:sz w:val="20"/>
      <w:szCs w:val="20"/>
    </w:rPr>
  </w:style>
  <w:style w:type="paragraph" w:customStyle="1" w:styleId="714">
    <w:name w:val="heading 6_file_1047"/>
    <w:basedOn w:val="708"/>
    <w:qFormat/>
    <w:uiPriority w:val="9"/>
    <w:pPr>
      <w:outlineLvl w:val="5"/>
    </w:pPr>
    <w:rPr>
      <w:sz w:val="15"/>
      <w:szCs w:val="15"/>
    </w:rPr>
  </w:style>
  <w:style w:type="character" w:customStyle="1" w:styleId="715">
    <w:name w:val="Default Paragraph Font_file_1047"/>
    <w:semiHidden/>
    <w:unhideWhenUsed/>
    <w:qFormat/>
    <w:uiPriority w:val="1"/>
  </w:style>
  <w:style w:type="table" w:customStyle="1" w:styleId="716">
    <w:name w:val="Normal Table_file_1047"/>
    <w:semiHidden/>
    <w:unhideWhenUsed/>
    <w:qFormat/>
    <w:uiPriority w:val="99"/>
    <w:tblPr>
      <w:tblCellMar>
        <w:top w:w="0" w:type="dxa"/>
        <w:left w:w="108" w:type="dxa"/>
        <w:bottom w:w="0" w:type="dxa"/>
        <w:right w:w="108" w:type="dxa"/>
      </w:tblCellMar>
    </w:tblPr>
  </w:style>
  <w:style w:type="character" w:customStyle="1" w:styleId="717">
    <w:name w:val="Hyperlink_file_1047"/>
    <w:basedOn w:val="715"/>
    <w:semiHidden/>
    <w:unhideWhenUsed/>
    <w:qFormat/>
    <w:uiPriority w:val="99"/>
    <w:rPr>
      <w:color w:val="0782C1"/>
      <w:u w:val="single"/>
    </w:rPr>
  </w:style>
  <w:style w:type="character" w:customStyle="1" w:styleId="718">
    <w:name w:val="FollowedHyperlink_file_1047"/>
    <w:basedOn w:val="715"/>
    <w:semiHidden/>
    <w:unhideWhenUsed/>
    <w:qFormat/>
    <w:uiPriority w:val="99"/>
    <w:rPr>
      <w:color w:val="0782C1"/>
      <w:u w:val="single"/>
    </w:rPr>
  </w:style>
  <w:style w:type="character" w:customStyle="1" w:styleId="719">
    <w:name w:val="标题 1 Char_file_1047"/>
    <w:basedOn w:val="715"/>
    <w:qFormat/>
    <w:uiPriority w:val="9"/>
    <w:rPr>
      <w:rFonts w:ascii="宋体" w:hAnsi="宋体" w:eastAsia="宋体" w:cs="宋体"/>
      <w:b/>
      <w:bCs/>
      <w:kern w:val="44"/>
      <w:sz w:val="44"/>
      <w:szCs w:val="44"/>
    </w:rPr>
  </w:style>
  <w:style w:type="character" w:customStyle="1" w:styleId="720">
    <w:name w:val="标题 2 Char_file_1047"/>
    <w:basedOn w:val="715"/>
    <w:semiHidden/>
    <w:qFormat/>
    <w:uiPriority w:val="9"/>
    <w:rPr>
      <w:rFonts w:asciiTheme="majorHAnsi" w:hAnsiTheme="majorHAnsi" w:eastAsiaTheme="majorEastAsia" w:cstheme="majorBidi"/>
      <w:b/>
      <w:bCs/>
      <w:sz w:val="32"/>
      <w:szCs w:val="32"/>
    </w:rPr>
  </w:style>
  <w:style w:type="character" w:customStyle="1" w:styleId="721">
    <w:name w:val="标题 3 Char_file_1047"/>
    <w:basedOn w:val="715"/>
    <w:semiHidden/>
    <w:qFormat/>
    <w:uiPriority w:val="9"/>
    <w:rPr>
      <w:rFonts w:ascii="宋体" w:hAnsi="宋体" w:eastAsia="宋体" w:cs="宋体"/>
      <w:b/>
      <w:bCs/>
      <w:sz w:val="32"/>
      <w:szCs w:val="32"/>
    </w:rPr>
  </w:style>
  <w:style w:type="character" w:customStyle="1" w:styleId="722">
    <w:name w:val="标题 4 Char_file_1047"/>
    <w:basedOn w:val="715"/>
    <w:semiHidden/>
    <w:qFormat/>
    <w:uiPriority w:val="9"/>
    <w:rPr>
      <w:rFonts w:asciiTheme="majorHAnsi" w:hAnsiTheme="majorHAnsi" w:eastAsiaTheme="majorEastAsia" w:cstheme="majorBidi"/>
      <w:b/>
      <w:bCs/>
      <w:sz w:val="28"/>
      <w:szCs w:val="28"/>
    </w:rPr>
  </w:style>
  <w:style w:type="character" w:customStyle="1" w:styleId="723">
    <w:name w:val="标题 5 Char_file_1047"/>
    <w:basedOn w:val="715"/>
    <w:semiHidden/>
    <w:qFormat/>
    <w:uiPriority w:val="9"/>
    <w:rPr>
      <w:rFonts w:ascii="宋体" w:hAnsi="宋体" w:eastAsia="宋体" w:cs="宋体"/>
      <w:b/>
      <w:bCs/>
      <w:sz w:val="28"/>
      <w:szCs w:val="28"/>
    </w:rPr>
  </w:style>
  <w:style w:type="character" w:customStyle="1" w:styleId="724">
    <w:name w:val="标题 6 Char_file_1047"/>
    <w:basedOn w:val="715"/>
    <w:semiHidden/>
    <w:qFormat/>
    <w:uiPriority w:val="9"/>
    <w:rPr>
      <w:rFonts w:asciiTheme="majorHAnsi" w:hAnsiTheme="majorHAnsi" w:eastAsiaTheme="majorEastAsia" w:cstheme="majorBidi"/>
      <w:b/>
      <w:bCs/>
      <w:sz w:val="24"/>
      <w:szCs w:val="24"/>
    </w:rPr>
  </w:style>
  <w:style w:type="paragraph" w:customStyle="1" w:styleId="725">
    <w:name w:val="cke_editable_file_1047"/>
    <w:basedOn w:val="708"/>
    <w:qFormat/>
    <w:uiPriority w:val="0"/>
    <w:rPr>
      <w:rFonts w:ascii="仿宋_GB2312" w:eastAsia="仿宋_GB2312"/>
    </w:rPr>
  </w:style>
  <w:style w:type="paragraph" w:customStyle="1" w:styleId="726">
    <w:name w:val="marker_file_1047"/>
    <w:basedOn w:val="708"/>
    <w:qFormat/>
    <w:uiPriority w:val="0"/>
    <w:pPr>
      <w:shd w:val="clear" w:color="auto" w:fill="FFFF00"/>
    </w:pPr>
  </w:style>
  <w:style w:type="paragraph" w:customStyle="1" w:styleId="727">
    <w:name w:val="Normal (Web)_file_1047"/>
    <w:basedOn w:val="708"/>
    <w:semiHidden/>
    <w:unhideWhenUsed/>
    <w:qFormat/>
    <w:uiPriority w:val="99"/>
  </w:style>
  <w:style w:type="paragraph" w:customStyle="1" w:styleId="728">
    <w:name w:val="Normal_file_10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9">
    <w:name w:val="heading 1_file_1048"/>
    <w:basedOn w:val="728"/>
    <w:qFormat/>
    <w:uiPriority w:val="9"/>
    <w:pPr>
      <w:outlineLvl w:val="0"/>
    </w:pPr>
    <w:rPr>
      <w:kern w:val="36"/>
      <w:sz w:val="48"/>
      <w:szCs w:val="48"/>
    </w:rPr>
  </w:style>
  <w:style w:type="paragraph" w:customStyle="1" w:styleId="730">
    <w:name w:val="heading 2_file_1048"/>
    <w:basedOn w:val="728"/>
    <w:qFormat/>
    <w:uiPriority w:val="9"/>
    <w:pPr>
      <w:outlineLvl w:val="1"/>
    </w:pPr>
    <w:rPr>
      <w:sz w:val="36"/>
      <w:szCs w:val="36"/>
    </w:rPr>
  </w:style>
  <w:style w:type="paragraph" w:customStyle="1" w:styleId="731">
    <w:name w:val="heading 3_file_1048"/>
    <w:basedOn w:val="728"/>
    <w:qFormat/>
    <w:uiPriority w:val="9"/>
    <w:pPr>
      <w:outlineLvl w:val="2"/>
    </w:pPr>
    <w:rPr>
      <w:sz w:val="27"/>
      <w:szCs w:val="27"/>
    </w:rPr>
  </w:style>
  <w:style w:type="paragraph" w:customStyle="1" w:styleId="732">
    <w:name w:val="heading 4_file_1048"/>
    <w:basedOn w:val="728"/>
    <w:qFormat/>
    <w:uiPriority w:val="9"/>
    <w:pPr>
      <w:outlineLvl w:val="3"/>
    </w:pPr>
  </w:style>
  <w:style w:type="paragraph" w:customStyle="1" w:styleId="733">
    <w:name w:val="heading 5_file_1048"/>
    <w:basedOn w:val="728"/>
    <w:qFormat/>
    <w:uiPriority w:val="9"/>
    <w:pPr>
      <w:outlineLvl w:val="4"/>
    </w:pPr>
    <w:rPr>
      <w:sz w:val="20"/>
      <w:szCs w:val="20"/>
    </w:rPr>
  </w:style>
  <w:style w:type="paragraph" w:customStyle="1" w:styleId="734">
    <w:name w:val="heading 6_file_1048"/>
    <w:basedOn w:val="728"/>
    <w:qFormat/>
    <w:uiPriority w:val="9"/>
    <w:pPr>
      <w:outlineLvl w:val="5"/>
    </w:pPr>
    <w:rPr>
      <w:sz w:val="15"/>
      <w:szCs w:val="15"/>
    </w:rPr>
  </w:style>
  <w:style w:type="character" w:customStyle="1" w:styleId="735">
    <w:name w:val="Default Paragraph Font_file_1048"/>
    <w:semiHidden/>
    <w:unhideWhenUsed/>
    <w:qFormat/>
    <w:uiPriority w:val="1"/>
  </w:style>
  <w:style w:type="table" w:customStyle="1" w:styleId="736">
    <w:name w:val="Normal Table_file_1048"/>
    <w:semiHidden/>
    <w:unhideWhenUsed/>
    <w:qFormat/>
    <w:uiPriority w:val="99"/>
    <w:tblPr>
      <w:tblCellMar>
        <w:top w:w="0" w:type="dxa"/>
        <w:left w:w="108" w:type="dxa"/>
        <w:bottom w:w="0" w:type="dxa"/>
        <w:right w:w="108" w:type="dxa"/>
      </w:tblCellMar>
    </w:tblPr>
  </w:style>
  <w:style w:type="character" w:customStyle="1" w:styleId="737">
    <w:name w:val="Hyperlink_file_1048"/>
    <w:basedOn w:val="735"/>
    <w:semiHidden/>
    <w:unhideWhenUsed/>
    <w:qFormat/>
    <w:uiPriority w:val="99"/>
    <w:rPr>
      <w:color w:val="0782C1"/>
      <w:u w:val="single"/>
    </w:rPr>
  </w:style>
  <w:style w:type="character" w:customStyle="1" w:styleId="738">
    <w:name w:val="FollowedHyperlink_file_1048"/>
    <w:basedOn w:val="735"/>
    <w:semiHidden/>
    <w:unhideWhenUsed/>
    <w:qFormat/>
    <w:uiPriority w:val="99"/>
    <w:rPr>
      <w:color w:val="0782C1"/>
      <w:u w:val="single"/>
    </w:rPr>
  </w:style>
  <w:style w:type="character" w:customStyle="1" w:styleId="739">
    <w:name w:val="标题 1 Char_file_1048"/>
    <w:basedOn w:val="735"/>
    <w:qFormat/>
    <w:uiPriority w:val="9"/>
    <w:rPr>
      <w:rFonts w:ascii="宋体" w:hAnsi="宋体" w:eastAsia="宋体" w:cs="宋体"/>
      <w:b/>
      <w:bCs/>
      <w:kern w:val="44"/>
      <w:sz w:val="44"/>
      <w:szCs w:val="44"/>
    </w:rPr>
  </w:style>
  <w:style w:type="character" w:customStyle="1" w:styleId="740">
    <w:name w:val="标题 2 Char_file_1048"/>
    <w:basedOn w:val="735"/>
    <w:semiHidden/>
    <w:qFormat/>
    <w:uiPriority w:val="9"/>
    <w:rPr>
      <w:rFonts w:asciiTheme="majorHAnsi" w:hAnsiTheme="majorHAnsi" w:eastAsiaTheme="majorEastAsia" w:cstheme="majorBidi"/>
      <w:b/>
      <w:bCs/>
      <w:sz w:val="32"/>
      <w:szCs w:val="32"/>
    </w:rPr>
  </w:style>
  <w:style w:type="character" w:customStyle="1" w:styleId="741">
    <w:name w:val="标题 3 Char_file_1048"/>
    <w:basedOn w:val="735"/>
    <w:semiHidden/>
    <w:qFormat/>
    <w:uiPriority w:val="9"/>
    <w:rPr>
      <w:rFonts w:ascii="宋体" w:hAnsi="宋体" w:eastAsia="宋体" w:cs="宋体"/>
      <w:b/>
      <w:bCs/>
      <w:sz w:val="32"/>
      <w:szCs w:val="32"/>
    </w:rPr>
  </w:style>
  <w:style w:type="character" w:customStyle="1" w:styleId="742">
    <w:name w:val="标题 4 Char_file_1048"/>
    <w:basedOn w:val="735"/>
    <w:semiHidden/>
    <w:qFormat/>
    <w:uiPriority w:val="9"/>
    <w:rPr>
      <w:rFonts w:asciiTheme="majorHAnsi" w:hAnsiTheme="majorHAnsi" w:eastAsiaTheme="majorEastAsia" w:cstheme="majorBidi"/>
      <w:b/>
      <w:bCs/>
      <w:sz w:val="28"/>
      <w:szCs w:val="28"/>
    </w:rPr>
  </w:style>
  <w:style w:type="character" w:customStyle="1" w:styleId="743">
    <w:name w:val="标题 5 Char_file_1048"/>
    <w:basedOn w:val="735"/>
    <w:semiHidden/>
    <w:qFormat/>
    <w:uiPriority w:val="9"/>
    <w:rPr>
      <w:rFonts w:ascii="宋体" w:hAnsi="宋体" w:eastAsia="宋体" w:cs="宋体"/>
      <w:b/>
      <w:bCs/>
      <w:sz w:val="28"/>
      <w:szCs w:val="28"/>
    </w:rPr>
  </w:style>
  <w:style w:type="character" w:customStyle="1" w:styleId="744">
    <w:name w:val="标题 6 Char_file_1048"/>
    <w:basedOn w:val="735"/>
    <w:semiHidden/>
    <w:qFormat/>
    <w:uiPriority w:val="9"/>
    <w:rPr>
      <w:rFonts w:asciiTheme="majorHAnsi" w:hAnsiTheme="majorHAnsi" w:eastAsiaTheme="majorEastAsia" w:cstheme="majorBidi"/>
      <w:b/>
      <w:bCs/>
      <w:sz w:val="24"/>
      <w:szCs w:val="24"/>
    </w:rPr>
  </w:style>
  <w:style w:type="paragraph" w:customStyle="1" w:styleId="745">
    <w:name w:val="cke_editable_file_1048"/>
    <w:basedOn w:val="728"/>
    <w:qFormat/>
    <w:uiPriority w:val="0"/>
    <w:rPr>
      <w:rFonts w:ascii="仿宋_GB2312" w:eastAsia="仿宋_GB2312"/>
    </w:rPr>
  </w:style>
  <w:style w:type="paragraph" w:customStyle="1" w:styleId="746">
    <w:name w:val="marker_file_1048"/>
    <w:basedOn w:val="728"/>
    <w:qFormat/>
    <w:uiPriority w:val="0"/>
    <w:pPr>
      <w:shd w:val="clear" w:color="auto" w:fill="FFFF00"/>
    </w:pPr>
  </w:style>
  <w:style w:type="paragraph" w:customStyle="1" w:styleId="747">
    <w:name w:val="Normal (Web)_file_1048"/>
    <w:basedOn w:val="728"/>
    <w:semiHidden/>
    <w:unhideWhenUsed/>
    <w:qFormat/>
    <w:uiPriority w:val="99"/>
  </w:style>
  <w:style w:type="paragraph" w:customStyle="1" w:styleId="748">
    <w:name w:val="Normal_file_10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9">
    <w:name w:val="heading 1_file_1049"/>
    <w:basedOn w:val="748"/>
    <w:qFormat/>
    <w:uiPriority w:val="9"/>
    <w:pPr>
      <w:outlineLvl w:val="0"/>
    </w:pPr>
    <w:rPr>
      <w:kern w:val="36"/>
      <w:sz w:val="48"/>
      <w:szCs w:val="48"/>
    </w:rPr>
  </w:style>
  <w:style w:type="paragraph" w:customStyle="1" w:styleId="750">
    <w:name w:val="heading 2_file_1049"/>
    <w:basedOn w:val="748"/>
    <w:qFormat/>
    <w:uiPriority w:val="9"/>
    <w:pPr>
      <w:outlineLvl w:val="1"/>
    </w:pPr>
    <w:rPr>
      <w:sz w:val="36"/>
      <w:szCs w:val="36"/>
    </w:rPr>
  </w:style>
  <w:style w:type="paragraph" w:customStyle="1" w:styleId="751">
    <w:name w:val="heading 3_file_1049"/>
    <w:basedOn w:val="748"/>
    <w:qFormat/>
    <w:uiPriority w:val="9"/>
    <w:pPr>
      <w:outlineLvl w:val="2"/>
    </w:pPr>
    <w:rPr>
      <w:sz w:val="27"/>
      <w:szCs w:val="27"/>
    </w:rPr>
  </w:style>
  <w:style w:type="paragraph" w:customStyle="1" w:styleId="752">
    <w:name w:val="heading 4_file_1049"/>
    <w:basedOn w:val="748"/>
    <w:qFormat/>
    <w:uiPriority w:val="9"/>
    <w:pPr>
      <w:outlineLvl w:val="3"/>
    </w:pPr>
  </w:style>
  <w:style w:type="paragraph" w:customStyle="1" w:styleId="753">
    <w:name w:val="heading 5_file_1049"/>
    <w:basedOn w:val="748"/>
    <w:qFormat/>
    <w:uiPriority w:val="9"/>
    <w:pPr>
      <w:outlineLvl w:val="4"/>
    </w:pPr>
    <w:rPr>
      <w:sz w:val="20"/>
      <w:szCs w:val="20"/>
    </w:rPr>
  </w:style>
  <w:style w:type="paragraph" w:customStyle="1" w:styleId="754">
    <w:name w:val="heading 6_file_1049"/>
    <w:basedOn w:val="748"/>
    <w:qFormat/>
    <w:uiPriority w:val="9"/>
    <w:pPr>
      <w:outlineLvl w:val="5"/>
    </w:pPr>
    <w:rPr>
      <w:sz w:val="15"/>
      <w:szCs w:val="15"/>
    </w:rPr>
  </w:style>
  <w:style w:type="character" w:customStyle="1" w:styleId="755">
    <w:name w:val="Default Paragraph Font_file_1049"/>
    <w:semiHidden/>
    <w:unhideWhenUsed/>
    <w:qFormat/>
    <w:uiPriority w:val="1"/>
  </w:style>
  <w:style w:type="table" w:customStyle="1" w:styleId="756">
    <w:name w:val="Normal Table_file_1049"/>
    <w:semiHidden/>
    <w:unhideWhenUsed/>
    <w:qFormat/>
    <w:uiPriority w:val="99"/>
    <w:tblPr>
      <w:tblCellMar>
        <w:top w:w="0" w:type="dxa"/>
        <w:left w:w="108" w:type="dxa"/>
        <w:bottom w:w="0" w:type="dxa"/>
        <w:right w:w="108" w:type="dxa"/>
      </w:tblCellMar>
    </w:tblPr>
  </w:style>
  <w:style w:type="character" w:customStyle="1" w:styleId="757">
    <w:name w:val="Hyperlink_file_1049"/>
    <w:basedOn w:val="755"/>
    <w:semiHidden/>
    <w:unhideWhenUsed/>
    <w:qFormat/>
    <w:uiPriority w:val="99"/>
    <w:rPr>
      <w:color w:val="0782C1"/>
      <w:u w:val="single"/>
    </w:rPr>
  </w:style>
  <w:style w:type="character" w:customStyle="1" w:styleId="758">
    <w:name w:val="FollowedHyperlink_file_1049"/>
    <w:basedOn w:val="755"/>
    <w:semiHidden/>
    <w:unhideWhenUsed/>
    <w:qFormat/>
    <w:uiPriority w:val="99"/>
    <w:rPr>
      <w:color w:val="0782C1"/>
      <w:u w:val="single"/>
    </w:rPr>
  </w:style>
  <w:style w:type="character" w:customStyle="1" w:styleId="759">
    <w:name w:val="标题 1 Char_file_1049"/>
    <w:basedOn w:val="755"/>
    <w:qFormat/>
    <w:uiPriority w:val="9"/>
    <w:rPr>
      <w:rFonts w:ascii="宋体" w:hAnsi="宋体" w:eastAsia="宋体" w:cs="宋体"/>
      <w:b/>
      <w:bCs/>
      <w:kern w:val="44"/>
      <w:sz w:val="44"/>
      <w:szCs w:val="44"/>
    </w:rPr>
  </w:style>
  <w:style w:type="character" w:customStyle="1" w:styleId="760">
    <w:name w:val="标题 2 Char_file_1049"/>
    <w:basedOn w:val="755"/>
    <w:semiHidden/>
    <w:qFormat/>
    <w:uiPriority w:val="9"/>
    <w:rPr>
      <w:rFonts w:asciiTheme="majorHAnsi" w:hAnsiTheme="majorHAnsi" w:eastAsiaTheme="majorEastAsia" w:cstheme="majorBidi"/>
      <w:b/>
      <w:bCs/>
      <w:sz w:val="32"/>
      <w:szCs w:val="32"/>
    </w:rPr>
  </w:style>
  <w:style w:type="character" w:customStyle="1" w:styleId="761">
    <w:name w:val="标题 3 Char_file_1049"/>
    <w:basedOn w:val="755"/>
    <w:semiHidden/>
    <w:qFormat/>
    <w:uiPriority w:val="9"/>
    <w:rPr>
      <w:rFonts w:ascii="宋体" w:hAnsi="宋体" w:eastAsia="宋体" w:cs="宋体"/>
      <w:b/>
      <w:bCs/>
      <w:sz w:val="32"/>
      <w:szCs w:val="32"/>
    </w:rPr>
  </w:style>
  <w:style w:type="character" w:customStyle="1" w:styleId="762">
    <w:name w:val="标题 4 Char_file_1049"/>
    <w:basedOn w:val="755"/>
    <w:semiHidden/>
    <w:qFormat/>
    <w:uiPriority w:val="9"/>
    <w:rPr>
      <w:rFonts w:asciiTheme="majorHAnsi" w:hAnsiTheme="majorHAnsi" w:eastAsiaTheme="majorEastAsia" w:cstheme="majorBidi"/>
      <w:b/>
      <w:bCs/>
      <w:sz w:val="28"/>
      <w:szCs w:val="28"/>
    </w:rPr>
  </w:style>
  <w:style w:type="character" w:customStyle="1" w:styleId="763">
    <w:name w:val="标题 5 Char_file_1049"/>
    <w:basedOn w:val="755"/>
    <w:semiHidden/>
    <w:qFormat/>
    <w:uiPriority w:val="9"/>
    <w:rPr>
      <w:rFonts w:ascii="宋体" w:hAnsi="宋体" w:eastAsia="宋体" w:cs="宋体"/>
      <w:b/>
      <w:bCs/>
      <w:sz w:val="28"/>
      <w:szCs w:val="28"/>
    </w:rPr>
  </w:style>
  <w:style w:type="character" w:customStyle="1" w:styleId="764">
    <w:name w:val="标题 6 Char_file_1049"/>
    <w:basedOn w:val="755"/>
    <w:semiHidden/>
    <w:qFormat/>
    <w:uiPriority w:val="9"/>
    <w:rPr>
      <w:rFonts w:asciiTheme="majorHAnsi" w:hAnsiTheme="majorHAnsi" w:eastAsiaTheme="majorEastAsia" w:cstheme="majorBidi"/>
      <w:b/>
      <w:bCs/>
      <w:sz w:val="24"/>
      <w:szCs w:val="24"/>
    </w:rPr>
  </w:style>
  <w:style w:type="paragraph" w:customStyle="1" w:styleId="765">
    <w:name w:val="cke_editable_file_1049"/>
    <w:basedOn w:val="748"/>
    <w:qFormat/>
    <w:uiPriority w:val="0"/>
    <w:rPr>
      <w:rFonts w:ascii="仿宋_GB2312" w:eastAsia="仿宋_GB2312"/>
    </w:rPr>
  </w:style>
  <w:style w:type="paragraph" w:customStyle="1" w:styleId="766">
    <w:name w:val="marker_file_1049"/>
    <w:basedOn w:val="748"/>
    <w:qFormat/>
    <w:uiPriority w:val="0"/>
    <w:pPr>
      <w:shd w:val="clear" w:color="auto" w:fill="FFFF00"/>
    </w:pPr>
  </w:style>
  <w:style w:type="paragraph" w:customStyle="1" w:styleId="767">
    <w:name w:val="Normal (Web)_file_1049"/>
    <w:basedOn w:val="748"/>
    <w:semiHidden/>
    <w:unhideWhenUsed/>
    <w:qFormat/>
    <w:uiPriority w:val="99"/>
  </w:style>
  <w:style w:type="paragraph" w:customStyle="1" w:styleId="768">
    <w:name w:val="Normal_file_10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9">
    <w:name w:val="heading 1_file_1050"/>
    <w:basedOn w:val="768"/>
    <w:qFormat/>
    <w:uiPriority w:val="9"/>
    <w:pPr>
      <w:outlineLvl w:val="0"/>
    </w:pPr>
    <w:rPr>
      <w:kern w:val="36"/>
      <w:sz w:val="48"/>
      <w:szCs w:val="48"/>
    </w:rPr>
  </w:style>
  <w:style w:type="paragraph" w:customStyle="1" w:styleId="770">
    <w:name w:val="heading 2_file_1050"/>
    <w:basedOn w:val="768"/>
    <w:qFormat/>
    <w:uiPriority w:val="9"/>
    <w:pPr>
      <w:outlineLvl w:val="1"/>
    </w:pPr>
    <w:rPr>
      <w:sz w:val="36"/>
      <w:szCs w:val="36"/>
    </w:rPr>
  </w:style>
  <w:style w:type="paragraph" w:customStyle="1" w:styleId="771">
    <w:name w:val="heading 3_file_1050"/>
    <w:basedOn w:val="768"/>
    <w:qFormat/>
    <w:uiPriority w:val="9"/>
    <w:pPr>
      <w:outlineLvl w:val="2"/>
    </w:pPr>
    <w:rPr>
      <w:sz w:val="27"/>
      <w:szCs w:val="27"/>
    </w:rPr>
  </w:style>
  <w:style w:type="paragraph" w:customStyle="1" w:styleId="772">
    <w:name w:val="heading 4_file_1050"/>
    <w:basedOn w:val="768"/>
    <w:qFormat/>
    <w:uiPriority w:val="9"/>
    <w:pPr>
      <w:outlineLvl w:val="3"/>
    </w:pPr>
  </w:style>
  <w:style w:type="paragraph" w:customStyle="1" w:styleId="773">
    <w:name w:val="heading 5_file_1050"/>
    <w:basedOn w:val="768"/>
    <w:qFormat/>
    <w:uiPriority w:val="9"/>
    <w:pPr>
      <w:outlineLvl w:val="4"/>
    </w:pPr>
    <w:rPr>
      <w:sz w:val="20"/>
      <w:szCs w:val="20"/>
    </w:rPr>
  </w:style>
  <w:style w:type="paragraph" w:customStyle="1" w:styleId="774">
    <w:name w:val="heading 6_file_1050"/>
    <w:basedOn w:val="768"/>
    <w:qFormat/>
    <w:uiPriority w:val="9"/>
    <w:pPr>
      <w:outlineLvl w:val="5"/>
    </w:pPr>
    <w:rPr>
      <w:sz w:val="15"/>
      <w:szCs w:val="15"/>
    </w:rPr>
  </w:style>
  <w:style w:type="character" w:customStyle="1" w:styleId="775">
    <w:name w:val="Default Paragraph Font_file_1050"/>
    <w:semiHidden/>
    <w:unhideWhenUsed/>
    <w:qFormat/>
    <w:uiPriority w:val="1"/>
  </w:style>
  <w:style w:type="table" w:customStyle="1" w:styleId="776">
    <w:name w:val="Normal Table_file_1050"/>
    <w:semiHidden/>
    <w:unhideWhenUsed/>
    <w:qFormat/>
    <w:uiPriority w:val="99"/>
    <w:tblPr>
      <w:tblCellMar>
        <w:top w:w="0" w:type="dxa"/>
        <w:left w:w="108" w:type="dxa"/>
        <w:bottom w:w="0" w:type="dxa"/>
        <w:right w:w="108" w:type="dxa"/>
      </w:tblCellMar>
    </w:tblPr>
  </w:style>
  <w:style w:type="character" w:customStyle="1" w:styleId="777">
    <w:name w:val="Hyperlink_file_1050"/>
    <w:basedOn w:val="775"/>
    <w:semiHidden/>
    <w:unhideWhenUsed/>
    <w:qFormat/>
    <w:uiPriority w:val="99"/>
    <w:rPr>
      <w:color w:val="0782C1"/>
      <w:u w:val="single"/>
    </w:rPr>
  </w:style>
  <w:style w:type="character" w:customStyle="1" w:styleId="778">
    <w:name w:val="FollowedHyperlink_file_1050"/>
    <w:basedOn w:val="775"/>
    <w:semiHidden/>
    <w:unhideWhenUsed/>
    <w:qFormat/>
    <w:uiPriority w:val="99"/>
    <w:rPr>
      <w:color w:val="0782C1"/>
      <w:u w:val="single"/>
    </w:rPr>
  </w:style>
  <w:style w:type="character" w:customStyle="1" w:styleId="779">
    <w:name w:val="标题 1 Char_file_1050"/>
    <w:basedOn w:val="775"/>
    <w:qFormat/>
    <w:uiPriority w:val="9"/>
    <w:rPr>
      <w:rFonts w:ascii="宋体" w:hAnsi="宋体" w:eastAsia="宋体" w:cs="宋体"/>
      <w:b/>
      <w:bCs/>
      <w:kern w:val="44"/>
      <w:sz w:val="44"/>
      <w:szCs w:val="44"/>
    </w:rPr>
  </w:style>
  <w:style w:type="character" w:customStyle="1" w:styleId="780">
    <w:name w:val="标题 2 Char_file_1050"/>
    <w:basedOn w:val="775"/>
    <w:semiHidden/>
    <w:qFormat/>
    <w:uiPriority w:val="9"/>
    <w:rPr>
      <w:rFonts w:asciiTheme="majorHAnsi" w:hAnsiTheme="majorHAnsi" w:eastAsiaTheme="majorEastAsia" w:cstheme="majorBidi"/>
      <w:b/>
      <w:bCs/>
      <w:sz w:val="32"/>
      <w:szCs w:val="32"/>
    </w:rPr>
  </w:style>
  <w:style w:type="character" w:customStyle="1" w:styleId="781">
    <w:name w:val="标题 3 Char_file_1050"/>
    <w:basedOn w:val="775"/>
    <w:semiHidden/>
    <w:qFormat/>
    <w:uiPriority w:val="9"/>
    <w:rPr>
      <w:rFonts w:ascii="宋体" w:hAnsi="宋体" w:eastAsia="宋体" w:cs="宋体"/>
      <w:b/>
      <w:bCs/>
      <w:sz w:val="32"/>
      <w:szCs w:val="32"/>
    </w:rPr>
  </w:style>
  <w:style w:type="character" w:customStyle="1" w:styleId="782">
    <w:name w:val="标题 4 Char_file_1050"/>
    <w:basedOn w:val="775"/>
    <w:semiHidden/>
    <w:qFormat/>
    <w:uiPriority w:val="9"/>
    <w:rPr>
      <w:rFonts w:asciiTheme="majorHAnsi" w:hAnsiTheme="majorHAnsi" w:eastAsiaTheme="majorEastAsia" w:cstheme="majorBidi"/>
      <w:b/>
      <w:bCs/>
      <w:sz w:val="28"/>
      <w:szCs w:val="28"/>
    </w:rPr>
  </w:style>
  <w:style w:type="character" w:customStyle="1" w:styleId="783">
    <w:name w:val="标题 5 Char_file_1050"/>
    <w:basedOn w:val="775"/>
    <w:semiHidden/>
    <w:qFormat/>
    <w:uiPriority w:val="9"/>
    <w:rPr>
      <w:rFonts w:ascii="宋体" w:hAnsi="宋体" w:eastAsia="宋体" w:cs="宋体"/>
      <w:b/>
      <w:bCs/>
      <w:sz w:val="28"/>
      <w:szCs w:val="28"/>
    </w:rPr>
  </w:style>
  <w:style w:type="character" w:customStyle="1" w:styleId="784">
    <w:name w:val="标题 6 Char_file_1050"/>
    <w:basedOn w:val="775"/>
    <w:semiHidden/>
    <w:qFormat/>
    <w:uiPriority w:val="9"/>
    <w:rPr>
      <w:rFonts w:asciiTheme="majorHAnsi" w:hAnsiTheme="majorHAnsi" w:eastAsiaTheme="majorEastAsia" w:cstheme="majorBidi"/>
      <w:b/>
      <w:bCs/>
      <w:sz w:val="24"/>
      <w:szCs w:val="24"/>
    </w:rPr>
  </w:style>
  <w:style w:type="paragraph" w:customStyle="1" w:styleId="785">
    <w:name w:val="cke_editable_file_1050"/>
    <w:basedOn w:val="768"/>
    <w:qFormat/>
    <w:uiPriority w:val="0"/>
    <w:rPr>
      <w:rFonts w:ascii="仿宋_GB2312" w:eastAsia="仿宋_GB2312"/>
    </w:rPr>
  </w:style>
  <w:style w:type="paragraph" w:customStyle="1" w:styleId="786">
    <w:name w:val="marker_file_1050"/>
    <w:basedOn w:val="768"/>
    <w:qFormat/>
    <w:uiPriority w:val="0"/>
    <w:pPr>
      <w:shd w:val="clear" w:color="auto" w:fill="FFFF00"/>
    </w:pPr>
  </w:style>
  <w:style w:type="paragraph" w:customStyle="1" w:styleId="787">
    <w:name w:val="Normal (Web)_file_1050"/>
    <w:basedOn w:val="768"/>
    <w:semiHidden/>
    <w:unhideWhenUsed/>
    <w:qFormat/>
    <w:uiPriority w:val="99"/>
  </w:style>
  <w:style w:type="paragraph" w:customStyle="1" w:styleId="788">
    <w:name w:val="heading 2_file_1051"/>
    <w:basedOn w:val="143"/>
    <w:qFormat/>
    <w:uiPriority w:val="9"/>
    <w:pPr>
      <w:outlineLvl w:val="1"/>
    </w:pPr>
    <w:rPr>
      <w:sz w:val="36"/>
      <w:szCs w:val="36"/>
    </w:rPr>
  </w:style>
  <w:style w:type="paragraph" w:customStyle="1" w:styleId="789">
    <w:name w:val="heading 3_file_1051"/>
    <w:basedOn w:val="143"/>
    <w:qFormat/>
    <w:uiPriority w:val="9"/>
    <w:pPr>
      <w:outlineLvl w:val="2"/>
    </w:pPr>
    <w:rPr>
      <w:sz w:val="27"/>
      <w:szCs w:val="27"/>
    </w:rPr>
  </w:style>
  <w:style w:type="paragraph" w:customStyle="1" w:styleId="790">
    <w:name w:val="heading 4_file_1051"/>
    <w:basedOn w:val="143"/>
    <w:qFormat/>
    <w:uiPriority w:val="9"/>
    <w:pPr>
      <w:outlineLvl w:val="3"/>
    </w:pPr>
  </w:style>
  <w:style w:type="paragraph" w:customStyle="1" w:styleId="791">
    <w:name w:val="heading 5_file_1051"/>
    <w:basedOn w:val="143"/>
    <w:qFormat/>
    <w:uiPriority w:val="9"/>
    <w:pPr>
      <w:outlineLvl w:val="4"/>
    </w:pPr>
    <w:rPr>
      <w:sz w:val="20"/>
      <w:szCs w:val="20"/>
    </w:rPr>
  </w:style>
  <w:style w:type="paragraph" w:customStyle="1" w:styleId="792">
    <w:name w:val="heading 6_file_1051"/>
    <w:basedOn w:val="143"/>
    <w:qFormat/>
    <w:uiPriority w:val="9"/>
    <w:pPr>
      <w:outlineLvl w:val="5"/>
    </w:pPr>
    <w:rPr>
      <w:sz w:val="15"/>
      <w:szCs w:val="15"/>
    </w:rPr>
  </w:style>
  <w:style w:type="character" w:customStyle="1" w:styleId="793">
    <w:name w:val="Default Paragraph Font_file_1051"/>
    <w:semiHidden/>
    <w:unhideWhenUsed/>
    <w:qFormat/>
    <w:uiPriority w:val="1"/>
  </w:style>
  <w:style w:type="table" w:customStyle="1" w:styleId="794">
    <w:name w:val="Normal Table_file_1051"/>
    <w:semiHidden/>
    <w:unhideWhenUsed/>
    <w:qFormat/>
    <w:uiPriority w:val="99"/>
    <w:tblPr>
      <w:tblCellMar>
        <w:top w:w="0" w:type="dxa"/>
        <w:left w:w="108" w:type="dxa"/>
        <w:bottom w:w="0" w:type="dxa"/>
        <w:right w:w="108" w:type="dxa"/>
      </w:tblCellMar>
    </w:tblPr>
  </w:style>
  <w:style w:type="character" w:customStyle="1" w:styleId="795">
    <w:name w:val="Hyperlink_file_1051"/>
    <w:basedOn w:val="793"/>
    <w:semiHidden/>
    <w:unhideWhenUsed/>
    <w:qFormat/>
    <w:uiPriority w:val="99"/>
    <w:rPr>
      <w:color w:val="0782C1"/>
      <w:u w:val="single"/>
    </w:rPr>
  </w:style>
  <w:style w:type="character" w:customStyle="1" w:styleId="796">
    <w:name w:val="FollowedHyperlink_file_1051"/>
    <w:basedOn w:val="793"/>
    <w:semiHidden/>
    <w:unhideWhenUsed/>
    <w:qFormat/>
    <w:uiPriority w:val="99"/>
    <w:rPr>
      <w:color w:val="0782C1"/>
      <w:u w:val="single"/>
    </w:rPr>
  </w:style>
  <w:style w:type="character" w:customStyle="1" w:styleId="797">
    <w:name w:val="标题 1 Char_file_1051"/>
    <w:basedOn w:val="793"/>
    <w:qFormat/>
    <w:uiPriority w:val="9"/>
    <w:rPr>
      <w:rFonts w:ascii="宋体" w:hAnsi="宋体" w:eastAsia="宋体" w:cs="宋体"/>
      <w:b/>
      <w:bCs/>
      <w:kern w:val="44"/>
      <w:sz w:val="44"/>
      <w:szCs w:val="44"/>
    </w:rPr>
  </w:style>
  <w:style w:type="character" w:customStyle="1" w:styleId="798">
    <w:name w:val="标题 2 Char_file_1051"/>
    <w:basedOn w:val="793"/>
    <w:semiHidden/>
    <w:qFormat/>
    <w:uiPriority w:val="9"/>
    <w:rPr>
      <w:rFonts w:asciiTheme="majorHAnsi" w:hAnsiTheme="majorHAnsi" w:eastAsiaTheme="majorEastAsia" w:cstheme="majorBidi"/>
      <w:b/>
      <w:bCs/>
      <w:sz w:val="32"/>
      <w:szCs w:val="32"/>
    </w:rPr>
  </w:style>
  <w:style w:type="character" w:customStyle="1" w:styleId="799">
    <w:name w:val="标题 3 Char_file_1051"/>
    <w:basedOn w:val="793"/>
    <w:semiHidden/>
    <w:qFormat/>
    <w:uiPriority w:val="9"/>
    <w:rPr>
      <w:rFonts w:ascii="宋体" w:hAnsi="宋体" w:eastAsia="宋体" w:cs="宋体"/>
      <w:b/>
      <w:bCs/>
      <w:sz w:val="32"/>
      <w:szCs w:val="32"/>
    </w:rPr>
  </w:style>
  <w:style w:type="character" w:customStyle="1" w:styleId="800">
    <w:name w:val="标题 4 Char_file_1051"/>
    <w:basedOn w:val="793"/>
    <w:semiHidden/>
    <w:qFormat/>
    <w:uiPriority w:val="9"/>
    <w:rPr>
      <w:rFonts w:asciiTheme="majorHAnsi" w:hAnsiTheme="majorHAnsi" w:eastAsiaTheme="majorEastAsia" w:cstheme="majorBidi"/>
      <w:b/>
      <w:bCs/>
      <w:sz w:val="28"/>
      <w:szCs w:val="28"/>
    </w:rPr>
  </w:style>
  <w:style w:type="character" w:customStyle="1" w:styleId="801">
    <w:name w:val="标题 5 Char_file_1051"/>
    <w:basedOn w:val="793"/>
    <w:semiHidden/>
    <w:qFormat/>
    <w:uiPriority w:val="9"/>
    <w:rPr>
      <w:rFonts w:ascii="宋体" w:hAnsi="宋体" w:eastAsia="宋体" w:cs="宋体"/>
      <w:b/>
      <w:bCs/>
      <w:sz w:val="28"/>
      <w:szCs w:val="28"/>
    </w:rPr>
  </w:style>
  <w:style w:type="character" w:customStyle="1" w:styleId="802">
    <w:name w:val="标题 6 Char_file_1051"/>
    <w:basedOn w:val="793"/>
    <w:semiHidden/>
    <w:qFormat/>
    <w:uiPriority w:val="9"/>
    <w:rPr>
      <w:rFonts w:asciiTheme="majorHAnsi" w:hAnsiTheme="majorHAnsi" w:eastAsiaTheme="majorEastAsia" w:cstheme="majorBidi"/>
      <w:b/>
      <w:bCs/>
      <w:sz w:val="24"/>
      <w:szCs w:val="24"/>
    </w:rPr>
  </w:style>
  <w:style w:type="paragraph" w:customStyle="1" w:styleId="803">
    <w:name w:val="cke_editable_file_1051"/>
    <w:basedOn w:val="143"/>
    <w:qFormat/>
    <w:uiPriority w:val="0"/>
    <w:rPr>
      <w:rFonts w:ascii="仿宋_GB2312" w:eastAsia="仿宋_GB2312"/>
    </w:rPr>
  </w:style>
  <w:style w:type="paragraph" w:customStyle="1" w:styleId="804">
    <w:name w:val="marker_file_1051"/>
    <w:basedOn w:val="143"/>
    <w:qFormat/>
    <w:uiPriority w:val="0"/>
    <w:pPr>
      <w:shd w:val="clear" w:color="auto" w:fill="FFFF00"/>
    </w:pPr>
  </w:style>
  <w:style w:type="paragraph" w:customStyle="1" w:styleId="805">
    <w:name w:val="Normal (Web)_file_1051"/>
    <w:basedOn w:val="143"/>
    <w:semiHidden/>
    <w:unhideWhenUsed/>
    <w:qFormat/>
    <w:uiPriority w:val="99"/>
  </w:style>
  <w:style w:type="paragraph" w:customStyle="1" w:styleId="806">
    <w:name w:val="heading 2_file_1052"/>
    <w:basedOn w:val="145"/>
    <w:qFormat/>
    <w:uiPriority w:val="9"/>
    <w:pPr>
      <w:outlineLvl w:val="1"/>
    </w:pPr>
    <w:rPr>
      <w:sz w:val="36"/>
      <w:szCs w:val="36"/>
    </w:rPr>
  </w:style>
  <w:style w:type="paragraph" w:customStyle="1" w:styleId="807">
    <w:name w:val="heading 3_file_1052"/>
    <w:basedOn w:val="145"/>
    <w:qFormat/>
    <w:uiPriority w:val="9"/>
    <w:pPr>
      <w:outlineLvl w:val="2"/>
    </w:pPr>
    <w:rPr>
      <w:sz w:val="27"/>
      <w:szCs w:val="27"/>
    </w:rPr>
  </w:style>
  <w:style w:type="paragraph" w:customStyle="1" w:styleId="808">
    <w:name w:val="heading 4_file_1052"/>
    <w:basedOn w:val="145"/>
    <w:qFormat/>
    <w:uiPriority w:val="9"/>
    <w:pPr>
      <w:outlineLvl w:val="3"/>
    </w:pPr>
  </w:style>
  <w:style w:type="paragraph" w:customStyle="1" w:styleId="809">
    <w:name w:val="heading 5_file_1052"/>
    <w:basedOn w:val="145"/>
    <w:qFormat/>
    <w:uiPriority w:val="9"/>
    <w:pPr>
      <w:outlineLvl w:val="4"/>
    </w:pPr>
    <w:rPr>
      <w:sz w:val="20"/>
      <w:szCs w:val="20"/>
    </w:rPr>
  </w:style>
  <w:style w:type="paragraph" w:customStyle="1" w:styleId="810">
    <w:name w:val="heading 6_file_1052"/>
    <w:basedOn w:val="145"/>
    <w:qFormat/>
    <w:uiPriority w:val="9"/>
    <w:pPr>
      <w:outlineLvl w:val="5"/>
    </w:pPr>
    <w:rPr>
      <w:sz w:val="15"/>
      <w:szCs w:val="15"/>
    </w:rPr>
  </w:style>
  <w:style w:type="character" w:customStyle="1" w:styleId="811">
    <w:name w:val="Default Paragraph Font_file_1052"/>
    <w:semiHidden/>
    <w:unhideWhenUsed/>
    <w:qFormat/>
    <w:uiPriority w:val="1"/>
  </w:style>
  <w:style w:type="table" w:customStyle="1" w:styleId="812">
    <w:name w:val="Normal Table_file_1052"/>
    <w:semiHidden/>
    <w:unhideWhenUsed/>
    <w:qFormat/>
    <w:uiPriority w:val="99"/>
    <w:tblPr>
      <w:tblCellMar>
        <w:top w:w="0" w:type="dxa"/>
        <w:left w:w="108" w:type="dxa"/>
        <w:bottom w:w="0" w:type="dxa"/>
        <w:right w:w="108" w:type="dxa"/>
      </w:tblCellMar>
    </w:tblPr>
  </w:style>
  <w:style w:type="character" w:customStyle="1" w:styleId="813">
    <w:name w:val="Hyperlink_file_1052"/>
    <w:basedOn w:val="811"/>
    <w:semiHidden/>
    <w:unhideWhenUsed/>
    <w:qFormat/>
    <w:uiPriority w:val="99"/>
    <w:rPr>
      <w:color w:val="0782C1"/>
      <w:u w:val="single"/>
    </w:rPr>
  </w:style>
  <w:style w:type="character" w:customStyle="1" w:styleId="814">
    <w:name w:val="FollowedHyperlink_file_1052"/>
    <w:basedOn w:val="811"/>
    <w:semiHidden/>
    <w:unhideWhenUsed/>
    <w:qFormat/>
    <w:uiPriority w:val="99"/>
    <w:rPr>
      <w:color w:val="0782C1"/>
      <w:u w:val="single"/>
    </w:rPr>
  </w:style>
  <w:style w:type="character" w:customStyle="1" w:styleId="815">
    <w:name w:val="标题 1 字符1"/>
    <w:basedOn w:val="811"/>
    <w:link w:val="5"/>
    <w:qFormat/>
    <w:uiPriority w:val="9"/>
    <w:rPr>
      <w:rFonts w:ascii="宋体" w:hAnsi="宋体" w:eastAsia="宋体" w:cs="宋体"/>
      <w:b/>
      <w:bCs/>
      <w:kern w:val="44"/>
      <w:sz w:val="44"/>
      <w:szCs w:val="44"/>
    </w:rPr>
  </w:style>
  <w:style w:type="character" w:customStyle="1" w:styleId="816">
    <w:name w:val="标题 2 字符1"/>
    <w:basedOn w:val="811"/>
    <w:link w:val="6"/>
    <w:semiHidden/>
    <w:qFormat/>
    <w:uiPriority w:val="9"/>
    <w:rPr>
      <w:rFonts w:asciiTheme="majorHAnsi" w:hAnsiTheme="majorHAnsi" w:eastAsiaTheme="majorEastAsia" w:cstheme="majorBidi"/>
      <w:b/>
      <w:bCs/>
      <w:sz w:val="32"/>
      <w:szCs w:val="32"/>
    </w:rPr>
  </w:style>
  <w:style w:type="character" w:customStyle="1" w:styleId="817">
    <w:name w:val="标题 3 字符1"/>
    <w:basedOn w:val="811"/>
    <w:link w:val="7"/>
    <w:semiHidden/>
    <w:qFormat/>
    <w:uiPriority w:val="9"/>
    <w:rPr>
      <w:rFonts w:ascii="宋体" w:hAnsi="宋体" w:eastAsia="宋体" w:cs="宋体"/>
      <w:b/>
      <w:bCs/>
      <w:sz w:val="32"/>
      <w:szCs w:val="32"/>
    </w:rPr>
  </w:style>
  <w:style w:type="character" w:customStyle="1" w:styleId="818">
    <w:name w:val="标题 4 字符1"/>
    <w:basedOn w:val="811"/>
    <w:link w:val="8"/>
    <w:semiHidden/>
    <w:qFormat/>
    <w:uiPriority w:val="9"/>
    <w:rPr>
      <w:rFonts w:asciiTheme="majorHAnsi" w:hAnsiTheme="majorHAnsi" w:eastAsiaTheme="majorEastAsia" w:cstheme="majorBidi"/>
      <w:b/>
      <w:bCs/>
      <w:sz w:val="28"/>
      <w:szCs w:val="28"/>
    </w:rPr>
  </w:style>
  <w:style w:type="character" w:customStyle="1" w:styleId="819">
    <w:name w:val="标题 5 字符1"/>
    <w:basedOn w:val="811"/>
    <w:link w:val="9"/>
    <w:semiHidden/>
    <w:qFormat/>
    <w:uiPriority w:val="9"/>
    <w:rPr>
      <w:rFonts w:ascii="宋体" w:hAnsi="宋体" w:eastAsia="宋体" w:cs="宋体"/>
      <w:b/>
      <w:bCs/>
      <w:sz w:val="28"/>
      <w:szCs w:val="28"/>
    </w:rPr>
  </w:style>
  <w:style w:type="character" w:customStyle="1" w:styleId="820">
    <w:name w:val="标题 6 字符1"/>
    <w:basedOn w:val="811"/>
    <w:link w:val="11"/>
    <w:semiHidden/>
    <w:qFormat/>
    <w:uiPriority w:val="9"/>
    <w:rPr>
      <w:rFonts w:asciiTheme="majorHAnsi" w:hAnsiTheme="majorHAnsi" w:eastAsiaTheme="majorEastAsia" w:cstheme="majorBidi"/>
      <w:b/>
      <w:bCs/>
      <w:sz w:val="24"/>
      <w:szCs w:val="24"/>
    </w:rPr>
  </w:style>
  <w:style w:type="paragraph" w:customStyle="1" w:styleId="821">
    <w:name w:val="cke_editable_file_1052"/>
    <w:basedOn w:val="145"/>
    <w:qFormat/>
    <w:uiPriority w:val="0"/>
    <w:rPr>
      <w:rFonts w:ascii="仿宋_GB2312" w:eastAsia="仿宋_GB2312"/>
    </w:rPr>
  </w:style>
  <w:style w:type="paragraph" w:customStyle="1" w:styleId="822">
    <w:name w:val="marker_file_1052"/>
    <w:basedOn w:val="145"/>
    <w:qFormat/>
    <w:uiPriority w:val="0"/>
    <w:pPr>
      <w:shd w:val="clear" w:color="auto" w:fill="FFFF00"/>
    </w:pPr>
  </w:style>
  <w:style w:type="paragraph" w:customStyle="1" w:styleId="823">
    <w:name w:val="Normal (Web)_file_1052"/>
    <w:basedOn w:val="145"/>
    <w:semiHidden/>
    <w:unhideWhenUsed/>
    <w:qFormat/>
    <w:uiPriority w:val="99"/>
  </w:style>
  <w:style w:type="paragraph" w:customStyle="1" w:styleId="824">
    <w:name w:val="Normal (Web)_file_2581"/>
    <w:basedOn w:val="825"/>
    <w:semiHidden/>
    <w:unhideWhenUsed/>
    <w:qFormat/>
    <w:uiPriority w:val="99"/>
  </w:style>
  <w:style w:type="paragraph" w:customStyle="1" w:styleId="825">
    <w:name w:val="Normal_file_258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6">
    <w:name w:val="ca-21_file_2579"/>
    <w:qFormat/>
    <w:uiPriority w:val="0"/>
    <w:rPr>
      <w:rFonts w:hint="eastAsia" w:ascii="宋体" w:hAnsi="宋体" w:eastAsia="宋体"/>
      <w:sz w:val="21"/>
      <w:szCs w:val="21"/>
    </w:rPr>
  </w:style>
  <w:style w:type="paragraph" w:customStyle="1" w:styleId="827">
    <w:name w:val="Plain Text_file_566"/>
    <w:basedOn w:val="828"/>
    <w:qFormat/>
    <w:uiPriority w:val="0"/>
    <w:rPr>
      <w:rFonts w:ascii="宋体" w:hAnsi="Courier New" w:cs="Courier New"/>
      <w:szCs w:val="21"/>
    </w:rPr>
  </w:style>
  <w:style w:type="paragraph" w:customStyle="1" w:styleId="828">
    <w:name w:val="Normal_file_566"/>
    <w:qFormat/>
    <w:uiPriority w:val="0"/>
    <w:pPr>
      <w:widowControl w:val="0"/>
      <w:jc w:val="both"/>
    </w:pPr>
    <w:rPr>
      <w:rFonts w:ascii="Times New Roman" w:hAnsi="Times New Roman" w:eastAsia="宋体" w:cs="Times New Roman"/>
      <w:szCs w:val="24"/>
      <w:lang w:val="en-US" w:eastAsia="zh-CN" w:bidi="ar-SA"/>
    </w:rPr>
  </w:style>
  <w:style w:type="paragraph" w:customStyle="1" w:styleId="829">
    <w:name w:val="Normal (Web)_file_2586"/>
    <w:basedOn w:val="830"/>
    <w:semiHidden/>
    <w:unhideWhenUsed/>
    <w:qFormat/>
    <w:uiPriority w:val="99"/>
  </w:style>
  <w:style w:type="paragraph" w:customStyle="1" w:styleId="830">
    <w:name w:val="Normal_file_25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32">
    <w:name w:val="Normal (Web)_file_585"/>
    <w:basedOn w:val="833"/>
    <w:semiHidden/>
    <w:unhideWhenUsed/>
    <w:qFormat/>
    <w:uiPriority w:val="99"/>
  </w:style>
  <w:style w:type="paragraph" w:customStyle="1" w:styleId="833">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4">
    <w:name w:val="Strong_file_585"/>
    <w:basedOn w:val="835"/>
    <w:qFormat/>
    <w:uiPriority w:val="22"/>
    <w:rPr>
      <w:b/>
      <w:bCs/>
    </w:rPr>
  </w:style>
  <w:style w:type="character" w:customStyle="1" w:styleId="835">
    <w:name w:val="Default Paragraph Font_file_585"/>
    <w:semiHidden/>
    <w:unhideWhenUsed/>
    <w:qFormat/>
    <w:uiPriority w:val="1"/>
  </w:style>
  <w:style w:type="paragraph" w:customStyle="1" w:styleId="836">
    <w:name w:val="Normal (Web)_file_2578_file_2587"/>
    <w:basedOn w:val="837"/>
    <w:semiHidden/>
    <w:unhideWhenUsed/>
    <w:qFormat/>
    <w:uiPriority w:val="99"/>
  </w:style>
  <w:style w:type="paragraph" w:customStyle="1" w:styleId="837">
    <w:name w:val="Normal_file_2578_file_2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8">
    <w:name w:val="Normal (Web)_file_2588"/>
    <w:basedOn w:val="839"/>
    <w:semiHidden/>
    <w:unhideWhenUsed/>
    <w:qFormat/>
    <w:uiPriority w:val="99"/>
  </w:style>
  <w:style w:type="paragraph" w:customStyle="1" w:styleId="839">
    <w:name w:val="Normal_file_25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41">
    <w:name w:val="正文文本1"/>
    <w:basedOn w:val="1"/>
    <w:qFormat/>
    <w:uiPriority w:val="0"/>
    <w:pPr>
      <w:spacing w:after="150"/>
      <w:ind w:firstLine="250"/>
    </w:pPr>
    <w:rPr>
      <w:rFonts w:ascii="宋体" w:hAnsi="宋体" w:cs="宋体"/>
      <w:sz w:val="19"/>
      <w:szCs w:val="19"/>
      <w:lang w:val="zh-CN" w:bidi="zh-CN"/>
    </w:rPr>
  </w:style>
  <w:style w:type="character" w:customStyle="1" w:styleId="842">
    <w:name w:val="ca-21_file_527_file_534"/>
    <w:basedOn w:val="50"/>
    <w:qFormat/>
    <w:uiPriority w:val="0"/>
    <w:rPr>
      <w:rFonts w:hint="eastAsia" w:ascii="宋体" w:hAnsi="宋体" w:eastAsia="宋体"/>
      <w:sz w:val="21"/>
      <w:szCs w:val="21"/>
    </w:rPr>
  </w:style>
  <w:style w:type="paragraph" w:customStyle="1" w:styleId="84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44">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845">
    <w:name w:val="Default Paragraph Font_file_1076_file_185"/>
    <w:semiHidden/>
    <w:qFormat/>
    <w:uiPriority w:val="0"/>
  </w:style>
  <w:style w:type="paragraph" w:customStyle="1" w:styleId="846">
    <w:name w:val="Plain Text_file_213_file_1614_file_1896_file_185"/>
    <w:basedOn w:val="1"/>
    <w:qFormat/>
    <w:uiPriority w:val="0"/>
    <w:rPr>
      <w:rFonts w:ascii="宋体" w:hAnsi="Courier New" w:cs="Courier New"/>
      <w:szCs w:val="21"/>
    </w:rPr>
  </w:style>
  <w:style w:type="paragraph" w:customStyle="1" w:styleId="847">
    <w:name w:val="Plain Text_file_1614_file_1896_file_185"/>
    <w:basedOn w:val="1"/>
    <w:qFormat/>
    <w:uiPriority w:val="99"/>
    <w:rPr>
      <w:rFonts w:ascii="宋体" w:hAnsi="Courier New" w:cs="Courier New"/>
      <w:szCs w:val="21"/>
    </w:rPr>
  </w:style>
  <w:style w:type="paragraph" w:customStyle="1" w:styleId="848">
    <w:name w:val="Plain Text_file_1076_file_185"/>
    <w:basedOn w:val="1"/>
    <w:qFormat/>
    <w:uiPriority w:val="0"/>
    <w:rPr>
      <w:rFonts w:ascii="宋体" w:hAnsi="Courier New" w:cs="Courier New"/>
      <w:szCs w:val="21"/>
    </w:rPr>
  </w:style>
  <w:style w:type="paragraph" w:customStyle="1" w:styleId="8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91</Pages>
  <Words>47973</Words>
  <Characters>50820</Characters>
  <Lines>415</Lines>
  <Paragraphs>116</Paragraphs>
  <TotalTime>32</TotalTime>
  <ScaleCrop>false</ScaleCrop>
  <LinksUpToDate>false</LinksUpToDate>
  <CharactersWithSpaces>55148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欣泽</cp:lastModifiedBy>
  <cp:lastPrinted>2018-06-13T03:11:00Z</cp:lastPrinted>
  <dcterms:modified xsi:type="dcterms:W3CDTF">2026-01-05T00:50:10Z</dcterms:modified>
  <dc:title>询价通知书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C21AF0DE07DA4AD6910FA53C6C996CAD_13</vt:lpwstr>
  </property>
  <property fmtid="{D5CDD505-2E9C-101B-9397-08002B2CF9AE}" pid="4" name="KSOTemplateDocerSaveRecord">
    <vt:lpwstr>eyJoZGlkIjoiNzhmNjdjMTBkMWY3ODU3YWU4NjI0YzgxZTY2ZDA4YTQiLCJ1c2VySWQiOiI1NTE5NTY5MzQifQ==</vt:lpwstr>
  </property>
</Properties>
</file>